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B1888" w14:textId="5F04923A" w:rsidR="00885B0B" w:rsidRDefault="00382B0C">
      <w:pPr>
        <w:pStyle w:val="ConsPlusTitlePag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72306B">
        <w:rPr>
          <w:rFonts w:ascii="Times New Roman" w:hAnsi="Times New Roman" w:cs="Times New Roman"/>
          <w:sz w:val="28"/>
          <w:szCs w:val="28"/>
        </w:rPr>
        <w:t>ПРОЕКТ</w:t>
      </w:r>
      <w:r w:rsidR="00885B0B" w:rsidRPr="0072306B">
        <w:rPr>
          <w:rFonts w:ascii="Times New Roman" w:hAnsi="Times New Roman" w:cs="Times New Roman"/>
          <w:sz w:val="28"/>
          <w:szCs w:val="28"/>
        </w:rPr>
        <w:br/>
      </w:r>
    </w:p>
    <w:p w14:paraId="3258C4CA" w14:textId="77777777" w:rsidR="00885B0B" w:rsidRPr="00382B0C" w:rsidRDefault="00885B0B">
      <w:pPr>
        <w:pStyle w:val="ConsPlusNormal"/>
        <w:jc w:val="both"/>
        <w:outlineLvl w:val="0"/>
      </w:pPr>
    </w:p>
    <w:p w14:paraId="128259BE" w14:textId="77777777" w:rsidR="00885B0B" w:rsidRPr="000B327B" w:rsidRDefault="0020755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B327B">
        <w:rPr>
          <w:rFonts w:ascii="Times New Roman" w:hAnsi="Times New Roman" w:cs="Times New Roman"/>
          <w:b w:val="0"/>
          <w:sz w:val="28"/>
          <w:szCs w:val="28"/>
        </w:rPr>
        <w:t>А</w:t>
      </w:r>
      <w:r w:rsidR="00382B0C" w:rsidRPr="000B327B">
        <w:rPr>
          <w:rFonts w:ascii="Times New Roman" w:hAnsi="Times New Roman" w:cs="Times New Roman"/>
          <w:b w:val="0"/>
          <w:sz w:val="28"/>
          <w:szCs w:val="28"/>
        </w:rPr>
        <w:t>ДМИНИСТРАЦИЯ</w:t>
      </w:r>
      <w:r w:rsidR="00885B0B" w:rsidRPr="000B327B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ТОЛЬЯТТИ</w:t>
      </w:r>
    </w:p>
    <w:p w14:paraId="2DB99821" w14:textId="7E6F04D8" w:rsidR="00885B0B" w:rsidRPr="000B327B" w:rsidRDefault="00885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40DF61E" w14:textId="77777777" w:rsidR="00885B0B" w:rsidRPr="000B327B" w:rsidRDefault="00885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6A7A55A" w14:textId="77777777" w:rsidR="00885B0B" w:rsidRPr="000B327B" w:rsidRDefault="00885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27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14:paraId="487F6056" w14:textId="71942E20" w:rsidR="00885B0B" w:rsidRDefault="00885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27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82B0C" w:rsidRPr="000B327B">
        <w:rPr>
          <w:rFonts w:ascii="Times New Roman" w:hAnsi="Times New Roman" w:cs="Times New Roman"/>
          <w:b w:val="0"/>
          <w:sz w:val="28"/>
          <w:szCs w:val="28"/>
        </w:rPr>
        <w:t>«_</w:t>
      </w:r>
      <w:proofErr w:type="gramStart"/>
      <w:r w:rsidR="00382B0C" w:rsidRPr="000B327B">
        <w:rPr>
          <w:rFonts w:ascii="Times New Roman" w:hAnsi="Times New Roman" w:cs="Times New Roman"/>
          <w:b w:val="0"/>
          <w:sz w:val="28"/>
          <w:szCs w:val="28"/>
        </w:rPr>
        <w:t>_»_</w:t>
      </w:r>
      <w:proofErr w:type="gramEnd"/>
      <w:r w:rsidR="00382B0C" w:rsidRPr="000B327B">
        <w:rPr>
          <w:rFonts w:ascii="Times New Roman" w:hAnsi="Times New Roman" w:cs="Times New Roman"/>
          <w:b w:val="0"/>
          <w:sz w:val="28"/>
          <w:szCs w:val="28"/>
        </w:rPr>
        <w:t>_________</w:t>
      </w:r>
      <w:r w:rsidRPr="000B327B">
        <w:rPr>
          <w:rFonts w:ascii="Times New Roman" w:hAnsi="Times New Roman" w:cs="Times New Roman"/>
          <w:b w:val="0"/>
          <w:sz w:val="28"/>
          <w:szCs w:val="28"/>
        </w:rPr>
        <w:t>20</w:t>
      </w:r>
      <w:r w:rsidR="00382B0C" w:rsidRPr="000B327B">
        <w:rPr>
          <w:rFonts w:ascii="Times New Roman" w:hAnsi="Times New Roman" w:cs="Times New Roman"/>
          <w:b w:val="0"/>
          <w:sz w:val="28"/>
          <w:szCs w:val="28"/>
        </w:rPr>
        <w:t>2</w:t>
      </w:r>
      <w:r w:rsidR="0072306B">
        <w:rPr>
          <w:rFonts w:ascii="Times New Roman" w:hAnsi="Times New Roman" w:cs="Times New Roman"/>
          <w:b w:val="0"/>
          <w:sz w:val="28"/>
          <w:szCs w:val="28"/>
        </w:rPr>
        <w:t>4</w:t>
      </w:r>
      <w:r w:rsidRPr="000B32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06B1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382B0C" w:rsidRPr="000B327B">
        <w:rPr>
          <w:rFonts w:ascii="Times New Roman" w:hAnsi="Times New Roman" w:cs="Times New Roman"/>
          <w:b w:val="0"/>
          <w:sz w:val="28"/>
          <w:szCs w:val="28"/>
        </w:rPr>
        <w:t>№___________</w:t>
      </w:r>
    </w:p>
    <w:p w14:paraId="75BEB6CE" w14:textId="77777777" w:rsidR="00F72F9E" w:rsidRPr="000B327B" w:rsidRDefault="00F72F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59AE150" w14:textId="45B71DBA" w:rsidR="00F72F9E" w:rsidRDefault="00F72F9E" w:rsidP="00F72F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72306B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городского округа Тольятти от 25.02.2021 № 803-п/1 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</w:p>
    <w:p w14:paraId="6416C84A" w14:textId="404C47FB" w:rsidR="00F72F9E" w:rsidRPr="00F72F9E" w:rsidRDefault="0072306B" w:rsidP="00F72F9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Типовой формы соглашения о предоставлении из бюджета городского</w:t>
      </w:r>
      <w:r w:rsidR="00F72F9E" w:rsidRPr="00F72F9E">
        <w:rPr>
          <w:rFonts w:ascii="Times New Roman" w:hAnsi="Times New Roman" w:cs="Times New Roman"/>
          <w:b w:val="0"/>
          <w:bCs/>
          <w:sz w:val="28"/>
          <w:szCs w:val="28"/>
        </w:rPr>
        <w:t xml:space="preserve"> округа Тольятти муниципальн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ому</w:t>
      </w:r>
      <w:r w:rsidR="00F72F9E" w:rsidRPr="00F72F9E">
        <w:rPr>
          <w:rFonts w:ascii="Times New Roman" w:hAnsi="Times New Roman" w:cs="Times New Roman"/>
          <w:b w:val="0"/>
          <w:bCs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ому</w:t>
      </w:r>
      <w:r w:rsidR="00F72F9E" w:rsidRPr="00F72F9E">
        <w:rPr>
          <w:rFonts w:ascii="Times New Roman" w:hAnsi="Times New Roman" w:cs="Times New Roman"/>
          <w:b w:val="0"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ли </w:t>
      </w:r>
      <w:r w:rsidR="00F72F9E" w:rsidRPr="00F72F9E">
        <w:rPr>
          <w:rFonts w:ascii="Times New Roman" w:hAnsi="Times New Roman" w:cs="Times New Roman"/>
          <w:b w:val="0"/>
          <w:bCs/>
          <w:sz w:val="28"/>
          <w:szCs w:val="28"/>
        </w:rPr>
        <w:t>автономн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ому</w:t>
      </w:r>
      <w:r w:rsidR="00F72F9E" w:rsidRPr="00F72F9E">
        <w:rPr>
          <w:rFonts w:ascii="Times New Roman" w:hAnsi="Times New Roman" w:cs="Times New Roman"/>
          <w:b w:val="0"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ю</w:t>
      </w:r>
      <w:r w:rsidR="00F72F9E" w:rsidRPr="00F72F9E">
        <w:rPr>
          <w:rFonts w:ascii="Times New Roman" w:hAnsi="Times New Roman" w:cs="Times New Roman"/>
          <w:b w:val="0"/>
          <w:bCs/>
          <w:sz w:val="28"/>
          <w:szCs w:val="28"/>
        </w:rPr>
        <w:t xml:space="preserve"> городского округа Тольятти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субсидии в соответствии с абзацем вторым пункта 1 статьи 78.1 Бюджетного </w:t>
      </w:r>
      <w:r w:rsidR="00CF7487">
        <w:rPr>
          <w:rFonts w:ascii="Times New Roman" w:hAnsi="Times New Roman" w:cs="Times New Roman"/>
          <w:b w:val="0"/>
          <w:bCs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одекса Российской Федерации»</w:t>
      </w:r>
    </w:p>
    <w:p w14:paraId="2011425D" w14:textId="77777777" w:rsidR="00F72F9E" w:rsidRDefault="00F72F9E" w:rsidP="00F72F9E">
      <w:pPr>
        <w:pStyle w:val="ConsPlusTitle"/>
        <w:jc w:val="center"/>
        <w:rPr>
          <w:sz w:val="28"/>
          <w:szCs w:val="28"/>
        </w:rPr>
      </w:pPr>
    </w:p>
    <w:p w14:paraId="479D3C94" w14:textId="77777777" w:rsidR="0072306B" w:rsidRDefault="0072306B" w:rsidP="00F72F9E">
      <w:pPr>
        <w:pStyle w:val="ConsPlusTitle"/>
        <w:jc w:val="center"/>
        <w:rPr>
          <w:sz w:val="28"/>
          <w:szCs w:val="28"/>
        </w:rPr>
      </w:pPr>
    </w:p>
    <w:p w14:paraId="5638E831" w14:textId="28398A23" w:rsidR="002337C0" w:rsidRDefault="0072306B" w:rsidP="002337C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2306B">
        <w:rPr>
          <w:rFonts w:ascii="Times New Roman" w:hAnsi="Times New Roman" w:cs="Times New Roman"/>
          <w:sz w:val="28"/>
          <w:szCs w:val="28"/>
        </w:rPr>
        <w:t xml:space="preserve">В целях приведения Типовой </w:t>
      </w:r>
      <w:hyperlink r:id="rId6">
        <w:r w:rsidRPr="0072306B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Pr="0072306B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78.1 Бюджетного кодекса Российской Федерации</w:t>
      </w:r>
      <w:r w:rsidR="00710CBF">
        <w:rPr>
          <w:rFonts w:ascii="Times New Roman" w:hAnsi="Times New Roman" w:cs="Times New Roman"/>
          <w:sz w:val="28"/>
          <w:szCs w:val="28"/>
        </w:rPr>
        <w:t>,</w:t>
      </w:r>
      <w:r w:rsidRPr="0072306B">
        <w:rPr>
          <w:rFonts w:ascii="Times New Roman" w:hAnsi="Times New Roman" w:cs="Times New Roman"/>
          <w:sz w:val="28"/>
          <w:szCs w:val="28"/>
        </w:rPr>
        <w:t xml:space="preserve"> Общими </w:t>
      </w:r>
      <w:hyperlink r:id="rId7">
        <w:r w:rsidRPr="0072306B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72306B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постановлением Правительства Российской Федерации от 22.02.2020 N 203, руководствуясь </w:t>
      </w:r>
      <w:hyperlink r:id="rId8">
        <w:r w:rsidRPr="0072306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2306B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 </w:t>
      </w:r>
      <w:r w:rsidR="002337C0" w:rsidRPr="000B327B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="002337C0">
        <w:rPr>
          <w:rFonts w:ascii="Times New Roman" w:hAnsi="Times New Roman" w:cs="Times New Roman"/>
          <w:sz w:val="28"/>
          <w:szCs w:val="28"/>
        </w:rPr>
        <w:t>:</w:t>
      </w:r>
    </w:p>
    <w:p w14:paraId="5CBF1F15" w14:textId="331E494B" w:rsidR="00CF7487" w:rsidRPr="00CF7487" w:rsidRDefault="00CF7487" w:rsidP="00CF7487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F7487">
        <w:rPr>
          <w:rFonts w:eastAsiaTheme="minorHAnsi"/>
          <w:sz w:val="28"/>
          <w:szCs w:val="28"/>
          <w:lang w:eastAsia="en-US"/>
        </w:rPr>
        <w:t xml:space="preserve">Внести в Типовую </w:t>
      </w:r>
      <w:hyperlink r:id="rId9" w:history="1">
        <w:r w:rsidRPr="00CF7487">
          <w:rPr>
            <w:rFonts w:eastAsiaTheme="minorHAnsi"/>
            <w:color w:val="0000FF"/>
            <w:sz w:val="28"/>
            <w:szCs w:val="28"/>
            <w:lang w:eastAsia="en-US"/>
          </w:rPr>
          <w:t>форму</w:t>
        </w:r>
      </w:hyperlink>
      <w:r w:rsidRPr="00CF7487">
        <w:rPr>
          <w:rFonts w:eastAsiaTheme="minorHAnsi"/>
          <w:sz w:val="28"/>
          <w:szCs w:val="28"/>
          <w:lang w:eastAsia="en-US"/>
        </w:rPr>
        <w:t xml:space="preserve"> соглашения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78.1 Бюджетного кодекса Российской Федерации, утвержденную постановлением администрации городского округа Тольятти от 25.02.2021 N 803-п/1</w:t>
      </w:r>
      <w:r w:rsidR="005054A7">
        <w:rPr>
          <w:rFonts w:eastAsiaTheme="minorHAnsi"/>
          <w:sz w:val="28"/>
          <w:szCs w:val="28"/>
          <w:lang w:eastAsia="en-US"/>
        </w:rPr>
        <w:t>(далее- Типовая форма, Соглашение)</w:t>
      </w:r>
      <w:r w:rsidRPr="00CF7487">
        <w:rPr>
          <w:rFonts w:eastAsiaTheme="minorHAnsi"/>
          <w:sz w:val="28"/>
          <w:szCs w:val="28"/>
          <w:lang w:eastAsia="en-US"/>
        </w:rPr>
        <w:t xml:space="preserve"> (газета "Городские ведомости", 2021, 5 марта; 2022, 8 ноября;</w:t>
      </w:r>
      <w:r w:rsidR="000D1F51">
        <w:rPr>
          <w:rFonts w:eastAsiaTheme="minorHAnsi"/>
          <w:sz w:val="28"/>
          <w:szCs w:val="28"/>
          <w:lang w:eastAsia="en-US"/>
        </w:rPr>
        <w:t xml:space="preserve"> </w:t>
      </w:r>
      <w:r w:rsidRPr="00CF7487">
        <w:rPr>
          <w:rFonts w:eastAsiaTheme="minorHAnsi"/>
          <w:sz w:val="28"/>
          <w:szCs w:val="28"/>
          <w:lang w:eastAsia="en-US"/>
        </w:rPr>
        <w:t>2023, 7 июля), следующие изменения:</w:t>
      </w:r>
    </w:p>
    <w:p w14:paraId="26D2C72D" w14:textId="42752C18" w:rsidR="00377103" w:rsidRPr="00377103" w:rsidRDefault="00377103" w:rsidP="00D1282F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hanging="57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Пункт 1.1 изложить в следующей редакции: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6"/>
      </w:tblGrid>
      <w:tr w:rsidR="00377103" w14:paraId="6A6802E7" w14:textId="77777777" w:rsidTr="00250706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F2FDE17" w14:textId="14476A59" w:rsidR="00377103" w:rsidRPr="00377103" w:rsidRDefault="00E53531" w:rsidP="00250706">
            <w:pPr>
              <w:pStyle w:val="ConsPlusNormal"/>
              <w:spacing w:line="360" w:lineRule="auto"/>
              <w:ind w:left="-6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77103" w:rsidRPr="00377103">
              <w:rPr>
                <w:rFonts w:ascii="Times New Roman" w:hAnsi="Times New Roman" w:cs="Times New Roman"/>
                <w:sz w:val="28"/>
                <w:szCs w:val="28"/>
              </w:rPr>
              <w:t xml:space="preserve">1.1. Предметом настоящего Соглашения является предоставление Учреждению из бюджета городского округа Тольятти в 20__ году/20__ - 20__ годах </w:t>
            </w:r>
            <w:hyperlink w:anchor="P379">
              <w:r w:rsidR="00377103" w:rsidRPr="0037710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  <w:r w:rsidR="00377103" w:rsidRPr="00377103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</w:t>
            </w:r>
            <w:r w:rsidR="00ED42AB">
              <w:rPr>
                <w:rFonts w:ascii="Times New Roman" w:hAnsi="Times New Roman" w:cs="Times New Roman"/>
                <w:bCs/>
                <w:sz w:val="28"/>
                <w:szCs w:val="28"/>
              </w:rPr>
              <w:t>в соответствии с абзацем вторым пункта 1 статьи 78.1 Бюджетного кодекса Российской Федерации</w:t>
            </w:r>
            <w:r w:rsidR="00ED42AB" w:rsidRPr="00377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7103" w:rsidRPr="00377103">
              <w:rPr>
                <w:rFonts w:ascii="Times New Roman" w:hAnsi="Times New Roman" w:cs="Times New Roman"/>
                <w:sz w:val="28"/>
                <w:szCs w:val="28"/>
              </w:rPr>
              <w:t>(далее - Субсидия) в целях:</w:t>
            </w:r>
          </w:p>
        </w:tc>
      </w:tr>
    </w:tbl>
    <w:p w14:paraId="48B58BB8" w14:textId="3BA39633" w:rsidR="00ED42AB" w:rsidRPr="00ED42AB" w:rsidRDefault="00ED42AB" w:rsidP="00250706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2AB">
        <w:rPr>
          <w:rFonts w:ascii="Times New Roman" w:hAnsi="Times New Roman" w:cs="Times New Roman"/>
          <w:sz w:val="28"/>
          <w:szCs w:val="28"/>
        </w:rPr>
        <w:t xml:space="preserve">1.1.1.      достижения      </w:t>
      </w:r>
      <w:proofErr w:type="gramStart"/>
      <w:r w:rsidRPr="00ED42AB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6D198C">
        <w:rPr>
          <w:rFonts w:ascii="Times New Roman" w:hAnsi="Times New Roman" w:cs="Times New Roman"/>
          <w:sz w:val="28"/>
          <w:szCs w:val="28"/>
        </w:rPr>
        <w:t xml:space="preserve"> </w:t>
      </w:r>
      <w:r w:rsidRPr="00ED42A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ED42AB">
        <w:rPr>
          <w:rFonts w:ascii="Times New Roman" w:hAnsi="Times New Roman" w:cs="Times New Roman"/>
          <w:sz w:val="28"/>
          <w:szCs w:val="28"/>
        </w:rPr>
        <w:t xml:space="preserve">       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BDF7D1" w14:textId="7831E8DA" w:rsidR="00ED42AB" w:rsidRPr="008406B1" w:rsidRDefault="00ED42AB" w:rsidP="002507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AB">
        <w:rPr>
          <w:rFonts w:ascii="Times New Roman" w:hAnsi="Times New Roman" w:cs="Times New Roman"/>
          <w:sz w:val="28"/>
          <w:szCs w:val="28"/>
        </w:rPr>
        <w:t>______________________________________________________________ &lt;2&gt;</w:t>
      </w:r>
      <w:r w:rsidR="008406B1">
        <w:rPr>
          <w:rFonts w:ascii="Times New Roman" w:hAnsi="Times New Roman" w:cs="Times New Roman"/>
          <w:sz w:val="28"/>
          <w:szCs w:val="28"/>
        </w:rPr>
        <w:t>;</w:t>
      </w:r>
    </w:p>
    <w:p w14:paraId="1C12CE91" w14:textId="4E6F7EA8" w:rsidR="00ED42AB" w:rsidRPr="00ED42AB" w:rsidRDefault="00ED42AB" w:rsidP="002507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AB">
        <w:rPr>
          <w:rFonts w:ascii="Times New Roman" w:hAnsi="Times New Roman" w:cs="Times New Roman"/>
          <w:sz w:val="28"/>
          <w:szCs w:val="28"/>
        </w:rPr>
        <w:t>(наименование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2A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ED42AB">
        <w:rPr>
          <w:rFonts w:ascii="Times New Roman" w:hAnsi="Times New Roman" w:cs="Times New Roman"/>
          <w:sz w:val="28"/>
          <w:szCs w:val="28"/>
        </w:rPr>
        <w:t>)</w:t>
      </w:r>
    </w:p>
    <w:p w14:paraId="188B4EDE" w14:textId="0E36A84A" w:rsidR="00ED42AB" w:rsidRPr="00ED42AB" w:rsidRDefault="00ED42AB" w:rsidP="002507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A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42AB">
        <w:rPr>
          <w:rFonts w:ascii="Times New Roman" w:hAnsi="Times New Roman" w:cs="Times New Roman"/>
          <w:sz w:val="28"/>
          <w:szCs w:val="28"/>
        </w:rPr>
        <w:t>1.1.2. _____________________________________________________ &lt;3&gt;</w:t>
      </w:r>
      <w:r w:rsidR="008406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5D6B59" w14:textId="61E2DC2C" w:rsidR="00ED42AB" w:rsidRPr="00ED42AB" w:rsidRDefault="00ED42AB" w:rsidP="002507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AB">
        <w:rPr>
          <w:rFonts w:ascii="Times New Roman" w:hAnsi="Times New Roman" w:cs="Times New Roman"/>
          <w:sz w:val="28"/>
          <w:szCs w:val="28"/>
        </w:rPr>
        <w:t xml:space="preserve">                   (цель(и)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06B1">
        <w:rPr>
          <w:rFonts w:ascii="Times New Roman" w:hAnsi="Times New Roman" w:cs="Times New Roman"/>
          <w:sz w:val="28"/>
          <w:szCs w:val="28"/>
        </w:rPr>
        <w:t>.</w:t>
      </w:r>
    </w:p>
    <w:p w14:paraId="04AB95EE" w14:textId="48DDE286" w:rsidR="00CF7487" w:rsidRDefault="002F5271" w:rsidP="00250706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360" w:lineRule="auto"/>
        <w:ind w:hanging="578"/>
        <w:jc w:val="both"/>
        <w:rPr>
          <w:rFonts w:eastAsiaTheme="minorHAnsi"/>
          <w:sz w:val="28"/>
          <w:szCs w:val="28"/>
          <w:lang w:eastAsia="en-US"/>
        </w:rPr>
      </w:pPr>
      <w:r w:rsidRPr="0065791E">
        <w:rPr>
          <w:rFonts w:eastAsiaTheme="minorHAnsi"/>
          <w:sz w:val="28"/>
          <w:szCs w:val="28"/>
          <w:lang w:eastAsia="en-US"/>
        </w:rPr>
        <w:t xml:space="preserve">Пункт 2.3 </w:t>
      </w:r>
      <w:r w:rsidR="00572E08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0EEF3BCF" w14:textId="57257427" w:rsidR="00572E08" w:rsidRPr="00572E08" w:rsidRDefault="00572E08" w:rsidP="004D6F3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«2.3. Размер Субсидии рассчитывается в соответствии с Порядком предоставления субсидии.»</w:t>
      </w:r>
      <w:r w:rsidR="008406B1">
        <w:rPr>
          <w:rFonts w:eastAsiaTheme="minorHAnsi"/>
          <w:sz w:val="28"/>
          <w:szCs w:val="28"/>
          <w:lang w:eastAsia="en-US"/>
        </w:rPr>
        <w:t>.</w:t>
      </w:r>
    </w:p>
    <w:p w14:paraId="24904480" w14:textId="4E5020E0" w:rsidR="00A97DF0" w:rsidRPr="00A97DF0" w:rsidRDefault="00970ABE" w:rsidP="00D1282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6F37">
        <w:rPr>
          <w:sz w:val="28"/>
          <w:szCs w:val="28"/>
        </w:rPr>
        <w:t>1.</w:t>
      </w:r>
      <w:r w:rsidR="00250706">
        <w:rPr>
          <w:sz w:val="28"/>
          <w:szCs w:val="28"/>
        </w:rPr>
        <w:t>3</w:t>
      </w:r>
      <w:r w:rsidRPr="004D6F37">
        <w:rPr>
          <w:sz w:val="28"/>
          <w:szCs w:val="28"/>
        </w:rPr>
        <w:t>.</w:t>
      </w:r>
      <w:r w:rsidRPr="00A97DF0">
        <w:rPr>
          <w:sz w:val="28"/>
          <w:szCs w:val="28"/>
        </w:rPr>
        <w:t xml:space="preserve"> </w:t>
      </w:r>
      <w:r w:rsidR="00A97DF0" w:rsidRPr="00A97DF0">
        <w:rPr>
          <w:rFonts w:eastAsiaTheme="minorHAnsi"/>
          <w:sz w:val="28"/>
          <w:szCs w:val="28"/>
          <w:lang w:eastAsia="en-US"/>
        </w:rPr>
        <w:t xml:space="preserve">Пункт </w:t>
      </w:r>
      <w:r w:rsidR="00A97DF0">
        <w:rPr>
          <w:rFonts w:eastAsiaTheme="minorHAnsi"/>
          <w:sz w:val="28"/>
          <w:szCs w:val="28"/>
          <w:lang w:eastAsia="en-US"/>
        </w:rPr>
        <w:t>4.1</w:t>
      </w:r>
      <w:r w:rsidR="00A97DF0" w:rsidRPr="00A97DF0">
        <w:rPr>
          <w:rFonts w:eastAsiaTheme="minorHAnsi"/>
          <w:sz w:val="28"/>
          <w:szCs w:val="28"/>
          <w:lang w:eastAsia="en-US"/>
        </w:rPr>
        <w:t>.</w:t>
      </w:r>
      <w:r w:rsidR="00A97DF0">
        <w:rPr>
          <w:rFonts w:eastAsiaTheme="minorHAnsi"/>
          <w:sz w:val="28"/>
          <w:szCs w:val="28"/>
          <w:lang w:eastAsia="en-US"/>
        </w:rPr>
        <w:t>4</w:t>
      </w:r>
      <w:r w:rsidR="00A97DF0" w:rsidRPr="00A97DF0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14:paraId="335CB82A" w14:textId="1EA08B2A" w:rsidR="005B519C" w:rsidRPr="004F3845" w:rsidRDefault="003F6224" w:rsidP="004D6F3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6224">
        <w:rPr>
          <w:rFonts w:ascii="Times New Roman" w:hAnsi="Times New Roman" w:cs="Times New Roman"/>
          <w:sz w:val="28"/>
          <w:szCs w:val="28"/>
        </w:rPr>
        <w:t>«4.1.4.</w:t>
      </w:r>
      <w:r w:rsidR="00A97DF0" w:rsidRPr="003F6224">
        <w:rPr>
          <w:rFonts w:ascii="Times New Roman" w:hAnsi="Times New Roman" w:cs="Times New Roman"/>
          <w:sz w:val="28"/>
          <w:szCs w:val="28"/>
        </w:rPr>
        <w:t xml:space="preserve"> Устанавливать значения результатов предоставления Субсидии</w:t>
      </w:r>
      <w:r w:rsidRPr="003F6224">
        <w:rPr>
          <w:rFonts w:ascii="Times New Roman" w:hAnsi="Times New Roman" w:cs="Times New Roman"/>
          <w:sz w:val="28"/>
          <w:szCs w:val="28"/>
        </w:rPr>
        <w:t xml:space="preserve">, </w:t>
      </w:r>
      <w:r w:rsidR="00A97DF0" w:rsidRPr="003F6224">
        <w:rPr>
          <w:rFonts w:ascii="Times New Roman" w:hAnsi="Times New Roman" w:cs="Times New Roman"/>
          <w:sz w:val="28"/>
          <w:szCs w:val="28"/>
        </w:rPr>
        <w:t>показателей, необходимых для достижения результатов предоставления Субсидии,</w:t>
      </w:r>
      <w:r w:rsidR="00A97DF0" w:rsidRPr="00A97DF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A97DF0" w:rsidRPr="004F3845">
        <w:rPr>
          <w:rFonts w:ascii="Times New Roman" w:hAnsi="Times New Roman" w:cs="Times New Roman"/>
          <w:sz w:val="28"/>
          <w:szCs w:val="28"/>
        </w:rPr>
        <w:t xml:space="preserve">N </w:t>
      </w:r>
      <w:r w:rsidR="004835F8" w:rsidRPr="004F3845">
        <w:rPr>
          <w:rFonts w:ascii="Times New Roman" w:hAnsi="Times New Roman" w:cs="Times New Roman"/>
          <w:sz w:val="28"/>
          <w:szCs w:val="28"/>
        </w:rPr>
        <w:t>__</w:t>
      </w:r>
      <w:r w:rsidR="00A97DF0" w:rsidRPr="004F3845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 </w:t>
      </w:r>
      <w:hyperlink w:anchor="P396">
        <w:r w:rsidR="00A97DF0" w:rsidRPr="004F3845">
          <w:rPr>
            <w:rFonts w:ascii="Times New Roman" w:hAnsi="Times New Roman" w:cs="Times New Roman"/>
            <w:sz w:val="28"/>
            <w:szCs w:val="28"/>
          </w:rPr>
          <w:t>&lt;18&gt;</w:t>
        </w:r>
      </w:hyperlink>
      <w:r w:rsidR="00045B1E" w:rsidRPr="004F3845">
        <w:rPr>
          <w:rFonts w:ascii="Times New Roman" w:hAnsi="Times New Roman" w:cs="Times New Roman"/>
          <w:sz w:val="28"/>
          <w:szCs w:val="28"/>
        </w:rPr>
        <w:t xml:space="preserve">, утверждать </w:t>
      </w:r>
      <w:r w:rsidR="005B519C" w:rsidRPr="004F3845">
        <w:rPr>
          <w:rFonts w:ascii="Times New Roman" w:hAnsi="Times New Roman" w:cs="Times New Roman"/>
          <w:sz w:val="28"/>
          <w:szCs w:val="28"/>
        </w:rPr>
        <w:t xml:space="preserve">план мероприятий по достижению результатов предоставления Субсидии, являющийся неотъемлемой частью Соглашения, по форме  согласно приложению N 2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bookmarkStart w:id="0" w:name="_Hlk171515340"/>
      <w:r w:rsidR="004835F8" w:rsidRPr="004F3845">
        <w:rPr>
          <w:rFonts w:ascii="Times New Roman" w:hAnsi="Times New Roman" w:cs="Times New Roman"/>
          <w:sz w:val="28"/>
          <w:szCs w:val="28"/>
        </w:rPr>
        <w:t>в том числе бюджетным и автономным учреждениям</w:t>
      </w:r>
      <w:bookmarkEnd w:id="0"/>
      <w:r w:rsidR="004835F8" w:rsidRPr="004F3845">
        <w:rPr>
          <w:rFonts w:ascii="Times New Roman" w:hAnsi="Times New Roman" w:cs="Times New Roman"/>
          <w:sz w:val="28"/>
          <w:szCs w:val="28"/>
        </w:rPr>
        <w:t xml:space="preserve">, </w:t>
      </w:r>
      <w:r w:rsidR="005B519C" w:rsidRPr="004F3845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 лицам-производителям товаров, работ, услуг</w:t>
      </w:r>
      <w:r w:rsidR="00371C58">
        <w:rPr>
          <w:rFonts w:ascii="Times New Roman" w:hAnsi="Times New Roman" w:cs="Times New Roman"/>
          <w:sz w:val="28"/>
          <w:szCs w:val="28"/>
        </w:rPr>
        <w:t xml:space="preserve">, утвержденному Приказом Министерства Финансов Российской Федерации от 27.04.2024 </w:t>
      </w:r>
      <w:r w:rsidR="00371C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71C58" w:rsidRPr="00371C58">
        <w:rPr>
          <w:rFonts w:ascii="Times New Roman" w:hAnsi="Times New Roman" w:cs="Times New Roman"/>
          <w:sz w:val="28"/>
          <w:szCs w:val="28"/>
        </w:rPr>
        <w:t xml:space="preserve"> </w:t>
      </w:r>
      <w:r w:rsidR="00371C58">
        <w:rPr>
          <w:rFonts w:ascii="Times New Roman" w:hAnsi="Times New Roman" w:cs="Times New Roman"/>
          <w:sz w:val="28"/>
          <w:szCs w:val="28"/>
        </w:rPr>
        <w:t>53н (далее-Порядок проведения мониторинга)</w:t>
      </w:r>
      <w:r w:rsidR="005B519C" w:rsidRPr="004F3845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6">
        <w:r w:rsidR="005B519C" w:rsidRPr="004F3845">
          <w:rPr>
            <w:rFonts w:ascii="Times New Roman" w:hAnsi="Times New Roman" w:cs="Times New Roman"/>
            <w:sz w:val="28"/>
            <w:szCs w:val="28"/>
          </w:rPr>
          <w:t>&lt;18.1&gt;</w:t>
        </w:r>
      </w:hyperlink>
      <w:r w:rsidR="005B519C" w:rsidRPr="004F3845">
        <w:rPr>
          <w:rFonts w:ascii="Times New Roman" w:hAnsi="Times New Roman" w:cs="Times New Roman"/>
          <w:sz w:val="28"/>
          <w:szCs w:val="28"/>
        </w:rPr>
        <w:t>;»</w:t>
      </w:r>
      <w:r w:rsidR="0094166E">
        <w:rPr>
          <w:rFonts w:ascii="Times New Roman" w:hAnsi="Times New Roman" w:cs="Times New Roman"/>
          <w:sz w:val="28"/>
          <w:szCs w:val="28"/>
        </w:rPr>
        <w:t>.</w:t>
      </w:r>
    </w:p>
    <w:p w14:paraId="520C14B7" w14:textId="1F204DE4" w:rsidR="00A14AD3" w:rsidRPr="004F3845" w:rsidRDefault="00A14AD3" w:rsidP="004D6F3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845">
        <w:rPr>
          <w:rFonts w:ascii="Times New Roman" w:hAnsi="Times New Roman" w:cs="Times New Roman"/>
          <w:sz w:val="28"/>
          <w:szCs w:val="28"/>
        </w:rPr>
        <w:t>1.</w:t>
      </w:r>
      <w:r w:rsidR="00325A01" w:rsidRPr="004F3845">
        <w:rPr>
          <w:rFonts w:ascii="Times New Roman" w:hAnsi="Times New Roman" w:cs="Times New Roman"/>
          <w:sz w:val="28"/>
          <w:szCs w:val="28"/>
        </w:rPr>
        <w:t>4</w:t>
      </w:r>
      <w:r w:rsidRPr="004F3845">
        <w:rPr>
          <w:rFonts w:ascii="Times New Roman" w:hAnsi="Times New Roman" w:cs="Times New Roman"/>
          <w:sz w:val="28"/>
          <w:szCs w:val="28"/>
        </w:rPr>
        <w:t>. Пункт 4.1.5 изложить в следующей редакции:</w:t>
      </w:r>
    </w:p>
    <w:p w14:paraId="69CBBDA5" w14:textId="0E05D465" w:rsidR="004728F3" w:rsidRPr="004F3845" w:rsidRDefault="00A14AD3" w:rsidP="00A14AD3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«4.1.5. Осуществлять </w:t>
      </w:r>
      <w:r w:rsidR="00D24BBA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достижения Учреждением значений результатов предоставления Субсидии, показателей и плана мероприятий </w:t>
      </w:r>
      <w:r w:rsidR="004728F3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r w:rsidR="004728F3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достижению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результатов предоставления Субсидии, установленных в </w:t>
      </w:r>
      <w:r w:rsidR="004728F3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соответствии с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пунктом 4</w:t>
      </w:r>
      <w:r w:rsidR="004728F3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.1.4 настоящего Соглашения на основании:</w:t>
      </w:r>
    </w:p>
    <w:p w14:paraId="4FFD5A15" w14:textId="3CBEA38F" w:rsidR="00A14AD3" w:rsidRPr="004F3845" w:rsidRDefault="00A14AD3" w:rsidP="00A14AD3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отчета о достижении значений результатов предоставления Субсидии, </w:t>
      </w:r>
      <w:r w:rsidR="00EC142F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согласно 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</w:t>
      </w:r>
      <w:r w:rsidR="00EC142F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N </w:t>
      </w:r>
      <w:r w:rsidR="00DB45DD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Соглашению</w:t>
      </w:r>
      <w:r w:rsidR="00DB45DD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&lt;19&gt;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</w:t>
      </w:r>
      <w:r w:rsidR="00EC142F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емус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 неотъемлемой частью настоящего Соглашения, представленного в соответствии с </w:t>
      </w:r>
      <w:hyperlink w:anchor="P268">
        <w:r w:rsidRPr="004F384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4.3.1.5.2</w:t>
        </w:r>
      </w:hyperlink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Соглашения;</w:t>
      </w:r>
    </w:p>
    <w:p w14:paraId="73B8E07A" w14:textId="1B4EA777" w:rsidR="005B519C" w:rsidRPr="004F3845" w:rsidRDefault="005B519C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отчета о реализации плана мероприятий по достижению результатов предоставления Субсидии согласно приложению N 3 </w:t>
      </w:r>
      <w:r w:rsidRPr="004F3845">
        <w:rPr>
          <w:rFonts w:ascii="Times New Roman" w:hAnsi="Times New Roman" w:cs="Times New Roman"/>
          <w:sz w:val="28"/>
          <w:szCs w:val="28"/>
        </w:rPr>
        <w:t xml:space="preserve">к </w:t>
      </w:r>
      <w:r w:rsidR="00371C58">
        <w:rPr>
          <w:rFonts w:ascii="Times New Roman" w:hAnsi="Times New Roman" w:cs="Times New Roman"/>
          <w:sz w:val="28"/>
          <w:szCs w:val="28"/>
        </w:rPr>
        <w:t>П</w:t>
      </w:r>
      <w:r w:rsidRPr="004F3845">
        <w:rPr>
          <w:rFonts w:ascii="Times New Roman" w:hAnsi="Times New Roman" w:cs="Times New Roman"/>
          <w:sz w:val="28"/>
          <w:szCs w:val="28"/>
        </w:rPr>
        <w:t>орядку проведения мониторинга</w:t>
      </w:r>
      <w:r w:rsidR="00340EA0" w:rsidRPr="004F3845">
        <w:rPr>
          <w:rFonts w:ascii="Times New Roman" w:hAnsi="Times New Roman" w:cs="Times New Roman"/>
          <w:sz w:val="28"/>
          <w:szCs w:val="28"/>
        </w:rPr>
        <w:t>,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представленного в соответствии с </w:t>
      </w:r>
      <w:hyperlink w:anchor="P276">
        <w:r w:rsidRPr="004F384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4.3.1.5.3</w:t>
        </w:r>
      </w:hyperlink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</w:t>
      </w:r>
      <w:r w:rsidR="008406B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8406B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633B3179" w14:textId="0898A696" w:rsidR="00D460CE" w:rsidRPr="004F3845" w:rsidRDefault="00D460CE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325A01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45B1E" w:rsidRPr="004F3845">
        <w:rPr>
          <w:rFonts w:ascii="Times New Roman" w:hAnsi="Times New Roman" w:cs="Times New Roman"/>
          <w:sz w:val="28"/>
          <w:szCs w:val="28"/>
        </w:rPr>
        <w:t>Пункт 4.1.11</w:t>
      </w:r>
      <w:r w:rsidR="005054A7">
        <w:rPr>
          <w:rFonts w:ascii="Times New Roman" w:hAnsi="Times New Roman" w:cs="Times New Roman"/>
          <w:sz w:val="28"/>
          <w:szCs w:val="28"/>
        </w:rPr>
        <w:t xml:space="preserve"> </w:t>
      </w:r>
      <w:r w:rsidR="00045B1E" w:rsidRPr="004F384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57E3CA55" w14:textId="337B4FE1" w:rsidR="00D460CE" w:rsidRPr="004F3845" w:rsidRDefault="00D460CE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«4.</w:t>
      </w:r>
      <w:r w:rsidR="00045B1E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045B1E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11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Проводить в установленном бюджетным законодательством Российской Федерации порядке мониторинг достижения значений результатов предоставления Субсидии.»</w:t>
      </w:r>
      <w:r w:rsidR="008406B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1241E6A6" w14:textId="05E33032" w:rsidR="00045B1E" w:rsidRPr="004F3845" w:rsidRDefault="00045B1E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325A01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. Дополнить пункт</w:t>
      </w:r>
      <w:r w:rsidR="005054A7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71C58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4.1.12</w:t>
      </w:r>
      <w:r w:rsidR="00371C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71C58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содержания:</w:t>
      </w:r>
    </w:p>
    <w:p w14:paraId="041CFCD8" w14:textId="01DE4570" w:rsidR="00045B1E" w:rsidRPr="004F3845" w:rsidRDefault="00045B1E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«4.1.12. Выполнять иные обязательства, установленные бюджетным законодательством Российской Федерации</w:t>
      </w:r>
      <w:proofErr w:type="gramStart"/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Порядком</w:t>
      </w:r>
      <w:proofErr w:type="gramEnd"/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субсидий и настоящим Соглашением </w:t>
      </w:r>
      <w:hyperlink w:anchor="P402">
        <w:r w:rsidRPr="004F384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&lt;22&gt;</w:t>
        </w:r>
      </w:hyperlink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671CA955" w14:textId="5E10DB82" w:rsidR="00045B1E" w:rsidRPr="004F3845" w:rsidRDefault="00045B1E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4.1.12.1. ____________________________________________;</w:t>
      </w:r>
    </w:p>
    <w:p w14:paraId="323AD6E7" w14:textId="1CB447CD" w:rsidR="00045B1E" w:rsidRPr="004F3845" w:rsidRDefault="00045B1E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4.1.12.2. ____________________________________________.»</w:t>
      </w:r>
      <w:r w:rsidR="008406B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230944B7" w14:textId="17FAB7FE" w:rsidR="00401E74" w:rsidRPr="004F3845" w:rsidRDefault="00401E74" w:rsidP="00045B1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325A01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4F3845">
        <w:rPr>
          <w:rFonts w:ascii="Times New Roman" w:hAnsi="Times New Roman" w:cs="Times New Roman"/>
          <w:sz w:val="28"/>
          <w:szCs w:val="28"/>
        </w:rPr>
        <w:t xml:space="preserve"> Пункт 4.3.1.4 изложить в следующей редакции:</w:t>
      </w:r>
    </w:p>
    <w:p w14:paraId="4DB822AC" w14:textId="4B334DE0" w:rsidR="00401E74" w:rsidRPr="004F3845" w:rsidRDefault="00401E74" w:rsidP="00045B1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«4.3.1.4. Обеспечивать достижение значений результатов предоставления Субсидии, показателей и соблюдение сроков их достижения, а также реализацию плана мероприятий по достижению результатов предоставления Субсидии, установленных в соответствии с пунктом 4.1.4 настоящего Соглашения;»</w:t>
      </w:r>
      <w:r w:rsidR="008406B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480CA1" w:rsidRPr="004F3845" w14:paraId="1AB68A03" w14:textId="77777777" w:rsidTr="00A43214">
        <w:trPr>
          <w:trHeight w:val="15"/>
        </w:trPr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3A098816" w14:textId="7D024C17" w:rsidR="00480CA1" w:rsidRPr="004F3845" w:rsidRDefault="00C12148" w:rsidP="00B53F65">
            <w:pPr>
              <w:widowControl w:val="0"/>
              <w:autoSpaceDE w:val="0"/>
              <w:autoSpaceDN w:val="0"/>
              <w:spacing w:line="240" w:lineRule="atLeast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325A01" w:rsidRPr="004F3845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F31141" w:rsidRPr="004F3845">
              <w:rPr>
                <w:sz w:val="28"/>
                <w:szCs w:val="28"/>
              </w:rPr>
              <w:t xml:space="preserve"> Пункт 4.3.1.5.</w:t>
            </w:r>
            <w:r w:rsidR="00A43214" w:rsidRPr="004F3845">
              <w:rPr>
                <w:sz w:val="28"/>
                <w:szCs w:val="28"/>
              </w:rPr>
              <w:t>1</w:t>
            </w:r>
            <w:r w:rsidR="00F31141" w:rsidRPr="004F3845">
              <w:rPr>
                <w:sz w:val="28"/>
                <w:szCs w:val="28"/>
              </w:rPr>
              <w:t xml:space="preserve"> изложить в следующей редакции:</w:t>
            </w:r>
          </w:p>
        </w:tc>
      </w:tr>
    </w:tbl>
    <w:p w14:paraId="00504B92" w14:textId="0A3F7261" w:rsidR="009D0103" w:rsidRPr="004F3845" w:rsidRDefault="00A43214" w:rsidP="009D0103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F3845">
        <w:rPr>
          <w:rFonts w:eastAsiaTheme="minorHAnsi"/>
          <w:sz w:val="28"/>
          <w:szCs w:val="28"/>
          <w:lang w:eastAsia="en-US"/>
        </w:rPr>
        <w:t>«</w:t>
      </w:r>
      <w:r w:rsidR="00F31141" w:rsidRPr="004F3845">
        <w:rPr>
          <w:rFonts w:eastAsiaTheme="minorHAnsi"/>
          <w:sz w:val="28"/>
          <w:szCs w:val="28"/>
          <w:lang w:eastAsia="en-US"/>
        </w:rPr>
        <w:t xml:space="preserve">4.3.1.5.1. Отчет о расходах, источником финансового обеспечения которых является Субсидия, согласно приложению N </w:t>
      </w:r>
      <w:r w:rsidR="00DB45DD" w:rsidRPr="004F3845">
        <w:rPr>
          <w:rFonts w:eastAsiaTheme="minorHAnsi"/>
          <w:sz w:val="28"/>
          <w:szCs w:val="28"/>
          <w:lang w:eastAsia="en-US"/>
        </w:rPr>
        <w:t>__</w:t>
      </w:r>
      <w:r w:rsidR="00F31141" w:rsidRPr="004F3845">
        <w:rPr>
          <w:rFonts w:eastAsiaTheme="minorHAnsi"/>
          <w:sz w:val="28"/>
          <w:szCs w:val="28"/>
          <w:lang w:eastAsia="en-US"/>
        </w:rPr>
        <w:t xml:space="preserve"> к настоящему Соглашению, являющ</w:t>
      </w:r>
      <w:r w:rsidR="009D0103" w:rsidRPr="004F3845">
        <w:rPr>
          <w:rFonts w:eastAsiaTheme="minorHAnsi"/>
          <w:sz w:val="28"/>
          <w:szCs w:val="28"/>
          <w:lang w:eastAsia="en-US"/>
        </w:rPr>
        <w:t>емуся</w:t>
      </w:r>
      <w:r w:rsidR="00F31141" w:rsidRPr="004F3845">
        <w:rPr>
          <w:rFonts w:eastAsiaTheme="minorHAnsi"/>
          <w:sz w:val="28"/>
          <w:szCs w:val="28"/>
          <w:lang w:eastAsia="en-US"/>
        </w:rPr>
        <w:t xml:space="preserve"> неотъемлемой частью настоящего Соглашения</w:t>
      </w:r>
      <w:r w:rsidR="00DB45DD" w:rsidRPr="004F3845">
        <w:rPr>
          <w:rFonts w:eastAsiaTheme="minorHAnsi"/>
          <w:sz w:val="28"/>
          <w:szCs w:val="28"/>
          <w:lang w:eastAsia="en-US"/>
        </w:rPr>
        <w:t xml:space="preserve"> </w:t>
      </w:r>
      <w:r w:rsidR="00DB45DD" w:rsidRPr="004F3845">
        <w:rPr>
          <w:rFonts w:eastAsiaTheme="minorHAnsi"/>
          <w:sz w:val="28"/>
          <w:szCs w:val="28"/>
          <w:lang w:eastAsia="en-US"/>
        </w:rPr>
        <w:lastRenderedPageBreak/>
        <w:t>&lt;33&gt;</w:t>
      </w:r>
      <w:r w:rsidR="00F31141" w:rsidRPr="004F3845">
        <w:rPr>
          <w:rFonts w:eastAsiaTheme="minorHAnsi"/>
          <w:sz w:val="28"/>
          <w:szCs w:val="28"/>
          <w:lang w:eastAsia="en-US"/>
        </w:rPr>
        <w:t>;</w:t>
      </w:r>
      <w:r w:rsidRPr="004F3845">
        <w:rPr>
          <w:rFonts w:eastAsiaTheme="minorHAnsi"/>
          <w:sz w:val="28"/>
          <w:szCs w:val="28"/>
          <w:lang w:eastAsia="en-US"/>
        </w:rPr>
        <w:t>»</w:t>
      </w:r>
      <w:r w:rsidR="008406B1">
        <w:rPr>
          <w:rFonts w:eastAsiaTheme="minorHAnsi"/>
          <w:sz w:val="28"/>
          <w:szCs w:val="28"/>
          <w:lang w:eastAsia="en-US"/>
        </w:rPr>
        <w:t>.</w:t>
      </w:r>
    </w:p>
    <w:p w14:paraId="58DF2A79" w14:textId="6B9B7098" w:rsidR="00A43214" w:rsidRPr="004F3845" w:rsidRDefault="00A43214" w:rsidP="009D0103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F3845">
        <w:rPr>
          <w:rFonts w:eastAsiaTheme="minorHAnsi"/>
          <w:sz w:val="28"/>
          <w:szCs w:val="28"/>
          <w:lang w:eastAsia="en-US"/>
        </w:rPr>
        <w:t>1.</w:t>
      </w:r>
      <w:r w:rsidR="00325A01" w:rsidRPr="004F3845">
        <w:rPr>
          <w:rFonts w:eastAsiaTheme="minorHAnsi"/>
          <w:sz w:val="28"/>
          <w:szCs w:val="28"/>
          <w:lang w:eastAsia="en-US"/>
        </w:rPr>
        <w:t>9</w:t>
      </w:r>
      <w:r w:rsidRPr="004F3845">
        <w:rPr>
          <w:rFonts w:eastAsiaTheme="minorHAnsi"/>
          <w:sz w:val="28"/>
          <w:szCs w:val="28"/>
          <w:lang w:eastAsia="en-US"/>
        </w:rPr>
        <w:t>.</w:t>
      </w:r>
      <w:r w:rsidRPr="004F3845">
        <w:rPr>
          <w:sz w:val="28"/>
          <w:szCs w:val="28"/>
        </w:rPr>
        <w:t xml:space="preserve"> Пункт 4.3.1.5.2 изложить в следующей редакции:</w:t>
      </w:r>
    </w:p>
    <w:p w14:paraId="26756E96" w14:textId="3F13AB36" w:rsidR="00F31141" w:rsidRPr="004F3845" w:rsidRDefault="00A43214" w:rsidP="009D0103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F3845">
        <w:rPr>
          <w:rFonts w:eastAsiaTheme="minorHAnsi"/>
          <w:sz w:val="28"/>
          <w:szCs w:val="28"/>
          <w:lang w:eastAsia="en-US"/>
        </w:rPr>
        <w:t>«</w:t>
      </w:r>
      <w:r w:rsidR="009D0103" w:rsidRPr="004F3845">
        <w:rPr>
          <w:rFonts w:eastAsiaTheme="minorHAnsi"/>
          <w:sz w:val="28"/>
          <w:szCs w:val="28"/>
          <w:lang w:eastAsia="en-US"/>
        </w:rPr>
        <w:t xml:space="preserve">4.3.1.5.2. Отчет о достижении значений результатов предоставления Субсидии в соответствии с </w:t>
      </w:r>
      <w:hyperlink w:anchor="P222">
        <w:r w:rsidR="009D0103" w:rsidRPr="004F3845">
          <w:rPr>
            <w:rFonts w:eastAsiaTheme="minorHAnsi"/>
            <w:sz w:val="28"/>
            <w:szCs w:val="28"/>
            <w:lang w:eastAsia="en-US"/>
          </w:rPr>
          <w:t>пунктом 4.1.5</w:t>
        </w:r>
      </w:hyperlink>
      <w:r w:rsidR="009D0103" w:rsidRPr="004F3845">
        <w:rPr>
          <w:rFonts w:eastAsiaTheme="minorHAnsi"/>
          <w:sz w:val="28"/>
          <w:szCs w:val="28"/>
          <w:lang w:eastAsia="en-US"/>
        </w:rPr>
        <w:t xml:space="preserve"> настоящего Соглашения</w:t>
      </w:r>
      <w:r w:rsidRPr="004F3845">
        <w:rPr>
          <w:rFonts w:eastAsiaTheme="minorHAnsi"/>
          <w:sz w:val="28"/>
          <w:szCs w:val="28"/>
          <w:lang w:eastAsia="en-US"/>
        </w:rPr>
        <w:t>;»</w:t>
      </w:r>
      <w:r w:rsidR="008406B1">
        <w:rPr>
          <w:rFonts w:eastAsiaTheme="minorHAnsi"/>
          <w:sz w:val="28"/>
          <w:szCs w:val="28"/>
          <w:lang w:eastAsia="en-US"/>
        </w:rPr>
        <w:t>.</w:t>
      </w:r>
    </w:p>
    <w:p w14:paraId="6C56D5AF" w14:textId="0BCCCDA4" w:rsidR="00A43214" w:rsidRPr="004F3845" w:rsidRDefault="00A43214" w:rsidP="009D0103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F3845">
        <w:rPr>
          <w:rFonts w:eastAsiaTheme="minorHAnsi"/>
          <w:sz w:val="28"/>
          <w:szCs w:val="28"/>
          <w:lang w:eastAsia="en-US"/>
        </w:rPr>
        <w:t>1.</w:t>
      </w:r>
      <w:r w:rsidR="00325A01" w:rsidRPr="004F3845">
        <w:rPr>
          <w:rFonts w:eastAsiaTheme="minorHAnsi"/>
          <w:sz w:val="28"/>
          <w:szCs w:val="28"/>
          <w:lang w:eastAsia="en-US"/>
        </w:rPr>
        <w:t>10</w:t>
      </w:r>
      <w:r w:rsidRPr="004F3845">
        <w:rPr>
          <w:rFonts w:eastAsiaTheme="minorHAnsi"/>
          <w:sz w:val="28"/>
          <w:szCs w:val="28"/>
          <w:lang w:eastAsia="en-US"/>
        </w:rPr>
        <w:t>.</w:t>
      </w:r>
      <w:r w:rsidRPr="004F3845">
        <w:rPr>
          <w:sz w:val="28"/>
          <w:szCs w:val="28"/>
        </w:rPr>
        <w:t xml:space="preserve"> Пункт 4.3.1.5.3 изложить в следующей редакции:</w:t>
      </w:r>
    </w:p>
    <w:tbl>
      <w:tblPr>
        <w:tblW w:w="96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12"/>
      </w:tblGrid>
      <w:tr w:rsidR="00F31141" w:rsidRPr="004F3845" w14:paraId="35943699" w14:textId="77777777" w:rsidTr="001C6480">
        <w:trPr>
          <w:trHeight w:val="139"/>
        </w:trPr>
        <w:tc>
          <w:tcPr>
            <w:tcW w:w="9612" w:type="dxa"/>
            <w:tcBorders>
              <w:top w:val="nil"/>
              <w:left w:val="nil"/>
              <w:bottom w:val="nil"/>
              <w:right w:val="nil"/>
            </w:tcBorders>
          </w:tcPr>
          <w:p w14:paraId="4E6592FE" w14:textId="709C0464" w:rsidR="009D0103" w:rsidRPr="004F3845" w:rsidRDefault="00A43214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" w:name="P276"/>
            <w:bookmarkEnd w:id="1"/>
            <w:r w:rsidRPr="004F3845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F31141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4.3.1.5.3. Отчет о реализации плана мероприятий по достижению результатов предоставления Субсидии </w:t>
            </w:r>
            <w:r w:rsidR="009D0103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 </w:t>
            </w:r>
            <w:hyperlink w:anchor="P222">
              <w:r w:rsidR="009D0103" w:rsidRPr="004F3845">
                <w:rPr>
                  <w:rFonts w:eastAsiaTheme="minorHAnsi"/>
                  <w:sz w:val="28"/>
                  <w:szCs w:val="28"/>
                  <w:lang w:eastAsia="en-US"/>
                </w:rPr>
                <w:t>пунктом 4.1.5</w:t>
              </w:r>
            </w:hyperlink>
            <w:r w:rsidR="009D0103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настоящего Соглашения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;»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43B9B6B8" w14:textId="6A946765" w:rsidR="00F31141" w:rsidRPr="004F3845" w:rsidRDefault="001C6480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D460CE" w:rsidRPr="004F3845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325A01" w:rsidRPr="004F3845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782FAC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4241B" w:rsidRPr="004F3845">
              <w:rPr>
                <w:rFonts w:eastAsiaTheme="minorHAnsi"/>
                <w:sz w:val="28"/>
                <w:szCs w:val="28"/>
                <w:lang w:eastAsia="en-US"/>
              </w:rPr>
              <w:t>Сноску &lt;2&gt; изложить в следующей редакции:</w:t>
            </w:r>
          </w:p>
          <w:p w14:paraId="47EF09A0" w14:textId="2C615F00" w:rsidR="0074241B" w:rsidRPr="004F3845" w:rsidRDefault="00E22E3D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74241B" w:rsidRPr="004F3845">
              <w:rPr>
                <w:rFonts w:eastAsiaTheme="minorHAnsi"/>
                <w:sz w:val="28"/>
                <w:szCs w:val="28"/>
                <w:lang w:eastAsia="en-US"/>
              </w:rPr>
              <w:t>&lt;2&gt;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50706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Указывается в случаях, когда Субсидия предоставляется в рамках </w:t>
            </w:r>
            <w:r w:rsidR="00325A01" w:rsidRPr="004F3845">
              <w:rPr>
                <w:rFonts w:eastAsiaTheme="minorHAnsi"/>
                <w:sz w:val="28"/>
                <w:szCs w:val="28"/>
                <w:lang w:eastAsia="en-US"/>
              </w:rPr>
              <w:t>муниципальной программы городского округа Тольятти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072F2E" w:rsidRPr="004F3845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3B514C32" w14:textId="37F2F5A1" w:rsidR="00325A01" w:rsidRPr="004F3845" w:rsidRDefault="00EB37BE" w:rsidP="00325A01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1.12. </w:t>
            </w:r>
            <w:r w:rsidR="00325A01" w:rsidRPr="004F3845">
              <w:rPr>
                <w:rFonts w:eastAsiaTheme="minorHAnsi"/>
                <w:sz w:val="28"/>
                <w:szCs w:val="28"/>
                <w:lang w:eastAsia="en-US"/>
              </w:rPr>
              <w:t>Сноску &lt;3&gt; изложить в следующей редакции:</w:t>
            </w:r>
          </w:p>
          <w:p w14:paraId="38E4F162" w14:textId="2E86416B" w:rsidR="00325A01" w:rsidRPr="004F3845" w:rsidRDefault="00325A01" w:rsidP="00325A01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«&lt;3&gt; Указывается(</w:t>
            </w:r>
            <w:proofErr w:type="spellStart"/>
            <w:r w:rsidRPr="004F3845">
              <w:rPr>
                <w:rFonts w:eastAsiaTheme="minorHAnsi"/>
                <w:sz w:val="28"/>
                <w:szCs w:val="28"/>
                <w:lang w:eastAsia="en-US"/>
              </w:rPr>
              <w:t>ются</w:t>
            </w:r>
            <w:proofErr w:type="spellEnd"/>
            <w:r w:rsidRPr="004F3845">
              <w:rPr>
                <w:rFonts w:eastAsiaTheme="minorHAnsi"/>
                <w:sz w:val="28"/>
                <w:szCs w:val="28"/>
                <w:lang w:eastAsia="en-US"/>
              </w:rPr>
              <w:t>) цель(и) в соответствии с наименованием дополнительного функционального кода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(доп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ФК)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  <w:p w14:paraId="5B936303" w14:textId="01355F12" w:rsidR="0074241B" w:rsidRPr="004F3845" w:rsidRDefault="0074241B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A43214" w:rsidRPr="004F3845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 Сноск</w:t>
            </w:r>
            <w:r w:rsidR="00B53F65" w:rsidRPr="004F3845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25A01" w:rsidRPr="004F3845">
              <w:rPr>
                <w:rFonts w:eastAsiaTheme="minorHAnsi"/>
                <w:sz w:val="28"/>
                <w:szCs w:val="28"/>
                <w:lang w:eastAsia="en-US"/>
              </w:rPr>
              <w:t>&lt;4&gt;,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25A01" w:rsidRPr="004F3845">
              <w:rPr>
                <w:rFonts w:eastAsiaTheme="minorHAnsi"/>
                <w:sz w:val="28"/>
                <w:szCs w:val="28"/>
                <w:lang w:eastAsia="en-US"/>
              </w:rPr>
              <w:t>&lt;5&gt;,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&lt;8</w:t>
            </w:r>
            <w:r w:rsidR="001D7164" w:rsidRPr="004F3845">
              <w:rPr>
                <w:rFonts w:eastAsiaTheme="minorHAnsi"/>
                <w:sz w:val="28"/>
                <w:szCs w:val="28"/>
                <w:lang w:eastAsia="en-US"/>
              </w:rPr>
              <w:t>&gt;,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1D7164" w:rsidRPr="004F3845">
              <w:rPr>
                <w:rFonts w:eastAsiaTheme="minorHAnsi"/>
                <w:sz w:val="28"/>
                <w:szCs w:val="28"/>
                <w:lang w:eastAsia="en-US"/>
              </w:rPr>
              <w:t>&lt;</w:t>
            </w:r>
            <w:r w:rsidR="00EA1E97" w:rsidRPr="004F3845">
              <w:rPr>
                <w:rFonts w:eastAsiaTheme="minorHAnsi"/>
                <w:sz w:val="28"/>
                <w:szCs w:val="28"/>
                <w:lang w:eastAsia="en-US"/>
              </w:rPr>
              <w:t>19.1</w:t>
            </w:r>
            <w:r w:rsidR="001D7164" w:rsidRPr="004F3845">
              <w:rPr>
                <w:rFonts w:eastAsiaTheme="minorHAnsi"/>
                <w:sz w:val="28"/>
                <w:szCs w:val="28"/>
                <w:lang w:eastAsia="en-US"/>
              </w:rPr>
              <w:t>&gt;, &lt;</w:t>
            </w:r>
            <w:r w:rsidR="00EA1E97" w:rsidRPr="004F3845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 w:rsidR="001D7164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&gt;, </w:t>
            </w:r>
            <w:r w:rsidR="00D9562A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&lt;21&gt;, </w:t>
            </w:r>
            <w:r w:rsidR="00A43214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&lt;31&gt;, </w:t>
            </w:r>
            <w:r w:rsidR="001D7164" w:rsidRPr="004F3845">
              <w:rPr>
                <w:rFonts w:eastAsiaTheme="minorHAnsi"/>
                <w:sz w:val="28"/>
                <w:szCs w:val="28"/>
                <w:lang w:eastAsia="en-US"/>
              </w:rPr>
              <w:t>&lt;</w:t>
            </w:r>
            <w:r w:rsidR="001863EC" w:rsidRPr="004F3845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176A90" w:rsidRPr="004F3845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="001D7164" w:rsidRPr="004F3845">
              <w:rPr>
                <w:rFonts w:eastAsiaTheme="minorHAnsi"/>
                <w:sz w:val="28"/>
                <w:szCs w:val="28"/>
                <w:lang w:eastAsia="en-US"/>
              </w:rPr>
              <w:t>&gt;, &lt;</w:t>
            </w:r>
            <w:r w:rsidR="00176A90" w:rsidRPr="004F3845">
              <w:rPr>
                <w:rFonts w:eastAsiaTheme="minorHAnsi"/>
                <w:sz w:val="28"/>
                <w:szCs w:val="28"/>
                <w:lang w:eastAsia="en-US"/>
              </w:rPr>
              <w:t>34.1&gt;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признать утративш</w:t>
            </w:r>
            <w:r w:rsidR="000166A7" w:rsidRPr="004F3845">
              <w:rPr>
                <w:rFonts w:eastAsiaTheme="minorHAnsi"/>
                <w:sz w:val="28"/>
                <w:szCs w:val="28"/>
                <w:lang w:eastAsia="en-US"/>
              </w:rPr>
              <w:t>ими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силу.</w:t>
            </w:r>
          </w:p>
          <w:p w14:paraId="6FE9CF78" w14:textId="28D36C10" w:rsidR="004835F8" w:rsidRPr="004F3845" w:rsidRDefault="00EB37BE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1.14. </w:t>
            </w:r>
            <w:r w:rsidR="004835F8" w:rsidRPr="004F3845">
              <w:rPr>
                <w:rFonts w:eastAsiaTheme="minorHAnsi"/>
                <w:sz w:val="28"/>
                <w:szCs w:val="28"/>
                <w:lang w:eastAsia="en-US"/>
              </w:rPr>
              <w:t>Сноску &lt;14&gt; изложить в следующей редакции:</w:t>
            </w:r>
          </w:p>
          <w:p w14:paraId="3D7AD0FF" w14:textId="6F88651C" w:rsidR="004835F8" w:rsidRPr="004F3845" w:rsidRDefault="004835F8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«&lt;14&gt; Приложение оформляется в соответствии с приложением </w:t>
            </w:r>
            <w:r w:rsidRPr="004F3845">
              <w:rPr>
                <w:rFonts w:eastAsiaTheme="minorHAnsi"/>
                <w:sz w:val="28"/>
                <w:szCs w:val="28"/>
                <w:lang w:val="en-US" w:eastAsia="en-US"/>
              </w:rPr>
              <w:t>N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 к настоящей Типовой форме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.»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2C8286FA" w14:textId="07E6A723" w:rsidR="008673F3" w:rsidRPr="004F3845" w:rsidRDefault="00D9562A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A43214" w:rsidRPr="004F3845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  Сноску &lt;18&gt;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изложить в следующей редакции:</w:t>
            </w:r>
          </w:p>
          <w:p w14:paraId="3299BF8A" w14:textId="0967EE7B" w:rsidR="004835F8" w:rsidRPr="004F3845" w:rsidRDefault="008673F3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«&lt;18&gt; </w:t>
            </w:r>
            <w:r w:rsidR="004835F8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оформляется в соответствии с приложением </w:t>
            </w:r>
            <w:r w:rsidR="004835F8" w:rsidRPr="004F3845">
              <w:rPr>
                <w:rFonts w:eastAsiaTheme="minorHAnsi"/>
                <w:sz w:val="28"/>
                <w:szCs w:val="28"/>
                <w:lang w:val="en-US" w:eastAsia="en-US"/>
              </w:rPr>
              <w:t>N</w:t>
            </w:r>
            <w:r w:rsidR="004835F8" w:rsidRPr="004F3845">
              <w:rPr>
                <w:rFonts w:eastAsiaTheme="minorHAnsi"/>
                <w:sz w:val="28"/>
                <w:szCs w:val="28"/>
                <w:lang w:eastAsia="en-US"/>
              </w:rPr>
              <w:t>2 к настоящей Типовой форме.</w:t>
            </w:r>
          </w:p>
          <w:p w14:paraId="3353E7D5" w14:textId="7DB560E9" w:rsidR="00D9562A" w:rsidRPr="004F3845" w:rsidRDefault="00C71E74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>езультат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предоставления Субсидии должны быть конкретными, измеримыми и соответствовать результатам муниципальной программы городского округа 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Тольятти 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>(при наличии в муниципальной программе результатов реализации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2F6CF1"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F6CF1" w:rsidRPr="004F3845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>оказател</w:t>
            </w:r>
            <w:r w:rsidR="002F6CF1" w:rsidRPr="004F3845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>, необходим</w:t>
            </w:r>
            <w:r w:rsidR="002F6CF1" w:rsidRPr="004F3845">
              <w:rPr>
                <w:rFonts w:eastAsiaTheme="minorHAnsi"/>
                <w:sz w:val="28"/>
                <w:szCs w:val="28"/>
                <w:lang w:eastAsia="en-US"/>
              </w:rPr>
              <w:t>ые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для достижения результатов предоставления Субсидии,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программ, проектов </w:t>
            </w:r>
            <w:r w:rsidR="008673F3" w:rsidRPr="004F384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(при возможности такой детализации)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указываются в случае, если Порядком предоставления субсидии установлены такие показатели</w:t>
            </w:r>
            <w:r w:rsidR="00B53F65"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  <w:p w14:paraId="6872E337" w14:textId="05BAF0C9" w:rsidR="000166A7" w:rsidRPr="004F3845" w:rsidRDefault="000166A7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401E74" w:rsidRPr="004F3845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527B5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Сноску &lt;18.1&gt; изложить в следующей редакции:</w:t>
            </w:r>
          </w:p>
          <w:p w14:paraId="2B0D6CBA" w14:textId="3253C18F" w:rsidR="00527B5E" w:rsidRPr="004F3845" w:rsidRDefault="00527B5E" w:rsidP="008E193C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«&lt;18.1&gt; В плане мероприятий по достижению результатов предоставления Субсидии отражаются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их плановых значений, а также сроков их достижения. План мероприятий </w:t>
            </w:r>
            <w:r w:rsidR="001863EC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по достижению результатов предоставления Субсидии 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формируется с указанием не менее одной контрольной точки в квартал</w:t>
            </w:r>
            <w:r w:rsidR="001863EC" w:rsidRPr="004F3845">
              <w:rPr>
                <w:rFonts w:eastAsiaTheme="minorHAnsi"/>
                <w:sz w:val="28"/>
                <w:szCs w:val="28"/>
                <w:lang w:eastAsia="en-US"/>
              </w:rPr>
              <w:t>.»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6D1C656F" w14:textId="2AE762E8" w:rsidR="00DB45DD" w:rsidRPr="004F3845" w:rsidRDefault="00EB37BE" w:rsidP="00DB45DD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1.17. </w:t>
            </w:r>
            <w:r w:rsidR="00DB45DD" w:rsidRPr="004F3845">
              <w:rPr>
                <w:rFonts w:eastAsiaTheme="minorHAnsi"/>
                <w:sz w:val="28"/>
                <w:szCs w:val="28"/>
                <w:lang w:eastAsia="en-US"/>
              </w:rPr>
              <w:t>Сноску &lt;19&gt; изложить в следующей редакции:</w:t>
            </w:r>
          </w:p>
          <w:p w14:paraId="756C4789" w14:textId="5235489D" w:rsidR="00DB45DD" w:rsidRPr="004F3845" w:rsidRDefault="00DB45DD" w:rsidP="00DB45DD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«&lt;19&gt; Приложение оформляется в соответствии с приложением </w:t>
            </w:r>
            <w:r w:rsidRPr="004F3845">
              <w:rPr>
                <w:rFonts w:eastAsiaTheme="minorHAnsi"/>
                <w:sz w:val="28"/>
                <w:szCs w:val="28"/>
                <w:lang w:val="en-US" w:eastAsia="en-US"/>
              </w:rPr>
              <w:t>N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3 к настоящей Типовой форме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.»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305DD801" w14:textId="4E2722B2" w:rsidR="00DB45DD" w:rsidRPr="004F3845" w:rsidRDefault="00EB37BE" w:rsidP="00DB45DD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1.18. </w:t>
            </w:r>
            <w:r w:rsidR="00DB45DD" w:rsidRPr="004F3845">
              <w:rPr>
                <w:rFonts w:eastAsiaTheme="minorHAnsi"/>
                <w:sz w:val="28"/>
                <w:szCs w:val="28"/>
                <w:lang w:eastAsia="en-US"/>
              </w:rPr>
              <w:t>Сноску &lt;33&gt; изложить в следующей редакции:</w:t>
            </w:r>
          </w:p>
          <w:p w14:paraId="1B345F8E" w14:textId="612F9BAE" w:rsidR="00DB45DD" w:rsidRPr="004F3845" w:rsidRDefault="00DB45DD" w:rsidP="00DB45DD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«&lt;33&gt; Приложение оформляется в соответствии с приложением </w:t>
            </w:r>
            <w:r w:rsidRPr="004F3845">
              <w:rPr>
                <w:rFonts w:eastAsiaTheme="minorHAnsi"/>
                <w:sz w:val="28"/>
                <w:szCs w:val="28"/>
                <w:lang w:val="en-US" w:eastAsia="en-US"/>
              </w:rPr>
              <w:t>N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4 к настоящей Типовой форме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.»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45D99E83" w14:textId="731FBE75" w:rsidR="001863EC" w:rsidRPr="004F3845" w:rsidRDefault="001863EC" w:rsidP="008E193C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401E74" w:rsidRPr="004F3845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8F11DA" w:rsidRPr="004F3845">
              <w:rPr>
                <w:rFonts w:eastAsiaTheme="minorHAnsi"/>
                <w:sz w:val="28"/>
                <w:szCs w:val="28"/>
                <w:lang w:eastAsia="en-US"/>
              </w:rPr>
              <w:t>Сноску</w:t>
            </w:r>
            <w:r w:rsidR="00176A90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&lt;47&gt; изложить в следующей редакции:</w:t>
            </w:r>
          </w:p>
          <w:p w14:paraId="3CB5E148" w14:textId="7A744A95" w:rsidR="00176A90" w:rsidRPr="004F3845" w:rsidRDefault="00176A90" w:rsidP="008E193C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«&lt;47&gt; Дополнительное соглашение к соглашению оформляется в соответствии с приложением N </w:t>
            </w:r>
            <w:r w:rsidR="008F11DA" w:rsidRPr="004F3845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к настоящей Типовой форме.»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655965F5" w14:textId="444DDBC0" w:rsidR="00176A90" w:rsidRPr="004F3845" w:rsidRDefault="00176A90" w:rsidP="008E193C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21213E" w:rsidRPr="004F3845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носку &lt;48&gt; изложить в следующей редакции:</w:t>
            </w:r>
          </w:p>
          <w:p w14:paraId="2A0D2787" w14:textId="5A5E374E" w:rsidR="00176A90" w:rsidRPr="004F3845" w:rsidRDefault="00176A90" w:rsidP="008E193C">
            <w:pPr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«&lt;48&gt; Дополнительное соглашение о расторжении соглашения оформляется в соответствии с приложением N </w:t>
            </w:r>
            <w:r w:rsidR="008F11DA" w:rsidRPr="004F3845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к настоящей Типовой форме.»</w:t>
            </w:r>
            <w:r w:rsidR="008406B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4FA69697" w14:textId="2BEEA275" w:rsidR="00E0325E" w:rsidRPr="004F3845" w:rsidRDefault="00360A0C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21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347D8A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325E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Приложения N </w:t>
            </w:r>
            <w:r w:rsidR="00DE5AE0" w:rsidRPr="004F3845">
              <w:rPr>
                <w:rFonts w:eastAsiaTheme="minorHAnsi"/>
                <w:sz w:val="28"/>
                <w:szCs w:val="28"/>
                <w:lang w:eastAsia="en-US"/>
              </w:rPr>
              <w:t>1,</w:t>
            </w:r>
            <w:r w:rsidR="00E0325E" w:rsidRPr="004F3845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921A60" w:rsidRPr="004F3845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470918" w:rsidRPr="004F3845">
              <w:rPr>
                <w:rFonts w:eastAsiaTheme="minorHAnsi"/>
                <w:sz w:val="28"/>
                <w:szCs w:val="28"/>
                <w:lang w:eastAsia="en-US"/>
              </w:rPr>
              <w:t>3,4</w:t>
            </w:r>
            <w:r w:rsidR="00921A60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к Типовой форме </w:t>
            </w:r>
            <w:r w:rsidR="00F3172B" w:rsidRPr="004F3845">
              <w:rPr>
                <w:rFonts w:eastAsiaTheme="minorHAnsi"/>
                <w:sz w:val="28"/>
                <w:szCs w:val="28"/>
                <w:lang w:eastAsia="en-US"/>
              </w:rPr>
              <w:t>изложить в новой редакции согласно Приложениям N 1,2,3</w:t>
            </w:r>
            <w:r w:rsidR="00DE5AE0" w:rsidRPr="004F3845">
              <w:rPr>
                <w:rFonts w:eastAsiaTheme="minorHAnsi"/>
                <w:sz w:val="28"/>
                <w:szCs w:val="28"/>
                <w:lang w:eastAsia="en-US"/>
              </w:rPr>
              <w:t>,4</w:t>
            </w:r>
            <w:r w:rsidR="00F3172B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к настоящему Постановлению.</w:t>
            </w:r>
          </w:p>
          <w:p w14:paraId="5C654EFD" w14:textId="7CDB1EAB" w:rsidR="00527B5E" w:rsidRPr="004F3845" w:rsidRDefault="00F3172B" w:rsidP="008E193C">
            <w:pPr>
              <w:widowControl w:val="0"/>
              <w:autoSpaceDE w:val="0"/>
              <w:autoSpaceDN w:val="0"/>
              <w:spacing w:line="360" w:lineRule="auto"/>
              <w:ind w:firstLine="85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EB37BE" w:rsidRPr="004F3845">
              <w:rPr>
                <w:rFonts w:eastAsiaTheme="minorHAnsi"/>
                <w:sz w:val="28"/>
                <w:szCs w:val="28"/>
                <w:lang w:eastAsia="en-US"/>
              </w:rPr>
              <w:t>22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. Типовую форму дополнить Приложениями N 5,6</w:t>
            </w:r>
            <w:r w:rsidR="008F11DA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согласно Приложениям N</w:t>
            </w:r>
            <w:r w:rsidR="00DE5AE0" w:rsidRPr="004F384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F3845">
              <w:rPr>
                <w:rFonts w:eastAsiaTheme="minorHAnsi"/>
                <w:sz w:val="28"/>
                <w:szCs w:val="28"/>
                <w:lang w:eastAsia="en-US"/>
              </w:rPr>
              <w:t>5,6 к настоящему Постановлению.</w:t>
            </w:r>
          </w:p>
        </w:tc>
      </w:tr>
    </w:tbl>
    <w:p w14:paraId="017AC211" w14:textId="2CCEFE5E" w:rsidR="0000094F" w:rsidRPr="004F3845" w:rsidRDefault="002337C0" w:rsidP="008E193C">
      <w:pPr>
        <w:pStyle w:val="ConsPlusNormal"/>
        <w:numPr>
          <w:ilvl w:val="0"/>
          <w:numId w:val="5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Настоящее </w:t>
      </w:r>
      <w:r w:rsidR="0000094F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остановление вступает в силу </w:t>
      </w:r>
      <w:r w:rsidR="0000094F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дня его официального опубликования</w:t>
      </w:r>
      <w:r w:rsidR="005B64BD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2D3C72D7" w14:textId="77BC9A38" w:rsidR="008E193C" w:rsidRPr="004F3845" w:rsidRDefault="008E193C" w:rsidP="008E193C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3.</w:t>
      </w:r>
      <w:r w:rsidR="005B64BD"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Установить, что </w:t>
      </w:r>
      <w:r w:rsidR="005054A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пункт</w:t>
      </w:r>
      <w:r w:rsidR="005B64BD"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4.</w:t>
      </w:r>
      <w:r w:rsidR="00045B1E"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1</w:t>
      </w:r>
      <w:r w:rsidR="005B64BD"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.</w:t>
      </w:r>
      <w:r w:rsidR="00045B1E"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11</w:t>
      </w:r>
      <w:r w:rsidR="005B64BD" w:rsidRPr="004F3845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Типовой формы </w:t>
      </w:r>
      <w:r w:rsidRPr="004F3845">
        <w:rPr>
          <w:rFonts w:ascii="Times New Roman" w:hAnsi="Times New Roman" w:cs="Times New Roman"/>
          <w:b w:val="0"/>
          <w:bCs/>
          <w:sz w:val="28"/>
          <w:szCs w:val="28"/>
        </w:rPr>
        <w:t xml:space="preserve">(в редакции настоящего постановления), применяется начиная с предоставления </w:t>
      </w:r>
      <w:r w:rsidR="000926F6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муниципальным </w:t>
      </w:r>
      <w:r w:rsidRPr="004F3845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бюджетным и автономным учреждениям</w:t>
      </w:r>
      <w:r w:rsidR="000926F6">
        <w:rPr>
          <w:rFonts w:ascii="Times New Roman" w:hAnsi="Times New Roman" w:cs="Times New Roman"/>
          <w:b w:val="0"/>
          <w:bCs/>
          <w:sz w:val="28"/>
          <w:szCs w:val="28"/>
        </w:rPr>
        <w:t xml:space="preserve"> городского округа </w:t>
      </w:r>
      <w:proofErr w:type="gramStart"/>
      <w:r w:rsidR="000926F6">
        <w:rPr>
          <w:rFonts w:ascii="Times New Roman" w:hAnsi="Times New Roman" w:cs="Times New Roman"/>
          <w:b w:val="0"/>
          <w:bCs/>
          <w:sz w:val="28"/>
          <w:szCs w:val="28"/>
        </w:rPr>
        <w:t xml:space="preserve">Тольятти </w:t>
      </w:r>
      <w:r w:rsidRPr="004F3845">
        <w:rPr>
          <w:rFonts w:ascii="Times New Roman" w:hAnsi="Times New Roman" w:cs="Times New Roman"/>
          <w:b w:val="0"/>
          <w:bCs/>
          <w:sz w:val="28"/>
          <w:szCs w:val="28"/>
        </w:rPr>
        <w:t xml:space="preserve"> субсидий</w:t>
      </w:r>
      <w:proofErr w:type="gramEnd"/>
      <w:r w:rsidRPr="004F3845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9B352B" w:rsidRPr="004F3845">
        <w:rPr>
          <w:rFonts w:ascii="Times New Roman" w:hAnsi="Times New Roman" w:cs="Times New Roman"/>
          <w:b w:val="0"/>
          <w:bCs/>
          <w:sz w:val="28"/>
          <w:szCs w:val="28"/>
        </w:rPr>
        <w:t xml:space="preserve">в соответствии с абзацем вторым пункта 1 статьи 78.1 Бюджетного кодекса Российской Федерации </w:t>
      </w:r>
      <w:r w:rsidRPr="004F3845">
        <w:rPr>
          <w:rFonts w:ascii="Times New Roman" w:hAnsi="Times New Roman" w:cs="Times New Roman"/>
          <w:b w:val="0"/>
          <w:bCs/>
          <w:sz w:val="28"/>
          <w:szCs w:val="28"/>
        </w:rPr>
        <w:t>в 2025 году.</w:t>
      </w:r>
    </w:p>
    <w:p w14:paraId="5D73A92A" w14:textId="77777777" w:rsidR="002337C0" w:rsidRPr="004F3845" w:rsidRDefault="009F2B55" w:rsidP="005B64BD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2337C0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0094F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Организационному управлению администрации городского округа Тольятти (Власов В.А.) опубликовать настоящее постановление в газете «Городские ведомости».</w:t>
      </w:r>
    </w:p>
    <w:p w14:paraId="392DA9CB" w14:textId="77777777" w:rsidR="00885B0B" w:rsidRPr="004F3845" w:rsidRDefault="009F2B55" w:rsidP="005B64BD">
      <w:pPr>
        <w:pStyle w:val="ConsPlusNormal"/>
        <w:tabs>
          <w:tab w:val="left" w:pos="851"/>
        </w:tabs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885B0B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Контроль за исполнением настоящего </w:t>
      </w:r>
      <w:r w:rsidR="00F6394E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885B0B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остановления возложить на </w:t>
      </w:r>
      <w:r w:rsidR="00F6394E"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заместителя главы городского округа по финансам, экономике и развитию.</w:t>
      </w:r>
    </w:p>
    <w:p w14:paraId="27D7A784" w14:textId="77777777" w:rsidR="00F6394E" w:rsidRPr="004F3845" w:rsidRDefault="00F6394E" w:rsidP="00956FF7">
      <w:pPr>
        <w:pStyle w:val="ConsPlusNormal"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7423378" w14:textId="77777777" w:rsidR="00F6394E" w:rsidRPr="004F3845" w:rsidRDefault="00F6394E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1BD4521" w14:textId="77777777" w:rsidR="00F6394E" w:rsidRPr="004F3845" w:rsidRDefault="00F6394E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511E838" w14:textId="77777777" w:rsidR="00F6394E" w:rsidRPr="004F3845" w:rsidRDefault="00F6394E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3B474ED" w14:textId="031ABB0B" w:rsidR="00400658" w:rsidRDefault="00F6394E" w:rsidP="0052596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3845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городского округа</w:t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Н.А.</w:t>
      </w:r>
      <w:r w:rsidR="00B53F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F2B55" w:rsidRPr="00A14AD3">
        <w:rPr>
          <w:rFonts w:ascii="Times New Roman" w:eastAsiaTheme="minorHAnsi" w:hAnsi="Times New Roman" w:cs="Times New Roman"/>
          <w:sz w:val="28"/>
          <w:szCs w:val="28"/>
          <w:lang w:eastAsia="en-US"/>
        </w:rPr>
        <w:t>Ренц</w:t>
      </w:r>
    </w:p>
    <w:sectPr w:rsidR="00400658" w:rsidSect="007B5022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12171"/>
    <w:multiLevelType w:val="hybridMultilevel"/>
    <w:tmpl w:val="E196D702"/>
    <w:lvl w:ilvl="0" w:tplc="72129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5513F"/>
    <w:multiLevelType w:val="multilevel"/>
    <w:tmpl w:val="E99CC43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39320067"/>
    <w:multiLevelType w:val="hybridMultilevel"/>
    <w:tmpl w:val="6F4E99A2"/>
    <w:lvl w:ilvl="0" w:tplc="BBF8D32A">
      <w:start w:val="1"/>
      <w:numFmt w:val="decimal"/>
      <w:lvlText w:val="%1."/>
      <w:lvlJc w:val="left"/>
      <w:pPr>
        <w:ind w:left="1191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C2D4ED7"/>
    <w:multiLevelType w:val="hybridMultilevel"/>
    <w:tmpl w:val="5D1EA054"/>
    <w:lvl w:ilvl="0" w:tplc="5D6EA40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D03925"/>
    <w:multiLevelType w:val="hybridMultilevel"/>
    <w:tmpl w:val="6F4E99A2"/>
    <w:lvl w:ilvl="0" w:tplc="BBF8D32A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C522951"/>
    <w:multiLevelType w:val="multilevel"/>
    <w:tmpl w:val="E99CC43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 w16cid:durableId="1907718447">
    <w:abstractNumId w:val="2"/>
  </w:num>
  <w:num w:numId="2" w16cid:durableId="1288657518">
    <w:abstractNumId w:val="0"/>
  </w:num>
  <w:num w:numId="3" w16cid:durableId="1572694495">
    <w:abstractNumId w:val="4"/>
  </w:num>
  <w:num w:numId="4" w16cid:durableId="2132358348">
    <w:abstractNumId w:val="3"/>
  </w:num>
  <w:num w:numId="5" w16cid:durableId="348800038">
    <w:abstractNumId w:val="1"/>
  </w:num>
  <w:num w:numId="6" w16cid:durableId="58792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B0B"/>
    <w:rsid w:val="0000094F"/>
    <w:rsid w:val="00003A38"/>
    <w:rsid w:val="00007AD5"/>
    <w:rsid w:val="000103D5"/>
    <w:rsid w:val="000147FB"/>
    <w:rsid w:val="000166A7"/>
    <w:rsid w:val="000409DA"/>
    <w:rsid w:val="00045B1E"/>
    <w:rsid w:val="00055330"/>
    <w:rsid w:val="00062647"/>
    <w:rsid w:val="0006633E"/>
    <w:rsid w:val="000663CD"/>
    <w:rsid w:val="0007285D"/>
    <w:rsid w:val="00072F2E"/>
    <w:rsid w:val="00087374"/>
    <w:rsid w:val="00090529"/>
    <w:rsid w:val="000926F6"/>
    <w:rsid w:val="00093E81"/>
    <w:rsid w:val="0009541A"/>
    <w:rsid w:val="000A2988"/>
    <w:rsid w:val="000B01CF"/>
    <w:rsid w:val="000B327B"/>
    <w:rsid w:val="000C4154"/>
    <w:rsid w:val="000C5501"/>
    <w:rsid w:val="000D1F51"/>
    <w:rsid w:val="000D4B02"/>
    <w:rsid w:val="00106F87"/>
    <w:rsid w:val="00116678"/>
    <w:rsid w:val="00140C13"/>
    <w:rsid w:val="001418EE"/>
    <w:rsid w:val="00154301"/>
    <w:rsid w:val="0016577F"/>
    <w:rsid w:val="00170EAF"/>
    <w:rsid w:val="00176A90"/>
    <w:rsid w:val="0018396F"/>
    <w:rsid w:val="0018533C"/>
    <w:rsid w:val="001863EC"/>
    <w:rsid w:val="00197C41"/>
    <w:rsid w:val="001B05EE"/>
    <w:rsid w:val="001C6480"/>
    <w:rsid w:val="001C725E"/>
    <w:rsid w:val="001D7164"/>
    <w:rsid w:val="00207552"/>
    <w:rsid w:val="0021213E"/>
    <w:rsid w:val="002126F6"/>
    <w:rsid w:val="00220786"/>
    <w:rsid w:val="002337C0"/>
    <w:rsid w:val="00240E66"/>
    <w:rsid w:val="00250706"/>
    <w:rsid w:val="0025486B"/>
    <w:rsid w:val="00260D0A"/>
    <w:rsid w:val="00282930"/>
    <w:rsid w:val="00287BAE"/>
    <w:rsid w:val="002A5017"/>
    <w:rsid w:val="002B069F"/>
    <w:rsid w:val="002C1A09"/>
    <w:rsid w:val="002C23E6"/>
    <w:rsid w:val="002D2CCD"/>
    <w:rsid w:val="002D3E85"/>
    <w:rsid w:val="002F2D70"/>
    <w:rsid w:val="002F3ABB"/>
    <w:rsid w:val="002F5271"/>
    <w:rsid w:val="002F6CF1"/>
    <w:rsid w:val="00324068"/>
    <w:rsid w:val="00325A01"/>
    <w:rsid w:val="0033533E"/>
    <w:rsid w:val="00340EA0"/>
    <w:rsid w:val="00347D8A"/>
    <w:rsid w:val="0035460F"/>
    <w:rsid w:val="003602D5"/>
    <w:rsid w:val="00360A0C"/>
    <w:rsid w:val="00371C58"/>
    <w:rsid w:val="00377103"/>
    <w:rsid w:val="003820A9"/>
    <w:rsid w:val="00382B0C"/>
    <w:rsid w:val="003930BA"/>
    <w:rsid w:val="003A1532"/>
    <w:rsid w:val="003B14FA"/>
    <w:rsid w:val="003B4F87"/>
    <w:rsid w:val="003C37F4"/>
    <w:rsid w:val="003D7BB2"/>
    <w:rsid w:val="003E43A8"/>
    <w:rsid w:val="003E485E"/>
    <w:rsid w:val="003F6224"/>
    <w:rsid w:val="00400658"/>
    <w:rsid w:val="00401E74"/>
    <w:rsid w:val="0040603A"/>
    <w:rsid w:val="00420C10"/>
    <w:rsid w:val="0042238C"/>
    <w:rsid w:val="00443C18"/>
    <w:rsid w:val="004509AF"/>
    <w:rsid w:val="004601E8"/>
    <w:rsid w:val="00464766"/>
    <w:rsid w:val="00466435"/>
    <w:rsid w:val="00470918"/>
    <w:rsid w:val="004728F3"/>
    <w:rsid w:val="0047767A"/>
    <w:rsid w:val="00480CA1"/>
    <w:rsid w:val="004835F8"/>
    <w:rsid w:val="00495408"/>
    <w:rsid w:val="00495AC3"/>
    <w:rsid w:val="004A6066"/>
    <w:rsid w:val="004A7B8E"/>
    <w:rsid w:val="004B5E6B"/>
    <w:rsid w:val="004B6566"/>
    <w:rsid w:val="004C78B5"/>
    <w:rsid w:val="004D6F37"/>
    <w:rsid w:val="004E7216"/>
    <w:rsid w:val="004F3845"/>
    <w:rsid w:val="005054A7"/>
    <w:rsid w:val="00506FAE"/>
    <w:rsid w:val="00515945"/>
    <w:rsid w:val="0052596F"/>
    <w:rsid w:val="0052687D"/>
    <w:rsid w:val="00527B5E"/>
    <w:rsid w:val="00533601"/>
    <w:rsid w:val="005417CF"/>
    <w:rsid w:val="005421AA"/>
    <w:rsid w:val="00553704"/>
    <w:rsid w:val="00555C7B"/>
    <w:rsid w:val="00560193"/>
    <w:rsid w:val="00566F3D"/>
    <w:rsid w:val="0057161F"/>
    <w:rsid w:val="00572E08"/>
    <w:rsid w:val="00580E4E"/>
    <w:rsid w:val="005B12EF"/>
    <w:rsid w:val="005B519C"/>
    <w:rsid w:val="005B64BD"/>
    <w:rsid w:val="005C39E8"/>
    <w:rsid w:val="005F4B13"/>
    <w:rsid w:val="005F73E7"/>
    <w:rsid w:val="006028E0"/>
    <w:rsid w:val="00605643"/>
    <w:rsid w:val="0061478E"/>
    <w:rsid w:val="00633535"/>
    <w:rsid w:val="00651306"/>
    <w:rsid w:val="0065791E"/>
    <w:rsid w:val="00660CC8"/>
    <w:rsid w:val="00667E55"/>
    <w:rsid w:val="00691511"/>
    <w:rsid w:val="00693E00"/>
    <w:rsid w:val="006A7824"/>
    <w:rsid w:val="006A7CBE"/>
    <w:rsid w:val="006B39B6"/>
    <w:rsid w:val="006B3D2B"/>
    <w:rsid w:val="006C6E8A"/>
    <w:rsid w:val="006D198C"/>
    <w:rsid w:val="006E5A1E"/>
    <w:rsid w:val="007013D4"/>
    <w:rsid w:val="00707229"/>
    <w:rsid w:val="00710089"/>
    <w:rsid w:val="00710CBF"/>
    <w:rsid w:val="0072306B"/>
    <w:rsid w:val="00723CA9"/>
    <w:rsid w:val="00726DF8"/>
    <w:rsid w:val="00730C9C"/>
    <w:rsid w:val="0073363B"/>
    <w:rsid w:val="0074241B"/>
    <w:rsid w:val="007442ED"/>
    <w:rsid w:val="00744BD5"/>
    <w:rsid w:val="007501C2"/>
    <w:rsid w:val="00767EF6"/>
    <w:rsid w:val="00771C5A"/>
    <w:rsid w:val="00782DDC"/>
    <w:rsid w:val="00782FAC"/>
    <w:rsid w:val="007856B3"/>
    <w:rsid w:val="007A111D"/>
    <w:rsid w:val="007B5022"/>
    <w:rsid w:val="007C5D06"/>
    <w:rsid w:val="007E1330"/>
    <w:rsid w:val="007E5E3A"/>
    <w:rsid w:val="00800305"/>
    <w:rsid w:val="00802C71"/>
    <w:rsid w:val="008266D3"/>
    <w:rsid w:val="008406B1"/>
    <w:rsid w:val="00843282"/>
    <w:rsid w:val="00850ACA"/>
    <w:rsid w:val="008510AE"/>
    <w:rsid w:val="0085149F"/>
    <w:rsid w:val="00856598"/>
    <w:rsid w:val="008673F3"/>
    <w:rsid w:val="00875B6B"/>
    <w:rsid w:val="00885B0B"/>
    <w:rsid w:val="008C7661"/>
    <w:rsid w:val="008D2849"/>
    <w:rsid w:val="008D7445"/>
    <w:rsid w:val="008D7E86"/>
    <w:rsid w:val="008E0EBC"/>
    <w:rsid w:val="008E193C"/>
    <w:rsid w:val="008F11DA"/>
    <w:rsid w:val="008F5501"/>
    <w:rsid w:val="00910057"/>
    <w:rsid w:val="00911805"/>
    <w:rsid w:val="00921A60"/>
    <w:rsid w:val="00923E82"/>
    <w:rsid w:val="00926B62"/>
    <w:rsid w:val="00927983"/>
    <w:rsid w:val="00934292"/>
    <w:rsid w:val="0094166E"/>
    <w:rsid w:val="00952692"/>
    <w:rsid w:val="00956FF7"/>
    <w:rsid w:val="0096361A"/>
    <w:rsid w:val="00970812"/>
    <w:rsid w:val="00970ABE"/>
    <w:rsid w:val="00970C0A"/>
    <w:rsid w:val="00972B4F"/>
    <w:rsid w:val="00986167"/>
    <w:rsid w:val="00990236"/>
    <w:rsid w:val="0099351D"/>
    <w:rsid w:val="009A0B1E"/>
    <w:rsid w:val="009A33D8"/>
    <w:rsid w:val="009B352B"/>
    <w:rsid w:val="009B6E1D"/>
    <w:rsid w:val="009D0103"/>
    <w:rsid w:val="009F297E"/>
    <w:rsid w:val="009F2B55"/>
    <w:rsid w:val="00A01988"/>
    <w:rsid w:val="00A1039B"/>
    <w:rsid w:val="00A14AD3"/>
    <w:rsid w:val="00A16606"/>
    <w:rsid w:val="00A22CDA"/>
    <w:rsid w:val="00A43214"/>
    <w:rsid w:val="00A47A24"/>
    <w:rsid w:val="00A672A5"/>
    <w:rsid w:val="00A7032F"/>
    <w:rsid w:val="00A74E8B"/>
    <w:rsid w:val="00A97DF0"/>
    <w:rsid w:val="00AB01BE"/>
    <w:rsid w:val="00AC338F"/>
    <w:rsid w:val="00AC7C64"/>
    <w:rsid w:val="00AD381C"/>
    <w:rsid w:val="00AF4C81"/>
    <w:rsid w:val="00AF78C1"/>
    <w:rsid w:val="00B03F9D"/>
    <w:rsid w:val="00B07C80"/>
    <w:rsid w:val="00B10FD7"/>
    <w:rsid w:val="00B17477"/>
    <w:rsid w:val="00B20F25"/>
    <w:rsid w:val="00B2634E"/>
    <w:rsid w:val="00B53F65"/>
    <w:rsid w:val="00B55158"/>
    <w:rsid w:val="00B57BEF"/>
    <w:rsid w:val="00B92F52"/>
    <w:rsid w:val="00BB15DE"/>
    <w:rsid w:val="00BC04EE"/>
    <w:rsid w:val="00BC3862"/>
    <w:rsid w:val="00BE49CB"/>
    <w:rsid w:val="00BF4716"/>
    <w:rsid w:val="00BF7CEF"/>
    <w:rsid w:val="00C019D1"/>
    <w:rsid w:val="00C0665C"/>
    <w:rsid w:val="00C12148"/>
    <w:rsid w:val="00C16AF8"/>
    <w:rsid w:val="00C30154"/>
    <w:rsid w:val="00C36FBD"/>
    <w:rsid w:val="00C37078"/>
    <w:rsid w:val="00C57A39"/>
    <w:rsid w:val="00C66066"/>
    <w:rsid w:val="00C7094D"/>
    <w:rsid w:val="00C71E74"/>
    <w:rsid w:val="00C74D54"/>
    <w:rsid w:val="00C828F5"/>
    <w:rsid w:val="00C86A67"/>
    <w:rsid w:val="00CA0233"/>
    <w:rsid w:val="00CA1DD5"/>
    <w:rsid w:val="00CA2D28"/>
    <w:rsid w:val="00CC6D94"/>
    <w:rsid w:val="00CF3CB1"/>
    <w:rsid w:val="00CF7487"/>
    <w:rsid w:val="00D0105E"/>
    <w:rsid w:val="00D06CA2"/>
    <w:rsid w:val="00D1282F"/>
    <w:rsid w:val="00D13CB8"/>
    <w:rsid w:val="00D238A5"/>
    <w:rsid w:val="00D24BBA"/>
    <w:rsid w:val="00D460CE"/>
    <w:rsid w:val="00D55C1C"/>
    <w:rsid w:val="00D63F13"/>
    <w:rsid w:val="00D63F78"/>
    <w:rsid w:val="00D64309"/>
    <w:rsid w:val="00D76546"/>
    <w:rsid w:val="00D9562A"/>
    <w:rsid w:val="00DA1331"/>
    <w:rsid w:val="00DA6694"/>
    <w:rsid w:val="00DB45DD"/>
    <w:rsid w:val="00DB49B7"/>
    <w:rsid w:val="00DB6CE0"/>
    <w:rsid w:val="00DC5819"/>
    <w:rsid w:val="00DC6485"/>
    <w:rsid w:val="00DD783D"/>
    <w:rsid w:val="00DE4005"/>
    <w:rsid w:val="00DE5AE0"/>
    <w:rsid w:val="00DF296C"/>
    <w:rsid w:val="00DF3219"/>
    <w:rsid w:val="00DF352D"/>
    <w:rsid w:val="00E0325E"/>
    <w:rsid w:val="00E05E75"/>
    <w:rsid w:val="00E15DF0"/>
    <w:rsid w:val="00E1633D"/>
    <w:rsid w:val="00E22E3D"/>
    <w:rsid w:val="00E3771F"/>
    <w:rsid w:val="00E51B56"/>
    <w:rsid w:val="00E53531"/>
    <w:rsid w:val="00E57D40"/>
    <w:rsid w:val="00E641E9"/>
    <w:rsid w:val="00E71358"/>
    <w:rsid w:val="00E7591F"/>
    <w:rsid w:val="00E83954"/>
    <w:rsid w:val="00E83A09"/>
    <w:rsid w:val="00E84C11"/>
    <w:rsid w:val="00E912D0"/>
    <w:rsid w:val="00EA0554"/>
    <w:rsid w:val="00EA1E97"/>
    <w:rsid w:val="00EB21FE"/>
    <w:rsid w:val="00EB37BE"/>
    <w:rsid w:val="00EB6A63"/>
    <w:rsid w:val="00EC142F"/>
    <w:rsid w:val="00EC2106"/>
    <w:rsid w:val="00EC34F2"/>
    <w:rsid w:val="00ED0E08"/>
    <w:rsid w:val="00ED3B9D"/>
    <w:rsid w:val="00ED42AB"/>
    <w:rsid w:val="00EE04E7"/>
    <w:rsid w:val="00EE0EC4"/>
    <w:rsid w:val="00F120D8"/>
    <w:rsid w:val="00F31141"/>
    <w:rsid w:val="00F3172B"/>
    <w:rsid w:val="00F35A02"/>
    <w:rsid w:val="00F414EB"/>
    <w:rsid w:val="00F445E6"/>
    <w:rsid w:val="00F449DC"/>
    <w:rsid w:val="00F44D61"/>
    <w:rsid w:val="00F47AC5"/>
    <w:rsid w:val="00F6394E"/>
    <w:rsid w:val="00F66241"/>
    <w:rsid w:val="00F71128"/>
    <w:rsid w:val="00F72F9E"/>
    <w:rsid w:val="00F73602"/>
    <w:rsid w:val="00F764B8"/>
    <w:rsid w:val="00F76896"/>
    <w:rsid w:val="00F90AAE"/>
    <w:rsid w:val="00F947C8"/>
    <w:rsid w:val="00FA21D1"/>
    <w:rsid w:val="00FA78B1"/>
    <w:rsid w:val="00FC4B55"/>
    <w:rsid w:val="00FF248F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F9A9"/>
  <w15:docId w15:val="{B1F80681-DA7D-4597-8AD1-EB84320D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85B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5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5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F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57616&amp;dst=10002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08098&amp;dst=1000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256&amp;n=141277&amp;dst=10001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41277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7C54B-1D20-481E-B008-E27C78E8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</dc:creator>
  <cp:lastModifiedBy>Игонина Светлана Валерьевна</cp:lastModifiedBy>
  <cp:revision>4</cp:revision>
  <cp:lastPrinted>2024-07-30T09:38:00Z</cp:lastPrinted>
  <dcterms:created xsi:type="dcterms:W3CDTF">2024-07-12T05:36:00Z</dcterms:created>
  <dcterms:modified xsi:type="dcterms:W3CDTF">2024-07-30T09:38:00Z</dcterms:modified>
</cp:coreProperties>
</file>