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C3" w:rsidRPr="004050B6" w:rsidRDefault="008806C3" w:rsidP="008806C3">
      <w:pPr>
        <w:pStyle w:val="ConsPlusTitle"/>
        <w:jc w:val="center"/>
        <w:rPr>
          <w:b w:val="0"/>
        </w:rPr>
      </w:pPr>
      <w:bookmarkStart w:id="0" w:name="_GoBack"/>
      <w:bookmarkEnd w:id="0"/>
    </w:p>
    <w:p w:rsidR="008806C3" w:rsidRDefault="008806C3" w:rsidP="008806C3">
      <w:pPr>
        <w:pStyle w:val="ConsPlusTitle"/>
        <w:jc w:val="center"/>
        <w:rPr>
          <w:b w:val="0"/>
        </w:rPr>
      </w:pPr>
    </w:p>
    <w:p w:rsidR="009C4D65" w:rsidRPr="00BC0B07" w:rsidRDefault="009C4D65" w:rsidP="009C4D65">
      <w:pPr>
        <w:pStyle w:val="ConsPlusNormal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:rsidR="009C4D65" w:rsidRPr="00BC0B07" w:rsidRDefault="009C4D65" w:rsidP="009C4D65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A95F76" w:rsidRPr="008036DD">
        <w:rPr>
          <w:rFonts w:ascii="Times New Roman" w:hAnsi="Times New Roman" w:cs="Times New Roman"/>
          <w:sz w:val="28"/>
          <w:szCs w:val="28"/>
        </w:rPr>
        <w:t xml:space="preserve">О </w:t>
      </w:r>
      <w:r w:rsidR="00A95F7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2C10A4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</w:t>
      </w:r>
      <w:r w:rsidR="00A95F76">
        <w:rPr>
          <w:rFonts w:ascii="Times New Roman" w:hAnsi="Times New Roman" w:cs="Times New Roman"/>
          <w:sz w:val="28"/>
          <w:szCs w:val="28"/>
        </w:rPr>
        <w:t xml:space="preserve">от 26.08.2016 №2730-п/1 «Об утверждении </w:t>
      </w:r>
      <w:bookmarkStart w:id="1" w:name="_Hlk135743233"/>
      <w:r w:rsidR="00A95F76">
        <w:rPr>
          <w:rFonts w:ascii="Times New Roman" w:hAnsi="Times New Roman" w:cs="Times New Roman"/>
          <w:sz w:val="28"/>
          <w:szCs w:val="28"/>
        </w:rPr>
        <w:t>порядка ведения реестра расходных обязательств городского округа Тольятти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9C4D65" w:rsidRDefault="009C4D65" w:rsidP="008806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6C3" w:rsidRPr="00E90F2A" w:rsidRDefault="008806C3" w:rsidP="00880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6C3" w:rsidRPr="00FA142F" w:rsidRDefault="008806C3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A142F">
        <w:rPr>
          <w:sz w:val="28"/>
          <w:szCs w:val="28"/>
        </w:rPr>
        <w:t xml:space="preserve">В целях приведения муниципальных правовых актов в соответствие с </w:t>
      </w:r>
      <w:r w:rsidR="00E54465" w:rsidRPr="00FA142F">
        <w:rPr>
          <w:sz w:val="28"/>
          <w:szCs w:val="28"/>
        </w:rPr>
        <w:t xml:space="preserve">требованиями </w:t>
      </w:r>
      <w:r w:rsidRPr="00FA142F">
        <w:rPr>
          <w:sz w:val="28"/>
          <w:szCs w:val="28"/>
        </w:rPr>
        <w:t>действующ</w:t>
      </w:r>
      <w:r w:rsidR="00E54465" w:rsidRPr="00FA142F">
        <w:rPr>
          <w:sz w:val="28"/>
          <w:szCs w:val="28"/>
        </w:rPr>
        <w:t>его</w:t>
      </w:r>
      <w:r w:rsidRPr="00FA142F">
        <w:rPr>
          <w:sz w:val="28"/>
          <w:szCs w:val="28"/>
        </w:rPr>
        <w:t xml:space="preserve"> законодательств</w:t>
      </w:r>
      <w:r w:rsidR="00E54465" w:rsidRPr="00FA142F">
        <w:rPr>
          <w:sz w:val="28"/>
          <w:szCs w:val="28"/>
        </w:rPr>
        <w:t>а</w:t>
      </w:r>
      <w:r w:rsidRPr="00FA142F">
        <w:rPr>
          <w:sz w:val="28"/>
          <w:szCs w:val="28"/>
        </w:rPr>
        <w:t xml:space="preserve">, руководствуясь </w:t>
      </w:r>
      <w:hyperlink r:id="rId6">
        <w:r w:rsidRPr="00FA142F">
          <w:rPr>
            <w:sz w:val="28"/>
            <w:szCs w:val="28"/>
          </w:rPr>
          <w:t>Уставом</w:t>
        </w:r>
      </w:hyperlink>
      <w:r w:rsidRPr="00FA142F">
        <w:rPr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883C82" w:rsidRPr="00FA142F">
        <w:rPr>
          <w:sz w:val="28"/>
          <w:szCs w:val="28"/>
        </w:rPr>
        <w:t>ПОСТАНОВЛЯЕТ</w:t>
      </w:r>
      <w:r w:rsidRPr="00FA142F">
        <w:rPr>
          <w:sz w:val="28"/>
          <w:szCs w:val="28"/>
        </w:rPr>
        <w:t>:</w:t>
      </w:r>
    </w:p>
    <w:p w:rsidR="004B593E" w:rsidRPr="005136B1" w:rsidRDefault="004B593E" w:rsidP="00F7572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Внести в постановление мэрии городского округа Тольятти от 26.08.2016 №2730-п/1 «Об утверждении порядка ведения реестра расходных обязательств городского округа Тольятти» (далее – постановление) (газета «Городские ведомости», 2016, 2 сентября) изменени</w:t>
      </w:r>
      <w:r w:rsidR="00F75724">
        <w:rPr>
          <w:sz w:val="28"/>
          <w:szCs w:val="28"/>
        </w:rPr>
        <w:t>е</w:t>
      </w:r>
      <w:r w:rsidRPr="005136B1">
        <w:rPr>
          <w:sz w:val="28"/>
          <w:szCs w:val="28"/>
        </w:rPr>
        <w:t>, заменив в пункте 5 слова «на первого заместителя мэра Бузинного А.Ю.» словами «на</w:t>
      </w:r>
      <w:r w:rsidRPr="005136B1">
        <w:rPr>
          <w:rFonts w:eastAsia="Calibri"/>
          <w:sz w:val="28"/>
          <w:szCs w:val="28"/>
        </w:rPr>
        <w:t xml:space="preserve"> з</w:t>
      </w:r>
      <w:r w:rsidRPr="005136B1">
        <w:rPr>
          <w:rFonts w:eastAsia="Calibri"/>
          <w:sz w:val="28"/>
          <w:szCs w:val="28"/>
          <w:shd w:val="clear" w:color="auto" w:fill="FFFFFF"/>
        </w:rPr>
        <w:t>аместителя главы городского округа по финансам, экономике и развитию».</w:t>
      </w:r>
    </w:p>
    <w:p w:rsidR="004B593E" w:rsidRPr="005136B1" w:rsidRDefault="000530ED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 xml:space="preserve">2. </w:t>
      </w:r>
      <w:r w:rsidR="004B593E" w:rsidRPr="005136B1">
        <w:rPr>
          <w:sz w:val="28"/>
          <w:szCs w:val="28"/>
        </w:rPr>
        <w:t>Внести в Порядок ведения реестра расходных обязательств городского округа Тольятти, утвержденный постановлением следующие изменения:</w:t>
      </w:r>
    </w:p>
    <w:p w:rsidR="00F66900" w:rsidRPr="005136B1" w:rsidRDefault="004B593E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A142F">
        <w:rPr>
          <w:sz w:val="28"/>
          <w:szCs w:val="28"/>
        </w:rPr>
        <w:t>2.1</w:t>
      </w:r>
      <w:r w:rsidRPr="005136B1">
        <w:rPr>
          <w:sz w:val="28"/>
          <w:szCs w:val="28"/>
        </w:rPr>
        <w:t>.</w:t>
      </w:r>
      <w:r w:rsidR="004050B6" w:rsidRPr="005136B1">
        <w:rPr>
          <w:sz w:val="28"/>
          <w:szCs w:val="28"/>
        </w:rPr>
        <w:t xml:space="preserve"> В пункте 2 слова «Департамент</w:t>
      </w:r>
      <w:r w:rsidR="00FA142F" w:rsidRPr="005136B1">
        <w:rPr>
          <w:sz w:val="28"/>
          <w:szCs w:val="28"/>
        </w:rPr>
        <w:t>ом</w:t>
      </w:r>
      <w:r w:rsidR="004050B6" w:rsidRPr="005136B1">
        <w:rPr>
          <w:sz w:val="28"/>
          <w:szCs w:val="28"/>
        </w:rPr>
        <w:t xml:space="preserve"> финансов мэрии» заменить словами «Департамент</w:t>
      </w:r>
      <w:r w:rsidR="00FA142F" w:rsidRPr="005136B1">
        <w:rPr>
          <w:sz w:val="28"/>
          <w:szCs w:val="28"/>
        </w:rPr>
        <w:t>ом</w:t>
      </w:r>
      <w:r w:rsidR="004050B6" w:rsidRPr="005136B1">
        <w:rPr>
          <w:sz w:val="28"/>
          <w:szCs w:val="28"/>
        </w:rPr>
        <w:t xml:space="preserve"> финансов администрации».</w:t>
      </w:r>
    </w:p>
    <w:p w:rsidR="00FA142F" w:rsidRPr="005136B1" w:rsidRDefault="00FA142F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2.</w:t>
      </w:r>
      <w:r w:rsidR="009D1277">
        <w:rPr>
          <w:sz w:val="28"/>
          <w:szCs w:val="28"/>
        </w:rPr>
        <w:t>2</w:t>
      </w:r>
      <w:r w:rsidRPr="005136B1">
        <w:rPr>
          <w:sz w:val="28"/>
          <w:szCs w:val="28"/>
        </w:rPr>
        <w:t>.</w:t>
      </w:r>
      <w:r w:rsidR="008806C3" w:rsidRPr="005136B1">
        <w:rPr>
          <w:sz w:val="28"/>
          <w:szCs w:val="28"/>
        </w:rPr>
        <w:t xml:space="preserve"> </w:t>
      </w:r>
      <w:r w:rsidR="0069147B">
        <w:rPr>
          <w:sz w:val="28"/>
          <w:szCs w:val="28"/>
        </w:rPr>
        <w:t xml:space="preserve">Примечание в </w:t>
      </w:r>
      <w:r w:rsidR="00A95F76" w:rsidRPr="005136B1">
        <w:rPr>
          <w:sz w:val="28"/>
          <w:szCs w:val="28"/>
        </w:rPr>
        <w:t>Приложени</w:t>
      </w:r>
      <w:r w:rsidR="0069147B">
        <w:rPr>
          <w:sz w:val="28"/>
          <w:szCs w:val="28"/>
        </w:rPr>
        <w:t>и</w:t>
      </w:r>
      <w:r w:rsidR="00A95F76" w:rsidRPr="005136B1">
        <w:rPr>
          <w:sz w:val="28"/>
          <w:szCs w:val="28"/>
        </w:rPr>
        <w:t xml:space="preserve"> 1</w:t>
      </w:r>
      <w:r w:rsidR="0069147B">
        <w:rPr>
          <w:sz w:val="28"/>
          <w:szCs w:val="28"/>
        </w:rPr>
        <w:t xml:space="preserve"> изложить в следующей редакции</w:t>
      </w:r>
      <w:r w:rsidR="00A95F76" w:rsidRPr="005136B1">
        <w:rPr>
          <w:sz w:val="28"/>
          <w:szCs w:val="28"/>
        </w:rPr>
        <w:t>:</w:t>
      </w:r>
      <w:r w:rsidRPr="005136B1">
        <w:rPr>
          <w:sz w:val="28"/>
          <w:szCs w:val="28"/>
        </w:rPr>
        <w:t xml:space="preserve"> </w:t>
      </w:r>
    </w:p>
    <w:p w:rsidR="00FA142F" w:rsidRPr="005136B1" w:rsidRDefault="00A95F76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«</w:t>
      </w:r>
      <w:r w:rsidR="00FA142F" w:rsidRPr="005136B1">
        <w:rPr>
          <w:sz w:val="28"/>
          <w:szCs w:val="28"/>
        </w:rPr>
        <w:t>Примечание:</w:t>
      </w:r>
    </w:p>
    <w:p w:rsidR="00A95F76" w:rsidRPr="005136B1" w:rsidRDefault="00A95F76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В гр. 10-14 объем бюджетных ассигнований должен соответствовать сводной бюджетной росписи городского округа Тольятти.</w:t>
      </w:r>
    </w:p>
    <w:p w:rsidR="00A95F76" w:rsidRPr="005136B1" w:rsidRDefault="00A95F76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В гр. 15 объем бюджетных ассигнований устанавливается по расходам, планируемым на исполнение установленных расходных обязательств в проекте бюджета городского округа Тольятти на очередной финансовый год и на плановый период».</w:t>
      </w:r>
    </w:p>
    <w:p w:rsidR="008806C3" w:rsidRPr="005136B1" w:rsidRDefault="000530ED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3</w:t>
      </w:r>
      <w:r w:rsidR="00A95F76" w:rsidRPr="005136B1">
        <w:rPr>
          <w:sz w:val="28"/>
          <w:szCs w:val="28"/>
        </w:rPr>
        <w:t xml:space="preserve">. </w:t>
      </w:r>
      <w:r w:rsidR="008806C3" w:rsidRPr="005136B1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EE6125" w:rsidRPr="00FA142F" w:rsidRDefault="000530ED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E6125" w:rsidRPr="00FA142F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860EF" w:rsidRPr="00FA142F" w:rsidRDefault="000530ED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0EF" w:rsidRPr="00FA142F">
        <w:rPr>
          <w:sz w:val="28"/>
          <w:szCs w:val="28"/>
        </w:rPr>
        <w:t>. Контроль за исполнением настоящего Постановлени</w:t>
      </w:r>
      <w:r w:rsidR="005C28D9">
        <w:rPr>
          <w:sz w:val="28"/>
          <w:szCs w:val="28"/>
        </w:rPr>
        <w:t>я</w:t>
      </w:r>
      <w:r w:rsidR="004860EF" w:rsidRPr="00FA142F">
        <w:rPr>
          <w:sz w:val="28"/>
          <w:szCs w:val="28"/>
        </w:rPr>
        <w:t xml:space="preserve"> возложить</w:t>
      </w:r>
      <w:r w:rsidR="00AF24C2" w:rsidRPr="00FA142F">
        <w:rPr>
          <w:sz w:val="28"/>
          <w:szCs w:val="28"/>
        </w:rPr>
        <w:t xml:space="preserve"> на заместителя главы по финансам, экономике и развитию </w:t>
      </w:r>
      <w:proofErr w:type="spellStart"/>
      <w:r w:rsidR="00FB406E" w:rsidRPr="00FA142F">
        <w:rPr>
          <w:sz w:val="28"/>
          <w:szCs w:val="28"/>
        </w:rPr>
        <w:t>Гильгулина</w:t>
      </w:r>
      <w:proofErr w:type="spellEnd"/>
      <w:r w:rsidR="00FB406E" w:rsidRPr="00FA142F">
        <w:rPr>
          <w:sz w:val="28"/>
          <w:szCs w:val="28"/>
        </w:rPr>
        <w:t xml:space="preserve"> </w:t>
      </w:r>
      <w:r w:rsidR="00AF24C2" w:rsidRPr="00FA142F">
        <w:rPr>
          <w:sz w:val="28"/>
          <w:szCs w:val="28"/>
        </w:rPr>
        <w:t>Г.В.</w:t>
      </w:r>
    </w:p>
    <w:p w:rsidR="00EE6125" w:rsidRPr="00FA142F" w:rsidRDefault="00EE6125" w:rsidP="00F7572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8806C3" w:rsidRPr="00E90F2A" w:rsidRDefault="008806C3" w:rsidP="00880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F2A" w:rsidRDefault="00E90F2A" w:rsidP="00880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6125" w:rsidRPr="00EE6125" w:rsidRDefault="00EE6125" w:rsidP="00EE61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6125">
        <w:rPr>
          <w:rFonts w:ascii="Times New Roman" w:hAnsi="Times New Roman" w:cs="Times New Roman"/>
          <w:sz w:val="28"/>
          <w:szCs w:val="28"/>
        </w:rPr>
        <w:t>Глава город</w:t>
      </w:r>
      <w:r w:rsidR="007A3C54">
        <w:rPr>
          <w:rFonts w:ascii="Times New Roman" w:hAnsi="Times New Roman" w:cs="Times New Roman"/>
          <w:sz w:val="28"/>
          <w:szCs w:val="28"/>
        </w:rPr>
        <w:t xml:space="preserve">ского округа                 </w:t>
      </w:r>
      <w:r w:rsidR="007A3C54">
        <w:rPr>
          <w:rFonts w:ascii="Times New Roman" w:hAnsi="Times New Roman" w:cs="Times New Roman"/>
          <w:sz w:val="28"/>
          <w:szCs w:val="28"/>
        </w:rPr>
        <w:tab/>
      </w:r>
      <w:r w:rsidR="007A3C54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  <w:t xml:space="preserve">    Н.А. Ренц</w:t>
      </w:r>
    </w:p>
    <w:p w:rsidR="00EE6125" w:rsidRPr="00EE6125" w:rsidRDefault="00EE6125" w:rsidP="00EE61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06C3" w:rsidRPr="00E90F2A" w:rsidRDefault="008806C3" w:rsidP="00EE61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0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5A" w:rsidRPr="00E90F2A" w:rsidRDefault="00A6095A">
      <w:pPr>
        <w:rPr>
          <w:rFonts w:ascii="Times New Roman" w:hAnsi="Times New Roman" w:cs="Times New Roman"/>
          <w:sz w:val="28"/>
          <w:szCs w:val="28"/>
        </w:rPr>
      </w:pPr>
    </w:p>
    <w:sectPr w:rsidR="00A6095A" w:rsidRPr="00E90F2A" w:rsidSect="000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9EE"/>
    <w:multiLevelType w:val="hybridMultilevel"/>
    <w:tmpl w:val="39A0281E"/>
    <w:lvl w:ilvl="0" w:tplc="5E1C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19768E"/>
    <w:multiLevelType w:val="hybridMultilevel"/>
    <w:tmpl w:val="23467B02"/>
    <w:lvl w:ilvl="0" w:tplc="E9643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A"/>
    <w:rsid w:val="000530ED"/>
    <w:rsid w:val="002C10A4"/>
    <w:rsid w:val="004050B6"/>
    <w:rsid w:val="004860EF"/>
    <w:rsid w:val="004B593E"/>
    <w:rsid w:val="005136B1"/>
    <w:rsid w:val="005C28D9"/>
    <w:rsid w:val="006651EC"/>
    <w:rsid w:val="0069147B"/>
    <w:rsid w:val="00775AAA"/>
    <w:rsid w:val="007A3C54"/>
    <w:rsid w:val="00840174"/>
    <w:rsid w:val="008806C3"/>
    <w:rsid w:val="00883C82"/>
    <w:rsid w:val="008E4058"/>
    <w:rsid w:val="009817EE"/>
    <w:rsid w:val="009C4D65"/>
    <w:rsid w:val="009D1277"/>
    <w:rsid w:val="00A6095A"/>
    <w:rsid w:val="00A95F76"/>
    <w:rsid w:val="00AF24C2"/>
    <w:rsid w:val="00C7767D"/>
    <w:rsid w:val="00E216C6"/>
    <w:rsid w:val="00E306C7"/>
    <w:rsid w:val="00E54465"/>
    <w:rsid w:val="00E60626"/>
    <w:rsid w:val="00E66491"/>
    <w:rsid w:val="00E90F2A"/>
    <w:rsid w:val="00EE6125"/>
    <w:rsid w:val="00F16334"/>
    <w:rsid w:val="00F66900"/>
    <w:rsid w:val="00F75724"/>
    <w:rsid w:val="00FA142F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C9777-902F-415B-951D-20CEE46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EE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locked/>
    <w:rsid w:val="00A95F7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95F7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4B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7A91B472757B7AC98777162FE74A94DA2D5F77D4EA47188B08DEA9070839E7C273CC15ABECA26444C32480860A83CC47C14CC8E4063F519B54B8B4k8N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CB4-CCF8-42CC-B801-4DC75619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Ефимова Анна Николаевна</cp:lastModifiedBy>
  <cp:revision>2</cp:revision>
  <cp:lastPrinted>2023-06-09T12:10:00Z</cp:lastPrinted>
  <dcterms:created xsi:type="dcterms:W3CDTF">2023-07-14T04:50:00Z</dcterms:created>
  <dcterms:modified xsi:type="dcterms:W3CDTF">2023-07-14T04:50:00Z</dcterms:modified>
</cp:coreProperties>
</file>