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502" w:rsidRDefault="001958EE" w:rsidP="00B04502">
      <w:pPr>
        <w:pStyle w:val="ConsPlusNormal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</w:p>
    <w:p w:rsidR="001958EE" w:rsidRDefault="001958EE" w:rsidP="00B04502">
      <w:pPr>
        <w:pStyle w:val="ConsPlusNormal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:rsidR="001958EE" w:rsidRDefault="001958EE" w:rsidP="001958EE">
      <w:pPr>
        <w:pStyle w:val="ConsPlusNormal"/>
        <w:spacing w:line="360" w:lineRule="auto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От________________№___________</w:t>
      </w:r>
    </w:p>
    <w:p w:rsidR="001958EE" w:rsidRDefault="001958EE">
      <w:pPr>
        <w:pStyle w:val="ConsPlusNormal"/>
        <w:jc w:val="right"/>
        <w:outlineLvl w:val="1"/>
        <w:rPr>
          <w:rFonts w:ascii="Times New Roman" w:hAnsi="Times New Roman"/>
        </w:rPr>
      </w:pPr>
    </w:p>
    <w:p w:rsidR="000D1DC1" w:rsidRPr="000D1DC1" w:rsidRDefault="000D1DC1">
      <w:pPr>
        <w:pStyle w:val="ConsPlusNormal"/>
        <w:jc w:val="right"/>
        <w:outlineLvl w:val="1"/>
        <w:rPr>
          <w:rFonts w:ascii="Times New Roman" w:hAnsi="Times New Roman"/>
        </w:rPr>
      </w:pPr>
      <w:r w:rsidRPr="000D1DC1">
        <w:rPr>
          <w:rFonts w:ascii="Times New Roman" w:hAnsi="Times New Roman"/>
        </w:rPr>
        <w:t>Приложение N 1</w:t>
      </w:r>
    </w:p>
    <w:p w:rsidR="000D1DC1" w:rsidRPr="000D1DC1" w:rsidRDefault="000D1DC1">
      <w:pPr>
        <w:pStyle w:val="ConsPlusNormal"/>
        <w:jc w:val="right"/>
        <w:rPr>
          <w:rFonts w:ascii="Times New Roman" w:hAnsi="Times New Roman"/>
        </w:rPr>
      </w:pPr>
      <w:r w:rsidRPr="000D1DC1">
        <w:rPr>
          <w:rFonts w:ascii="Times New Roman" w:hAnsi="Times New Roman"/>
        </w:rPr>
        <w:t>к Порядку</w:t>
      </w:r>
    </w:p>
    <w:p w:rsidR="000D1DC1" w:rsidRPr="000D1DC1" w:rsidRDefault="000D1DC1">
      <w:pPr>
        <w:pStyle w:val="ConsPlusNormal"/>
        <w:jc w:val="right"/>
        <w:rPr>
          <w:rFonts w:ascii="Times New Roman" w:hAnsi="Times New Roman"/>
        </w:rPr>
      </w:pPr>
      <w:r w:rsidRPr="000D1DC1">
        <w:rPr>
          <w:rFonts w:ascii="Times New Roman" w:hAnsi="Times New Roman"/>
        </w:rPr>
        <w:t>определения объема и условий предоставления</w:t>
      </w:r>
    </w:p>
    <w:p w:rsidR="000D1DC1" w:rsidRPr="000D1DC1" w:rsidRDefault="000D1DC1">
      <w:pPr>
        <w:pStyle w:val="ConsPlusNormal"/>
        <w:jc w:val="right"/>
        <w:rPr>
          <w:rFonts w:ascii="Times New Roman" w:hAnsi="Times New Roman"/>
        </w:rPr>
      </w:pPr>
      <w:r w:rsidRPr="000D1DC1">
        <w:rPr>
          <w:rFonts w:ascii="Times New Roman" w:hAnsi="Times New Roman"/>
        </w:rPr>
        <w:t>субсидий муниципальным бюджетным и автономным</w:t>
      </w:r>
    </w:p>
    <w:p w:rsidR="000D1DC1" w:rsidRPr="000D1DC1" w:rsidRDefault="000D1DC1">
      <w:pPr>
        <w:pStyle w:val="ConsPlusNormal"/>
        <w:jc w:val="right"/>
        <w:rPr>
          <w:rFonts w:ascii="Times New Roman" w:hAnsi="Times New Roman"/>
        </w:rPr>
      </w:pPr>
      <w:r w:rsidRPr="000D1DC1">
        <w:rPr>
          <w:rFonts w:ascii="Times New Roman" w:hAnsi="Times New Roman"/>
        </w:rPr>
        <w:t>учреждениям, находящимся в ведомственном</w:t>
      </w:r>
    </w:p>
    <w:p w:rsidR="000D1DC1" w:rsidRPr="000D1DC1" w:rsidRDefault="000D1DC1">
      <w:pPr>
        <w:pStyle w:val="ConsPlusNormal"/>
        <w:jc w:val="right"/>
        <w:rPr>
          <w:rFonts w:ascii="Times New Roman" w:hAnsi="Times New Roman"/>
        </w:rPr>
      </w:pPr>
      <w:r w:rsidRPr="000D1DC1">
        <w:rPr>
          <w:rFonts w:ascii="Times New Roman" w:hAnsi="Times New Roman"/>
        </w:rPr>
        <w:t>подчинении Департамента экономического развития</w:t>
      </w:r>
    </w:p>
    <w:p w:rsidR="000D1DC1" w:rsidRPr="000D1DC1" w:rsidRDefault="000D1DC1">
      <w:pPr>
        <w:pStyle w:val="ConsPlusNormal"/>
        <w:jc w:val="right"/>
        <w:rPr>
          <w:rFonts w:ascii="Times New Roman" w:hAnsi="Times New Roman"/>
        </w:rPr>
      </w:pPr>
      <w:r w:rsidRPr="000D1DC1">
        <w:rPr>
          <w:rFonts w:ascii="Times New Roman" w:hAnsi="Times New Roman"/>
        </w:rPr>
        <w:t>администрации городского округа Тольятти,</w:t>
      </w:r>
    </w:p>
    <w:p w:rsidR="000D1DC1" w:rsidRPr="000D1DC1" w:rsidRDefault="000D1DC1">
      <w:pPr>
        <w:pStyle w:val="ConsPlusNormal"/>
        <w:jc w:val="right"/>
        <w:rPr>
          <w:rFonts w:ascii="Times New Roman" w:hAnsi="Times New Roman"/>
        </w:rPr>
      </w:pPr>
      <w:r w:rsidRPr="000D1DC1">
        <w:rPr>
          <w:rFonts w:ascii="Times New Roman" w:hAnsi="Times New Roman"/>
        </w:rPr>
        <w:t>в соответствии с абзацем вторым пункта 1 статьи 78.1</w:t>
      </w:r>
    </w:p>
    <w:p w:rsidR="000D1DC1" w:rsidRPr="000D1DC1" w:rsidRDefault="000D1DC1">
      <w:pPr>
        <w:pStyle w:val="ConsPlusNormal"/>
        <w:jc w:val="right"/>
        <w:rPr>
          <w:rFonts w:ascii="Times New Roman" w:hAnsi="Times New Roman"/>
        </w:rPr>
      </w:pPr>
      <w:r w:rsidRPr="000D1DC1">
        <w:rPr>
          <w:rFonts w:ascii="Times New Roman" w:hAnsi="Times New Roman"/>
        </w:rPr>
        <w:t>Бюджетного кодекса Российской Федерации</w:t>
      </w:r>
    </w:p>
    <w:p w:rsidR="000D1DC1" w:rsidRPr="000D1DC1" w:rsidRDefault="000D1DC1">
      <w:pPr>
        <w:spacing w:after="1"/>
      </w:pPr>
    </w:p>
    <w:p w:rsidR="000D1DC1" w:rsidRPr="000D1DC1" w:rsidRDefault="000D1DC1">
      <w:pPr>
        <w:pStyle w:val="ConsPlusNormal"/>
        <w:jc w:val="both"/>
        <w:rPr>
          <w:rFonts w:ascii="Times New Roman" w:hAnsi="Times New Roman"/>
        </w:rPr>
      </w:pPr>
    </w:p>
    <w:p w:rsidR="000D1DC1" w:rsidRPr="000D1DC1" w:rsidRDefault="000D1DC1" w:rsidP="000D1DC1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bookmarkStart w:id="0" w:name="P129"/>
      <w:bookmarkEnd w:id="0"/>
      <w:r w:rsidRPr="000D1DC1">
        <w:rPr>
          <w:rFonts w:ascii="Times New Roman" w:hAnsi="Times New Roman"/>
          <w:sz w:val="24"/>
          <w:szCs w:val="24"/>
        </w:rPr>
        <w:t>Соглашение</w:t>
      </w:r>
    </w:p>
    <w:p w:rsidR="000D1DC1" w:rsidRPr="000D1DC1" w:rsidRDefault="000D1DC1" w:rsidP="000D1DC1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>о предоставлении субсидии в соответствии с абзацем вторым</w:t>
      </w:r>
    </w:p>
    <w:p w:rsidR="000D1DC1" w:rsidRPr="000D1DC1" w:rsidRDefault="000D1DC1" w:rsidP="000D1DC1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>пункта 1 статьи 78.1 Бюджетного кодекса Российской Федерации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>г. Тольятти                                           "__ "________ 20__ г.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 xml:space="preserve">    Администрация   городского   округа   Тольятти,  действующая  от  именимуниципального   образования   -   городского   округа   Тольятти,  в  лицеруководителя  департамента экономического развития администрации городскогоокруга Тольятти __________________________________________, действующего наосновании  доверенности  от  "___"  ________  20___  г.  </w:t>
      </w:r>
      <w:r w:rsidR="001958EE">
        <w:rPr>
          <w:rFonts w:ascii="Times New Roman" w:hAnsi="Times New Roman"/>
          <w:sz w:val="24"/>
          <w:szCs w:val="24"/>
        </w:rPr>
        <w:t>№</w:t>
      </w:r>
      <w:r w:rsidRPr="000D1DC1">
        <w:rPr>
          <w:rFonts w:ascii="Times New Roman" w:hAnsi="Times New Roman"/>
          <w:sz w:val="24"/>
          <w:szCs w:val="24"/>
        </w:rPr>
        <w:t xml:space="preserve">  ______ (далее </w:t>
      </w:r>
      <w:proofErr w:type="gramStart"/>
      <w:r w:rsidRPr="000D1DC1">
        <w:rPr>
          <w:rFonts w:ascii="Times New Roman" w:hAnsi="Times New Roman"/>
          <w:sz w:val="24"/>
          <w:szCs w:val="24"/>
        </w:rPr>
        <w:t>-А</w:t>
      </w:r>
      <w:proofErr w:type="gramEnd"/>
      <w:r w:rsidRPr="000D1DC1">
        <w:rPr>
          <w:rFonts w:ascii="Times New Roman" w:hAnsi="Times New Roman"/>
          <w:sz w:val="24"/>
          <w:szCs w:val="24"/>
        </w:rPr>
        <w:t>дминистрация),            с            одной           стороны           и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 xml:space="preserve">                 (наименование муниципального учреждения)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>в лице ___________________________________________________________________,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proofErr w:type="gramStart"/>
      <w:r w:rsidRPr="000D1DC1">
        <w:rPr>
          <w:rFonts w:ascii="Times New Roman" w:hAnsi="Times New Roman"/>
          <w:sz w:val="24"/>
          <w:szCs w:val="24"/>
        </w:rPr>
        <w:t>действующего</w:t>
      </w:r>
      <w:proofErr w:type="gramEnd"/>
      <w:r w:rsidRPr="000D1DC1">
        <w:rPr>
          <w:rFonts w:ascii="Times New Roman" w:hAnsi="Times New Roman"/>
          <w:sz w:val="24"/>
          <w:szCs w:val="24"/>
        </w:rPr>
        <w:t xml:space="preserve">  на  основании  ___________  (далее  -  Учреждение),  с другой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>стороны,  вместе  именуемые  "Стороны",  заключили  настоящее  Соглашение о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>нижеследующем.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0D1DC1" w:rsidRPr="000D1DC1" w:rsidRDefault="000D1DC1" w:rsidP="000D1DC1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>1. Предмет соглашения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 xml:space="preserve">    1.1.  Предметом  Соглашения  является  предоставление Администрацией избюджета  городского  округа  Тольятти  Учреждению субсидии в соответствии с</w:t>
      </w:r>
      <w:hyperlink r:id="rId4" w:history="1">
        <w:r w:rsidRPr="000D1DC1">
          <w:rPr>
            <w:rFonts w:ascii="Times New Roman" w:hAnsi="Times New Roman"/>
            <w:color w:val="0000FF"/>
            <w:sz w:val="24"/>
            <w:szCs w:val="24"/>
          </w:rPr>
          <w:t>абзацем вторым пункта 1 статьи 78.1</w:t>
        </w:r>
      </w:hyperlink>
      <w:r w:rsidRPr="000D1DC1">
        <w:rPr>
          <w:rFonts w:ascii="Times New Roman" w:hAnsi="Times New Roman"/>
          <w:sz w:val="24"/>
          <w:szCs w:val="24"/>
        </w:rPr>
        <w:t xml:space="preserve"> Бюджетного кодекса Российской Федераци</w:t>
      </w:r>
      <w:proofErr w:type="gramStart"/>
      <w:r w:rsidRPr="000D1DC1">
        <w:rPr>
          <w:rFonts w:ascii="Times New Roman" w:hAnsi="Times New Roman"/>
          <w:sz w:val="24"/>
          <w:szCs w:val="24"/>
        </w:rPr>
        <w:t>и(</w:t>
      </w:r>
      <w:proofErr w:type="gramEnd"/>
      <w:r w:rsidRPr="000D1DC1">
        <w:rPr>
          <w:rFonts w:ascii="Times New Roman" w:hAnsi="Times New Roman"/>
          <w:sz w:val="24"/>
          <w:szCs w:val="24"/>
        </w:rPr>
        <w:t>далее - Субсидия).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 xml:space="preserve">    1.2.   Размер   Субсидии   и   сроки  ее  перечисления  определяются  всоответствии  с  </w:t>
      </w:r>
      <w:hyperlink w:anchor="P232" w:history="1">
        <w:r w:rsidRPr="000D1DC1">
          <w:rPr>
            <w:rFonts w:ascii="Times New Roman" w:hAnsi="Times New Roman"/>
            <w:color w:val="0000FF"/>
            <w:sz w:val="24"/>
            <w:szCs w:val="24"/>
          </w:rPr>
          <w:t>графиком</w:t>
        </w:r>
      </w:hyperlink>
      <w:r w:rsidRPr="000D1DC1">
        <w:rPr>
          <w:rFonts w:ascii="Times New Roman" w:hAnsi="Times New Roman"/>
          <w:sz w:val="24"/>
          <w:szCs w:val="24"/>
        </w:rPr>
        <w:t xml:space="preserve">  перечисления  Субсидии  (Приложение</w:t>
      </w:r>
      <w:r w:rsidR="001958EE">
        <w:rPr>
          <w:rFonts w:ascii="Times New Roman" w:hAnsi="Times New Roman"/>
          <w:sz w:val="24"/>
          <w:szCs w:val="24"/>
        </w:rPr>
        <w:t xml:space="preserve"> №1</w:t>
      </w:r>
      <w:r w:rsidRPr="000D1DC1">
        <w:rPr>
          <w:rFonts w:ascii="Times New Roman" w:hAnsi="Times New Roman"/>
          <w:sz w:val="24"/>
          <w:szCs w:val="24"/>
        </w:rPr>
        <w:t xml:space="preserve"> к настоящемуСоглашению), </w:t>
      </w:r>
      <w:proofErr w:type="gramStart"/>
      <w:r w:rsidRPr="000D1DC1">
        <w:rPr>
          <w:rFonts w:ascii="Times New Roman" w:hAnsi="Times New Roman"/>
          <w:sz w:val="24"/>
          <w:szCs w:val="24"/>
        </w:rPr>
        <w:t>являющемуся</w:t>
      </w:r>
      <w:proofErr w:type="gramEnd"/>
      <w:r w:rsidRPr="000D1DC1">
        <w:rPr>
          <w:rFonts w:ascii="Times New Roman" w:hAnsi="Times New Roman"/>
          <w:sz w:val="24"/>
          <w:szCs w:val="24"/>
        </w:rPr>
        <w:t xml:space="preserve"> его неотъемлемой частью.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0D1DC1" w:rsidRPr="000D1DC1" w:rsidRDefault="000D1DC1" w:rsidP="000D1DC1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>2. Обязательства Сторон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 xml:space="preserve">    2.1. Администрация: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bookmarkStart w:id="1" w:name="P162"/>
      <w:bookmarkEnd w:id="1"/>
      <w:r w:rsidRPr="000D1DC1">
        <w:rPr>
          <w:rFonts w:ascii="Times New Roman" w:hAnsi="Times New Roman"/>
          <w:sz w:val="24"/>
          <w:szCs w:val="24"/>
        </w:rPr>
        <w:t xml:space="preserve">    2.1.1. Предоставляет в ______ году Учреждению Субсидию на цели: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>___________________________________________________________________________;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 xml:space="preserve">    2.1.2. </w:t>
      </w:r>
      <w:r>
        <w:rPr>
          <w:rFonts w:ascii="Times New Roman" w:hAnsi="Times New Roman"/>
          <w:sz w:val="24"/>
          <w:szCs w:val="24"/>
        </w:rPr>
        <w:t>Согласовывает финансово-экономическое обоснование предоставляемой Субсидии, о</w:t>
      </w:r>
      <w:r w:rsidRPr="000D1DC1">
        <w:rPr>
          <w:rFonts w:ascii="Times New Roman" w:hAnsi="Times New Roman"/>
          <w:sz w:val="24"/>
          <w:szCs w:val="24"/>
        </w:rPr>
        <w:t>существляет контроль за целевым использованием Субсидии;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 xml:space="preserve">    2.1.3.  Направляет  требование  о  возврате  суммы  Субсидии  в  части</w:t>
      </w:r>
      <w:proofErr w:type="gramStart"/>
      <w:r w:rsidRPr="000D1DC1">
        <w:rPr>
          <w:rFonts w:ascii="Times New Roman" w:hAnsi="Times New Roman"/>
          <w:sz w:val="24"/>
          <w:szCs w:val="24"/>
        </w:rPr>
        <w:t>,и</w:t>
      </w:r>
      <w:proofErr w:type="gramEnd"/>
      <w:r w:rsidRPr="000D1DC1">
        <w:rPr>
          <w:rFonts w:ascii="Times New Roman" w:hAnsi="Times New Roman"/>
          <w:sz w:val="24"/>
          <w:szCs w:val="24"/>
        </w:rPr>
        <w:t xml:space="preserve">спользованной  </w:t>
      </w:r>
      <w:r w:rsidRPr="000D1DC1">
        <w:rPr>
          <w:rFonts w:ascii="Times New Roman" w:hAnsi="Times New Roman"/>
          <w:sz w:val="24"/>
          <w:szCs w:val="24"/>
        </w:rPr>
        <w:lastRenderedPageBreak/>
        <w:t xml:space="preserve">на  цели, отличные от целей, установленных </w:t>
      </w:r>
      <w:hyperlink w:anchor="P162" w:history="1">
        <w:r w:rsidRPr="000D1DC1">
          <w:rPr>
            <w:rFonts w:ascii="Times New Roman" w:hAnsi="Times New Roman"/>
            <w:color w:val="0000FF"/>
            <w:sz w:val="24"/>
            <w:szCs w:val="24"/>
          </w:rPr>
          <w:t>подпунктом 2.1.1</w:t>
        </w:r>
      </w:hyperlink>
      <w:r w:rsidRPr="000D1DC1">
        <w:rPr>
          <w:rFonts w:ascii="Times New Roman" w:hAnsi="Times New Roman"/>
          <w:sz w:val="24"/>
          <w:szCs w:val="24"/>
        </w:rPr>
        <w:t>пункта 2.1 настоящего Соглашения;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 xml:space="preserve">    2.1.4.   Прекращает   предоставление   Субсидии   в   случае  нарушенияУчреждением  сроков  представления </w:t>
      </w:r>
      <w:hyperlink w:anchor="P292" w:history="1">
        <w:r w:rsidRPr="000D1DC1">
          <w:rPr>
            <w:rFonts w:ascii="Times New Roman" w:hAnsi="Times New Roman"/>
            <w:color w:val="0000FF"/>
            <w:sz w:val="24"/>
            <w:szCs w:val="24"/>
          </w:rPr>
          <w:t>отчетов</w:t>
        </w:r>
      </w:hyperlink>
      <w:r w:rsidRPr="000D1DC1">
        <w:rPr>
          <w:rFonts w:ascii="Times New Roman" w:hAnsi="Times New Roman"/>
          <w:sz w:val="24"/>
          <w:szCs w:val="24"/>
        </w:rPr>
        <w:t xml:space="preserve"> об использовании предоставленнойСубсидии  (далее  -  Отчет),  предусмотренных  </w:t>
      </w:r>
      <w:hyperlink w:anchor="P179" w:history="1">
        <w:r w:rsidRPr="000D1DC1">
          <w:rPr>
            <w:rFonts w:ascii="Times New Roman" w:hAnsi="Times New Roman"/>
            <w:color w:val="0000FF"/>
            <w:sz w:val="24"/>
            <w:szCs w:val="24"/>
          </w:rPr>
          <w:t>подпунктом  2.2.2 пункта 2.2</w:t>
        </w:r>
      </w:hyperlink>
      <w:r w:rsidRPr="000D1DC1">
        <w:rPr>
          <w:rFonts w:ascii="Times New Roman" w:hAnsi="Times New Roman"/>
          <w:sz w:val="24"/>
          <w:szCs w:val="24"/>
        </w:rPr>
        <w:t>настоящего Соглашения;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 xml:space="preserve">    2.1.5.   Принимает   в  установленном  порядке  решение  о  направленииостатков  средств  Субсидии, не использованных в текущем финансовом году, вочередном финансовом году </w:t>
      </w:r>
      <w:proofErr w:type="gramStart"/>
      <w:r w:rsidRPr="000D1DC1">
        <w:rPr>
          <w:rFonts w:ascii="Times New Roman" w:hAnsi="Times New Roman"/>
          <w:sz w:val="24"/>
          <w:szCs w:val="24"/>
        </w:rPr>
        <w:t>на те</w:t>
      </w:r>
      <w:proofErr w:type="gramEnd"/>
      <w:r w:rsidRPr="000D1DC1">
        <w:rPr>
          <w:rFonts w:ascii="Times New Roman" w:hAnsi="Times New Roman"/>
          <w:sz w:val="24"/>
          <w:szCs w:val="24"/>
        </w:rPr>
        <w:t xml:space="preserve"> же цели.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 xml:space="preserve">    2.2. Учреждение: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 xml:space="preserve">    2.2.1.  </w:t>
      </w:r>
      <w:r>
        <w:rPr>
          <w:rFonts w:ascii="Times New Roman" w:hAnsi="Times New Roman"/>
          <w:sz w:val="24"/>
          <w:szCs w:val="24"/>
        </w:rPr>
        <w:t>Предоставляет финансово-экономическое обоснование предоставляемой Субсидии (Приложение №2 к настоящему соглашению), ос</w:t>
      </w:r>
      <w:r w:rsidRPr="000D1DC1">
        <w:rPr>
          <w:rFonts w:ascii="Times New Roman" w:hAnsi="Times New Roman"/>
          <w:sz w:val="24"/>
          <w:szCs w:val="24"/>
        </w:rPr>
        <w:t>уществляет  использование  Субсидии  на  цели,  установленные</w:t>
      </w:r>
      <w:hyperlink w:anchor="P162" w:history="1">
        <w:r w:rsidRPr="000D1DC1">
          <w:rPr>
            <w:rFonts w:ascii="Times New Roman" w:hAnsi="Times New Roman"/>
            <w:color w:val="0000FF"/>
            <w:sz w:val="24"/>
            <w:szCs w:val="24"/>
          </w:rPr>
          <w:t>подпунктом 2.1.1 пункта 2.1</w:t>
        </w:r>
      </w:hyperlink>
      <w:r w:rsidRPr="000D1DC1">
        <w:rPr>
          <w:rFonts w:ascii="Times New Roman" w:hAnsi="Times New Roman"/>
          <w:sz w:val="24"/>
          <w:szCs w:val="24"/>
        </w:rPr>
        <w:t xml:space="preserve"> настоящего Соглашения;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bookmarkStart w:id="2" w:name="P179"/>
      <w:bookmarkEnd w:id="2"/>
      <w:r w:rsidRPr="000D1DC1">
        <w:rPr>
          <w:rFonts w:ascii="Times New Roman" w:hAnsi="Times New Roman"/>
          <w:sz w:val="24"/>
          <w:szCs w:val="24"/>
        </w:rPr>
        <w:t xml:space="preserve">    2.2.2.   Представляет  </w:t>
      </w:r>
      <w:hyperlink w:anchor="P292" w:history="1">
        <w:r w:rsidRPr="000D1DC1">
          <w:rPr>
            <w:rFonts w:ascii="Times New Roman" w:hAnsi="Times New Roman"/>
            <w:color w:val="0000FF"/>
            <w:sz w:val="24"/>
            <w:szCs w:val="24"/>
          </w:rPr>
          <w:t>Отчеты</w:t>
        </w:r>
      </w:hyperlink>
      <w:r w:rsidRPr="000D1DC1">
        <w:rPr>
          <w:rFonts w:ascii="Times New Roman" w:hAnsi="Times New Roman"/>
          <w:sz w:val="24"/>
          <w:szCs w:val="24"/>
        </w:rPr>
        <w:t xml:space="preserve">  по  установленной  форме  в  Департаментэкономического   развития   администрации   городского  округа  Тольятти  вследующие  сроки:  -  ежеквартальный  Отчет - в срок до 10-го числа месяца</w:t>
      </w:r>
      <w:proofErr w:type="gramStart"/>
      <w:r w:rsidRPr="000D1DC1">
        <w:rPr>
          <w:rFonts w:ascii="Times New Roman" w:hAnsi="Times New Roman"/>
          <w:sz w:val="24"/>
          <w:szCs w:val="24"/>
        </w:rPr>
        <w:t>,с</w:t>
      </w:r>
      <w:proofErr w:type="gramEnd"/>
      <w:r w:rsidRPr="000D1DC1">
        <w:rPr>
          <w:rFonts w:ascii="Times New Roman" w:hAnsi="Times New Roman"/>
          <w:sz w:val="24"/>
          <w:szCs w:val="24"/>
        </w:rPr>
        <w:t>ледующего за отчетным кварталом;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 xml:space="preserve">    -  годовой  Отчет  -  в  срок до 15 января года, следующего за отчетнымгодом;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 xml:space="preserve">    2.2.3.  Возвращает в бюджет городского округа Тольятти сумму Субсидии вчасти,  использованной на цели, отличные от целей, установленных </w:t>
      </w:r>
      <w:hyperlink w:anchor="P162" w:history="1">
        <w:r w:rsidRPr="000D1DC1">
          <w:rPr>
            <w:rFonts w:ascii="Times New Roman" w:hAnsi="Times New Roman"/>
            <w:color w:val="0000FF"/>
            <w:sz w:val="24"/>
            <w:szCs w:val="24"/>
          </w:rPr>
          <w:t>подпунктом</w:t>
        </w:r>
      </w:hyperlink>
      <w:r w:rsidRPr="000D1DC1">
        <w:rPr>
          <w:rFonts w:ascii="Times New Roman" w:hAnsi="Times New Roman"/>
          <w:sz w:val="24"/>
          <w:szCs w:val="24"/>
        </w:rPr>
        <w:t>2.1.1  пункта  2.1  настоящего Соглашения, в течение 20 календарных дней содня получения соответствующего требования;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 xml:space="preserve">    2.2.4.  Возвращает  в бюджет городского округа Тольятти в установленномпорядке  не  использованные  в  текущем  финансовом  году  остатки  средствСубсидии;</w:t>
      </w:r>
    </w:p>
    <w:p w:rsidR="000D1DC1" w:rsidRPr="000D1DC1" w:rsidRDefault="000D1DC1" w:rsidP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 xml:space="preserve">    2.2.5.  Направляет  в Департамент экономического развития администрациигородского  округа  Тольятти  в установленном порядке сведения для принятиярешения  о  направлении  остатков  средств  Субсидии,  не  использованных втекущем финансовом году, в очередном финансовом году </w:t>
      </w:r>
      <w:proofErr w:type="gramStart"/>
      <w:r w:rsidRPr="000D1DC1">
        <w:rPr>
          <w:rFonts w:ascii="Times New Roman" w:hAnsi="Times New Roman"/>
          <w:sz w:val="24"/>
          <w:szCs w:val="24"/>
        </w:rPr>
        <w:t>на те</w:t>
      </w:r>
      <w:proofErr w:type="gramEnd"/>
      <w:r w:rsidRPr="000D1DC1">
        <w:rPr>
          <w:rFonts w:ascii="Times New Roman" w:hAnsi="Times New Roman"/>
          <w:sz w:val="24"/>
          <w:szCs w:val="24"/>
        </w:rPr>
        <w:t xml:space="preserve"> же цели.</w:t>
      </w:r>
    </w:p>
    <w:p w:rsidR="000D1DC1" w:rsidRPr="000D1DC1" w:rsidRDefault="000D1DC1" w:rsidP="000D1DC1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D1DC1" w:rsidRPr="000D1DC1" w:rsidRDefault="000D1DC1" w:rsidP="000D1DC1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>3. Ответственность Сторон</w:t>
      </w:r>
    </w:p>
    <w:p w:rsidR="000D1DC1" w:rsidRPr="000D1DC1" w:rsidRDefault="000D1DC1" w:rsidP="000D1DC1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D1DC1" w:rsidRPr="000D1DC1" w:rsidRDefault="000D1DC1" w:rsidP="000D1DC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>3.1. В случае неисполнения или ненадлежащего исполнения обязательств, определенных Соглашением, Стороны несут ответственность в соответствии с действующим законодательством Российской Федерации.</w:t>
      </w:r>
    </w:p>
    <w:p w:rsidR="000D1DC1" w:rsidRPr="000D1DC1" w:rsidRDefault="000D1DC1" w:rsidP="000D1DC1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D1DC1" w:rsidRPr="000D1DC1" w:rsidRDefault="000D1DC1" w:rsidP="000D1DC1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>4. Срок действия соглашения</w:t>
      </w:r>
    </w:p>
    <w:p w:rsidR="000D1DC1" w:rsidRPr="000D1DC1" w:rsidRDefault="000D1DC1" w:rsidP="000D1DC1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D1DC1" w:rsidRPr="000D1DC1" w:rsidRDefault="000D1DC1" w:rsidP="000D1DC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>4.1. Настоящее Соглашение вступает в силу с момента подписания обеими Сторонами и действует до окончания финансового года.</w:t>
      </w:r>
    </w:p>
    <w:p w:rsidR="000D1DC1" w:rsidRPr="000D1DC1" w:rsidRDefault="000D1DC1" w:rsidP="000D1DC1">
      <w:pPr>
        <w:pStyle w:val="ConsPlusNormal"/>
        <w:spacing w:before="220"/>
        <w:ind w:firstLine="540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 xml:space="preserve">4.2. Окончание срока действия Соглашения не влечет за собой окончание срока действия обязательств по представлению </w:t>
      </w:r>
      <w:hyperlink w:anchor="P292" w:history="1">
        <w:r w:rsidRPr="000D1DC1">
          <w:rPr>
            <w:rFonts w:ascii="Times New Roman" w:hAnsi="Times New Roman"/>
            <w:color w:val="0000FF"/>
            <w:sz w:val="24"/>
            <w:szCs w:val="24"/>
          </w:rPr>
          <w:t>Отчетов</w:t>
        </w:r>
      </w:hyperlink>
      <w:r w:rsidRPr="000D1DC1">
        <w:rPr>
          <w:rFonts w:ascii="Times New Roman" w:hAnsi="Times New Roman"/>
          <w:sz w:val="24"/>
          <w:szCs w:val="24"/>
        </w:rPr>
        <w:t xml:space="preserve"> в соответствии с настоящим Соглашением.</w:t>
      </w:r>
    </w:p>
    <w:p w:rsidR="000D1DC1" w:rsidRPr="000D1DC1" w:rsidRDefault="000D1DC1" w:rsidP="000D1DC1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D1DC1" w:rsidRPr="000D1DC1" w:rsidRDefault="000D1DC1" w:rsidP="000D1DC1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>5. Заключительные положения</w:t>
      </w:r>
    </w:p>
    <w:p w:rsidR="000D1DC1" w:rsidRPr="000D1DC1" w:rsidRDefault="000D1DC1" w:rsidP="000D1DC1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D1DC1" w:rsidRPr="000D1DC1" w:rsidRDefault="000D1DC1" w:rsidP="000D1DC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>5.1. Изменения настоящего Соглашения осуществляются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0D1DC1" w:rsidRPr="000D1DC1" w:rsidRDefault="000D1DC1" w:rsidP="000D1DC1">
      <w:pPr>
        <w:pStyle w:val="ConsPlusNormal"/>
        <w:spacing w:before="220"/>
        <w:ind w:firstLine="540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>5.2. Споры между Сторонами решаются путем переговоров с оформлением соответствующих протоколов, в судебном порядке в соответствии с законодательством Российской Федерации.</w:t>
      </w:r>
    </w:p>
    <w:p w:rsidR="000D1DC1" w:rsidRPr="000D1DC1" w:rsidRDefault="000D1DC1" w:rsidP="000D1DC1">
      <w:pPr>
        <w:pStyle w:val="ConsPlusNormal"/>
        <w:spacing w:before="220"/>
        <w:ind w:firstLine="540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lastRenderedPageBreak/>
        <w:t>5.3. Расторжение настоящего Соглашения допускается по соглашению сторон, по решению суда по основаниям, предусмотренным законодательством Российской Федерации.</w:t>
      </w:r>
    </w:p>
    <w:p w:rsidR="000D1DC1" w:rsidRPr="000D1DC1" w:rsidRDefault="000D1DC1" w:rsidP="000D1DC1">
      <w:pPr>
        <w:pStyle w:val="ConsPlusNormal"/>
        <w:spacing w:before="220"/>
        <w:ind w:firstLine="540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>5.4. Настоящее Соглашение составлено в трех экземплярах, имеющих одинаковую юридическую силу. Один экземпляр предоставляется в Канцелярию администрации городского округа Тольятти, второй экземпляр направляется в Департамент экономического развития администрации городского округа Тольятти и третий экземпляр - Учреждению.</w:t>
      </w:r>
    </w:p>
    <w:p w:rsidR="000D1DC1" w:rsidRPr="000D1DC1" w:rsidRDefault="000D1DC1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D1DC1" w:rsidRPr="000D1DC1" w:rsidRDefault="000D1DC1">
      <w:pPr>
        <w:pStyle w:val="ConsPlusNormal"/>
        <w:jc w:val="center"/>
        <w:outlineLvl w:val="2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>6. Платежные реквизиты и подписи Сторон</w:t>
      </w:r>
    </w:p>
    <w:p w:rsidR="000D1DC1" w:rsidRPr="000D1DC1" w:rsidRDefault="000D1DC1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D1DC1" w:rsidRPr="000D1DC1" w:rsidRDefault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 xml:space="preserve">    Администрация                                     Учреждение</w:t>
      </w:r>
    </w:p>
    <w:p w:rsidR="000D1DC1" w:rsidRPr="000D1DC1" w:rsidRDefault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0D1DC1" w:rsidRPr="000D1DC1" w:rsidRDefault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 xml:space="preserve">    Руководитель                                        </w:t>
      </w:r>
      <w:proofErr w:type="spellStart"/>
      <w:r w:rsidRPr="000D1DC1">
        <w:rPr>
          <w:rFonts w:ascii="Times New Roman" w:hAnsi="Times New Roman"/>
          <w:sz w:val="24"/>
          <w:szCs w:val="24"/>
        </w:rPr>
        <w:t>Руководитель</w:t>
      </w:r>
      <w:proofErr w:type="spellEnd"/>
    </w:p>
    <w:p w:rsidR="000D1DC1" w:rsidRPr="000D1DC1" w:rsidRDefault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 xml:space="preserve">    ___________/ ___________/         ___________/ ___________/</w:t>
      </w:r>
    </w:p>
    <w:p w:rsidR="000D1DC1" w:rsidRPr="000D1DC1" w:rsidRDefault="000D1DC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D1DC1">
        <w:rPr>
          <w:rFonts w:ascii="Times New Roman" w:hAnsi="Times New Roman"/>
          <w:sz w:val="24"/>
          <w:szCs w:val="24"/>
        </w:rPr>
        <w:t xml:space="preserve">           М.П.                                           М.П.</w:t>
      </w:r>
    </w:p>
    <w:p w:rsidR="000D1DC1" w:rsidRPr="000D1DC1" w:rsidRDefault="000D1DC1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D1DC1" w:rsidRPr="000D1DC1" w:rsidRDefault="000D1DC1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D1DC1" w:rsidRPr="000D1DC1" w:rsidRDefault="000D1DC1">
      <w:pPr>
        <w:pStyle w:val="ConsPlusNormal"/>
        <w:jc w:val="both"/>
        <w:rPr>
          <w:rFonts w:ascii="Times New Roman" w:hAnsi="Times New Roman"/>
        </w:rPr>
      </w:pPr>
    </w:p>
    <w:p w:rsidR="000D1DC1" w:rsidRPr="000D1DC1" w:rsidRDefault="000D1DC1">
      <w:pPr>
        <w:pStyle w:val="ConsPlusNormal"/>
        <w:jc w:val="both"/>
        <w:rPr>
          <w:rFonts w:ascii="Times New Roman" w:hAnsi="Times New Roman"/>
        </w:rPr>
      </w:pPr>
    </w:p>
    <w:p w:rsidR="000D1DC1" w:rsidRDefault="000D1DC1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CB303C" w:rsidRDefault="00CB303C">
      <w:pPr>
        <w:pStyle w:val="ConsPlusNormal"/>
        <w:jc w:val="both"/>
        <w:rPr>
          <w:rFonts w:ascii="Times New Roman" w:hAnsi="Times New Roman"/>
        </w:rPr>
      </w:pPr>
    </w:p>
    <w:p w:rsidR="001958EE" w:rsidRDefault="001958EE">
      <w:pPr>
        <w:pStyle w:val="ConsPlusNormal"/>
        <w:jc w:val="both"/>
        <w:rPr>
          <w:rFonts w:ascii="Times New Roman" w:hAnsi="Times New Roman"/>
        </w:rPr>
      </w:pPr>
    </w:p>
    <w:p w:rsidR="001958EE" w:rsidRPr="000D1DC1" w:rsidRDefault="001958EE">
      <w:pPr>
        <w:pStyle w:val="ConsPlusNormal"/>
        <w:jc w:val="both"/>
        <w:rPr>
          <w:rFonts w:ascii="Times New Roman" w:hAnsi="Times New Roman"/>
        </w:rPr>
      </w:pPr>
    </w:p>
    <w:p w:rsidR="000D1DC1" w:rsidRPr="000D1DC1" w:rsidRDefault="000D1DC1">
      <w:pPr>
        <w:pStyle w:val="ConsPlusNormal"/>
        <w:jc w:val="right"/>
        <w:outlineLvl w:val="2"/>
        <w:rPr>
          <w:rFonts w:ascii="Times New Roman" w:hAnsi="Times New Roman"/>
        </w:rPr>
      </w:pPr>
      <w:r w:rsidRPr="000D1DC1">
        <w:rPr>
          <w:rFonts w:ascii="Times New Roman" w:hAnsi="Times New Roman"/>
        </w:rPr>
        <w:t>Приложение</w:t>
      </w:r>
      <w:r w:rsidR="001958EE">
        <w:rPr>
          <w:rFonts w:ascii="Times New Roman" w:hAnsi="Times New Roman"/>
        </w:rPr>
        <w:t xml:space="preserve"> № 1</w:t>
      </w:r>
    </w:p>
    <w:p w:rsidR="000D1DC1" w:rsidRPr="000D1DC1" w:rsidRDefault="000D1DC1">
      <w:pPr>
        <w:pStyle w:val="ConsPlusNormal"/>
        <w:jc w:val="right"/>
        <w:rPr>
          <w:rFonts w:ascii="Times New Roman" w:hAnsi="Times New Roman"/>
        </w:rPr>
      </w:pPr>
      <w:r w:rsidRPr="000D1DC1">
        <w:rPr>
          <w:rFonts w:ascii="Times New Roman" w:hAnsi="Times New Roman"/>
        </w:rPr>
        <w:t>к Соглашению</w:t>
      </w:r>
    </w:p>
    <w:p w:rsidR="000D1DC1" w:rsidRPr="000D1DC1" w:rsidRDefault="000D1DC1">
      <w:pPr>
        <w:pStyle w:val="ConsPlusNormal"/>
        <w:jc w:val="right"/>
        <w:rPr>
          <w:rFonts w:ascii="Times New Roman" w:hAnsi="Times New Roman"/>
        </w:rPr>
      </w:pPr>
      <w:r w:rsidRPr="000D1DC1">
        <w:rPr>
          <w:rFonts w:ascii="Times New Roman" w:hAnsi="Times New Roman"/>
        </w:rPr>
        <w:t>о предоставлении субсидии в соответствии</w:t>
      </w:r>
    </w:p>
    <w:p w:rsidR="000D1DC1" w:rsidRPr="000D1DC1" w:rsidRDefault="000D1DC1">
      <w:pPr>
        <w:pStyle w:val="ConsPlusNormal"/>
        <w:jc w:val="right"/>
        <w:rPr>
          <w:rFonts w:ascii="Times New Roman" w:hAnsi="Times New Roman"/>
        </w:rPr>
      </w:pPr>
      <w:r w:rsidRPr="000D1DC1">
        <w:rPr>
          <w:rFonts w:ascii="Times New Roman" w:hAnsi="Times New Roman"/>
        </w:rPr>
        <w:t>с абзацем вторым пункта 1 статьи 78.1</w:t>
      </w:r>
    </w:p>
    <w:p w:rsidR="000D1DC1" w:rsidRPr="000D1DC1" w:rsidRDefault="000D1DC1">
      <w:pPr>
        <w:pStyle w:val="ConsPlusNormal"/>
        <w:jc w:val="right"/>
        <w:rPr>
          <w:rFonts w:ascii="Times New Roman" w:hAnsi="Times New Roman"/>
        </w:rPr>
      </w:pPr>
      <w:r w:rsidRPr="000D1DC1">
        <w:rPr>
          <w:rFonts w:ascii="Times New Roman" w:hAnsi="Times New Roman"/>
        </w:rPr>
        <w:t>Бюджетного кодекса Российской Федерации</w:t>
      </w:r>
    </w:p>
    <w:p w:rsidR="000D1DC1" w:rsidRPr="000D1DC1" w:rsidRDefault="000D1DC1">
      <w:pPr>
        <w:pStyle w:val="ConsPlusNormal"/>
        <w:jc w:val="right"/>
        <w:rPr>
          <w:rFonts w:ascii="Times New Roman" w:hAnsi="Times New Roman"/>
        </w:rPr>
      </w:pPr>
      <w:r w:rsidRPr="000D1DC1">
        <w:rPr>
          <w:rFonts w:ascii="Times New Roman" w:hAnsi="Times New Roman"/>
        </w:rPr>
        <w:t>от ___________ N _________</w:t>
      </w:r>
    </w:p>
    <w:p w:rsidR="000D1DC1" w:rsidRPr="000D1DC1" w:rsidRDefault="000D1DC1">
      <w:pPr>
        <w:pStyle w:val="ConsPlusNormal"/>
        <w:jc w:val="both"/>
        <w:rPr>
          <w:rFonts w:ascii="Times New Roman" w:hAnsi="Times New Roman"/>
        </w:rPr>
      </w:pPr>
    </w:p>
    <w:p w:rsidR="000D1DC1" w:rsidRPr="000D1DC1" w:rsidRDefault="000D1DC1">
      <w:pPr>
        <w:pStyle w:val="ConsPlusNonformat"/>
        <w:jc w:val="both"/>
        <w:rPr>
          <w:rFonts w:ascii="Times New Roman" w:hAnsi="Times New Roman"/>
        </w:rPr>
      </w:pPr>
      <w:bookmarkStart w:id="3" w:name="P232"/>
      <w:bookmarkEnd w:id="3"/>
      <w:r w:rsidRPr="000D1DC1">
        <w:rPr>
          <w:rFonts w:ascii="Times New Roman" w:hAnsi="Times New Roman"/>
        </w:rPr>
        <w:t>График</w:t>
      </w:r>
    </w:p>
    <w:p w:rsidR="000D1DC1" w:rsidRPr="000D1DC1" w:rsidRDefault="000D1DC1">
      <w:pPr>
        <w:pStyle w:val="ConsPlusNonformat"/>
        <w:jc w:val="both"/>
        <w:rPr>
          <w:rFonts w:ascii="Times New Roman" w:hAnsi="Times New Roman"/>
        </w:rPr>
      </w:pPr>
      <w:r w:rsidRPr="000D1DC1">
        <w:rPr>
          <w:rFonts w:ascii="Times New Roman" w:hAnsi="Times New Roman"/>
        </w:rPr>
        <w:t>перечисления Субсидии</w:t>
      </w:r>
    </w:p>
    <w:p w:rsidR="000D1DC1" w:rsidRPr="000D1DC1" w:rsidRDefault="000D1DC1">
      <w:pPr>
        <w:pStyle w:val="ConsPlusNonformat"/>
        <w:jc w:val="both"/>
        <w:rPr>
          <w:rFonts w:ascii="Times New Roman" w:hAnsi="Times New Roman"/>
        </w:rPr>
      </w:pPr>
    </w:p>
    <w:p w:rsidR="000D1DC1" w:rsidRPr="000D1DC1" w:rsidRDefault="000D1DC1">
      <w:pPr>
        <w:pStyle w:val="ConsPlusNonformat"/>
        <w:jc w:val="both"/>
        <w:rPr>
          <w:rFonts w:ascii="Times New Roman" w:hAnsi="Times New Roman"/>
        </w:rPr>
      </w:pPr>
      <w:r w:rsidRPr="000D1DC1">
        <w:rPr>
          <w:rFonts w:ascii="Times New Roman" w:hAnsi="Times New Roman"/>
        </w:rPr>
        <w:t xml:space="preserve">  на _________________________________________________________</w:t>
      </w:r>
    </w:p>
    <w:p w:rsidR="000D1DC1" w:rsidRDefault="000D1DC1">
      <w:pPr>
        <w:pStyle w:val="ConsPlusNonformat"/>
        <w:jc w:val="both"/>
        <w:rPr>
          <w:rFonts w:ascii="Times New Roman" w:hAnsi="Times New Roman"/>
        </w:rPr>
      </w:pPr>
      <w:r w:rsidRPr="000D1DC1">
        <w:rPr>
          <w:rFonts w:ascii="Times New Roman" w:hAnsi="Times New Roman"/>
        </w:rPr>
        <w:t xml:space="preserve">         (цели предоставления Субсидии)</w:t>
      </w:r>
    </w:p>
    <w:p w:rsidR="001958EE" w:rsidRPr="000D1DC1" w:rsidRDefault="001958EE">
      <w:pPr>
        <w:pStyle w:val="ConsPlusNonformat"/>
        <w:jc w:val="both"/>
        <w:rPr>
          <w:rFonts w:ascii="Times New Roman" w:hAnsi="Times New Roman"/>
        </w:rPr>
      </w:pPr>
    </w:p>
    <w:p w:rsidR="000D1DC1" w:rsidRPr="000D1DC1" w:rsidRDefault="000D1DC1">
      <w:pPr>
        <w:pStyle w:val="ConsPlusNormal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81"/>
        <w:gridCol w:w="1191"/>
        <w:gridCol w:w="1390"/>
        <w:gridCol w:w="1842"/>
        <w:gridCol w:w="1985"/>
      </w:tblGrid>
      <w:tr w:rsidR="001958EE" w:rsidRPr="000D1DC1" w:rsidTr="008A15F6">
        <w:tc>
          <w:tcPr>
            <w:tcW w:w="2381" w:type="dxa"/>
            <w:vMerge w:val="restart"/>
          </w:tcPr>
          <w:p w:rsidR="001958EE" w:rsidRPr="000D1DC1" w:rsidRDefault="001958EE" w:rsidP="008A15F6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D1DC1">
              <w:rPr>
                <w:rFonts w:ascii="Times New Roman" w:hAnsi="Times New Roman"/>
              </w:rPr>
              <w:t>Сроки предоставления Субсидии</w:t>
            </w:r>
          </w:p>
        </w:tc>
        <w:tc>
          <w:tcPr>
            <w:tcW w:w="1191" w:type="dxa"/>
            <w:vMerge w:val="restart"/>
          </w:tcPr>
          <w:p w:rsidR="001958EE" w:rsidRPr="000D1DC1" w:rsidRDefault="001958EE" w:rsidP="008A15F6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D1DC1">
              <w:rPr>
                <w:rFonts w:ascii="Times New Roman" w:hAnsi="Times New Roman"/>
              </w:rPr>
              <w:t>Сумма всего, рублей</w:t>
            </w:r>
          </w:p>
        </w:tc>
        <w:tc>
          <w:tcPr>
            <w:tcW w:w="5217" w:type="dxa"/>
            <w:gridSpan w:val="3"/>
          </w:tcPr>
          <w:p w:rsidR="001958EE" w:rsidRPr="000D1DC1" w:rsidRDefault="001958EE" w:rsidP="008A15F6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D1DC1">
              <w:rPr>
                <w:rFonts w:ascii="Times New Roman" w:hAnsi="Times New Roman"/>
              </w:rPr>
              <w:t>В том числе из средств:</w:t>
            </w:r>
          </w:p>
        </w:tc>
      </w:tr>
      <w:tr w:rsidR="001958EE" w:rsidRPr="000D1DC1" w:rsidTr="008A15F6">
        <w:tc>
          <w:tcPr>
            <w:tcW w:w="2381" w:type="dxa"/>
            <w:vMerge/>
          </w:tcPr>
          <w:p w:rsidR="001958EE" w:rsidRPr="000D1DC1" w:rsidRDefault="001958EE" w:rsidP="008A15F6"/>
        </w:tc>
        <w:tc>
          <w:tcPr>
            <w:tcW w:w="1191" w:type="dxa"/>
            <w:vMerge/>
          </w:tcPr>
          <w:p w:rsidR="001958EE" w:rsidRPr="000D1DC1" w:rsidRDefault="001958EE" w:rsidP="008A15F6"/>
        </w:tc>
        <w:tc>
          <w:tcPr>
            <w:tcW w:w="1390" w:type="dxa"/>
          </w:tcPr>
          <w:p w:rsidR="001958EE" w:rsidRPr="000D1DC1" w:rsidRDefault="001958EE" w:rsidP="008A15F6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D1DC1">
              <w:rPr>
                <w:rFonts w:ascii="Times New Roman" w:hAnsi="Times New Roman"/>
              </w:rPr>
              <w:t>бюджета городского округа</w:t>
            </w:r>
          </w:p>
        </w:tc>
        <w:tc>
          <w:tcPr>
            <w:tcW w:w="1842" w:type="dxa"/>
          </w:tcPr>
          <w:p w:rsidR="001958EE" w:rsidRPr="000D1DC1" w:rsidRDefault="001958EE" w:rsidP="008A15F6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D1DC1">
              <w:rPr>
                <w:rFonts w:ascii="Times New Roman" w:hAnsi="Times New Roman"/>
              </w:rPr>
              <w:t>бюджета городского округа, формируемых за счет средств областного бюджета</w:t>
            </w:r>
          </w:p>
        </w:tc>
        <w:tc>
          <w:tcPr>
            <w:tcW w:w="1985" w:type="dxa"/>
          </w:tcPr>
          <w:p w:rsidR="001958EE" w:rsidRPr="000D1DC1" w:rsidRDefault="001958EE" w:rsidP="008A15F6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D1DC1">
              <w:rPr>
                <w:rFonts w:ascii="Times New Roman" w:hAnsi="Times New Roman"/>
              </w:rPr>
              <w:t>бюджета городского округа, формируемых за счет средств федерального бюджета</w:t>
            </w:r>
          </w:p>
        </w:tc>
      </w:tr>
      <w:tr w:rsidR="001958EE" w:rsidRPr="000D1DC1" w:rsidTr="008A15F6">
        <w:tc>
          <w:tcPr>
            <w:tcW w:w="2381" w:type="dxa"/>
          </w:tcPr>
          <w:p w:rsidR="001958EE" w:rsidRPr="000D1DC1" w:rsidRDefault="001958EE" w:rsidP="008A15F6">
            <w:pPr>
              <w:pStyle w:val="ConsPlusNormal"/>
              <w:rPr>
                <w:rFonts w:ascii="Times New Roman" w:hAnsi="Times New Roman"/>
              </w:rPr>
            </w:pPr>
            <w:r w:rsidRPr="000D1DC1">
              <w:rPr>
                <w:rFonts w:ascii="Times New Roman" w:hAnsi="Times New Roman"/>
              </w:rPr>
              <w:t>- ______ января</w:t>
            </w:r>
          </w:p>
        </w:tc>
        <w:tc>
          <w:tcPr>
            <w:tcW w:w="1191" w:type="dxa"/>
          </w:tcPr>
          <w:p w:rsidR="001958EE" w:rsidRPr="000D1DC1" w:rsidRDefault="001958EE" w:rsidP="008A15F6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90" w:type="dxa"/>
          </w:tcPr>
          <w:p w:rsidR="001958EE" w:rsidRPr="000D1DC1" w:rsidRDefault="001958EE" w:rsidP="008A15F6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1958EE" w:rsidRPr="000D1DC1" w:rsidRDefault="001958EE" w:rsidP="008A15F6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1958EE" w:rsidRPr="000D1DC1" w:rsidRDefault="001958EE" w:rsidP="008A15F6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1958EE" w:rsidRPr="000D1DC1" w:rsidTr="008A15F6">
        <w:tc>
          <w:tcPr>
            <w:tcW w:w="2381" w:type="dxa"/>
          </w:tcPr>
          <w:p w:rsidR="001958EE" w:rsidRPr="000D1DC1" w:rsidRDefault="001958EE" w:rsidP="008A15F6">
            <w:pPr>
              <w:pStyle w:val="ConsPlusNormal"/>
              <w:rPr>
                <w:rFonts w:ascii="Times New Roman" w:hAnsi="Times New Roman"/>
              </w:rPr>
            </w:pPr>
            <w:r w:rsidRPr="000D1DC1">
              <w:rPr>
                <w:rFonts w:ascii="Times New Roman" w:hAnsi="Times New Roman"/>
              </w:rPr>
              <w:t>- ______ февраля</w:t>
            </w:r>
          </w:p>
        </w:tc>
        <w:tc>
          <w:tcPr>
            <w:tcW w:w="1191" w:type="dxa"/>
          </w:tcPr>
          <w:p w:rsidR="001958EE" w:rsidRPr="000D1DC1" w:rsidRDefault="001958EE" w:rsidP="008A15F6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90" w:type="dxa"/>
          </w:tcPr>
          <w:p w:rsidR="001958EE" w:rsidRPr="000D1DC1" w:rsidRDefault="001958EE" w:rsidP="008A15F6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1958EE" w:rsidRPr="000D1DC1" w:rsidRDefault="001958EE" w:rsidP="008A15F6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1958EE" w:rsidRPr="000D1DC1" w:rsidRDefault="001958EE" w:rsidP="008A15F6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1958EE" w:rsidRPr="000D1DC1" w:rsidTr="008A15F6">
        <w:tc>
          <w:tcPr>
            <w:tcW w:w="2381" w:type="dxa"/>
          </w:tcPr>
          <w:p w:rsidR="001958EE" w:rsidRPr="000D1DC1" w:rsidRDefault="001958EE" w:rsidP="008A15F6">
            <w:pPr>
              <w:pStyle w:val="ConsPlusNormal"/>
              <w:rPr>
                <w:rFonts w:ascii="Times New Roman" w:hAnsi="Times New Roman"/>
              </w:rPr>
            </w:pPr>
            <w:r w:rsidRPr="000D1DC1">
              <w:rPr>
                <w:rFonts w:ascii="Times New Roman" w:hAnsi="Times New Roman"/>
              </w:rPr>
              <w:t>- ______ марта</w:t>
            </w:r>
          </w:p>
        </w:tc>
        <w:tc>
          <w:tcPr>
            <w:tcW w:w="1191" w:type="dxa"/>
          </w:tcPr>
          <w:p w:rsidR="001958EE" w:rsidRPr="000D1DC1" w:rsidRDefault="001958EE" w:rsidP="008A15F6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90" w:type="dxa"/>
          </w:tcPr>
          <w:p w:rsidR="001958EE" w:rsidRPr="000D1DC1" w:rsidRDefault="001958EE" w:rsidP="008A15F6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1958EE" w:rsidRPr="000D1DC1" w:rsidRDefault="001958EE" w:rsidP="008A15F6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1958EE" w:rsidRPr="000D1DC1" w:rsidRDefault="001958EE" w:rsidP="008A15F6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1958EE" w:rsidRPr="000D1DC1" w:rsidTr="008A15F6">
        <w:tc>
          <w:tcPr>
            <w:tcW w:w="2381" w:type="dxa"/>
          </w:tcPr>
          <w:p w:rsidR="001958EE" w:rsidRPr="000D1DC1" w:rsidRDefault="001958EE" w:rsidP="008A15F6">
            <w:pPr>
              <w:pStyle w:val="ConsPlusNormal"/>
              <w:rPr>
                <w:rFonts w:ascii="Times New Roman" w:hAnsi="Times New Roman"/>
              </w:rPr>
            </w:pPr>
            <w:r w:rsidRPr="000D1DC1">
              <w:rPr>
                <w:rFonts w:ascii="Times New Roman" w:hAnsi="Times New Roman"/>
              </w:rPr>
              <w:t>...</w:t>
            </w:r>
          </w:p>
        </w:tc>
        <w:tc>
          <w:tcPr>
            <w:tcW w:w="1191" w:type="dxa"/>
          </w:tcPr>
          <w:p w:rsidR="001958EE" w:rsidRPr="000D1DC1" w:rsidRDefault="001958EE" w:rsidP="008A15F6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90" w:type="dxa"/>
          </w:tcPr>
          <w:p w:rsidR="001958EE" w:rsidRPr="000D1DC1" w:rsidRDefault="001958EE" w:rsidP="008A15F6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1958EE" w:rsidRPr="000D1DC1" w:rsidRDefault="001958EE" w:rsidP="008A15F6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1958EE" w:rsidRPr="000D1DC1" w:rsidRDefault="001958EE" w:rsidP="008A15F6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1958EE" w:rsidRPr="000D1DC1" w:rsidTr="008A15F6">
        <w:tc>
          <w:tcPr>
            <w:tcW w:w="2381" w:type="dxa"/>
          </w:tcPr>
          <w:p w:rsidR="001958EE" w:rsidRPr="000D1DC1" w:rsidRDefault="001958EE" w:rsidP="008A15F6">
            <w:pPr>
              <w:pStyle w:val="ConsPlusNormal"/>
              <w:rPr>
                <w:rFonts w:ascii="Times New Roman" w:hAnsi="Times New Roman"/>
              </w:rPr>
            </w:pPr>
            <w:r w:rsidRPr="000D1DC1">
              <w:rPr>
                <w:rFonts w:ascii="Times New Roman" w:hAnsi="Times New Roman"/>
              </w:rPr>
              <w:t>ИТОГО</w:t>
            </w:r>
          </w:p>
        </w:tc>
        <w:tc>
          <w:tcPr>
            <w:tcW w:w="1191" w:type="dxa"/>
          </w:tcPr>
          <w:p w:rsidR="001958EE" w:rsidRPr="000D1DC1" w:rsidRDefault="001958EE" w:rsidP="008A15F6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90" w:type="dxa"/>
          </w:tcPr>
          <w:p w:rsidR="001958EE" w:rsidRPr="000D1DC1" w:rsidRDefault="001958EE" w:rsidP="008A15F6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1958EE" w:rsidRPr="000D1DC1" w:rsidRDefault="001958EE" w:rsidP="008A15F6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1958EE" w:rsidRPr="000D1DC1" w:rsidRDefault="001958EE" w:rsidP="008A15F6">
            <w:pPr>
              <w:pStyle w:val="ConsPlusNormal"/>
              <w:rPr>
                <w:rFonts w:ascii="Times New Roman" w:hAnsi="Times New Roman"/>
              </w:rPr>
            </w:pPr>
          </w:p>
        </w:tc>
      </w:tr>
    </w:tbl>
    <w:p w:rsidR="001958EE" w:rsidRPr="000D1DC1" w:rsidRDefault="001958EE" w:rsidP="001958EE">
      <w:pPr>
        <w:pStyle w:val="ConsPlusNormal"/>
        <w:jc w:val="both"/>
        <w:rPr>
          <w:rFonts w:ascii="Times New Roman" w:hAnsi="Times New Roman"/>
        </w:rPr>
      </w:pPr>
    </w:p>
    <w:p w:rsidR="001958EE" w:rsidRDefault="001958EE" w:rsidP="001958EE">
      <w:pPr>
        <w:pStyle w:val="ConsPlusNonformat"/>
        <w:jc w:val="both"/>
        <w:rPr>
          <w:rFonts w:ascii="Times New Roman" w:hAnsi="Times New Roman"/>
        </w:rPr>
      </w:pPr>
    </w:p>
    <w:p w:rsidR="001958EE" w:rsidRDefault="001958EE" w:rsidP="001958EE">
      <w:pPr>
        <w:pStyle w:val="ConsPlusNonformat"/>
        <w:jc w:val="both"/>
        <w:rPr>
          <w:rFonts w:ascii="Times New Roman" w:hAnsi="Times New Roman"/>
        </w:rPr>
      </w:pPr>
    </w:p>
    <w:p w:rsidR="001958EE" w:rsidRDefault="001958EE" w:rsidP="001958EE">
      <w:pPr>
        <w:pStyle w:val="ConsPlusNonformat"/>
        <w:jc w:val="both"/>
        <w:rPr>
          <w:rFonts w:ascii="Times New Roman" w:hAnsi="Times New Roman"/>
        </w:rPr>
      </w:pPr>
    </w:p>
    <w:p w:rsidR="001958EE" w:rsidRDefault="001958EE" w:rsidP="001958EE">
      <w:pPr>
        <w:pStyle w:val="ConsPlusNonformat"/>
        <w:jc w:val="both"/>
        <w:rPr>
          <w:rFonts w:ascii="Times New Roman" w:hAnsi="Times New Roman"/>
        </w:rPr>
      </w:pPr>
    </w:p>
    <w:p w:rsidR="001958EE" w:rsidRPr="000D1DC1" w:rsidRDefault="001958EE" w:rsidP="001958EE">
      <w:pPr>
        <w:pStyle w:val="ConsPlusNonforma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</w:t>
      </w:r>
      <w:r w:rsidRPr="000D1DC1">
        <w:rPr>
          <w:rFonts w:ascii="Times New Roman" w:hAnsi="Times New Roman"/>
        </w:rPr>
        <w:t>я                                    Учреждение</w:t>
      </w:r>
    </w:p>
    <w:p w:rsidR="001958EE" w:rsidRPr="000D1DC1" w:rsidRDefault="001958EE" w:rsidP="001958EE">
      <w:pPr>
        <w:pStyle w:val="ConsPlusNonformat"/>
        <w:jc w:val="both"/>
        <w:rPr>
          <w:rFonts w:ascii="Times New Roman" w:hAnsi="Times New Roman"/>
        </w:rPr>
      </w:pPr>
      <w:r w:rsidRPr="000D1DC1">
        <w:rPr>
          <w:rFonts w:ascii="Times New Roman" w:hAnsi="Times New Roman"/>
        </w:rPr>
        <w:t xml:space="preserve">    Руководитель                             </w:t>
      </w:r>
      <w:proofErr w:type="spellStart"/>
      <w:r w:rsidRPr="000D1DC1">
        <w:rPr>
          <w:rFonts w:ascii="Times New Roman" w:hAnsi="Times New Roman"/>
        </w:rPr>
        <w:t>Руководитель</w:t>
      </w:r>
      <w:proofErr w:type="spellEnd"/>
    </w:p>
    <w:p w:rsidR="001958EE" w:rsidRPr="000D1DC1" w:rsidRDefault="001958EE" w:rsidP="001958EE">
      <w:pPr>
        <w:pStyle w:val="ConsPlusNonformat"/>
        <w:jc w:val="both"/>
        <w:rPr>
          <w:rFonts w:ascii="Times New Roman" w:hAnsi="Times New Roman"/>
        </w:rPr>
      </w:pPr>
      <w:r w:rsidRPr="000D1DC1">
        <w:rPr>
          <w:rFonts w:ascii="Times New Roman" w:hAnsi="Times New Roman"/>
        </w:rPr>
        <w:t xml:space="preserve">    ___________/ ___________/         ___________/ ___________/</w:t>
      </w:r>
    </w:p>
    <w:p w:rsidR="001958EE" w:rsidRPr="000D1DC1" w:rsidRDefault="001958EE" w:rsidP="001958EE">
      <w:pPr>
        <w:pStyle w:val="ConsPlusNonformat"/>
        <w:jc w:val="both"/>
        <w:rPr>
          <w:rFonts w:ascii="Times New Roman" w:hAnsi="Times New Roman"/>
        </w:rPr>
      </w:pPr>
      <w:r w:rsidRPr="000D1DC1">
        <w:rPr>
          <w:rFonts w:ascii="Times New Roman" w:hAnsi="Times New Roman"/>
        </w:rPr>
        <w:t xml:space="preserve">           М.П.                                          М.П.</w:t>
      </w:r>
    </w:p>
    <w:p w:rsidR="000D1DC1" w:rsidRDefault="000D1DC1"/>
    <w:p w:rsidR="00CB303C" w:rsidRDefault="00CB303C"/>
    <w:p w:rsidR="00CB303C" w:rsidRDefault="00CB303C"/>
    <w:p w:rsidR="00CB303C" w:rsidRDefault="00CB303C"/>
    <w:p w:rsidR="00CB303C" w:rsidRDefault="00CB303C"/>
    <w:p w:rsidR="00CB303C" w:rsidRDefault="00CB303C"/>
    <w:p w:rsidR="00CB303C" w:rsidRDefault="00CB303C"/>
    <w:p w:rsidR="00CB303C" w:rsidRDefault="00CB303C"/>
    <w:p w:rsidR="00CB303C" w:rsidRDefault="00CB303C"/>
    <w:p w:rsidR="00CB303C" w:rsidRDefault="00CB303C"/>
    <w:p w:rsidR="00CB303C" w:rsidRDefault="00CB303C"/>
    <w:p w:rsidR="00CB303C" w:rsidRDefault="00CB303C"/>
    <w:p w:rsidR="00CB303C" w:rsidRDefault="00CB303C"/>
    <w:p w:rsidR="00CB303C" w:rsidRDefault="00CB303C"/>
    <w:p w:rsidR="00CB303C" w:rsidRDefault="00CB303C"/>
    <w:p w:rsidR="00CB303C" w:rsidRDefault="00CB303C"/>
    <w:p w:rsidR="00CB303C" w:rsidRDefault="00CB303C"/>
    <w:p w:rsidR="00CB303C" w:rsidRPr="000D1DC1" w:rsidRDefault="00CB303C" w:rsidP="00CB303C">
      <w:pPr>
        <w:pStyle w:val="ConsPlusNormal"/>
        <w:jc w:val="right"/>
        <w:outlineLvl w:val="2"/>
        <w:rPr>
          <w:rFonts w:ascii="Times New Roman" w:hAnsi="Times New Roman"/>
        </w:rPr>
      </w:pPr>
      <w:r w:rsidRPr="000D1DC1"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t xml:space="preserve"> № 2</w:t>
      </w:r>
    </w:p>
    <w:p w:rsidR="00CB303C" w:rsidRPr="000D1DC1" w:rsidRDefault="00CB303C" w:rsidP="00CB303C">
      <w:pPr>
        <w:pStyle w:val="ConsPlusNormal"/>
        <w:jc w:val="right"/>
        <w:rPr>
          <w:rFonts w:ascii="Times New Roman" w:hAnsi="Times New Roman"/>
        </w:rPr>
      </w:pPr>
      <w:r w:rsidRPr="000D1DC1">
        <w:rPr>
          <w:rFonts w:ascii="Times New Roman" w:hAnsi="Times New Roman"/>
        </w:rPr>
        <w:t>к Соглашению</w:t>
      </w:r>
    </w:p>
    <w:p w:rsidR="00CB303C" w:rsidRPr="000D1DC1" w:rsidRDefault="00CB303C" w:rsidP="00CB303C">
      <w:pPr>
        <w:pStyle w:val="ConsPlusNormal"/>
        <w:jc w:val="right"/>
        <w:rPr>
          <w:rFonts w:ascii="Times New Roman" w:hAnsi="Times New Roman"/>
        </w:rPr>
      </w:pPr>
      <w:r w:rsidRPr="000D1DC1">
        <w:rPr>
          <w:rFonts w:ascii="Times New Roman" w:hAnsi="Times New Roman"/>
        </w:rPr>
        <w:t>о предоставлении субсидии в соответствии</w:t>
      </w:r>
    </w:p>
    <w:p w:rsidR="00CB303C" w:rsidRPr="000D1DC1" w:rsidRDefault="00CB303C" w:rsidP="00CB303C">
      <w:pPr>
        <w:pStyle w:val="ConsPlusNormal"/>
        <w:jc w:val="right"/>
        <w:rPr>
          <w:rFonts w:ascii="Times New Roman" w:hAnsi="Times New Roman"/>
        </w:rPr>
      </w:pPr>
      <w:r w:rsidRPr="000D1DC1">
        <w:rPr>
          <w:rFonts w:ascii="Times New Roman" w:hAnsi="Times New Roman"/>
        </w:rPr>
        <w:t>с абзацем вторым пункта 1 статьи 78.1</w:t>
      </w:r>
    </w:p>
    <w:p w:rsidR="00CB303C" w:rsidRPr="000D1DC1" w:rsidRDefault="00CB303C" w:rsidP="00CB303C">
      <w:pPr>
        <w:pStyle w:val="ConsPlusNormal"/>
        <w:jc w:val="right"/>
        <w:rPr>
          <w:rFonts w:ascii="Times New Roman" w:hAnsi="Times New Roman"/>
        </w:rPr>
      </w:pPr>
      <w:r w:rsidRPr="000D1DC1">
        <w:rPr>
          <w:rFonts w:ascii="Times New Roman" w:hAnsi="Times New Roman"/>
        </w:rPr>
        <w:t>Бюджетного кодекса Российской Федерации</w:t>
      </w:r>
    </w:p>
    <w:p w:rsidR="00CB303C" w:rsidRDefault="00CB303C" w:rsidP="00CB303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D1DC1">
        <w:rPr>
          <w:sz w:val="22"/>
        </w:rPr>
        <w:t>от ___________ N _________</w:t>
      </w:r>
    </w:p>
    <w:p w:rsidR="00CB303C" w:rsidRDefault="00CB303C" w:rsidP="00CB303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B303C" w:rsidRDefault="00CB303C" w:rsidP="00CB303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B303C" w:rsidRDefault="00CB303C" w:rsidP="00CB303C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Финансово-экономическое обоснование предоставл</w:t>
      </w:r>
      <w:r w:rsidR="00404A69">
        <w:rPr>
          <w:sz w:val="24"/>
          <w:szCs w:val="24"/>
        </w:rPr>
        <w:t>яем</w:t>
      </w:r>
      <w:r>
        <w:rPr>
          <w:sz w:val="24"/>
          <w:szCs w:val="24"/>
        </w:rPr>
        <w:t xml:space="preserve">ой субсидии в соответствии с абзацем вторым пункта 1 статьи 78.1 Бюджетного кодекса Российской Федерации </w:t>
      </w:r>
    </w:p>
    <w:p w:rsidR="00CB303C" w:rsidRDefault="00CB303C" w:rsidP="00CB303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4"/>
          <w:szCs w:val="24"/>
        </w:rPr>
        <w:t>за _____________</w:t>
      </w:r>
    </w:p>
    <w:p w:rsidR="00CB303C" w:rsidRDefault="00CB303C" w:rsidP="00CB303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303C" w:rsidRDefault="00CB303C" w:rsidP="00CB303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8359" w:type="dxa"/>
        <w:tblInd w:w="113" w:type="dxa"/>
        <w:tblLook w:val="04A0"/>
      </w:tblPr>
      <w:tblGrid>
        <w:gridCol w:w="2689"/>
        <w:gridCol w:w="4110"/>
        <w:gridCol w:w="1560"/>
      </w:tblGrid>
      <w:tr w:rsidR="00CB303C" w:rsidRPr="00946910" w:rsidTr="008A15F6">
        <w:trPr>
          <w:trHeight w:val="398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303C" w:rsidRPr="00CB303C" w:rsidRDefault="00CB303C" w:rsidP="008A15F6">
            <w:pPr>
              <w:jc w:val="center"/>
              <w:rPr>
                <w:bCs/>
                <w:sz w:val="22"/>
                <w:szCs w:val="22"/>
              </w:rPr>
            </w:pPr>
            <w:r w:rsidRPr="00CB303C">
              <w:rPr>
                <w:bCs/>
                <w:sz w:val="22"/>
                <w:szCs w:val="22"/>
              </w:rPr>
              <w:t>КОСГУ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303C" w:rsidRPr="00CB303C" w:rsidRDefault="00CB303C" w:rsidP="008A15F6">
            <w:pPr>
              <w:jc w:val="center"/>
              <w:rPr>
                <w:bCs/>
                <w:sz w:val="22"/>
                <w:szCs w:val="22"/>
              </w:rPr>
            </w:pPr>
            <w:r w:rsidRPr="00CB303C">
              <w:rPr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03C" w:rsidRPr="00946910" w:rsidRDefault="00CB303C" w:rsidP="008A15F6">
            <w:pPr>
              <w:jc w:val="center"/>
              <w:rPr>
                <w:sz w:val="22"/>
                <w:szCs w:val="22"/>
              </w:rPr>
            </w:pPr>
            <w:r w:rsidRPr="00946910">
              <w:rPr>
                <w:sz w:val="22"/>
                <w:szCs w:val="22"/>
              </w:rPr>
              <w:t>сумма (руб.)</w:t>
            </w:r>
          </w:p>
        </w:tc>
      </w:tr>
      <w:tr w:rsidR="00CB303C" w:rsidRPr="00946910" w:rsidTr="008A15F6">
        <w:trPr>
          <w:trHeight w:val="429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303C" w:rsidRPr="00CB303C" w:rsidRDefault="00CB303C" w:rsidP="008A15F6">
            <w:pPr>
              <w:jc w:val="center"/>
              <w:rPr>
                <w:bCs/>
                <w:sz w:val="22"/>
                <w:szCs w:val="22"/>
              </w:rPr>
            </w:pPr>
            <w:r w:rsidRPr="00CB303C">
              <w:rPr>
                <w:bCs/>
                <w:sz w:val="22"/>
                <w:szCs w:val="22"/>
              </w:rPr>
              <w:t>1…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03C" w:rsidRPr="00CB303C" w:rsidRDefault="00CB303C" w:rsidP="008A15F6">
            <w:pPr>
              <w:rPr>
                <w:bCs/>
                <w:sz w:val="22"/>
                <w:szCs w:val="22"/>
              </w:rPr>
            </w:pPr>
            <w:r w:rsidRPr="00CB303C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03C" w:rsidRPr="00946910" w:rsidRDefault="00CB303C" w:rsidP="008A15F6">
            <w:pPr>
              <w:jc w:val="center"/>
              <w:rPr>
                <w:b/>
                <w:bCs/>
                <w:sz w:val="22"/>
                <w:szCs w:val="22"/>
              </w:rPr>
            </w:pPr>
            <w:r w:rsidRPr="00946910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CB303C" w:rsidRPr="00946910" w:rsidTr="008A15F6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303C" w:rsidRPr="00CB303C" w:rsidRDefault="00CB303C" w:rsidP="008A15F6">
            <w:pPr>
              <w:jc w:val="center"/>
              <w:rPr>
                <w:bCs/>
                <w:sz w:val="22"/>
                <w:szCs w:val="22"/>
              </w:rPr>
            </w:pPr>
            <w:r w:rsidRPr="00CB303C">
              <w:rPr>
                <w:bCs/>
                <w:sz w:val="22"/>
                <w:szCs w:val="22"/>
              </w:rPr>
              <w:t>в том числе по расходам: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03C" w:rsidRPr="00CB303C" w:rsidRDefault="00CB303C" w:rsidP="008A15F6">
            <w:pPr>
              <w:rPr>
                <w:sz w:val="22"/>
                <w:szCs w:val="22"/>
              </w:rPr>
            </w:pPr>
            <w:r w:rsidRPr="00CB303C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03C" w:rsidRPr="00946910" w:rsidRDefault="00CB303C" w:rsidP="008A15F6">
            <w:pPr>
              <w:jc w:val="center"/>
              <w:rPr>
                <w:sz w:val="22"/>
                <w:szCs w:val="22"/>
              </w:rPr>
            </w:pPr>
            <w:r w:rsidRPr="00946910">
              <w:rPr>
                <w:sz w:val="22"/>
                <w:szCs w:val="22"/>
              </w:rPr>
              <w:t> </w:t>
            </w:r>
          </w:p>
        </w:tc>
      </w:tr>
      <w:tr w:rsidR="00CB303C" w:rsidRPr="00946910" w:rsidTr="008A15F6">
        <w:trPr>
          <w:trHeight w:val="425"/>
        </w:trPr>
        <w:tc>
          <w:tcPr>
            <w:tcW w:w="26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303C" w:rsidRPr="00CB303C" w:rsidRDefault="00CB303C" w:rsidP="008A15F6">
            <w:pPr>
              <w:jc w:val="center"/>
              <w:rPr>
                <w:bCs/>
                <w:sz w:val="22"/>
                <w:szCs w:val="22"/>
              </w:rPr>
            </w:pPr>
            <w:r w:rsidRPr="00CB303C">
              <w:rPr>
                <w:bCs/>
                <w:sz w:val="22"/>
                <w:szCs w:val="22"/>
              </w:rPr>
              <w:t>1.1…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03C" w:rsidRPr="00CB303C" w:rsidRDefault="00CB303C" w:rsidP="008A15F6">
            <w:pPr>
              <w:rPr>
                <w:sz w:val="22"/>
                <w:szCs w:val="22"/>
              </w:rPr>
            </w:pPr>
            <w:r w:rsidRPr="00CB303C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03C" w:rsidRPr="00946910" w:rsidRDefault="00CB303C" w:rsidP="008A15F6">
            <w:pPr>
              <w:jc w:val="center"/>
              <w:rPr>
                <w:sz w:val="22"/>
                <w:szCs w:val="22"/>
              </w:rPr>
            </w:pPr>
            <w:r w:rsidRPr="00946910">
              <w:rPr>
                <w:sz w:val="22"/>
                <w:szCs w:val="22"/>
              </w:rPr>
              <w:t> </w:t>
            </w:r>
          </w:p>
        </w:tc>
      </w:tr>
      <w:tr w:rsidR="00CB303C" w:rsidRPr="00946910" w:rsidTr="008A15F6">
        <w:trPr>
          <w:trHeight w:val="388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03C" w:rsidRPr="00CB303C" w:rsidRDefault="00CB303C" w:rsidP="008A15F6">
            <w:pPr>
              <w:jc w:val="center"/>
              <w:rPr>
                <w:bCs/>
                <w:sz w:val="22"/>
                <w:szCs w:val="22"/>
              </w:rPr>
            </w:pPr>
            <w:r w:rsidRPr="00CB303C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03C" w:rsidRPr="00CB303C" w:rsidRDefault="00CB303C" w:rsidP="008A15F6">
            <w:pPr>
              <w:rPr>
                <w:rFonts w:ascii="Arial" w:hAnsi="Arial" w:cs="Arial"/>
                <w:sz w:val="22"/>
                <w:szCs w:val="22"/>
              </w:rPr>
            </w:pPr>
            <w:r w:rsidRPr="00CB303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03C" w:rsidRPr="00946910" w:rsidRDefault="00CB303C" w:rsidP="008A15F6">
            <w:pPr>
              <w:rPr>
                <w:rFonts w:ascii="Arial" w:hAnsi="Arial" w:cs="Arial"/>
                <w:sz w:val="22"/>
                <w:szCs w:val="22"/>
              </w:rPr>
            </w:pPr>
            <w:r w:rsidRPr="0094691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CB303C" w:rsidRDefault="00CB303C" w:rsidP="00CB303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303C" w:rsidRDefault="00CB303C" w:rsidP="00CB303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303C" w:rsidRDefault="00CB303C" w:rsidP="00CB303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303C" w:rsidRDefault="00CB303C" w:rsidP="00CB303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303C" w:rsidRDefault="00CB303C" w:rsidP="00CB303C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4" w:name="_GoBack"/>
      <w:bookmarkEnd w:id="4"/>
    </w:p>
    <w:p w:rsidR="00CB303C" w:rsidRDefault="00CB303C" w:rsidP="00CB303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303C" w:rsidRPr="00CB303C" w:rsidRDefault="00CB303C" w:rsidP="00CB303C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CB303C">
        <w:rPr>
          <w:sz w:val="22"/>
          <w:szCs w:val="22"/>
        </w:rPr>
        <w:t>Учреждение</w:t>
      </w:r>
    </w:p>
    <w:p w:rsidR="00CB303C" w:rsidRPr="00CB303C" w:rsidRDefault="00CB303C" w:rsidP="00CB303C">
      <w:pPr>
        <w:autoSpaceDE w:val="0"/>
        <w:autoSpaceDN w:val="0"/>
        <w:adjustRightInd w:val="0"/>
        <w:rPr>
          <w:sz w:val="22"/>
          <w:szCs w:val="22"/>
        </w:rPr>
      </w:pPr>
      <w:r w:rsidRPr="00CB303C">
        <w:rPr>
          <w:sz w:val="22"/>
          <w:szCs w:val="22"/>
        </w:rPr>
        <w:t xml:space="preserve">Руководитель                                             </w:t>
      </w:r>
      <w:r w:rsidRPr="00CB303C">
        <w:rPr>
          <w:rFonts w:ascii="Courier New" w:hAnsi="Courier New" w:cs="Courier New"/>
          <w:sz w:val="22"/>
          <w:szCs w:val="22"/>
        </w:rPr>
        <w:t>___________/ ___________/</w:t>
      </w:r>
    </w:p>
    <w:p w:rsidR="00CB303C" w:rsidRPr="00CB303C" w:rsidRDefault="00CB303C" w:rsidP="00CB303C">
      <w:pPr>
        <w:autoSpaceDE w:val="0"/>
        <w:autoSpaceDN w:val="0"/>
        <w:adjustRightInd w:val="0"/>
        <w:rPr>
          <w:sz w:val="22"/>
          <w:szCs w:val="22"/>
        </w:rPr>
      </w:pPr>
    </w:p>
    <w:p w:rsidR="00CB303C" w:rsidRPr="00CB303C" w:rsidRDefault="00CB303C" w:rsidP="00CB303C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</w:p>
    <w:p w:rsidR="00CB303C" w:rsidRPr="00CB303C" w:rsidRDefault="00CB303C" w:rsidP="00CB303C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CB303C" w:rsidRPr="00CB303C" w:rsidRDefault="00CB303C" w:rsidP="00CB303C">
      <w:pPr>
        <w:autoSpaceDE w:val="0"/>
        <w:autoSpaceDN w:val="0"/>
        <w:adjustRightInd w:val="0"/>
        <w:rPr>
          <w:sz w:val="22"/>
          <w:szCs w:val="22"/>
        </w:rPr>
      </w:pPr>
      <w:r w:rsidRPr="00CB303C">
        <w:rPr>
          <w:sz w:val="22"/>
          <w:szCs w:val="22"/>
        </w:rPr>
        <w:t>Согласовано:</w:t>
      </w:r>
    </w:p>
    <w:p w:rsidR="00CB303C" w:rsidRPr="00CB303C" w:rsidRDefault="00CB303C" w:rsidP="00CB303C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CB303C" w:rsidRPr="00CB303C" w:rsidRDefault="00CB303C" w:rsidP="00CB303C">
      <w:pPr>
        <w:autoSpaceDE w:val="0"/>
        <w:autoSpaceDN w:val="0"/>
        <w:adjustRightInd w:val="0"/>
        <w:rPr>
          <w:sz w:val="22"/>
          <w:szCs w:val="22"/>
        </w:rPr>
      </w:pPr>
      <w:r w:rsidRPr="00CB303C">
        <w:rPr>
          <w:sz w:val="22"/>
          <w:szCs w:val="22"/>
        </w:rPr>
        <w:t>Администрация</w:t>
      </w:r>
    </w:p>
    <w:p w:rsidR="00CB303C" w:rsidRPr="00CB303C" w:rsidRDefault="00CB303C" w:rsidP="00CB303C">
      <w:pPr>
        <w:rPr>
          <w:sz w:val="22"/>
          <w:szCs w:val="22"/>
        </w:rPr>
      </w:pPr>
      <w:r w:rsidRPr="00CB303C">
        <w:rPr>
          <w:sz w:val="22"/>
          <w:szCs w:val="22"/>
        </w:rPr>
        <w:t xml:space="preserve">Руководитель                                            </w:t>
      </w:r>
      <w:r w:rsidRPr="00CB303C">
        <w:rPr>
          <w:rFonts w:ascii="Courier New" w:hAnsi="Courier New" w:cs="Courier New"/>
          <w:sz w:val="22"/>
          <w:szCs w:val="22"/>
        </w:rPr>
        <w:t xml:space="preserve"> ___________/ ___________/       </w:t>
      </w:r>
    </w:p>
    <w:p w:rsidR="00CB303C" w:rsidRPr="00CB303C" w:rsidRDefault="00CB303C">
      <w:pPr>
        <w:rPr>
          <w:sz w:val="22"/>
          <w:szCs w:val="22"/>
        </w:rPr>
      </w:pPr>
    </w:p>
    <w:p w:rsidR="00CB303C" w:rsidRPr="00CB303C" w:rsidRDefault="00CB303C">
      <w:pPr>
        <w:rPr>
          <w:sz w:val="22"/>
          <w:szCs w:val="22"/>
        </w:rPr>
      </w:pPr>
    </w:p>
    <w:p w:rsidR="00CB303C" w:rsidRDefault="00CB303C"/>
    <w:p w:rsidR="00CB303C" w:rsidRDefault="00CB303C"/>
    <w:p w:rsidR="00CB303C" w:rsidRDefault="00CB303C"/>
    <w:p w:rsidR="00CB303C" w:rsidRPr="000D1DC1" w:rsidRDefault="00CB303C">
      <w:pPr>
        <w:sectPr w:rsidR="00CB303C" w:rsidRPr="000D1DC1" w:rsidSect="000D1DC1"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:rsidR="001958EE" w:rsidRDefault="001958EE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</w:p>
    <w:sectPr w:rsidR="001958EE" w:rsidSect="00CB303C">
      <w:pgSz w:w="16838" w:h="11905" w:orient="landscape"/>
      <w:pgMar w:top="709" w:right="1134" w:bottom="426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D1DC1"/>
    <w:rsid w:val="000D1DC1"/>
    <w:rsid w:val="001958EE"/>
    <w:rsid w:val="003948D5"/>
    <w:rsid w:val="00404A69"/>
    <w:rsid w:val="00840BA7"/>
    <w:rsid w:val="00842DC3"/>
    <w:rsid w:val="00871F0F"/>
    <w:rsid w:val="00B04502"/>
    <w:rsid w:val="00B749B4"/>
    <w:rsid w:val="00CB303C"/>
    <w:rsid w:val="00F60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1D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D1DC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D1D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1D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45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45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86F952DC4BAD690E91A2EBCC9F41EB68735691DC238646E8B05E86A1D78E4937261515FE38D029830ED12846DD74505C017F1005E16J0M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1198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Рыженкова Мария Викторовна</dc:creator>
  <cp:keywords/>
  <dc:description/>
  <cp:lastModifiedBy>trishina.ov</cp:lastModifiedBy>
  <cp:revision>2</cp:revision>
  <cp:lastPrinted>2019-06-24T10:48:00Z</cp:lastPrinted>
  <dcterms:created xsi:type="dcterms:W3CDTF">2019-07-12T07:06:00Z</dcterms:created>
  <dcterms:modified xsi:type="dcterms:W3CDTF">2019-07-12T07:06:00Z</dcterms:modified>
</cp:coreProperties>
</file>