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CC" w:rsidRDefault="00761F3F" w:rsidP="00761F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761F3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61F3F" w:rsidRDefault="00761F3F" w:rsidP="00761F3F">
      <w:pPr>
        <w:pStyle w:val="ConsPlusNormal"/>
        <w:spacing w:line="276" w:lineRule="auto"/>
        <w:ind w:left="5664" w:firstLine="0"/>
        <w:rPr>
          <w:rFonts w:ascii="Times New Roman" w:hAnsi="Times New Roman" w:cs="Times New Roman"/>
          <w:sz w:val="22"/>
          <w:szCs w:val="22"/>
        </w:rPr>
      </w:pPr>
      <w:r w:rsidRPr="00C91789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Порядку</w:t>
      </w:r>
      <w:r w:rsidRPr="00C91789">
        <w:rPr>
          <w:rFonts w:ascii="Times New Roman" w:hAnsi="Times New Roman" w:cs="Times New Roman"/>
          <w:sz w:val="22"/>
          <w:szCs w:val="22"/>
        </w:rPr>
        <w:t xml:space="preserve"> </w:t>
      </w:r>
      <w:r w:rsidRPr="00757C1B">
        <w:rPr>
          <w:rFonts w:ascii="Times New Roman" w:hAnsi="Times New Roman" w:cs="Times New Roman"/>
          <w:sz w:val="22"/>
          <w:szCs w:val="22"/>
        </w:rPr>
        <w:t>предоставления главным</w:t>
      </w:r>
      <w:r w:rsidRPr="00C91789">
        <w:rPr>
          <w:rFonts w:ascii="Times New Roman" w:hAnsi="Times New Roman" w:cs="Times New Roman"/>
          <w:sz w:val="22"/>
          <w:szCs w:val="22"/>
        </w:rPr>
        <w:t xml:space="preserve">и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C91789">
        <w:rPr>
          <w:rFonts w:ascii="Times New Roman" w:hAnsi="Times New Roman" w:cs="Times New Roman"/>
          <w:sz w:val="22"/>
          <w:szCs w:val="22"/>
        </w:rPr>
        <w:t>распорядителями</w:t>
      </w:r>
      <w:r w:rsidRPr="00757C1B">
        <w:rPr>
          <w:rFonts w:ascii="Times New Roman" w:hAnsi="Times New Roman" w:cs="Times New Roman"/>
          <w:sz w:val="22"/>
          <w:szCs w:val="22"/>
        </w:rPr>
        <w:t xml:space="preserve"> средств бюджета </w:t>
      </w:r>
      <w:r w:rsidRPr="00C91789">
        <w:rPr>
          <w:rFonts w:ascii="Times New Roman" w:hAnsi="Times New Roman" w:cs="Times New Roman"/>
          <w:sz w:val="22"/>
          <w:szCs w:val="22"/>
        </w:rPr>
        <w:t>городского округа Тольятти</w:t>
      </w:r>
      <w:r w:rsidRPr="00757C1B">
        <w:rPr>
          <w:rFonts w:ascii="Times New Roman" w:hAnsi="Times New Roman" w:cs="Times New Roman"/>
          <w:sz w:val="22"/>
          <w:szCs w:val="22"/>
        </w:rPr>
        <w:t xml:space="preserve"> информации о результатах рассмотрения дела в суде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757C1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</w:t>
      </w:r>
      <w:r w:rsidRPr="00757C1B">
        <w:rPr>
          <w:rFonts w:ascii="Times New Roman" w:hAnsi="Times New Roman" w:cs="Times New Roman"/>
          <w:sz w:val="22"/>
          <w:szCs w:val="22"/>
        </w:rPr>
        <w:t xml:space="preserve"> наличии оснований для обжалования судебного акта</w:t>
      </w:r>
      <w:r>
        <w:rPr>
          <w:rFonts w:ascii="Times New Roman" w:hAnsi="Times New Roman" w:cs="Times New Roman"/>
          <w:sz w:val="22"/>
          <w:szCs w:val="22"/>
        </w:rPr>
        <w:t xml:space="preserve"> и</w:t>
      </w:r>
      <w:r w:rsidRPr="00757C1B">
        <w:rPr>
          <w:rFonts w:ascii="Times New Roman" w:hAnsi="Times New Roman" w:cs="Times New Roman"/>
          <w:sz w:val="22"/>
          <w:szCs w:val="22"/>
        </w:rPr>
        <w:t xml:space="preserve"> о результатах обжалования судебного акта</w:t>
      </w:r>
    </w:p>
    <w:p w:rsidR="00761F3F" w:rsidRDefault="00761F3F" w:rsidP="00761F3F">
      <w:pPr>
        <w:rPr>
          <w:rFonts w:ascii="Times New Roman" w:hAnsi="Times New Roman" w:cs="Times New Roman"/>
          <w:sz w:val="24"/>
          <w:szCs w:val="24"/>
        </w:rPr>
      </w:pPr>
    </w:p>
    <w:p w:rsidR="00761F3F" w:rsidRDefault="00761F3F" w:rsidP="00761F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</w:t>
      </w:r>
    </w:p>
    <w:p w:rsidR="00761F3F" w:rsidRDefault="00761F3F" w:rsidP="00761F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результатах рассмотрения дела в суде и о наличии оснований для обжалования судебного акта</w:t>
      </w:r>
    </w:p>
    <w:p w:rsidR="00761F3F" w:rsidRDefault="00761F3F" w:rsidP="00761F3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83" w:type="dxa"/>
        <w:tblLayout w:type="fixed"/>
        <w:tblLook w:val="04A0"/>
      </w:tblPr>
      <w:tblGrid>
        <w:gridCol w:w="534"/>
        <w:gridCol w:w="1134"/>
        <w:gridCol w:w="1559"/>
        <w:gridCol w:w="850"/>
        <w:gridCol w:w="1083"/>
        <w:gridCol w:w="1009"/>
        <w:gridCol w:w="1511"/>
        <w:gridCol w:w="1586"/>
        <w:gridCol w:w="1417"/>
      </w:tblGrid>
      <w:tr w:rsidR="00992B32" w:rsidRPr="00761F3F" w:rsidTr="00992B32">
        <w:tc>
          <w:tcPr>
            <w:tcW w:w="534" w:type="dxa"/>
          </w:tcPr>
          <w:p w:rsidR="00761F3F" w:rsidRPr="00761F3F" w:rsidRDefault="00761F3F" w:rsidP="00761F3F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№</w:t>
            </w:r>
          </w:p>
          <w:p w:rsidR="00761F3F" w:rsidRPr="00761F3F" w:rsidRDefault="00761F3F" w:rsidP="00761F3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1F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61F3F">
              <w:rPr>
                <w:rFonts w:ascii="Times New Roman" w:hAnsi="Times New Roman" w:cs="Times New Roman"/>
              </w:rPr>
              <w:t>/</w:t>
            </w:r>
            <w:proofErr w:type="spellStart"/>
            <w:r w:rsidRPr="00761F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34" w:type="dxa"/>
          </w:tcPr>
          <w:p w:rsidR="00992B32" w:rsidRDefault="00992B32" w:rsidP="00761F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61F3F" w:rsidRPr="00761F3F" w:rsidRDefault="00992B32" w:rsidP="00992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судебного </w:t>
            </w:r>
            <w:r w:rsidR="00761F3F" w:rsidRPr="00761F3F">
              <w:rPr>
                <w:rFonts w:ascii="Times New Roman" w:hAnsi="Times New Roman" w:cs="Times New Roman"/>
              </w:rPr>
              <w:t>дела</w:t>
            </w:r>
          </w:p>
        </w:tc>
        <w:tc>
          <w:tcPr>
            <w:tcW w:w="1559" w:type="dxa"/>
          </w:tcPr>
          <w:p w:rsidR="00761F3F" w:rsidRPr="00761F3F" w:rsidRDefault="00761F3F" w:rsidP="00761F3F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Суд, рассмотревший дело</w:t>
            </w:r>
          </w:p>
        </w:tc>
        <w:tc>
          <w:tcPr>
            <w:tcW w:w="850" w:type="dxa"/>
          </w:tcPr>
          <w:p w:rsidR="00761F3F" w:rsidRPr="00761F3F" w:rsidRDefault="00761F3F" w:rsidP="00761F3F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Истец</w:t>
            </w:r>
          </w:p>
        </w:tc>
        <w:tc>
          <w:tcPr>
            <w:tcW w:w="1083" w:type="dxa"/>
          </w:tcPr>
          <w:p w:rsidR="00761F3F" w:rsidRPr="00761F3F" w:rsidRDefault="00761F3F" w:rsidP="00761F3F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Ответчик</w:t>
            </w:r>
          </w:p>
        </w:tc>
        <w:tc>
          <w:tcPr>
            <w:tcW w:w="1009" w:type="dxa"/>
          </w:tcPr>
          <w:p w:rsidR="00761F3F" w:rsidRPr="00761F3F" w:rsidRDefault="00761F3F" w:rsidP="00761F3F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Предмет иска</w:t>
            </w:r>
          </w:p>
        </w:tc>
        <w:tc>
          <w:tcPr>
            <w:tcW w:w="1511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 xml:space="preserve">Резолютивная часть судебного </w:t>
            </w:r>
            <w:r w:rsidR="00992B32">
              <w:rPr>
                <w:rFonts w:ascii="Times New Roman" w:hAnsi="Times New Roman" w:cs="Times New Roman"/>
              </w:rPr>
              <w:t>акта</w:t>
            </w:r>
          </w:p>
        </w:tc>
        <w:tc>
          <w:tcPr>
            <w:tcW w:w="1586" w:type="dxa"/>
          </w:tcPr>
          <w:p w:rsidR="00761F3F" w:rsidRPr="00761F3F" w:rsidRDefault="00761F3F" w:rsidP="00761F3F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Дата принятия решения в окончательной форме</w:t>
            </w:r>
          </w:p>
        </w:tc>
        <w:tc>
          <w:tcPr>
            <w:tcW w:w="1417" w:type="dxa"/>
          </w:tcPr>
          <w:p w:rsidR="00761F3F" w:rsidRPr="00761F3F" w:rsidRDefault="00761F3F" w:rsidP="00761F3F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Основания для обжалования</w:t>
            </w:r>
          </w:p>
        </w:tc>
      </w:tr>
      <w:tr w:rsidR="00992B32" w:rsidTr="00992B32">
        <w:tc>
          <w:tcPr>
            <w:tcW w:w="534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B32" w:rsidTr="00992B32">
        <w:tc>
          <w:tcPr>
            <w:tcW w:w="534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B32" w:rsidTr="00992B32">
        <w:tc>
          <w:tcPr>
            <w:tcW w:w="534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B32" w:rsidTr="00992B32">
        <w:tc>
          <w:tcPr>
            <w:tcW w:w="534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34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F3F" w:rsidRDefault="00761F3F" w:rsidP="00761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F3F" w:rsidRDefault="00761F3F" w:rsidP="00761F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F3F" w:rsidRDefault="00761F3F" w:rsidP="00761F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1F3F" w:rsidRDefault="00761F3F" w:rsidP="00761F3F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761F3F">
        <w:rPr>
          <w:rFonts w:ascii="Times New Roman" w:hAnsi="Times New Roman" w:cs="Times New Roman"/>
          <w:i/>
          <w:sz w:val="20"/>
          <w:szCs w:val="20"/>
        </w:rPr>
        <w:t>Руководитель ГРБС</w:t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  <w:t xml:space="preserve">          Подпись</w:t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  <w:t xml:space="preserve"> Расшифровка подписи</w:t>
      </w:r>
    </w:p>
    <w:p w:rsidR="00761F3F" w:rsidRDefault="00761F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61F3F" w:rsidRDefault="00761F3F" w:rsidP="00761F3F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761F3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61F3F" w:rsidRDefault="00761F3F" w:rsidP="00761F3F">
      <w:pPr>
        <w:pStyle w:val="ConsPlusNormal"/>
        <w:spacing w:line="276" w:lineRule="auto"/>
        <w:ind w:left="5664" w:firstLine="0"/>
        <w:rPr>
          <w:rFonts w:ascii="Times New Roman" w:hAnsi="Times New Roman" w:cs="Times New Roman"/>
          <w:sz w:val="22"/>
          <w:szCs w:val="22"/>
        </w:rPr>
      </w:pPr>
      <w:r w:rsidRPr="00C91789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Порядку</w:t>
      </w:r>
      <w:r w:rsidRPr="00C91789">
        <w:rPr>
          <w:rFonts w:ascii="Times New Roman" w:hAnsi="Times New Roman" w:cs="Times New Roman"/>
          <w:sz w:val="22"/>
          <w:szCs w:val="22"/>
        </w:rPr>
        <w:t xml:space="preserve"> </w:t>
      </w:r>
      <w:r w:rsidRPr="00757C1B">
        <w:rPr>
          <w:rFonts w:ascii="Times New Roman" w:hAnsi="Times New Roman" w:cs="Times New Roman"/>
          <w:sz w:val="22"/>
          <w:szCs w:val="22"/>
        </w:rPr>
        <w:t>предоставления главным</w:t>
      </w:r>
      <w:r w:rsidRPr="00C91789">
        <w:rPr>
          <w:rFonts w:ascii="Times New Roman" w:hAnsi="Times New Roman" w:cs="Times New Roman"/>
          <w:sz w:val="22"/>
          <w:szCs w:val="22"/>
        </w:rPr>
        <w:t xml:space="preserve">и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C91789">
        <w:rPr>
          <w:rFonts w:ascii="Times New Roman" w:hAnsi="Times New Roman" w:cs="Times New Roman"/>
          <w:sz w:val="22"/>
          <w:szCs w:val="22"/>
        </w:rPr>
        <w:t>распорядителями</w:t>
      </w:r>
      <w:r w:rsidRPr="00757C1B">
        <w:rPr>
          <w:rFonts w:ascii="Times New Roman" w:hAnsi="Times New Roman" w:cs="Times New Roman"/>
          <w:sz w:val="22"/>
          <w:szCs w:val="22"/>
        </w:rPr>
        <w:t xml:space="preserve"> средств бюджета </w:t>
      </w:r>
      <w:r w:rsidRPr="00C91789">
        <w:rPr>
          <w:rFonts w:ascii="Times New Roman" w:hAnsi="Times New Roman" w:cs="Times New Roman"/>
          <w:sz w:val="22"/>
          <w:szCs w:val="22"/>
        </w:rPr>
        <w:t>городского округа Тольятти</w:t>
      </w:r>
      <w:r w:rsidRPr="00757C1B">
        <w:rPr>
          <w:rFonts w:ascii="Times New Roman" w:hAnsi="Times New Roman" w:cs="Times New Roman"/>
          <w:sz w:val="22"/>
          <w:szCs w:val="22"/>
        </w:rPr>
        <w:t xml:space="preserve"> информации о результатах рассмотрения дела в суде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757C1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</w:t>
      </w:r>
      <w:r w:rsidRPr="00757C1B">
        <w:rPr>
          <w:rFonts w:ascii="Times New Roman" w:hAnsi="Times New Roman" w:cs="Times New Roman"/>
          <w:sz w:val="22"/>
          <w:szCs w:val="22"/>
        </w:rPr>
        <w:t xml:space="preserve"> наличии оснований для обжалования судебного акта</w:t>
      </w:r>
      <w:r>
        <w:rPr>
          <w:rFonts w:ascii="Times New Roman" w:hAnsi="Times New Roman" w:cs="Times New Roman"/>
          <w:sz w:val="22"/>
          <w:szCs w:val="22"/>
        </w:rPr>
        <w:t xml:space="preserve"> и</w:t>
      </w:r>
      <w:r w:rsidRPr="00757C1B">
        <w:rPr>
          <w:rFonts w:ascii="Times New Roman" w:hAnsi="Times New Roman" w:cs="Times New Roman"/>
          <w:sz w:val="22"/>
          <w:szCs w:val="22"/>
        </w:rPr>
        <w:t xml:space="preserve"> о результатах обжалования судебного акта</w:t>
      </w:r>
    </w:p>
    <w:p w:rsidR="00761F3F" w:rsidRDefault="00761F3F" w:rsidP="00761F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F3F" w:rsidRDefault="00761F3F" w:rsidP="00761F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1F3F" w:rsidRDefault="00761F3F" w:rsidP="00761F3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результатах обжалования</w:t>
      </w:r>
      <w:r w:rsidR="00992B32">
        <w:rPr>
          <w:rFonts w:ascii="Times New Roman" w:hAnsi="Times New Roman" w:cs="Times New Roman"/>
          <w:sz w:val="24"/>
          <w:szCs w:val="24"/>
        </w:rPr>
        <w:t xml:space="preserve"> судебного акта</w:t>
      </w:r>
    </w:p>
    <w:p w:rsidR="00761F3F" w:rsidRDefault="00761F3F" w:rsidP="00761F3F">
      <w:pPr>
        <w:pStyle w:val="ConsPlusNormal"/>
        <w:spacing w:line="276" w:lineRule="auto"/>
        <w:ind w:left="5664" w:firstLine="0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05"/>
        <w:gridCol w:w="1152"/>
        <w:gridCol w:w="1570"/>
        <w:gridCol w:w="849"/>
        <w:gridCol w:w="1083"/>
        <w:gridCol w:w="1009"/>
        <w:gridCol w:w="1511"/>
        <w:gridCol w:w="1586"/>
        <w:gridCol w:w="1417"/>
      </w:tblGrid>
      <w:tr w:rsidR="00992B32" w:rsidRPr="00761F3F" w:rsidTr="00992B32">
        <w:tc>
          <w:tcPr>
            <w:tcW w:w="505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№</w:t>
            </w:r>
          </w:p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1F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61F3F">
              <w:rPr>
                <w:rFonts w:ascii="Times New Roman" w:hAnsi="Times New Roman" w:cs="Times New Roman"/>
              </w:rPr>
              <w:t>/</w:t>
            </w:r>
            <w:proofErr w:type="spellStart"/>
            <w:r w:rsidRPr="00761F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52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 xml:space="preserve">№ </w:t>
            </w:r>
            <w:r w:rsidR="00992B32">
              <w:rPr>
                <w:rFonts w:ascii="Times New Roman" w:hAnsi="Times New Roman" w:cs="Times New Roman"/>
              </w:rPr>
              <w:t xml:space="preserve">судебного </w:t>
            </w:r>
            <w:r w:rsidRPr="00761F3F">
              <w:rPr>
                <w:rFonts w:ascii="Times New Roman" w:hAnsi="Times New Roman" w:cs="Times New Roman"/>
              </w:rPr>
              <w:t>дела</w:t>
            </w:r>
          </w:p>
        </w:tc>
        <w:tc>
          <w:tcPr>
            <w:tcW w:w="1570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Суд, рассмотревший дело</w:t>
            </w:r>
          </w:p>
        </w:tc>
        <w:tc>
          <w:tcPr>
            <w:tcW w:w="849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Истец</w:t>
            </w:r>
          </w:p>
        </w:tc>
        <w:tc>
          <w:tcPr>
            <w:tcW w:w="1083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Ответчик</w:t>
            </w:r>
          </w:p>
        </w:tc>
        <w:tc>
          <w:tcPr>
            <w:tcW w:w="1009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Предмет иска</w:t>
            </w:r>
          </w:p>
        </w:tc>
        <w:tc>
          <w:tcPr>
            <w:tcW w:w="1511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 xml:space="preserve">Резолютивная часть судебного </w:t>
            </w:r>
            <w:r w:rsidR="00992B32">
              <w:rPr>
                <w:rFonts w:ascii="Times New Roman" w:hAnsi="Times New Roman" w:cs="Times New Roman"/>
              </w:rPr>
              <w:t>акта</w:t>
            </w:r>
          </w:p>
        </w:tc>
        <w:tc>
          <w:tcPr>
            <w:tcW w:w="1586" w:type="dxa"/>
          </w:tcPr>
          <w:p w:rsidR="00761F3F" w:rsidRPr="00761F3F" w:rsidRDefault="00761F3F" w:rsidP="00992B32">
            <w:pPr>
              <w:jc w:val="center"/>
              <w:rPr>
                <w:rFonts w:ascii="Times New Roman" w:hAnsi="Times New Roman" w:cs="Times New Roman"/>
              </w:rPr>
            </w:pPr>
            <w:r w:rsidRPr="00761F3F">
              <w:rPr>
                <w:rFonts w:ascii="Times New Roman" w:hAnsi="Times New Roman" w:cs="Times New Roman"/>
              </w:rPr>
              <w:t>Дата принятия решения в окончательной форме</w:t>
            </w:r>
          </w:p>
        </w:tc>
        <w:tc>
          <w:tcPr>
            <w:tcW w:w="1417" w:type="dxa"/>
          </w:tcPr>
          <w:p w:rsidR="00761F3F" w:rsidRPr="00761F3F" w:rsidRDefault="00992B32" w:rsidP="00992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Результаты </w:t>
            </w:r>
            <w:r w:rsidR="00761F3F" w:rsidRPr="00761F3F">
              <w:rPr>
                <w:rFonts w:ascii="Times New Roman" w:hAnsi="Times New Roman" w:cs="Times New Roman"/>
              </w:rPr>
              <w:t xml:space="preserve"> обжалования</w:t>
            </w:r>
            <w:r>
              <w:rPr>
                <w:rFonts w:ascii="Times New Roman" w:hAnsi="Times New Roman" w:cs="Times New Roman"/>
              </w:rPr>
              <w:t xml:space="preserve"> судебного акта</w:t>
            </w:r>
          </w:p>
        </w:tc>
      </w:tr>
      <w:tr w:rsidR="00992B32" w:rsidTr="00992B32">
        <w:tc>
          <w:tcPr>
            <w:tcW w:w="505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B32" w:rsidTr="00992B32">
        <w:tc>
          <w:tcPr>
            <w:tcW w:w="505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2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B32" w:rsidTr="00992B32">
        <w:tc>
          <w:tcPr>
            <w:tcW w:w="505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2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B32" w:rsidTr="00992B32">
        <w:tc>
          <w:tcPr>
            <w:tcW w:w="505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52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61F3F" w:rsidRDefault="00761F3F" w:rsidP="0099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F3F" w:rsidRDefault="00761F3F" w:rsidP="00761F3F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761F3F" w:rsidRDefault="00761F3F" w:rsidP="00761F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61F3F" w:rsidRDefault="00761F3F" w:rsidP="00761F3F">
      <w:pPr>
        <w:jc w:val="both"/>
        <w:rPr>
          <w:rFonts w:ascii="Times New Roman" w:hAnsi="Times New Roman" w:cs="Times New Roman"/>
          <w:i/>
          <w:sz w:val="20"/>
          <w:szCs w:val="20"/>
        </w:rPr>
      </w:pPr>
      <w:r w:rsidRPr="00761F3F">
        <w:rPr>
          <w:rFonts w:ascii="Times New Roman" w:hAnsi="Times New Roman" w:cs="Times New Roman"/>
          <w:i/>
          <w:sz w:val="20"/>
          <w:szCs w:val="20"/>
        </w:rPr>
        <w:t>Руководитель ГРБС</w:t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  <w:t xml:space="preserve">          Подпись</w:t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</w:r>
      <w:r w:rsidRPr="00761F3F">
        <w:rPr>
          <w:rFonts w:ascii="Times New Roman" w:hAnsi="Times New Roman" w:cs="Times New Roman"/>
          <w:i/>
          <w:sz w:val="20"/>
          <w:szCs w:val="20"/>
        </w:rPr>
        <w:tab/>
        <w:t xml:space="preserve"> Расшифровка подписи</w:t>
      </w:r>
    </w:p>
    <w:sectPr w:rsidR="00761F3F" w:rsidSect="00761F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1F3F"/>
    <w:rsid w:val="004C2E6C"/>
    <w:rsid w:val="00761F3F"/>
    <w:rsid w:val="00960CD0"/>
    <w:rsid w:val="00992B32"/>
    <w:rsid w:val="00BD4DCC"/>
    <w:rsid w:val="00C6596F"/>
    <w:rsid w:val="00D65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F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61F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Требунских Ольга Николаевна</dc:creator>
  <cp:keywords/>
  <dc:description/>
  <cp:lastModifiedBy>trishina.ov</cp:lastModifiedBy>
  <cp:revision>2</cp:revision>
  <cp:lastPrinted>2019-07-30T07:49:00Z</cp:lastPrinted>
  <dcterms:created xsi:type="dcterms:W3CDTF">2019-08-20T11:11:00Z</dcterms:created>
  <dcterms:modified xsi:type="dcterms:W3CDTF">2019-08-20T11:11:00Z</dcterms:modified>
</cp:coreProperties>
</file>