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10EFB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1838999D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4E69DB20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4E083237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2B7B4EC9" w14:textId="77777777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202</w:t>
      </w:r>
      <w:r w:rsidR="004F5341">
        <w:rPr>
          <w:sz w:val="18"/>
          <w:szCs w:val="18"/>
        </w:rPr>
        <w:t>2</w:t>
      </w:r>
      <w:r w:rsidRPr="003F2B88">
        <w:rPr>
          <w:sz w:val="18"/>
          <w:szCs w:val="18"/>
        </w:rPr>
        <w:t>г. №</w:t>
      </w:r>
      <w:r w:rsidRPr="003F2B88">
        <w:rPr>
          <w:sz w:val="20"/>
          <w:szCs w:val="20"/>
        </w:rPr>
        <w:t>______</w:t>
      </w:r>
    </w:p>
    <w:p w14:paraId="348A3097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3476D3D8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4DA9C7C8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056213FC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1EA5533C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4776F079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38F43D54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0CE1A486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47715676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620EC608" w14:textId="77777777" w:rsidR="00B93E32" w:rsidRDefault="00B93E32" w:rsidP="00AC136B">
      <w:pPr>
        <w:jc w:val="center"/>
      </w:pPr>
      <w:r>
        <w:t>Должностной оклад</w:t>
      </w:r>
    </w:p>
    <w:p w14:paraId="6BD00096" w14:textId="77777777" w:rsidR="00B93E32" w:rsidRDefault="00AC136B" w:rsidP="00AC136B">
      <w:pPr>
        <w:jc w:val="center"/>
      </w:pPr>
      <w:r w:rsidRPr="00AC136B">
        <w:t xml:space="preserve">в зависимости от группы по оплате </w:t>
      </w:r>
      <w:r w:rsidR="00B93E32">
        <w:t>труда руководителей учреждений,</w:t>
      </w:r>
    </w:p>
    <w:p w14:paraId="25B378F9" w14:textId="77777777" w:rsidR="00AC136B" w:rsidRPr="00AC136B" w:rsidRDefault="00AC136B" w:rsidP="00AC136B">
      <w:pPr>
        <w:jc w:val="center"/>
      </w:pPr>
      <w:r w:rsidRPr="00AC136B">
        <w:t xml:space="preserve">находящихся в ведомственном подчинении департамента экономического развития </w:t>
      </w:r>
    </w:p>
    <w:p w14:paraId="7134B34F" w14:textId="77777777" w:rsidR="00AC136B" w:rsidRDefault="004E2892" w:rsidP="00AC136B">
      <w:pPr>
        <w:jc w:val="center"/>
      </w:pPr>
      <w:r>
        <w:t>администрации</w:t>
      </w:r>
      <w:r w:rsidR="00AC136B" w:rsidRPr="00AC136B">
        <w:t xml:space="preserve"> городского округа Тольятти</w:t>
      </w:r>
    </w:p>
    <w:p w14:paraId="0DCFC926" w14:textId="77777777" w:rsidR="00212547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AC136B" w:rsidRPr="00AC136B" w14:paraId="04F814E1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77647C8F" w14:textId="77777777" w:rsidR="00AC136B" w:rsidRPr="00B93E32" w:rsidRDefault="00AC136B" w:rsidP="00283F7C">
            <w:pPr>
              <w:jc w:val="center"/>
            </w:pPr>
            <w:r w:rsidRPr="00B93E32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650B7E45" w14:textId="77777777" w:rsidR="00AC136B" w:rsidRPr="00B93E32" w:rsidRDefault="00AC136B" w:rsidP="00283F7C">
            <w:pPr>
              <w:jc w:val="center"/>
            </w:pPr>
            <w:r w:rsidRPr="00B93E32">
              <w:t>Должностной оклад (руб.)</w:t>
            </w:r>
          </w:p>
        </w:tc>
      </w:tr>
      <w:tr w:rsidR="00AC136B" w:rsidRPr="00AC136B" w14:paraId="69B6745C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3C45C039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5AEC254B" w14:textId="77777777" w:rsidR="00AC136B" w:rsidRPr="00AC136B" w:rsidRDefault="00AC136B" w:rsidP="00283F7C">
            <w:pPr>
              <w:jc w:val="center"/>
            </w:pPr>
          </w:p>
          <w:p w14:paraId="305F9F3D" w14:textId="77777777" w:rsidR="00AC136B" w:rsidRPr="00AC136B" w:rsidRDefault="004F5341" w:rsidP="00283F7C">
            <w:pPr>
              <w:jc w:val="center"/>
            </w:pPr>
            <w:r>
              <w:t>34</w:t>
            </w:r>
            <w:r w:rsidR="00996E9C">
              <w:t xml:space="preserve"> </w:t>
            </w:r>
            <w:r>
              <w:t>221</w:t>
            </w:r>
          </w:p>
          <w:p w14:paraId="5F6CBDB3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77B0DA72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179AE2B0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2BF737AE" w14:textId="77777777" w:rsidR="00AC136B" w:rsidRPr="00AC136B" w:rsidRDefault="00AC136B" w:rsidP="00283F7C">
            <w:pPr>
              <w:jc w:val="center"/>
            </w:pPr>
          </w:p>
          <w:p w14:paraId="461FDB76" w14:textId="77777777" w:rsidR="00AC136B" w:rsidRPr="00AC136B" w:rsidRDefault="004F5341" w:rsidP="00283F7C">
            <w:pPr>
              <w:jc w:val="center"/>
            </w:pPr>
            <w:r>
              <w:t>33</w:t>
            </w:r>
            <w:r w:rsidR="00996E9C">
              <w:t xml:space="preserve"> </w:t>
            </w:r>
            <w:r>
              <w:t>588</w:t>
            </w:r>
          </w:p>
          <w:p w14:paraId="4F33221F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4C60BE64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56B949CA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1D50A653" w14:textId="77777777" w:rsidR="00AC136B" w:rsidRPr="00AC136B" w:rsidRDefault="00AC136B" w:rsidP="00283F7C">
            <w:pPr>
              <w:jc w:val="center"/>
            </w:pPr>
          </w:p>
          <w:p w14:paraId="3A096CC2" w14:textId="77777777" w:rsidR="00AC136B" w:rsidRPr="00AC136B" w:rsidRDefault="004F5341" w:rsidP="00283F7C">
            <w:pPr>
              <w:jc w:val="center"/>
            </w:pPr>
            <w:r>
              <w:t>32</w:t>
            </w:r>
            <w:r w:rsidR="00996E9C">
              <w:t xml:space="preserve"> </w:t>
            </w:r>
            <w:r>
              <w:t>954</w:t>
            </w:r>
          </w:p>
          <w:p w14:paraId="169E2792" w14:textId="77777777" w:rsidR="00AC136B" w:rsidRPr="00AC136B" w:rsidRDefault="00AC136B" w:rsidP="00283F7C">
            <w:pPr>
              <w:jc w:val="center"/>
            </w:pPr>
          </w:p>
        </w:tc>
      </w:tr>
    </w:tbl>
    <w:p w14:paraId="3674DE91" w14:textId="77777777" w:rsidR="00AC136B" w:rsidRPr="00AC136B" w:rsidRDefault="00AC136B" w:rsidP="00B93E32"/>
    <w:sectPr w:rsidR="00AC136B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AE228" w14:textId="77777777" w:rsidR="00131C9D" w:rsidRDefault="00131C9D" w:rsidP="008D6624">
      <w:r>
        <w:separator/>
      </w:r>
    </w:p>
  </w:endnote>
  <w:endnote w:type="continuationSeparator" w:id="0">
    <w:p w14:paraId="7910691F" w14:textId="77777777" w:rsidR="00131C9D" w:rsidRDefault="00131C9D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497F4" w14:textId="77777777" w:rsidR="00131C9D" w:rsidRDefault="00131C9D" w:rsidP="008D6624">
      <w:r>
        <w:separator/>
      </w:r>
    </w:p>
  </w:footnote>
  <w:footnote w:type="continuationSeparator" w:id="0">
    <w:p w14:paraId="4911F21D" w14:textId="77777777" w:rsidR="00131C9D" w:rsidRDefault="00131C9D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ECE2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2096123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1C9D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341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E9C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2ED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625D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3B5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190C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15F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EA21B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2022-10-06T05:15:00Z</cp:lastPrinted>
  <dcterms:created xsi:type="dcterms:W3CDTF">2022-11-02T07:49:00Z</dcterms:created>
  <dcterms:modified xsi:type="dcterms:W3CDTF">2022-11-02T07:49:00Z</dcterms:modified>
</cp:coreProperties>
</file>