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52456" w14:textId="011B91CE" w:rsidR="00A500EF" w:rsidRPr="00F87918" w:rsidRDefault="00A500EF" w:rsidP="00A500EF">
      <w:pPr>
        <w:pStyle w:val="ConsPlusTitlePage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br/>
      </w:r>
      <w:r w:rsidRPr="00F87918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638FE024" w14:textId="77777777" w:rsidR="00A500EF" w:rsidRPr="00F87918" w:rsidRDefault="00A500EF">
      <w:pPr>
        <w:pStyle w:val="ConsPlusNormal"/>
        <w:jc w:val="both"/>
        <w:outlineLvl w:val="0"/>
        <w:rPr>
          <w:sz w:val="28"/>
          <w:szCs w:val="28"/>
        </w:rPr>
      </w:pPr>
    </w:p>
    <w:p w14:paraId="2196AA4F" w14:textId="5E83005C" w:rsidR="00A500EF" w:rsidRPr="00F87918" w:rsidRDefault="00A500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7918">
        <w:rPr>
          <w:rFonts w:ascii="Times New Roman" w:hAnsi="Times New Roman" w:cs="Times New Roman"/>
          <w:sz w:val="28"/>
          <w:szCs w:val="28"/>
        </w:rPr>
        <w:t>АДМИНИСТРАЦИЯ ГОРОДСКОГО ОКРУГА ТОЛЬЯТТИ</w:t>
      </w:r>
    </w:p>
    <w:p w14:paraId="2C105B63" w14:textId="77777777" w:rsidR="00A500EF" w:rsidRPr="00F87918" w:rsidRDefault="00A500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7918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14:paraId="0A8EB1C5" w14:textId="77777777" w:rsidR="00A500EF" w:rsidRPr="00F87918" w:rsidRDefault="00A500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F468D03" w14:textId="77777777" w:rsidR="00A500EF" w:rsidRPr="00F87918" w:rsidRDefault="00A500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7918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09C79A3" w14:textId="1C7582B4" w:rsidR="00A500EF" w:rsidRPr="00F87918" w:rsidRDefault="00A500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7918">
        <w:rPr>
          <w:rFonts w:ascii="Times New Roman" w:hAnsi="Times New Roman" w:cs="Times New Roman"/>
          <w:sz w:val="28"/>
          <w:szCs w:val="28"/>
        </w:rPr>
        <w:t>От__________ г. N ________________</w:t>
      </w:r>
    </w:p>
    <w:p w14:paraId="3DF36258" w14:textId="77777777" w:rsidR="00A500EF" w:rsidRPr="00F87918" w:rsidRDefault="00A500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D1094D3" w14:textId="77777777" w:rsidR="00A500EF" w:rsidRPr="00F87918" w:rsidRDefault="00A500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7918">
        <w:rPr>
          <w:rFonts w:ascii="Times New Roman" w:hAnsi="Times New Roman" w:cs="Times New Roman"/>
          <w:sz w:val="28"/>
          <w:szCs w:val="28"/>
        </w:rPr>
        <w:t>ОБ ОПРЕДЕЛЕНИИ МИНИМАЛЬНЫХ РАССТОЯНИЙ</w:t>
      </w:r>
    </w:p>
    <w:p w14:paraId="2B787E17" w14:textId="77215CA9" w:rsidR="00A500EF" w:rsidRPr="00F87918" w:rsidRDefault="00A500EF">
      <w:pPr>
        <w:pStyle w:val="ConsPlusTitle"/>
        <w:jc w:val="center"/>
        <w:rPr>
          <w:sz w:val="28"/>
          <w:szCs w:val="28"/>
        </w:rPr>
      </w:pPr>
      <w:proofErr w:type="gramStart"/>
      <w:r w:rsidRPr="00F87918">
        <w:rPr>
          <w:rFonts w:ascii="Times New Roman" w:hAnsi="Times New Roman" w:cs="Times New Roman"/>
          <w:sz w:val="28"/>
          <w:szCs w:val="28"/>
        </w:rPr>
        <w:t>ДО ГРАНИЦ</w:t>
      </w:r>
      <w:proofErr w:type="gramEnd"/>
      <w:r w:rsidRPr="00F87918">
        <w:rPr>
          <w:rFonts w:ascii="Times New Roman" w:hAnsi="Times New Roman" w:cs="Times New Roman"/>
          <w:sz w:val="28"/>
          <w:szCs w:val="28"/>
        </w:rPr>
        <w:t xml:space="preserve"> ПРИЛЕГАЮЩИХ К НЕКОТОРЫМ ОРГАНИЗАЦИЯМ И ОБЪЕКТАМ</w:t>
      </w:r>
      <w:r w:rsidR="00F87918">
        <w:rPr>
          <w:rFonts w:ascii="Times New Roman" w:hAnsi="Times New Roman" w:cs="Times New Roman"/>
          <w:sz w:val="28"/>
          <w:szCs w:val="28"/>
        </w:rPr>
        <w:t xml:space="preserve"> </w:t>
      </w:r>
      <w:r w:rsidRPr="00F87918">
        <w:rPr>
          <w:rFonts w:ascii="Times New Roman" w:hAnsi="Times New Roman" w:cs="Times New Roman"/>
          <w:sz w:val="28"/>
          <w:szCs w:val="28"/>
        </w:rPr>
        <w:t>ТЕРРИТОРИЙ, НА КОТОРЫХ НЕ ДОПУСКАЕТСЯ РОЗНИЧНАЯ ПРОДАЖААЛКОГОЛЬНОЙ ПРОДУКЦИИ В ГОРОДСКОМ ОКРУГЕ ТОЛЬЯТТИ</w:t>
      </w:r>
    </w:p>
    <w:p w14:paraId="667C803E" w14:textId="77777777" w:rsidR="00A500EF" w:rsidRDefault="00A500EF">
      <w:pPr>
        <w:pStyle w:val="ConsPlusNormal"/>
        <w:jc w:val="both"/>
      </w:pPr>
    </w:p>
    <w:p w14:paraId="48DAABA3" w14:textId="77777777" w:rsidR="00711C7B" w:rsidRDefault="00A500EF" w:rsidP="00711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7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>
        <w:r w:rsidRPr="00711C7B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Pr="00711C7B">
        <w:rPr>
          <w:rFonts w:ascii="Times New Roman" w:hAnsi="Times New Roman" w:cs="Times New Roman"/>
          <w:sz w:val="28"/>
          <w:szCs w:val="28"/>
        </w:rPr>
        <w:t xml:space="preserve"> Федерального закона от 22.11.1995 N 171-ФЗ </w:t>
      </w:r>
      <w:r w:rsidR="007A4449" w:rsidRPr="00711C7B">
        <w:rPr>
          <w:rFonts w:ascii="Times New Roman" w:hAnsi="Times New Roman" w:cs="Times New Roman"/>
          <w:sz w:val="28"/>
          <w:szCs w:val="28"/>
        </w:rPr>
        <w:t>«</w:t>
      </w:r>
      <w:r w:rsidRPr="00711C7B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постановлением Правительства РФ от 23.12.2020 N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481342" w:rsidRPr="00711C7B">
        <w:rPr>
          <w:rFonts w:ascii="Times New Roman" w:hAnsi="Times New Roman" w:cs="Times New Roman"/>
          <w:sz w:val="28"/>
          <w:szCs w:val="28"/>
        </w:rPr>
        <w:t>,</w:t>
      </w:r>
      <w:r w:rsidRPr="00711C7B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6">
        <w:r w:rsidRPr="00711C7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11C7B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</w:t>
      </w:r>
      <w:r w:rsidR="008A10F9" w:rsidRPr="00711C7B">
        <w:rPr>
          <w:rFonts w:ascii="Times New Roman" w:hAnsi="Times New Roman" w:cs="Times New Roman"/>
          <w:sz w:val="28"/>
          <w:szCs w:val="28"/>
        </w:rPr>
        <w:t>администрация</w:t>
      </w:r>
      <w:r w:rsidRPr="00711C7B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постановляет:</w:t>
      </w:r>
    </w:p>
    <w:p w14:paraId="1EC109D2" w14:textId="2B35C531" w:rsidR="00A500EF" w:rsidRPr="00711C7B" w:rsidRDefault="001F76C8" w:rsidP="00711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7B">
        <w:rPr>
          <w:rFonts w:ascii="Times New Roman" w:hAnsi="Times New Roman" w:cs="Times New Roman"/>
          <w:sz w:val="28"/>
          <w:szCs w:val="28"/>
        </w:rPr>
        <w:t>1.</w:t>
      </w:r>
      <w:r w:rsidR="00A500EF" w:rsidRPr="00711C7B">
        <w:rPr>
          <w:rFonts w:ascii="Times New Roman" w:hAnsi="Times New Roman" w:cs="Times New Roman"/>
          <w:sz w:val="28"/>
          <w:szCs w:val="28"/>
        </w:rPr>
        <w:t xml:space="preserve">Определить минимальные расстояния до границ прилегающих территорий к </w:t>
      </w:r>
      <w:r w:rsidR="002B2F03" w:rsidRPr="00711C7B">
        <w:rPr>
          <w:rFonts w:ascii="Times New Roman" w:hAnsi="Times New Roman" w:cs="Times New Roman"/>
          <w:kern w:val="0"/>
          <w:sz w:val="28"/>
          <w:szCs w:val="28"/>
        </w:rPr>
        <w:t xml:space="preserve"> зданиям, строениям, сооружениям, помещениям, находящимся во владении и (или) пользовании </w:t>
      </w:r>
      <w:hyperlink r:id="rId7" w:history="1">
        <w:r w:rsidR="002B2F03" w:rsidRPr="00711C7B">
          <w:rPr>
            <w:rFonts w:ascii="Times New Roman" w:hAnsi="Times New Roman" w:cs="Times New Roman"/>
            <w:kern w:val="0"/>
            <w:sz w:val="28"/>
            <w:szCs w:val="28"/>
          </w:rPr>
          <w:t>образовательных организаций</w:t>
        </w:r>
      </w:hyperlink>
      <w:r w:rsidR="002B2F03" w:rsidRPr="00711C7B">
        <w:rPr>
          <w:rFonts w:ascii="Times New Roman" w:hAnsi="Times New Roman" w:cs="Times New Roman"/>
          <w:kern w:val="0"/>
          <w:sz w:val="28"/>
          <w:szCs w:val="28"/>
        </w:rPr>
        <w:t xml:space="preserve"> (за исключением организаций дополнительного образования, организаций дополнительного профессионального образования) к зданиям, строениям, сооружениям, помещениям, находящимся во владении и (или) пользовании организаций, осуществляющих обучение несовершеннолетних</w:t>
      </w:r>
      <w:r w:rsidRPr="00711C7B">
        <w:rPr>
          <w:rFonts w:ascii="Times New Roman" w:hAnsi="Times New Roman" w:cs="Times New Roman"/>
          <w:kern w:val="0"/>
          <w:sz w:val="28"/>
          <w:szCs w:val="28"/>
        </w:rPr>
        <w:t xml:space="preserve">, на боевых позициях войск, полигонах, узлах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к зданиям и сооружениям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 к вокзалам, аэропортам, местам нахождения источников повышенной опасности, определяемых органами государственной власти субъектов Российской Федерации в </w:t>
      </w:r>
      <w:hyperlink r:id="rId8" w:history="1">
        <w:r w:rsidRPr="00711C7B">
          <w:rPr>
            <w:rFonts w:ascii="Times New Roman" w:hAnsi="Times New Roman" w:cs="Times New Roman"/>
            <w:kern w:val="0"/>
            <w:sz w:val="28"/>
            <w:szCs w:val="28"/>
          </w:rPr>
          <w:t>порядке</w:t>
        </w:r>
      </w:hyperlink>
      <w:r w:rsidRPr="00711C7B">
        <w:rPr>
          <w:rFonts w:ascii="Times New Roman" w:hAnsi="Times New Roman" w:cs="Times New Roman"/>
          <w:kern w:val="0"/>
          <w:sz w:val="28"/>
          <w:szCs w:val="28"/>
        </w:rPr>
        <w:t>, установленном Правительством Российской Федерации</w:t>
      </w:r>
      <w:r w:rsidR="00A500EF" w:rsidRPr="00711C7B">
        <w:rPr>
          <w:rFonts w:ascii="Times New Roman" w:hAnsi="Times New Roman" w:cs="Times New Roman"/>
          <w:sz w:val="28"/>
          <w:szCs w:val="28"/>
        </w:rPr>
        <w:t xml:space="preserve"> на которых не допускается розничная продажа алкогольной продукции в торговых объектах, в следующих значениях:</w:t>
      </w:r>
    </w:p>
    <w:p w14:paraId="6AA44BAA" w14:textId="1E24834B" w:rsidR="00A500EF" w:rsidRPr="00711C7B" w:rsidRDefault="00A403E0" w:rsidP="00E8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7B"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A500EF" w:rsidRPr="00711C7B">
        <w:rPr>
          <w:rFonts w:ascii="Times New Roman" w:hAnsi="Times New Roman" w:cs="Times New Roman"/>
          <w:sz w:val="28"/>
          <w:szCs w:val="28"/>
        </w:rPr>
        <w:t xml:space="preserve"> </w:t>
      </w:r>
      <w:r w:rsidR="00B94B31" w:rsidRPr="00711C7B">
        <w:rPr>
          <w:rFonts w:ascii="Times New Roman" w:hAnsi="Times New Roman" w:cs="Times New Roman"/>
          <w:sz w:val="28"/>
          <w:szCs w:val="28"/>
        </w:rPr>
        <w:t>П</w:t>
      </w:r>
      <w:r w:rsidR="00A500EF" w:rsidRPr="00711C7B">
        <w:rPr>
          <w:rFonts w:ascii="Times New Roman" w:hAnsi="Times New Roman" w:cs="Times New Roman"/>
          <w:sz w:val="28"/>
          <w:szCs w:val="28"/>
        </w:rPr>
        <w:t>ри наличии обособленной территории - 50 м от входа для посетителей на обособленную территорию до входа для посетителей в торговый объект;</w:t>
      </w:r>
    </w:p>
    <w:p w14:paraId="583059EC" w14:textId="77777777" w:rsidR="00250EEC" w:rsidRDefault="00A403E0" w:rsidP="00250E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7B">
        <w:rPr>
          <w:rFonts w:ascii="Times New Roman" w:hAnsi="Times New Roman" w:cs="Times New Roman"/>
          <w:sz w:val="28"/>
          <w:szCs w:val="28"/>
        </w:rPr>
        <w:t>1.2</w:t>
      </w:r>
      <w:r w:rsidR="00A500EF" w:rsidRPr="00711C7B">
        <w:rPr>
          <w:rFonts w:ascii="Times New Roman" w:hAnsi="Times New Roman" w:cs="Times New Roman"/>
          <w:sz w:val="28"/>
          <w:szCs w:val="28"/>
        </w:rPr>
        <w:t xml:space="preserve"> </w:t>
      </w:r>
      <w:r w:rsidR="00B94B31" w:rsidRPr="00711C7B">
        <w:rPr>
          <w:rFonts w:ascii="Times New Roman" w:hAnsi="Times New Roman" w:cs="Times New Roman"/>
          <w:sz w:val="28"/>
          <w:szCs w:val="28"/>
        </w:rPr>
        <w:t>П</w:t>
      </w:r>
      <w:r w:rsidR="00A500EF" w:rsidRPr="00711C7B">
        <w:rPr>
          <w:rFonts w:ascii="Times New Roman" w:hAnsi="Times New Roman" w:cs="Times New Roman"/>
          <w:sz w:val="28"/>
          <w:szCs w:val="28"/>
        </w:rPr>
        <w:t>ри отсутствии обособленной территории - 50 м от входа для посетителей в здание (строение, сооружение), в котором расположены организации и (или) объекты, до входа для посетителей в торговый объект.</w:t>
      </w:r>
    </w:p>
    <w:p w14:paraId="25E7B06D" w14:textId="7BAC675D" w:rsidR="00A500EF" w:rsidRPr="00711C7B" w:rsidRDefault="00671B7D" w:rsidP="00250E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7B">
        <w:rPr>
          <w:rFonts w:ascii="Times New Roman" w:hAnsi="Times New Roman" w:cs="Times New Roman"/>
          <w:sz w:val="28"/>
          <w:szCs w:val="28"/>
        </w:rPr>
        <w:t>2</w:t>
      </w:r>
      <w:r w:rsidR="00A500EF" w:rsidRPr="00711C7B">
        <w:rPr>
          <w:rFonts w:ascii="Times New Roman" w:hAnsi="Times New Roman" w:cs="Times New Roman"/>
          <w:sz w:val="28"/>
          <w:szCs w:val="28"/>
        </w:rPr>
        <w:t xml:space="preserve">. Определить минимальные расстояния до границ прилегающих территорий </w:t>
      </w:r>
      <w:r w:rsidR="001F76C8" w:rsidRPr="00711C7B">
        <w:rPr>
          <w:rFonts w:ascii="Times New Roman" w:hAnsi="Times New Roman" w:cs="Times New Roman"/>
          <w:kern w:val="0"/>
          <w:sz w:val="28"/>
          <w:szCs w:val="28"/>
        </w:rPr>
        <w:t xml:space="preserve"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</w:t>
      </w:r>
      <w:hyperlink r:id="rId9" w:history="1">
        <w:r w:rsidR="001F76C8" w:rsidRPr="00711C7B">
          <w:rPr>
            <w:rFonts w:ascii="Times New Roman" w:hAnsi="Times New Roman" w:cs="Times New Roman"/>
            <w:kern w:val="0"/>
            <w:sz w:val="28"/>
            <w:szCs w:val="28"/>
          </w:rPr>
          <w:t>порядке</w:t>
        </w:r>
      </w:hyperlink>
      <w:r w:rsidR="001F76C8" w:rsidRPr="00711C7B">
        <w:rPr>
          <w:rFonts w:ascii="Times New Roman" w:hAnsi="Times New Roman" w:cs="Times New Roman"/>
          <w:kern w:val="0"/>
          <w:sz w:val="28"/>
          <w:szCs w:val="28"/>
        </w:rPr>
        <w:t>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</w:r>
      <w:r w:rsidR="00250EEC">
        <w:rPr>
          <w:rFonts w:ascii="Times New Roman" w:hAnsi="Times New Roman" w:cs="Times New Roman"/>
          <w:kern w:val="0"/>
          <w:sz w:val="28"/>
          <w:szCs w:val="28"/>
        </w:rPr>
        <w:t>,</w:t>
      </w:r>
      <w:r w:rsidR="001F76C8" w:rsidRPr="00711C7B">
        <w:rPr>
          <w:rFonts w:ascii="Times New Roman" w:hAnsi="Times New Roman" w:cs="Times New Roman"/>
          <w:kern w:val="0"/>
          <w:sz w:val="28"/>
          <w:szCs w:val="28"/>
        </w:rPr>
        <w:t xml:space="preserve"> к </w:t>
      </w:r>
      <w:hyperlink r:id="rId10" w:history="1">
        <w:r w:rsidR="001F76C8" w:rsidRPr="00711C7B">
          <w:rPr>
            <w:rFonts w:ascii="Times New Roman" w:hAnsi="Times New Roman" w:cs="Times New Roman"/>
            <w:kern w:val="0"/>
            <w:sz w:val="28"/>
            <w:szCs w:val="28"/>
          </w:rPr>
          <w:t>спортивным сооружениям</w:t>
        </w:r>
      </w:hyperlink>
      <w:r w:rsidR="001F76C8" w:rsidRPr="00711C7B">
        <w:rPr>
          <w:rFonts w:ascii="Times New Roman" w:hAnsi="Times New Roman" w:cs="Times New Roman"/>
          <w:kern w:val="0"/>
          <w:sz w:val="28"/>
          <w:szCs w:val="28"/>
        </w:rPr>
        <w:t>, которые являются объектами недвижимости и права на которые зарегистрированы в установленном порядке</w:t>
      </w:r>
      <w:r w:rsidR="00A500EF" w:rsidRPr="00711C7B">
        <w:rPr>
          <w:rFonts w:ascii="Times New Roman" w:hAnsi="Times New Roman" w:cs="Times New Roman"/>
          <w:sz w:val="28"/>
          <w:szCs w:val="28"/>
        </w:rPr>
        <w:t>, на которых не допускается розничная продажа алкогольной продукции в торговых объектах и объектах по оказанию услуг общественного питания, в следующих значениях:</w:t>
      </w:r>
    </w:p>
    <w:p w14:paraId="44680703" w14:textId="62E34F35" w:rsidR="00A500EF" w:rsidRPr="00711C7B" w:rsidRDefault="00B94B31" w:rsidP="00E8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7B">
        <w:rPr>
          <w:rFonts w:ascii="Times New Roman" w:hAnsi="Times New Roman" w:cs="Times New Roman"/>
          <w:sz w:val="28"/>
          <w:szCs w:val="28"/>
        </w:rPr>
        <w:t>2.1 П</w:t>
      </w:r>
      <w:r w:rsidR="00A500EF" w:rsidRPr="00711C7B">
        <w:rPr>
          <w:rFonts w:ascii="Times New Roman" w:hAnsi="Times New Roman" w:cs="Times New Roman"/>
          <w:sz w:val="28"/>
          <w:szCs w:val="28"/>
        </w:rPr>
        <w:t>ри наличии обособленной территории - 30 м от входа для посетителей на обособленную территорию до входа для посетителей в торговый объект или объект по оказанию услуг общественного питания;</w:t>
      </w:r>
    </w:p>
    <w:p w14:paraId="65E1C785" w14:textId="1BC9328E" w:rsidR="00A500EF" w:rsidRPr="00711C7B" w:rsidRDefault="00B94B31" w:rsidP="00E8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7B">
        <w:rPr>
          <w:rFonts w:ascii="Times New Roman" w:hAnsi="Times New Roman" w:cs="Times New Roman"/>
          <w:sz w:val="28"/>
          <w:szCs w:val="28"/>
        </w:rPr>
        <w:t>2.2</w:t>
      </w:r>
      <w:r w:rsidR="00A500EF" w:rsidRPr="00711C7B">
        <w:rPr>
          <w:rFonts w:ascii="Times New Roman" w:hAnsi="Times New Roman" w:cs="Times New Roman"/>
          <w:sz w:val="28"/>
          <w:szCs w:val="28"/>
        </w:rPr>
        <w:t xml:space="preserve"> </w:t>
      </w:r>
      <w:r w:rsidRPr="00711C7B">
        <w:rPr>
          <w:rFonts w:ascii="Times New Roman" w:hAnsi="Times New Roman" w:cs="Times New Roman"/>
          <w:sz w:val="28"/>
          <w:szCs w:val="28"/>
        </w:rPr>
        <w:t>П</w:t>
      </w:r>
      <w:r w:rsidR="00A500EF" w:rsidRPr="00711C7B">
        <w:rPr>
          <w:rFonts w:ascii="Times New Roman" w:hAnsi="Times New Roman" w:cs="Times New Roman"/>
          <w:sz w:val="28"/>
          <w:szCs w:val="28"/>
        </w:rPr>
        <w:t xml:space="preserve">ри отсутствии обособленной территории - 30 м от входа для посетителей в здание (строение, сооружение), в котором расположены организации и (или) объекты, до входа для посетителей в </w:t>
      </w:r>
      <w:r w:rsidR="00691552" w:rsidRPr="00711C7B">
        <w:rPr>
          <w:rFonts w:ascii="Times New Roman" w:hAnsi="Times New Roman" w:cs="Times New Roman"/>
          <w:sz w:val="28"/>
          <w:szCs w:val="28"/>
        </w:rPr>
        <w:t>т</w:t>
      </w:r>
      <w:r w:rsidR="00A500EF" w:rsidRPr="00711C7B">
        <w:rPr>
          <w:rFonts w:ascii="Times New Roman" w:hAnsi="Times New Roman" w:cs="Times New Roman"/>
          <w:sz w:val="28"/>
          <w:szCs w:val="28"/>
        </w:rPr>
        <w:t>орговый объект или объект по оказанию услуг общественного питания.</w:t>
      </w:r>
    </w:p>
    <w:p w14:paraId="222AA2C0" w14:textId="1D954184" w:rsidR="00A500EF" w:rsidRPr="00711C7B" w:rsidRDefault="00671B7D" w:rsidP="00E8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7B">
        <w:rPr>
          <w:rFonts w:ascii="Times New Roman" w:hAnsi="Times New Roman" w:cs="Times New Roman"/>
          <w:sz w:val="28"/>
          <w:szCs w:val="28"/>
        </w:rPr>
        <w:t>3</w:t>
      </w:r>
      <w:r w:rsidR="00A500EF" w:rsidRPr="00711C7B">
        <w:rPr>
          <w:rFonts w:ascii="Times New Roman" w:hAnsi="Times New Roman" w:cs="Times New Roman"/>
          <w:sz w:val="28"/>
          <w:szCs w:val="28"/>
        </w:rPr>
        <w:t xml:space="preserve">. Определить минимальные расстояния до границ прилегающих территорий к организациям и объектам, перечисленным в </w:t>
      </w:r>
      <w:hyperlink w:anchor="P18">
        <w:r w:rsidR="00A500EF" w:rsidRPr="00711C7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780749" w:rsidRPr="00711C7B">
        <w:rPr>
          <w:rFonts w:ascii="Times New Roman" w:hAnsi="Times New Roman" w:cs="Times New Roman"/>
          <w:sz w:val="28"/>
          <w:szCs w:val="28"/>
        </w:rPr>
        <w:t>1</w:t>
      </w:r>
      <w:r w:rsidR="00A500EF" w:rsidRPr="00711C7B">
        <w:rPr>
          <w:rFonts w:ascii="Times New Roman" w:hAnsi="Times New Roman" w:cs="Times New Roman"/>
          <w:sz w:val="28"/>
          <w:szCs w:val="28"/>
        </w:rPr>
        <w:t xml:space="preserve"> настоящего Постановления, на которых не допускается розничная продажа алкогольной продукции при оказании услуг общественного питания, в следующих значениях:</w:t>
      </w:r>
    </w:p>
    <w:p w14:paraId="58B26AAD" w14:textId="447EA289" w:rsidR="00A500EF" w:rsidRPr="00711C7B" w:rsidRDefault="00B94B31" w:rsidP="00E8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7B">
        <w:rPr>
          <w:rFonts w:ascii="Times New Roman" w:hAnsi="Times New Roman" w:cs="Times New Roman"/>
          <w:sz w:val="28"/>
          <w:szCs w:val="28"/>
        </w:rPr>
        <w:t>3.1 П</w:t>
      </w:r>
      <w:r w:rsidR="00A500EF" w:rsidRPr="00711C7B">
        <w:rPr>
          <w:rFonts w:ascii="Times New Roman" w:hAnsi="Times New Roman" w:cs="Times New Roman"/>
          <w:sz w:val="28"/>
          <w:szCs w:val="28"/>
        </w:rPr>
        <w:t>ри наличии обособленной территории - 40 м от входа для посетителей на обособленную территорию до входа для посетителей в объект для оказания услуг общественного питания;</w:t>
      </w:r>
    </w:p>
    <w:p w14:paraId="4FB36143" w14:textId="19546D34" w:rsidR="00A500EF" w:rsidRPr="00711C7B" w:rsidRDefault="00B94B31" w:rsidP="00E8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7B">
        <w:rPr>
          <w:rFonts w:ascii="Times New Roman" w:hAnsi="Times New Roman" w:cs="Times New Roman"/>
          <w:sz w:val="28"/>
          <w:szCs w:val="28"/>
        </w:rPr>
        <w:t>3.1 П</w:t>
      </w:r>
      <w:r w:rsidR="00A500EF" w:rsidRPr="00711C7B">
        <w:rPr>
          <w:rFonts w:ascii="Times New Roman" w:hAnsi="Times New Roman" w:cs="Times New Roman"/>
          <w:sz w:val="28"/>
          <w:szCs w:val="28"/>
        </w:rPr>
        <w:t>ри отсутствии обособленной территории - 40 м от входа для посетителей в здание (строение, сооружение), в котором расположены организации и (или) объекты, до входа для посетителей в объект для оказания услуг общественного питания.</w:t>
      </w:r>
    </w:p>
    <w:p w14:paraId="2FA72F31" w14:textId="4224B90E" w:rsidR="00A500EF" w:rsidRPr="00711C7B" w:rsidRDefault="00671B7D" w:rsidP="00E8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7B">
        <w:rPr>
          <w:rFonts w:ascii="Times New Roman" w:hAnsi="Times New Roman" w:cs="Times New Roman"/>
          <w:sz w:val="28"/>
          <w:szCs w:val="28"/>
        </w:rPr>
        <w:t>4</w:t>
      </w:r>
      <w:r w:rsidR="00A500EF" w:rsidRPr="00711C7B">
        <w:rPr>
          <w:rFonts w:ascii="Times New Roman" w:hAnsi="Times New Roman" w:cs="Times New Roman"/>
          <w:sz w:val="28"/>
          <w:szCs w:val="28"/>
        </w:rPr>
        <w:t>. Установить, что минимальные расстояния до границ прилегающих территорий к организациям и (или) объектам, указанным в настоящем Постановлении, рассчитываются:</w:t>
      </w:r>
    </w:p>
    <w:p w14:paraId="3BCA3B33" w14:textId="35964578" w:rsidR="00A500EF" w:rsidRPr="00711C7B" w:rsidRDefault="00B94B31" w:rsidP="00E8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7B">
        <w:rPr>
          <w:rFonts w:ascii="Times New Roman" w:hAnsi="Times New Roman" w:cs="Times New Roman"/>
          <w:sz w:val="28"/>
          <w:szCs w:val="28"/>
        </w:rPr>
        <w:t>4.1 П</w:t>
      </w:r>
      <w:r w:rsidR="00A500EF" w:rsidRPr="00711C7B">
        <w:rPr>
          <w:rFonts w:ascii="Times New Roman" w:hAnsi="Times New Roman" w:cs="Times New Roman"/>
          <w:sz w:val="28"/>
          <w:szCs w:val="28"/>
        </w:rPr>
        <w:t>ри наличии обособленной территории - по радиусу от каждого входа для посетителей на обособленную территорию;</w:t>
      </w:r>
    </w:p>
    <w:p w14:paraId="584DE98B" w14:textId="7488296D" w:rsidR="00A500EF" w:rsidRPr="00711C7B" w:rsidRDefault="00B94B31" w:rsidP="00E8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7B">
        <w:rPr>
          <w:rFonts w:ascii="Times New Roman" w:hAnsi="Times New Roman" w:cs="Times New Roman"/>
          <w:sz w:val="28"/>
          <w:szCs w:val="28"/>
        </w:rPr>
        <w:t>4.</w:t>
      </w:r>
      <w:r w:rsidR="00CF7197" w:rsidRPr="00711C7B">
        <w:rPr>
          <w:rFonts w:ascii="Times New Roman" w:hAnsi="Times New Roman" w:cs="Times New Roman"/>
          <w:sz w:val="28"/>
          <w:szCs w:val="28"/>
        </w:rPr>
        <w:t>2</w:t>
      </w:r>
      <w:r w:rsidRPr="00711C7B">
        <w:rPr>
          <w:rFonts w:ascii="Times New Roman" w:hAnsi="Times New Roman" w:cs="Times New Roman"/>
          <w:sz w:val="28"/>
          <w:szCs w:val="28"/>
        </w:rPr>
        <w:t xml:space="preserve"> П</w:t>
      </w:r>
      <w:r w:rsidR="00A500EF" w:rsidRPr="00711C7B">
        <w:rPr>
          <w:rFonts w:ascii="Times New Roman" w:hAnsi="Times New Roman" w:cs="Times New Roman"/>
          <w:sz w:val="28"/>
          <w:szCs w:val="28"/>
        </w:rPr>
        <w:t xml:space="preserve">ри отсутствии обособленной территории - по радиусу от каждого </w:t>
      </w:r>
      <w:r w:rsidR="00A500EF" w:rsidRPr="00711C7B">
        <w:rPr>
          <w:rFonts w:ascii="Times New Roman" w:hAnsi="Times New Roman" w:cs="Times New Roman"/>
          <w:sz w:val="28"/>
          <w:szCs w:val="28"/>
        </w:rPr>
        <w:lastRenderedPageBreak/>
        <w:t>входа для посетителей в здание (строение, сооружение), в котором расположены организации и (или) объекты.</w:t>
      </w:r>
    </w:p>
    <w:p w14:paraId="4005676B" w14:textId="38C98E38" w:rsidR="00A500EF" w:rsidRPr="00711C7B" w:rsidRDefault="00671B7D" w:rsidP="00E8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7B">
        <w:rPr>
          <w:rFonts w:ascii="Times New Roman" w:hAnsi="Times New Roman" w:cs="Times New Roman"/>
          <w:sz w:val="28"/>
          <w:szCs w:val="28"/>
        </w:rPr>
        <w:t>5</w:t>
      </w:r>
      <w:r w:rsidR="00A500EF" w:rsidRPr="00711C7B">
        <w:rPr>
          <w:rFonts w:ascii="Times New Roman" w:hAnsi="Times New Roman" w:cs="Times New Roman"/>
          <w:sz w:val="28"/>
          <w:szCs w:val="28"/>
        </w:rPr>
        <w:t>. Способ расчета расстояния определяется как расстояние по прямой линии от входа для посетителей в здание (строение, сооружение), в котором расположены организации и (или) объекты, указанные в настоящем Постановлении, до входа для посетителей в стационарный торговый объект или объект по оказанию услуг общественного питания.</w:t>
      </w:r>
    </w:p>
    <w:p w14:paraId="2A5D3942" w14:textId="70019624" w:rsidR="00A500EF" w:rsidRPr="00711C7B" w:rsidRDefault="00671B7D" w:rsidP="00E8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7B">
        <w:rPr>
          <w:rFonts w:ascii="Times New Roman" w:hAnsi="Times New Roman" w:cs="Times New Roman"/>
          <w:sz w:val="28"/>
          <w:szCs w:val="28"/>
        </w:rPr>
        <w:t>6</w:t>
      </w:r>
      <w:r w:rsidR="00A500EF" w:rsidRPr="00711C7B">
        <w:rPr>
          <w:rFonts w:ascii="Times New Roman" w:hAnsi="Times New Roman" w:cs="Times New Roman"/>
          <w:sz w:val="28"/>
          <w:szCs w:val="28"/>
        </w:rPr>
        <w:t>. Точками отсчета границ прилегающих территорий являются:</w:t>
      </w:r>
    </w:p>
    <w:p w14:paraId="556A5418" w14:textId="263B0C20" w:rsidR="00A500EF" w:rsidRPr="00711C7B" w:rsidRDefault="00B94B31" w:rsidP="00E8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7B">
        <w:rPr>
          <w:rFonts w:ascii="Times New Roman" w:hAnsi="Times New Roman" w:cs="Times New Roman"/>
          <w:sz w:val="28"/>
          <w:szCs w:val="28"/>
        </w:rPr>
        <w:t>6.1</w:t>
      </w:r>
      <w:r w:rsidR="00A500EF" w:rsidRPr="00711C7B">
        <w:rPr>
          <w:rFonts w:ascii="Times New Roman" w:hAnsi="Times New Roman" w:cs="Times New Roman"/>
          <w:sz w:val="28"/>
          <w:szCs w:val="28"/>
        </w:rPr>
        <w:t xml:space="preserve"> </w:t>
      </w:r>
      <w:r w:rsidRPr="00711C7B">
        <w:rPr>
          <w:rFonts w:ascii="Times New Roman" w:hAnsi="Times New Roman" w:cs="Times New Roman"/>
          <w:sz w:val="28"/>
          <w:szCs w:val="28"/>
        </w:rPr>
        <w:t>В</w:t>
      </w:r>
      <w:r w:rsidR="00A500EF" w:rsidRPr="00711C7B">
        <w:rPr>
          <w:rFonts w:ascii="Times New Roman" w:hAnsi="Times New Roman" w:cs="Times New Roman"/>
          <w:sz w:val="28"/>
          <w:szCs w:val="28"/>
        </w:rPr>
        <w:t>ход для посетителей на обособленную территорию при наличии обособленной территории, за исключением въездов на обособленную территорию;</w:t>
      </w:r>
    </w:p>
    <w:p w14:paraId="6B29029E" w14:textId="46C9661E" w:rsidR="00A500EF" w:rsidRPr="00711C7B" w:rsidRDefault="00B94B31" w:rsidP="00E8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7B">
        <w:rPr>
          <w:rFonts w:ascii="Times New Roman" w:hAnsi="Times New Roman" w:cs="Times New Roman"/>
          <w:sz w:val="28"/>
          <w:szCs w:val="28"/>
        </w:rPr>
        <w:t>6.2 Н</w:t>
      </w:r>
      <w:r w:rsidR="00A500EF" w:rsidRPr="00711C7B">
        <w:rPr>
          <w:rFonts w:ascii="Times New Roman" w:hAnsi="Times New Roman" w:cs="Times New Roman"/>
          <w:sz w:val="28"/>
          <w:szCs w:val="28"/>
        </w:rPr>
        <w:t>аружная входная дверь для посетителей в здание (строение, сооружение) при отсутствии обособленной территории;</w:t>
      </w:r>
    </w:p>
    <w:p w14:paraId="1F5668CD" w14:textId="66539007" w:rsidR="00A500EF" w:rsidRPr="00711C7B" w:rsidRDefault="00B94B31" w:rsidP="00E8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7B">
        <w:rPr>
          <w:rFonts w:ascii="Times New Roman" w:hAnsi="Times New Roman" w:cs="Times New Roman"/>
          <w:sz w:val="28"/>
          <w:szCs w:val="28"/>
        </w:rPr>
        <w:t>6.3 Н</w:t>
      </w:r>
      <w:r w:rsidR="00A500EF" w:rsidRPr="00711C7B">
        <w:rPr>
          <w:rFonts w:ascii="Times New Roman" w:hAnsi="Times New Roman" w:cs="Times New Roman"/>
          <w:sz w:val="28"/>
          <w:szCs w:val="28"/>
        </w:rPr>
        <w:t>аружная входная дверь для посетителей в торговый объект и (или) объект для оказания услуг общественного питания;</w:t>
      </w:r>
    </w:p>
    <w:p w14:paraId="50FF4E9F" w14:textId="3DD9E0AA" w:rsidR="00A500EF" w:rsidRPr="00711C7B" w:rsidRDefault="00B94B31" w:rsidP="00E8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7B">
        <w:rPr>
          <w:rFonts w:ascii="Times New Roman" w:hAnsi="Times New Roman" w:cs="Times New Roman"/>
          <w:sz w:val="28"/>
          <w:szCs w:val="28"/>
        </w:rPr>
        <w:t>6.4 П</w:t>
      </w:r>
      <w:r w:rsidR="00A500EF" w:rsidRPr="00711C7B">
        <w:rPr>
          <w:rFonts w:ascii="Times New Roman" w:hAnsi="Times New Roman" w:cs="Times New Roman"/>
          <w:sz w:val="28"/>
          <w:szCs w:val="28"/>
        </w:rPr>
        <w:t>ри розничной продаже алкогольной продукции в торговом объекте и (или) в объекте по оказанию услуг общественного питания, являющемся частью здания (строения), дополнительно учитывается расстояние, проходящее внутри здания (строения) по наикратчайшему пути для посетителей, непосредственно от входа для посетителей в здание (строение) до входа для посетителей в помещение, где расположен торговый объект и (или) объект по оказанию услуг общественного питания.</w:t>
      </w:r>
    </w:p>
    <w:p w14:paraId="4C94BA30" w14:textId="5A41BB68" w:rsidR="00A500EF" w:rsidRPr="00711C7B" w:rsidRDefault="001F76C8" w:rsidP="00E8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7B">
        <w:rPr>
          <w:rFonts w:ascii="Times New Roman" w:hAnsi="Times New Roman" w:cs="Times New Roman"/>
          <w:sz w:val="28"/>
          <w:szCs w:val="28"/>
        </w:rPr>
        <w:t>7</w:t>
      </w:r>
      <w:r w:rsidR="00A500EF" w:rsidRPr="00711C7B">
        <w:rPr>
          <w:rFonts w:ascii="Times New Roman" w:hAnsi="Times New Roman" w:cs="Times New Roman"/>
          <w:sz w:val="28"/>
          <w:szCs w:val="28"/>
        </w:rPr>
        <w:t xml:space="preserve">. </w:t>
      </w:r>
      <w:r w:rsidR="00A340CF" w:rsidRPr="00711C7B">
        <w:rPr>
          <w:rFonts w:ascii="Times New Roman" w:hAnsi="Times New Roman" w:cs="Times New Roman"/>
          <w:sz w:val="28"/>
          <w:szCs w:val="28"/>
        </w:rPr>
        <w:t>П</w:t>
      </w:r>
      <w:r w:rsidR="00A500EF" w:rsidRPr="00711C7B">
        <w:rPr>
          <w:rFonts w:ascii="Times New Roman" w:hAnsi="Times New Roman" w:cs="Times New Roman"/>
          <w:sz w:val="28"/>
          <w:szCs w:val="28"/>
        </w:rPr>
        <w:t>ризнать утратившими силу:</w:t>
      </w:r>
    </w:p>
    <w:p w14:paraId="168EF664" w14:textId="464CE813" w:rsidR="00E84A5F" w:rsidRPr="00711C7B" w:rsidRDefault="001F76C8" w:rsidP="00E84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11C7B">
        <w:rPr>
          <w:rFonts w:ascii="Times New Roman" w:hAnsi="Times New Roman" w:cs="Times New Roman"/>
          <w:sz w:val="28"/>
          <w:szCs w:val="28"/>
        </w:rPr>
        <w:t>7</w:t>
      </w:r>
      <w:r w:rsidR="00E77A2A" w:rsidRPr="00711C7B">
        <w:rPr>
          <w:rFonts w:ascii="Times New Roman" w:hAnsi="Times New Roman" w:cs="Times New Roman"/>
          <w:sz w:val="28"/>
          <w:szCs w:val="28"/>
        </w:rPr>
        <w:t>.1</w:t>
      </w:r>
      <w:r w:rsidR="00671B7D" w:rsidRPr="00711C7B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A340CF" w:rsidRPr="00711C7B">
        <w:rPr>
          <w:rFonts w:ascii="Times New Roman" w:hAnsi="Times New Roman" w:cs="Times New Roman"/>
          <w:sz w:val="28"/>
          <w:szCs w:val="28"/>
        </w:rPr>
        <w:t>м</w:t>
      </w:r>
      <w:r w:rsidR="00671B7D" w:rsidRPr="00711C7B">
        <w:rPr>
          <w:rFonts w:ascii="Times New Roman" w:hAnsi="Times New Roman" w:cs="Times New Roman"/>
          <w:sz w:val="28"/>
          <w:szCs w:val="28"/>
        </w:rPr>
        <w:t xml:space="preserve">эрии городского округа Тольятти от 26.11.2014 </w:t>
      </w:r>
      <w:r w:rsidR="00481342" w:rsidRPr="00711C7B">
        <w:rPr>
          <w:rFonts w:ascii="Times New Roman" w:hAnsi="Times New Roman" w:cs="Times New Roman"/>
          <w:sz w:val="28"/>
          <w:szCs w:val="28"/>
        </w:rPr>
        <w:t>№</w:t>
      </w:r>
      <w:r w:rsidR="00671B7D" w:rsidRPr="00711C7B">
        <w:rPr>
          <w:rFonts w:ascii="Times New Roman" w:hAnsi="Times New Roman" w:cs="Times New Roman"/>
          <w:sz w:val="28"/>
          <w:szCs w:val="28"/>
        </w:rPr>
        <w:t xml:space="preserve"> 4418-п/1 </w:t>
      </w:r>
      <w:r w:rsidR="00DC4453" w:rsidRPr="00711C7B">
        <w:rPr>
          <w:rFonts w:ascii="Times New Roman" w:hAnsi="Times New Roman" w:cs="Times New Roman"/>
          <w:sz w:val="28"/>
          <w:szCs w:val="28"/>
        </w:rPr>
        <w:t>«</w:t>
      </w:r>
      <w:r w:rsidR="00671B7D" w:rsidRPr="00711C7B">
        <w:rPr>
          <w:rFonts w:ascii="Times New Roman" w:hAnsi="Times New Roman" w:cs="Times New Roman"/>
          <w:sz w:val="28"/>
          <w:szCs w:val="28"/>
        </w:rPr>
        <w:t>Об определении минимальных расстояний до границ прилегающих к некоторым организациям и объектам территорий, на которых не допускается розничная продажа алкогольной продукции в городском округе Тольятти</w:t>
      </w:r>
      <w:r w:rsidR="005D5AF6" w:rsidRPr="00711C7B">
        <w:rPr>
          <w:rFonts w:ascii="Times New Roman" w:hAnsi="Times New Roman" w:cs="Times New Roman"/>
          <w:sz w:val="28"/>
          <w:szCs w:val="28"/>
        </w:rPr>
        <w:t>»</w:t>
      </w:r>
      <w:r w:rsidR="005D5AF6" w:rsidRPr="00711C7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 w:rsidR="005D5AF6" w:rsidRPr="00711C7B">
        <w:rPr>
          <w:rFonts w:ascii="Times New Roman" w:hAnsi="Times New Roman" w:cs="Times New Roman"/>
          <w:kern w:val="0"/>
          <w:sz w:val="28"/>
          <w:szCs w:val="28"/>
        </w:rPr>
        <w:t>(</w:t>
      </w:r>
      <w:r w:rsidR="00481342" w:rsidRPr="00711C7B">
        <w:rPr>
          <w:rFonts w:ascii="Times New Roman" w:hAnsi="Times New Roman" w:cs="Times New Roman"/>
          <w:kern w:val="0"/>
          <w:sz w:val="28"/>
          <w:szCs w:val="28"/>
        </w:rPr>
        <w:t xml:space="preserve"> газета</w:t>
      </w:r>
      <w:proofErr w:type="gramEnd"/>
      <w:r w:rsidR="00481342" w:rsidRPr="00711C7B">
        <w:rPr>
          <w:rFonts w:ascii="Times New Roman" w:hAnsi="Times New Roman" w:cs="Times New Roman"/>
          <w:kern w:val="0"/>
          <w:sz w:val="28"/>
          <w:szCs w:val="28"/>
        </w:rPr>
        <w:t xml:space="preserve"> «</w:t>
      </w:r>
      <w:r w:rsidR="005D5AF6" w:rsidRPr="00711C7B">
        <w:rPr>
          <w:rFonts w:ascii="Times New Roman" w:hAnsi="Times New Roman" w:cs="Times New Roman"/>
          <w:kern w:val="0"/>
          <w:sz w:val="28"/>
          <w:szCs w:val="28"/>
        </w:rPr>
        <w:t>Городские ведомости</w:t>
      </w:r>
      <w:r w:rsidR="00481342" w:rsidRPr="00711C7B">
        <w:rPr>
          <w:rFonts w:ascii="Times New Roman" w:hAnsi="Times New Roman" w:cs="Times New Roman"/>
          <w:kern w:val="0"/>
          <w:sz w:val="28"/>
          <w:szCs w:val="28"/>
        </w:rPr>
        <w:t>»</w:t>
      </w:r>
      <w:r w:rsidR="005D5AF6" w:rsidRPr="00711C7B">
        <w:rPr>
          <w:rFonts w:ascii="Times New Roman" w:hAnsi="Times New Roman" w:cs="Times New Roman"/>
          <w:kern w:val="0"/>
          <w:sz w:val="28"/>
          <w:szCs w:val="28"/>
        </w:rPr>
        <w:t>, N 162(1760), 28.11.2014.</w:t>
      </w:r>
      <w:r w:rsidR="00A340CF" w:rsidRPr="00711C7B">
        <w:rPr>
          <w:rFonts w:ascii="Times New Roman" w:hAnsi="Times New Roman" w:cs="Times New Roman"/>
          <w:kern w:val="0"/>
          <w:sz w:val="28"/>
          <w:szCs w:val="28"/>
        </w:rPr>
        <w:t>)</w:t>
      </w:r>
      <w:r w:rsidR="00E84A5F" w:rsidRPr="00711C7B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388F60DC" w14:textId="4CA3F7D0" w:rsidR="00E84A5F" w:rsidRPr="00711C7B" w:rsidRDefault="001F76C8" w:rsidP="00E84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11C7B">
        <w:rPr>
          <w:rFonts w:ascii="Times New Roman" w:hAnsi="Times New Roman" w:cs="Times New Roman"/>
          <w:kern w:val="0"/>
          <w:sz w:val="28"/>
          <w:szCs w:val="28"/>
        </w:rPr>
        <w:t>7</w:t>
      </w:r>
      <w:r w:rsidR="00E84A5F" w:rsidRPr="00711C7B">
        <w:rPr>
          <w:rFonts w:ascii="Times New Roman" w:hAnsi="Times New Roman" w:cs="Times New Roman"/>
          <w:kern w:val="0"/>
          <w:sz w:val="28"/>
          <w:szCs w:val="28"/>
        </w:rPr>
        <w:t>.2</w:t>
      </w:r>
      <w:r w:rsidR="005D5AF6" w:rsidRPr="00711C7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E84A5F" w:rsidRPr="00711C7B">
        <w:rPr>
          <w:rFonts w:ascii="Times New Roman" w:hAnsi="Times New Roman" w:cs="Times New Roman"/>
          <w:kern w:val="0"/>
          <w:sz w:val="28"/>
          <w:szCs w:val="28"/>
        </w:rPr>
        <w:t xml:space="preserve">Постановление </w:t>
      </w:r>
      <w:r w:rsidR="00481342" w:rsidRPr="00711C7B">
        <w:rPr>
          <w:rFonts w:ascii="Times New Roman" w:hAnsi="Times New Roman" w:cs="Times New Roman"/>
          <w:kern w:val="0"/>
          <w:sz w:val="28"/>
          <w:szCs w:val="28"/>
        </w:rPr>
        <w:t>м</w:t>
      </w:r>
      <w:r w:rsidR="00E84A5F" w:rsidRPr="00711C7B">
        <w:rPr>
          <w:rFonts w:ascii="Times New Roman" w:hAnsi="Times New Roman" w:cs="Times New Roman"/>
          <w:kern w:val="0"/>
          <w:sz w:val="28"/>
          <w:szCs w:val="28"/>
        </w:rPr>
        <w:t xml:space="preserve">эрии городского округа Тольятти от 03.04.2015 </w:t>
      </w:r>
      <w:r w:rsidR="00481342" w:rsidRPr="00711C7B">
        <w:rPr>
          <w:rFonts w:ascii="Times New Roman" w:hAnsi="Times New Roman" w:cs="Times New Roman"/>
          <w:kern w:val="0"/>
          <w:sz w:val="28"/>
          <w:szCs w:val="28"/>
        </w:rPr>
        <w:t>№</w:t>
      </w:r>
      <w:r w:rsidR="00E84A5F" w:rsidRPr="00711C7B">
        <w:rPr>
          <w:rFonts w:ascii="Times New Roman" w:hAnsi="Times New Roman" w:cs="Times New Roman"/>
          <w:kern w:val="0"/>
          <w:sz w:val="28"/>
          <w:szCs w:val="28"/>
        </w:rPr>
        <w:t xml:space="preserve"> 1120-п/1 </w:t>
      </w:r>
      <w:r w:rsidR="00481342" w:rsidRPr="00711C7B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E84A5F" w:rsidRPr="00711C7B">
        <w:rPr>
          <w:rFonts w:ascii="Times New Roman" w:hAnsi="Times New Roman" w:cs="Times New Roman"/>
          <w:kern w:val="0"/>
          <w:sz w:val="28"/>
          <w:szCs w:val="28"/>
        </w:rPr>
        <w:t>О внесении изменений в постановление мэрии городского округа Тольятти от 26.11.2014 № 4418-п/1 «Об определении минимальных расстояний до границ прилегающих к некоторым организациям и объектам территорий, на которых не допускается розничная продажа алкогольной продукции в городском округе Тольятти» (</w:t>
      </w:r>
      <w:r w:rsidR="00481342" w:rsidRPr="00711C7B">
        <w:rPr>
          <w:rFonts w:ascii="Times New Roman" w:hAnsi="Times New Roman" w:cs="Times New Roman"/>
          <w:kern w:val="0"/>
          <w:sz w:val="28"/>
          <w:szCs w:val="28"/>
        </w:rPr>
        <w:t xml:space="preserve"> газета «</w:t>
      </w:r>
      <w:r w:rsidR="00E84A5F" w:rsidRPr="00711C7B">
        <w:rPr>
          <w:rFonts w:ascii="Times New Roman" w:hAnsi="Times New Roman" w:cs="Times New Roman"/>
          <w:kern w:val="0"/>
          <w:sz w:val="28"/>
          <w:szCs w:val="28"/>
        </w:rPr>
        <w:t>Городские ведомости</w:t>
      </w:r>
      <w:r w:rsidR="00481342" w:rsidRPr="00711C7B">
        <w:rPr>
          <w:rFonts w:ascii="Times New Roman" w:hAnsi="Times New Roman" w:cs="Times New Roman"/>
          <w:kern w:val="0"/>
          <w:sz w:val="28"/>
          <w:szCs w:val="28"/>
        </w:rPr>
        <w:t>»</w:t>
      </w:r>
      <w:r w:rsidR="00E84A5F" w:rsidRPr="00711C7B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481342" w:rsidRPr="00711C7B">
        <w:rPr>
          <w:rFonts w:ascii="Times New Roman" w:hAnsi="Times New Roman" w:cs="Times New Roman"/>
          <w:kern w:val="0"/>
          <w:sz w:val="28"/>
          <w:szCs w:val="28"/>
        </w:rPr>
        <w:t>№</w:t>
      </w:r>
      <w:r w:rsidR="00E84A5F" w:rsidRPr="00711C7B">
        <w:rPr>
          <w:rFonts w:ascii="Times New Roman" w:hAnsi="Times New Roman" w:cs="Times New Roman"/>
          <w:kern w:val="0"/>
          <w:sz w:val="28"/>
          <w:szCs w:val="28"/>
        </w:rPr>
        <w:t xml:space="preserve"> 24(1802), 10.04.2015);</w:t>
      </w:r>
    </w:p>
    <w:p w14:paraId="2CF6CAE1" w14:textId="6F2D5872" w:rsidR="005D5AF6" w:rsidRPr="00711C7B" w:rsidRDefault="001F76C8" w:rsidP="00E84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11C7B">
        <w:rPr>
          <w:rFonts w:ascii="Times New Roman" w:hAnsi="Times New Roman" w:cs="Times New Roman"/>
          <w:kern w:val="0"/>
          <w:sz w:val="28"/>
          <w:szCs w:val="28"/>
        </w:rPr>
        <w:t>7</w:t>
      </w:r>
      <w:r w:rsidR="005D5AF6" w:rsidRPr="00711C7B">
        <w:rPr>
          <w:rFonts w:ascii="Times New Roman" w:hAnsi="Times New Roman" w:cs="Times New Roman"/>
          <w:kern w:val="0"/>
          <w:sz w:val="28"/>
          <w:szCs w:val="28"/>
        </w:rPr>
        <w:t>.</w:t>
      </w:r>
      <w:r w:rsidR="00E84A5F" w:rsidRPr="00711C7B">
        <w:rPr>
          <w:rFonts w:ascii="Times New Roman" w:hAnsi="Times New Roman" w:cs="Times New Roman"/>
          <w:kern w:val="0"/>
          <w:sz w:val="28"/>
          <w:szCs w:val="28"/>
        </w:rPr>
        <w:t>3</w:t>
      </w:r>
      <w:r w:rsidR="005D5AF6" w:rsidRPr="00711C7B">
        <w:rPr>
          <w:rFonts w:ascii="Times New Roman" w:hAnsi="Times New Roman" w:cs="Times New Roman"/>
          <w:sz w:val="28"/>
          <w:szCs w:val="28"/>
        </w:rPr>
        <w:t xml:space="preserve"> </w:t>
      </w:r>
      <w:r w:rsidR="005D5AF6" w:rsidRPr="00711C7B">
        <w:rPr>
          <w:rFonts w:ascii="Times New Roman" w:hAnsi="Times New Roman" w:cs="Times New Roman"/>
          <w:kern w:val="0"/>
          <w:sz w:val="28"/>
          <w:szCs w:val="28"/>
        </w:rPr>
        <w:t xml:space="preserve">Постановление </w:t>
      </w:r>
      <w:r w:rsidR="00481342" w:rsidRPr="00711C7B">
        <w:rPr>
          <w:rFonts w:ascii="Times New Roman" w:hAnsi="Times New Roman" w:cs="Times New Roman"/>
          <w:kern w:val="0"/>
          <w:sz w:val="28"/>
          <w:szCs w:val="28"/>
        </w:rPr>
        <w:t>а</w:t>
      </w:r>
      <w:r w:rsidR="005D5AF6" w:rsidRPr="00711C7B">
        <w:rPr>
          <w:rFonts w:ascii="Times New Roman" w:hAnsi="Times New Roman" w:cs="Times New Roman"/>
          <w:kern w:val="0"/>
          <w:sz w:val="28"/>
          <w:szCs w:val="28"/>
        </w:rPr>
        <w:t xml:space="preserve">дминистрации городского округа Тольятти от 28.07.2020 N 2261-п/1 </w:t>
      </w:r>
      <w:r w:rsidR="00E84A5F" w:rsidRPr="00711C7B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5D5AF6" w:rsidRPr="00711C7B">
        <w:rPr>
          <w:rFonts w:ascii="Times New Roman" w:hAnsi="Times New Roman" w:cs="Times New Roman"/>
          <w:kern w:val="0"/>
          <w:sz w:val="28"/>
          <w:szCs w:val="28"/>
        </w:rPr>
        <w:t xml:space="preserve">О внесении изменений в постановление мэрии городского округа Тольятти от 26.11.2014 N 4418-п/1 </w:t>
      </w:r>
      <w:r w:rsidR="00481342" w:rsidRPr="00711C7B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5D5AF6" w:rsidRPr="00711C7B">
        <w:rPr>
          <w:rFonts w:ascii="Times New Roman" w:hAnsi="Times New Roman" w:cs="Times New Roman"/>
          <w:kern w:val="0"/>
          <w:sz w:val="28"/>
          <w:szCs w:val="28"/>
        </w:rPr>
        <w:t>Об определении минимальных расстояний до границ прилегающих к некоторым организациям и объектам территорий, на которых не допускается розничная продажа алкогольной продукции в городском округе Тольятти</w:t>
      </w:r>
      <w:r w:rsidR="00E84A5F" w:rsidRPr="00711C7B">
        <w:rPr>
          <w:rFonts w:ascii="Times New Roman" w:hAnsi="Times New Roman" w:cs="Times New Roman"/>
          <w:kern w:val="0"/>
          <w:sz w:val="28"/>
          <w:szCs w:val="28"/>
        </w:rPr>
        <w:t>»</w:t>
      </w:r>
      <w:r w:rsidR="005D5AF6" w:rsidRPr="00711C7B">
        <w:rPr>
          <w:rFonts w:ascii="Times New Roman" w:hAnsi="Times New Roman" w:cs="Times New Roman"/>
          <w:kern w:val="0"/>
          <w:sz w:val="28"/>
          <w:szCs w:val="28"/>
        </w:rPr>
        <w:t xml:space="preserve"> (</w:t>
      </w:r>
      <w:r w:rsidR="00481342" w:rsidRPr="00711C7B">
        <w:rPr>
          <w:rFonts w:ascii="Times New Roman" w:hAnsi="Times New Roman" w:cs="Times New Roman"/>
          <w:kern w:val="0"/>
          <w:sz w:val="28"/>
          <w:szCs w:val="28"/>
        </w:rPr>
        <w:t xml:space="preserve"> газета «</w:t>
      </w:r>
      <w:r w:rsidR="005D5AF6" w:rsidRPr="00711C7B">
        <w:rPr>
          <w:rFonts w:ascii="Times New Roman" w:hAnsi="Times New Roman" w:cs="Times New Roman"/>
          <w:kern w:val="0"/>
          <w:sz w:val="28"/>
          <w:szCs w:val="28"/>
        </w:rPr>
        <w:t>Городские ведомости</w:t>
      </w:r>
      <w:r w:rsidR="00481342" w:rsidRPr="00711C7B">
        <w:rPr>
          <w:rFonts w:ascii="Times New Roman" w:hAnsi="Times New Roman" w:cs="Times New Roman"/>
          <w:kern w:val="0"/>
          <w:sz w:val="28"/>
          <w:szCs w:val="28"/>
        </w:rPr>
        <w:t>»</w:t>
      </w:r>
      <w:r w:rsidR="005D5AF6" w:rsidRPr="00711C7B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481342" w:rsidRPr="00711C7B">
        <w:rPr>
          <w:rFonts w:ascii="Times New Roman" w:hAnsi="Times New Roman" w:cs="Times New Roman"/>
          <w:kern w:val="0"/>
          <w:sz w:val="28"/>
          <w:szCs w:val="28"/>
        </w:rPr>
        <w:t>№</w:t>
      </w:r>
      <w:r w:rsidR="005D5AF6" w:rsidRPr="00711C7B">
        <w:rPr>
          <w:rFonts w:ascii="Times New Roman" w:hAnsi="Times New Roman" w:cs="Times New Roman"/>
          <w:kern w:val="0"/>
          <w:sz w:val="28"/>
          <w:szCs w:val="28"/>
        </w:rPr>
        <w:t xml:space="preserve"> 52(2312), 31.07.2020)</w:t>
      </w:r>
    </w:p>
    <w:p w14:paraId="5BD7FAF7" w14:textId="24301545" w:rsidR="00707300" w:rsidRPr="00711C7B" w:rsidRDefault="001F76C8" w:rsidP="007073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7B">
        <w:rPr>
          <w:rFonts w:ascii="Times New Roman" w:hAnsi="Times New Roman" w:cs="Times New Roman"/>
          <w:sz w:val="28"/>
          <w:szCs w:val="28"/>
        </w:rPr>
        <w:t>8</w:t>
      </w:r>
      <w:r w:rsidR="00707300" w:rsidRPr="00711C7B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57374BDC" w14:textId="2D0F5E54" w:rsidR="00A500EF" w:rsidRPr="00711C7B" w:rsidRDefault="001F76C8" w:rsidP="00E8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7B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A500EF" w:rsidRPr="00711C7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E84A5F" w:rsidRPr="00711C7B">
        <w:rPr>
          <w:rFonts w:ascii="Times New Roman" w:hAnsi="Times New Roman" w:cs="Times New Roman"/>
          <w:sz w:val="28"/>
          <w:szCs w:val="28"/>
        </w:rPr>
        <w:t>после</w:t>
      </w:r>
      <w:r w:rsidR="00A500EF" w:rsidRPr="00711C7B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14:paraId="0B6E15AB" w14:textId="19CB110F" w:rsidR="00A500EF" w:rsidRPr="00711C7B" w:rsidRDefault="001F76C8" w:rsidP="00E8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7B">
        <w:rPr>
          <w:rFonts w:ascii="Times New Roman" w:hAnsi="Times New Roman" w:cs="Times New Roman"/>
          <w:sz w:val="28"/>
          <w:szCs w:val="28"/>
        </w:rPr>
        <w:t>10</w:t>
      </w:r>
      <w:r w:rsidR="00A500EF" w:rsidRPr="00711C7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5D5AF6" w:rsidRPr="00711C7B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F7197" w:rsidRPr="00711C7B">
        <w:rPr>
          <w:rFonts w:ascii="Times New Roman" w:hAnsi="Times New Roman" w:cs="Times New Roman"/>
          <w:sz w:val="28"/>
          <w:szCs w:val="28"/>
        </w:rPr>
        <w:t>.</w:t>
      </w:r>
    </w:p>
    <w:p w14:paraId="78DFAEEF" w14:textId="77777777" w:rsidR="00CF7197" w:rsidRPr="00711C7B" w:rsidRDefault="00CF7197" w:rsidP="00E8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6B8AE7" w14:textId="77777777" w:rsidR="00CF7197" w:rsidRPr="00DC4453" w:rsidRDefault="00CF7197" w:rsidP="00E8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E80DCF" w14:textId="77777777" w:rsidR="005D0802" w:rsidRDefault="005D0802" w:rsidP="00E84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C4246C" w14:textId="2375F9A2" w:rsidR="00A500EF" w:rsidRPr="00780749" w:rsidRDefault="007807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0749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11C7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Н.А. Ренц</w:t>
      </w:r>
    </w:p>
    <w:p w14:paraId="0A8F7E30" w14:textId="77777777" w:rsidR="00ED0F89" w:rsidRDefault="00ED0F89"/>
    <w:sectPr w:rsidR="00ED0F89" w:rsidSect="00134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686855"/>
    <w:multiLevelType w:val="hybridMultilevel"/>
    <w:tmpl w:val="82848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24A73"/>
    <w:multiLevelType w:val="hybridMultilevel"/>
    <w:tmpl w:val="84B24080"/>
    <w:lvl w:ilvl="0" w:tplc="D200D798">
      <w:start w:val="1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7E5E290D"/>
    <w:multiLevelType w:val="hybridMultilevel"/>
    <w:tmpl w:val="46F46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312761">
    <w:abstractNumId w:val="0"/>
  </w:num>
  <w:num w:numId="2" w16cid:durableId="424036013">
    <w:abstractNumId w:val="2"/>
  </w:num>
  <w:num w:numId="3" w16cid:durableId="304433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EF"/>
    <w:rsid w:val="001331CA"/>
    <w:rsid w:val="00134FC5"/>
    <w:rsid w:val="00147C8D"/>
    <w:rsid w:val="00192758"/>
    <w:rsid w:val="001E6255"/>
    <w:rsid w:val="001F76C8"/>
    <w:rsid w:val="00250EEC"/>
    <w:rsid w:val="002B2F03"/>
    <w:rsid w:val="002D5046"/>
    <w:rsid w:val="003F66E4"/>
    <w:rsid w:val="00402BC1"/>
    <w:rsid w:val="00403BF6"/>
    <w:rsid w:val="00481342"/>
    <w:rsid w:val="00506EBA"/>
    <w:rsid w:val="00510A44"/>
    <w:rsid w:val="00583CCA"/>
    <w:rsid w:val="005D0802"/>
    <w:rsid w:val="005D5AF6"/>
    <w:rsid w:val="00635500"/>
    <w:rsid w:val="00671B7D"/>
    <w:rsid w:val="00691552"/>
    <w:rsid w:val="00707300"/>
    <w:rsid w:val="00711C7B"/>
    <w:rsid w:val="00767345"/>
    <w:rsid w:val="00780749"/>
    <w:rsid w:val="007A4449"/>
    <w:rsid w:val="007E490C"/>
    <w:rsid w:val="008A10F9"/>
    <w:rsid w:val="00917E3A"/>
    <w:rsid w:val="00947D8C"/>
    <w:rsid w:val="00A155D0"/>
    <w:rsid w:val="00A160BA"/>
    <w:rsid w:val="00A340CF"/>
    <w:rsid w:val="00A403E0"/>
    <w:rsid w:val="00A40EB8"/>
    <w:rsid w:val="00A500EF"/>
    <w:rsid w:val="00A85D7D"/>
    <w:rsid w:val="00B36C5A"/>
    <w:rsid w:val="00B94B31"/>
    <w:rsid w:val="00C3714A"/>
    <w:rsid w:val="00C75BA9"/>
    <w:rsid w:val="00CF7197"/>
    <w:rsid w:val="00DC4453"/>
    <w:rsid w:val="00E77A2A"/>
    <w:rsid w:val="00E84A5F"/>
    <w:rsid w:val="00ED0F89"/>
    <w:rsid w:val="00EF3F96"/>
    <w:rsid w:val="00F038F3"/>
    <w:rsid w:val="00F2797A"/>
    <w:rsid w:val="00F3650D"/>
    <w:rsid w:val="00F8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6127"/>
  <w15:chartTrackingRefBased/>
  <w15:docId w15:val="{B88BAED1-3AC4-4C2B-9D8A-EBB55D0C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0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500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500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A40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2138&amp;dst=100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9450&amp;dst=10000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56&amp;n=157616&amp;dst=1000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3767&amp;dst=100452" TargetMode="External"/><Relationship Id="rId10" Type="http://schemas.openxmlformats.org/officeDocument/2006/relationships/hyperlink" Target="https://login.consultant.ru/link/?req=doc&amp;base=LAW&amp;n=454064&amp;dst=8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2541&amp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Должикова Ольга Николаевна</dc:creator>
  <cp:keywords/>
  <dc:description/>
  <cp:lastModifiedBy>Должикова Ольга Николаевна</cp:lastModifiedBy>
  <cp:revision>4</cp:revision>
  <cp:lastPrinted>2023-12-05T07:28:00Z</cp:lastPrinted>
  <dcterms:created xsi:type="dcterms:W3CDTF">2024-04-01T12:50:00Z</dcterms:created>
  <dcterms:modified xsi:type="dcterms:W3CDTF">2024-04-02T07:20:00Z</dcterms:modified>
</cp:coreProperties>
</file>