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2F" w:rsidRDefault="009D4D2F" w:rsidP="009D4D2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9D4D2F" w:rsidRPr="00F66990" w:rsidRDefault="009D4D2F" w:rsidP="009D4D2F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F66990">
        <w:rPr>
          <w:rFonts w:ascii="Times New Roman" w:hAnsi="Times New Roman" w:cs="Times New Roman"/>
          <w:b w:val="0"/>
        </w:rPr>
        <w:t xml:space="preserve">к Положению о порядке и условиях  </w:t>
      </w:r>
    </w:p>
    <w:p w:rsidR="009D4D2F" w:rsidRPr="00F66990" w:rsidRDefault="009D4D2F" w:rsidP="009D4D2F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F66990">
        <w:rPr>
          <w:rFonts w:ascii="Times New Roman" w:hAnsi="Times New Roman" w:cs="Times New Roman"/>
          <w:b w:val="0"/>
        </w:rPr>
        <w:t xml:space="preserve">оплаты  труда руководителей </w:t>
      </w:r>
    </w:p>
    <w:p w:rsidR="009D4D2F" w:rsidRPr="00F66990" w:rsidRDefault="009D4D2F" w:rsidP="009D4D2F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F66990">
        <w:rPr>
          <w:rFonts w:ascii="Times New Roman" w:hAnsi="Times New Roman" w:cs="Times New Roman"/>
          <w:b w:val="0"/>
        </w:rPr>
        <w:t xml:space="preserve"> муниципальных автономных  учреждений</w:t>
      </w:r>
    </w:p>
    <w:p w:rsidR="009D4D2F" w:rsidRPr="00F66990" w:rsidRDefault="009D4D2F" w:rsidP="009D4D2F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F66990">
        <w:rPr>
          <w:rFonts w:ascii="Times New Roman" w:hAnsi="Times New Roman" w:cs="Times New Roman"/>
          <w:b w:val="0"/>
        </w:rPr>
        <w:t xml:space="preserve"> городского округа Тольятти, находящихся </w:t>
      </w:r>
    </w:p>
    <w:p w:rsidR="009D4D2F" w:rsidRPr="00F66990" w:rsidRDefault="009D4D2F" w:rsidP="009D4D2F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F66990">
        <w:rPr>
          <w:rFonts w:ascii="Times New Roman" w:hAnsi="Times New Roman" w:cs="Times New Roman"/>
          <w:b w:val="0"/>
        </w:rPr>
        <w:t xml:space="preserve">в  ведомственном подчинении департамента </w:t>
      </w:r>
    </w:p>
    <w:p w:rsidR="009D4D2F" w:rsidRPr="00F66990" w:rsidRDefault="009D4D2F" w:rsidP="009D4D2F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F66990">
        <w:rPr>
          <w:rFonts w:ascii="Times New Roman" w:hAnsi="Times New Roman" w:cs="Times New Roman"/>
          <w:b w:val="0"/>
        </w:rPr>
        <w:t xml:space="preserve">образования администрации  </w:t>
      </w:r>
    </w:p>
    <w:p w:rsidR="009D4D2F" w:rsidRPr="00F66990" w:rsidRDefault="009D4D2F" w:rsidP="009D4D2F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F66990">
        <w:rPr>
          <w:rFonts w:ascii="Times New Roman" w:hAnsi="Times New Roman" w:cs="Times New Roman"/>
          <w:b w:val="0"/>
        </w:rPr>
        <w:t>городского округа Тольятти</w:t>
      </w:r>
    </w:p>
    <w:p w:rsidR="009D4D2F" w:rsidRPr="00D96DE2" w:rsidRDefault="009D4D2F" w:rsidP="009D4D2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340F" w:rsidRPr="00787ACF" w:rsidRDefault="00787ACF" w:rsidP="009D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7ACF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66340F" w:rsidRPr="00787ACF">
        <w:rPr>
          <w:rFonts w:ascii="Times New Roman" w:hAnsi="Times New Roman" w:cs="Times New Roman"/>
          <w:sz w:val="28"/>
          <w:szCs w:val="28"/>
        </w:rPr>
        <w:t xml:space="preserve">оценки  группы сложности </w:t>
      </w:r>
    </w:p>
    <w:p w:rsidR="009D4D2F" w:rsidRDefault="0066340F" w:rsidP="009D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7ACF">
        <w:rPr>
          <w:rFonts w:ascii="Times New Roman" w:hAnsi="Times New Roman" w:cs="Times New Roman"/>
          <w:sz w:val="28"/>
          <w:szCs w:val="28"/>
        </w:rPr>
        <w:t xml:space="preserve"> труда  руководителей дошкольных учреждений</w:t>
      </w:r>
      <w:r w:rsidRPr="00663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40F" w:rsidRPr="0066340F" w:rsidRDefault="0066340F" w:rsidP="009D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"/>
        <w:gridCol w:w="2647"/>
        <w:gridCol w:w="2126"/>
        <w:gridCol w:w="1843"/>
        <w:gridCol w:w="2410"/>
      </w:tblGrid>
      <w:tr w:rsidR="009D4D2F" w:rsidRPr="00D96DE2" w:rsidTr="00F66990">
        <w:trPr>
          <w:trHeight w:val="782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2F" w:rsidRPr="00D96DE2" w:rsidRDefault="00F66990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2F" w:rsidRPr="00F66990" w:rsidRDefault="009D4D2F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99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2F" w:rsidRPr="00F66990" w:rsidRDefault="009D4D2F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990">
              <w:rPr>
                <w:rFonts w:ascii="Times New Roman" w:hAnsi="Times New Roman" w:cs="Times New Roman"/>
                <w:sz w:val="24"/>
                <w:szCs w:val="24"/>
              </w:rPr>
              <w:t>Параметры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2F" w:rsidRPr="00F66990" w:rsidRDefault="0022440F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2F" w:rsidRPr="00F66990" w:rsidRDefault="009D4D2F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990">
              <w:rPr>
                <w:rFonts w:ascii="Times New Roman" w:hAnsi="Times New Roman" w:cs="Times New Roman"/>
                <w:sz w:val="24"/>
                <w:szCs w:val="24"/>
              </w:rPr>
              <w:t>Источник предоставления информации</w:t>
            </w:r>
          </w:p>
        </w:tc>
      </w:tr>
      <w:tr w:rsidR="009D4D2F" w:rsidRPr="00D96DE2" w:rsidTr="00375A08">
        <w:trPr>
          <w:trHeight w:val="1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2F" w:rsidRPr="00F66990" w:rsidRDefault="009D4D2F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2F" w:rsidRPr="00F66990" w:rsidRDefault="009D4D2F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9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2F" w:rsidRPr="00F66990" w:rsidRDefault="009D4D2F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9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2F" w:rsidRPr="00F66990" w:rsidRDefault="009D4D2F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9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2F" w:rsidRPr="00F66990" w:rsidRDefault="009D4D2F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9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668D" w:rsidRPr="00D96DE2" w:rsidTr="00DC395E">
        <w:trPr>
          <w:trHeight w:val="645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68D" w:rsidRPr="00D96DE2" w:rsidRDefault="0087668D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68D" w:rsidRPr="00D96DE2" w:rsidRDefault="0087668D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71D7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</w:t>
            </w: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8D" w:rsidRPr="00D96DE2" w:rsidRDefault="0022440F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200 сотрудников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68D" w:rsidRPr="00D96DE2" w:rsidRDefault="0022440F" w:rsidP="00326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68D" w:rsidRPr="00D96DE2" w:rsidRDefault="0087668D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образования </w:t>
            </w:r>
          </w:p>
        </w:tc>
      </w:tr>
      <w:tr w:rsidR="0087668D" w:rsidRPr="00D96DE2" w:rsidTr="00DC395E">
        <w:trPr>
          <w:trHeight w:val="645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8D" w:rsidRPr="00D96DE2" w:rsidRDefault="0087668D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8D" w:rsidRPr="005271D7" w:rsidRDefault="0087668D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8D" w:rsidRDefault="0022440F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200 сотрудников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8D" w:rsidRDefault="0022440F" w:rsidP="00326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8D" w:rsidRPr="00D96DE2" w:rsidRDefault="0087668D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F66990">
        <w:trPr>
          <w:trHeight w:val="1215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оперативном управлении, здания, соответствующего требованиям СаНПиН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CD0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 1  здание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326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547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образования </w:t>
            </w:r>
          </w:p>
        </w:tc>
      </w:tr>
      <w:tr w:rsidR="00415346" w:rsidRPr="00D96DE2" w:rsidTr="0022440F">
        <w:trPr>
          <w:trHeight w:val="775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действующих групп для воспитанников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Default="00415346" w:rsidP="003B2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346" w:rsidRDefault="00415346" w:rsidP="003B2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40 групп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Default="00415346" w:rsidP="00326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346" w:rsidRDefault="00415346" w:rsidP="00326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547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образования </w:t>
            </w:r>
          </w:p>
        </w:tc>
      </w:tr>
      <w:tr w:rsidR="00415346" w:rsidRPr="00D96DE2" w:rsidTr="00F66990">
        <w:trPr>
          <w:trHeight w:val="785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Default="00415346" w:rsidP="003B2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40  до  50 групп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326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F66990">
        <w:trPr>
          <w:trHeight w:val="28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50 групп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Default="00415346" w:rsidP="00326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F66990">
        <w:trPr>
          <w:trHeight w:val="24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 безвозмездном пользовании земельного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6  кв.м. до 10 тыс.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547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образования </w:t>
            </w:r>
          </w:p>
        </w:tc>
      </w:tr>
      <w:tr w:rsidR="00415346" w:rsidRPr="00D96DE2" w:rsidTr="00F66990">
        <w:trPr>
          <w:trHeight w:val="240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10, 1 тыс. кв.м  до  20 </w:t>
            </w:r>
            <w:r w:rsidRPr="00F84D31">
              <w:rPr>
                <w:rFonts w:ascii="Times New Roman" w:hAnsi="Times New Roman" w:cs="Times New Roman"/>
                <w:sz w:val="28"/>
                <w:szCs w:val="28"/>
              </w:rPr>
              <w:t>тыс. кв. 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F66990">
        <w:trPr>
          <w:trHeight w:val="240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20,1 тыс. кв м до 30 тыс. кв. 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F66990">
        <w:trPr>
          <w:trHeight w:val="24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более 30,1 кв.м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F66990">
        <w:trPr>
          <w:trHeight w:val="1159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оборудованного  в соответствии с требованием СаНПиН  и используемого для воспитанников  бассейна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6205">
              <w:rPr>
                <w:rFonts w:ascii="Times New Roman" w:hAnsi="Times New Roman" w:cs="Times New Roman"/>
                <w:sz w:val="28"/>
                <w:szCs w:val="28"/>
              </w:rPr>
              <w:t>наличие плескательного бассейна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Default="00415346" w:rsidP="00876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 за единицу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Информ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 за подписью руководителя МА</w:t>
            </w: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415346" w:rsidRPr="00D96DE2" w:rsidTr="00F66990">
        <w:trPr>
          <w:trHeight w:val="645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плавательного бассейна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Default="00415346" w:rsidP="00875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за единицу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EC5EBA">
        <w:trPr>
          <w:trHeight w:val="43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в учреждении логопункта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1 логопункта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7D266C" w:rsidRDefault="00415346">
            <w:pPr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Информ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 за подписью руководителя МА</w:t>
            </w: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415346" w:rsidRPr="00D96DE2" w:rsidTr="00EC5EBA">
        <w:trPr>
          <w:trHeight w:val="430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2 логопунктов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>
            <w:r>
              <w:t>10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EC5EBA">
        <w:trPr>
          <w:trHeight w:val="43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3 и более логопунктов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106205" w:rsidRDefault="00415346">
            <w:r>
              <w:t>15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F66990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 учреждении консультационного пункта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6205">
              <w:rPr>
                <w:rFonts w:ascii="Times New Roman" w:hAnsi="Times New Roman" w:cs="Times New Roman"/>
                <w:sz w:val="28"/>
                <w:szCs w:val="28"/>
              </w:rPr>
              <w:t>наличие консультационного пункта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106205" w:rsidRDefault="00415346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Информ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 за подписью руководителя МА</w:t>
            </w: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415346" w:rsidRPr="00D96DE2" w:rsidTr="00F66990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106205" w:rsidRDefault="00415346" w:rsidP="00CD0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205">
              <w:rPr>
                <w:rFonts w:ascii="Times New Roman" w:hAnsi="Times New Roman" w:cs="Times New Roman"/>
                <w:sz w:val="28"/>
                <w:szCs w:val="28"/>
              </w:rPr>
              <w:t>Наличие групп с 12 часовым пребыванием детей компенсирующей, комбинированной, оздоровительной направленностей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106205" w:rsidRDefault="00415346" w:rsidP="00CD0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6205">
              <w:rPr>
                <w:rFonts w:ascii="Times New Roman" w:hAnsi="Times New Roman" w:cs="Times New Roman"/>
                <w:sz w:val="28"/>
                <w:szCs w:val="28"/>
              </w:rPr>
              <w:t>наличие групп компенсирующей, комбинированной, оздоровительной направленностей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 за группу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547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образования </w:t>
            </w:r>
          </w:p>
        </w:tc>
      </w:tr>
      <w:tr w:rsidR="00415346" w:rsidRPr="00D96DE2" w:rsidTr="00F66990">
        <w:trPr>
          <w:trHeight w:val="43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6205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раннего возраста от общей численности воспитанников </w:t>
            </w:r>
          </w:p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10% до 13,5</w:t>
            </w:r>
            <w:r w:rsidRPr="00106205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547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образования </w:t>
            </w:r>
          </w:p>
        </w:tc>
      </w:tr>
      <w:tr w:rsidR="00415346" w:rsidRPr="00D96DE2" w:rsidTr="005648B8">
        <w:trPr>
          <w:trHeight w:val="320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13,5%  до  15%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5648B8">
        <w:trPr>
          <w:trHeight w:val="320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15%  до 18%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5648B8">
        <w:trPr>
          <w:trHeight w:val="320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18%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5346" w:rsidRPr="00106205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46" w:rsidRPr="00D96DE2" w:rsidTr="00272288"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346" w:rsidRPr="00C07C4D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7C4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  95 баллов –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коэффициент 1,7 - </w:t>
            </w:r>
            <w:r w:rsidRPr="00C07C4D">
              <w:rPr>
                <w:rFonts w:ascii="Times New Roman" w:hAnsi="Times New Roman" w:cs="Times New Roman"/>
                <w:i/>
                <w:sz w:val="28"/>
                <w:szCs w:val="28"/>
              </w:rPr>
              <w:t>3 группа сложности труда;</w:t>
            </w:r>
          </w:p>
          <w:p w:rsidR="00415346" w:rsidRPr="00C07C4D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7C4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  96  до  104 баллов –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коэффициент 1,8 - </w:t>
            </w:r>
            <w:r w:rsidRPr="00C07C4D">
              <w:rPr>
                <w:rFonts w:ascii="Times New Roman" w:hAnsi="Times New Roman" w:cs="Times New Roman"/>
                <w:i/>
                <w:sz w:val="28"/>
                <w:szCs w:val="28"/>
              </w:rPr>
              <w:t>2 группа сложности труда;</w:t>
            </w:r>
          </w:p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7C4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  105 баллов  и выше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коэффициент 1,9 - </w:t>
            </w:r>
            <w:r w:rsidRPr="00C07C4D">
              <w:rPr>
                <w:rFonts w:ascii="Times New Roman" w:hAnsi="Times New Roman" w:cs="Times New Roman"/>
                <w:i/>
                <w:sz w:val="28"/>
                <w:szCs w:val="28"/>
              </w:rPr>
              <w:t>1 группа сложности труда</w:t>
            </w:r>
          </w:p>
        </w:tc>
      </w:tr>
      <w:tr w:rsidR="00415346" w:rsidRPr="00D96DE2" w:rsidTr="00F66990">
        <w:tc>
          <w:tcPr>
            <w:tcW w:w="93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415346" w:rsidRPr="00D96DE2" w:rsidRDefault="00415346" w:rsidP="00B0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61"/>
            <w:bookmarkEnd w:id="0"/>
          </w:p>
        </w:tc>
      </w:tr>
    </w:tbl>
    <w:p w:rsidR="00B00F3E" w:rsidRDefault="00B00F3E"/>
    <w:sectPr w:rsidR="00B00F3E" w:rsidSect="001916C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4D2F"/>
    <w:rsid w:val="00073486"/>
    <w:rsid w:val="00074507"/>
    <w:rsid w:val="000D5ED5"/>
    <w:rsid w:val="00106205"/>
    <w:rsid w:val="00133CF3"/>
    <w:rsid w:val="001916CC"/>
    <w:rsid w:val="001F7160"/>
    <w:rsid w:val="00220D2F"/>
    <w:rsid w:val="0022440F"/>
    <w:rsid w:val="00326213"/>
    <w:rsid w:val="00375A08"/>
    <w:rsid w:val="00415346"/>
    <w:rsid w:val="004907AD"/>
    <w:rsid w:val="00527F4C"/>
    <w:rsid w:val="0066340F"/>
    <w:rsid w:val="00755C53"/>
    <w:rsid w:val="00787ACF"/>
    <w:rsid w:val="007C4132"/>
    <w:rsid w:val="007D266C"/>
    <w:rsid w:val="007F3144"/>
    <w:rsid w:val="008309B7"/>
    <w:rsid w:val="00875411"/>
    <w:rsid w:val="0087668D"/>
    <w:rsid w:val="00907F67"/>
    <w:rsid w:val="0099056C"/>
    <w:rsid w:val="009A7E5F"/>
    <w:rsid w:val="009D4D2F"/>
    <w:rsid w:val="00AD036F"/>
    <w:rsid w:val="00B00F3E"/>
    <w:rsid w:val="00B7470F"/>
    <w:rsid w:val="00BC55F6"/>
    <w:rsid w:val="00C07C4D"/>
    <w:rsid w:val="00CD0780"/>
    <w:rsid w:val="00CF5599"/>
    <w:rsid w:val="00E30FDE"/>
    <w:rsid w:val="00E803AF"/>
    <w:rsid w:val="00E97170"/>
    <w:rsid w:val="00F66990"/>
    <w:rsid w:val="00F96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D4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rudometkina</dc:creator>
  <cp:keywords/>
  <dc:description/>
  <cp:lastModifiedBy>trishina.ov</cp:lastModifiedBy>
  <cp:revision>2</cp:revision>
  <cp:lastPrinted>2018-12-28T12:16:00Z</cp:lastPrinted>
  <dcterms:created xsi:type="dcterms:W3CDTF">2019-01-14T10:39:00Z</dcterms:created>
  <dcterms:modified xsi:type="dcterms:W3CDTF">2019-01-14T10:39:00Z</dcterms:modified>
</cp:coreProperties>
</file>