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9FD5C" w14:textId="77777777" w:rsidR="00BD4D25" w:rsidRPr="003F29D9" w:rsidRDefault="00280C7C" w:rsidP="00BD4D25">
      <w:pPr>
        <w:tabs>
          <w:tab w:val="left" w:pos="609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BD4D2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67CEC">
        <w:rPr>
          <w:sz w:val="28"/>
          <w:szCs w:val="28"/>
        </w:rPr>
        <w:t>Утвержден</w:t>
      </w:r>
      <w:r w:rsidRPr="003F29D9">
        <w:rPr>
          <w:sz w:val="28"/>
          <w:szCs w:val="28"/>
        </w:rPr>
        <w:t xml:space="preserve"> </w:t>
      </w:r>
    </w:p>
    <w:p w14:paraId="4A99A104" w14:textId="77777777" w:rsidR="004A1A8A" w:rsidRPr="003F29D9" w:rsidRDefault="00280C7C" w:rsidP="00BD4D25">
      <w:pPr>
        <w:tabs>
          <w:tab w:val="left" w:pos="6096"/>
        </w:tabs>
        <w:jc w:val="right"/>
        <w:rPr>
          <w:sz w:val="28"/>
          <w:szCs w:val="28"/>
        </w:rPr>
      </w:pPr>
      <w:r w:rsidRPr="003F29D9">
        <w:rPr>
          <w:sz w:val="28"/>
          <w:szCs w:val="28"/>
        </w:rPr>
        <w:t xml:space="preserve"> </w:t>
      </w:r>
      <w:r w:rsidR="00A302B6">
        <w:rPr>
          <w:sz w:val="28"/>
          <w:szCs w:val="28"/>
        </w:rPr>
        <w:t>п</w:t>
      </w:r>
      <w:r w:rsidRPr="003F29D9">
        <w:rPr>
          <w:sz w:val="28"/>
          <w:szCs w:val="28"/>
        </w:rPr>
        <w:t>остановлени</w:t>
      </w:r>
      <w:r w:rsidR="00667CEC">
        <w:rPr>
          <w:sz w:val="28"/>
          <w:szCs w:val="28"/>
        </w:rPr>
        <w:t>ем</w:t>
      </w:r>
      <w:r w:rsidR="004A1A8A" w:rsidRPr="003F29D9">
        <w:rPr>
          <w:sz w:val="28"/>
          <w:szCs w:val="28"/>
        </w:rPr>
        <w:t xml:space="preserve"> </w:t>
      </w:r>
      <w:r w:rsidR="00BD4D25" w:rsidRPr="003F29D9">
        <w:rPr>
          <w:sz w:val="28"/>
          <w:szCs w:val="28"/>
        </w:rPr>
        <w:t>а</w:t>
      </w:r>
      <w:r w:rsidR="004A1A8A" w:rsidRPr="003F29D9">
        <w:rPr>
          <w:sz w:val="28"/>
          <w:szCs w:val="28"/>
        </w:rPr>
        <w:t>дминистрации</w:t>
      </w:r>
    </w:p>
    <w:p w14:paraId="02C2F431" w14:textId="77777777" w:rsidR="004A1A8A" w:rsidRPr="003F29D9" w:rsidRDefault="004A1A8A" w:rsidP="004A1A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29D9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14:paraId="0C1EB832" w14:textId="77777777" w:rsidR="004A1A8A" w:rsidRPr="003F29D9" w:rsidRDefault="004A1A8A" w:rsidP="004A1A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29D9">
        <w:rPr>
          <w:rFonts w:ascii="Times New Roman" w:hAnsi="Times New Roman" w:cs="Times New Roman"/>
          <w:sz w:val="28"/>
          <w:szCs w:val="28"/>
        </w:rPr>
        <w:t>от _______    № ____</w:t>
      </w:r>
    </w:p>
    <w:p w14:paraId="118D1915" w14:textId="77777777" w:rsidR="004A1A8A" w:rsidRPr="004A1A8A" w:rsidRDefault="004A1A8A" w:rsidP="004A1A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07E69A" w14:textId="77777777" w:rsidR="00C960C1" w:rsidRPr="00413E4D" w:rsidRDefault="00C960C1" w:rsidP="00C960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 w:rsidRPr="00413E4D">
        <w:rPr>
          <w:rFonts w:ascii="Times New Roman" w:hAnsi="Times New Roman" w:cs="Times New Roman"/>
          <w:sz w:val="28"/>
          <w:szCs w:val="28"/>
        </w:rPr>
        <w:t>ПОРЯДОК</w:t>
      </w:r>
    </w:p>
    <w:p w14:paraId="63268470" w14:textId="77777777" w:rsidR="005F5A87" w:rsidRPr="00413E4D" w:rsidRDefault="00C960C1" w:rsidP="005F5A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13E4D">
        <w:rPr>
          <w:rFonts w:ascii="Times New Roman" w:hAnsi="Times New Roman" w:cs="Times New Roman"/>
          <w:sz w:val="28"/>
          <w:szCs w:val="28"/>
        </w:rPr>
        <w:t xml:space="preserve">ФОРМИРОВАНИЯ ПЕРЕЧНЯ НАЛОГОВЫХ РАСХОДОВ </w:t>
      </w:r>
    </w:p>
    <w:p w14:paraId="57B3A0DE" w14:textId="77777777" w:rsidR="00C960C1" w:rsidRPr="00413E4D" w:rsidRDefault="002E19EA" w:rsidP="00C960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13E4D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14:paraId="212F38DF" w14:textId="77777777" w:rsidR="00C960C1" w:rsidRPr="00413E4D" w:rsidRDefault="00C960C1" w:rsidP="00C960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A57CC8" w14:textId="77777777" w:rsidR="00413E4D" w:rsidRPr="00413E4D" w:rsidRDefault="00413E4D" w:rsidP="00413E4D">
      <w:pPr>
        <w:pStyle w:val="a6"/>
        <w:tabs>
          <w:tab w:val="left" w:pos="426"/>
          <w:tab w:val="num" w:pos="2977"/>
        </w:tabs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</w:p>
    <w:p w14:paraId="06B0E039" w14:textId="77777777" w:rsidR="00413E4D" w:rsidRPr="00A36FBD" w:rsidRDefault="00667CEC" w:rsidP="00541CC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3E4D" w:rsidRPr="00413E4D">
        <w:rPr>
          <w:sz w:val="28"/>
          <w:szCs w:val="28"/>
        </w:rPr>
        <w:t xml:space="preserve">Настоящий </w:t>
      </w:r>
      <w:r w:rsidRPr="00413E4D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разработан в целях реализации положений</w:t>
      </w:r>
      <w:r w:rsidRPr="0075558E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</w:t>
      </w:r>
      <w:r w:rsidRPr="0075558E">
        <w:rPr>
          <w:sz w:val="28"/>
          <w:szCs w:val="28"/>
        </w:rPr>
        <w:t xml:space="preserve"> 174.3 Бюджетного Кодекса Российской Федерации</w:t>
      </w:r>
      <w:r w:rsidRPr="00413E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413E4D" w:rsidRPr="00413E4D">
        <w:rPr>
          <w:sz w:val="28"/>
          <w:szCs w:val="28"/>
        </w:rPr>
        <w:t xml:space="preserve">определяет процедуру формирования перечня налоговых расходов городского округа </w:t>
      </w:r>
      <w:r w:rsidR="000519F2" w:rsidRPr="00A36FBD">
        <w:rPr>
          <w:sz w:val="28"/>
          <w:szCs w:val="28"/>
        </w:rPr>
        <w:t>Тольятти</w:t>
      </w:r>
      <w:r>
        <w:rPr>
          <w:sz w:val="28"/>
          <w:szCs w:val="28"/>
        </w:rPr>
        <w:t>, к которым относ</w:t>
      </w:r>
      <w:r w:rsidR="006E0567">
        <w:rPr>
          <w:sz w:val="28"/>
          <w:szCs w:val="28"/>
        </w:rPr>
        <w:t>я</w:t>
      </w:r>
      <w:r>
        <w:rPr>
          <w:sz w:val="28"/>
          <w:szCs w:val="28"/>
        </w:rPr>
        <w:t>тся</w:t>
      </w:r>
      <w:r w:rsidR="006E0567" w:rsidRPr="006E0567">
        <w:rPr>
          <w:rFonts w:eastAsiaTheme="minorHAnsi"/>
          <w:sz w:val="28"/>
          <w:szCs w:val="28"/>
          <w:lang w:eastAsia="en-US"/>
        </w:rPr>
        <w:t xml:space="preserve"> </w:t>
      </w:r>
      <w:r w:rsidR="006E0567">
        <w:rPr>
          <w:rFonts w:eastAsiaTheme="minorHAnsi"/>
          <w:sz w:val="28"/>
          <w:szCs w:val="28"/>
          <w:lang w:eastAsia="en-US"/>
        </w:rPr>
        <w:t>выпадающие доходы бюджета</w:t>
      </w:r>
      <w:r w:rsidR="00405A85" w:rsidRPr="00405A85">
        <w:rPr>
          <w:sz w:val="28"/>
          <w:szCs w:val="28"/>
        </w:rPr>
        <w:t xml:space="preserve"> </w:t>
      </w:r>
      <w:r w:rsidR="00405A85" w:rsidRPr="00413E4D">
        <w:rPr>
          <w:sz w:val="28"/>
          <w:szCs w:val="28"/>
        </w:rPr>
        <w:t xml:space="preserve">городского округа </w:t>
      </w:r>
      <w:r w:rsidR="00405A85" w:rsidRPr="00A36FBD">
        <w:rPr>
          <w:sz w:val="28"/>
          <w:szCs w:val="28"/>
        </w:rPr>
        <w:t>Тольятти</w:t>
      </w:r>
      <w:r w:rsidR="006E0567">
        <w:rPr>
          <w:rFonts w:eastAsiaTheme="minorHAnsi"/>
          <w:sz w:val="28"/>
          <w:szCs w:val="28"/>
          <w:lang w:eastAsia="en-US"/>
        </w:rPr>
        <w:t xml:space="preserve">, обусловленные налоговыми льготами, освобождениями и иными преференциями по налогам, </w:t>
      </w:r>
      <w:r w:rsidR="00541CC4">
        <w:rPr>
          <w:rFonts w:eastAsiaTheme="minorHAnsi"/>
          <w:sz w:val="28"/>
          <w:szCs w:val="28"/>
          <w:lang w:eastAsia="en-US"/>
        </w:rPr>
        <w:t>сборам, таможенным платежам, страховым взносам на обязательное социальное страхование,</w:t>
      </w:r>
      <w:r w:rsidR="006E0567">
        <w:rPr>
          <w:rFonts w:eastAsiaTheme="minorHAnsi"/>
          <w:sz w:val="28"/>
          <w:szCs w:val="28"/>
          <w:lang w:eastAsia="en-US"/>
        </w:rPr>
        <w:t xml:space="preserve"> предусмотренными в качестве мер муниципальной поддержки в соответствии с целями муниципальных программ </w:t>
      </w:r>
      <w:r w:rsidR="006E0567" w:rsidRPr="00A36FBD">
        <w:rPr>
          <w:sz w:val="28"/>
          <w:szCs w:val="28"/>
        </w:rPr>
        <w:t>городского округа Тольятти</w:t>
      </w:r>
      <w:r w:rsidR="006E0567">
        <w:rPr>
          <w:rFonts w:eastAsiaTheme="minorHAnsi"/>
          <w:sz w:val="28"/>
          <w:szCs w:val="28"/>
          <w:lang w:eastAsia="en-US"/>
        </w:rPr>
        <w:t xml:space="preserve"> и (или) целями социально-экономической политики </w:t>
      </w:r>
      <w:r w:rsidR="006E0567" w:rsidRPr="00A36FBD">
        <w:rPr>
          <w:sz w:val="28"/>
          <w:szCs w:val="28"/>
        </w:rPr>
        <w:t>городского округа Тольятти</w:t>
      </w:r>
      <w:r w:rsidR="006E0567">
        <w:rPr>
          <w:rFonts w:eastAsiaTheme="minorHAnsi"/>
          <w:sz w:val="28"/>
          <w:szCs w:val="28"/>
          <w:lang w:eastAsia="en-US"/>
        </w:rPr>
        <w:t xml:space="preserve">, не относящимися к муниципальным программам </w:t>
      </w:r>
      <w:r w:rsidR="003F196B">
        <w:rPr>
          <w:sz w:val="28"/>
          <w:szCs w:val="28"/>
        </w:rPr>
        <w:t xml:space="preserve">(далее – льгота, налог, </w:t>
      </w:r>
      <w:r w:rsidR="00413E4D" w:rsidRPr="00A36FBD">
        <w:rPr>
          <w:sz w:val="28"/>
          <w:szCs w:val="28"/>
        </w:rPr>
        <w:t>налоговые расходы).</w:t>
      </w:r>
    </w:p>
    <w:p w14:paraId="4A969CD5" w14:textId="77777777" w:rsidR="00413E4D" w:rsidRPr="00A46D7D" w:rsidRDefault="00A46D7D" w:rsidP="00541CC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="00413E4D" w:rsidRPr="00A46D7D">
        <w:rPr>
          <w:sz w:val="28"/>
          <w:szCs w:val="28"/>
        </w:rPr>
        <w:t>В целях настоящего Порядка применяются следующие понятия и термины:</w:t>
      </w:r>
    </w:p>
    <w:p w14:paraId="0F0B8514" w14:textId="77777777" w:rsidR="00413E4D" w:rsidRPr="00A36FBD" w:rsidRDefault="00413E4D" w:rsidP="00541CC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36FBD">
        <w:rPr>
          <w:sz w:val="28"/>
          <w:szCs w:val="28"/>
        </w:rPr>
        <w:t xml:space="preserve">куратор налогового расхода – отраслевой (функциональный) орган </w:t>
      </w:r>
      <w:r w:rsidR="000519F2" w:rsidRPr="00A36FBD">
        <w:rPr>
          <w:sz w:val="28"/>
          <w:szCs w:val="28"/>
        </w:rPr>
        <w:t>а</w:t>
      </w:r>
      <w:r w:rsidRPr="00A36FBD">
        <w:rPr>
          <w:sz w:val="28"/>
          <w:szCs w:val="28"/>
        </w:rPr>
        <w:t xml:space="preserve">дминистрации городского округа </w:t>
      </w:r>
      <w:r w:rsidR="000519F2" w:rsidRPr="00A36FBD">
        <w:rPr>
          <w:sz w:val="28"/>
          <w:szCs w:val="28"/>
        </w:rPr>
        <w:t>Тольятти,</w:t>
      </w:r>
      <w:r w:rsidRPr="00A36FBD">
        <w:rPr>
          <w:sz w:val="28"/>
          <w:szCs w:val="28"/>
        </w:rPr>
        <w:t xml:space="preserve"> ответственны</w:t>
      </w:r>
      <w:r w:rsidR="000519F2" w:rsidRPr="00A36FBD">
        <w:rPr>
          <w:sz w:val="28"/>
          <w:szCs w:val="28"/>
        </w:rPr>
        <w:t>й</w:t>
      </w:r>
      <w:r w:rsidRPr="00A36FBD">
        <w:rPr>
          <w:sz w:val="28"/>
          <w:szCs w:val="28"/>
        </w:rPr>
        <w:t xml:space="preserve"> в соответствии с полномочиями, установленными муниципальными правовыми актами, за достижение соответствующих налоговому расходу целей муниципальных программ городского округа </w:t>
      </w:r>
      <w:r w:rsidR="000519F2" w:rsidRPr="00A36FBD">
        <w:rPr>
          <w:sz w:val="28"/>
          <w:szCs w:val="28"/>
        </w:rPr>
        <w:t>Тольятти</w:t>
      </w:r>
      <w:r w:rsidRPr="00A36FBD">
        <w:rPr>
          <w:sz w:val="28"/>
          <w:szCs w:val="28"/>
        </w:rPr>
        <w:t xml:space="preserve"> (далее – муниципальные программы), ведомственных целевых программ городского округа </w:t>
      </w:r>
      <w:r w:rsidR="000519F2" w:rsidRPr="00A36FBD">
        <w:rPr>
          <w:sz w:val="28"/>
          <w:szCs w:val="28"/>
        </w:rPr>
        <w:t>Тольятти</w:t>
      </w:r>
      <w:r w:rsidRPr="00A36FBD">
        <w:rPr>
          <w:sz w:val="28"/>
          <w:szCs w:val="28"/>
        </w:rPr>
        <w:t xml:space="preserve"> (далее – ведомственные целевые программы) и (или) целей социально-экономической политики городского округа </w:t>
      </w:r>
      <w:r w:rsidR="000519F2" w:rsidRPr="00A36FBD">
        <w:rPr>
          <w:sz w:val="28"/>
          <w:szCs w:val="28"/>
        </w:rPr>
        <w:t>Тольятти</w:t>
      </w:r>
      <w:r w:rsidRPr="00A36FBD">
        <w:rPr>
          <w:sz w:val="28"/>
          <w:szCs w:val="28"/>
        </w:rPr>
        <w:t>, не относящихся к муниципальным программам, ведомственным целевым программам;</w:t>
      </w:r>
    </w:p>
    <w:p w14:paraId="47FD00BE" w14:textId="77777777" w:rsidR="009329A3" w:rsidRDefault="00F249EE" w:rsidP="002F04A7">
      <w:pPr>
        <w:spacing w:line="360" w:lineRule="auto"/>
        <w:jc w:val="both"/>
        <w:rPr>
          <w:sz w:val="28"/>
          <w:szCs w:val="28"/>
        </w:rPr>
      </w:pPr>
      <w:r w:rsidRPr="00A36FBD">
        <w:rPr>
          <w:iCs/>
          <w:sz w:val="28"/>
          <w:szCs w:val="28"/>
        </w:rPr>
        <w:lastRenderedPageBreak/>
        <w:t xml:space="preserve">          </w:t>
      </w:r>
      <w:r w:rsidRPr="00A36FBD">
        <w:rPr>
          <w:sz w:val="28"/>
          <w:szCs w:val="28"/>
        </w:rPr>
        <w:t>перечень налоговых расходов – документ, содержащий сведения о распределении налоговых расходов в соответствии с целями муниципальных программ городского округа Тольятти, их структурных элементов и (или) целями социально-экономической политики городского округа Тольятти, не относящимися к муниципальным программам городского округа Тольятти, а также о кураторах налоговых расходов</w:t>
      </w:r>
      <w:r w:rsidR="00A46D7D">
        <w:rPr>
          <w:sz w:val="28"/>
          <w:szCs w:val="28"/>
        </w:rPr>
        <w:t xml:space="preserve"> офо</w:t>
      </w:r>
      <w:r w:rsidR="00011757">
        <w:rPr>
          <w:sz w:val="28"/>
          <w:szCs w:val="28"/>
        </w:rPr>
        <w:t>р</w:t>
      </w:r>
      <w:r w:rsidR="00A46D7D">
        <w:rPr>
          <w:sz w:val="28"/>
          <w:szCs w:val="28"/>
        </w:rPr>
        <w:t>мляемый</w:t>
      </w:r>
      <w:r w:rsidRPr="00A36FBD">
        <w:rPr>
          <w:sz w:val="28"/>
          <w:szCs w:val="28"/>
        </w:rPr>
        <w:t xml:space="preserve"> </w:t>
      </w:r>
      <w:r w:rsidRPr="00B348D0">
        <w:rPr>
          <w:sz w:val="28"/>
          <w:szCs w:val="28"/>
        </w:rPr>
        <w:t>согласно приложени</w:t>
      </w:r>
      <w:r w:rsidR="00B50BDE" w:rsidRPr="00B348D0">
        <w:rPr>
          <w:sz w:val="28"/>
          <w:szCs w:val="28"/>
        </w:rPr>
        <w:t>ю</w:t>
      </w:r>
      <w:r w:rsidRPr="00B348D0">
        <w:rPr>
          <w:sz w:val="28"/>
          <w:szCs w:val="28"/>
        </w:rPr>
        <w:t xml:space="preserve"> к настоящему</w:t>
      </w:r>
      <w:r w:rsidRPr="00A36FBD">
        <w:rPr>
          <w:sz w:val="28"/>
          <w:szCs w:val="28"/>
        </w:rPr>
        <w:t xml:space="preserve"> Порядку</w:t>
      </w:r>
      <w:r w:rsidR="009329A3">
        <w:rPr>
          <w:sz w:val="28"/>
          <w:szCs w:val="28"/>
        </w:rPr>
        <w:t>;</w:t>
      </w:r>
    </w:p>
    <w:p w14:paraId="501266DE" w14:textId="77777777" w:rsidR="00F249EE" w:rsidRPr="00A36FBD" w:rsidRDefault="009329A3" w:rsidP="002F04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плательщики- плательщики налогов</w:t>
      </w:r>
      <w:r w:rsidR="00D809CA">
        <w:rPr>
          <w:sz w:val="28"/>
          <w:szCs w:val="28"/>
        </w:rPr>
        <w:t xml:space="preserve">, </w:t>
      </w:r>
      <w:r w:rsidR="00D809CA">
        <w:rPr>
          <w:rFonts w:eastAsiaTheme="minorHAnsi"/>
          <w:sz w:val="28"/>
          <w:szCs w:val="28"/>
          <w:lang w:eastAsia="en-US"/>
        </w:rPr>
        <w:t>сборов, таможенных платежей, страховых взносов на обязательное социальное страхование.</w:t>
      </w:r>
    </w:p>
    <w:p w14:paraId="6D01376D" w14:textId="77777777" w:rsidR="003543FE" w:rsidRPr="009329A3" w:rsidRDefault="00FB4DC2" w:rsidP="002F04A7">
      <w:pPr>
        <w:spacing w:line="360" w:lineRule="auto"/>
        <w:ind w:firstLine="709"/>
        <w:jc w:val="both"/>
        <w:rPr>
          <w:sz w:val="28"/>
          <w:szCs w:val="28"/>
        </w:rPr>
      </w:pPr>
      <w:r w:rsidRPr="009329A3">
        <w:rPr>
          <w:sz w:val="28"/>
          <w:szCs w:val="28"/>
        </w:rPr>
        <w:t>2.</w:t>
      </w:r>
      <w:r w:rsidR="001E55A1" w:rsidRPr="009329A3">
        <w:rPr>
          <w:sz w:val="28"/>
          <w:szCs w:val="28"/>
        </w:rPr>
        <w:t xml:space="preserve"> </w:t>
      </w:r>
      <w:r w:rsidR="00413E4D" w:rsidRPr="009329A3">
        <w:rPr>
          <w:sz w:val="28"/>
          <w:szCs w:val="28"/>
        </w:rPr>
        <w:t xml:space="preserve">Департамент </w:t>
      </w:r>
      <w:r w:rsidRPr="009329A3">
        <w:rPr>
          <w:sz w:val="28"/>
          <w:szCs w:val="28"/>
        </w:rPr>
        <w:t>финансов</w:t>
      </w:r>
      <w:r w:rsidR="00413E4D" w:rsidRPr="009329A3">
        <w:rPr>
          <w:sz w:val="28"/>
          <w:szCs w:val="28"/>
        </w:rPr>
        <w:t xml:space="preserve"> </w:t>
      </w:r>
      <w:r w:rsidRPr="009329A3">
        <w:rPr>
          <w:sz w:val="28"/>
          <w:szCs w:val="28"/>
        </w:rPr>
        <w:t>а</w:t>
      </w:r>
      <w:r w:rsidR="00413E4D" w:rsidRPr="009329A3">
        <w:rPr>
          <w:sz w:val="28"/>
          <w:szCs w:val="28"/>
        </w:rPr>
        <w:t xml:space="preserve">дминистрации городского округа </w:t>
      </w:r>
      <w:r w:rsidR="000519F2" w:rsidRPr="009329A3">
        <w:rPr>
          <w:sz w:val="28"/>
          <w:szCs w:val="28"/>
        </w:rPr>
        <w:t>Тольятти</w:t>
      </w:r>
      <w:r w:rsidR="00413E4D" w:rsidRPr="009329A3">
        <w:rPr>
          <w:sz w:val="28"/>
          <w:szCs w:val="28"/>
        </w:rPr>
        <w:t xml:space="preserve"> (далее – </w:t>
      </w:r>
      <w:r w:rsidRPr="009329A3">
        <w:rPr>
          <w:sz w:val="28"/>
          <w:szCs w:val="28"/>
        </w:rPr>
        <w:t>департамент финансов</w:t>
      </w:r>
      <w:r w:rsidR="00413E4D" w:rsidRPr="009329A3">
        <w:rPr>
          <w:sz w:val="28"/>
          <w:szCs w:val="28"/>
        </w:rPr>
        <w:t>) в течение 15 рабочих дней со дня вступления в силу настоящего Порядка осуществляет разработку проекта перечня налоговых расходов</w:t>
      </w:r>
      <w:r w:rsidR="009329A3" w:rsidRPr="009329A3">
        <w:rPr>
          <w:sz w:val="28"/>
          <w:szCs w:val="28"/>
        </w:rPr>
        <w:t xml:space="preserve"> </w:t>
      </w:r>
      <w:r w:rsidR="009329A3">
        <w:rPr>
          <w:sz w:val="28"/>
          <w:szCs w:val="28"/>
        </w:rPr>
        <w:t xml:space="preserve">по форме </w:t>
      </w:r>
      <w:r w:rsidR="009329A3" w:rsidRPr="009329A3">
        <w:rPr>
          <w:sz w:val="28"/>
          <w:szCs w:val="28"/>
        </w:rPr>
        <w:t>согласно приложению к настоящему Порядку</w:t>
      </w:r>
      <w:r w:rsidR="009329A3">
        <w:rPr>
          <w:sz w:val="28"/>
          <w:szCs w:val="28"/>
        </w:rPr>
        <w:t>,</w:t>
      </w:r>
      <w:r w:rsidR="00611E98" w:rsidRPr="009329A3">
        <w:rPr>
          <w:sz w:val="28"/>
          <w:szCs w:val="28"/>
        </w:rPr>
        <w:t xml:space="preserve"> </w:t>
      </w:r>
      <w:r w:rsidR="00413E4D" w:rsidRPr="009329A3">
        <w:rPr>
          <w:sz w:val="28"/>
          <w:szCs w:val="28"/>
        </w:rPr>
        <w:t xml:space="preserve">в части указания </w:t>
      </w:r>
      <w:r w:rsidR="00611E98" w:rsidRPr="009329A3">
        <w:rPr>
          <w:sz w:val="28"/>
          <w:szCs w:val="28"/>
        </w:rPr>
        <w:t>наименования налога</w:t>
      </w:r>
      <w:r w:rsidR="009329A3">
        <w:rPr>
          <w:sz w:val="28"/>
          <w:szCs w:val="28"/>
        </w:rPr>
        <w:t>;</w:t>
      </w:r>
      <w:r w:rsidR="00413E4D" w:rsidRPr="009329A3">
        <w:rPr>
          <w:sz w:val="28"/>
          <w:szCs w:val="28"/>
        </w:rPr>
        <w:t xml:space="preserve"> </w:t>
      </w:r>
      <w:r w:rsidR="00611E98" w:rsidRPr="009329A3">
        <w:rPr>
          <w:sz w:val="28"/>
          <w:szCs w:val="28"/>
        </w:rPr>
        <w:t>наименования налоговых расходов</w:t>
      </w:r>
      <w:r w:rsidR="009329A3">
        <w:rPr>
          <w:sz w:val="28"/>
          <w:szCs w:val="28"/>
        </w:rPr>
        <w:t>;</w:t>
      </w:r>
      <w:r w:rsidR="00413E4D" w:rsidRPr="009329A3">
        <w:rPr>
          <w:sz w:val="28"/>
          <w:szCs w:val="28"/>
        </w:rPr>
        <w:t xml:space="preserve"> </w:t>
      </w:r>
      <w:r w:rsidR="00611E98" w:rsidRPr="009329A3">
        <w:rPr>
          <w:sz w:val="28"/>
          <w:szCs w:val="28"/>
        </w:rPr>
        <w:t xml:space="preserve">муниципальных правовых актов, </w:t>
      </w:r>
      <w:r w:rsidR="009329A3" w:rsidRPr="009329A3">
        <w:rPr>
          <w:sz w:val="28"/>
          <w:szCs w:val="28"/>
        </w:rPr>
        <w:t>которыми предусматриваются льготы</w:t>
      </w:r>
      <w:r w:rsidR="009329A3">
        <w:rPr>
          <w:sz w:val="28"/>
          <w:szCs w:val="28"/>
        </w:rPr>
        <w:t>;</w:t>
      </w:r>
      <w:r w:rsidR="009329A3" w:rsidRPr="009329A3">
        <w:rPr>
          <w:sz w:val="28"/>
          <w:szCs w:val="28"/>
        </w:rPr>
        <w:t xml:space="preserve"> </w:t>
      </w:r>
      <w:r w:rsidR="00611E98" w:rsidRPr="009329A3">
        <w:rPr>
          <w:sz w:val="28"/>
          <w:szCs w:val="28"/>
        </w:rPr>
        <w:t>категории</w:t>
      </w:r>
      <w:r w:rsidR="009329A3">
        <w:rPr>
          <w:sz w:val="28"/>
          <w:szCs w:val="28"/>
        </w:rPr>
        <w:t xml:space="preserve"> плательщиков;</w:t>
      </w:r>
      <w:r w:rsidR="00611E98" w:rsidRPr="009329A3">
        <w:rPr>
          <w:sz w:val="28"/>
          <w:szCs w:val="28"/>
        </w:rPr>
        <w:t xml:space="preserve">  условий предоставления льгот</w:t>
      </w:r>
      <w:r w:rsidR="009329A3">
        <w:rPr>
          <w:sz w:val="28"/>
          <w:szCs w:val="28"/>
        </w:rPr>
        <w:t>;</w:t>
      </w:r>
      <w:r w:rsidR="00611E98" w:rsidRPr="009329A3">
        <w:rPr>
          <w:sz w:val="28"/>
          <w:szCs w:val="28"/>
        </w:rPr>
        <w:t xml:space="preserve"> </w:t>
      </w:r>
      <w:r w:rsidR="00BA5CDE" w:rsidRPr="009329A3">
        <w:rPr>
          <w:sz w:val="28"/>
          <w:szCs w:val="28"/>
        </w:rPr>
        <w:t xml:space="preserve">даты вступления в силу </w:t>
      </w:r>
      <w:r w:rsidR="009329A3" w:rsidRPr="009329A3">
        <w:rPr>
          <w:sz w:val="28"/>
          <w:szCs w:val="28"/>
        </w:rPr>
        <w:t>муниципальных</w:t>
      </w:r>
      <w:r w:rsidR="00BA5CDE" w:rsidRPr="009329A3">
        <w:rPr>
          <w:sz w:val="28"/>
          <w:szCs w:val="28"/>
        </w:rPr>
        <w:t xml:space="preserve"> правовых актов</w:t>
      </w:r>
      <w:r w:rsidR="009329A3">
        <w:rPr>
          <w:sz w:val="28"/>
          <w:szCs w:val="28"/>
        </w:rPr>
        <w:t>,</w:t>
      </w:r>
      <w:r w:rsidR="00611E98" w:rsidRPr="009329A3">
        <w:rPr>
          <w:sz w:val="28"/>
          <w:szCs w:val="28"/>
        </w:rPr>
        <w:t xml:space="preserve"> устанавливающих льготы</w:t>
      </w:r>
      <w:r w:rsidR="009329A3">
        <w:rPr>
          <w:sz w:val="28"/>
          <w:szCs w:val="28"/>
        </w:rPr>
        <w:t>;</w:t>
      </w:r>
      <w:r w:rsidR="00611E98" w:rsidRPr="009329A3">
        <w:rPr>
          <w:sz w:val="28"/>
          <w:szCs w:val="28"/>
        </w:rPr>
        <w:t xml:space="preserve"> даты вступления в силу </w:t>
      </w:r>
      <w:r w:rsidR="009329A3" w:rsidRPr="009329A3">
        <w:rPr>
          <w:sz w:val="28"/>
          <w:szCs w:val="28"/>
        </w:rPr>
        <w:t>муниципальных</w:t>
      </w:r>
      <w:r w:rsidR="00611E98" w:rsidRPr="009329A3">
        <w:rPr>
          <w:sz w:val="28"/>
          <w:szCs w:val="28"/>
        </w:rPr>
        <w:t xml:space="preserve"> правовых актов</w:t>
      </w:r>
      <w:r w:rsidR="009329A3">
        <w:rPr>
          <w:sz w:val="28"/>
          <w:szCs w:val="28"/>
        </w:rPr>
        <w:t>,</w:t>
      </w:r>
      <w:r w:rsidR="00611E98" w:rsidRPr="009329A3">
        <w:rPr>
          <w:sz w:val="28"/>
          <w:szCs w:val="28"/>
        </w:rPr>
        <w:t xml:space="preserve"> отменяющих льготы</w:t>
      </w:r>
      <w:r w:rsidR="009329A3" w:rsidRPr="009329A3">
        <w:rPr>
          <w:sz w:val="28"/>
          <w:szCs w:val="28"/>
        </w:rPr>
        <w:t xml:space="preserve"> </w:t>
      </w:r>
      <w:r w:rsidR="007E5B67" w:rsidRPr="009329A3">
        <w:rPr>
          <w:sz w:val="28"/>
          <w:szCs w:val="28"/>
        </w:rPr>
        <w:t>и направляет</w:t>
      </w:r>
      <w:r w:rsidR="009F2379">
        <w:rPr>
          <w:sz w:val="28"/>
          <w:szCs w:val="28"/>
        </w:rPr>
        <w:t xml:space="preserve"> его</w:t>
      </w:r>
      <w:r w:rsidR="001E55A1" w:rsidRPr="009329A3">
        <w:rPr>
          <w:sz w:val="28"/>
          <w:szCs w:val="28"/>
        </w:rPr>
        <w:t xml:space="preserve"> в</w:t>
      </w:r>
      <w:r w:rsidR="007E5B67" w:rsidRPr="009329A3">
        <w:rPr>
          <w:sz w:val="28"/>
          <w:szCs w:val="28"/>
        </w:rPr>
        <w:t xml:space="preserve"> департамент экономического развития администрации городского округа Тольятти (далее- департамент экономического развития)</w:t>
      </w:r>
      <w:r w:rsidR="003543FE" w:rsidRPr="009329A3">
        <w:rPr>
          <w:sz w:val="28"/>
          <w:szCs w:val="28"/>
        </w:rPr>
        <w:t>.</w:t>
      </w:r>
    </w:p>
    <w:p w14:paraId="62B83633" w14:textId="77777777" w:rsidR="00413E4D" w:rsidRPr="00A36FBD" w:rsidRDefault="005724D8" w:rsidP="002F04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D7594">
        <w:rPr>
          <w:sz w:val="28"/>
          <w:szCs w:val="28"/>
        </w:rPr>
        <w:t xml:space="preserve">. </w:t>
      </w:r>
      <w:r w:rsidR="003543FE">
        <w:rPr>
          <w:sz w:val="28"/>
          <w:szCs w:val="28"/>
        </w:rPr>
        <w:t>Д</w:t>
      </w:r>
      <w:r w:rsidR="003543FE" w:rsidRPr="00A36FBD">
        <w:rPr>
          <w:sz w:val="28"/>
          <w:szCs w:val="28"/>
        </w:rPr>
        <w:t>епартамент экономического развития</w:t>
      </w:r>
      <w:r w:rsidR="003543FE" w:rsidRPr="003543FE">
        <w:rPr>
          <w:sz w:val="28"/>
          <w:szCs w:val="28"/>
        </w:rPr>
        <w:t xml:space="preserve"> </w:t>
      </w:r>
      <w:r w:rsidR="003543FE" w:rsidRPr="00A36FBD">
        <w:rPr>
          <w:sz w:val="28"/>
          <w:szCs w:val="28"/>
        </w:rPr>
        <w:t>в течение 1</w:t>
      </w:r>
      <w:r w:rsidR="003543FE">
        <w:rPr>
          <w:sz w:val="28"/>
          <w:szCs w:val="28"/>
        </w:rPr>
        <w:t>0</w:t>
      </w:r>
      <w:r w:rsidR="003543FE" w:rsidRPr="00A36FBD">
        <w:rPr>
          <w:sz w:val="28"/>
          <w:szCs w:val="28"/>
        </w:rPr>
        <w:t xml:space="preserve"> рабочих дней со дня</w:t>
      </w:r>
      <w:r w:rsidR="003543FE">
        <w:rPr>
          <w:sz w:val="28"/>
          <w:szCs w:val="28"/>
        </w:rPr>
        <w:t xml:space="preserve"> поступления от д</w:t>
      </w:r>
      <w:r w:rsidR="003543FE" w:rsidRPr="00A36FBD">
        <w:rPr>
          <w:sz w:val="28"/>
          <w:szCs w:val="28"/>
        </w:rPr>
        <w:t>епартамент</w:t>
      </w:r>
      <w:r w:rsidR="003543FE">
        <w:rPr>
          <w:sz w:val="28"/>
          <w:szCs w:val="28"/>
        </w:rPr>
        <w:t>а</w:t>
      </w:r>
      <w:r w:rsidR="003543FE" w:rsidRPr="00A36FBD">
        <w:rPr>
          <w:sz w:val="28"/>
          <w:szCs w:val="28"/>
        </w:rPr>
        <w:t xml:space="preserve"> финансов</w:t>
      </w:r>
      <w:r w:rsidR="003543FE">
        <w:rPr>
          <w:sz w:val="28"/>
          <w:szCs w:val="28"/>
        </w:rPr>
        <w:t xml:space="preserve"> </w:t>
      </w:r>
      <w:r w:rsidR="0013449E" w:rsidRPr="009329A3">
        <w:rPr>
          <w:sz w:val="28"/>
          <w:szCs w:val="28"/>
        </w:rPr>
        <w:t>проекта перечня налоговых расходов</w:t>
      </w:r>
      <w:r w:rsidR="00CA1C93">
        <w:rPr>
          <w:sz w:val="28"/>
          <w:szCs w:val="28"/>
        </w:rPr>
        <w:t>,</w:t>
      </w:r>
      <w:r w:rsidR="001D7594">
        <w:rPr>
          <w:sz w:val="28"/>
          <w:szCs w:val="28"/>
        </w:rPr>
        <w:t xml:space="preserve"> указанной в пункте 2 настоящего </w:t>
      </w:r>
      <w:r w:rsidR="00CA1C93">
        <w:rPr>
          <w:sz w:val="28"/>
          <w:szCs w:val="28"/>
        </w:rPr>
        <w:t>П</w:t>
      </w:r>
      <w:r w:rsidR="001D7594">
        <w:rPr>
          <w:sz w:val="28"/>
          <w:szCs w:val="28"/>
        </w:rPr>
        <w:t>орядка</w:t>
      </w:r>
      <w:r w:rsidR="003543FE">
        <w:rPr>
          <w:sz w:val="28"/>
          <w:szCs w:val="28"/>
        </w:rPr>
        <w:t xml:space="preserve">, производит </w:t>
      </w:r>
      <w:r w:rsidR="00026371" w:rsidRPr="00A36FBD">
        <w:rPr>
          <w:sz w:val="28"/>
          <w:szCs w:val="28"/>
        </w:rPr>
        <w:t>распределени</w:t>
      </w:r>
      <w:r w:rsidR="00026371">
        <w:rPr>
          <w:sz w:val="28"/>
          <w:szCs w:val="28"/>
        </w:rPr>
        <w:t>е</w:t>
      </w:r>
      <w:r w:rsidR="00026371" w:rsidRPr="00A36FBD">
        <w:rPr>
          <w:sz w:val="28"/>
          <w:szCs w:val="28"/>
        </w:rPr>
        <w:t xml:space="preserve"> налоговых расходов по муниципальным программам, ведомственным целевым программам, их структурным элементам, целям социально-экономической политики городского округа Тольятти, не относящимся к муниципальным программам, ведомственным целевым программам, </w:t>
      </w:r>
      <w:r w:rsidR="0013449E">
        <w:rPr>
          <w:sz w:val="28"/>
          <w:szCs w:val="28"/>
        </w:rPr>
        <w:t xml:space="preserve">закрепляет (определяет) </w:t>
      </w:r>
      <w:r w:rsidR="00026371" w:rsidRPr="00A36FBD">
        <w:rPr>
          <w:sz w:val="28"/>
          <w:szCs w:val="28"/>
        </w:rPr>
        <w:t>куратор</w:t>
      </w:r>
      <w:r w:rsidR="0013449E">
        <w:rPr>
          <w:sz w:val="28"/>
          <w:szCs w:val="28"/>
        </w:rPr>
        <w:t>ов</w:t>
      </w:r>
      <w:r w:rsidR="00026371" w:rsidRPr="00A36FBD">
        <w:rPr>
          <w:sz w:val="28"/>
          <w:szCs w:val="28"/>
        </w:rPr>
        <w:t xml:space="preserve"> налоговых расходов</w:t>
      </w:r>
      <w:r w:rsidR="00684505">
        <w:rPr>
          <w:sz w:val="28"/>
          <w:szCs w:val="28"/>
        </w:rPr>
        <w:t xml:space="preserve"> </w:t>
      </w:r>
      <w:r w:rsidR="00413E4D" w:rsidRPr="00B348D0">
        <w:rPr>
          <w:sz w:val="28"/>
          <w:szCs w:val="28"/>
        </w:rPr>
        <w:t>и</w:t>
      </w:r>
      <w:r w:rsidR="00684505">
        <w:rPr>
          <w:sz w:val="28"/>
          <w:szCs w:val="28"/>
        </w:rPr>
        <w:t xml:space="preserve"> направляет</w:t>
      </w:r>
      <w:r w:rsidR="00413E4D" w:rsidRPr="00A36FBD">
        <w:rPr>
          <w:sz w:val="28"/>
          <w:szCs w:val="28"/>
        </w:rPr>
        <w:t xml:space="preserve"> проект перечня налоговых расходов всем кураторам налоговых расходов для согласования.</w:t>
      </w:r>
    </w:p>
    <w:p w14:paraId="5004280E" w14:textId="77777777" w:rsidR="00413E4D" w:rsidRPr="00A36FBD" w:rsidRDefault="00C6190D" w:rsidP="00DD480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27005E" w:rsidRPr="00A36FBD">
        <w:rPr>
          <w:sz w:val="28"/>
          <w:szCs w:val="28"/>
        </w:rPr>
        <w:t xml:space="preserve"> </w:t>
      </w:r>
      <w:r w:rsidR="0053769B" w:rsidRPr="00A36FBD">
        <w:rPr>
          <w:sz w:val="28"/>
          <w:szCs w:val="28"/>
        </w:rPr>
        <w:t xml:space="preserve"> </w:t>
      </w:r>
      <w:r w:rsidR="00413E4D" w:rsidRPr="00A36FBD">
        <w:rPr>
          <w:color w:val="000000" w:themeColor="text1"/>
          <w:sz w:val="28"/>
          <w:szCs w:val="28"/>
        </w:rPr>
        <w:t xml:space="preserve">Куратор налогового расхода в течение </w:t>
      </w:r>
      <w:r w:rsidR="006510D1" w:rsidRPr="00A36FBD">
        <w:rPr>
          <w:color w:val="000000" w:themeColor="text1"/>
          <w:sz w:val="28"/>
          <w:szCs w:val="28"/>
        </w:rPr>
        <w:t>5</w:t>
      </w:r>
      <w:r w:rsidR="00413E4D" w:rsidRPr="00A36FBD">
        <w:rPr>
          <w:color w:val="000000" w:themeColor="text1"/>
          <w:sz w:val="28"/>
          <w:szCs w:val="28"/>
        </w:rPr>
        <w:t xml:space="preserve"> рабочих дней со дня поступления проекта перечня налоговых расходов на согласование рассматривает его на предмет правильности указания муниципальной программы, ведомственной целевой программы, их структурных элементов, целей социально-экономической политики городского округа </w:t>
      </w:r>
      <w:r w:rsidR="000519F2" w:rsidRPr="00A36FBD">
        <w:rPr>
          <w:color w:val="000000" w:themeColor="text1"/>
          <w:sz w:val="28"/>
          <w:szCs w:val="28"/>
        </w:rPr>
        <w:t>Тольятти</w:t>
      </w:r>
      <w:r w:rsidR="00413E4D" w:rsidRPr="00A36FBD">
        <w:rPr>
          <w:color w:val="000000" w:themeColor="text1"/>
          <w:sz w:val="28"/>
          <w:szCs w:val="28"/>
        </w:rPr>
        <w:t>, не относящихся к муниципальным программам, ведомственным целевым программам,</w:t>
      </w:r>
      <w:r w:rsidR="001D7594">
        <w:rPr>
          <w:color w:val="000000" w:themeColor="text1"/>
          <w:sz w:val="28"/>
          <w:szCs w:val="28"/>
        </w:rPr>
        <w:t xml:space="preserve"> и согласовывает </w:t>
      </w:r>
      <w:r w:rsidR="00521C5D">
        <w:rPr>
          <w:color w:val="000000" w:themeColor="text1"/>
          <w:sz w:val="28"/>
          <w:szCs w:val="28"/>
        </w:rPr>
        <w:t>указанный</w:t>
      </w:r>
      <w:r w:rsidR="00521C5D" w:rsidRPr="00521C5D">
        <w:rPr>
          <w:color w:val="000000" w:themeColor="text1"/>
          <w:sz w:val="28"/>
          <w:szCs w:val="28"/>
        </w:rPr>
        <w:t xml:space="preserve"> </w:t>
      </w:r>
      <w:r w:rsidR="00521C5D">
        <w:rPr>
          <w:color w:val="000000" w:themeColor="text1"/>
          <w:sz w:val="28"/>
          <w:szCs w:val="28"/>
        </w:rPr>
        <w:t>проект</w:t>
      </w:r>
      <w:r w:rsidR="00DF761B">
        <w:rPr>
          <w:color w:val="000000" w:themeColor="text1"/>
          <w:sz w:val="28"/>
          <w:szCs w:val="28"/>
        </w:rPr>
        <w:t xml:space="preserve"> переч</w:t>
      </w:r>
      <w:r w:rsidR="00521C5D">
        <w:rPr>
          <w:color w:val="000000" w:themeColor="text1"/>
          <w:sz w:val="28"/>
          <w:szCs w:val="28"/>
        </w:rPr>
        <w:t>ня</w:t>
      </w:r>
      <w:r w:rsidR="00413E4D" w:rsidRPr="00A36FBD">
        <w:rPr>
          <w:color w:val="000000" w:themeColor="text1"/>
          <w:sz w:val="28"/>
          <w:szCs w:val="28"/>
        </w:rPr>
        <w:t xml:space="preserve">. </w:t>
      </w:r>
    </w:p>
    <w:p w14:paraId="4A817FA5" w14:textId="77777777" w:rsidR="00681E6B" w:rsidRPr="00A36FBD" w:rsidRDefault="00FC2CA5" w:rsidP="00FC2CA5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</w:t>
      </w:r>
      <w:r w:rsidR="006D3D3C">
        <w:rPr>
          <w:rFonts w:ascii="Times New Roman" w:hAnsi="Times New Roman" w:cs="Times New Roman"/>
          <w:sz w:val="28"/>
          <w:szCs w:val="28"/>
        </w:rPr>
        <w:t>При</w:t>
      </w:r>
      <w:r w:rsidR="00413E4D" w:rsidRPr="00A36FBD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6D3D3C">
        <w:rPr>
          <w:rFonts w:ascii="Times New Roman" w:hAnsi="Times New Roman" w:cs="Times New Roman"/>
          <w:sz w:val="28"/>
          <w:szCs w:val="28"/>
        </w:rPr>
        <w:t>и</w:t>
      </w:r>
      <w:r w:rsidR="00413E4D" w:rsidRPr="00A36FBD">
        <w:rPr>
          <w:rFonts w:ascii="Times New Roman" w:hAnsi="Times New Roman" w:cs="Times New Roman"/>
          <w:sz w:val="28"/>
          <w:szCs w:val="28"/>
        </w:rPr>
        <w:t xml:space="preserve"> замечаний и предложений кураторы налоговых расходов в течение 5 рабочих дней со дня поступления проекта перечня налоговых расходов направляют в </w:t>
      </w:r>
      <w:r w:rsidR="00777A3D" w:rsidRPr="00A36FBD">
        <w:rPr>
          <w:rFonts w:ascii="Times New Roman" w:hAnsi="Times New Roman" w:cs="Times New Roman"/>
          <w:sz w:val="28"/>
          <w:szCs w:val="28"/>
        </w:rPr>
        <w:t xml:space="preserve">департамент экономического развития </w:t>
      </w:r>
      <w:r w:rsidR="00635674">
        <w:rPr>
          <w:rFonts w:ascii="Times New Roman" w:hAnsi="Times New Roman" w:cs="Times New Roman"/>
          <w:sz w:val="28"/>
          <w:szCs w:val="28"/>
        </w:rPr>
        <w:t xml:space="preserve">замечания и </w:t>
      </w:r>
      <w:r w:rsidR="00413E4D" w:rsidRPr="00A36FBD">
        <w:rPr>
          <w:rFonts w:ascii="Times New Roman" w:hAnsi="Times New Roman" w:cs="Times New Roman"/>
          <w:sz w:val="28"/>
          <w:szCs w:val="28"/>
        </w:rPr>
        <w:t xml:space="preserve">предложения по уточнению распределения налоговых расходов (с указанием муниципальной программы, ведомственной целевой программы, их структурных элементов, цели социально-экономической политики городского округа </w:t>
      </w:r>
      <w:r w:rsidR="000519F2" w:rsidRPr="00A36FBD">
        <w:rPr>
          <w:rFonts w:ascii="Times New Roman" w:hAnsi="Times New Roman" w:cs="Times New Roman"/>
          <w:sz w:val="28"/>
          <w:szCs w:val="28"/>
        </w:rPr>
        <w:t>Тольятти</w:t>
      </w:r>
      <w:r w:rsidR="00413E4D" w:rsidRPr="00A36FBD">
        <w:rPr>
          <w:rFonts w:ascii="Times New Roman" w:hAnsi="Times New Roman" w:cs="Times New Roman"/>
          <w:sz w:val="28"/>
          <w:szCs w:val="28"/>
        </w:rPr>
        <w:t xml:space="preserve">, не относящейся к муниципальным программам, ведомственным целевым программам, куратора налоговых расходов, к которым необходимо отнести каждый налоговый расход, в отношении которого имеются </w:t>
      </w:r>
      <w:r w:rsidR="00413E4D" w:rsidRPr="00B348D0">
        <w:rPr>
          <w:rFonts w:ascii="Times New Roman" w:hAnsi="Times New Roman" w:cs="Times New Roman"/>
          <w:sz w:val="28"/>
          <w:szCs w:val="28"/>
        </w:rPr>
        <w:t>замечания) по форме согласно приложению</w:t>
      </w:r>
      <w:r w:rsidR="00413E4D" w:rsidRPr="00A36FBD">
        <w:rPr>
          <w:rFonts w:ascii="Times New Roman" w:hAnsi="Times New Roman" w:cs="Times New Roman"/>
          <w:sz w:val="28"/>
          <w:szCs w:val="28"/>
        </w:rPr>
        <w:t xml:space="preserve"> к настоящему Порядку. </w:t>
      </w:r>
    </w:p>
    <w:p w14:paraId="650ABF9F" w14:textId="77777777" w:rsidR="00413E4D" w:rsidRPr="00A36FBD" w:rsidRDefault="00413E4D" w:rsidP="002F04A7">
      <w:pPr>
        <w:spacing w:line="360" w:lineRule="auto"/>
        <w:ind w:firstLine="709"/>
        <w:jc w:val="both"/>
        <w:rPr>
          <w:sz w:val="28"/>
          <w:szCs w:val="28"/>
        </w:rPr>
      </w:pPr>
      <w:r w:rsidRPr="00A36FBD">
        <w:rPr>
          <w:sz w:val="28"/>
          <w:szCs w:val="28"/>
        </w:rPr>
        <w:t xml:space="preserve">В случае если </w:t>
      </w:r>
      <w:r w:rsidR="002A23B5">
        <w:rPr>
          <w:sz w:val="28"/>
          <w:szCs w:val="28"/>
        </w:rPr>
        <w:t>замечания и</w:t>
      </w:r>
      <w:r w:rsidR="002A23B5" w:rsidRPr="00A36FBD">
        <w:rPr>
          <w:sz w:val="28"/>
          <w:szCs w:val="28"/>
        </w:rPr>
        <w:t xml:space="preserve"> </w:t>
      </w:r>
      <w:r w:rsidRPr="00A36FBD">
        <w:rPr>
          <w:sz w:val="28"/>
          <w:szCs w:val="28"/>
        </w:rPr>
        <w:t xml:space="preserve">предложения предполагают изменение куратора налогового расхода, </w:t>
      </w:r>
      <w:r w:rsidR="00777A3D" w:rsidRPr="00A36FBD">
        <w:rPr>
          <w:sz w:val="28"/>
          <w:szCs w:val="28"/>
        </w:rPr>
        <w:t xml:space="preserve">департамент экономического развития </w:t>
      </w:r>
      <w:r w:rsidRPr="00A36FBD">
        <w:rPr>
          <w:sz w:val="28"/>
          <w:szCs w:val="28"/>
        </w:rPr>
        <w:t xml:space="preserve">направляет предлагаемому куратору налогового расхода в течение 2 рабочих дней со дня поступления замечаний и предложений проект перечня налоговых расходов с учетом внесенных изменений. Предлагаемый куратор налогового расхода рассматривает проект перечня налоговых расходов в соответствии с пунктами </w:t>
      </w:r>
      <w:r w:rsidR="00CC77C3">
        <w:rPr>
          <w:sz w:val="28"/>
          <w:szCs w:val="28"/>
        </w:rPr>
        <w:t>4</w:t>
      </w:r>
      <w:r w:rsidRPr="00A36FBD">
        <w:rPr>
          <w:sz w:val="28"/>
          <w:szCs w:val="28"/>
        </w:rPr>
        <w:t xml:space="preserve">, </w:t>
      </w:r>
      <w:r w:rsidR="00CC77C3">
        <w:rPr>
          <w:sz w:val="28"/>
          <w:szCs w:val="28"/>
        </w:rPr>
        <w:t>5</w:t>
      </w:r>
      <w:r w:rsidRPr="00A36FBD">
        <w:rPr>
          <w:sz w:val="28"/>
          <w:szCs w:val="28"/>
        </w:rPr>
        <w:t>, настоящего Порядка.</w:t>
      </w:r>
    </w:p>
    <w:p w14:paraId="68661911" w14:textId="77777777" w:rsidR="00413E4D" w:rsidRPr="00A36FBD" w:rsidRDefault="00413E4D" w:rsidP="002F04A7">
      <w:pPr>
        <w:spacing w:line="360" w:lineRule="auto"/>
        <w:ind w:firstLine="709"/>
        <w:jc w:val="both"/>
        <w:rPr>
          <w:sz w:val="28"/>
          <w:szCs w:val="28"/>
        </w:rPr>
      </w:pPr>
      <w:r w:rsidRPr="00A36FBD">
        <w:rPr>
          <w:sz w:val="28"/>
          <w:szCs w:val="28"/>
        </w:rPr>
        <w:t xml:space="preserve">В случае если результаты рассмотрения проекта перечня налоговых расходов не направлены в </w:t>
      </w:r>
      <w:r w:rsidR="00777A3D" w:rsidRPr="00A36FBD">
        <w:rPr>
          <w:sz w:val="28"/>
          <w:szCs w:val="28"/>
        </w:rPr>
        <w:t xml:space="preserve">департамент экономического развития </w:t>
      </w:r>
      <w:r w:rsidRPr="00A36FBD">
        <w:rPr>
          <w:sz w:val="28"/>
          <w:szCs w:val="28"/>
        </w:rPr>
        <w:t xml:space="preserve">в течение срока, указанного в пункте </w:t>
      </w:r>
      <w:r w:rsidR="00CC77C3">
        <w:rPr>
          <w:sz w:val="28"/>
          <w:szCs w:val="28"/>
        </w:rPr>
        <w:t>4</w:t>
      </w:r>
      <w:r w:rsidRPr="00A36FBD">
        <w:rPr>
          <w:sz w:val="28"/>
          <w:szCs w:val="28"/>
        </w:rPr>
        <w:t xml:space="preserve"> настоящего Порядка, проект перечня налоговых расходов считается согласованным.</w:t>
      </w:r>
    </w:p>
    <w:p w14:paraId="2FDC8701" w14:textId="77777777" w:rsidR="00413E4D" w:rsidRPr="00A36FBD" w:rsidRDefault="00413E4D" w:rsidP="002F04A7">
      <w:pPr>
        <w:spacing w:line="360" w:lineRule="auto"/>
        <w:ind w:firstLine="709"/>
        <w:jc w:val="both"/>
        <w:rPr>
          <w:sz w:val="28"/>
          <w:szCs w:val="28"/>
        </w:rPr>
      </w:pPr>
      <w:r w:rsidRPr="00A36FBD">
        <w:rPr>
          <w:sz w:val="28"/>
          <w:szCs w:val="28"/>
        </w:rPr>
        <w:t xml:space="preserve">В случае если замечания кураторов налоговых расходов к отдельным позициям проекта перечня налоговых расходов не содержат конкретных </w:t>
      </w:r>
      <w:r w:rsidRPr="00A36FBD">
        <w:rPr>
          <w:sz w:val="28"/>
          <w:szCs w:val="28"/>
        </w:rPr>
        <w:lastRenderedPageBreak/>
        <w:t>предложений по уточнению распределения налоговых расходов, указанных в абзаце первом настоящего пункта, проект перечня налоговых расходов считается согласованным в отношении соответствующих позиций.</w:t>
      </w:r>
    </w:p>
    <w:p w14:paraId="3A34056F" w14:textId="77777777" w:rsidR="00413E4D" w:rsidRPr="0040243A" w:rsidRDefault="0040243A" w:rsidP="0040243A">
      <w:p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C779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777A3D" w:rsidRPr="0040243A">
        <w:rPr>
          <w:sz w:val="28"/>
          <w:szCs w:val="28"/>
        </w:rPr>
        <w:t xml:space="preserve"> </w:t>
      </w:r>
      <w:r w:rsidR="00413E4D" w:rsidRPr="0040243A">
        <w:rPr>
          <w:sz w:val="28"/>
          <w:szCs w:val="28"/>
        </w:rPr>
        <w:t xml:space="preserve">При наличии разногласий по проекту перечня налоговых расходов </w:t>
      </w:r>
      <w:r w:rsidR="000D5A29" w:rsidRPr="0040243A">
        <w:rPr>
          <w:sz w:val="28"/>
          <w:szCs w:val="28"/>
        </w:rPr>
        <w:t xml:space="preserve">департамент экономического развития </w:t>
      </w:r>
      <w:r w:rsidR="00413E4D" w:rsidRPr="0040243A">
        <w:rPr>
          <w:sz w:val="28"/>
          <w:szCs w:val="28"/>
        </w:rPr>
        <w:t xml:space="preserve">в течение </w:t>
      </w:r>
      <w:r w:rsidR="00B86C8F" w:rsidRPr="0040243A">
        <w:rPr>
          <w:sz w:val="28"/>
          <w:szCs w:val="28"/>
        </w:rPr>
        <w:t>5</w:t>
      </w:r>
      <w:r w:rsidR="00413E4D" w:rsidRPr="0040243A">
        <w:rPr>
          <w:sz w:val="28"/>
          <w:szCs w:val="28"/>
        </w:rPr>
        <w:t xml:space="preserve"> рабочих дней со дня поступления всех предложений и согласований от кураторов налоговых расходов обеспечивает проведение согласительных совещаний с соответствующими </w:t>
      </w:r>
      <w:r w:rsidR="008A2544" w:rsidRPr="00A36FBD">
        <w:rPr>
          <w:sz w:val="28"/>
          <w:szCs w:val="28"/>
        </w:rPr>
        <w:t>отраслев</w:t>
      </w:r>
      <w:r w:rsidR="008A2544">
        <w:rPr>
          <w:sz w:val="28"/>
          <w:szCs w:val="28"/>
        </w:rPr>
        <w:t>ыми</w:t>
      </w:r>
      <w:r w:rsidR="008A2544" w:rsidRPr="00A36FBD">
        <w:rPr>
          <w:sz w:val="28"/>
          <w:szCs w:val="28"/>
        </w:rPr>
        <w:t xml:space="preserve"> (функциональны</w:t>
      </w:r>
      <w:r w:rsidR="008A2544">
        <w:rPr>
          <w:sz w:val="28"/>
          <w:szCs w:val="28"/>
        </w:rPr>
        <w:t>ми</w:t>
      </w:r>
      <w:r w:rsidR="008A2544" w:rsidRPr="00A36FBD">
        <w:rPr>
          <w:sz w:val="28"/>
          <w:szCs w:val="28"/>
        </w:rPr>
        <w:t>) орган</w:t>
      </w:r>
      <w:r w:rsidR="008A2544">
        <w:rPr>
          <w:sz w:val="28"/>
          <w:szCs w:val="28"/>
        </w:rPr>
        <w:t>ами</w:t>
      </w:r>
      <w:r w:rsidR="008A2544" w:rsidRPr="00A36FBD">
        <w:rPr>
          <w:sz w:val="28"/>
          <w:szCs w:val="28"/>
        </w:rPr>
        <w:t xml:space="preserve"> администрации городского округа Тольятти</w:t>
      </w:r>
      <w:r w:rsidR="00413E4D" w:rsidRPr="0040243A">
        <w:rPr>
          <w:sz w:val="28"/>
          <w:szCs w:val="28"/>
        </w:rPr>
        <w:t>.</w:t>
      </w:r>
    </w:p>
    <w:p w14:paraId="78C14584" w14:textId="77777777" w:rsidR="00FE43F3" w:rsidRPr="00ED3281" w:rsidRDefault="00FE43F3" w:rsidP="002F04A7">
      <w:pPr>
        <w:spacing w:line="360" w:lineRule="auto"/>
        <w:ind w:firstLine="709"/>
        <w:jc w:val="both"/>
        <w:rPr>
          <w:sz w:val="28"/>
          <w:szCs w:val="28"/>
        </w:rPr>
      </w:pPr>
      <w:r w:rsidRPr="00ED3281">
        <w:rPr>
          <w:sz w:val="28"/>
          <w:szCs w:val="28"/>
        </w:rPr>
        <w:t xml:space="preserve">Разногласия,  не урегулированные по результатам </w:t>
      </w:r>
      <w:r w:rsidR="00B55E06">
        <w:rPr>
          <w:sz w:val="28"/>
          <w:szCs w:val="28"/>
        </w:rPr>
        <w:t xml:space="preserve">согласительных </w:t>
      </w:r>
      <w:r w:rsidRPr="00ED3281">
        <w:rPr>
          <w:sz w:val="28"/>
          <w:szCs w:val="28"/>
        </w:rPr>
        <w:t>совещаний, в течение 10 рабочих дней рассматриваются заместителем главы городского округа по финансам, экономике и развитию городского округа Тольятти.</w:t>
      </w:r>
    </w:p>
    <w:p w14:paraId="2994E31F" w14:textId="77777777" w:rsidR="00ED3281" w:rsidRPr="0052184A" w:rsidRDefault="006C744F" w:rsidP="002F04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формирования</w:t>
      </w:r>
      <w:r w:rsidR="00F55949">
        <w:rPr>
          <w:sz w:val="28"/>
          <w:szCs w:val="28"/>
        </w:rPr>
        <w:t xml:space="preserve"> проекта</w:t>
      </w:r>
      <w:r w:rsidR="00ED3281" w:rsidRPr="0052184A">
        <w:rPr>
          <w:color w:val="000000" w:themeColor="text1"/>
          <w:sz w:val="28"/>
          <w:szCs w:val="28"/>
        </w:rPr>
        <w:t xml:space="preserve"> перечня налоговых расходов</w:t>
      </w:r>
      <w:r w:rsidRPr="006C744F">
        <w:rPr>
          <w:color w:val="000000" w:themeColor="text1"/>
          <w:sz w:val="28"/>
          <w:szCs w:val="28"/>
        </w:rPr>
        <w:t xml:space="preserve"> </w:t>
      </w:r>
      <w:r w:rsidRPr="0052184A">
        <w:rPr>
          <w:color w:val="000000" w:themeColor="text1"/>
          <w:sz w:val="28"/>
          <w:szCs w:val="28"/>
        </w:rPr>
        <w:t>в окончательной редакции</w:t>
      </w:r>
      <w:r>
        <w:rPr>
          <w:color w:val="000000" w:themeColor="text1"/>
          <w:sz w:val="28"/>
          <w:szCs w:val="28"/>
        </w:rPr>
        <w:t xml:space="preserve"> </w:t>
      </w:r>
      <w:r w:rsidR="00ED3281" w:rsidRPr="0052184A">
        <w:rPr>
          <w:sz w:val="28"/>
          <w:szCs w:val="28"/>
        </w:rPr>
        <w:t xml:space="preserve">департамент экономического развития </w:t>
      </w:r>
      <w:r>
        <w:rPr>
          <w:color w:val="000000" w:themeColor="text1"/>
          <w:sz w:val="28"/>
          <w:szCs w:val="28"/>
        </w:rPr>
        <w:t>в течение</w:t>
      </w:r>
      <w:r w:rsidRPr="0052184A">
        <w:rPr>
          <w:color w:val="000000" w:themeColor="text1"/>
          <w:sz w:val="28"/>
          <w:szCs w:val="28"/>
        </w:rPr>
        <w:t xml:space="preserve"> </w:t>
      </w:r>
      <w:r w:rsidRPr="00A36FBD">
        <w:rPr>
          <w:sz w:val="28"/>
          <w:szCs w:val="28"/>
        </w:rPr>
        <w:t>3 рабочих дней</w:t>
      </w:r>
      <w:r w:rsidRPr="0052184A">
        <w:rPr>
          <w:color w:val="000000" w:themeColor="text1"/>
          <w:sz w:val="28"/>
          <w:szCs w:val="28"/>
        </w:rPr>
        <w:t xml:space="preserve"> </w:t>
      </w:r>
      <w:r w:rsidR="00ED3281" w:rsidRPr="0052184A">
        <w:rPr>
          <w:sz w:val="28"/>
          <w:szCs w:val="28"/>
        </w:rPr>
        <w:t xml:space="preserve"> направляет</w:t>
      </w:r>
      <w:r>
        <w:rPr>
          <w:sz w:val="28"/>
          <w:szCs w:val="28"/>
        </w:rPr>
        <w:t xml:space="preserve"> его</w:t>
      </w:r>
      <w:r w:rsidR="00ED3281" w:rsidRPr="0052184A">
        <w:rPr>
          <w:sz w:val="28"/>
          <w:szCs w:val="28"/>
        </w:rPr>
        <w:t xml:space="preserve"> в департамент финансов.</w:t>
      </w:r>
    </w:p>
    <w:p w14:paraId="4FD9F401" w14:textId="77777777" w:rsidR="00F55949" w:rsidRPr="00EA7DC6" w:rsidRDefault="00C84C88" w:rsidP="00190D15">
      <w:pPr>
        <w:spacing w:line="360" w:lineRule="auto"/>
        <w:ind w:firstLine="709"/>
        <w:jc w:val="both"/>
        <w:rPr>
          <w:sz w:val="28"/>
          <w:szCs w:val="28"/>
        </w:rPr>
      </w:pPr>
      <w:r w:rsidRPr="00874721">
        <w:rPr>
          <w:sz w:val="28"/>
          <w:szCs w:val="28"/>
        </w:rPr>
        <w:t xml:space="preserve">7. Департамент финансов </w:t>
      </w:r>
      <w:r w:rsidR="00F55949" w:rsidRPr="00874721">
        <w:rPr>
          <w:sz w:val="28"/>
          <w:szCs w:val="28"/>
        </w:rPr>
        <w:t>в срок не позднее 3 рабочих дней со дня</w:t>
      </w:r>
      <w:r w:rsidR="00F55949">
        <w:rPr>
          <w:sz w:val="28"/>
          <w:szCs w:val="28"/>
        </w:rPr>
        <w:t xml:space="preserve"> </w:t>
      </w:r>
      <w:r w:rsidR="00F55949" w:rsidRPr="00874721">
        <w:rPr>
          <w:sz w:val="28"/>
          <w:szCs w:val="28"/>
        </w:rPr>
        <w:t xml:space="preserve">представления департаментом экономического развития </w:t>
      </w:r>
      <w:r w:rsidR="00F55949" w:rsidRPr="00874721">
        <w:rPr>
          <w:color w:val="000000" w:themeColor="text1"/>
          <w:sz w:val="28"/>
          <w:szCs w:val="28"/>
        </w:rPr>
        <w:t>перечня налоговых расходов</w:t>
      </w:r>
      <w:r w:rsidR="00F55949">
        <w:rPr>
          <w:color w:val="000000" w:themeColor="text1"/>
          <w:sz w:val="28"/>
          <w:szCs w:val="28"/>
        </w:rPr>
        <w:t xml:space="preserve"> </w:t>
      </w:r>
      <w:r w:rsidR="00F55949" w:rsidRPr="0052184A">
        <w:rPr>
          <w:color w:val="000000" w:themeColor="text1"/>
          <w:sz w:val="28"/>
          <w:szCs w:val="28"/>
        </w:rPr>
        <w:t>в окончательной редакции</w:t>
      </w:r>
      <w:r w:rsidR="00F55949" w:rsidRPr="00F55949">
        <w:rPr>
          <w:sz w:val="28"/>
          <w:szCs w:val="28"/>
        </w:rPr>
        <w:t xml:space="preserve"> </w:t>
      </w:r>
      <w:r w:rsidR="00F55949" w:rsidRPr="00874721">
        <w:rPr>
          <w:sz w:val="28"/>
          <w:szCs w:val="28"/>
        </w:rPr>
        <w:t xml:space="preserve">размещает его на официальном портале </w:t>
      </w:r>
      <w:r w:rsidR="00F55949" w:rsidRPr="00EA7DC6">
        <w:rPr>
          <w:sz w:val="28"/>
          <w:szCs w:val="28"/>
        </w:rPr>
        <w:t>администрации городского округа Тольятти.</w:t>
      </w:r>
    </w:p>
    <w:p w14:paraId="777298BC" w14:textId="77777777" w:rsidR="00EA7DC6" w:rsidRPr="00CC48DD" w:rsidRDefault="00240BA3" w:rsidP="00EA7DC6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1" w:name="Par0"/>
      <w:bookmarkEnd w:id="1"/>
      <w:r w:rsidRPr="00EA7DC6">
        <w:rPr>
          <w:rFonts w:ascii="Times New Roman" w:hAnsi="Times New Roman"/>
          <w:sz w:val="28"/>
          <w:szCs w:val="28"/>
        </w:rPr>
        <w:t>8</w:t>
      </w:r>
      <w:r w:rsidR="00C406E8" w:rsidRPr="00EA7DC6">
        <w:rPr>
          <w:rFonts w:ascii="Times New Roman" w:hAnsi="Times New Roman"/>
          <w:sz w:val="28"/>
          <w:szCs w:val="28"/>
        </w:rPr>
        <w:t xml:space="preserve">. </w:t>
      </w:r>
      <w:r w:rsidR="005323A3" w:rsidRPr="00EA7DC6">
        <w:rPr>
          <w:rFonts w:ascii="Times New Roman" w:eastAsiaTheme="minorHAnsi" w:hAnsi="Times New Roman"/>
          <w:sz w:val="28"/>
          <w:szCs w:val="28"/>
        </w:rPr>
        <w:t>В случае введения новых налоговых расходов и (или) отмены действующих налоговых расходов</w:t>
      </w:r>
      <w:r w:rsidR="00EA7DC6" w:rsidRPr="00EA7DC6">
        <w:rPr>
          <w:rFonts w:ascii="Times New Roman" w:eastAsiaTheme="minorHAnsi" w:hAnsi="Times New Roman"/>
          <w:sz w:val="28"/>
          <w:szCs w:val="28"/>
        </w:rPr>
        <w:t>,</w:t>
      </w:r>
      <w:r w:rsidR="00EA7DC6" w:rsidRPr="00EA7DC6">
        <w:rPr>
          <w:rFonts w:ascii="Times New Roman" w:hAnsi="Times New Roman"/>
          <w:sz w:val="28"/>
          <w:szCs w:val="28"/>
        </w:rPr>
        <w:t xml:space="preserve"> внесения изменений в перечень муниципальных программ, ведомственных целевых программ, их структуру, цели социально-экономической политики городского округа Тольятти,</w:t>
      </w:r>
      <w:r w:rsidR="00EA7DC6" w:rsidRPr="00EA7DC6">
        <w:rPr>
          <w:rFonts w:ascii="Times New Roman" w:eastAsiaTheme="minorHAnsi" w:hAnsi="Times New Roman"/>
          <w:sz w:val="28"/>
          <w:szCs w:val="28"/>
        </w:rPr>
        <w:t xml:space="preserve"> </w:t>
      </w:r>
      <w:r w:rsidR="00EA7DC6" w:rsidRPr="00EA7DC6">
        <w:rPr>
          <w:rFonts w:ascii="Times New Roman" w:hAnsi="Times New Roman"/>
          <w:sz w:val="28"/>
          <w:szCs w:val="28"/>
        </w:rPr>
        <w:t>не относящиеся к муниципальным программам, ведомственным целевым программам и (или) изменения полномочий кураторов налоговых расходов,</w:t>
      </w:r>
      <w:r w:rsidR="00EA7DC6" w:rsidRPr="00EA7DC6">
        <w:rPr>
          <w:rFonts w:ascii="Times New Roman" w:eastAsiaTheme="minorHAnsi" w:hAnsi="Times New Roman"/>
          <w:sz w:val="28"/>
          <w:szCs w:val="28"/>
        </w:rPr>
        <w:t xml:space="preserve"> в связи с которыми возникает необходимость внесения изменений в </w:t>
      </w:r>
      <w:hyperlink r:id="rId6" w:history="1">
        <w:r w:rsidR="00EA7DC6" w:rsidRPr="00EA7DC6">
          <w:rPr>
            <w:rFonts w:ascii="Times New Roman" w:eastAsiaTheme="minorHAnsi" w:hAnsi="Times New Roman"/>
            <w:sz w:val="28"/>
            <w:szCs w:val="28"/>
          </w:rPr>
          <w:t>перечень</w:t>
        </w:r>
      </w:hyperlink>
      <w:r w:rsidR="00EA7DC6" w:rsidRPr="00EA7DC6">
        <w:rPr>
          <w:rFonts w:ascii="Times New Roman" w:eastAsiaTheme="minorHAnsi" w:hAnsi="Times New Roman"/>
          <w:sz w:val="28"/>
          <w:szCs w:val="28"/>
        </w:rPr>
        <w:t xml:space="preserve"> налоговых расходов, кураторы налоговых расходов в срок не позднее 10 рабочих дней с даты вступления в силу соответствующих изменений направляют в </w:t>
      </w:r>
      <w:r w:rsidR="00EA7DC6" w:rsidRPr="00EA7DC6">
        <w:rPr>
          <w:rFonts w:ascii="Times New Roman" w:hAnsi="Times New Roman"/>
          <w:sz w:val="28"/>
          <w:szCs w:val="28"/>
        </w:rPr>
        <w:t>департамент</w:t>
      </w:r>
      <w:r w:rsidR="00EA7DC6" w:rsidRPr="00CC48DD">
        <w:rPr>
          <w:rFonts w:ascii="Times New Roman" w:hAnsi="Times New Roman"/>
          <w:sz w:val="28"/>
          <w:szCs w:val="28"/>
        </w:rPr>
        <w:t xml:space="preserve"> финансов</w:t>
      </w:r>
      <w:r w:rsidR="00EA7DC6" w:rsidRPr="00CC48DD">
        <w:rPr>
          <w:rFonts w:ascii="Times New Roman" w:eastAsiaTheme="minorHAnsi" w:hAnsi="Times New Roman"/>
          <w:sz w:val="28"/>
          <w:szCs w:val="28"/>
        </w:rPr>
        <w:t xml:space="preserve"> соответствующую информацию по форме согласно приложению к настоящему Порядку для внесения изменений </w:t>
      </w:r>
      <w:r w:rsidR="00EA7DC6" w:rsidRPr="00CC48DD">
        <w:rPr>
          <w:rFonts w:ascii="Times New Roman" w:eastAsiaTheme="minorHAnsi" w:hAnsi="Times New Roman"/>
          <w:sz w:val="28"/>
          <w:szCs w:val="28"/>
        </w:rPr>
        <w:lastRenderedPageBreak/>
        <w:t xml:space="preserve">в указанный перечень. Данная информация в указанные сроки должна быть согласована куратором налоговых расходов с </w:t>
      </w:r>
      <w:r w:rsidR="00EA7DC6" w:rsidRPr="00CC48DD">
        <w:rPr>
          <w:rFonts w:ascii="Times New Roman" w:hAnsi="Times New Roman"/>
          <w:sz w:val="28"/>
          <w:szCs w:val="28"/>
        </w:rPr>
        <w:t>департаментом экономического развития</w:t>
      </w:r>
      <w:r w:rsidR="00EA7DC6" w:rsidRPr="00CC48DD">
        <w:rPr>
          <w:rFonts w:ascii="Times New Roman" w:eastAsiaTheme="minorHAnsi" w:hAnsi="Times New Roman"/>
          <w:sz w:val="28"/>
          <w:szCs w:val="28"/>
        </w:rPr>
        <w:t>.</w:t>
      </w:r>
    </w:p>
    <w:p w14:paraId="025A645A" w14:textId="77777777" w:rsidR="005323A3" w:rsidRPr="0073531A" w:rsidRDefault="008939EF" w:rsidP="000E4E7B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</w:rPr>
      </w:pPr>
      <w:bookmarkStart w:id="2" w:name="Par1"/>
      <w:bookmarkEnd w:id="2"/>
      <w:r>
        <w:rPr>
          <w:rFonts w:eastAsiaTheme="minorHAnsi"/>
          <w:sz w:val="28"/>
          <w:szCs w:val="28"/>
        </w:rPr>
        <w:t xml:space="preserve">         </w:t>
      </w:r>
      <w:r w:rsidR="00EA7DC6">
        <w:rPr>
          <w:rFonts w:eastAsiaTheme="minorHAnsi"/>
          <w:sz w:val="28"/>
          <w:szCs w:val="28"/>
        </w:rPr>
        <w:t>9</w:t>
      </w:r>
      <w:r w:rsidR="000E4E7B">
        <w:rPr>
          <w:rFonts w:eastAsiaTheme="minorHAnsi"/>
          <w:sz w:val="28"/>
          <w:szCs w:val="28"/>
        </w:rPr>
        <w:t>.</w:t>
      </w:r>
      <w:r w:rsidR="00735E1E">
        <w:rPr>
          <w:rFonts w:eastAsiaTheme="minorHAnsi"/>
          <w:sz w:val="28"/>
          <w:szCs w:val="28"/>
        </w:rPr>
        <w:t xml:space="preserve"> </w:t>
      </w:r>
      <w:r w:rsidR="005323A3" w:rsidRPr="0073531A">
        <w:rPr>
          <w:rFonts w:eastAsiaTheme="minorHAnsi"/>
          <w:sz w:val="28"/>
          <w:szCs w:val="28"/>
        </w:rPr>
        <w:t xml:space="preserve">Уточненный перечень налоговых расходов с учетом положений </w:t>
      </w:r>
      <w:r w:rsidR="00EA7DC6">
        <w:rPr>
          <w:rFonts w:eastAsiaTheme="minorHAnsi"/>
          <w:sz w:val="28"/>
          <w:szCs w:val="28"/>
        </w:rPr>
        <w:t xml:space="preserve">пункта </w:t>
      </w:r>
      <w:hyperlink w:anchor="Par0" w:history="1">
        <w:r w:rsidR="00E7529B">
          <w:rPr>
            <w:rFonts w:eastAsiaTheme="minorHAnsi"/>
            <w:sz w:val="28"/>
            <w:szCs w:val="28"/>
          </w:rPr>
          <w:t>8</w:t>
        </w:r>
      </w:hyperlink>
      <w:r w:rsidR="005323A3" w:rsidRPr="0073531A">
        <w:rPr>
          <w:rFonts w:eastAsiaTheme="minorHAnsi"/>
          <w:sz w:val="28"/>
          <w:szCs w:val="28"/>
        </w:rPr>
        <w:t xml:space="preserve"> настоящего Порядка формируется </w:t>
      </w:r>
      <w:r w:rsidR="00AB67D9" w:rsidRPr="0073531A">
        <w:rPr>
          <w:sz w:val="28"/>
          <w:szCs w:val="28"/>
        </w:rPr>
        <w:t>департаментом финансов</w:t>
      </w:r>
      <w:r w:rsidR="005323A3" w:rsidRPr="0073531A">
        <w:rPr>
          <w:rFonts w:eastAsiaTheme="minorHAnsi"/>
          <w:sz w:val="28"/>
          <w:szCs w:val="28"/>
        </w:rPr>
        <w:t xml:space="preserve"> в срок </w:t>
      </w:r>
      <w:r w:rsidR="00EA7DC6">
        <w:rPr>
          <w:rFonts w:eastAsiaTheme="minorHAnsi"/>
          <w:sz w:val="28"/>
          <w:szCs w:val="28"/>
        </w:rPr>
        <w:t>не позднее</w:t>
      </w:r>
      <w:r w:rsidR="005323A3" w:rsidRPr="0073531A">
        <w:rPr>
          <w:rFonts w:eastAsiaTheme="minorHAnsi"/>
          <w:sz w:val="28"/>
          <w:szCs w:val="28"/>
        </w:rPr>
        <w:t xml:space="preserve"> 1 </w:t>
      </w:r>
      <w:r w:rsidR="00AB67D9" w:rsidRPr="0073531A">
        <w:rPr>
          <w:rFonts w:eastAsiaTheme="minorHAnsi"/>
          <w:sz w:val="28"/>
          <w:szCs w:val="28"/>
        </w:rPr>
        <w:t>ноября</w:t>
      </w:r>
      <w:r w:rsidR="005323A3" w:rsidRPr="0073531A">
        <w:rPr>
          <w:rFonts w:eastAsiaTheme="minorHAnsi"/>
          <w:sz w:val="28"/>
          <w:szCs w:val="28"/>
        </w:rPr>
        <w:t xml:space="preserve"> текущего финансового года в рамках формирования проекта </w:t>
      </w:r>
      <w:r w:rsidR="00AB67D9" w:rsidRPr="0073531A">
        <w:rPr>
          <w:sz w:val="28"/>
          <w:szCs w:val="28"/>
        </w:rPr>
        <w:t>бюджета городского округа Тольятти</w:t>
      </w:r>
      <w:r w:rsidR="005323A3" w:rsidRPr="0073531A">
        <w:rPr>
          <w:rFonts w:eastAsiaTheme="minorHAnsi"/>
          <w:sz w:val="28"/>
          <w:szCs w:val="28"/>
        </w:rPr>
        <w:t xml:space="preserve"> на очередной финансовый год и плановый период и в срок </w:t>
      </w:r>
      <w:r w:rsidR="00EA7DC6">
        <w:rPr>
          <w:rFonts w:eastAsiaTheme="minorHAnsi"/>
          <w:sz w:val="28"/>
          <w:szCs w:val="28"/>
        </w:rPr>
        <w:t>не позднее</w:t>
      </w:r>
      <w:r w:rsidR="005323A3" w:rsidRPr="0073531A">
        <w:rPr>
          <w:rFonts w:eastAsiaTheme="minorHAnsi"/>
          <w:sz w:val="28"/>
          <w:szCs w:val="28"/>
        </w:rPr>
        <w:t xml:space="preserve"> </w:t>
      </w:r>
      <w:r w:rsidR="00E7529B">
        <w:rPr>
          <w:rFonts w:eastAsiaTheme="minorHAnsi"/>
          <w:sz w:val="28"/>
          <w:szCs w:val="28"/>
        </w:rPr>
        <w:t>3</w:t>
      </w:r>
      <w:r w:rsidR="005323A3" w:rsidRPr="0073531A">
        <w:rPr>
          <w:rFonts w:eastAsiaTheme="minorHAnsi"/>
          <w:sz w:val="28"/>
          <w:szCs w:val="28"/>
        </w:rPr>
        <w:t xml:space="preserve">1 </w:t>
      </w:r>
      <w:r w:rsidR="00E7529B">
        <w:rPr>
          <w:rFonts w:eastAsiaTheme="minorHAnsi"/>
          <w:sz w:val="28"/>
          <w:szCs w:val="28"/>
        </w:rPr>
        <w:t>декабря</w:t>
      </w:r>
      <w:r w:rsidR="005323A3" w:rsidRPr="0073531A">
        <w:rPr>
          <w:rFonts w:eastAsiaTheme="minorHAnsi"/>
          <w:sz w:val="28"/>
          <w:szCs w:val="28"/>
        </w:rPr>
        <w:t xml:space="preserve"> </w:t>
      </w:r>
      <w:r w:rsidR="00BC4DCB" w:rsidRPr="0073531A">
        <w:rPr>
          <w:rFonts w:eastAsiaTheme="minorHAnsi"/>
          <w:sz w:val="28"/>
          <w:szCs w:val="28"/>
        </w:rPr>
        <w:t>текущего</w:t>
      </w:r>
      <w:r w:rsidR="005323A3" w:rsidRPr="0073531A">
        <w:rPr>
          <w:rFonts w:eastAsiaTheme="minorHAnsi"/>
          <w:sz w:val="28"/>
          <w:szCs w:val="28"/>
        </w:rPr>
        <w:t xml:space="preserve"> финансового года после утверждения проекта </w:t>
      </w:r>
      <w:r w:rsidR="007D607E" w:rsidRPr="0073531A">
        <w:rPr>
          <w:sz w:val="28"/>
          <w:szCs w:val="28"/>
        </w:rPr>
        <w:t>бюджета городского округа Тольятти</w:t>
      </w:r>
      <w:r w:rsidR="007D607E" w:rsidRPr="0073531A">
        <w:rPr>
          <w:rFonts w:eastAsiaTheme="minorHAnsi"/>
          <w:sz w:val="28"/>
          <w:szCs w:val="28"/>
        </w:rPr>
        <w:t xml:space="preserve"> </w:t>
      </w:r>
      <w:r w:rsidR="005323A3" w:rsidRPr="0073531A">
        <w:rPr>
          <w:rFonts w:eastAsiaTheme="minorHAnsi"/>
          <w:sz w:val="28"/>
          <w:szCs w:val="28"/>
        </w:rPr>
        <w:t>на очередной финансовый год и плановый период.</w:t>
      </w:r>
    </w:p>
    <w:p w14:paraId="60C89481" w14:textId="77777777" w:rsidR="00413E4D" w:rsidRPr="00E54BBA" w:rsidRDefault="00E54BBA" w:rsidP="00E54BB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1</w:t>
      </w:r>
      <w:r w:rsidR="00F8663C">
        <w:rPr>
          <w:rFonts w:eastAsiaTheme="minorHAnsi"/>
          <w:sz w:val="28"/>
          <w:szCs w:val="28"/>
        </w:rPr>
        <w:t>0</w:t>
      </w:r>
      <w:r>
        <w:rPr>
          <w:rFonts w:eastAsiaTheme="minorHAnsi"/>
          <w:sz w:val="28"/>
          <w:szCs w:val="28"/>
        </w:rPr>
        <w:t xml:space="preserve">.  </w:t>
      </w:r>
      <w:r w:rsidR="005323A3" w:rsidRPr="00E54BBA">
        <w:rPr>
          <w:rFonts w:eastAsiaTheme="minorHAnsi"/>
          <w:sz w:val="28"/>
          <w:szCs w:val="28"/>
        </w:rPr>
        <w:t xml:space="preserve">В срок не позднее 3 рабочих дней после формирования уточненного перечня налоговых расходов указанный перечень </w:t>
      </w:r>
      <w:r w:rsidR="0034541D" w:rsidRPr="00E54BBA">
        <w:rPr>
          <w:sz w:val="28"/>
          <w:szCs w:val="28"/>
        </w:rPr>
        <w:t xml:space="preserve">размещается департаментом финансов на официальном </w:t>
      </w:r>
      <w:r w:rsidR="00EA7DC6">
        <w:rPr>
          <w:sz w:val="28"/>
          <w:szCs w:val="28"/>
        </w:rPr>
        <w:t>портале</w:t>
      </w:r>
      <w:r w:rsidR="0034541D" w:rsidRPr="00E54BBA">
        <w:rPr>
          <w:sz w:val="28"/>
          <w:szCs w:val="28"/>
        </w:rPr>
        <w:t xml:space="preserve"> администрации городского округа Тольятти.</w:t>
      </w:r>
    </w:p>
    <w:p w14:paraId="09F60178" w14:textId="77777777" w:rsidR="00F71D0C" w:rsidRPr="00413E4D" w:rsidRDefault="00F71D0C" w:rsidP="00413E4D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3DA31297" w14:textId="77777777" w:rsidR="00413E4D" w:rsidRPr="00413E4D" w:rsidRDefault="00413E4D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sectPr w:rsidR="00413E4D" w:rsidRPr="00413E4D" w:rsidSect="007B37F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25A11"/>
    <w:multiLevelType w:val="multilevel"/>
    <w:tmpl w:val="A1A81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C0E90"/>
    <w:multiLevelType w:val="hybridMultilevel"/>
    <w:tmpl w:val="D7CA20CC"/>
    <w:lvl w:ilvl="0" w:tplc="722431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2A3D96"/>
    <w:multiLevelType w:val="multilevel"/>
    <w:tmpl w:val="D410F49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0EB0980"/>
    <w:multiLevelType w:val="multilevel"/>
    <w:tmpl w:val="4B4E7D20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2B6C1850"/>
    <w:multiLevelType w:val="hybridMultilevel"/>
    <w:tmpl w:val="ACD0528E"/>
    <w:lvl w:ilvl="0" w:tplc="E068991E">
      <w:start w:val="10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C6724E9"/>
    <w:multiLevelType w:val="multilevel"/>
    <w:tmpl w:val="351600CC"/>
    <w:lvl w:ilvl="0">
      <w:start w:val="1"/>
      <w:numFmt w:val="decimal"/>
      <w:lvlText w:val="%1."/>
      <w:lvlJc w:val="left"/>
      <w:pPr>
        <w:tabs>
          <w:tab w:val="num" w:pos="3185"/>
        </w:tabs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01" w:hanging="2160"/>
      </w:pPr>
      <w:rPr>
        <w:rFonts w:hint="default"/>
      </w:rPr>
    </w:lvl>
  </w:abstractNum>
  <w:abstractNum w:abstractNumId="6" w15:restartNumberingAfterBreak="0">
    <w:nsid w:val="2E610975"/>
    <w:multiLevelType w:val="hybridMultilevel"/>
    <w:tmpl w:val="72E431A8"/>
    <w:lvl w:ilvl="0" w:tplc="16541A62">
      <w:start w:val="1"/>
      <w:numFmt w:val="decimal"/>
      <w:lvlText w:val="%1."/>
      <w:lvlJc w:val="left"/>
      <w:pPr>
        <w:ind w:left="39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01" w:hanging="360"/>
      </w:pPr>
    </w:lvl>
    <w:lvl w:ilvl="2" w:tplc="0419001B" w:tentative="1">
      <w:start w:val="1"/>
      <w:numFmt w:val="lowerRoman"/>
      <w:lvlText w:val="%3."/>
      <w:lvlJc w:val="right"/>
      <w:pPr>
        <w:ind w:left="5421" w:hanging="180"/>
      </w:pPr>
    </w:lvl>
    <w:lvl w:ilvl="3" w:tplc="0419000F" w:tentative="1">
      <w:start w:val="1"/>
      <w:numFmt w:val="decimal"/>
      <w:lvlText w:val="%4."/>
      <w:lvlJc w:val="left"/>
      <w:pPr>
        <w:ind w:left="6141" w:hanging="360"/>
      </w:pPr>
    </w:lvl>
    <w:lvl w:ilvl="4" w:tplc="04190019" w:tentative="1">
      <w:start w:val="1"/>
      <w:numFmt w:val="lowerLetter"/>
      <w:lvlText w:val="%5."/>
      <w:lvlJc w:val="left"/>
      <w:pPr>
        <w:ind w:left="6861" w:hanging="360"/>
      </w:pPr>
    </w:lvl>
    <w:lvl w:ilvl="5" w:tplc="0419001B" w:tentative="1">
      <w:start w:val="1"/>
      <w:numFmt w:val="lowerRoman"/>
      <w:lvlText w:val="%6."/>
      <w:lvlJc w:val="right"/>
      <w:pPr>
        <w:ind w:left="7581" w:hanging="180"/>
      </w:pPr>
    </w:lvl>
    <w:lvl w:ilvl="6" w:tplc="0419000F" w:tentative="1">
      <w:start w:val="1"/>
      <w:numFmt w:val="decimal"/>
      <w:lvlText w:val="%7."/>
      <w:lvlJc w:val="left"/>
      <w:pPr>
        <w:ind w:left="8301" w:hanging="360"/>
      </w:pPr>
    </w:lvl>
    <w:lvl w:ilvl="7" w:tplc="04190019" w:tentative="1">
      <w:start w:val="1"/>
      <w:numFmt w:val="lowerLetter"/>
      <w:lvlText w:val="%8."/>
      <w:lvlJc w:val="left"/>
      <w:pPr>
        <w:ind w:left="9021" w:hanging="360"/>
      </w:pPr>
    </w:lvl>
    <w:lvl w:ilvl="8" w:tplc="0419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7" w15:restartNumberingAfterBreak="0">
    <w:nsid w:val="35CF77DF"/>
    <w:multiLevelType w:val="multilevel"/>
    <w:tmpl w:val="01EC3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75041FD"/>
    <w:multiLevelType w:val="multilevel"/>
    <w:tmpl w:val="9F088B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7A4A58"/>
    <w:multiLevelType w:val="multilevel"/>
    <w:tmpl w:val="9B6885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113143D"/>
    <w:multiLevelType w:val="multilevel"/>
    <w:tmpl w:val="3F40D6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8FC07C6"/>
    <w:multiLevelType w:val="multilevel"/>
    <w:tmpl w:val="CA76B5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01D7B88"/>
    <w:multiLevelType w:val="multilevel"/>
    <w:tmpl w:val="ED0A3E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AF7606B"/>
    <w:multiLevelType w:val="multilevel"/>
    <w:tmpl w:val="7EE46D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ED701FB"/>
    <w:multiLevelType w:val="multilevel"/>
    <w:tmpl w:val="463AA6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10806A1"/>
    <w:multiLevelType w:val="hybridMultilevel"/>
    <w:tmpl w:val="6666F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10CDF"/>
    <w:multiLevelType w:val="multilevel"/>
    <w:tmpl w:val="E528B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11"/>
  </w:num>
  <w:num w:numId="7">
    <w:abstractNumId w:val="16"/>
  </w:num>
  <w:num w:numId="8">
    <w:abstractNumId w:val="12"/>
  </w:num>
  <w:num w:numId="9">
    <w:abstractNumId w:val="13"/>
  </w:num>
  <w:num w:numId="10">
    <w:abstractNumId w:val="8"/>
  </w:num>
  <w:num w:numId="11">
    <w:abstractNumId w:val="14"/>
  </w:num>
  <w:num w:numId="12">
    <w:abstractNumId w:val="9"/>
  </w:num>
  <w:num w:numId="13">
    <w:abstractNumId w:val="2"/>
  </w:num>
  <w:num w:numId="14">
    <w:abstractNumId w:val="10"/>
  </w:num>
  <w:num w:numId="15">
    <w:abstractNumId w:val="6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E76"/>
    <w:rsid w:val="00005F59"/>
    <w:rsid w:val="00010D1F"/>
    <w:rsid w:val="00011757"/>
    <w:rsid w:val="00026371"/>
    <w:rsid w:val="00030201"/>
    <w:rsid w:val="000302BD"/>
    <w:rsid w:val="00036B8C"/>
    <w:rsid w:val="00037623"/>
    <w:rsid w:val="00043ED4"/>
    <w:rsid w:val="000519F2"/>
    <w:rsid w:val="000558BA"/>
    <w:rsid w:val="00080413"/>
    <w:rsid w:val="000B232A"/>
    <w:rsid w:val="000B30F2"/>
    <w:rsid w:val="000C3333"/>
    <w:rsid w:val="000D5A29"/>
    <w:rsid w:val="000E0659"/>
    <w:rsid w:val="000E4E7B"/>
    <w:rsid w:val="000E561C"/>
    <w:rsid w:val="000F585E"/>
    <w:rsid w:val="000F6B5C"/>
    <w:rsid w:val="00125995"/>
    <w:rsid w:val="0013449E"/>
    <w:rsid w:val="00134D21"/>
    <w:rsid w:val="00161B68"/>
    <w:rsid w:val="00165A3F"/>
    <w:rsid w:val="001729C5"/>
    <w:rsid w:val="00174485"/>
    <w:rsid w:val="00177EDE"/>
    <w:rsid w:val="001811F2"/>
    <w:rsid w:val="001824BD"/>
    <w:rsid w:val="00190D15"/>
    <w:rsid w:val="00191D95"/>
    <w:rsid w:val="00194E1C"/>
    <w:rsid w:val="001B159E"/>
    <w:rsid w:val="001D7594"/>
    <w:rsid w:val="001E55A1"/>
    <w:rsid w:val="001F2EDB"/>
    <w:rsid w:val="002178EA"/>
    <w:rsid w:val="00237DBC"/>
    <w:rsid w:val="00237E80"/>
    <w:rsid w:val="00240BA3"/>
    <w:rsid w:val="00245FA9"/>
    <w:rsid w:val="0027005E"/>
    <w:rsid w:val="0027650F"/>
    <w:rsid w:val="00280C7C"/>
    <w:rsid w:val="002848BB"/>
    <w:rsid w:val="00285FD0"/>
    <w:rsid w:val="00291F12"/>
    <w:rsid w:val="002A23B5"/>
    <w:rsid w:val="002A2B0F"/>
    <w:rsid w:val="002C0D70"/>
    <w:rsid w:val="002E19EA"/>
    <w:rsid w:val="002E4E23"/>
    <w:rsid w:val="002F04A7"/>
    <w:rsid w:val="00310B54"/>
    <w:rsid w:val="0031469C"/>
    <w:rsid w:val="00317FDE"/>
    <w:rsid w:val="00320F39"/>
    <w:rsid w:val="0032360C"/>
    <w:rsid w:val="003245FA"/>
    <w:rsid w:val="00324EB0"/>
    <w:rsid w:val="00343A58"/>
    <w:rsid w:val="0034541D"/>
    <w:rsid w:val="003543FE"/>
    <w:rsid w:val="003568C9"/>
    <w:rsid w:val="0037452E"/>
    <w:rsid w:val="00376C0E"/>
    <w:rsid w:val="00381924"/>
    <w:rsid w:val="00393764"/>
    <w:rsid w:val="003B3798"/>
    <w:rsid w:val="003B77D9"/>
    <w:rsid w:val="003E083F"/>
    <w:rsid w:val="003E7D2B"/>
    <w:rsid w:val="003F196B"/>
    <w:rsid w:val="003F29D9"/>
    <w:rsid w:val="004008DA"/>
    <w:rsid w:val="0040243A"/>
    <w:rsid w:val="00405794"/>
    <w:rsid w:val="00405A85"/>
    <w:rsid w:val="004132E0"/>
    <w:rsid w:val="00413E4D"/>
    <w:rsid w:val="00453491"/>
    <w:rsid w:val="00474BB4"/>
    <w:rsid w:val="0047753F"/>
    <w:rsid w:val="00486244"/>
    <w:rsid w:val="004920C4"/>
    <w:rsid w:val="00496949"/>
    <w:rsid w:val="004A0429"/>
    <w:rsid w:val="004A1A8A"/>
    <w:rsid w:val="004A6299"/>
    <w:rsid w:val="004B135D"/>
    <w:rsid w:val="004B556D"/>
    <w:rsid w:val="004C2571"/>
    <w:rsid w:val="004C71F7"/>
    <w:rsid w:val="004D356D"/>
    <w:rsid w:val="004E1141"/>
    <w:rsid w:val="004E1F80"/>
    <w:rsid w:val="00504EB5"/>
    <w:rsid w:val="0051728A"/>
    <w:rsid w:val="0052184A"/>
    <w:rsid w:val="00521C5D"/>
    <w:rsid w:val="00524B41"/>
    <w:rsid w:val="005323A3"/>
    <w:rsid w:val="00534D8B"/>
    <w:rsid w:val="00535D1C"/>
    <w:rsid w:val="0053769B"/>
    <w:rsid w:val="0054130E"/>
    <w:rsid w:val="00541CC4"/>
    <w:rsid w:val="00544DCA"/>
    <w:rsid w:val="005504C2"/>
    <w:rsid w:val="005504E7"/>
    <w:rsid w:val="0056688D"/>
    <w:rsid w:val="005724D8"/>
    <w:rsid w:val="00573178"/>
    <w:rsid w:val="0057323F"/>
    <w:rsid w:val="00576725"/>
    <w:rsid w:val="00595A96"/>
    <w:rsid w:val="0059758C"/>
    <w:rsid w:val="005C07F5"/>
    <w:rsid w:val="005E5DB8"/>
    <w:rsid w:val="005F5A87"/>
    <w:rsid w:val="005F7341"/>
    <w:rsid w:val="00606C5E"/>
    <w:rsid w:val="00611E98"/>
    <w:rsid w:val="006219DF"/>
    <w:rsid w:val="00635674"/>
    <w:rsid w:val="00643FC3"/>
    <w:rsid w:val="006510D1"/>
    <w:rsid w:val="00653E17"/>
    <w:rsid w:val="006557BD"/>
    <w:rsid w:val="00667CEC"/>
    <w:rsid w:val="00681E6B"/>
    <w:rsid w:val="00684505"/>
    <w:rsid w:val="006A57F8"/>
    <w:rsid w:val="006A73F4"/>
    <w:rsid w:val="006C2BAF"/>
    <w:rsid w:val="006C744F"/>
    <w:rsid w:val="006D3D3C"/>
    <w:rsid w:val="006E0567"/>
    <w:rsid w:val="006E2D8C"/>
    <w:rsid w:val="006F2E7B"/>
    <w:rsid w:val="00707F03"/>
    <w:rsid w:val="00714F49"/>
    <w:rsid w:val="00724A0B"/>
    <w:rsid w:val="0073531A"/>
    <w:rsid w:val="00735E1E"/>
    <w:rsid w:val="00777A3D"/>
    <w:rsid w:val="00795B85"/>
    <w:rsid w:val="007B37F0"/>
    <w:rsid w:val="007B4379"/>
    <w:rsid w:val="007C1367"/>
    <w:rsid w:val="007C2AB4"/>
    <w:rsid w:val="007C7790"/>
    <w:rsid w:val="007D316E"/>
    <w:rsid w:val="007D607E"/>
    <w:rsid w:val="007D7C31"/>
    <w:rsid w:val="007E5B67"/>
    <w:rsid w:val="007F7A1C"/>
    <w:rsid w:val="008343F2"/>
    <w:rsid w:val="00862E87"/>
    <w:rsid w:val="00874721"/>
    <w:rsid w:val="0087628A"/>
    <w:rsid w:val="00890EA0"/>
    <w:rsid w:val="008939EF"/>
    <w:rsid w:val="008974CC"/>
    <w:rsid w:val="008A1BB5"/>
    <w:rsid w:val="008A2544"/>
    <w:rsid w:val="008C1F65"/>
    <w:rsid w:val="008C6BD1"/>
    <w:rsid w:val="009057D1"/>
    <w:rsid w:val="00924A46"/>
    <w:rsid w:val="009329A3"/>
    <w:rsid w:val="009353CB"/>
    <w:rsid w:val="00937851"/>
    <w:rsid w:val="009513F6"/>
    <w:rsid w:val="0095550E"/>
    <w:rsid w:val="00971DB9"/>
    <w:rsid w:val="00973C0D"/>
    <w:rsid w:val="00974E47"/>
    <w:rsid w:val="0097753C"/>
    <w:rsid w:val="009C73FA"/>
    <w:rsid w:val="009D15B6"/>
    <w:rsid w:val="009E1419"/>
    <w:rsid w:val="009E5018"/>
    <w:rsid w:val="009F2379"/>
    <w:rsid w:val="00A06ADB"/>
    <w:rsid w:val="00A10F8C"/>
    <w:rsid w:val="00A12B75"/>
    <w:rsid w:val="00A14FD1"/>
    <w:rsid w:val="00A302B6"/>
    <w:rsid w:val="00A351F7"/>
    <w:rsid w:val="00A36FBD"/>
    <w:rsid w:val="00A370AD"/>
    <w:rsid w:val="00A46D7D"/>
    <w:rsid w:val="00A674D5"/>
    <w:rsid w:val="00A77735"/>
    <w:rsid w:val="00A86716"/>
    <w:rsid w:val="00AB4AD7"/>
    <w:rsid w:val="00AB67D9"/>
    <w:rsid w:val="00AD0BBB"/>
    <w:rsid w:val="00AD4D89"/>
    <w:rsid w:val="00AF2E57"/>
    <w:rsid w:val="00AF5E76"/>
    <w:rsid w:val="00B04E18"/>
    <w:rsid w:val="00B300FE"/>
    <w:rsid w:val="00B348D0"/>
    <w:rsid w:val="00B35586"/>
    <w:rsid w:val="00B50BDE"/>
    <w:rsid w:val="00B51280"/>
    <w:rsid w:val="00B55709"/>
    <w:rsid w:val="00B55E06"/>
    <w:rsid w:val="00B649B3"/>
    <w:rsid w:val="00B7446D"/>
    <w:rsid w:val="00B86C8F"/>
    <w:rsid w:val="00BA0C48"/>
    <w:rsid w:val="00BA19DB"/>
    <w:rsid w:val="00BA5CDE"/>
    <w:rsid w:val="00BB2BE4"/>
    <w:rsid w:val="00BB5AB3"/>
    <w:rsid w:val="00BC1E31"/>
    <w:rsid w:val="00BC396C"/>
    <w:rsid w:val="00BC4DCB"/>
    <w:rsid w:val="00BD4D25"/>
    <w:rsid w:val="00BE3D92"/>
    <w:rsid w:val="00BE671D"/>
    <w:rsid w:val="00C16659"/>
    <w:rsid w:val="00C36D53"/>
    <w:rsid w:val="00C406E8"/>
    <w:rsid w:val="00C4400B"/>
    <w:rsid w:val="00C6190D"/>
    <w:rsid w:val="00C7343E"/>
    <w:rsid w:val="00C75A20"/>
    <w:rsid w:val="00C84C88"/>
    <w:rsid w:val="00C960C1"/>
    <w:rsid w:val="00CA1C93"/>
    <w:rsid w:val="00CA3372"/>
    <w:rsid w:val="00CB535F"/>
    <w:rsid w:val="00CC09EA"/>
    <w:rsid w:val="00CC33AB"/>
    <w:rsid w:val="00CC48DD"/>
    <w:rsid w:val="00CC6045"/>
    <w:rsid w:val="00CC77C3"/>
    <w:rsid w:val="00CE3F3D"/>
    <w:rsid w:val="00D04EC8"/>
    <w:rsid w:val="00D53854"/>
    <w:rsid w:val="00D75DE8"/>
    <w:rsid w:val="00D809CA"/>
    <w:rsid w:val="00DC4F2B"/>
    <w:rsid w:val="00DD4802"/>
    <w:rsid w:val="00DE13A5"/>
    <w:rsid w:val="00DE2CF7"/>
    <w:rsid w:val="00DF0C72"/>
    <w:rsid w:val="00DF761B"/>
    <w:rsid w:val="00E26271"/>
    <w:rsid w:val="00E30595"/>
    <w:rsid w:val="00E46113"/>
    <w:rsid w:val="00E54BBA"/>
    <w:rsid w:val="00E65182"/>
    <w:rsid w:val="00E65D42"/>
    <w:rsid w:val="00E7529B"/>
    <w:rsid w:val="00E837AA"/>
    <w:rsid w:val="00EA1E17"/>
    <w:rsid w:val="00EA7DC6"/>
    <w:rsid w:val="00EB7CCD"/>
    <w:rsid w:val="00EC5D6B"/>
    <w:rsid w:val="00ED3281"/>
    <w:rsid w:val="00EE0402"/>
    <w:rsid w:val="00F05951"/>
    <w:rsid w:val="00F2413E"/>
    <w:rsid w:val="00F249EE"/>
    <w:rsid w:val="00F33EC1"/>
    <w:rsid w:val="00F55949"/>
    <w:rsid w:val="00F71D0C"/>
    <w:rsid w:val="00F8663C"/>
    <w:rsid w:val="00F979D8"/>
    <w:rsid w:val="00FB435C"/>
    <w:rsid w:val="00FB48B4"/>
    <w:rsid w:val="00FB4DC2"/>
    <w:rsid w:val="00FC2CA5"/>
    <w:rsid w:val="00FE43F3"/>
    <w:rsid w:val="00FE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E4D7E"/>
  <w15:docId w15:val="{FB6C8CB1-CF72-49D5-9BBA-12027A70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355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355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55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55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35586"/>
    <w:pPr>
      <w:spacing w:before="100" w:beforeAutospacing="1" w:after="100" w:afterAutospacing="1"/>
    </w:pPr>
  </w:style>
  <w:style w:type="paragraph" w:customStyle="1" w:styleId="images-lb-2-p">
    <w:name w:val="images-lb-2-p"/>
    <w:basedOn w:val="a"/>
    <w:rsid w:val="00B35586"/>
    <w:pPr>
      <w:spacing w:before="100" w:beforeAutospacing="1" w:after="100" w:afterAutospacing="1"/>
    </w:pPr>
  </w:style>
  <w:style w:type="character" w:customStyle="1" w:styleId="span-images-lb-in">
    <w:name w:val="span-images-lb-in"/>
    <w:basedOn w:val="a0"/>
    <w:rsid w:val="00B35586"/>
  </w:style>
  <w:style w:type="paragraph" w:styleId="a4">
    <w:name w:val="Balloon Text"/>
    <w:basedOn w:val="a"/>
    <w:link w:val="a5"/>
    <w:uiPriority w:val="99"/>
    <w:semiHidden/>
    <w:unhideWhenUsed/>
    <w:rsid w:val="00B355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558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1A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1A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BE671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2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20680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51CFDBC2F25EEA78FE3D946434B442F980078057D1127C07D8A3913395A07011667D8DFFD45AFB6FED50587BADE0E9363B7D55DA003466BBA9E9CA925rC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EC118-07C1-4FB1-BA6C-FAB48C8D3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mib</dc:creator>
  <cp:lastModifiedBy>Тришина Ольга Викторовна</cp:lastModifiedBy>
  <cp:revision>2</cp:revision>
  <cp:lastPrinted>2020-12-10T10:09:00Z</cp:lastPrinted>
  <dcterms:created xsi:type="dcterms:W3CDTF">2020-12-17T11:48:00Z</dcterms:created>
  <dcterms:modified xsi:type="dcterms:W3CDTF">2020-12-17T11:48:00Z</dcterms:modified>
</cp:coreProperties>
</file>