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Pr="005D2C1F">
              <w:rPr>
                <w:b/>
              </w:rPr>
              <w:t xml:space="preserve"> </w:t>
            </w:r>
            <w:r w:rsidR="002F0DDB">
              <w:rPr>
                <w:b/>
              </w:rPr>
              <w:t>1</w:t>
            </w:r>
            <w:r w:rsidR="002F0DDB" w:rsidRPr="002F0DDB">
              <w:rPr>
                <w:b/>
              </w:rPr>
              <w:t>8</w:t>
            </w:r>
            <w:r w:rsidR="004A45BA" w:rsidRPr="005D2C1F">
              <w:rPr>
                <w:b/>
              </w:rPr>
              <w:t>.</w:t>
            </w:r>
            <w:r w:rsidR="002F0DDB">
              <w:rPr>
                <w:b/>
                <w:lang w:val="en-US"/>
              </w:rPr>
              <w:t>12</w:t>
            </w:r>
            <w:r w:rsidR="00931E7F" w:rsidRPr="005D2C1F">
              <w:rPr>
                <w:b/>
              </w:rPr>
              <w:t>.201</w:t>
            </w:r>
            <w:r w:rsidR="00B40F03">
              <w:rPr>
                <w:b/>
              </w:rPr>
              <w:t>9</w:t>
            </w:r>
            <w:r w:rsidR="000948F2" w:rsidRPr="005D2C1F">
              <w:rPr>
                <w:b/>
              </w:rPr>
              <w:t xml:space="preserve"> </w:t>
            </w:r>
            <w:r w:rsidR="000145B6" w:rsidRPr="005D2C1F">
              <w:rPr>
                <w:b/>
                <w:color w:val="000000"/>
              </w:rPr>
              <w:t>№</w:t>
            </w:r>
            <w:r w:rsidR="005B114B" w:rsidRPr="005D2C1F">
              <w:rPr>
                <w:b/>
                <w:color w:val="000000"/>
              </w:rPr>
              <w:t xml:space="preserve"> </w:t>
            </w:r>
            <w:r w:rsidR="00F62D55">
              <w:rPr>
                <w:b/>
                <w:color w:val="000000"/>
              </w:rPr>
              <w:t>134</w:t>
            </w:r>
            <w:r w:rsidR="002F0DDB">
              <w:rPr>
                <w:b/>
                <w:color w:val="000000"/>
                <w:lang w:val="en-US"/>
              </w:rPr>
              <w:t xml:space="preserve">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A91B8A" w:rsidRPr="005D2C1F" w:rsidRDefault="002F0DDB" w:rsidP="00B44081">
      <w:pPr>
        <w:widowControl w:val="0"/>
        <w:spacing w:line="276" w:lineRule="auto"/>
        <w:jc w:val="center"/>
        <w:rPr>
          <w:b/>
          <w:sz w:val="28"/>
        </w:rPr>
      </w:pPr>
      <w:r>
        <w:rPr>
          <w:b/>
          <w:sz w:val="28"/>
        </w:rPr>
        <w:t>о повторном</w:t>
      </w:r>
      <w:r w:rsidR="002826AB" w:rsidRPr="005D2C1F">
        <w:rPr>
          <w:b/>
          <w:sz w:val="28"/>
        </w:rPr>
        <w:t xml:space="preserve"> </w:t>
      </w:r>
      <w:r w:rsidR="000145B6" w:rsidRPr="005D2C1F">
        <w:rPr>
          <w:b/>
          <w:sz w:val="28"/>
        </w:rPr>
        <w:t xml:space="preserve">аукционе на право заключения договора аренды </w:t>
      </w:r>
      <w:r w:rsidR="0009216F" w:rsidRPr="0009216F">
        <w:rPr>
          <w:b/>
          <w:sz w:val="28"/>
        </w:rPr>
        <w:t>нежилого помещения общей площадью 38,7 кв.м, расположенного по адресу: Самарская область, г. Тольятти, Центральный р-н, ул. Баныкина, д. 70</w:t>
      </w:r>
    </w:p>
    <w:p w:rsidR="00553D0F" w:rsidRPr="005D2C1F" w:rsidRDefault="00001395" w:rsidP="00B44081">
      <w:pPr>
        <w:widowControl w:val="0"/>
        <w:spacing w:line="276" w:lineRule="auto"/>
        <w:jc w:val="center"/>
        <w:rPr>
          <w:b/>
          <w:sz w:val="28"/>
        </w:rPr>
      </w:pPr>
      <w:r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D41044">
      <w:pPr>
        <w:widowControl w:val="0"/>
        <w:jc w:val="center"/>
        <w:rPr>
          <w:b/>
        </w:rPr>
      </w:pPr>
      <w:r w:rsidRPr="005D2C1F">
        <w:rPr>
          <w:b/>
        </w:rPr>
        <w:t>Тольятти 201</w:t>
      </w:r>
      <w:r w:rsidR="00E150D0">
        <w:rPr>
          <w:b/>
        </w:rPr>
        <w:t>9</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0145B6">
            <w:pPr>
              <w:widowControl w:val="0"/>
              <w:jc w:val="right"/>
            </w:pPr>
            <w:r w:rsidRPr="005D2C1F">
              <w:t>12-13</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0145B6">
            <w:pPr>
              <w:widowControl w:val="0"/>
              <w:jc w:val="right"/>
            </w:pPr>
            <w:r w:rsidRPr="005D2C1F">
              <w:t>14-15</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84241B" w:rsidRPr="005D2C1F" w:rsidRDefault="000145B6" w:rsidP="00B55B7A">
            <w:pPr>
              <w:widowControl w:val="0"/>
              <w:jc w:val="both"/>
            </w:pPr>
            <w:r w:rsidRPr="005D2C1F">
              <w:t xml:space="preserve">Проект договора аренды </w:t>
            </w:r>
            <w:r w:rsidR="0009216F" w:rsidRPr="0009216F">
              <w:t>нежилого помещения общей площадью 38,7 кв.м, расположенного по адресу: Самарская область, г. Тольятти, Центральный р-н, ул. Баныкина, д. 70</w:t>
            </w:r>
          </w:p>
        </w:tc>
        <w:tc>
          <w:tcPr>
            <w:tcW w:w="1134" w:type="dxa"/>
          </w:tcPr>
          <w:p w:rsidR="000145B6" w:rsidRPr="005D2C1F" w:rsidRDefault="000145B6">
            <w:pPr>
              <w:widowControl w:val="0"/>
              <w:jc w:val="right"/>
            </w:pPr>
            <w:r w:rsidRPr="005D2C1F">
              <w:t xml:space="preserve">16-19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Pr="005D2C1F" w:rsidRDefault="000145B6" w:rsidP="00054BCA">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2F0DDB">
        <w:t>12.12</w:t>
      </w:r>
      <w:r w:rsidR="0009216F" w:rsidRPr="0009216F">
        <w:t xml:space="preserve">.2019 № </w:t>
      </w:r>
      <w:r w:rsidR="002F0DDB">
        <w:t>3447</w:t>
      </w:r>
      <w:r w:rsidR="0009216F" w:rsidRPr="0009216F">
        <w:t>-п/1 «Об условиях проведения</w:t>
      </w:r>
      <w:r w:rsidR="002F0DDB">
        <w:t xml:space="preserve"> повторно</w:t>
      </w:r>
      <w:r w:rsidR="0009216F" w:rsidRPr="0009216F">
        <w:t xml:space="preserve"> аукциона на право заключения договора аренды нежилого помещения общей площадью 38,7 кв.м, расположенного по адресу: Самарская область, г. Тольятти, Центральный р-н, ул. Баныкина, д. 70»</w:t>
      </w:r>
      <w:r w:rsidR="00ED690D" w:rsidRPr="005D2C1F">
        <w:t>.</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2F0DDB" w:rsidRPr="00EF7067">
          <w:rPr>
            <w:rStyle w:val="a3"/>
            <w:szCs w:val="24"/>
            <w:lang w:val="en-US"/>
          </w:rPr>
          <w:t>bse</w:t>
        </w:r>
        <w:r w:rsidR="002F0DDB" w:rsidRPr="00EF7067">
          <w:rPr>
            <w:rStyle w:val="a3"/>
            <w:szCs w:val="24"/>
          </w:rPr>
          <w:t>@</w:t>
        </w:r>
        <w:r w:rsidR="002F0DDB" w:rsidRPr="00EF7067">
          <w:rPr>
            <w:rStyle w:val="a3"/>
            <w:szCs w:val="24"/>
            <w:lang w:val="en-US"/>
          </w:rPr>
          <w:t>tgl</w:t>
        </w:r>
        <w:r w:rsidR="002F0DDB" w:rsidRPr="00EF7067">
          <w:rPr>
            <w:rStyle w:val="a3"/>
            <w:szCs w:val="24"/>
          </w:rPr>
          <w:t>.</w:t>
        </w:r>
        <w:r w:rsidR="002F0DDB" w:rsidRPr="00EF7067">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F73F61" w:rsidRPr="00F73F61">
        <w:rPr>
          <w:kern w:val="2"/>
          <w:szCs w:val="24"/>
        </w:rPr>
        <w:t>54-36-94</w:t>
      </w:r>
      <w:r w:rsidR="00F73F61">
        <w:rPr>
          <w:kern w:val="2"/>
          <w:szCs w:val="24"/>
        </w:rPr>
        <w:t>, 54-34-95.</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130960">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B55B7A" w:rsidRPr="005D2C1F">
        <w:rPr>
          <w:szCs w:val="24"/>
        </w:rPr>
        <w:t xml:space="preserve">право заключения договора аренды </w:t>
      </w:r>
      <w:r w:rsidR="0009216F" w:rsidRPr="0009216F">
        <w:rPr>
          <w:szCs w:val="24"/>
        </w:rPr>
        <w:t>нежилого помещения общей площадью 38,7 кв.м (1 этаж, позиции №№ 15,15а), расположенного по адресу: Самарская область, г.Тольятти, Центральный р-н, ул. Баныкина, д. 70</w:t>
      </w:r>
      <w:r w:rsidR="003072AA" w:rsidRPr="003072AA">
        <w:rPr>
          <w:szCs w:val="24"/>
        </w:rPr>
        <w:t xml:space="preserve"> </w:t>
      </w:r>
      <w:r w:rsidR="00B356FA" w:rsidRPr="005D2C1F">
        <w:rPr>
          <w:szCs w:val="24"/>
        </w:rPr>
        <w:t>(далее - объект недвижимости).</w:t>
      </w:r>
    </w:p>
    <w:p w:rsidR="00CC3034" w:rsidRDefault="0009216F" w:rsidP="00130960">
      <w:pPr>
        <w:pStyle w:val="a5"/>
        <w:spacing w:after="0"/>
        <w:ind w:firstLine="708"/>
        <w:jc w:val="both"/>
        <w:rPr>
          <w:rFonts w:ascii="Times New Roman" w:hAnsi="Times New Roman"/>
          <w:sz w:val="24"/>
        </w:rPr>
      </w:pPr>
      <w:r w:rsidRPr="0009216F">
        <w:rPr>
          <w:rFonts w:ascii="Times New Roman" w:hAnsi="Times New Roman"/>
          <w:color w:val="000000"/>
          <w:spacing w:val="1"/>
          <w:sz w:val="24"/>
          <w:szCs w:val="24"/>
        </w:rPr>
        <w:t>Технические характеристики объекта недвижимости: год постройки: 1988, этажность подземная: 1, надземная: 5; к зданию подключены электроэнергия, водоснабжение, канализация, вентиляция, центральное отопление; материал фундамента: сборный ж/бетон; материал стен: кирпич; материал перекрытий: ж/б плиты; окна: пластиковые; двери: филенчатые; внутренняя отделка: стены и потолок окрашены, пол деревянный.</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09216F" w:rsidRDefault="00481795" w:rsidP="002D7345">
      <w:pPr>
        <w:pStyle w:val="a7"/>
        <w:tabs>
          <w:tab w:val="left" w:pos="1134"/>
        </w:tabs>
        <w:ind w:firstLine="709"/>
      </w:pPr>
      <w:r w:rsidRPr="005D2C1F">
        <w:t xml:space="preserve">1.6.1. </w:t>
      </w:r>
      <w:r w:rsidR="000145B6" w:rsidRPr="005D2C1F">
        <w:t>Целевое назначение объекта недвижимости:</w:t>
      </w:r>
      <w:r w:rsidR="00823091" w:rsidRPr="005D2C1F">
        <w:t xml:space="preserve"> </w:t>
      </w:r>
      <w:r w:rsidR="0009216F" w:rsidRPr="0009216F">
        <w:t>универсальное, за исключением торговли алкогольной продукцией</w:t>
      </w:r>
      <w:r w:rsidR="0009216F">
        <w:t>.</w:t>
      </w:r>
    </w:p>
    <w:p w:rsidR="00EF664C" w:rsidRPr="005D2C1F" w:rsidRDefault="00D3483E" w:rsidP="002D7345">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09216F" w:rsidRPr="0009216F">
        <w:rPr>
          <w:szCs w:val="24"/>
        </w:rPr>
        <w:t>5 лет</w:t>
      </w:r>
      <w:r w:rsidR="00F73F1D" w:rsidRPr="00F73F1D">
        <w:rPr>
          <w:szCs w:val="24"/>
        </w:rPr>
        <w:t>.</w:t>
      </w:r>
    </w:p>
    <w:p w:rsidR="004B7B1E" w:rsidRPr="005D2C1F" w:rsidRDefault="00D3483E" w:rsidP="004B7B1E">
      <w:pPr>
        <w:pStyle w:val="a5"/>
        <w:spacing w:after="0"/>
        <w:ind w:firstLine="708"/>
        <w:jc w:val="both"/>
        <w:rPr>
          <w:rFonts w:ascii="Times New Roman" w:hAnsi="Times New Roman"/>
          <w:sz w:val="24"/>
        </w:rPr>
      </w:pPr>
      <w:r>
        <w:rPr>
          <w:rFonts w:ascii="Times New Roman" w:hAnsi="Times New Roman"/>
          <w:sz w:val="24"/>
        </w:rPr>
        <w:t xml:space="preserve">1.6.3. </w:t>
      </w:r>
      <w:r w:rsidR="000145B6" w:rsidRPr="005D2C1F">
        <w:rPr>
          <w:rFonts w:ascii="Times New Roman" w:hAnsi="Times New Roman"/>
          <w:sz w:val="24"/>
        </w:rPr>
        <w:t xml:space="preserve">Начальная (минимальная) цена договора (размер арендной платы в месяц): </w:t>
      </w:r>
      <w:r w:rsidR="0009216F" w:rsidRPr="0009216F">
        <w:rPr>
          <w:rFonts w:ascii="Times New Roman" w:hAnsi="Times New Roman"/>
          <w:sz w:val="24"/>
          <w:szCs w:val="24"/>
        </w:rPr>
        <w:t>6 935 (Шесть тысяч девятьсот тридцать пять) рублей</w:t>
      </w:r>
      <w:r w:rsidR="005D2C1F">
        <w:rPr>
          <w:rFonts w:ascii="Times New Roman" w:hAnsi="Times New Roman"/>
          <w:sz w:val="24"/>
          <w:szCs w:val="24"/>
        </w:rPr>
        <w:t>,</w:t>
      </w:r>
      <w:r w:rsidR="004B7B1E" w:rsidRPr="005D2C1F">
        <w:rPr>
          <w:rFonts w:ascii="Times New Roman" w:hAnsi="Times New Roman"/>
          <w:sz w:val="24"/>
        </w:rPr>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2F0DDB">
        <w:rPr>
          <w:rFonts w:ascii="Times New Roman" w:hAnsi="Times New Roman"/>
          <w:b/>
          <w:sz w:val="24"/>
        </w:rPr>
        <w:t>24</w:t>
      </w:r>
      <w:r w:rsidR="006906EB" w:rsidRPr="00221CBB">
        <w:rPr>
          <w:rFonts w:ascii="Times New Roman" w:hAnsi="Times New Roman"/>
          <w:b/>
          <w:sz w:val="24"/>
        </w:rPr>
        <w:t>.</w:t>
      </w:r>
      <w:r w:rsidR="002F0DDB">
        <w:rPr>
          <w:rFonts w:ascii="Times New Roman" w:hAnsi="Times New Roman"/>
          <w:b/>
          <w:sz w:val="24"/>
        </w:rPr>
        <w:t>0</w:t>
      </w:r>
      <w:r w:rsidR="00F73F1D">
        <w:rPr>
          <w:rFonts w:ascii="Times New Roman" w:hAnsi="Times New Roman"/>
          <w:b/>
          <w:sz w:val="24"/>
        </w:rPr>
        <w:t>1</w:t>
      </w:r>
      <w:r w:rsidR="002F0DDB">
        <w:rPr>
          <w:rFonts w:ascii="Times New Roman" w:hAnsi="Times New Roman"/>
          <w:b/>
          <w:sz w:val="24"/>
        </w:rPr>
        <w:t>.2020</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F73F1D">
        <w:rPr>
          <w:rFonts w:ascii="Times New Roman" w:hAnsi="Times New Roman"/>
          <w:b/>
          <w:sz w:val="24"/>
        </w:rPr>
        <w:t>1</w:t>
      </w:r>
      <w:r w:rsidR="002F0DDB">
        <w:rPr>
          <w:rFonts w:ascii="Times New Roman" w:hAnsi="Times New Roman"/>
          <w:b/>
          <w:sz w:val="24"/>
        </w:rPr>
        <w:t>1</w:t>
      </w:r>
      <w:r w:rsidR="000145B6" w:rsidRPr="005D2C1F">
        <w:rPr>
          <w:rFonts w:ascii="Times New Roman" w:hAnsi="Times New Roman"/>
          <w:b/>
          <w:sz w:val="24"/>
        </w:rPr>
        <w:t xml:space="preserve"> час. </w:t>
      </w:r>
      <w:r w:rsidR="002826AB" w:rsidRPr="005D2C1F">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ул. Белорусская, 33, </w:t>
      </w:r>
      <w:r w:rsidR="00230D84" w:rsidRPr="005D2C1F">
        <w:rPr>
          <w:rFonts w:ascii="Times New Roman" w:hAnsi="Times New Roman"/>
          <w:sz w:val="24"/>
        </w:rPr>
        <w:t>6</w:t>
      </w:r>
      <w:r w:rsidR="000145B6" w:rsidRPr="005D2C1F">
        <w:rPr>
          <w:rFonts w:ascii="Times New Roman" w:hAnsi="Times New Roman"/>
          <w:sz w:val="24"/>
        </w:rPr>
        <w:t xml:space="preserve"> этаж, каб. </w:t>
      </w:r>
      <w:r w:rsidR="00230D84" w:rsidRPr="005D2C1F">
        <w:rPr>
          <w:rFonts w:ascii="Times New Roman" w:hAnsi="Times New Roman"/>
          <w:sz w:val="24"/>
        </w:rPr>
        <w:t>60</w:t>
      </w:r>
      <w:r w:rsidR="00B669DA" w:rsidRPr="005D2C1F">
        <w:rPr>
          <w:rFonts w:ascii="Times New Roman" w:hAnsi="Times New Roman"/>
          <w:sz w:val="24"/>
        </w:rPr>
        <w:t>8</w:t>
      </w:r>
      <w:r w:rsidR="009E6F36">
        <w:rPr>
          <w:rFonts w:ascii="Times New Roman" w:hAnsi="Times New Roman"/>
          <w:sz w:val="24"/>
        </w:rPr>
        <w:t>.</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2F0DDB">
        <w:rPr>
          <w:b/>
        </w:rPr>
        <w:t>16</w:t>
      </w:r>
      <w:r w:rsidR="004D65CE" w:rsidRPr="004D65CE">
        <w:rPr>
          <w:b/>
        </w:rPr>
        <w:t>.</w:t>
      </w:r>
      <w:r w:rsidR="002F0DDB">
        <w:rPr>
          <w:b/>
        </w:rPr>
        <w:t>0</w:t>
      </w:r>
      <w:r w:rsidR="00E95258">
        <w:rPr>
          <w:b/>
        </w:rPr>
        <w:t>1</w:t>
      </w:r>
      <w:r w:rsidR="004D65CE" w:rsidRPr="004D65CE">
        <w:rPr>
          <w:b/>
        </w:rPr>
        <w:t>.20</w:t>
      </w:r>
      <w:r w:rsidR="002F0DDB">
        <w:rPr>
          <w:b/>
        </w:rPr>
        <w:t>20</w:t>
      </w:r>
      <w:r w:rsidRPr="005D2C1F">
        <w:t xml:space="preserve">, предоставляет такому лицу документацию об аукционе в </w:t>
      </w:r>
      <w:r w:rsidRPr="005D2C1F">
        <w:lastRenderedPageBreak/>
        <w:t xml:space="preserve">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00EA0AF0" w:rsidRPr="00EA0AF0">
        <w:rPr>
          <w:lang w:val="en-US"/>
        </w:rPr>
        <w:t>https</w:t>
      </w:r>
      <w:r w:rsidR="00EA0AF0" w:rsidRPr="00EA0AF0">
        <w:t>://</w:t>
      </w:r>
      <w:r w:rsidR="00EA0AF0" w:rsidRPr="00EA0AF0">
        <w:rPr>
          <w:lang w:val="en-US"/>
        </w:rPr>
        <w:t>torgi</w:t>
      </w:r>
      <w:r w:rsidR="00EA0AF0" w:rsidRPr="00EA0AF0">
        <w:t>.</w:t>
      </w:r>
      <w:r w:rsidR="00EA0AF0" w:rsidRPr="00EA0AF0">
        <w:rPr>
          <w:lang w:val="en-US"/>
        </w:rPr>
        <w:t>gov</w:t>
      </w:r>
      <w:r w:rsidR="00EA0AF0" w:rsidRPr="00EA0AF0">
        <w:t>.</w:t>
      </w:r>
      <w:r w:rsidR="00EA0AF0" w:rsidRPr="00EA0AF0">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00EA0AF0" w:rsidRPr="00EA0AF0">
        <w:rPr>
          <w:lang w:val="en-US"/>
        </w:rPr>
        <w:t>http</w:t>
      </w:r>
      <w:r w:rsidR="00EA0AF0" w:rsidRPr="00EA0437">
        <w:t>://</w:t>
      </w:r>
      <w:r w:rsidR="00EA0AF0" w:rsidRPr="00EA0AF0">
        <w:rPr>
          <w:lang w:val="en-US"/>
        </w:rPr>
        <w:t>www</w:t>
      </w:r>
      <w:r w:rsidR="00EA0AF0" w:rsidRPr="00EA0437">
        <w:t>.</w:t>
      </w:r>
      <w:r w:rsidR="00EA0AF0" w:rsidRPr="00EA0AF0">
        <w:rPr>
          <w:lang w:val="en-US"/>
        </w:rPr>
        <w:t>tgl</w:t>
      </w:r>
      <w:r w:rsidR="00EA0AF0" w:rsidRPr="00EA0437">
        <w:t>.</w:t>
      </w:r>
      <w:r w:rsidR="00EA0AF0" w:rsidRPr="00EA0AF0">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F73F1D">
        <w:rPr>
          <w:b/>
        </w:rPr>
        <w:t>1</w:t>
      </w:r>
      <w:r w:rsidR="002F0DDB">
        <w:rPr>
          <w:b/>
        </w:rPr>
        <w:t>9</w:t>
      </w:r>
      <w:r w:rsidR="008010A6" w:rsidRPr="008010A6">
        <w:rPr>
          <w:b/>
        </w:rPr>
        <w:t>.</w:t>
      </w:r>
      <w:r w:rsidR="002F0DDB">
        <w:rPr>
          <w:b/>
        </w:rPr>
        <w:t>12</w:t>
      </w:r>
      <w:r w:rsidR="008010A6" w:rsidRPr="008010A6">
        <w:rPr>
          <w:b/>
        </w:rPr>
        <w:t>.201</w:t>
      </w:r>
      <w:r w:rsidR="00565608">
        <w:rPr>
          <w:b/>
        </w:rPr>
        <w:t>9</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2F0DDB">
        <w:rPr>
          <w:b/>
        </w:rPr>
        <w:t>20</w:t>
      </w:r>
      <w:r w:rsidR="004D65CE" w:rsidRPr="004D65CE">
        <w:rPr>
          <w:b/>
        </w:rPr>
        <w:t>.</w:t>
      </w:r>
      <w:r w:rsidR="002F0DDB">
        <w:rPr>
          <w:b/>
        </w:rPr>
        <w:t>01.2020</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2F0DDB">
        <w:t>16</w:t>
      </w:r>
      <w:r w:rsidR="00EA0AF0" w:rsidRPr="00EA0AF0">
        <w:t>.</w:t>
      </w:r>
      <w:r w:rsidR="002F0DDB">
        <w:t>0</w:t>
      </w:r>
      <w:r w:rsidR="00735BC6">
        <w:t>1</w:t>
      </w:r>
      <w:r w:rsidR="002F0DDB">
        <w:t>.2020</w:t>
      </w:r>
      <w:r w:rsidR="00F2656B" w:rsidRPr="005D2C1F">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Участниками аукциона может быть любое юридическое лицо независимо от организационно-правовой формы, формы собственности, места нахождения капитала или любое физическое лицо, в том числе индивидуальный предприниматель, претендующее на заключение договора аренды и подавшее заявки на участие в аукционе.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 xml:space="preserve">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w:t>
      </w:r>
      <w:r w:rsidRPr="005D2C1F">
        <w:lastRenderedPageBreak/>
        <w:t>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lastRenderedPageBreak/>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2F0DDB">
        <w:t>12.12</w:t>
      </w:r>
      <w:r w:rsidR="009A075F" w:rsidRPr="009A075F">
        <w:t xml:space="preserve">.2019 № </w:t>
      </w:r>
      <w:r w:rsidR="002F0DDB">
        <w:t>3447</w:t>
      </w:r>
      <w:r w:rsidR="009A075F" w:rsidRPr="009A075F">
        <w:t>-п/1</w:t>
      </w:r>
      <w:r w:rsidR="00130960" w:rsidRPr="00130960">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2D4AA9">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9A075F" w:rsidRPr="009A075F">
        <w:rPr>
          <w:szCs w:val="24"/>
        </w:rPr>
        <w:t>6 935 (Шесть тысяч девятьсот тридцать пять) рублей</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9A075F" w:rsidRPr="009A075F">
        <w:rPr>
          <w:szCs w:val="24"/>
        </w:rPr>
        <w:t>6 935 (Шесть тысяч девятьсот тридцать пять) рублей</w:t>
      </w:r>
      <w:r w:rsidR="00641CE2" w:rsidRPr="005D2C1F">
        <w:t>,</w:t>
      </w:r>
      <w:r w:rsidR="00EF6A9D" w:rsidRPr="005D2C1F">
        <w:t xml:space="preserve"> </w:t>
      </w:r>
      <w:r w:rsidR="001A1277" w:rsidRPr="001A1277">
        <w:t>должен поступить</w:t>
      </w:r>
      <w:r w:rsidRPr="005D2C1F">
        <w:t xml:space="preserve"> не позднее </w:t>
      </w:r>
      <w:r w:rsidR="002F0DDB">
        <w:rPr>
          <w:b/>
        </w:rPr>
        <w:t>22</w:t>
      </w:r>
      <w:r w:rsidR="00F73F61" w:rsidRPr="004C26C2">
        <w:rPr>
          <w:b/>
        </w:rPr>
        <w:t>.</w:t>
      </w:r>
      <w:r w:rsidR="002F0DDB">
        <w:rPr>
          <w:b/>
        </w:rPr>
        <w:t>0</w:t>
      </w:r>
      <w:r w:rsidR="001D2783">
        <w:rPr>
          <w:b/>
        </w:rPr>
        <w:t>1</w:t>
      </w:r>
      <w:r w:rsidR="00F73F61" w:rsidRPr="004C26C2">
        <w:rPr>
          <w:b/>
        </w:rPr>
        <w:t>.20</w:t>
      </w:r>
      <w:r w:rsidR="002F0DDB">
        <w:rPr>
          <w:b/>
        </w:rPr>
        <w:t>20</w:t>
      </w:r>
      <w:r w:rsidRPr="005D2C1F">
        <w:t xml:space="preserve"> на сч</w:t>
      </w:r>
      <w:r w:rsidR="00A64D8D">
        <w:t>ё</w:t>
      </w:r>
      <w:r w:rsidRPr="005D2C1F">
        <w:t xml:space="preserve">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9A075F" w:rsidRPr="009A075F">
        <w:t>нежилого помещения общей площадью 38,7 кв.м, расположенного по адресу: Самарская область, г. Тольятти, Центральный р-н, ул. Баныкина, д. 70</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w:t>
      </w:r>
      <w:r w:rsidR="00097F30">
        <w:t>0</w:t>
      </w:r>
      <w:r w:rsidRPr="005D2C1F">
        <w:t>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1D2783">
        <w:rPr>
          <w:b/>
        </w:rPr>
        <w:t>1</w:t>
      </w:r>
      <w:r w:rsidR="002F0DDB">
        <w:rPr>
          <w:b/>
        </w:rPr>
        <w:t>9</w:t>
      </w:r>
      <w:r w:rsidR="00367B9D" w:rsidRPr="00C864F0">
        <w:rPr>
          <w:b/>
        </w:rPr>
        <w:t>.</w:t>
      </w:r>
      <w:r w:rsidR="002F0DDB">
        <w:rPr>
          <w:b/>
        </w:rPr>
        <w:t>12</w:t>
      </w:r>
      <w:r w:rsidR="003B1FAC" w:rsidRPr="00C864F0">
        <w:rPr>
          <w:b/>
        </w:rPr>
        <w:t>.201</w:t>
      </w:r>
      <w:r w:rsidR="00C864F0" w:rsidRPr="00C864F0">
        <w:rPr>
          <w:b/>
        </w:rPr>
        <w:t>9</w:t>
      </w:r>
      <w:r w:rsidR="00444DB5">
        <w:rPr>
          <w:b/>
        </w:rPr>
        <w:t>.</w:t>
      </w:r>
    </w:p>
    <w:p w:rsidR="002D4AA9" w:rsidRDefault="000145B6">
      <w:pPr>
        <w:widowControl w:val="0"/>
        <w:ind w:firstLine="708"/>
        <w:jc w:val="both"/>
      </w:pPr>
      <w:r w:rsidRPr="005D2C1F">
        <w:t>Дата и время окончания срока подач</w:t>
      </w:r>
      <w:r w:rsidR="002D4AA9">
        <w:t>и заявок на участие в аукционе:</w:t>
      </w:r>
    </w:p>
    <w:p w:rsidR="000145B6" w:rsidRPr="005D2C1F" w:rsidRDefault="002F0DDB">
      <w:pPr>
        <w:widowControl w:val="0"/>
        <w:ind w:firstLine="708"/>
        <w:jc w:val="both"/>
        <w:rPr>
          <w:b/>
          <w:i/>
        </w:rPr>
      </w:pPr>
      <w:r>
        <w:rPr>
          <w:b/>
        </w:rPr>
        <w:t>22</w:t>
      </w:r>
      <w:r w:rsidR="00F73F61" w:rsidRPr="004C26C2">
        <w:rPr>
          <w:b/>
        </w:rPr>
        <w:t>.</w:t>
      </w:r>
      <w:r>
        <w:rPr>
          <w:b/>
        </w:rPr>
        <w:t>0</w:t>
      </w:r>
      <w:r w:rsidR="001D2783">
        <w:rPr>
          <w:b/>
        </w:rPr>
        <w:t>1</w:t>
      </w:r>
      <w:r>
        <w:rPr>
          <w:b/>
        </w:rPr>
        <w:t>.2020</w:t>
      </w:r>
      <w:r w:rsidR="00444DB5">
        <w:rPr>
          <w:b/>
        </w:rPr>
        <w:t xml:space="preserve"> </w:t>
      </w:r>
      <w:r w:rsidR="000145B6" w:rsidRPr="005D2C1F">
        <w:rPr>
          <w:b/>
        </w:rPr>
        <w:t xml:space="preserve">в </w:t>
      </w:r>
      <w:r w:rsidR="001D2783">
        <w:rPr>
          <w:b/>
        </w:rPr>
        <w:t>1</w:t>
      </w:r>
      <w:r>
        <w:rPr>
          <w:b/>
        </w:rPr>
        <w:t>1</w:t>
      </w:r>
      <w:r w:rsidR="00D84091">
        <w:rPr>
          <w:b/>
        </w:rPr>
        <w:t xml:space="preserve"> </w:t>
      </w:r>
      <w:r w:rsidR="000145B6" w:rsidRPr="005D2C1F">
        <w:rPr>
          <w:b/>
        </w:rPr>
        <w:t xml:space="preserve">час. </w:t>
      </w:r>
      <w:r w:rsidR="00471952" w:rsidRPr="005D2C1F">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1D2783">
        <w:rPr>
          <w:b/>
        </w:rPr>
        <w:t>1</w:t>
      </w:r>
      <w:r w:rsidR="002F0DDB">
        <w:rPr>
          <w:b/>
        </w:rPr>
        <w:t>1</w:t>
      </w:r>
      <w:r w:rsidRPr="005D2C1F">
        <w:rPr>
          <w:b/>
        </w:rPr>
        <w:t xml:space="preserve"> час. </w:t>
      </w:r>
      <w:r w:rsidR="00471952" w:rsidRPr="005D2C1F">
        <w:rPr>
          <w:b/>
        </w:rPr>
        <w:t>3</w:t>
      </w:r>
      <w:r w:rsidRPr="005D2C1F">
        <w:rPr>
          <w:b/>
        </w:rPr>
        <w:t xml:space="preserve">0 мин. </w:t>
      </w:r>
      <w:r w:rsidR="002F0DDB">
        <w:rPr>
          <w:b/>
        </w:rPr>
        <w:t>22</w:t>
      </w:r>
      <w:r w:rsidR="003344F8" w:rsidRPr="003344F8">
        <w:rPr>
          <w:b/>
        </w:rPr>
        <w:t>.</w:t>
      </w:r>
      <w:r w:rsidR="002F0DDB">
        <w:rPr>
          <w:b/>
        </w:rPr>
        <w:t>0</w:t>
      </w:r>
      <w:r w:rsidR="001D2783">
        <w:rPr>
          <w:b/>
        </w:rPr>
        <w:t>1</w:t>
      </w:r>
      <w:r w:rsidR="002F0DDB">
        <w:rPr>
          <w:b/>
        </w:rPr>
        <w:t>.2020</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940903">
        <w:t xml:space="preserve">оне </w:t>
      </w:r>
      <w:r w:rsidR="00444DB5">
        <w:t>пода</w:t>
      </w:r>
      <w:r w:rsidR="00940903">
        <w:t>ё</w:t>
      </w:r>
      <w:r w:rsidR="00444DB5">
        <w:t>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w:t>
      </w:r>
      <w:r w:rsidR="00DD0F7D">
        <w:t>0</w:t>
      </w:r>
      <w:r w:rsidRPr="005D2C1F">
        <w:t>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Default="000145B6">
      <w:pPr>
        <w:widowControl w:val="0"/>
        <w:ind w:firstLine="708"/>
        <w:jc w:val="both"/>
      </w:pPr>
      <w:r w:rsidRPr="005D2C1F">
        <w:t>9.3. Дата, время, график проведения осмотра объекта недвижимости:</w:t>
      </w:r>
    </w:p>
    <w:p w:rsidR="009A075F" w:rsidRDefault="002F0DDB">
      <w:pPr>
        <w:widowControl w:val="0"/>
        <w:ind w:firstLine="708"/>
        <w:jc w:val="both"/>
      </w:pPr>
      <w:r>
        <w:t>20</w:t>
      </w:r>
      <w:r w:rsidR="009A075F" w:rsidRPr="009A075F">
        <w:t>.1</w:t>
      </w:r>
      <w:r>
        <w:t>2</w:t>
      </w:r>
      <w:r w:rsidR="009A075F" w:rsidRPr="009A075F">
        <w:t>.2019 с 14.00 до 15.00 по местному времени;</w:t>
      </w:r>
    </w:p>
    <w:p w:rsidR="00DD0F7D" w:rsidRDefault="007A4C60" w:rsidP="00DD0F7D">
      <w:pPr>
        <w:ind w:firstLine="540"/>
        <w:jc w:val="both"/>
      </w:pPr>
      <w:r>
        <w:lastRenderedPageBreak/>
        <w:t>2</w:t>
      </w:r>
      <w:r w:rsidR="002F0DDB">
        <w:t>7</w:t>
      </w:r>
      <w:r w:rsidR="00DD0F7D">
        <w:t>.</w:t>
      </w:r>
      <w:r w:rsidR="002F0DDB">
        <w:t>12</w:t>
      </w:r>
      <w:r w:rsidR="00DD0F7D">
        <w:t>.201</w:t>
      </w:r>
      <w:r w:rsidR="00066F37">
        <w:t>9</w:t>
      </w:r>
      <w:r w:rsidR="00DD0F7D">
        <w:t xml:space="preserve"> с 14.00 до 15.00 по местному времени;</w:t>
      </w:r>
    </w:p>
    <w:p w:rsidR="00124CE7" w:rsidRDefault="002F0DDB" w:rsidP="00DD0F7D">
      <w:pPr>
        <w:ind w:firstLine="540"/>
        <w:jc w:val="both"/>
      </w:pPr>
      <w:r>
        <w:t>10</w:t>
      </w:r>
      <w:r w:rsidR="00124CE7" w:rsidRPr="00124CE7">
        <w:t>.</w:t>
      </w:r>
      <w:r>
        <w:t>0</w:t>
      </w:r>
      <w:r w:rsidR="007A4C60">
        <w:t>1</w:t>
      </w:r>
      <w:r>
        <w:t>.2020</w:t>
      </w:r>
      <w:r w:rsidR="00124CE7" w:rsidRPr="00124CE7">
        <w:t xml:space="preserve"> с 14.00 до 15.00 по местному времени;</w:t>
      </w:r>
    </w:p>
    <w:p w:rsidR="00264B52" w:rsidRDefault="007A4C60" w:rsidP="00DD0F7D">
      <w:pPr>
        <w:ind w:firstLine="540"/>
        <w:jc w:val="both"/>
      </w:pPr>
      <w:r>
        <w:t>1</w:t>
      </w:r>
      <w:r w:rsidR="002F0DDB">
        <w:t>7</w:t>
      </w:r>
      <w:r w:rsidR="00DD0F7D">
        <w:t>.</w:t>
      </w:r>
      <w:r w:rsidR="002F0DDB">
        <w:t>0</w:t>
      </w:r>
      <w:r>
        <w:t>1</w:t>
      </w:r>
      <w:r w:rsidR="002F0DDB">
        <w:t>.2020</w:t>
      </w:r>
      <w:r w:rsidR="00DD0F7D">
        <w:t xml:space="preserve"> с 14.00 до 15.00 по местному времени.</w:t>
      </w:r>
    </w:p>
    <w:p w:rsidR="000145B6" w:rsidRPr="005D2C1F" w:rsidRDefault="000145B6" w:rsidP="00C864F0">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C864F0" w:rsidRPr="00C864F0">
        <w:t>54-39-88</w:t>
      </w:r>
      <w:r w:rsidR="00EA0437">
        <w:t>, 54-</w:t>
      </w:r>
      <w:r w:rsidR="00B8525D">
        <w:t>4</w:t>
      </w:r>
      <w:r w:rsidR="007A4C60">
        <w:t>4</w:t>
      </w:r>
      <w:r w:rsidR="003344F8">
        <w:t>-</w:t>
      </w:r>
      <w:r w:rsidR="007A4C60">
        <w:t>33 (3209)</w:t>
      </w:r>
      <w:r w:rsidR="00130960">
        <w:t xml:space="preserve">, </w:t>
      </w:r>
      <w:r w:rsidR="00151014" w:rsidRPr="005D2C1F">
        <w:t>54-</w:t>
      </w:r>
      <w:r w:rsidR="00A735C9">
        <w:t>36</w:t>
      </w:r>
      <w:r w:rsidR="00151014" w:rsidRPr="005D2C1F">
        <w:t>-</w:t>
      </w:r>
      <w:r w:rsidR="00A735C9">
        <w:t>94</w:t>
      </w:r>
      <w:r w:rsidR="00CB24FA">
        <w:t>, 54-34-95.</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w:t>
      </w:r>
      <w:r w:rsidR="00424110">
        <w:t xml:space="preserve">Тольятти, ул. Белорусская, 33, </w:t>
      </w:r>
      <w:r w:rsidR="00230D84" w:rsidRPr="005D2C1F">
        <w:t>6</w:t>
      </w:r>
      <w:r w:rsidRPr="005D2C1F">
        <w:t xml:space="preserve"> этаж, каб. </w:t>
      </w:r>
      <w:r w:rsidR="00230D84" w:rsidRPr="005D2C1F">
        <w:t>6</w:t>
      </w:r>
      <w:r w:rsidR="00424110">
        <w:t>11</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9173E7">
        <w:rPr>
          <w:b/>
        </w:rPr>
        <w:t>1</w:t>
      </w:r>
      <w:r w:rsidR="002F0DDB">
        <w:rPr>
          <w:b/>
        </w:rPr>
        <w:t>1</w:t>
      </w:r>
      <w:r w:rsidRPr="005D2C1F">
        <w:rPr>
          <w:b/>
        </w:rPr>
        <w:t xml:space="preserve"> час. </w:t>
      </w:r>
      <w:r w:rsidR="00395DDB" w:rsidRPr="005D2C1F">
        <w:rPr>
          <w:b/>
        </w:rPr>
        <w:t>3</w:t>
      </w:r>
      <w:r w:rsidRPr="005D2C1F">
        <w:rPr>
          <w:b/>
        </w:rPr>
        <w:t xml:space="preserve">0 мин. </w:t>
      </w:r>
      <w:r w:rsidR="002F0DDB">
        <w:rPr>
          <w:b/>
        </w:rPr>
        <w:t>22</w:t>
      </w:r>
      <w:r w:rsidR="008F0B80" w:rsidRPr="008F0B80">
        <w:rPr>
          <w:b/>
        </w:rPr>
        <w:t>.</w:t>
      </w:r>
      <w:r w:rsidR="002F0DDB">
        <w:rPr>
          <w:b/>
        </w:rPr>
        <w:t>0</w:t>
      </w:r>
      <w:r w:rsidR="009173E7">
        <w:rPr>
          <w:b/>
        </w:rPr>
        <w:t>1</w:t>
      </w:r>
      <w:r w:rsidR="002F0DDB">
        <w:rPr>
          <w:b/>
        </w:rPr>
        <w:t>.2020</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 </w:t>
      </w:r>
      <w:r w:rsidR="009173E7">
        <w:rPr>
          <w:b/>
        </w:rPr>
        <w:t>1</w:t>
      </w:r>
      <w:r w:rsidR="002F0DDB">
        <w:rPr>
          <w:b/>
        </w:rPr>
        <w:t>1</w:t>
      </w:r>
      <w:r w:rsidRPr="005D2C1F">
        <w:rPr>
          <w:b/>
        </w:rPr>
        <w:t xml:space="preserve"> час. </w:t>
      </w:r>
      <w:r w:rsidR="00395DDB" w:rsidRPr="005D2C1F">
        <w:rPr>
          <w:b/>
        </w:rPr>
        <w:t>3</w:t>
      </w:r>
      <w:r w:rsidRPr="005D2C1F">
        <w:rPr>
          <w:b/>
        </w:rPr>
        <w:t xml:space="preserve">0 мин. </w:t>
      </w:r>
      <w:r w:rsidR="002F0DDB">
        <w:rPr>
          <w:b/>
        </w:rPr>
        <w:t>22</w:t>
      </w:r>
      <w:r w:rsidR="008F0B80" w:rsidRPr="008F0B80">
        <w:rPr>
          <w:b/>
        </w:rPr>
        <w:t>.</w:t>
      </w:r>
      <w:r w:rsidR="002F0DDB">
        <w:rPr>
          <w:b/>
        </w:rPr>
        <w:t>0</w:t>
      </w:r>
      <w:r w:rsidR="009173E7">
        <w:rPr>
          <w:b/>
        </w:rPr>
        <w:t>1</w:t>
      </w:r>
      <w:r w:rsidR="002F0DDB">
        <w:rPr>
          <w:b/>
        </w:rPr>
        <w:t>.2020</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2F0DDB">
        <w:rPr>
          <w:b/>
        </w:rPr>
        <w:t>24</w:t>
      </w:r>
      <w:r w:rsidR="008F0B80" w:rsidRPr="008F0B80">
        <w:rPr>
          <w:b/>
        </w:rPr>
        <w:t>.</w:t>
      </w:r>
      <w:r w:rsidR="002F0DDB">
        <w:rPr>
          <w:b/>
        </w:rPr>
        <w:t>0</w:t>
      </w:r>
      <w:r w:rsidR="009173E7">
        <w:rPr>
          <w:b/>
        </w:rPr>
        <w:t>1</w:t>
      </w:r>
      <w:r w:rsidR="002F0DDB">
        <w:rPr>
          <w:b/>
        </w:rPr>
        <w:t>.2020</w:t>
      </w:r>
      <w:r w:rsidRPr="005D2C1F">
        <w:rPr>
          <w:b/>
        </w:rPr>
        <w:t xml:space="preserve"> </w:t>
      </w:r>
      <w:r w:rsidR="009173E7">
        <w:rPr>
          <w:b/>
        </w:rPr>
        <w:t>1</w:t>
      </w:r>
      <w:r w:rsidR="002F0DDB">
        <w:rPr>
          <w:b/>
        </w:rPr>
        <w:t>1</w:t>
      </w:r>
      <w:r w:rsidR="00743D1B" w:rsidRPr="005D2C1F">
        <w:rPr>
          <w:b/>
        </w:rPr>
        <w:t xml:space="preserve"> </w:t>
      </w:r>
      <w:r w:rsidRPr="005D2C1F">
        <w:rPr>
          <w:b/>
        </w:rPr>
        <w:t xml:space="preserve">час. </w:t>
      </w:r>
      <w:r w:rsidR="00D40EB5" w:rsidRPr="005D2C1F">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230D84" w:rsidRPr="005D2C1F">
        <w:t>6</w:t>
      </w:r>
      <w:r w:rsidR="000145B6" w:rsidRPr="005D2C1F">
        <w:t xml:space="preserve"> этаж, каб. </w:t>
      </w:r>
      <w:r w:rsidR="00230D84" w:rsidRPr="005D2C1F">
        <w:t>60</w:t>
      </w:r>
      <w:r w:rsidR="00B669DA" w:rsidRPr="005D2C1F">
        <w:t>8</w:t>
      </w:r>
      <w:r w:rsidR="000145B6" w:rsidRPr="005D2C1F">
        <w:t xml:space="preserve"> (</w:t>
      </w:r>
      <w:r w:rsidR="00B669DA" w:rsidRPr="005D2C1F">
        <w:t>Отдел</w:t>
      </w:r>
      <w:r w:rsidR="000145B6" w:rsidRPr="005D2C1F">
        <w:t xml:space="preserve"> организации муниципальных торгов </w:t>
      </w:r>
      <w:r w:rsidR="00367B9D" w:rsidRPr="005D2C1F">
        <w:t>администрации</w:t>
      </w:r>
      <w:r w:rsidR="000145B6" w:rsidRPr="005D2C1F">
        <w:t xml:space="preserve"> городского округа Тольятти).</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w:t>
      </w:r>
      <w:r w:rsidR="00C73E80">
        <w:t>ении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C73E80">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E01106" w:rsidP="0036149C">
      <w:pPr>
        <w:autoSpaceDE w:val="0"/>
        <w:autoSpaceDN w:val="0"/>
        <w:adjustRightInd w:val="0"/>
        <w:ind w:firstLine="709"/>
        <w:jc w:val="both"/>
      </w:pPr>
      <w:r>
        <w:t>346</w:t>
      </w:r>
      <w:r w:rsidR="00C45CB4" w:rsidRPr="00C45CB4">
        <w:t xml:space="preserve"> руб. </w:t>
      </w:r>
      <w:r>
        <w:t>7</w:t>
      </w:r>
      <w:r w:rsidR="005377D8">
        <w:t>5</w:t>
      </w:r>
      <w:r w:rsidR="00C45CB4" w:rsidRPr="00C45CB4">
        <w:t xml:space="preserve"> коп. (</w:t>
      </w:r>
      <w:r>
        <w:t>Триста сорок шесть</w:t>
      </w:r>
      <w:r w:rsidR="005377D8">
        <w:t xml:space="preserve"> рублей</w:t>
      </w:r>
      <w:r w:rsidR="00C45CB4" w:rsidRPr="00C45CB4">
        <w:t xml:space="preserve"> </w:t>
      </w:r>
      <w:r>
        <w:t>7</w:t>
      </w:r>
      <w:r w:rsidR="005377D8">
        <w:t>5</w:t>
      </w:r>
      <w:r w:rsidR="00C45CB4" w:rsidRPr="00C45CB4">
        <w:t xml:space="preserve"> копеек).</w:t>
      </w:r>
    </w:p>
    <w:p w:rsidR="000145B6" w:rsidRPr="005D2C1F" w:rsidRDefault="000145B6">
      <w:pPr>
        <w:autoSpaceDE w:val="0"/>
        <w:autoSpaceDN w:val="0"/>
        <w:adjustRightInd w:val="0"/>
        <w:ind w:firstLine="709"/>
        <w:jc w:val="both"/>
      </w:pPr>
      <w:r w:rsidRPr="005D2C1F">
        <w:lastRenderedPageBreak/>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C73E80">
        <w:t>ора, аукционист обязан снизить «</w:t>
      </w:r>
      <w:r w:rsidRPr="005D2C1F">
        <w:t>шаг аукц</w:t>
      </w:r>
      <w:r w:rsidR="00C73E80">
        <w:t>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426939">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а также новую цену договора</w:t>
      </w:r>
      <w:r w:rsidR="00426939">
        <w:t>, увеличенную в соответствии с «шагом аукциона»</w:t>
      </w:r>
      <w:r w:rsidRPr="005D2C1F">
        <w:t xml:space="preserve"> в порядке, установленном пунктом 1</w:t>
      </w:r>
      <w:r w:rsidR="00426939">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w:t>
      </w:r>
      <w:r w:rsidRPr="005D2C1F">
        <w:lastRenderedPageBreak/>
        <w:t xml:space="preserve">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426939">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lastRenderedPageBreak/>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 xml:space="preserve">Протокол подписывается всеми присутствующими членами комиссии в день </w:t>
      </w:r>
      <w:r w:rsidR="00F1349C">
        <w:t xml:space="preserve">его составления. Один протокол </w:t>
      </w:r>
      <w:r w:rsidRPr="005D2C1F">
        <w:t>хранится у организатора аукциона.</w:t>
      </w:r>
    </w:p>
    <w:p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w:t>
      </w:r>
      <w:r w:rsidR="00F1349C">
        <w:t xml:space="preserve">чение двух рабочих дней с даты </w:t>
      </w:r>
      <w:r w:rsidRPr="005D2C1F">
        <w:t>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w:t>
      </w:r>
      <w:r w:rsidRPr="005D2C1F">
        <w:lastRenderedPageBreak/>
        <w:t>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w:t>
      </w:r>
      <w:r w:rsidR="00426939">
        <w:rPr>
          <w:rFonts w:ascii="Times New Roman" w:hAnsi="Times New Roman"/>
          <w:sz w:val="24"/>
        </w:rPr>
        <w:t xml:space="preserve">вижимости, указанного в п.15.1 </w:t>
      </w:r>
      <w:r w:rsidRPr="005D2C1F">
        <w:rPr>
          <w:rFonts w:ascii="Times New Roman" w:hAnsi="Times New Roman"/>
          <w:sz w:val="24"/>
        </w:rPr>
        <w:t>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0145B6" w:rsidRPr="005D2C1F" w:rsidRDefault="005710C5" w:rsidP="005710C5">
      <w:pPr>
        <w:autoSpaceDE w:val="0"/>
        <w:autoSpaceDN w:val="0"/>
        <w:adjustRightInd w:val="0"/>
        <w:ind w:left="4860"/>
        <w:jc w:val="center"/>
      </w:pPr>
      <w:r w:rsidRPr="005D2C1F">
        <w:lastRenderedPageBreak/>
        <w:t xml:space="preserve">                </w:t>
      </w:r>
      <w:r w:rsidR="000145B6" w:rsidRPr="005D2C1F">
        <w:t xml:space="preserve">Приложение № 1 </w:t>
      </w:r>
    </w:p>
    <w:p w:rsidR="000145B6" w:rsidRPr="005D2C1F" w:rsidRDefault="000145B6">
      <w:pPr>
        <w:autoSpaceDE w:val="0"/>
        <w:autoSpaceDN w:val="0"/>
        <w:adjustRightInd w:val="0"/>
        <w:ind w:left="4860"/>
        <w:jc w:val="right"/>
      </w:pPr>
      <w:r w:rsidRPr="005D2C1F">
        <w:t>к документации об аукционе</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Для физических лиц</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ab/>
      </w:r>
      <w:r w:rsidRPr="005D2C1F">
        <w:tab/>
      </w:r>
      <w:r w:rsidRPr="005D2C1F">
        <w:tab/>
      </w:r>
      <w:r w:rsidRPr="005D2C1F">
        <w:tab/>
      </w:r>
      <w:r w:rsidRPr="005D2C1F">
        <w:tab/>
      </w: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r w:rsidRPr="005D2C1F">
        <w:rPr>
          <w:b/>
        </w:rPr>
        <w:t>__________________________________________________________________________________</w:t>
      </w:r>
    </w:p>
    <w:p w:rsidR="000145B6" w:rsidRPr="005D2C1F" w:rsidRDefault="000145B6">
      <w:pPr>
        <w:pStyle w:val="a7"/>
        <w:jc w:val="center"/>
        <w:rPr>
          <w:sz w:val="20"/>
        </w:rPr>
      </w:pPr>
      <w:r w:rsidRPr="005D2C1F">
        <w:rPr>
          <w:sz w:val="20"/>
        </w:rPr>
        <w:t>(статус (физ.лицо или  ИП), фамилия, имя, отчество, число, месяц год рождения и</w:t>
      </w:r>
    </w:p>
    <w:p w:rsidR="000145B6" w:rsidRPr="005D2C1F" w:rsidRDefault="000145B6">
      <w:pPr>
        <w:jc w:val="center"/>
        <w:rPr>
          <w:sz w:val="16"/>
        </w:rPr>
      </w:pPr>
    </w:p>
    <w:p w:rsidR="000145B6" w:rsidRPr="005D2C1F" w:rsidRDefault="000145B6">
      <w:pPr>
        <w:jc w:val="center"/>
      </w:pPr>
      <w:r w:rsidRPr="005D2C1F">
        <w:rPr>
          <w:b/>
        </w:rPr>
        <w:t>__________________________________________________________________________________</w:t>
      </w:r>
    </w:p>
    <w:p w:rsidR="000145B6" w:rsidRPr="005D2C1F" w:rsidRDefault="000145B6">
      <w:pPr>
        <w:jc w:val="center"/>
      </w:pPr>
      <w:r w:rsidRPr="005D2C1F">
        <w:rPr>
          <w:sz w:val="20"/>
        </w:rPr>
        <w:t>паспортные данные (№, дата выдачи, кем зарегистрирован), ИНН физического лица</w:t>
      </w:r>
    </w:p>
    <w:p w:rsidR="000145B6" w:rsidRPr="005D2C1F" w:rsidRDefault="000145B6">
      <w:pPr>
        <w:jc w:val="center"/>
      </w:pPr>
      <w:r w:rsidRPr="005D2C1F">
        <w:t>________________________________________________________,именуемый далее Заявитель,</w:t>
      </w:r>
    </w:p>
    <w:p w:rsidR="000145B6" w:rsidRPr="005D2C1F" w:rsidRDefault="000145B6">
      <w:pPr>
        <w:pStyle w:val="a7"/>
        <w:rPr>
          <w:sz w:val="20"/>
        </w:rPr>
      </w:pPr>
      <w:r w:rsidRPr="005D2C1F">
        <w:rPr>
          <w:sz w:val="20"/>
        </w:rPr>
        <w:t xml:space="preserve">                    ОГРН индивидуального предпринимателя, подающего заявку)</w:t>
      </w:r>
    </w:p>
    <w:p w:rsidR="000145B6" w:rsidRPr="005D2C1F" w:rsidRDefault="000145B6"/>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jc w:val="both"/>
        <w:rPr>
          <w:b/>
          <w:sz w:val="16"/>
        </w:rPr>
      </w:pPr>
      <w:r w:rsidRPr="005D2C1F">
        <w:rPr>
          <w:b/>
          <w:sz w:val="16"/>
        </w:rPr>
        <w:t xml:space="preserve">                                                           </w:t>
      </w:r>
    </w:p>
    <w:p w:rsidR="000145B6" w:rsidRPr="005D2C1F" w:rsidRDefault="000145B6">
      <w:r w:rsidRPr="005D2C1F">
        <w:rPr>
          <w:b/>
        </w:rPr>
        <w:t>обязуюсь:</w:t>
      </w:r>
    </w:p>
    <w:p w:rsidR="000145B6" w:rsidRPr="005D2C1F" w:rsidRDefault="000145B6">
      <w:pPr>
        <w:ind w:firstLine="709"/>
        <w:jc w:val="both"/>
      </w:pPr>
      <w:r w:rsidRPr="005D2C1F">
        <w:t>1) 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меня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 xml:space="preserve">администрации </w:t>
      </w:r>
      <w:r w:rsidRPr="005D2C1F">
        <w:rPr>
          <w:rFonts w:ascii="Times New Roman" w:hAnsi="Times New Roman" w:cs="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0145B6" w:rsidRPr="005D2C1F" w:rsidRDefault="000145B6">
      <w:pPr>
        <w:ind w:firstLine="709"/>
        <w:jc w:val="both"/>
        <w:outlineLvl w:val="0"/>
      </w:pPr>
      <w:r w:rsidRPr="005D2C1F">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D47190" w:rsidRPr="005D2C1F" w:rsidRDefault="00D47190" w:rsidP="00D47190">
      <w:pPr>
        <w:spacing w:after="240"/>
        <w:ind w:firstLine="709"/>
        <w:jc w:val="both"/>
      </w:pPr>
      <w:r w:rsidRPr="005D2C1F">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0145B6" w:rsidRPr="005D2C1F" w:rsidRDefault="000145B6">
      <w:pPr>
        <w:outlineLvl w:val="0"/>
        <w:rPr>
          <w:b/>
        </w:rPr>
      </w:pPr>
      <w:r w:rsidRPr="005D2C1F">
        <w:rPr>
          <w:b/>
        </w:rPr>
        <w:t xml:space="preserve">Адрес места жительства, контактный  телефон и банковские реквизиты  </w:t>
      </w:r>
      <w:r w:rsidRPr="005D2C1F">
        <w:rPr>
          <w:sz w:val="22"/>
        </w:rPr>
        <w:t xml:space="preserve">(для возврата задатка) </w:t>
      </w:r>
      <w:r w:rsidRPr="005D2C1F">
        <w:rPr>
          <w:b/>
        </w:rPr>
        <w:t>Заявителя:</w:t>
      </w:r>
    </w:p>
    <w:p w:rsidR="000145B6" w:rsidRPr="005D2C1F" w:rsidRDefault="000145B6">
      <w:pPr>
        <w:outlineLvl w:val="0"/>
        <w:rPr>
          <w:b/>
        </w:rPr>
      </w:pPr>
      <w:r w:rsidRPr="005D2C1F">
        <w:rPr>
          <w:b/>
        </w:rPr>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w:t>
      </w:r>
    </w:p>
    <w:p w:rsidR="000145B6" w:rsidRPr="005D2C1F" w:rsidRDefault="000145B6">
      <w:pPr>
        <w:rPr>
          <w:b/>
        </w:rPr>
      </w:pPr>
    </w:p>
    <w:p w:rsidR="000145B6" w:rsidRPr="005D2C1F" w:rsidRDefault="00D00F39">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 xml:space="preserve">  </w:t>
      </w:r>
      <w:r w:rsidR="000145B6" w:rsidRPr="005D2C1F">
        <w:rPr>
          <w:rFonts w:ascii="Times New Roman" w:hAnsi="Times New Roman" w:cs="Times New Roman"/>
          <w:sz w:val="24"/>
        </w:rPr>
        <w:t>Ответственность за достоверность представленной информации несет заявитель.</w:t>
      </w:r>
    </w:p>
    <w:p w:rsidR="00D00F39" w:rsidRPr="005D2C1F" w:rsidRDefault="00D00F39">
      <w:pPr>
        <w:pStyle w:val="ConsPlusNormal"/>
        <w:widowControl/>
        <w:ind w:firstLine="540"/>
        <w:jc w:val="both"/>
        <w:rPr>
          <w:rFonts w:ascii="Times New Roman" w:hAnsi="Times New Roman" w:cs="Times New Roman"/>
          <w:sz w:val="24"/>
        </w:rPr>
      </w:pPr>
    </w:p>
    <w:p w:rsidR="00D00F39" w:rsidRPr="005D2C1F" w:rsidRDefault="00D00F39" w:rsidP="00D00F39">
      <w:pPr>
        <w:pStyle w:val="ConsPlusNonformat"/>
        <w:ind w:firstLine="567"/>
        <w:jc w:val="both"/>
        <w:rPr>
          <w:rFonts w:ascii="Times New Roman" w:hAnsi="Times New Roman" w:cs="Times New Roman"/>
          <w:sz w:val="24"/>
          <w:szCs w:val="24"/>
        </w:rPr>
      </w:pPr>
      <w:r w:rsidRPr="005D2C1F">
        <w:rPr>
          <w:rFonts w:ascii="Times New Roman" w:hAnsi="Times New Roman" w:cs="Times New Roman"/>
          <w:sz w:val="24"/>
          <w:szCs w:val="24"/>
        </w:rPr>
        <w:t xml:space="preserve"> 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D00F39" w:rsidRPr="005D2C1F" w:rsidRDefault="00D00F39">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1. Пакет документов на участие в аукционе  на 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2. Подписанная заявителем  опись представленных документов на ____ листах.</w:t>
      </w:r>
    </w:p>
    <w:p w:rsidR="000145B6" w:rsidRPr="005D2C1F" w:rsidRDefault="000145B6">
      <w:pPr>
        <w:pStyle w:val="ConsPlusNonformat"/>
        <w:widowControl/>
        <w:ind w:firstLine="540"/>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xml:space="preserve">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(ФИО,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 w:rsidR="000145B6" w:rsidRPr="005D2C1F" w:rsidRDefault="000145B6">
      <w:pPr>
        <w:jc w:val="center"/>
      </w:pPr>
      <w:r w:rsidRPr="005D2C1F">
        <w:t xml:space="preserve">               </w:t>
      </w:r>
    </w:p>
    <w:p w:rsidR="000145B6" w:rsidRPr="005D2C1F" w:rsidRDefault="000145B6">
      <w:pPr>
        <w:ind w:left="2160"/>
        <w:jc w:val="both"/>
      </w:pPr>
    </w:p>
    <w:p w:rsidR="000145B6" w:rsidRPr="005D2C1F" w:rsidRDefault="000145B6">
      <w:pPr>
        <w:jc w:val="both"/>
        <w:rPr>
          <w:b/>
        </w:rPr>
      </w:pPr>
    </w:p>
    <w:p w:rsidR="000145B6" w:rsidRPr="005D2C1F" w:rsidRDefault="000145B6">
      <w:pPr>
        <w:jc w:val="both"/>
        <w:rPr>
          <w:b/>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 xml:space="preserve"> в ____  час. 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autoSpaceDE w:val="0"/>
        <w:autoSpaceDN w:val="0"/>
        <w:adjustRightInd w:val="0"/>
        <w:ind w:left="4860"/>
        <w:jc w:val="center"/>
      </w:pPr>
      <w:r w:rsidRPr="005D2C1F">
        <w:t>(подпись, расшифровка подписи)</w:t>
      </w:r>
      <w:r w:rsidRPr="005D2C1F">
        <w:br w:type="page"/>
      </w:r>
      <w:r w:rsidRPr="005D2C1F">
        <w:lastRenderedPageBreak/>
        <w:t xml:space="preserve">           </w:t>
      </w:r>
      <w:r w:rsidR="005710C5" w:rsidRPr="005D2C1F">
        <w:t xml:space="preserve">     </w:t>
      </w:r>
      <w:r w:rsidRPr="005D2C1F">
        <w:t>Приложение № 2</w:t>
      </w:r>
    </w:p>
    <w:p w:rsidR="000145B6" w:rsidRPr="005D2C1F" w:rsidRDefault="000145B6">
      <w:pPr>
        <w:autoSpaceDE w:val="0"/>
        <w:autoSpaceDN w:val="0"/>
        <w:adjustRightInd w:val="0"/>
        <w:ind w:left="4860"/>
        <w:jc w:val="right"/>
      </w:pPr>
      <w:r w:rsidRPr="005D2C1F">
        <w:t xml:space="preserve">к документации об аукционе </w:t>
      </w:r>
    </w:p>
    <w:p w:rsidR="000145B6" w:rsidRPr="005D2C1F" w:rsidRDefault="000145B6">
      <w:pPr>
        <w:autoSpaceDE w:val="0"/>
        <w:autoSpaceDN w:val="0"/>
        <w:adjustRightInd w:val="0"/>
        <w:ind w:left="4962" w:right="-283" w:hanging="4782"/>
        <w:jc w:val="right"/>
      </w:pPr>
    </w:p>
    <w:p w:rsidR="000145B6" w:rsidRPr="005D2C1F" w:rsidRDefault="000145B6">
      <w:pPr>
        <w:autoSpaceDE w:val="0"/>
        <w:autoSpaceDN w:val="0"/>
        <w:adjustRightInd w:val="0"/>
        <w:ind w:left="4962" w:right="-283" w:hanging="4782"/>
      </w:pPr>
      <w:r w:rsidRPr="005D2C1F">
        <w:t>Для юридических лиц</w:t>
      </w:r>
    </w:p>
    <w:p w:rsidR="000145B6" w:rsidRPr="005D2C1F" w:rsidRDefault="000145B6">
      <w:pPr>
        <w:ind w:firstLine="4860"/>
        <w:jc w:val="right"/>
      </w:pPr>
    </w:p>
    <w:p w:rsidR="000145B6" w:rsidRPr="005D2C1F" w:rsidRDefault="000145B6">
      <w:pPr>
        <w:ind w:firstLine="4860"/>
        <w:jc w:val="right"/>
      </w:pP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jc w:val="center"/>
        <w:rPr>
          <w:b/>
          <w:sz w:val="16"/>
        </w:rPr>
      </w:pPr>
    </w:p>
    <w:p w:rsidR="000145B6" w:rsidRPr="005D2C1F" w:rsidRDefault="000145B6">
      <w:pPr>
        <w:rPr>
          <w:sz w:val="22"/>
        </w:rPr>
      </w:pPr>
      <w:r w:rsidRPr="005D2C1F">
        <w:rPr>
          <w:sz w:val="22"/>
        </w:rPr>
        <w:t>__________________________________________________________________________________________</w:t>
      </w:r>
    </w:p>
    <w:p w:rsidR="000145B6" w:rsidRPr="005D2C1F" w:rsidRDefault="000145B6">
      <w:pPr>
        <w:pStyle w:val="a7"/>
        <w:jc w:val="center"/>
      </w:pPr>
      <w:r w:rsidRPr="005D2C1F">
        <w:rPr>
          <w:sz w:val="20"/>
        </w:rPr>
        <w:t>(полное наименование юридического лица, подающего заявку</w:t>
      </w:r>
      <w:r w:rsidRPr="005D2C1F">
        <w:t xml:space="preserve">) </w:t>
      </w:r>
    </w:p>
    <w:p w:rsidR="000145B6" w:rsidRPr="005D2C1F" w:rsidRDefault="000145B6">
      <w:pPr>
        <w:pStyle w:val="a7"/>
      </w:pPr>
    </w:p>
    <w:p w:rsidR="000145B6" w:rsidRPr="005D2C1F" w:rsidRDefault="000145B6" w:rsidP="00A54C7B">
      <w:pPr>
        <w:pStyle w:val="a7"/>
        <w:ind w:firstLine="0"/>
      </w:pPr>
      <w:r w:rsidRPr="005D2C1F">
        <w:t xml:space="preserve">_________________________________________________________, именуемое далее Заявитель, </w:t>
      </w:r>
    </w:p>
    <w:p w:rsidR="000145B6" w:rsidRPr="005D2C1F" w:rsidRDefault="000145B6">
      <w:pPr>
        <w:pStyle w:val="a7"/>
        <w:rPr>
          <w:sz w:val="20"/>
        </w:rPr>
      </w:pPr>
    </w:p>
    <w:p w:rsidR="000145B6" w:rsidRPr="005D2C1F" w:rsidRDefault="000145B6" w:rsidP="00A54C7B">
      <w:pPr>
        <w:pStyle w:val="a7"/>
        <w:ind w:firstLine="0"/>
      </w:pPr>
      <w:r w:rsidRPr="005D2C1F">
        <w:t>в лице ___________________________________________________________________________,</w:t>
      </w:r>
    </w:p>
    <w:p w:rsidR="000145B6" w:rsidRPr="005D2C1F" w:rsidRDefault="000145B6">
      <w:pPr>
        <w:pStyle w:val="a7"/>
        <w:jc w:val="center"/>
        <w:rPr>
          <w:sz w:val="20"/>
        </w:rPr>
      </w:pPr>
      <w:r w:rsidRPr="005D2C1F">
        <w:rPr>
          <w:sz w:val="20"/>
        </w:rPr>
        <w:t>(фамилия, имя, отчество, должность)</w:t>
      </w:r>
    </w:p>
    <w:p w:rsidR="000145B6" w:rsidRPr="005D2C1F" w:rsidRDefault="000145B6">
      <w:pPr>
        <w:pStyle w:val="a7"/>
        <w:jc w:val="center"/>
        <w:rPr>
          <w:sz w:val="20"/>
        </w:rPr>
      </w:pPr>
    </w:p>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rPr>
          <w:sz w:val="16"/>
        </w:rPr>
      </w:pPr>
    </w:p>
    <w:p w:rsidR="000145B6" w:rsidRPr="005D2C1F" w:rsidRDefault="000145B6">
      <w:r w:rsidRPr="005D2C1F">
        <w:rPr>
          <w:b/>
        </w:rPr>
        <w:t>обязуемся:</w:t>
      </w:r>
    </w:p>
    <w:p w:rsidR="000145B6" w:rsidRPr="005D2C1F" w:rsidRDefault="000145B6">
      <w:pPr>
        <w:ind w:firstLine="709"/>
        <w:jc w:val="both"/>
      </w:pPr>
      <w:r w:rsidRPr="005D2C1F">
        <w:rPr>
          <w:sz w:val="22"/>
        </w:rPr>
        <w:t xml:space="preserve">1) </w:t>
      </w:r>
      <w:r w:rsidRPr="005D2C1F">
        <w:t>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администрации</w:t>
      </w:r>
      <w:r w:rsidRPr="005D2C1F">
        <w:rPr>
          <w:rFonts w:ascii="Times New Roman" w:hAnsi="Times New Roman" w:cs="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0145B6" w:rsidRPr="005D2C1F" w:rsidRDefault="000145B6">
      <w:pPr>
        <w:ind w:firstLine="709"/>
        <w:outlineLvl w:val="0"/>
      </w:pPr>
      <w:r w:rsidRPr="005D2C1F">
        <w:rPr>
          <w:b/>
        </w:rPr>
        <w:t xml:space="preserve">Мы согласны с тем, что </w:t>
      </w:r>
      <w:r w:rsidRPr="005D2C1F">
        <w:t xml:space="preserve"> в случае признания _____________________________________</w:t>
      </w:r>
    </w:p>
    <w:p w:rsidR="000145B6" w:rsidRPr="005D2C1F" w:rsidRDefault="000145B6">
      <w:pPr>
        <w:jc w:val="both"/>
        <w:outlineLvl w:val="0"/>
      </w:pPr>
      <w:r w:rsidRPr="005D2C1F">
        <w:t>Победителем аукциона и отказа выполнить обязательства п.2 настоящей заявки, сумма внесенного задатка не возвращается;</w:t>
      </w:r>
    </w:p>
    <w:p w:rsidR="00D47190" w:rsidRPr="005D2C1F" w:rsidRDefault="00D47190">
      <w:pPr>
        <w:ind w:firstLine="709"/>
        <w:jc w:val="both"/>
        <w:outlineLvl w:val="0"/>
        <w:rPr>
          <w:b/>
        </w:rPr>
      </w:pPr>
      <w:r w:rsidRPr="005D2C1F">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sidRPr="005D2C1F">
        <w:rPr>
          <w:b/>
        </w:rPr>
        <w:t xml:space="preserve"> </w:t>
      </w:r>
    </w:p>
    <w:p w:rsidR="00D47190" w:rsidRPr="005D2C1F" w:rsidRDefault="00D47190">
      <w:pPr>
        <w:ind w:firstLine="709"/>
        <w:jc w:val="both"/>
        <w:outlineLvl w:val="0"/>
        <w:rPr>
          <w:b/>
        </w:rPr>
      </w:pPr>
    </w:p>
    <w:p w:rsidR="000145B6" w:rsidRPr="005D2C1F" w:rsidRDefault="000145B6">
      <w:pPr>
        <w:ind w:firstLine="709"/>
        <w:jc w:val="both"/>
        <w:outlineLvl w:val="0"/>
        <w:rPr>
          <w:b/>
        </w:rPr>
      </w:pPr>
      <w:r w:rsidRPr="005D2C1F">
        <w:rPr>
          <w:b/>
        </w:rPr>
        <w:t xml:space="preserve">Адрес места  нахождения, почтовый адрес, контактный телефон и банковские реквизиты  </w:t>
      </w:r>
      <w:r w:rsidRPr="005D2C1F">
        <w:rPr>
          <w:sz w:val="22"/>
        </w:rPr>
        <w:t>(для возврата задатка)</w:t>
      </w:r>
      <w:r w:rsidRPr="005D2C1F">
        <w:rPr>
          <w:b/>
        </w:rPr>
        <w:t xml:space="preserve"> Заявителя:</w:t>
      </w:r>
    </w:p>
    <w:p w:rsidR="000145B6" w:rsidRPr="005D2C1F" w:rsidRDefault="000145B6">
      <w:pPr>
        <w:outlineLvl w:val="0"/>
        <w:rPr>
          <w:b/>
        </w:rPr>
      </w:pPr>
      <w:r w:rsidRPr="005D2C1F">
        <w:rPr>
          <w:b/>
        </w:rPr>
        <w:t>__________________________________________________________________________________</w:t>
      </w:r>
    </w:p>
    <w:p w:rsidR="000145B6" w:rsidRPr="005D2C1F" w:rsidRDefault="000145B6">
      <w:r w:rsidRPr="005D2C1F">
        <w:t>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pPr>
        <w:rPr>
          <w:b/>
        </w:rPr>
      </w:pPr>
      <w:r w:rsidRPr="005D2C1F">
        <w:rPr>
          <w:b/>
        </w:rPr>
        <w:lastRenderedPageBreak/>
        <w:t>____________________________________________________________________________________________________________________________________________________________________</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Ответственность за достоверность представленной информации несет заявитель.</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1.</w:t>
      </w:r>
      <w:r w:rsidRPr="005D2C1F">
        <w:rPr>
          <w:rFonts w:ascii="Times New Roman" w:hAnsi="Times New Roman" w:cs="Times New Roman"/>
          <w:sz w:val="24"/>
        </w:rPr>
        <w:t xml:space="preserve"> Пакет документов на участие в аукционе на __________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2.</w:t>
      </w:r>
      <w:r w:rsidRPr="005D2C1F">
        <w:rPr>
          <w:rFonts w:ascii="Times New Roman" w:hAnsi="Times New Roman" w:cs="Times New Roman"/>
          <w:sz w:val="24"/>
        </w:rPr>
        <w:t xml:space="preserve"> Подписанная заявителем опись представленных документов на  ______ листах.</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rPr>
          <w:b/>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(должность и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в _____ час._____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rPr>
        <w:t xml:space="preserve">                                              (подпись, расшифровка подписи)</w:t>
      </w: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A54C7B" w:rsidRPr="005D2C1F" w:rsidRDefault="00A54C7B">
      <w:pPr>
        <w:jc w:val="center"/>
      </w:pPr>
    </w:p>
    <w:p w:rsidR="00C075CD" w:rsidRPr="005D2C1F" w:rsidRDefault="00427D48" w:rsidP="00427D48">
      <w:pPr>
        <w:ind w:left="6372"/>
      </w:pPr>
      <w:r w:rsidRPr="005D2C1F">
        <w:t xml:space="preserve">          </w:t>
      </w:r>
    </w:p>
    <w:p w:rsidR="00C075CD" w:rsidRPr="005D2C1F" w:rsidRDefault="00C075CD" w:rsidP="00427D48">
      <w:pPr>
        <w:ind w:left="6372"/>
      </w:pPr>
    </w:p>
    <w:p w:rsidR="00C075CD" w:rsidRPr="005D2C1F" w:rsidRDefault="00C075CD" w:rsidP="00427D48">
      <w:pPr>
        <w:ind w:left="6372"/>
      </w:pPr>
    </w:p>
    <w:p w:rsidR="000145B6" w:rsidRPr="005D2C1F" w:rsidRDefault="000145B6" w:rsidP="00427D48">
      <w:pPr>
        <w:ind w:left="6372"/>
      </w:pPr>
      <w:r w:rsidRPr="005D2C1F">
        <w:lastRenderedPageBreak/>
        <w:t>Приложение №3</w:t>
      </w:r>
    </w:p>
    <w:p w:rsidR="000145B6" w:rsidRPr="005D2C1F" w:rsidRDefault="003C7E9F" w:rsidP="005B7A1B">
      <w:pPr>
        <w:jc w:val="center"/>
      </w:pPr>
      <w:r w:rsidRPr="005D2C1F">
        <w:t xml:space="preserve">                                                                      </w:t>
      </w:r>
      <w:r w:rsidR="005B104C">
        <w:t xml:space="preserve">                    </w:t>
      </w:r>
      <w:r w:rsidR="005B7A1B">
        <w:t>к документации 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bl>
    <w:p w:rsidR="00E70E8B" w:rsidRPr="00E70E8B" w:rsidRDefault="006C5433" w:rsidP="00E70E8B">
      <w:pPr>
        <w:rPr>
          <w:szCs w:val="24"/>
        </w:rPr>
      </w:pPr>
      <w:r w:rsidRPr="006C5433">
        <w:rPr>
          <w:szCs w:val="24"/>
        </w:rPr>
        <w:t xml:space="preserve">                                              </w:t>
      </w:r>
      <w:r w:rsidR="00D42476">
        <w:rPr>
          <w:szCs w:val="24"/>
        </w:rPr>
        <w:t xml:space="preserve">     </w:t>
      </w:r>
      <w:r w:rsidR="00E735AD">
        <w:rPr>
          <w:szCs w:val="24"/>
        </w:rPr>
        <w:t xml:space="preserve">         </w:t>
      </w:r>
      <w:r w:rsidR="00E735AD" w:rsidRPr="00E735AD">
        <w:rPr>
          <w:szCs w:val="24"/>
        </w:rPr>
        <w:t xml:space="preserve">     </w:t>
      </w:r>
      <w:r w:rsidR="00F37566">
        <w:rPr>
          <w:szCs w:val="24"/>
        </w:rPr>
        <w:t xml:space="preserve"> </w:t>
      </w:r>
      <w:r w:rsidR="00E70E8B">
        <w:rPr>
          <w:szCs w:val="24"/>
        </w:rPr>
        <w:t xml:space="preserve">                               </w:t>
      </w:r>
      <w:r w:rsidR="00E70E8B">
        <w:rPr>
          <w:szCs w:val="24"/>
        </w:rPr>
        <w:tab/>
      </w:r>
      <w:r w:rsidR="00E70E8B" w:rsidRPr="00E70E8B">
        <w:rPr>
          <w:szCs w:val="24"/>
        </w:rPr>
        <w:t xml:space="preserve">ПРИЛОЖЕНИЕ </w:t>
      </w:r>
    </w:p>
    <w:p w:rsidR="00E70E8B" w:rsidRPr="00E70E8B" w:rsidRDefault="00E70E8B" w:rsidP="00E70E8B">
      <w:pPr>
        <w:ind w:right="-427"/>
        <w:rPr>
          <w:szCs w:val="24"/>
        </w:rPr>
      </w:pPr>
      <w:r w:rsidRPr="00E70E8B">
        <w:rPr>
          <w:szCs w:val="24"/>
        </w:rPr>
        <w:t xml:space="preserve">                                                                                                 </w:t>
      </w:r>
      <w:r>
        <w:rPr>
          <w:szCs w:val="24"/>
        </w:rPr>
        <w:tab/>
      </w:r>
      <w:r w:rsidRPr="00E70E8B">
        <w:rPr>
          <w:szCs w:val="24"/>
        </w:rPr>
        <w:t>к постановлению администрации</w:t>
      </w:r>
    </w:p>
    <w:p w:rsidR="00E70E8B" w:rsidRPr="00E70E8B" w:rsidRDefault="00E70E8B" w:rsidP="00E70E8B">
      <w:pPr>
        <w:rPr>
          <w:szCs w:val="24"/>
        </w:rPr>
      </w:pPr>
      <w:r w:rsidRPr="00E70E8B">
        <w:rPr>
          <w:szCs w:val="24"/>
        </w:rPr>
        <w:t xml:space="preserve">                                                                                                 </w:t>
      </w:r>
      <w:r>
        <w:rPr>
          <w:szCs w:val="24"/>
        </w:rPr>
        <w:tab/>
      </w:r>
      <w:r w:rsidRPr="00E70E8B">
        <w:rPr>
          <w:szCs w:val="24"/>
        </w:rPr>
        <w:t xml:space="preserve">городского округа Тольятти </w:t>
      </w:r>
    </w:p>
    <w:p w:rsidR="00E70E8B" w:rsidRPr="00E70E8B" w:rsidRDefault="00E70E8B" w:rsidP="00E70E8B">
      <w:pPr>
        <w:rPr>
          <w:szCs w:val="24"/>
        </w:rPr>
      </w:pPr>
      <w:r w:rsidRPr="00E70E8B">
        <w:rPr>
          <w:szCs w:val="24"/>
        </w:rPr>
        <w:t xml:space="preserve">                                                                                                 </w:t>
      </w:r>
      <w:r>
        <w:rPr>
          <w:szCs w:val="24"/>
        </w:rPr>
        <w:tab/>
      </w:r>
      <w:r w:rsidRPr="00E70E8B">
        <w:rPr>
          <w:szCs w:val="24"/>
        </w:rPr>
        <w:t xml:space="preserve">от </w:t>
      </w:r>
      <w:r w:rsidR="002F0DDB">
        <w:rPr>
          <w:szCs w:val="24"/>
        </w:rPr>
        <w:t>12.12</w:t>
      </w:r>
      <w:r>
        <w:rPr>
          <w:szCs w:val="24"/>
        </w:rPr>
        <w:t>.2019</w:t>
      </w:r>
      <w:r w:rsidRPr="00E70E8B">
        <w:rPr>
          <w:szCs w:val="24"/>
        </w:rPr>
        <w:t xml:space="preserve"> № </w:t>
      </w:r>
      <w:r w:rsidR="002F0DDB">
        <w:rPr>
          <w:szCs w:val="24"/>
        </w:rPr>
        <w:t>3447</w:t>
      </w:r>
      <w:r>
        <w:rPr>
          <w:szCs w:val="24"/>
        </w:rPr>
        <w:t>-п/1</w:t>
      </w:r>
    </w:p>
    <w:p w:rsidR="00E70E8B" w:rsidRPr="00E70E8B" w:rsidRDefault="00E70E8B" w:rsidP="00E70E8B">
      <w:pPr>
        <w:rPr>
          <w:szCs w:val="24"/>
        </w:rPr>
      </w:pPr>
    </w:p>
    <w:p w:rsidR="00E70E8B" w:rsidRPr="00E70E8B" w:rsidRDefault="00E70E8B" w:rsidP="00E70E8B">
      <w:pPr>
        <w:widowControl w:val="0"/>
        <w:spacing w:before="120"/>
        <w:ind w:firstLine="709"/>
        <w:jc w:val="center"/>
        <w:outlineLvl w:val="1"/>
        <w:rPr>
          <w:b/>
          <w:spacing w:val="60"/>
          <w:szCs w:val="24"/>
        </w:rPr>
      </w:pPr>
      <w:r w:rsidRPr="00E70E8B">
        <w:rPr>
          <w:b/>
          <w:spacing w:val="60"/>
          <w:szCs w:val="24"/>
        </w:rPr>
        <w:t>ДОГОВОР №</w:t>
      </w:r>
    </w:p>
    <w:p w:rsidR="00E70E8B" w:rsidRPr="00E70E8B" w:rsidRDefault="00E70E8B" w:rsidP="00E70E8B">
      <w:pPr>
        <w:widowControl w:val="0"/>
        <w:spacing w:before="120"/>
        <w:ind w:firstLine="709"/>
        <w:jc w:val="center"/>
        <w:outlineLvl w:val="1"/>
        <w:rPr>
          <w:b/>
          <w:szCs w:val="24"/>
        </w:rPr>
      </w:pPr>
      <w:r w:rsidRPr="00E70E8B">
        <w:rPr>
          <w:b/>
          <w:szCs w:val="24"/>
        </w:rPr>
        <w:t>аренды зданий, сооружений</w:t>
      </w:r>
    </w:p>
    <w:p w:rsidR="00E70E8B" w:rsidRPr="00E70E8B" w:rsidRDefault="00E70E8B" w:rsidP="00E70E8B">
      <w:pPr>
        <w:widowControl w:val="0"/>
        <w:spacing w:after="240"/>
        <w:ind w:firstLine="709"/>
        <w:jc w:val="center"/>
        <w:outlineLvl w:val="1"/>
        <w:rPr>
          <w:b/>
          <w:szCs w:val="24"/>
        </w:rPr>
      </w:pPr>
      <w:r w:rsidRPr="00E70E8B">
        <w:rPr>
          <w:b/>
          <w:szCs w:val="24"/>
        </w:rPr>
        <w:t>и нежилых помещений</w:t>
      </w:r>
    </w:p>
    <w:p w:rsidR="00E70E8B" w:rsidRPr="00E70E8B" w:rsidRDefault="00E70E8B" w:rsidP="00E70E8B">
      <w:pPr>
        <w:widowControl w:val="0"/>
        <w:tabs>
          <w:tab w:val="right" w:pos="9356"/>
        </w:tabs>
        <w:jc w:val="both"/>
        <w:outlineLvl w:val="1"/>
        <w:rPr>
          <w:b/>
          <w:szCs w:val="24"/>
        </w:rPr>
      </w:pPr>
      <w:r w:rsidRPr="00E70E8B">
        <w:rPr>
          <w:b/>
          <w:szCs w:val="24"/>
        </w:rPr>
        <w:t xml:space="preserve">г. Тольятти </w:t>
      </w:r>
      <w:r w:rsidRPr="00E70E8B">
        <w:rPr>
          <w:b/>
          <w:szCs w:val="24"/>
        </w:rPr>
        <w:tab/>
        <w:t>«       »                   г.</w:t>
      </w:r>
    </w:p>
    <w:p w:rsidR="00E70E8B" w:rsidRPr="00E70E8B" w:rsidRDefault="00E70E8B" w:rsidP="00E70E8B">
      <w:pPr>
        <w:jc w:val="both"/>
        <w:rPr>
          <w:szCs w:val="24"/>
        </w:rPr>
      </w:pPr>
      <w:r w:rsidRPr="00E70E8B">
        <w:rPr>
          <w:szCs w:val="24"/>
        </w:rPr>
        <w:t xml:space="preserve">           </w:t>
      </w:r>
    </w:p>
    <w:p w:rsidR="00E70E8B" w:rsidRPr="00E70E8B" w:rsidRDefault="00E70E8B" w:rsidP="00E70E8B">
      <w:pPr>
        <w:jc w:val="both"/>
        <w:rPr>
          <w:szCs w:val="24"/>
        </w:rPr>
      </w:pPr>
      <w:r w:rsidRPr="00E70E8B">
        <w:rPr>
          <w:szCs w:val="24"/>
        </w:rPr>
        <w:t xml:space="preserve">       </w:t>
      </w:r>
      <w:r w:rsidRPr="00E70E8B">
        <w:rPr>
          <w:b/>
          <w:szCs w:val="24"/>
        </w:rPr>
        <w:t>Администрация</w:t>
      </w:r>
      <w:r w:rsidRPr="00E70E8B">
        <w:rPr>
          <w:szCs w:val="24"/>
        </w:rPr>
        <w:t xml:space="preserve"> </w:t>
      </w:r>
      <w:r w:rsidRPr="00E70E8B">
        <w:rPr>
          <w:b/>
          <w:szCs w:val="24"/>
        </w:rPr>
        <w:t>городского округа Тольятти</w:t>
      </w:r>
      <w:r w:rsidRPr="00E70E8B">
        <w:rPr>
          <w:szCs w:val="24"/>
        </w:rPr>
        <w:t>, именуемая в дальнейшем «Арендодатель», в лице _______________________________________________________., действующего на основании Положения и доверенности №________от_____________ с одной стороны, и ______________________________</w:t>
      </w:r>
      <w:r w:rsidRPr="00E70E8B">
        <w:rPr>
          <w:b/>
          <w:szCs w:val="24"/>
        </w:rPr>
        <w:t>,</w:t>
      </w:r>
      <w:r w:rsidRPr="00E70E8B">
        <w:rPr>
          <w:szCs w:val="24"/>
        </w:rPr>
        <w:t xml:space="preserve"> именуемое(ый) в дальнейшем «Арендатор», в лице руководителя _______________________</w:t>
      </w:r>
      <w:r w:rsidRPr="00E70E8B">
        <w:rPr>
          <w:b/>
          <w:szCs w:val="24"/>
        </w:rPr>
        <w:t>,</w:t>
      </w:r>
      <w:r w:rsidRPr="00E70E8B">
        <w:rPr>
          <w:szCs w:val="24"/>
        </w:rPr>
        <w:t xml:space="preserve"> действующего на основании ______________________________, с другой стороны, заключили настоящий договор о нижеследующем:</w:t>
      </w:r>
    </w:p>
    <w:p w:rsidR="00E70E8B" w:rsidRPr="00E70E8B" w:rsidRDefault="00E70E8B" w:rsidP="00E70E8B">
      <w:pPr>
        <w:jc w:val="center"/>
        <w:rPr>
          <w:b/>
          <w:szCs w:val="24"/>
        </w:rPr>
      </w:pPr>
      <w:r w:rsidRPr="00E70E8B">
        <w:rPr>
          <w:b/>
          <w:szCs w:val="24"/>
        </w:rPr>
        <w:t>1. Общие условия</w:t>
      </w:r>
    </w:p>
    <w:p w:rsidR="00E70E8B" w:rsidRPr="00E70E8B" w:rsidRDefault="00E70E8B" w:rsidP="00E70E8B">
      <w:pPr>
        <w:jc w:val="center"/>
        <w:rPr>
          <w:b/>
          <w:szCs w:val="24"/>
        </w:rPr>
      </w:pPr>
    </w:p>
    <w:p w:rsidR="00E70E8B" w:rsidRPr="00E70E8B" w:rsidRDefault="00E70E8B" w:rsidP="00E70E8B">
      <w:pPr>
        <w:ind w:firstLine="709"/>
        <w:jc w:val="both"/>
        <w:rPr>
          <w:szCs w:val="24"/>
        </w:rPr>
      </w:pPr>
      <w:r w:rsidRPr="00E70E8B">
        <w:rPr>
          <w:szCs w:val="24"/>
        </w:rPr>
        <w:t xml:space="preserve">1.1. На основании  результата аукциона, проведенного «___»_______________г. протокол от  «___»_______________г. № _____________, «Арендодатель» сдает, а «Арендатор» принимает в аренду нежилое помещение общей площадью 38,7 кв.м (1 этаж, позиции №№ 15,15а), расположенное по адресу: Самарская область, г.Тольятти, Центральный р-н, ул.Баныкина, д.70, для использования в качестве универсального, за исключением торговли алкогольной продукцией. Схема помещения  (Приложение № 9.1.1.) является неотъемлемой частью договора. </w:t>
      </w:r>
    </w:p>
    <w:p w:rsidR="00E70E8B" w:rsidRPr="00E70E8B" w:rsidRDefault="00E70E8B" w:rsidP="00E70E8B">
      <w:pPr>
        <w:ind w:firstLine="709"/>
        <w:jc w:val="both"/>
        <w:rPr>
          <w:szCs w:val="24"/>
        </w:rPr>
      </w:pPr>
      <w:r w:rsidRPr="00E70E8B">
        <w:rPr>
          <w:szCs w:val="24"/>
        </w:rPr>
        <w:t>1.2. Настоящий договор действует с «____»____________</w:t>
      </w:r>
      <w:r w:rsidRPr="00E70E8B">
        <w:rPr>
          <w:b/>
          <w:szCs w:val="24"/>
        </w:rPr>
        <w:t>г.</w:t>
      </w:r>
      <w:r w:rsidRPr="00E70E8B">
        <w:rPr>
          <w:szCs w:val="24"/>
        </w:rPr>
        <w:t xml:space="preserve"> по «____»____________</w:t>
      </w:r>
      <w:r w:rsidRPr="00E70E8B">
        <w:rPr>
          <w:b/>
          <w:szCs w:val="24"/>
        </w:rPr>
        <w:t>г.</w:t>
      </w:r>
      <w:r w:rsidRPr="00E70E8B">
        <w:rPr>
          <w:szCs w:val="24"/>
        </w:rPr>
        <w:t xml:space="preserve"> </w:t>
      </w:r>
    </w:p>
    <w:p w:rsidR="00E70E8B" w:rsidRPr="00E70E8B" w:rsidRDefault="00E70E8B" w:rsidP="00E70E8B">
      <w:pPr>
        <w:ind w:firstLine="709"/>
        <w:jc w:val="both"/>
        <w:rPr>
          <w:szCs w:val="24"/>
        </w:rPr>
      </w:pPr>
      <w:r w:rsidRPr="00E70E8B">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E70E8B" w:rsidRPr="00E70E8B" w:rsidRDefault="00E70E8B" w:rsidP="00E70E8B">
      <w:pPr>
        <w:ind w:firstLine="709"/>
        <w:jc w:val="both"/>
        <w:rPr>
          <w:szCs w:val="24"/>
        </w:rPr>
      </w:pPr>
      <w:r w:rsidRPr="00E70E8B">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законодательством Российской Федерации.</w:t>
      </w:r>
    </w:p>
    <w:p w:rsidR="00E70E8B" w:rsidRPr="00E70E8B" w:rsidRDefault="00E70E8B" w:rsidP="00E70E8B">
      <w:pPr>
        <w:ind w:firstLine="709"/>
        <w:jc w:val="both"/>
        <w:rPr>
          <w:b/>
          <w:szCs w:val="24"/>
        </w:rPr>
      </w:pPr>
    </w:p>
    <w:p w:rsidR="00E70E8B" w:rsidRPr="00E70E8B" w:rsidRDefault="00E70E8B" w:rsidP="00E70E8B">
      <w:pPr>
        <w:ind w:firstLine="709"/>
        <w:jc w:val="center"/>
        <w:rPr>
          <w:b/>
          <w:szCs w:val="24"/>
        </w:rPr>
      </w:pPr>
      <w:r w:rsidRPr="00E70E8B">
        <w:rPr>
          <w:b/>
          <w:szCs w:val="24"/>
        </w:rPr>
        <w:t>2. Права сторон.</w:t>
      </w:r>
    </w:p>
    <w:p w:rsidR="00E70E8B" w:rsidRPr="00E70E8B" w:rsidRDefault="00E70E8B" w:rsidP="00E70E8B">
      <w:pPr>
        <w:ind w:firstLine="709"/>
        <w:jc w:val="both"/>
        <w:rPr>
          <w:b/>
          <w:szCs w:val="24"/>
        </w:rPr>
      </w:pPr>
    </w:p>
    <w:p w:rsidR="00E70E8B" w:rsidRPr="00E70E8B" w:rsidRDefault="00E70E8B" w:rsidP="00E70E8B">
      <w:pPr>
        <w:ind w:firstLine="709"/>
        <w:jc w:val="both"/>
        <w:rPr>
          <w:szCs w:val="24"/>
        </w:rPr>
      </w:pPr>
      <w:r w:rsidRPr="00E70E8B">
        <w:rPr>
          <w:szCs w:val="24"/>
        </w:rPr>
        <w:t>2.1. «Арендодатель» имеет право:</w:t>
      </w:r>
    </w:p>
    <w:p w:rsidR="00E70E8B" w:rsidRPr="00E70E8B" w:rsidRDefault="00E70E8B" w:rsidP="00E70E8B">
      <w:pPr>
        <w:ind w:firstLine="709"/>
        <w:jc w:val="both"/>
        <w:rPr>
          <w:szCs w:val="24"/>
        </w:rPr>
      </w:pPr>
      <w:r w:rsidRPr="00E70E8B">
        <w:rPr>
          <w:szCs w:val="24"/>
        </w:rPr>
        <w:t>2.1.1. Определять условия и порядок страхования нежилого помещения в соответствии с действующим законодательством и местными нормативными актами.</w:t>
      </w:r>
    </w:p>
    <w:p w:rsidR="00E70E8B" w:rsidRPr="00E70E8B" w:rsidRDefault="00E70E8B" w:rsidP="00E70E8B">
      <w:pPr>
        <w:ind w:firstLine="709"/>
        <w:jc w:val="both"/>
        <w:rPr>
          <w:szCs w:val="24"/>
        </w:rPr>
      </w:pPr>
      <w:r w:rsidRPr="00E70E8B">
        <w:rPr>
          <w:szCs w:val="24"/>
        </w:rPr>
        <w:t>2.1.2. Досрочно расторгать договор по основаниям и в порядке, предусмотренном законом и настоящим договором.</w:t>
      </w:r>
    </w:p>
    <w:p w:rsidR="00E70E8B" w:rsidRPr="00E70E8B" w:rsidRDefault="00E70E8B" w:rsidP="00E70E8B">
      <w:pPr>
        <w:ind w:firstLine="709"/>
        <w:jc w:val="both"/>
        <w:rPr>
          <w:szCs w:val="24"/>
        </w:rPr>
      </w:pPr>
      <w:r w:rsidRPr="00E70E8B">
        <w:rPr>
          <w:szCs w:val="24"/>
        </w:rPr>
        <w:t>2.1.3. Доступа в нежилое помещение в целях контроля за использованием и состоянием помещения.</w:t>
      </w:r>
    </w:p>
    <w:p w:rsidR="00E70E8B" w:rsidRPr="00E70E8B" w:rsidRDefault="00E70E8B" w:rsidP="00E70E8B">
      <w:pPr>
        <w:ind w:firstLine="709"/>
        <w:jc w:val="both"/>
        <w:rPr>
          <w:szCs w:val="24"/>
        </w:rPr>
      </w:pPr>
      <w:r w:rsidRPr="00E70E8B">
        <w:rPr>
          <w:szCs w:val="24"/>
        </w:rPr>
        <w:t>2.2. «Арендатор» имеет право:</w:t>
      </w:r>
    </w:p>
    <w:p w:rsidR="00E70E8B" w:rsidRPr="00E70E8B" w:rsidRDefault="00E70E8B" w:rsidP="00E70E8B">
      <w:pPr>
        <w:ind w:firstLine="709"/>
        <w:jc w:val="both"/>
        <w:rPr>
          <w:szCs w:val="24"/>
        </w:rPr>
      </w:pPr>
      <w:r w:rsidRPr="00E70E8B">
        <w:rPr>
          <w:szCs w:val="24"/>
        </w:rPr>
        <w:t>2.2.1. Самостоятельно определять виды и формы внутренней отделки и интерьера</w:t>
      </w:r>
    </w:p>
    <w:p w:rsidR="00E70E8B" w:rsidRPr="00E70E8B" w:rsidRDefault="00E70E8B" w:rsidP="00E70E8B">
      <w:pPr>
        <w:jc w:val="both"/>
        <w:rPr>
          <w:szCs w:val="24"/>
        </w:rPr>
      </w:pPr>
      <w:r w:rsidRPr="00E70E8B">
        <w:rPr>
          <w:szCs w:val="24"/>
        </w:rPr>
        <w:t>нежилого помещения, не затрагивающие изменения несущих конструкций здания, не влекущие перепланировки помещения или его других неотделимых улучшений.</w:t>
      </w:r>
    </w:p>
    <w:p w:rsidR="00E70E8B" w:rsidRPr="00E70E8B" w:rsidRDefault="00E70E8B" w:rsidP="00E70E8B">
      <w:pPr>
        <w:jc w:val="center"/>
        <w:rPr>
          <w:b/>
          <w:szCs w:val="24"/>
        </w:rPr>
      </w:pPr>
      <w:r w:rsidRPr="00E70E8B">
        <w:rPr>
          <w:b/>
          <w:szCs w:val="24"/>
        </w:rPr>
        <w:t>3. Обязанности сторон.</w:t>
      </w:r>
    </w:p>
    <w:p w:rsidR="00E70E8B" w:rsidRPr="00E70E8B" w:rsidRDefault="00E70E8B" w:rsidP="00E70E8B">
      <w:pPr>
        <w:ind w:firstLine="709"/>
        <w:jc w:val="both"/>
        <w:rPr>
          <w:szCs w:val="24"/>
        </w:rPr>
      </w:pPr>
      <w:r w:rsidRPr="00E70E8B">
        <w:rPr>
          <w:szCs w:val="24"/>
        </w:rPr>
        <w:lastRenderedPageBreak/>
        <w:t>3.1. «Арендодатель» обязан:</w:t>
      </w:r>
    </w:p>
    <w:p w:rsidR="00E70E8B" w:rsidRPr="00E70E8B" w:rsidRDefault="00E70E8B" w:rsidP="00E70E8B">
      <w:pPr>
        <w:ind w:firstLine="720"/>
        <w:jc w:val="both"/>
        <w:rPr>
          <w:szCs w:val="24"/>
        </w:rPr>
      </w:pPr>
      <w:r w:rsidRPr="00E70E8B">
        <w:rPr>
          <w:szCs w:val="24"/>
        </w:rPr>
        <w:t>3.1.1. Предоставить помещение в пользование «Арендатору» не позднее 10 дней с даты подписания договора аренды в состоянии, позволяющем его нормальную эксплуатацию (если иное не оговорено) дополнительными условиями договора), с отражением состояния помещения в приемо-передаточном акте (Приложение № 9.1.2).</w:t>
      </w:r>
    </w:p>
    <w:p w:rsidR="00E70E8B" w:rsidRPr="00E70E8B" w:rsidRDefault="00E70E8B" w:rsidP="00E70E8B">
      <w:pPr>
        <w:ind w:firstLine="709"/>
        <w:jc w:val="both"/>
        <w:rPr>
          <w:szCs w:val="24"/>
        </w:rPr>
      </w:pPr>
      <w:r w:rsidRPr="00E70E8B">
        <w:rPr>
          <w:szCs w:val="24"/>
        </w:rPr>
        <w:t>3.1.2. 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rsidR="00E70E8B" w:rsidRPr="00E70E8B" w:rsidRDefault="00E70E8B" w:rsidP="00E70E8B">
      <w:pPr>
        <w:ind w:firstLine="709"/>
        <w:jc w:val="both"/>
        <w:rPr>
          <w:szCs w:val="24"/>
        </w:rPr>
      </w:pPr>
      <w:r w:rsidRPr="00E70E8B">
        <w:rPr>
          <w:szCs w:val="24"/>
        </w:rPr>
        <w:t>3.1.3. Зарегистрировать данный договор и все последующие изменения и соглашения к нему в органе, осуществляющем государственную регистрацию в соответствии с Федеральным законом от 21.07.1997 № 122-ФЗ «О государственной регистрации прав на недвижимое имущество и сделок с ним».</w:t>
      </w:r>
    </w:p>
    <w:p w:rsidR="00E70E8B" w:rsidRPr="00E70E8B" w:rsidRDefault="00E70E8B" w:rsidP="00E70E8B">
      <w:pPr>
        <w:ind w:firstLine="709"/>
        <w:jc w:val="both"/>
        <w:rPr>
          <w:szCs w:val="24"/>
        </w:rPr>
      </w:pPr>
    </w:p>
    <w:p w:rsidR="00E70E8B" w:rsidRPr="00E70E8B" w:rsidRDefault="00E70E8B" w:rsidP="00E70E8B">
      <w:pPr>
        <w:ind w:firstLine="709"/>
        <w:jc w:val="both"/>
        <w:rPr>
          <w:szCs w:val="24"/>
        </w:rPr>
      </w:pPr>
      <w:r w:rsidRPr="00E70E8B">
        <w:rPr>
          <w:szCs w:val="24"/>
        </w:rPr>
        <w:t>3.2. «Арендатор» обязан:</w:t>
      </w:r>
    </w:p>
    <w:p w:rsidR="00E70E8B" w:rsidRPr="00E70E8B" w:rsidRDefault="00E70E8B" w:rsidP="00E70E8B">
      <w:pPr>
        <w:ind w:firstLine="709"/>
        <w:jc w:val="both"/>
        <w:rPr>
          <w:szCs w:val="24"/>
        </w:rPr>
      </w:pPr>
      <w:r w:rsidRPr="00E70E8B">
        <w:rPr>
          <w:szCs w:val="24"/>
        </w:rPr>
        <w:t>3.2.1. Не позднее 10 дней с даты подписания договора аренды принять  помещение (здание) по акту приема-передачи. Фактически использовать арендуемое помещение (здание) в полном объеме и исключительно по прямому назначению, указанному в п.1.1. настоящего договора.</w:t>
      </w:r>
    </w:p>
    <w:p w:rsidR="00E70E8B" w:rsidRPr="00E70E8B" w:rsidRDefault="00E70E8B" w:rsidP="00E70E8B">
      <w:pPr>
        <w:ind w:firstLine="709"/>
        <w:jc w:val="both"/>
        <w:rPr>
          <w:szCs w:val="24"/>
        </w:rPr>
      </w:pPr>
      <w:r w:rsidRPr="00E70E8B">
        <w:rPr>
          <w:szCs w:val="24"/>
        </w:rPr>
        <w:t>3.2.2.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p>
    <w:p w:rsidR="00E70E8B" w:rsidRPr="00E70E8B" w:rsidRDefault="00E70E8B" w:rsidP="00E70E8B">
      <w:pPr>
        <w:ind w:firstLine="709"/>
        <w:jc w:val="both"/>
        <w:rPr>
          <w:szCs w:val="24"/>
        </w:rPr>
      </w:pPr>
      <w:r w:rsidRPr="00E70E8B">
        <w:rPr>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E70E8B" w:rsidRPr="00E70E8B" w:rsidRDefault="00E70E8B" w:rsidP="00E70E8B">
      <w:pPr>
        <w:ind w:firstLine="709"/>
        <w:jc w:val="both"/>
        <w:rPr>
          <w:szCs w:val="24"/>
        </w:rPr>
      </w:pPr>
      <w:r w:rsidRPr="00E70E8B">
        <w:rPr>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rsidR="00E70E8B" w:rsidRPr="00E70E8B" w:rsidRDefault="00E70E8B" w:rsidP="00E70E8B">
      <w:pPr>
        <w:ind w:firstLine="709"/>
        <w:jc w:val="both"/>
        <w:rPr>
          <w:szCs w:val="24"/>
        </w:rPr>
      </w:pPr>
      <w:r w:rsidRPr="00E70E8B">
        <w:rPr>
          <w:szCs w:val="24"/>
        </w:rPr>
        <w:t>3.2.5. Своевременно, за свой счет, производить текущий и капитальный ремонт арендуемых помещений.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E70E8B" w:rsidRPr="00E70E8B" w:rsidRDefault="00E70E8B" w:rsidP="00E70E8B">
      <w:pPr>
        <w:ind w:firstLine="709"/>
        <w:jc w:val="both"/>
        <w:rPr>
          <w:szCs w:val="24"/>
        </w:rPr>
      </w:pPr>
      <w:r w:rsidRPr="00E70E8B">
        <w:rPr>
          <w:szCs w:val="24"/>
        </w:rPr>
        <w:t>3.2.6. Не 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w:t>
      </w:r>
    </w:p>
    <w:p w:rsidR="00E70E8B" w:rsidRPr="00E70E8B" w:rsidRDefault="00E70E8B" w:rsidP="00E70E8B">
      <w:pPr>
        <w:ind w:firstLine="709"/>
        <w:jc w:val="both"/>
        <w:rPr>
          <w:szCs w:val="24"/>
        </w:rPr>
      </w:pPr>
      <w:r w:rsidRPr="00E70E8B">
        <w:rPr>
          <w:szCs w:val="24"/>
        </w:rPr>
        <w:t>3.2.7.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при необходимости предварительно сделав ремонт или оплатив стоимость ремонтных работ по смете.</w:t>
      </w:r>
    </w:p>
    <w:p w:rsidR="00E70E8B" w:rsidRPr="00E70E8B" w:rsidRDefault="00E70E8B" w:rsidP="00E70E8B">
      <w:pPr>
        <w:ind w:firstLine="709"/>
        <w:jc w:val="both"/>
        <w:rPr>
          <w:szCs w:val="24"/>
        </w:rPr>
      </w:pPr>
      <w:r w:rsidRPr="00E70E8B">
        <w:rPr>
          <w:szCs w:val="24"/>
        </w:rPr>
        <w:t>3.2.8. Не сдавать арендуемое помещение как в целом, так и частично в субаренду без письменного разрешения «Арендодателя».</w:t>
      </w:r>
    </w:p>
    <w:p w:rsidR="00E70E8B" w:rsidRPr="00E70E8B" w:rsidRDefault="00E70E8B" w:rsidP="00E70E8B">
      <w:pPr>
        <w:ind w:firstLine="709"/>
        <w:jc w:val="both"/>
        <w:rPr>
          <w:szCs w:val="24"/>
        </w:rPr>
      </w:pPr>
      <w:r w:rsidRPr="00E70E8B">
        <w:rPr>
          <w:szCs w:val="24"/>
        </w:rPr>
        <w:t>3.2.9.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rsidR="00E70E8B" w:rsidRPr="00E70E8B" w:rsidRDefault="00E70E8B" w:rsidP="00E70E8B">
      <w:pPr>
        <w:ind w:firstLine="709"/>
        <w:jc w:val="both"/>
        <w:rPr>
          <w:szCs w:val="24"/>
        </w:rPr>
      </w:pPr>
      <w:r w:rsidRPr="00E70E8B">
        <w:rPr>
          <w:szCs w:val="24"/>
        </w:rPr>
        <w:t>3.2.10. Своевременно и полностью вносить арендную плату, установленную настоящим договором и последующими изменениями и дополнениями к нему.</w:t>
      </w:r>
    </w:p>
    <w:p w:rsidR="00E70E8B" w:rsidRPr="00E70E8B" w:rsidRDefault="00E70E8B" w:rsidP="00E70E8B">
      <w:pPr>
        <w:ind w:firstLine="709"/>
        <w:jc w:val="both"/>
        <w:rPr>
          <w:szCs w:val="24"/>
        </w:rPr>
      </w:pPr>
      <w:r w:rsidRPr="00E70E8B">
        <w:rPr>
          <w:szCs w:val="24"/>
        </w:rPr>
        <w:lastRenderedPageBreak/>
        <w:t>3.2.11. Предоставлять по требованию «Арендодателя» либо уполномоченного им лица арендуемые помещения для осмотра, а также информацию, необходимую для контроля за соблюдением условий настоящего договора.</w:t>
      </w:r>
    </w:p>
    <w:p w:rsidR="00E70E8B" w:rsidRPr="00E70E8B" w:rsidRDefault="00E70E8B" w:rsidP="00E70E8B">
      <w:pPr>
        <w:ind w:firstLine="709"/>
        <w:jc w:val="both"/>
        <w:rPr>
          <w:szCs w:val="24"/>
        </w:rPr>
      </w:pPr>
      <w:r w:rsidRPr="00E70E8B">
        <w:rPr>
          <w:szCs w:val="24"/>
        </w:rPr>
        <w:t>3.2.12. В случае изменения реквизитов, указанных в разделе 10 настоящего договора, в 10-и дневный срок письменно уведомить об этом «Арендодателя».</w:t>
      </w:r>
    </w:p>
    <w:p w:rsidR="00E70E8B" w:rsidRPr="00E70E8B" w:rsidRDefault="00E70E8B" w:rsidP="00E70E8B">
      <w:pPr>
        <w:jc w:val="center"/>
        <w:rPr>
          <w:b/>
          <w:szCs w:val="24"/>
        </w:rPr>
      </w:pPr>
    </w:p>
    <w:p w:rsidR="00E70E8B" w:rsidRPr="00E70E8B" w:rsidRDefault="00E70E8B" w:rsidP="00E70E8B">
      <w:pPr>
        <w:jc w:val="center"/>
        <w:rPr>
          <w:b/>
          <w:szCs w:val="24"/>
        </w:rPr>
      </w:pPr>
      <w:r w:rsidRPr="00E70E8B">
        <w:rPr>
          <w:b/>
          <w:szCs w:val="24"/>
        </w:rPr>
        <w:t>4. Платежи и расчеты по договору</w:t>
      </w:r>
    </w:p>
    <w:p w:rsidR="00E70E8B" w:rsidRPr="00E70E8B" w:rsidRDefault="00E70E8B" w:rsidP="00E70E8B">
      <w:pPr>
        <w:ind w:firstLine="567"/>
        <w:jc w:val="both"/>
        <w:rPr>
          <w:szCs w:val="24"/>
        </w:rPr>
      </w:pPr>
      <w:r w:rsidRPr="00E70E8B">
        <w:rPr>
          <w:szCs w:val="24"/>
        </w:rPr>
        <w:t>4.1. За арендованное помещение взимается  плата, в размере ________________</w:t>
      </w:r>
      <w:r w:rsidRPr="00E70E8B">
        <w:rPr>
          <w:b/>
          <w:szCs w:val="24"/>
        </w:rPr>
        <w:t xml:space="preserve"> </w:t>
      </w:r>
      <w:r w:rsidRPr="00E70E8B">
        <w:rPr>
          <w:szCs w:val="24"/>
        </w:rPr>
        <w:t xml:space="preserve"> руб. в месяц, без учета  НДС.</w:t>
      </w:r>
    </w:p>
    <w:p w:rsidR="00E70E8B" w:rsidRPr="00E70E8B" w:rsidRDefault="00E70E8B" w:rsidP="00E70E8B">
      <w:pPr>
        <w:ind w:firstLine="567"/>
        <w:jc w:val="both"/>
        <w:rPr>
          <w:b/>
          <w:szCs w:val="24"/>
        </w:rPr>
      </w:pPr>
      <w:r w:rsidRPr="00E70E8B">
        <w:rPr>
          <w:szCs w:val="24"/>
        </w:rPr>
        <w:t>4.1.1. Арендная плата в сумме _______________ руб. перечисляется авансом не позднее последнего дня месяца, предшествующего расчетному, на</w:t>
      </w:r>
      <w:r w:rsidRPr="00E70E8B">
        <w:rPr>
          <w:b/>
          <w:szCs w:val="24"/>
        </w:rPr>
        <w:t xml:space="preserve"> </w:t>
      </w:r>
      <w:r w:rsidRPr="00E70E8B">
        <w:rPr>
          <w:szCs w:val="24"/>
        </w:rPr>
        <w:t>расчетный счет _____________________________________________________________________________</w:t>
      </w:r>
    </w:p>
    <w:p w:rsidR="00E70E8B" w:rsidRPr="00E70E8B" w:rsidRDefault="00E70E8B" w:rsidP="00E70E8B">
      <w:pPr>
        <w:ind w:firstLine="567"/>
        <w:jc w:val="both"/>
        <w:rPr>
          <w:szCs w:val="24"/>
        </w:rPr>
      </w:pPr>
      <w:r w:rsidRPr="00E70E8B">
        <w:rPr>
          <w:szCs w:val="24"/>
        </w:rPr>
        <w:t xml:space="preserve">4.1.2. НДС и иные налоги оплачиваются «Арендатором» самостоятельно в полном объеме в соответствии с законодательством о налогах и сборах. </w:t>
      </w:r>
    </w:p>
    <w:p w:rsidR="00E70E8B" w:rsidRPr="00E70E8B" w:rsidRDefault="00E70E8B" w:rsidP="00E70E8B">
      <w:pPr>
        <w:ind w:firstLine="567"/>
        <w:jc w:val="both"/>
        <w:rPr>
          <w:szCs w:val="24"/>
        </w:rPr>
      </w:pPr>
      <w:r w:rsidRPr="00E70E8B">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E70E8B" w:rsidRPr="00E70E8B" w:rsidRDefault="00E70E8B" w:rsidP="00E70E8B">
      <w:pPr>
        <w:ind w:firstLine="567"/>
        <w:jc w:val="both"/>
        <w:rPr>
          <w:szCs w:val="24"/>
        </w:rPr>
      </w:pPr>
      <w:r w:rsidRPr="00E70E8B">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E70E8B" w:rsidRPr="00E70E8B" w:rsidRDefault="00E70E8B" w:rsidP="00E70E8B">
      <w:pPr>
        <w:ind w:firstLine="567"/>
        <w:jc w:val="both"/>
        <w:rPr>
          <w:szCs w:val="24"/>
        </w:rPr>
      </w:pPr>
    </w:p>
    <w:p w:rsidR="00E70E8B" w:rsidRPr="00E70E8B" w:rsidRDefault="00E70E8B" w:rsidP="00E70E8B">
      <w:pPr>
        <w:ind w:firstLine="567"/>
        <w:jc w:val="center"/>
        <w:rPr>
          <w:b/>
          <w:szCs w:val="24"/>
        </w:rPr>
      </w:pPr>
      <w:r w:rsidRPr="00E70E8B">
        <w:rPr>
          <w:b/>
          <w:szCs w:val="24"/>
        </w:rPr>
        <w:t>5. Ответственность сторон.</w:t>
      </w:r>
    </w:p>
    <w:p w:rsidR="00E70E8B" w:rsidRPr="00E70E8B" w:rsidRDefault="00E70E8B" w:rsidP="00E70E8B">
      <w:pPr>
        <w:ind w:firstLine="567"/>
        <w:jc w:val="center"/>
        <w:rPr>
          <w:b/>
          <w:szCs w:val="24"/>
        </w:rPr>
      </w:pPr>
    </w:p>
    <w:p w:rsidR="00E70E8B" w:rsidRPr="00E70E8B" w:rsidRDefault="00E70E8B" w:rsidP="00E70E8B">
      <w:pPr>
        <w:ind w:firstLine="567"/>
        <w:jc w:val="both"/>
        <w:rPr>
          <w:szCs w:val="24"/>
        </w:rPr>
      </w:pPr>
      <w:r w:rsidRPr="00E70E8B">
        <w:rPr>
          <w:szCs w:val="24"/>
        </w:rPr>
        <w:t>5.1. Ответственность «Арендодателя»:</w:t>
      </w:r>
    </w:p>
    <w:p w:rsidR="00E70E8B" w:rsidRPr="00E70E8B" w:rsidRDefault="00E70E8B" w:rsidP="00E70E8B">
      <w:pPr>
        <w:ind w:firstLine="567"/>
        <w:jc w:val="both"/>
        <w:rPr>
          <w:szCs w:val="24"/>
        </w:rPr>
      </w:pPr>
      <w:r w:rsidRPr="00E70E8B">
        <w:rPr>
          <w:szCs w:val="24"/>
        </w:rPr>
        <w:t>5.1.1. За не предоставление в установленный договором срок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E70E8B" w:rsidRPr="00E70E8B" w:rsidRDefault="00E70E8B" w:rsidP="00E70E8B">
      <w:pPr>
        <w:ind w:firstLine="567"/>
        <w:jc w:val="both"/>
        <w:rPr>
          <w:szCs w:val="24"/>
        </w:rPr>
      </w:pPr>
      <w:r w:rsidRPr="00E70E8B">
        <w:rPr>
          <w:szCs w:val="24"/>
        </w:rPr>
        <w:t>5.2. Ответственность «Арендатора»:</w:t>
      </w:r>
    </w:p>
    <w:p w:rsidR="00E70E8B" w:rsidRPr="00E70E8B" w:rsidRDefault="00E70E8B" w:rsidP="00E70E8B">
      <w:pPr>
        <w:ind w:firstLine="567"/>
        <w:jc w:val="both"/>
        <w:rPr>
          <w:szCs w:val="24"/>
        </w:rPr>
      </w:pPr>
      <w:r w:rsidRPr="00E70E8B">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E70E8B" w:rsidRPr="00E70E8B" w:rsidRDefault="00E70E8B" w:rsidP="00E70E8B">
      <w:pPr>
        <w:ind w:firstLine="567"/>
        <w:jc w:val="both"/>
        <w:rPr>
          <w:szCs w:val="24"/>
        </w:rPr>
      </w:pPr>
      <w:r w:rsidRPr="00E70E8B">
        <w:rPr>
          <w:szCs w:val="24"/>
        </w:rPr>
        <w:t>5.2.2.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E70E8B" w:rsidRPr="00E70E8B" w:rsidRDefault="00E70E8B" w:rsidP="00E70E8B">
      <w:pPr>
        <w:ind w:firstLine="567"/>
        <w:jc w:val="both"/>
        <w:rPr>
          <w:szCs w:val="24"/>
        </w:rPr>
      </w:pPr>
      <w:r w:rsidRPr="00E70E8B">
        <w:rPr>
          <w:szCs w:val="24"/>
        </w:rPr>
        <w:t>5.2.3. За нарушение обязанностей по своевременному ремонту и надлежащему содержанию арендованных помещений «Арендатор» уплачивает штраф в размере 5 % годовой арендной платы.</w:t>
      </w:r>
    </w:p>
    <w:p w:rsidR="00E70E8B" w:rsidRPr="00E70E8B" w:rsidRDefault="00E70E8B" w:rsidP="00E70E8B">
      <w:pPr>
        <w:ind w:firstLine="567"/>
        <w:jc w:val="both"/>
        <w:rPr>
          <w:szCs w:val="24"/>
        </w:rPr>
      </w:pPr>
      <w:r w:rsidRPr="00E70E8B">
        <w:rPr>
          <w:szCs w:val="24"/>
        </w:rPr>
        <w:t>5.2.4.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rsidR="00E70E8B" w:rsidRPr="00E70E8B" w:rsidRDefault="00E70E8B" w:rsidP="00E70E8B">
      <w:pPr>
        <w:ind w:firstLine="567"/>
        <w:jc w:val="both"/>
        <w:rPr>
          <w:szCs w:val="24"/>
        </w:rPr>
      </w:pPr>
      <w:r w:rsidRPr="00E70E8B">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E70E8B" w:rsidRPr="00E70E8B" w:rsidRDefault="00E70E8B" w:rsidP="00E70E8B">
      <w:pPr>
        <w:ind w:firstLine="567"/>
        <w:jc w:val="both"/>
        <w:rPr>
          <w:szCs w:val="24"/>
        </w:rPr>
      </w:pPr>
      <w:r w:rsidRPr="00E70E8B">
        <w:rPr>
          <w:szCs w:val="24"/>
        </w:rPr>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E70E8B" w:rsidRPr="00E70E8B" w:rsidRDefault="00E70E8B" w:rsidP="00E70E8B">
      <w:pPr>
        <w:ind w:firstLine="567"/>
        <w:jc w:val="both"/>
        <w:rPr>
          <w:szCs w:val="24"/>
        </w:rPr>
      </w:pPr>
      <w:r w:rsidRPr="00E70E8B">
        <w:rPr>
          <w:szCs w:val="24"/>
        </w:rPr>
        <w:t>5.3. Применение санкций не освобождает «Арендатора» от выполнения обязательств и устранения нарушений.</w:t>
      </w:r>
    </w:p>
    <w:p w:rsidR="00E70E8B" w:rsidRPr="00E70E8B" w:rsidRDefault="00E70E8B" w:rsidP="00E70E8B">
      <w:pPr>
        <w:ind w:firstLine="567"/>
        <w:jc w:val="both"/>
        <w:rPr>
          <w:szCs w:val="24"/>
        </w:rPr>
      </w:pPr>
      <w:r w:rsidRPr="00E70E8B">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E70E8B" w:rsidRPr="00E70E8B" w:rsidRDefault="00E70E8B" w:rsidP="00E70E8B">
      <w:pPr>
        <w:ind w:firstLine="567"/>
        <w:jc w:val="both"/>
        <w:rPr>
          <w:szCs w:val="24"/>
        </w:rPr>
      </w:pPr>
      <w:r w:rsidRPr="00E70E8B">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E70E8B" w:rsidRPr="00E70E8B" w:rsidRDefault="00E70E8B" w:rsidP="00E70E8B">
      <w:pPr>
        <w:ind w:firstLine="567"/>
        <w:jc w:val="both"/>
        <w:rPr>
          <w:szCs w:val="24"/>
        </w:rPr>
      </w:pPr>
      <w:r w:rsidRPr="00E70E8B">
        <w:rPr>
          <w:szCs w:val="24"/>
        </w:rPr>
        <w:lastRenderedPageBreak/>
        <w:t>5.6. Ответственность за нарушение требований пожарной безопасности как режимного, так и капитального характера несет «Арендатор».</w:t>
      </w:r>
    </w:p>
    <w:p w:rsidR="00E70E8B" w:rsidRPr="00E70E8B" w:rsidRDefault="00E70E8B" w:rsidP="00E70E8B">
      <w:pPr>
        <w:ind w:firstLine="567"/>
        <w:jc w:val="center"/>
        <w:rPr>
          <w:b/>
          <w:szCs w:val="24"/>
        </w:rPr>
      </w:pPr>
    </w:p>
    <w:p w:rsidR="00E70E8B" w:rsidRPr="00E70E8B" w:rsidRDefault="00E70E8B" w:rsidP="00E70E8B">
      <w:pPr>
        <w:ind w:firstLine="567"/>
        <w:jc w:val="center"/>
        <w:rPr>
          <w:b/>
          <w:szCs w:val="24"/>
        </w:rPr>
      </w:pPr>
      <w:r w:rsidRPr="00E70E8B">
        <w:rPr>
          <w:b/>
          <w:szCs w:val="24"/>
        </w:rPr>
        <w:t>6. Изменение, расторжение, прекращение и продление договора.</w:t>
      </w:r>
    </w:p>
    <w:p w:rsidR="00E70E8B" w:rsidRPr="00E70E8B" w:rsidRDefault="00E70E8B" w:rsidP="00E70E8B">
      <w:pPr>
        <w:ind w:firstLine="567"/>
        <w:jc w:val="center"/>
        <w:rPr>
          <w:b/>
          <w:szCs w:val="24"/>
        </w:rPr>
      </w:pPr>
    </w:p>
    <w:p w:rsidR="00E70E8B" w:rsidRPr="00E70E8B" w:rsidRDefault="00E70E8B" w:rsidP="00E70E8B">
      <w:pPr>
        <w:ind w:firstLine="567"/>
        <w:jc w:val="both"/>
        <w:rPr>
          <w:szCs w:val="24"/>
        </w:rPr>
      </w:pPr>
      <w:r w:rsidRPr="00E70E8B">
        <w:rPr>
          <w:szCs w:val="24"/>
        </w:rPr>
        <w:t>6.1. Договор аренды подлежит расторжению, а «Арендатор» выселению:</w:t>
      </w:r>
    </w:p>
    <w:p w:rsidR="00E70E8B" w:rsidRPr="00E70E8B" w:rsidRDefault="00E70E8B" w:rsidP="00E70E8B">
      <w:pPr>
        <w:ind w:firstLine="567"/>
        <w:jc w:val="both"/>
        <w:rPr>
          <w:szCs w:val="24"/>
        </w:rPr>
      </w:pPr>
      <w:r w:rsidRPr="00E70E8B">
        <w:rPr>
          <w:szCs w:val="24"/>
        </w:rPr>
        <w:t>6.1.1. При невыполнении  условий настоящего договора.</w:t>
      </w:r>
    </w:p>
    <w:p w:rsidR="00E70E8B" w:rsidRPr="00E70E8B" w:rsidRDefault="00E70E8B" w:rsidP="00E70E8B">
      <w:pPr>
        <w:ind w:firstLine="567"/>
        <w:jc w:val="both"/>
        <w:rPr>
          <w:szCs w:val="24"/>
        </w:rPr>
      </w:pPr>
      <w:r w:rsidRPr="00E70E8B">
        <w:rPr>
          <w:szCs w:val="24"/>
        </w:rPr>
        <w:t>6.1.2. Если по вине «Арендатора» происходит ухудшение состояния арендуемого помещения.</w:t>
      </w:r>
    </w:p>
    <w:p w:rsidR="00E70E8B" w:rsidRPr="00E70E8B" w:rsidRDefault="00E70E8B" w:rsidP="00E70E8B">
      <w:pPr>
        <w:ind w:firstLine="567"/>
        <w:jc w:val="both"/>
        <w:rPr>
          <w:szCs w:val="24"/>
        </w:rPr>
      </w:pPr>
      <w:r w:rsidRPr="00E70E8B">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E70E8B" w:rsidRPr="00E70E8B" w:rsidRDefault="00E70E8B" w:rsidP="00E70E8B">
      <w:pPr>
        <w:ind w:firstLine="567"/>
        <w:jc w:val="both"/>
        <w:rPr>
          <w:szCs w:val="24"/>
        </w:rPr>
      </w:pPr>
      <w:r w:rsidRPr="00E70E8B">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E70E8B" w:rsidRPr="00E70E8B" w:rsidRDefault="00E70E8B" w:rsidP="00E70E8B">
      <w:pPr>
        <w:ind w:firstLine="561"/>
        <w:rPr>
          <w:szCs w:val="20"/>
        </w:rPr>
      </w:pPr>
      <w:r w:rsidRPr="00E70E8B">
        <w:rPr>
          <w:szCs w:val="20"/>
        </w:rPr>
        <w:t>6.1.5. При несоблюдении «Арендатором» сроков оплаты за коммунальные платежи и содержание мест общего пользования.</w:t>
      </w:r>
    </w:p>
    <w:p w:rsidR="00E70E8B" w:rsidRPr="00E70E8B" w:rsidRDefault="00E70E8B" w:rsidP="00E70E8B">
      <w:pPr>
        <w:ind w:firstLine="567"/>
        <w:jc w:val="both"/>
        <w:rPr>
          <w:szCs w:val="24"/>
        </w:rPr>
      </w:pPr>
      <w:r w:rsidRPr="00E70E8B">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rsidR="00E70E8B" w:rsidRPr="00E70E8B" w:rsidRDefault="00E70E8B" w:rsidP="00E70E8B">
      <w:pPr>
        <w:ind w:firstLine="567"/>
        <w:jc w:val="both"/>
        <w:rPr>
          <w:szCs w:val="24"/>
        </w:rPr>
      </w:pPr>
      <w:r w:rsidRPr="00E70E8B">
        <w:rPr>
          <w:szCs w:val="24"/>
        </w:rPr>
        <w:t>6.3. При расторжении или продлении договора аренды «Арендатор» обязан предоставить «Арендодателю» справку об отсутствии задолженности по оплате коммунальных услуг.</w:t>
      </w:r>
    </w:p>
    <w:p w:rsidR="00E70E8B" w:rsidRPr="00E70E8B" w:rsidRDefault="00E70E8B" w:rsidP="00E70E8B">
      <w:pPr>
        <w:ind w:firstLine="567"/>
        <w:rPr>
          <w:szCs w:val="24"/>
        </w:rPr>
      </w:pPr>
    </w:p>
    <w:p w:rsidR="00E70E8B" w:rsidRPr="00E70E8B" w:rsidRDefault="00E70E8B" w:rsidP="00E70E8B">
      <w:pPr>
        <w:jc w:val="center"/>
        <w:rPr>
          <w:b/>
          <w:szCs w:val="24"/>
        </w:rPr>
      </w:pPr>
      <w:r w:rsidRPr="00E70E8B">
        <w:rPr>
          <w:b/>
          <w:szCs w:val="24"/>
        </w:rPr>
        <w:t>7. Прочие положения.</w:t>
      </w:r>
    </w:p>
    <w:p w:rsidR="00E70E8B" w:rsidRPr="00E70E8B" w:rsidRDefault="00E70E8B" w:rsidP="00E70E8B">
      <w:pPr>
        <w:ind w:firstLine="567"/>
        <w:jc w:val="both"/>
        <w:rPr>
          <w:szCs w:val="24"/>
        </w:rPr>
      </w:pPr>
      <w:r w:rsidRPr="00E70E8B">
        <w:rPr>
          <w:szCs w:val="24"/>
        </w:rPr>
        <w:t>7.1.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E70E8B" w:rsidRPr="00E70E8B" w:rsidRDefault="00E70E8B" w:rsidP="00E70E8B">
      <w:pPr>
        <w:ind w:firstLine="567"/>
        <w:jc w:val="both"/>
        <w:rPr>
          <w:szCs w:val="24"/>
        </w:rPr>
      </w:pPr>
      <w:r w:rsidRPr="00E70E8B">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rsidR="00E70E8B" w:rsidRPr="00E70E8B" w:rsidRDefault="00E70E8B" w:rsidP="00E70E8B">
      <w:pPr>
        <w:ind w:firstLine="567"/>
        <w:jc w:val="both"/>
        <w:rPr>
          <w:szCs w:val="24"/>
        </w:rPr>
      </w:pPr>
      <w:r w:rsidRPr="00E70E8B">
        <w:rPr>
          <w:szCs w:val="24"/>
        </w:rPr>
        <w:t>7.3. Настоящий договор составлен в трех экземплярах: один для «Арендатора» и два для  «Арендодателя».</w:t>
      </w:r>
    </w:p>
    <w:p w:rsidR="00E70E8B" w:rsidRPr="00E70E8B" w:rsidRDefault="00E70E8B" w:rsidP="00E70E8B">
      <w:pPr>
        <w:widowControl w:val="0"/>
        <w:spacing w:before="200"/>
        <w:ind w:left="284" w:right="822"/>
        <w:outlineLvl w:val="2"/>
        <w:rPr>
          <w:b/>
          <w:bCs/>
          <w:color w:val="000000"/>
          <w:szCs w:val="24"/>
        </w:rPr>
      </w:pPr>
      <w:r w:rsidRPr="00E70E8B">
        <w:rPr>
          <w:b/>
          <w:bCs/>
          <w:color w:val="000000"/>
          <w:szCs w:val="24"/>
        </w:rPr>
        <w:t xml:space="preserve">                                                    8. Дополнительные условия.   </w:t>
      </w:r>
    </w:p>
    <w:p w:rsidR="00E70E8B" w:rsidRPr="00E70E8B" w:rsidRDefault="00E70E8B" w:rsidP="00E70E8B">
      <w:pPr>
        <w:ind w:firstLine="561"/>
        <w:jc w:val="both"/>
        <w:rPr>
          <w:szCs w:val="24"/>
        </w:rPr>
      </w:pPr>
      <w:r w:rsidRPr="00E70E8B">
        <w:rPr>
          <w:szCs w:val="20"/>
        </w:rPr>
        <w:t xml:space="preserve">8.1. </w:t>
      </w:r>
      <w:r w:rsidRPr="00E70E8B">
        <w:rPr>
          <w:szCs w:val="24"/>
        </w:rPr>
        <w:t>«Арендатор» обязан вносить арендную  плату, предусмотренную пунктом 4.1.1. договора, в течение одного месяца со дня подписания настоящего договора.</w:t>
      </w:r>
    </w:p>
    <w:p w:rsidR="00E70E8B" w:rsidRPr="00E70E8B" w:rsidRDefault="00E70E8B" w:rsidP="00E70E8B">
      <w:pPr>
        <w:ind w:firstLine="720"/>
        <w:jc w:val="both"/>
        <w:rPr>
          <w:b/>
          <w:color w:val="000000"/>
          <w:szCs w:val="24"/>
        </w:rPr>
      </w:pPr>
      <w:r w:rsidRPr="00E70E8B">
        <w:rPr>
          <w:color w:val="000000"/>
          <w:szCs w:val="24"/>
        </w:rPr>
        <w:t xml:space="preserve">                                            </w:t>
      </w:r>
      <w:r w:rsidRPr="00E70E8B">
        <w:rPr>
          <w:b/>
          <w:color w:val="000000"/>
          <w:szCs w:val="24"/>
        </w:rPr>
        <w:t>9. Приложения к договору.</w:t>
      </w:r>
    </w:p>
    <w:p w:rsidR="00E70E8B" w:rsidRPr="00E70E8B" w:rsidRDefault="00E70E8B" w:rsidP="00E70E8B">
      <w:pPr>
        <w:ind w:firstLine="567"/>
        <w:rPr>
          <w:szCs w:val="24"/>
        </w:rPr>
      </w:pPr>
      <w:r w:rsidRPr="00E70E8B">
        <w:rPr>
          <w:szCs w:val="24"/>
        </w:rPr>
        <w:t>9.1. Неотъемлемыми частями договора являются:</w:t>
      </w:r>
    </w:p>
    <w:p w:rsidR="00E70E8B" w:rsidRPr="00E70E8B" w:rsidRDefault="00E70E8B" w:rsidP="00E70E8B">
      <w:pPr>
        <w:ind w:firstLine="567"/>
        <w:rPr>
          <w:szCs w:val="24"/>
        </w:rPr>
      </w:pPr>
      <w:r w:rsidRPr="00E70E8B">
        <w:rPr>
          <w:szCs w:val="24"/>
        </w:rPr>
        <w:t>9.1.1. Схема помещения.</w:t>
      </w:r>
    </w:p>
    <w:p w:rsidR="00E70E8B" w:rsidRPr="00E70E8B" w:rsidRDefault="00E70E8B" w:rsidP="00E70E8B">
      <w:pPr>
        <w:ind w:firstLine="567"/>
        <w:rPr>
          <w:szCs w:val="24"/>
        </w:rPr>
      </w:pPr>
      <w:r w:rsidRPr="00E70E8B">
        <w:rPr>
          <w:szCs w:val="24"/>
        </w:rPr>
        <w:t xml:space="preserve">9.1.2. Акт приема-передачи объекта. </w:t>
      </w:r>
    </w:p>
    <w:p w:rsidR="00E70E8B" w:rsidRPr="00E70E8B" w:rsidRDefault="00E70E8B" w:rsidP="00E70E8B">
      <w:pPr>
        <w:jc w:val="center"/>
        <w:rPr>
          <w:b/>
          <w:szCs w:val="24"/>
        </w:rPr>
      </w:pPr>
    </w:p>
    <w:p w:rsidR="00E70E8B" w:rsidRPr="00E70E8B" w:rsidRDefault="00E70E8B" w:rsidP="00E70E8B">
      <w:pPr>
        <w:jc w:val="center"/>
        <w:rPr>
          <w:b/>
          <w:szCs w:val="24"/>
        </w:rPr>
      </w:pPr>
      <w:r w:rsidRPr="00E70E8B">
        <w:rPr>
          <w:b/>
          <w:szCs w:val="24"/>
        </w:rPr>
        <w:t>10. Юридические адреса сторон и телефоны:</w:t>
      </w:r>
    </w:p>
    <w:p w:rsidR="00E70E8B" w:rsidRPr="00E70E8B" w:rsidRDefault="00E70E8B" w:rsidP="00E70E8B">
      <w:pPr>
        <w:jc w:val="center"/>
        <w:rPr>
          <w:b/>
          <w:szCs w:val="24"/>
        </w:rPr>
      </w:pPr>
    </w:p>
    <w:tbl>
      <w:tblPr>
        <w:tblW w:w="8646" w:type="dxa"/>
        <w:tblInd w:w="70" w:type="dxa"/>
        <w:tblBorders>
          <w:bottom w:val="single" w:sz="6" w:space="0" w:color="auto"/>
        </w:tblBorders>
        <w:tblLayout w:type="fixed"/>
        <w:tblCellMar>
          <w:left w:w="70" w:type="dxa"/>
          <w:right w:w="70" w:type="dxa"/>
        </w:tblCellMar>
        <w:tblLook w:val="0000"/>
      </w:tblPr>
      <w:tblGrid>
        <w:gridCol w:w="2490"/>
        <w:gridCol w:w="6156"/>
      </w:tblGrid>
      <w:tr w:rsidR="00E70E8B" w:rsidRPr="00E70E8B" w:rsidTr="00D23C36">
        <w:trPr>
          <w:cantSplit/>
          <w:trHeight w:val="249"/>
        </w:trPr>
        <w:tc>
          <w:tcPr>
            <w:tcW w:w="2490" w:type="dxa"/>
          </w:tcPr>
          <w:p w:rsidR="00E70E8B" w:rsidRPr="00E70E8B" w:rsidRDefault="00E70E8B" w:rsidP="00E70E8B">
            <w:pPr>
              <w:widowControl w:val="0"/>
              <w:ind w:left="781" w:hanging="851"/>
              <w:rPr>
                <w:szCs w:val="24"/>
              </w:rPr>
            </w:pPr>
            <w:r w:rsidRPr="00E70E8B">
              <w:rPr>
                <w:b/>
                <w:szCs w:val="24"/>
              </w:rPr>
              <w:t xml:space="preserve"> «Арендодатель»</w:t>
            </w:r>
            <w:r w:rsidRPr="00E70E8B">
              <w:rPr>
                <w:szCs w:val="24"/>
              </w:rPr>
              <w:t xml:space="preserve"> </w:t>
            </w:r>
          </w:p>
        </w:tc>
        <w:tc>
          <w:tcPr>
            <w:tcW w:w="6156" w:type="dxa"/>
          </w:tcPr>
          <w:p w:rsidR="00E70E8B" w:rsidRPr="00E70E8B" w:rsidRDefault="00E70E8B" w:rsidP="00E70E8B">
            <w:pPr>
              <w:widowControl w:val="0"/>
              <w:rPr>
                <w:b/>
                <w:szCs w:val="24"/>
              </w:rPr>
            </w:pPr>
            <w:r w:rsidRPr="00E70E8B">
              <w:rPr>
                <w:b/>
                <w:szCs w:val="24"/>
              </w:rPr>
              <w:t>Администрация городского округа Тольятти</w:t>
            </w:r>
            <w:r w:rsidRPr="00E70E8B">
              <w:rPr>
                <w:b/>
                <w:szCs w:val="24"/>
              </w:rPr>
              <w:br/>
            </w:r>
          </w:p>
        </w:tc>
      </w:tr>
      <w:tr w:rsidR="00E70E8B" w:rsidRPr="00E70E8B" w:rsidTr="00D23C36">
        <w:trPr>
          <w:cantSplit/>
          <w:trHeight w:val="169"/>
        </w:trPr>
        <w:tc>
          <w:tcPr>
            <w:tcW w:w="2490" w:type="dxa"/>
          </w:tcPr>
          <w:p w:rsidR="00E70E8B" w:rsidRPr="00E70E8B" w:rsidRDefault="00E70E8B" w:rsidP="00E70E8B">
            <w:pPr>
              <w:widowControl w:val="0"/>
              <w:ind w:firstLine="709"/>
              <w:rPr>
                <w:szCs w:val="24"/>
              </w:rPr>
            </w:pPr>
          </w:p>
        </w:tc>
        <w:tc>
          <w:tcPr>
            <w:tcW w:w="6156" w:type="dxa"/>
            <w:tcBorders>
              <w:bottom w:val="single" w:sz="6" w:space="0" w:color="auto"/>
            </w:tcBorders>
          </w:tcPr>
          <w:p w:rsidR="00E70E8B" w:rsidRPr="00E70E8B" w:rsidRDefault="00E70E8B" w:rsidP="00E70E8B">
            <w:pPr>
              <w:widowControl w:val="0"/>
              <w:spacing w:before="240"/>
              <w:ind w:firstLine="709"/>
              <w:jc w:val="right"/>
              <w:rPr>
                <w:szCs w:val="24"/>
              </w:rPr>
            </w:pPr>
          </w:p>
        </w:tc>
      </w:tr>
      <w:tr w:rsidR="00E70E8B" w:rsidRPr="00E70E8B" w:rsidTr="00D23C36">
        <w:trPr>
          <w:cantSplit/>
          <w:trHeight w:val="489"/>
        </w:trPr>
        <w:tc>
          <w:tcPr>
            <w:tcW w:w="2490" w:type="dxa"/>
            <w:tcBorders>
              <w:bottom w:val="nil"/>
            </w:tcBorders>
          </w:tcPr>
          <w:p w:rsidR="00E70E8B" w:rsidRPr="00E70E8B" w:rsidRDefault="00E70E8B" w:rsidP="00E70E8B">
            <w:pPr>
              <w:widowControl w:val="0"/>
              <w:tabs>
                <w:tab w:val="left" w:pos="356"/>
              </w:tabs>
              <w:spacing w:before="120"/>
              <w:jc w:val="both"/>
              <w:rPr>
                <w:szCs w:val="24"/>
              </w:rPr>
            </w:pPr>
            <w:r w:rsidRPr="00E70E8B">
              <w:rPr>
                <w:b/>
                <w:szCs w:val="24"/>
              </w:rPr>
              <w:t>«Арендатор»</w:t>
            </w:r>
          </w:p>
        </w:tc>
        <w:tc>
          <w:tcPr>
            <w:tcW w:w="6156" w:type="dxa"/>
          </w:tcPr>
          <w:p w:rsidR="00E70E8B" w:rsidRPr="00E70E8B" w:rsidRDefault="00E70E8B" w:rsidP="00E70E8B">
            <w:pPr>
              <w:widowControl w:val="0"/>
              <w:ind w:right="-483"/>
              <w:rPr>
                <w:szCs w:val="24"/>
              </w:rPr>
            </w:pPr>
          </w:p>
          <w:p w:rsidR="00E70E8B" w:rsidRPr="00E70E8B" w:rsidRDefault="00E70E8B" w:rsidP="00E70E8B">
            <w:pPr>
              <w:widowControl w:val="0"/>
              <w:ind w:right="-483"/>
              <w:rPr>
                <w:szCs w:val="24"/>
              </w:rPr>
            </w:pPr>
          </w:p>
          <w:p w:rsidR="00E70E8B" w:rsidRPr="00E70E8B" w:rsidRDefault="00E70E8B" w:rsidP="00E70E8B">
            <w:pPr>
              <w:widowControl w:val="0"/>
              <w:ind w:right="-483"/>
              <w:rPr>
                <w:szCs w:val="24"/>
              </w:rPr>
            </w:pPr>
          </w:p>
          <w:p w:rsidR="00E70E8B" w:rsidRPr="00E70E8B" w:rsidRDefault="00E70E8B" w:rsidP="00E70E8B">
            <w:pPr>
              <w:widowControl w:val="0"/>
              <w:ind w:right="-483"/>
              <w:rPr>
                <w:szCs w:val="24"/>
              </w:rPr>
            </w:pPr>
            <w:r w:rsidRPr="00E70E8B">
              <w:rPr>
                <w:szCs w:val="24"/>
              </w:rPr>
              <w:t>___________________________________________________</w:t>
            </w:r>
          </w:p>
        </w:tc>
      </w:tr>
      <w:tr w:rsidR="00E70E8B" w:rsidRPr="00E70E8B" w:rsidTr="00D23C36">
        <w:trPr>
          <w:cantSplit/>
          <w:trHeight w:val="178"/>
        </w:trPr>
        <w:tc>
          <w:tcPr>
            <w:tcW w:w="2490" w:type="dxa"/>
            <w:tcBorders>
              <w:bottom w:val="nil"/>
            </w:tcBorders>
          </w:tcPr>
          <w:p w:rsidR="00E70E8B" w:rsidRPr="00E70E8B" w:rsidRDefault="00E70E8B" w:rsidP="00E70E8B">
            <w:pPr>
              <w:widowControl w:val="0"/>
              <w:spacing w:before="120"/>
              <w:rPr>
                <w:szCs w:val="24"/>
              </w:rPr>
            </w:pPr>
          </w:p>
        </w:tc>
        <w:tc>
          <w:tcPr>
            <w:tcW w:w="6156" w:type="dxa"/>
            <w:tcBorders>
              <w:bottom w:val="nil"/>
            </w:tcBorders>
          </w:tcPr>
          <w:p w:rsidR="00E70E8B" w:rsidRPr="00E70E8B" w:rsidRDefault="00E70E8B" w:rsidP="00E70E8B">
            <w:pPr>
              <w:rPr>
                <w:b/>
                <w:szCs w:val="24"/>
              </w:rPr>
            </w:pPr>
          </w:p>
        </w:tc>
      </w:tr>
    </w:tbl>
    <w:p w:rsidR="00BB3069" w:rsidRPr="00BB3069" w:rsidRDefault="00BB3069" w:rsidP="00E70E8B">
      <w:pPr>
        <w:rPr>
          <w:sz w:val="20"/>
          <w:szCs w:val="20"/>
        </w:rPr>
      </w:pPr>
    </w:p>
    <w:sectPr w:rsidR="00BB3069" w:rsidRPr="00BB3069" w:rsidSect="00F37566">
      <w:footerReference w:type="default" r:id="rId10"/>
      <w:pgSz w:w="11906" w:h="16838"/>
      <w:pgMar w:top="567" w:right="851" w:bottom="142"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C5E" w:rsidRDefault="005B1C5E">
      <w:r>
        <w:separator/>
      </w:r>
    </w:p>
  </w:endnote>
  <w:endnote w:type="continuationSeparator" w:id="1">
    <w:p w:rsidR="005B1C5E" w:rsidRDefault="005B1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041" w:rsidRDefault="00632C5C">
    <w:pPr>
      <w:pStyle w:val="a9"/>
      <w:jc w:val="right"/>
    </w:pPr>
    <w:fldSimple w:instr=" PAGE   \* MERGEFORMAT ">
      <w:r w:rsidR="00F62D55">
        <w:rPr>
          <w:noProof/>
        </w:rPr>
        <w:t>19</w:t>
      </w:r>
    </w:fldSimple>
  </w:p>
  <w:p w:rsidR="00F37566" w:rsidRDefault="00F3756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C5E" w:rsidRDefault="005B1C5E">
      <w:r>
        <w:separator/>
      </w:r>
    </w:p>
  </w:footnote>
  <w:footnote w:type="continuationSeparator" w:id="1">
    <w:p w:rsidR="005B1C5E" w:rsidRDefault="005B1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D343A7"/>
    <w:rsid w:val="00001395"/>
    <w:rsid w:val="000145B6"/>
    <w:rsid w:val="000202EE"/>
    <w:rsid w:val="00020913"/>
    <w:rsid w:val="00022871"/>
    <w:rsid w:val="00023BAE"/>
    <w:rsid w:val="00024D1F"/>
    <w:rsid w:val="00031080"/>
    <w:rsid w:val="00032600"/>
    <w:rsid w:val="00035C99"/>
    <w:rsid w:val="00040936"/>
    <w:rsid w:val="00040CF6"/>
    <w:rsid w:val="0004276D"/>
    <w:rsid w:val="00050DE9"/>
    <w:rsid w:val="00051699"/>
    <w:rsid w:val="000543EE"/>
    <w:rsid w:val="00054901"/>
    <w:rsid w:val="00054BCA"/>
    <w:rsid w:val="000631F8"/>
    <w:rsid w:val="00066F37"/>
    <w:rsid w:val="00072B9D"/>
    <w:rsid w:val="0007363E"/>
    <w:rsid w:val="00073ACF"/>
    <w:rsid w:val="00077FA6"/>
    <w:rsid w:val="000850A6"/>
    <w:rsid w:val="00085A61"/>
    <w:rsid w:val="0009216F"/>
    <w:rsid w:val="00093D08"/>
    <w:rsid w:val="000948F2"/>
    <w:rsid w:val="0009609D"/>
    <w:rsid w:val="00096689"/>
    <w:rsid w:val="00097F30"/>
    <w:rsid w:val="000A111D"/>
    <w:rsid w:val="000A17F8"/>
    <w:rsid w:val="000A4039"/>
    <w:rsid w:val="000A6BF1"/>
    <w:rsid w:val="000A7639"/>
    <w:rsid w:val="000B30C4"/>
    <w:rsid w:val="000B6A1F"/>
    <w:rsid w:val="000C1A8A"/>
    <w:rsid w:val="000C2B25"/>
    <w:rsid w:val="000C2F3E"/>
    <w:rsid w:val="000C7F2A"/>
    <w:rsid w:val="000D4B66"/>
    <w:rsid w:val="000D4F7D"/>
    <w:rsid w:val="000D6964"/>
    <w:rsid w:val="000E36C4"/>
    <w:rsid w:val="000E770D"/>
    <w:rsid w:val="000F0324"/>
    <w:rsid w:val="000F0667"/>
    <w:rsid w:val="000F0BB0"/>
    <w:rsid w:val="00106D31"/>
    <w:rsid w:val="00107090"/>
    <w:rsid w:val="00111424"/>
    <w:rsid w:val="001131B1"/>
    <w:rsid w:val="00121879"/>
    <w:rsid w:val="00124CE7"/>
    <w:rsid w:val="00127387"/>
    <w:rsid w:val="00130960"/>
    <w:rsid w:val="001468FB"/>
    <w:rsid w:val="001475E4"/>
    <w:rsid w:val="0015001D"/>
    <w:rsid w:val="00151014"/>
    <w:rsid w:val="00152BAB"/>
    <w:rsid w:val="00160641"/>
    <w:rsid w:val="0016535E"/>
    <w:rsid w:val="00165BDB"/>
    <w:rsid w:val="00166CB1"/>
    <w:rsid w:val="00171FBE"/>
    <w:rsid w:val="00172C6C"/>
    <w:rsid w:val="001821F0"/>
    <w:rsid w:val="001823D4"/>
    <w:rsid w:val="001852D4"/>
    <w:rsid w:val="00186FF7"/>
    <w:rsid w:val="0018754A"/>
    <w:rsid w:val="00195AA4"/>
    <w:rsid w:val="0019639A"/>
    <w:rsid w:val="001A1277"/>
    <w:rsid w:val="001A1A63"/>
    <w:rsid w:val="001A732A"/>
    <w:rsid w:val="001B2D07"/>
    <w:rsid w:val="001B3ECA"/>
    <w:rsid w:val="001B57DA"/>
    <w:rsid w:val="001C1108"/>
    <w:rsid w:val="001C2170"/>
    <w:rsid w:val="001C2B38"/>
    <w:rsid w:val="001D0079"/>
    <w:rsid w:val="001D0890"/>
    <w:rsid w:val="001D10F5"/>
    <w:rsid w:val="001D21E6"/>
    <w:rsid w:val="001D2783"/>
    <w:rsid w:val="001D2797"/>
    <w:rsid w:val="001D5831"/>
    <w:rsid w:val="001D7359"/>
    <w:rsid w:val="001E0C77"/>
    <w:rsid w:val="001E0D0D"/>
    <w:rsid w:val="001E21F7"/>
    <w:rsid w:val="001E482B"/>
    <w:rsid w:val="001F4742"/>
    <w:rsid w:val="001F5434"/>
    <w:rsid w:val="001F65B0"/>
    <w:rsid w:val="002001E4"/>
    <w:rsid w:val="00202016"/>
    <w:rsid w:val="002051BA"/>
    <w:rsid w:val="00206C1B"/>
    <w:rsid w:val="00210471"/>
    <w:rsid w:val="00210AA3"/>
    <w:rsid w:val="00212AF4"/>
    <w:rsid w:val="00212F3E"/>
    <w:rsid w:val="00215244"/>
    <w:rsid w:val="00221CBB"/>
    <w:rsid w:val="002248D0"/>
    <w:rsid w:val="00230230"/>
    <w:rsid w:val="002309B9"/>
    <w:rsid w:val="00230D84"/>
    <w:rsid w:val="0023285E"/>
    <w:rsid w:val="00232E54"/>
    <w:rsid w:val="00234FD4"/>
    <w:rsid w:val="00235BA5"/>
    <w:rsid w:val="00236B84"/>
    <w:rsid w:val="00242704"/>
    <w:rsid w:val="00244E64"/>
    <w:rsid w:val="0025043B"/>
    <w:rsid w:val="00252049"/>
    <w:rsid w:val="00253A23"/>
    <w:rsid w:val="002541A2"/>
    <w:rsid w:val="002623E7"/>
    <w:rsid w:val="00264B52"/>
    <w:rsid w:val="002652A2"/>
    <w:rsid w:val="002700A8"/>
    <w:rsid w:val="0027050A"/>
    <w:rsid w:val="00270C71"/>
    <w:rsid w:val="002752D6"/>
    <w:rsid w:val="00280720"/>
    <w:rsid w:val="002826AB"/>
    <w:rsid w:val="0028271A"/>
    <w:rsid w:val="00282BE2"/>
    <w:rsid w:val="00282C17"/>
    <w:rsid w:val="0028332D"/>
    <w:rsid w:val="002875DF"/>
    <w:rsid w:val="002921C0"/>
    <w:rsid w:val="00297DD1"/>
    <w:rsid w:val="002A72BD"/>
    <w:rsid w:val="002B094D"/>
    <w:rsid w:val="002B1875"/>
    <w:rsid w:val="002B22EC"/>
    <w:rsid w:val="002B2CF1"/>
    <w:rsid w:val="002B3D82"/>
    <w:rsid w:val="002D2384"/>
    <w:rsid w:val="002D366B"/>
    <w:rsid w:val="002D4414"/>
    <w:rsid w:val="002D4AA9"/>
    <w:rsid w:val="002D7345"/>
    <w:rsid w:val="002D7E4D"/>
    <w:rsid w:val="002E70B0"/>
    <w:rsid w:val="002E744F"/>
    <w:rsid w:val="002E7EED"/>
    <w:rsid w:val="002F0DDB"/>
    <w:rsid w:val="002F1498"/>
    <w:rsid w:val="002F3F49"/>
    <w:rsid w:val="00306FF9"/>
    <w:rsid w:val="003072AA"/>
    <w:rsid w:val="00307637"/>
    <w:rsid w:val="0031237A"/>
    <w:rsid w:val="00313787"/>
    <w:rsid w:val="0031434E"/>
    <w:rsid w:val="00321C56"/>
    <w:rsid w:val="003253FA"/>
    <w:rsid w:val="00334022"/>
    <w:rsid w:val="003340BA"/>
    <w:rsid w:val="003344F8"/>
    <w:rsid w:val="00335D1F"/>
    <w:rsid w:val="00335D9B"/>
    <w:rsid w:val="00341150"/>
    <w:rsid w:val="0034463C"/>
    <w:rsid w:val="00351584"/>
    <w:rsid w:val="00352EAF"/>
    <w:rsid w:val="00357590"/>
    <w:rsid w:val="00361061"/>
    <w:rsid w:val="0036149C"/>
    <w:rsid w:val="00361CCA"/>
    <w:rsid w:val="003622B4"/>
    <w:rsid w:val="00362A4E"/>
    <w:rsid w:val="00367B9D"/>
    <w:rsid w:val="00370A2E"/>
    <w:rsid w:val="00371C3B"/>
    <w:rsid w:val="003727FE"/>
    <w:rsid w:val="003737DD"/>
    <w:rsid w:val="003739CB"/>
    <w:rsid w:val="00381668"/>
    <w:rsid w:val="00382F90"/>
    <w:rsid w:val="003857F0"/>
    <w:rsid w:val="0039006C"/>
    <w:rsid w:val="003905FF"/>
    <w:rsid w:val="003926CF"/>
    <w:rsid w:val="00395DDB"/>
    <w:rsid w:val="00396E90"/>
    <w:rsid w:val="003A54DE"/>
    <w:rsid w:val="003B1FAC"/>
    <w:rsid w:val="003C1BEB"/>
    <w:rsid w:val="003C5CF6"/>
    <w:rsid w:val="003C6A9C"/>
    <w:rsid w:val="003C7E9F"/>
    <w:rsid w:val="003D7570"/>
    <w:rsid w:val="003E115A"/>
    <w:rsid w:val="003E4C08"/>
    <w:rsid w:val="003E62BE"/>
    <w:rsid w:val="003F3531"/>
    <w:rsid w:val="003F3591"/>
    <w:rsid w:val="003F7542"/>
    <w:rsid w:val="00412AB2"/>
    <w:rsid w:val="00413D5D"/>
    <w:rsid w:val="0041579A"/>
    <w:rsid w:val="004178AB"/>
    <w:rsid w:val="00421028"/>
    <w:rsid w:val="00424110"/>
    <w:rsid w:val="00426939"/>
    <w:rsid w:val="00427D48"/>
    <w:rsid w:val="004307D5"/>
    <w:rsid w:val="004415F6"/>
    <w:rsid w:val="00444DB5"/>
    <w:rsid w:val="0044729B"/>
    <w:rsid w:val="00453A0B"/>
    <w:rsid w:val="004551D2"/>
    <w:rsid w:val="0045687C"/>
    <w:rsid w:val="004629B6"/>
    <w:rsid w:val="00462BAA"/>
    <w:rsid w:val="00465A84"/>
    <w:rsid w:val="0046794D"/>
    <w:rsid w:val="00471952"/>
    <w:rsid w:val="00474382"/>
    <w:rsid w:val="00475914"/>
    <w:rsid w:val="00481795"/>
    <w:rsid w:val="00487CE2"/>
    <w:rsid w:val="00491BD0"/>
    <w:rsid w:val="00495701"/>
    <w:rsid w:val="00496E6E"/>
    <w:rsid w:val="0049742D"/>
    <w:rsid w:val="00497E6E"/>
    <w:rsid w:val="004A2838"/>
    <w:rsid w:val="004A40B1"/>
    <w:rsid w:val="004A45BA"/>
    <w:rsid w:val="004B14A7"/>
    <w:rsid w:val="004B2C5E"/>
    <w:rsid w:val="004B578E"/>
    <w:rsid w:val="004B6505"/>
    <w:rsid w:val="004B68C8"/>
    <w:rsid w:val="004B7236"/>
    <w:rsid w:val="004B7B1E"/>
    <w:rsid w:val="004C09B8"/>
    <w:rsid w:val="004C18DD"/>
    <w:rsid w:val="004C26C2"/>
    <w:rsid w:val="004C42FD"/>
    <w:rsid w:val="004C5309"/>
    <w:rsid w:val="004C763E"/>
    <w:rsid w:val="004D13AF"/>
    <w:rsid w:val="004D5124"/>
    <w:rsid w:val="004D65CE"/>
    <w:rsid w:val="004E11E0"/>
    <w:rsid w:val="004E5868"/>
    <w:rsid w:val="004F5E12"/>
    <w:rsid w:val="004F757D"/>
    <w:rsid w:val="00504215"/>
    <w:rsid w:val="00504DEA"/>
    <w:rsid w:val="00505043"/>
    <w:rsid w:val="005074BD"/>
    <w:rsid w:val="0050765B"/>
    <w:rsid w:val="00510747"/>
    <w:rsid w:val="00510FED"/>
    <w:rsid w:val="0051114A"/>
    <w:rsid w:val="00513C77"/>
    <w:rsid w:val="005146A2"/>
    <w:rsid w:val="00514B48"/>
    <w:rsid w:val="00520317"/>
    <w:rsid w:val="00524751"/>
    <w:rsid w:val="00526AE8"/>
    <w:rsid w:val="0053308D"/>
    <w:rsid w:val="00537146"/>
    <w:rsid w:val="00537645"/>
    <w:rsid w:val="005377D8"/>
    <w:rsid w:val="005430BC"/>
    <w:rsid w:val="00544E6C"/>
    <w:rsid w:val="005466F2"/>
    <w:rsid w:val="00546E7D"/>
    <w:rsid w:val="00550F3E"/>
    <w:rsid w:val="005528B3"/>
    <w:rsid w:val="00553D0F"/>
    <w:rsid w:val="00554027"/>
    <w:rsid w:val="005545D1"/>
    <w:rsid w:val="0055525C"/>
    <w:rsid w:val="00565608"/>
    <w:rsid w:val="005705B2"/>
    <w:rsid w:val="005710C5"/>
    <w:rsid w:val="0057205D"/>
    <w:rsid w:val="005735D0"/>
    <w:rsid w:val="00574D82"/>
    <w:rsid w:val="00582DB3"/>
    <w:rsid w:val="0058368F"/>
    <w:rsid w:val="00583E87"/>
    <w:rsid w:val="005871C2"/>
    <w:rsid w:val="005907B1"/>
    <w:rsid w:val="0059249B"/>
    <w:rsid w:val="0059271E"/>
    <w:rsid w:val="0059650F"/>
    <w:rsid w:val="005A1FBA"/>
    <w:rsid w:val="005A776A"/>
    <w:rsid w:val="005B097B"/>
    <w:rsid w:val="005B104C"/>
    <w:rsid w:val="005B114B"/>
    <w:rsid w:val="005B14F4"/>
    <w:rsid w:val="005B1C5B"/>
    <w:rsid w:val="005B1C5E"/>
    <w:rsid w:val="005B22A6"/>
    <w:rsid w:val="005B3E37"/>
    <w:rsid w:val="005B7A1B"/>
    <w:rsid w:val="005C34B8"/>
    <w:rsid w:val="005C3C4E"/>
    <w:rsid w:val="005C497D"/>
    <w:rsid w:val="005D0C73"/>
    <w:rsid w:val="005D136D"/>
    <w:rsid w:val="005D1D63"/>
    <w:rsid w:val="005D2C1F"/>
    <w:rsid w:val="005D450F"/>
    <w:rsid w:val="005D45F0"/>
    <w:rsid w:val="005D7447"/>
    <w:rsid w:val="005E039D"/>
    <w:rsid w:val="005E0410"/>
    <w:rsid w:val="005E22E6"/>
    <w:rsid w:val="005E2F0C"/>
    <w:rsid w:val="005E312F"/>
    <w:rsid w:val="005E317F"/>
    <w:rsid w:val="005E5041"/>
    <w:rsid w:val="005E6659"/>
    <w:rsid w:val="005E6DBA"/>
    <w:rsid w:val="005E7913"/>
    <w:rsid w:val="005F192A"/>
    <w:rsid w:val="005F294C"/>
    <w:rsid w:val="005F71B5"/>
    <w:rsid w:val="005F7354"/>
    <w:rsid w:val="00602052"/>
    <w:rsid w:val="00602819"/>
    <w:rsid w:val="00607380"/>
    <w:rsid w:val="00611451"/>
    <w:rsid w:val="00613313"/>
    <w:rsid w:val="006209A0"/>
    <w:rsid w:val="006267F2"/>
    <w:rsid w:val="00632C5C"/>
    <w:rsid w:val="006373D3"/>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70169"/>
    <w:rsid w:val="00671114"/>
    <w:rsid w:val="006821B4"/>
    <w:rsid w:val="00686DA1"/>
    <w:rsid w:val="006870D9"/>
    <w:rsid w:val="0068798C"/>
    <w:rsid w:val="006906EB"/>
    <w:rsid w:val="00690B93"/>
    <w:rsid w:val="00694484"/>
    <w:rsid w:val="00694FB2"/>
    <w:rsid w:val="006966EB"/>
    <w:rsid w:val="006A2416"/>
    <w:rsid w:val="006A3276"/>
    <w:rsid w:val="006A3CA3"/>
    <w:rsid w:val="006A42FA"/>
    <w:rsid w:val="006B13CB"/>
    <w:rsid w:val="006B3E94"/>
    <w:rsid w:val="006C3114"/>
    <w:rsid w:val="006C5433"/>
    <w:rsid w:val="006D0AD5"/>
    <w:rsid w:val="006D37D8"/>
    <w:rsid w:val="006D3EDA"/>
    <w:rsid w:val="006D5169"/>
    <w:rsid w:val="006D7A54"/>
    <w:rsid w:val="006E71F7"/>
    <w:rsid w:val="006F2CA2"/>
    <w:rsid w:val="006F5369"/>
    <w:rsid w:val="0070237C"/>
    <w:rsid w:val="00706273"/>
    <w:rsid w:val="0070714D"/>
    <w:rsid w:val="00714935"/>
    <w:rsid w:val="00715724"/>
    <w:rsid w:val="0071614E"/>
    <w:rsid w:val="007206E7"/>
    <w:rsid w:val="007209CE"/>
    <w:rsid w:val="00733517"/>
    <w:rsid w:val="00734A8D"/>
    <w:rsid w:val="00735BC6"/>
    <w:rsid w:val="00735BC7"/>
    <w:rsid w:val="00737C44"/>
    <w:rsid w:val="0074199E"/>
    <w:rsid w:val="00741DC9"/>
    <w:rsid w:val="00743D1B"/>
    <w:rsid w:val="0074558C"/>
    <w:rsid w:val="007465A9"/>
    <w:rsid w:val="007520EF"/>
    <w:rsid w:val="00753265"/>
    <w:rsid w:val="007631E8"/>
    <w:rsid w:val="00767CC7"/>
    <w:rsid w:val="00770348"/>
    <w:rsid w:val="007732C1"/>
    <w:rsid w:val="00774388"/>
    <w:rsid w:val="007747C0"/>
    <w:rsid w:val="0077600C"/>
    <w:rsid w:val="00782C4A"/>
    <w:rsid w:val="0078556C"/>
    <w:rsid w:val="007863E7"/>
    <w:rsid w:val="00787CF5"/>
    <w:rsid w:val="00795A3B"/>
    <w:rsid w:val="007A194F"/>
    <w:rsid w:val="007A3E1E"/>
    <w:rsid w:val="007A4C60"/>
    <w:rsid w:val="007B088C"/>
    <w:rsid w:val="007B51F4"/>
    <w:rsid w:val="007B6652"/>
    <w:rsid w:val="007C097F"/>
    <w:rsid w:val="007C18E1"/>
    <w:rsid w:val="007C4277"/>
    <w:rsid w:val="007C650F"/>
    <w:rsid w:val="007C7952"/>
    <w:rsid w:val="007C7B62"/>
    <w:rsid w:val="007D659C"/>
    <w:rsid w:val="007D6C76"/>
    <w:rsid w:val="007E45D0"/>
    <w:rsid w:val="007E59A5"/>
    <w:rsid w:val="007E6359"/>
    <w:rsid w:val="007F346C"/>
    <w:rsid w:val="007F38F3"/>
    <w:rsid w:val="007F7972"/>
    <w:rsid w:val="008010A6"/>
    <w:rsid w:val="008115B2"/>
    <w:rsid w:val="0081286D"/>
    <w:rsid w:val="008203AD"/>
    <w:rsid w:val="008214EF"/>
    <w:rsid w:val="00823091"/>
    <w:rsid w:val="00824BB5"/>
    <w:rsid w:val="00826676"/>
    <w:rsid w:val="00832463"/>
    <w:rsid w:val="00840F4F"/>
    <w:rsid w:val="0084241B"/>
    <w:rsid w:val="0084279F"/>
    <w:rsid w:val="0084290D"/>
    <w:rsid w:val="00847091"/>
    <w:rsid w:val="00847925"/>
    <w:rsid w:val="00850D25"/>
    <w:rsid w:val="00852707"/>
    <w:rsid w:val="00852EC2"/>
    <w:rsid w:val="008541A9"/>
    <w:rsid w:val="00856891"/>
    <w:rsid w:val="00860EEA"/>
    <w:rsid w:val="00872E83"/>
    <w:rsid w:val="00873476"/>
    <w:rsid w:val="008749C4"/>
    <w:rsid w:val="00875EED"/>
    <w:rsid w:val="00876EC8"/>
    <w:rsid w:val="008832C3"/>
    <w:rsid w:val="00884398"/>
    <w:rsid w:val="0088619D"/>
    <w:rsid w:val="0089347A"/>
    <w:rsid w:val="008A0ED6"/>
    <w:rsid w:val="008A1ED9"/>
    <w:rsid w:val="008A2A68"/>
    <w:rsid w:val="008A4782"/>
    <w:rsid w:val="008B2EE5"/>
    <w:rsid w:val="008B5308"/>
    <w:rsid w:val="008B6270"/>
    <w:rsid w:val="008B74C1"/>
    <w:rsid w:val="008B7A67"/>
    <w:rsid w:val="008B7D53"/>
    <w:rsid w:val="008D0360"/>
    <w:rsid w:val="008D3793"/>
    <w:rsid w:val="008D37D3"/>
    <w:rsid w:val="008D38D6"/>
    <w:rsid w:val="008E106D"/>
    <w:rsid w:val="008E79D5"/>
    <w:rsid w:val="008F0B80"/>
    <w:rsid w:val="008F27AD"/>
    <w:rsid w:val="008F3467"/>
    <w:rsid w:val="009007C6"/>
    <w:rsid w:val="00901691"/>
    <w:rsid w:val="00905388"/>
    <w:rsid w:val="009065A2"/>
    <w:rsid w:val="00907047"/>
    <w:rsid w:val="009078FD"/>
    <w:rsid w:val="00910318"/>
    <w:rsid w:val="009138A6"/>
    <w:rsid w:val="00917080"/>
    <w:rsid w:val="009173E7"/>
    <w:rsid w:val="009177F3"/>
    <w:rsid w:val="009210CF"/>
    <w:rsid w:val="00922FC5"/>
    <w:rsid w:val="009234BC"/>
    <w:rsid w:val="0092489E"/>
    <w:rsid w:val="00926169"/>
    <w:rsid w:val="00931E7F"/>
    <w:rsid w:val="009405BF"/>
    <w:rsid w:val="00940903"/>
    <w:rsid w:val="009457FC"/>
    <w:rsid w:val="00955DA3"/>
    <w:rsid w:val="009578FB"/>
    <w:rsid w:val="00964C17"/>
    <w:rsid w:val="00966EA0"/>
    <w:rsid w:val="00972B53"/>
    <w:rsid w:val="0097300A"/>
    <w:rsid w:val="00973C00"/>
    <w:rsid w:val="00981D46"/>
    <w:rsid w:val="00983FC3"/>
    <w:rsid w:val="00992742"/>
    <w:rsid w:val="00993056"/>
    <w:rsid w:val="009953E0"/>
    <w:rsid w:val="00996F68"/>
    <w:rsid w:val="009A075F"/>
    <w:rsid w:val="009A1622"/>
    <w:rsid w:val="009B0F74"/>
    <w:rsid w:val="009B20D4"/>
    <w:rsid w:val="009B400B"/>
    <w:rsid w:val="009C1BAA"/>
    <w:rsid w:val="009C1DFD"/>
    <w:rsid w:val="009C3082"/>
    <w:rsid w:val="009C3186"/>
    <w:rsid w:val="009C49C3"/>
    <w:rsid w:val="009D0B1B"/>
    <w:rsid w:val="009D188F"/>
    <w:rsid w:val="009D2A51"/>
    <w:rsid w:val="009E5914"/>
    <w:rsid w:val="009E5AEF"/>
    <w:rsid w:val="009E6F36"/>
    <w:rsid w:val="009F0AB1"/>
    <w:rsid w:val="009F0E63"/>
    <w:rsid w:val="009F2A4B"/>
    <w:rsid w:val="009F316B"/>
    <w:rsid w:val="009F517A"/>
    <w:rsid w:val="00A011F2"/>
    <w:rsid w:val="00A035A9"/>
    <w:rsid w:val="00A04BC8"/>
    <w:rsid w:val="00A077E2"/>
    <w:rsid w:val="00A0784C"/>
    <w:rsid w:val="00A07952"/>
    <w:rsid w:val="00A10E96"/>
    <w:rsid w:val="00A11251"/>
    <w:rsid w:val="00A11BD7"/>
    <w:rsid w:val="00A15409"/>
    <w:rsid w:val="00A15FAD"/>
    <w:rsid w:val="00A17FF7"/>
    <w:rsid w:val="00A20CC7"/>
    <w:rsid w:val="00A22112"/>
    <w:rsid w:val="00A22BA4"/>
    <w:rsid w:val="00A31609"/>
    <w:rsid w:val="00A34EAE"/>
    <w:rsid w:val="00A40E35"/>
    <w:rsid w:val="00A42D6C"/>
    <w:rsid w:val="00A42E93"/>
    <w:rsid w:val="00A4694F"/>
    <w:rsid w:val="00A4707F"/>
    <w:rsid w:val="00A47C7B"/>
    <w:rsid w:val="00A5113E"/>
    <w:rsid w:val="00A5408B"/>
    <w:rsid w:val="00A542B0"/>
    <w:rsid w:val="00A54C7B"/>
    <w:rsid w:val="00A551CB"/>
    <w:rsid w:val="00A5617C"/>
    <w:rsid w:val="00A60651"/>
    <w:rsid w:val="00A636DC"/>
    <w:rsid w:val="00A64D8D"/>
    <w:rsid w:val="00A67C42"/>
    <w:rsid w:val="00A735C9"/>
    <w:rsid w:val="00A76EC7"/>
    <w:rsid w:val="00A80FA6"/>
    <w:rsid w:val="00A83F14"/>
    <w:rsid w:val="00A91B8A"/>
    <w:rsid w:val="00A970F3"/>
    <w:rsid w:val="00AA03A3"/>
    <w:rsid w:val="00AA0547"/>
    <w:rsid w:val="00AA6BE2"/>
    <w:rsid w:val="00AB1D75"/>
    <w:rsid w:val="00AB751A"/>
    <w:rsid w:val="00AC2EA7"/>
    <w:rsid w:val="00AC3818"/>
    <w:rsid w:val="00AC3FF9"/>
    <w:rsid w:val="00AD050B"/>
    <w:rsid w:val="00AD19B0"/>
    <w:rsid w:val="00AD378C"/>
    <w:rsid w:val="00AE323A"/>
    <w:rsid w:val="00AE3947"/>
    <w:rsid w:val="00AE6F8F"/>
    <w:rsid w:val="00AF03DA"/>
    <w:rsid w:val="00AF10F5"/>
    <w:rsid w:val="00AF2959"/>
    <w:rsid w:val="00AF2B60"/>
    <w:rsid w:val="00AF2E63"/>
    <w:rsid w:val="00AF3B00"/>
    <w:rsid w:val="00AF4BCA"/>
    <w:rsid w:val="00AF4DC7"/>
    <w:rsid w:val="00AF4FE0"/>
    <w:rsid w:val="00B01AB2"/>
    <w:rsid w:val="00B02B7C"/>
    <w:rsid w:val="00B02DC0"/>
    <w:rsid w:val="00B04669"/>
    <w:rsid w:val="00B058AD"/>
    <w:rsid w:val="00B06F06"/>
    <w:rsid w:val="00B123DC"/>
    <w:rsid w:val="00B12D24"/>
    <w:rsid w:val="00B15D7B"/>
    <w:rsid w:val="00B17A48"/>
    <w:rsid w:val="00B20003"/>
    <w:rsid w:val="00B217B2"/>
    <w:rsid w:val="00B21EA9"/>
    <w:rsid w:val="00B22D19"/>
    <w:rsid w:val="00B23D2D"/>
    <w:rsid w:val="00B3222C"/>
    <w:rsid w:val="00B3435C"/>
    <w:rsid w:val="00B34CC4"/>
    <w:rsid w:val="00B356FA"/>
    <w:rsid w:val="00B37BE7"/>
    <w:rsid w:val="00B40797"/>
    <w:rsid w:val="00B40F03"/>
    <w:rsid w:val="00B421ED"/>
    <w:rsid w:val="00B43AC3"/>
    <w:rsid w:val="00B44081"/>
    <w:rsid w:val="00B45A82"/>
    <w:rsid w:val="00B460E8"/>
    <w:rsid w:val="00B54677"/>
    <w:rsid w:val="00B55948"/>
    <w:rsid w:val="00B55B7A"/>
    <w:rsid w:val="00B56697"/>
    <w:rsid w:val="00B572A6"/>
    <w:rsid w:val="00B606A6"/>
    <w:rsid w:val="00B64714"/>
    <w:rsid w:val="00B65DB0"/>
    <w:rsid w:val="00B669DA"/>
    <w:rsid w:val="00B707AF"/>
    <w:rsid w:val="00B71170"/>
    <w:rsid w:val="00B7246E"/>
    <w:rsid w:val="00B76A7F"/>
    <w:rsid w:val="00B830F1"/>
    <w:rsid w:val="00B840E5"/>
    <w:rsid w:val="00B841B8"/>
    <w:rsid w:val="00B8525D"/>
    <w:rsid w:val="00B85D28"/>
    <w:rsid w:val="00B860B5"/>
    <w:rsid w:val="00B87C13"/>
    <w:rsid w:val="00B92613"/>
    <w:rsid w:val="00B92E8F"/>
    <w:rsid w:val="00B934FC"/>
    <w:rsid w:val="00B93F85"/>
    <w:rsid w:val="00B96EA9"/>
    <w:rsid w:val="00B97729"/>
    <w:rsid w:val="00BA31B6"/>
    <w:rsid w:val="00BA74CC"/>
    <w:rsid w:val="00BB3069"/>
    <w:rsid w:val="00BB3D19"/>
    <w:rsid w:val="00BB6519"/>
    <w:rsid w:val="00BC5C9F"/>
    <w:rsid w:val="00BD10DC"/>
    <w:rsid w:val="00BD4DF7"/>
    <w:rsid w:val="00BE0701"/>
    <w:rsid w:val="00BE41A4"/>
    <w:rsid w:val="00BE7E76"/>
    <w:rsid w:val="00BF084A"/>
    <w:rsid w:val="00BF5C5C"/>
    <w:rsid w:val="00C02CFF"/>
    <w:rsid w:val="00C038FB"/>
    <w:rsid w:val="00C04C34"/>
    <w:rsid w:val="00C063D0"/>
    <w:rsid w:val="00C06884"/>
    <w:rsid w:val="00C075CD"/>
    <w:rsid w:val="00C07716"/>
    <w:rsid w:val="00C1426C"/>
    <w:rsid w:val="00C23C06"/>
    <w:rsid w:val="00C25649"/>
    <w:rsid w:val="00C31E82"/>
    <w:rsid w:val="00C328F0"/>
    <w:rsid w:val="00C343D4"/>
    <w:rsid w:val="00C442AD"/>
    <w:rsid w:val="00C45493"/>
    <w:rsid w:val="00C45CB4"/>
    <w:rsid w:val="00C45E45"/>
    <w:rsid w:val="00C50231"/>
    <w:rsid w:val="00C600B0"/>
    <w:rsid w:val="00C60BBD"/>
    <w:rsid w:val="00C64EE3"/>
    <w:rsid w:val="00C66C10"/>
    <w:rsid w:val="00C67941"/>
    <w:rsid w:val="00C67CB5"/>
    <w:rsid w:val="00C71E0C"/>
    <w:rsid w:val="00C71F37"/>
    <w:rsid w:val="00C73E80"/>
    <w:rsid w:val="00C7713E"/>
    <w:rsid w:val="00C8208C"/>
    <w:rsid w:val="00C820EA"/>
    <w:rsid w:val="00C84963"/>
    <w:rsid w:val="00C864F0"/>
    <w:rsid w:val="00C9151D"/>
    <w:rsid w:val="00C9170D"/>
    <w:rsid w:val="00C93216"/>
    <w:rsid w:val="00C94C00"/>
    <w:rsid w:val="00CA6290"/>
    <w:rsid w:val="00CA66B2"/>
    <w:rsid w:val="00CB12A0"/>
    <w:rsid w:val="00CB24FA"/>
    <w:rsid w:val="00CC3034"/>
    <w:rsid w:val="00CD080D"/>
    <w:rsid w:val="00CD135A"/>
    <w:rsid w:val="00CD488A"/>
    <w:rsid w:val="00CE2D02"/>
    <w:rsid w:val="00CE3F49"/>
    <w:rsid w:val="00CE5AB6"/>
    <w:rsid w:val="00CF0025"/>
    <w:rsid w:val="00CF1BBC"/>
    <w:rsid w:val="00CF65B2"/>
    <w:rsid w:val="00D00F39"/>
    <w:rsid w:val="00D0137B"/>
    <w:rsid w:val="00D03604"/>
    <w:rsid w:val="00D045D2"/>
    <w:rsid w:val="00D0525A"/>
    <w:rsid w:val="00D06456"/>
    <w:rsid w:val="00D0686A"/>
    <w:rsid w:val="00D06D28"/>
    <w:rsid w:val="00D14AF9"/>
    <w:rsid w:val="00D15E59"/>
    <w:rsid w:val="00D16FAD"/>
    <w:rsid w:val="00D20E7D"/>
    <w:rsid w:val="00D20FEF"/>
    <w:rsid w:val="00D2280A"/>
    <w:rsid w:val="00D23C36"/>
    <w:rsid w:val="00D31F97"/>
    <w:rsid w:val="00D343A7"/>
    <w:rsid w:val="00D3483E"/>
    <w:rsid w:val="00D348C7"/>
    <w:rsid w:val="00D40EB5"/>
    <w:rsid w:val="00D41044"/>
    <w:rsid w:val="00D42476"/>
    <w:rsid w:val="00D430CE"/>
    <w:rsid w:val="00D43835"/>
    <w:rsid w:val="00D44B96"/>
    <w:rsid w:val="00D47190"/>
    <w:rsid w:val="00D524CD"/>
    <w:rsid w:val="00D52945"/>
    <w:rsid w:val="00D56A3D"/>
    <w:rsid w:val="00D572C3"/>
    <w:rsid w:val="00D60D3F"/>
    <w:rsid w:val="00D63B08"/>
    <w:rsid w:val="00D66BB8"/>
    <w:rsid w:val="00D7625D"/>
    <w:rsid w:val="00D77428"/>
    <w:rsid w:val="00D774B4"/>
    <w:rsid w:val="00D80AC3"/>
    <w:rsid w:val="00D83667"/>
    <w:rsid w:val="00D84091"/>
    <w:rsid w:val="00D9090D"/>
    <w:rsid w:val="00D932C7"/>
    <w:rsid w:val="00DA3682"/>
    <w:rsid w:val="00DA4376"/>
    <w:rsid w:val="00DB0C22"/>
    <w:rsid w:val="00DB28F7"/>
    <w:rsid w:val="00DB5007"/>
    <w:rsid w:val="00DC0CEA"/>
    <w:rsid w:val="00DC43ED"/>
    <w:rsid w:val="00DD0361"/>
    <w:rsid w:val="00DD0F7D"/>
    <w:rsid w:val="00DD1BD8"/>
    <w:rsid w:val="00DD20AE"/>
    <w:rsid w:val="00DD5551"/>
    <w:rsid w:val="00DE0AE5"/>
    <w:rsid w:val="00DE204B"/>
    <w:rsid w:val="00DE62D5"/>
    <w:rsid w:val="00DE672D"/>
    <w:rsid w:val="00DE7902"/>
    <w:rsid w:val="00DF20B9"/>
    <w:rsid w:val="00DF462C"/>
    <w:rsid w:val="00DF77AD"/>
    <w:rsid w:val="00DF7DDE"/>
    <w:rsid w:val="00E01106"/>
    <w:rsid w:val="00E0127B"/>
    <w:rsid w:val="00E01337"/>
    <w:rsid w:val="00E0214E"/>
    <w:rsid w:val="00E0261C"/>
    <w:rsid w:val="00E06239"/>
    <w:rsid w:val="00E078F8"/>
    <w:rsid w:val="00E1075D"/>
    <w:rsid w:val="00E11074"/>
    <w:rsid w:val="00E11606"/>
    <w:rsid w:val="00E13E9A"/>
    <w:rsid w:val="00E14797"/>
    <w:rsid w:val="00E150D0"/>
    <w:rsid w:val="00E16FF1"/>
    <w:rsid w:val="00E1706A"/>
    <w:rsid w:val="00E20E0B"/>
    <w:rsid w:val="00E21E4B"/>
    <w:rsid w:val="00E3126E"/>
    <w:rsid w:val="00E31A9F"/>
    <w:rsid w:val="00E35925"/>
    <w:rsid w:val="00E36241"/>
    <w:rsid w:val="00E364B0"/>
    <w:rsid w:val="00E41EC7"/>
    <w:rsid w:val="00E4225E"/>
    <w:rsid w:val="00E429B7"/>
    <w:rsid w:val="00E52843"/>
    <w:rsid w:val="00E56CF2"/>
    <w:rsid w:val="00E6175B"/>
    <w:rsid w:val="00E62482"/>
    <w:rsid w:val="00E6485D"/>
    <w:rsid w:val="00E657E3"/>
    <w:rsid w:val="00E70DC9"/>
    <w:rsid w:val="00E70E8B"/>
    <w:rsid w:val="00E735AD"/>
    <w:rsid w:val="00E849D5"/>
    <w:rsid w:val="00E91BFA"/>
    <w:rsid w:val="00E922D1"/>
    <w:rsid w:val="00E95258"/>
    <w:rsid w:val="00E95320"/>
    <w:rsid w:val="00E95AB4"/>
    <w:rsid w:val="00E97DE4"/>
    <w:rsid w:val="00EA0437"/>
    <w:rsid w:val="00EA0AF0"/>
    <w:rsid w:val="00EA47BA"/>
    <w:rsid w:val="00EA559E"/>
    <w:rsid w:val="00EB1548"/>
    <w:rsid w:val="00EB21DA"/>
    <w:rsid w:val="00EC0C5B"/>
    <w:rsid w:val="00EC3282"/>
    <w:rsid w:val="00EC7AC5"/>
    <w:rsid w:val="00EC7DA8"/>
    <w:rsid w:val="00ED1F12"/>
    <w:rsid w:val="00ED690D"/>
    <w:rsid w:val="00EE0864"/>
    <w:rsid w:val="00EE2D16"/>
    <w:rsid w:val="00EE4952"/>
    <w:rsid w:val="00EE49F7"/>
    <w:rsid w:val="00EF04FA"/>
    <w:rsid w:val="00EF3337"/>
    <w:rsid w:val="00EF3D1C"/>
    <w:rsid w:val="00EF664C"/>
    <w:rsid w:val="00EF6A9D"/>
    <w:rsid w:val="00F00D48"/>
    <w:rsid w:val="00F0558E"/>
    <w:rsid w:val="00F064B6"/>
    <w:rsid w:val="00F07FF4"/>
    <w:rsid w:val="00F1149B"/>
    <w:rsid w:val="00F123C7"/>
    <w:rsid w:val="00F1349C"/>
    <w:rsid w:val="00F169DA"/>
    <w:rsid w:val="00F16F43"/>
    <w:rsid w:val="00F20493"/>
    <w:rsid w:val="00F2471D"/>
    <w:rsid w:val="00F2656B"/>
    <w:rsid w:val="00F26D9F"/>
    <w:rsid w:val="00F32FBA"/>
    <w:rsid w:val="00F36EEB"/>
    <w:rsid w:val="00F37566"/>
    <w:rsid w:val="00F41C3C"/>
    <w:rsid w:val="00F44166"/>
    <w:rsid w:val="00F45869"/>
    <w:rsid w:val="00F47C3E"/>
    <w:rsid w:val="00F524B1"/>
    <w:rsid w:val="00F52D36"/>
    <w:rsid w:val="00F52D3A"/>
    <w:rsid w:val="00F60AC2"/>
    <w:rsid w:val="00F6171D"/>
    <w:rsid w:val="00F61EE4"/>
    <w:rsid w:val="00F62D55"/>
    <w:rsid w:val="00F67DC6"/>
    <w:rsid w:val="00F73F1D"/>
    <w:rsid w:val="00F73F61"/>
    <w:rsid w:val="00F7451A"/>
    <w:rsid w:val="00F7556C"/>
    <w:rsid w:val="00F77628"/>
    <w:rsid w:val="00F82396"/>
    <w:rsid w:val="00F84465"/>
    <w:rsid w:val="00F85CAF"/>
    <w:rsid w:val="00F901F5"/>
    <w:rsid w:val="00F91BC2"/>
    <w:rsid w:val="00F91E18"/>
    <w:rsid w:val="00F920EA"/>
    <w:rsid w:val="00F92F97"/>
    <w:rsid w:val="00F97C86"/>
    <w:rsid w:val="00FA613A"/>
    <w:rsid w:val="00FB0512"/>
    <w:rsid w:val="00FB2E32"/>
    <w:rsid w:val="00FC5690"/>
    <w:rsid w:val="00FC5DF7"/>
    <w:rsid w:val="00FD12BD"/>
    <w:rsid w:val="00FE15D8"/>
    <w:rsid w:val="00FF0C14"/>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B38"/>
    <w:rPr>
      <w:rFonts w:ascii="Times New Roman" w:hAnsi="Times New Roman"/>
      <w:sz w:val="24"/>
      <w:szCs w:val="22"/>
    </w:rPr>
  </w:style>
  <w:style w:type="paragraph" w:styleId="1">
    <w:name w:val="heading 1"/>
    <w:basedOn w:val="a"/>
    <w:next w:val="a"/>
    <w:qFormat/>
    <w:rsid w:val="001C2B38"/>
    <w:pPr>
      <w:keepNext/>
      <w:outlineLvl w:val="0"/>
    </w:pPr>
    <w:rPr>
      <w:b/>
      <w:sz w:val="28"/>
      <w:szCs w:val="20"/>
    </w:rPr>
  </w:style>
  <w:style w:type="paragraph" w:styleId="2">
    <w:name w:val="heading 2"/>
    <w:basedOn w:val="a"/>
    <w:next w:val="a"/>
    <w:qFormat/>
    <w:rsid w:val="001C2B38"/>
    <w:pPr>
      <w:keepNext/>
      <w:jc w:val="center"/>
      <w:outlineLvl w:val="1"/>
    </w:pPr>
    <w:rPr>
      <w:b/>
      <w:sz w:val="28"/>
      <w:szCs w:val="20"/>
    </w:rPr>
  </w:style>
  <w:style w:type="paragraph" w:styleId="3">
    <w:name w:val="heading 3"/>
    <w:basedOn w:val="a"/>
    <w:next w:val="a"/>
    <w:qFormat/>
    <w:rsid w:val="001C2B3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1C2B38"/>
    <w:rPr>
      <w:rFonts w:ascii="Times New Roman" w:eastAsia="Times New Roman" w:hAnsi="Times New Roman" w:cs="Times New Roman"/>
      <w:b/>
      <w:sz w:val="28"/>
      <w:szCs w:val="20"/>
    </w:rPr>
  </w:style>
  <w:style w:type="character" w:customStyle="1" w:styleId="8">
    <w:name w:val="Знак Знак8"/>
    <w:rsid w:val="001C2B38"/>
    <w:rPr>
      <w:rFonts w:ascii="Times New Roman" w:eastAsia="Times New Roman" w:hAnsi="Times New Roman" w:cs="Times New Roman"/>
      <w:b/>
      <w:sz w:val="28"/>
      <w:szCs w:val="20"/>
    </w:rPr>
  </w:style>
  <w:style w:type="character" w:styleId="a3">
    <w:name w:val="Hyperlink"/>
    <w:unhideWhenUsed/>
    <w:rsid w:val="001C2B38"/>
    <w:rPr>
      <w:color w:val="0000FF"/>
      <w:u w:val="single"/>
    </w:rPr>
  </w:style>
  <w:style w:type="paragraph" w:styleId="a4">
    <w:name w:val="caption"/>
    <w:basedOn w:val="a"/>
    <w:qFormat/>
    <w:rsid w:val="001C2B38"/>
    <w:pPr>
      <w:jc w:val="center"/>
    </w:pPr>
    <w:rPr>
      <w:b/>
      <w:spacing w:val="20"/>
      <w:szCs w:val="20"/>
    </w:rPr>
  </w:style>
  <w:style w:type="paragraph" w:styleId="a5">
    <w:name w:val="Body Text"/>
    <w:basedOn w:val="a"/>
    <w:link w:val="a6"/>
    <w:unhideWhenUsed/>
    <w:rsid w:val="001C2B38"/>
    <w:pPr>
      <w:spacing w:after="120"/>
    </w:pPr>
    <w:rPr>
      <w:rFonts w:ascii="Calibri" w:hAnsi="Calibri"/>
      <w:sz w:val="20"/>
      <w:szCs w:val="20"/>
    </w:rPr>
  </w:style>
  <w:style w:type="character" w:customStyle="1" w:styleId="6">
    <w:name w:val="Знак Знак6"/>
    <w:rsid w:val="001C2B38"/>
    <w:rPr>
      <w:rFonts w:ascii="Times New Roman" w:eastAsia="Times New Roman" w:hAnsi="Times New Roman" w:cs="Times New Roman"/>
      <w:sz w:val="20"/>
      <w:szCs w:val="20"/>
    </w:rPr>
  </w:style>
  <w:style w:type="paragraph" w:styleId="a7">
    <w:name w:val="Body Text Indent"/>
    <w:basedOn w:val="a"/>
    <w:unhideWhenUsed/>
    <w:rsid w:val="001C2B38"/>
    <w:pPr>
      <w:ind w:firstLine="720"/>
      <w:jc w:val="both"/>
    </w:pPr>
    <w:rPr>
      <w:szCs w:val="20"/>
    </w:rPr>
  </w:style>
  <w:style w:type="character" w:customStyle="1" w:styleId="5">
    <w:name w:val="Знак Знак5"/>
    <w:semiHidden/>
    <w:rsid w:val="001C2B38"/>
    <w:rPr>
      <w:rFonts w:ascii="Times New Roman" w:eastAsia="Times New Roman" w:hAnsi="Times New Roman" w:cs="Times New Roman"/>
      <w:sz w:val="24"/>
      <w:szCs w:val="20"/>
    </w:rPr>
  </w:style>
  <w:style w:type="paragraph" w:styleId="20">
    <w:name w:val="Body Text 2"/>
    <w:basedOn w:val="a"/>
    <w:semiHidden/>
    <w:unhideWhenUsed/>
    <w:rsid w:val="001C2B38"/>
    <w:pPr>
      <w:tabs>
        <w:tab w:val="left" w:pos="900"/>
      </w:tabs>
      <w:jc w:val="both"/>
    </w:pPr>
    <w:rPr>
      <w:szCs w:val="24"/>
    </w:rPr>
  </w:style>
  <w:style w:type="character" w:customStyle="1" w:styleId="4">
    <w:name w:val="Знак Знак4"/>
    <w:semiHidden/>
    <w:rsid w:val="001C2B38"/>
    <w:rPr>
      <w:rFonts w:ascii="Times New Roman" w:eastAsia="Times New Roman" w:hAnsi="Times New Roman" w:cs="Times New Roman"/>
      <w:sz w:val="24"/>
      <w:szCs w:val="24"/>
    </w:rPr>
  </w:style>
  <w:style w:type="paragraph" w:styleId="21">
    <w:name w:val="Body Text Indent 2"/>
    <w:basedOn w:val="a"/>
    <w:semiHidden/>
    <w:unhideWhenUsed/>
    <w:rsid w:val="001C2B38"/>
    <w:pPr>
      <w:ind w:firstLine="851"/>
      <w:jc w:val="both"/>
    </w:pPr>
    <w:rPr>
      <w:sz w:val="28"/>
      <w:szCs w:val="24"/>
    </w:rPr>
  </w:style>
  <w:style w:type="character" w:customStyle="1" w:styleId="30">
    <w:name w:val="Знак Знак3"/>
    <w:rsid w:val="001C2B38"/>
    <w:rPr>
      <w:rFonts w:ascii="Times New Roman" w:eastAsia="Times New Roman" w:hAnsi="Times New Roman" w:cs="Times New Roman"/>
      <w:sz w:val="28"/>
      <w:szCs w:val="24"/>
    </w:rPr>
  </w:style>
  <w:style w:type="paragraph" w:customStyle="1" w:styleId="ConsPlusNormal">
    <w:name w:val="ConsPlusNormal"/>
    <w:rsid w:val="001C2B38"/>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1C2B38"/>
    <w:pPr>
      <w:widowControl w:val="0"/>
      <w:tabs>
        <w:tab w:val="num" w:pos="227"/>
      </w:tabs>
      <w:adjustRightInd w:val="0"/>
      <w:ind w:firstLine="0"/>
    </w:pPr>
    <w:rPr>
      <w:sz w:val="24"/>
      <w:szCs w:val="20"/>
    </w:rPr>
  </w:style>
  <w:style w:type="paragraph" w:styleId="a8">
    <w:name w:val="header"/>
    <w:basedOn w:val="a"/>
    <w:unhideWhenUsed/>
    <w:rsid w:val="001C2B38"/>
    <w:pPr>
      <w:tabs>
        <w:tab w:val="center" w:pos="4677"/>
        <w:tab w:val="right" w:pos="9355"/>
      </w:tabs>
    </w:pPr>
  </w:style>
  <w:style w:type="character" w:customStyle="1" w:styleId="22">
    <w:name w:val="Знак Знак2"/>
    <w:basedOn w:val="a0"/>
    <w:rsid w:val="001C2B38"/>
  </w:style>
  <w:style w:type="paragraph" w:styleId="a9">
    <w:name w:val="footer"/>
    <w:basedOn w:val="a"/>
    <w:link w:val="aa"/>
    <w:uiPriority w:val="99"/>
    <w:unhideWhenUsed/>
    <w:rsid w:val="001C2B38"/>
    <w:pPr>
      <w:tabs>
        <w:tab w:val="center" w:pos="4677"/>
        <w:tab w:val="right" w:pos="9355"/>
      </w:tabs>
    </w:pPr>
  </w:style>
  <w:style w:type="character" w:customStyle="1" w:styleId="10">
    <w:name w:val="Знак Знак1"/>
    <w:basedOn w:val="a0"/>
    <w:rsid w:val="001C2B38"/>
  </w:style>
  <w:style w:type="character" w:customStyle="1" w:styleId="7">
    <w:name w:val="Знак Знак7"/>
    <w:semiHidden/>
    <w:rsid w:val="001C2B38"/>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1C2B38"/>
    <w:pPr>
      <w:spacing w:after="120"/>
      <w:ind w:left="283"/>
    </w:pPr>
    <w:rPr>
      <w:sz w:val="16"/>
      <w:szCs w:val="16"/>
    </w:rPr>
  </w:style>
  <w:style w:type="character" w:customStyle="1" w:styleId="ab">
    <w:name w:val="Знак Знак"/>
    <w:semiHidden/>
    <w:rsid w:val="001C2B38"/>
    <w:rPr>
      <w:rFonts w:ascii="Times New Roman" w:hAnsi="Times New Roman"/>
      <w:sz w:val="16"/>
      <w:szCs w:val="16"/>
    </w:rPr>
  </w:style>
  <w:style w:type="paragraph" w:styleId="ac">
    <w:name w:val="List Paragraph"/>
    <w:basedOn w:val="a"/>
    <w:qFormat/>
    <w:rsid w:val="001C2B38"/>
    <w:pPr>
      <w:ind w:left="720"/>
      <w:contextualSpacing/>
    </w:pPr>
  </w:style>
  <w:style w:type="paragraph" w:customStyle="1" w:styleId="ConsPlusNonformat">
    <w:name w:val="ConsPlusNonformat"/>
    <w:rsid w:val="001C2B38"/>
    <w:pPr>
      <w:widowControl w:val="0"/>
      <w:autoSpaceDE w:val="0"/>
      <w:autoSpaceDN w:val="0"/>
      <w:adjustRightInd w:val="0"/>
    </w:pPr>
    <w:rPr>
      <w:rFonts w:ascii="Courier New" w:hAnsi="Courier New" w:cs="Courier New"/>
    </w:rPr>
  </w:style>
  <w:style w:type="paragraph" w:styleId="ad">
    <w:name w:val="Plain Text"/>
    <w:basedOn w:val="a"/>
    <w:link w:val="ae"/>
    <w:rsid w:val="001C2B38"/>
    <w:rPr>
      <w:rFonts w:ascii="Courier New" w:hAnsi="Courier New"/>
      <w:sz w:val="20"/>
      <w:szCs w:val="20"/>
    </w:rPr>
  </w:style>
  <w:style w:type="paragraph" w:customStyle="1" w:styleId="af">
    <w:name w:val="Знак"/>
    <w:basedOn w:val="a"/>
    <w:rsid w:val="001C2B38"/>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1C2B38"/>
    <w:pPr>
      <w:shd w:val="clear" w:color="auto" w:fill="FFFFFF"/>
      <w:jc w:val="both"/>
    </w:pPr>
    <w:rPr>
      <w:color w:val="000000"/>
      <w:spacing w:val="1"/>
    </w:rPr>
  </w:style>
  <w:style w:type="character" w:customStyle="1" w:styleId="ae">
    <w:name w:val="Текст Знак"/>
    <w:link w:val="ad"/>
    <w:rsid w:val="00427D48"/>
    <w:rPr>
      <w:rFonts w:ascii="Courier New" w:hAnsi="Courier New"/>
    </w:rPr>
  </w:style>
  <w:style w:type="paragraph" w:styleId="af0">
    <w:name w:val="Balloon Text"/>
    <w:basedOn w:val="a"/>
    <w:link w:val="af1"/>
    <w:uiPriority w:val="99"/>
    <w:semiHidden/>
    <w:unhideWhenUsed/>
    <w:rsid w:val="00253A23"/>
    <w:rPr>
      <w:rFonts w:ascii="Tahoma" w:hAnsi="Tahoma"/>
      <w:sz w:val="16"/>
      <w:szCs w:val="16"/>
    </w:rPr>
  </w:style>
  <w:style w:type="character" w:customStyle="1" w:styleId="af1">
    <w:name w:val="Текст выноски Знак"/>
    <w:link w:val="af0"/>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2">
    <w:name w:val="FollowedHyperlink"/>
    <w:uiPriority w:val="99"/>
    <w:semiHidden/>
    <w:unhideWhenUsed/>
    <w:rsid w:val="008D3793"/>
    <w:rPr>
      <w:color w:val="800080"/>
      <w:u w:val="single"/>
    </w:rPr>
  </w:style>
  <w:style w:type="character" w:customStyle="1" w:styleId="aa">
    <w:name w:val="Нижний колонтитул Знак"/>
    <w:link w:val="a9"/>
    <w:uiPriority w:val="99"/>
    <w:rsid w:val="00847091"/>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FD103-8416-4498-A43D-0146C845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8359</Words>
  <Characters>47652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55900</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4</cp:revision>
  <cp:lastPrinted>2019-03-13T05:57:00Z</cp:lastPrinted>
  <dcterms:created xsi:type="dcterms:W3CDTF">2019-12-18T05:34:00Z</dcterms:created>
  <dcterms:modified xsi:type="dcterms:W3CDTF">2019-12-18T10:05:00Z</dcterms:modified>
</cp:coreProperties>
</file>