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CFA" w:rsidRPr="006457C1" w:rsidRDefault="00BC4CFA" w:rsidP="00E5222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BC4CFA" w:rsidRPr="006457C1" w:rsidRDefault="00BC4CFA" w:rsidP="00E5222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о проведении продажи муниципального имущества в электронной форме</w:t>
      </w:r>
    </w:p>
    <w:p w:rsidR="00BC4CFA" w:rsidRPr="006457C1" w:rsidRDefault="00BC4CFA" w:rsidP="00E5222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Продавец: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 городского округа Тольятти.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торгов: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. 611, тел.: (8482) 54-32-00, 54-47-52, 54-34-95.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АО «Сбербанк-АСТ»,</w:t>
      </w:r>
      <w:r w:rsidRPr="00645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владеющее сайтом </w:t>
      </w:r>
      <w:r w:rsidRPr="006457C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http://utp.sberbank-ast.ru/AP</w:t>
      </w:r>
      <w:r w:rsidRPr="00645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BC4CFA" w:rsidRPr="006457C1" w:rsidRDefault="00BC4CFA" w:rsidP="00E522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119435, г. </w:t>
      </w:r>
      <w:r w:rsidRPr="00645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, тел.: (495) 787-29-97, (495) 787-29-99. </w:t>
      </w:r>
    </w:p>
    <w:p w:rsidR="00BC4CFA" w:rsidRPr="006457C1" w:rsidRDefault="00BC4CFA" w:rsidP="00E522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E522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Законодательное регулирование:</w:t>
      </w:r>
      <w:r w:rsidRPr="00645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«Сбербанк-АСТ». </w:t>
      </w:r>
    </w:p>
    <w:p w:rsidR="00BC4CFA" w:rsidRPr="006457C1" w:rsidRDefault="00BC4CFA" w:rsidP="00E522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 местного самоуправления, принявший решение об условиях приватизации муниципального имущества, реквизиты указанного решения: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городского округа Тольятти от </w:t>
      </w:r>
      <w:r w:rsidR="007B1CA9">
        <w:rPr>
          <w:rFonts w:ascii="Times New Roman" w:hAnsi="Times New Roman"/>
          <w:sz w:val="24"/>
          <w:szCs w:val="24"/>
        </w:rPr>
        <w:t>0</w:t>
      </w:r>
      <w:r w:rsidR="00E93EA9">
        <w:rPr>
          <w:rFonts w:ascii="Times New Roman" w:hAnsi="Times New Roman"/>
          <w:sz w:val="24"/>
          <w:szCs w:val="24"/>
        </w:rPr>
        <w:t>4.</w:t>
      </w:r>
      <w:r w:rsidR="007B1CA9">
        <w:rPr>
          <w:rFonts w:ascii="Times New Roman" w:hAnsi="Times New Roman"/>
          <w:sz w:val="24"/>
          <w:szCs w:val="24"/>
        </w:rPr>
        <w:t>07</w:t>
      </w:r>
      <w:r w:rsidRPr="006457C1">
        <w:rPr>
          <w:rFonts w:ascii="Times New Roman" w:hAnsi="Times New Roman"/>
          <w:sz w:val="24"/>
          <w:szCs w:val="24"/>
        </w:rPr>
        <w:t>.202</w:t>
      </w:r>
      <w:r w:rsidR="007B1CA9">
        <w:rPr>
          <w:rFonts w:ascii="Times New Roman" w:hAnsi="Times New Roman"/>
          <w:sz w:val="24"/>
          <w:szCs w:val="24"/>
        </w:rPr>
        <w:t>3</w:t>
      </w:r>
      <w:r w:rsidRPr="006457C1">
        <w:rPr>
          <w:rFonts w:ascii="Times New Roman" w:hAnsi="Times New Roman"/>
          <w:sz w:val="24"/>
          <w:szCs w:val="24"/>
        </w:rPr>
        <w:t xml:space="preserve"> № </w:t>
      </w:r>
      <w:r w:rsidR="007B1CA9">
        <w:rPr>
          <w:rFonts w:ascii="Times New Roman" w:hAnsi="Times New Roman"/>
          <w:sz w:val="24"/>
          <w:szCs w:val="24"/>
        </w:rPr>
        <w:t>2111</w:t>
      </w:r>
      <w:r w:rsidRPr="006457C1">
        <w:rPr>
          <w:rFonts w:ascii="Times New Roman" w:hAnsi="Times New Roman"/>
          <w:sz w:val="24"/>
          <w:szCs w:val="24"/>
        </w:rPr>
        <w:t>-п/1 «Об условиях приватизации нежилого здания</w:t>
      </w:r>
      <w:r w:rsidR="007B1CA9">
        <w:rPr>
          <w:rFonts w:ascii="Times New Roman" w:hAnsi="Times New Roman"/>
          <w:sz w:val="24"/>
          <w:szCs w:val="24"/>
        </w:rPr>
        <w:t xml:space="preserve"> площадью 68 </w:t>
      </w:r>
      <w:proofErr w:type="spellStart"/>
      <w:proofErr w:type="gramStart"/>
      <w:r w:rsidR="007B1CA9">
        <w:rPr>
          <w:rFonts w:ascii="Times New Roman" w:hAnsi="Times New Roman"/>
          <w:sz w:val="24"/>
          <w:szCs w:val="24"/>
        </w:rPr>
        <w:t>кв.м</w:t>
      </w:r>
      <w:proofErr w:type="spellEnd"/>
      <w:proofErr w:type="gramEnd"/>
      <w:r w:rsidRPr="006457C1">
        <w:rPr>
          <w:rFonts w:ascii="Times New Roman" w:hAnsi="Times New Roman"/>
          <w:sz w:val="24"/>
          <w:szCs w:val="24"/>
        </w:rPr>
        <w:t xml:space="preserve"> и земельного участка </w:t>
      </w:r>
      <w:r w:rsidR="007B1CA9">
        <w:rPr>
          <w:rFonts w:ascii="Times New Roman" w:hAnsi="Times New Roman"/>
          <w:sz w:val="24"/>
          <w:szCs w:val="24"/>
        </w:rPr>
        <w:t xml:space="preserve">площадью 260 </w:t>
      </w:r>
      <w:proofErr w:type="spellStart"/>
      <w:r w:rsidR="007B1CA9">
        <w:rPr>
          <w:rFonts w:ascii="Times New Roman" w:hAnsi="Times New Roman"/>
          <w:sz w:val="24"/>
          <w:szCs w:val="24"/>
        </w:rPr>
        <w:t>кв.м</w:t>
      </w:r>
      <w:proofErr w:type="spellEnd"/>
      <w:r w:rsidR="007B1CA9">
        <w:rPr>
          <w:rFonts w:ascii="Times New Roman" w:hAnsi="Times New Roman"/>
          <w:sz w:val="24"/>
          <w:szCs w:val="24"/>
        </w:rPr>
        <w:t xml:space="preserve"> </w:t>
      </w:r>
      <w:r w:rsidRPr="006457C1">
        <w:rPr>
          <w:rFonts w:ascii="Times New Roman" w:hAnsi="Times New Roman"/>
          <w:sz w:val="24"/>
          <w:szCs w:val="24"/>
        </w:rPr>
        <w:t xml:space="preserve">по адресу: Самарская область, г. Тольятти, Комсомольский район, ул. Телеграфная, д. 18, на аукционе в электронной форме». 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Способ приватизации: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открытый аукцион в электронной форме.</w:t>
      </w:r>
    </w:p>
    <w:p w:rsidR="009E404D" w:rsidRDefault="00BC4CFA" w:rsidP="00E52225">
      <w:pPr>
        <w:spacing w:before="24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аукциона:</w:t>
      </w:r>
      <w:r w:rsidR="00BC3D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457C1">
        <w:rPr>
          <w:rFonts w:ascii="Times New Roman" w:hAnsi="Times New Roman"/>
          <w:sz w:val="24"/>
          <w:szCs w:val="24"/>
        </w:rPr>
        <w:t xml:space="preserve">Нежилое здание, площадью 68 </w:t>
      </w:r>
      <w:proofErr w:type="spellStart"/>
      <w:proofErr w:type="gramStart"/>
      <w:r w:rsidRPr="006457C1">
        <w:rPr>
          <w:rFonts w:ascii="Times New Roman" w:hAnsi="Times New Roman"/>
          <w:sz w:val="24"/>
          <w:szCs w:val="24"/>
        </w:rPr>
        <w:t>кв.м</w:t>
      </w:r>
      <w:proofErr w:type="spellEnd"/>
      <w:proofErr w:type="gramEnd"/>
      <w:r w:rsidR="007B1CA9">
        <w:rPr>
          <w:rFonts w:ascii="Times New Roman" w:hAnsi="Times New Roman"/>
          <w:sz w:val="24"/>
          <w:szCs w:val="24"/>
        </w:rPr>
        <w:t>,</w:t>
      </w:r>
      <w:r w:rsidRPr="006457C1">
        <w:rPr>
          <w:rFonts w:ascii="Times New Roman" w:hAnsi="Times New Roman"/>
          <w:sz w:val="24"/>
          <w:szCs w:val="24"/>
        </w:rPr>
        <w:t xml:space="preserve">  кадастровы</w:t>
      </w:r>
      <w:r w:rsidR="007B1CA9">
        <w:rPr>
          <w:rFonts w:ascii="Times New Roman" w:hAnsi="Times New Roman"/>
          <w:sz w:val="24"/>
          <w:szCs w:val="24"/>
        </w:rPr>
        <w:t>й</w:t>
      </w:r>
      <w:r w:rsidRPr="006457C1">
        <w:rPr>
          <w:rFonts w:ascii="Times New Roman" w:hAnsi="Times New Roman"/>
          <w:sz w:val="24"/>
          <w:szCs w:val="24"/>
        </w:rPr>
        <w:t xml:space="preserve"> номер 63:09:0201062:5026 и земельный участок, категория земель: земли населенных пунктов, разрешённое использование: для дальнейшей эксплуатации </w:t>
      </w:r>
      <w:r w:rsidR="007B1CA9">
        <w:rPr>
          <w:rFonts w:ascii="Times New Roman" w:hAnsi="Times New Roman"/>
          <w:sz w:val="24"/>
          <w:szCs w:val="24"/>
        </w:rPr>
        <w:t>отделения связи № 13</w:t>
      </w:r>
      <w:r w:rsidRPr="006457C1">
        <w:rPr>
          <w:rFonts w:ascii="Times New Roman" w:hAnsi="Times New Roman"/>
          <w:sz w:val="24"/>
          <w:szCs w:val="24"/>
        </w:rPr>
        <w:t xml:space="preserve">, площадью 260 </w:t>
      </w:r>
      <w:proofErr w:type="spellStart"/>
      <w:r w:rsidRPr="006457C1">
        <w:rPr>
          <w:rFonts w:ascii="Times New Roman" w:hAnsi="Times New Roman"/>
          <w:sz w:val="24"/>
          <w:szCs w:val="24"/>
        </w:rPr>
        <w:t>кв.м</w:t>
      </w:r>
      <w:proofErr w:type="spellEnd"/>
      <w:r w:rsidR="007B1CA9">
        <w:rPr>
          <w:rFonts w:ascii="Times New Roman" w:hAnsi="Times New Roman"/>
          <w:sz w:val="24"/>
          <w:szCs w:val="24"/>
        </w:rPr>
        <w:t xml:space="preserve">, </w:t>
      </w:r>
      <w:r w:rsidRPr="006457C1">
        <w:rPr>
          <w:rFonts w:ascii="Times New Roman" w:hAnsi="Times New Roman"/>
          <w:sz w:val="24"/>
          <w:szCs w:val="24"/>
        </w:rPr>
        <w:t xml:space="preserve"> кадастровы</w:t>
      </w:r>
      <w:r w:rsidR="007B1CA9">
        <w:rPr>
          <w:rFonts w:ascii="Times New Roman" w:hAnsi="Times New Roman"/>
          <w:sz w:val="24"/>
          <w:szCs w:val="24"/>
        </w:rPr>
        <w:t>й</w:t>
      </w:r>
      <w:r w:rsidRPr="006457C1">
        <w:rPr>
          <w:rFonts w:ascii="Times New Roman" w:hAnsi="Times New Roman"/>
          <w:sz w:val="24"/>
          <w:szCs w:val="24"/>
        </w:rPr>
        <w:t xml:space="preserve"> номер 63:09:0201062:1021 по адресу: Самарская область, г. Тольятти, Комсомольский район, ул. Телеграфная, д. 18.</w:t>
      </w:r>
    </w:p>
    <w:p w:rsidR="009E404D" w:rsidRPr="006457C1" w:rsidRDefault="009E404D" w:rsidP="009E40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Ограничение права на земельный участок: выполнение обязательств по соблюдению установленных норм и правил в охранных зонах и коридорах инженерных коммуникаций в соответствии с положениями ст. 56 Земельного кодекса РФ.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Начальная цена предмета торгов: </w:t>
      </w:r>
      <w:r w:rsidR="007B1CA9">
        <w:rPr>
          <w:rFonts w:ascii="Times New Roman" w:hAnsi="Times New Roman"/>
          <w:sz w:val="24"/>
          <w:szCs w:val="24"/>
        </w:rPr>
        <w:t>1 555 122</w:t>
      </w:r>
      <w:r w:rsidRPr="006457C1">
        <w:rPr>
          <w:rFonts w:ascii="Times New Roman" w:hAnsi="Times New Roman"/>
          <w:sz w:val="24"/>
          <w:szCs w:val="24"/>
        </w:rPr>
        <w:t xml:space="preserve"> (</w:t>
      </w:r>
      <w:r w:rsidR="007B1CA9">
        <w:rPr>
          <w:rFonts w:ascii="Times New Roman" w:hAnsi="Times New Roman"/>
          <w:sz w:val="24"/>
          <w:szCs w:val="24"/>
        </w:rPr>
        <w:t>Один миллион пятьсот пятьдесят пять тысяч сто двадцать два</w:t>
      </w:r>
      <w:r w:rsidRPr="006457C1">
        <w:rPr>
          <w:rFonts w:ascii="Times New Roman" w:hAnsi="Times New Roman"/>
          <w:sz w:val="24"/>
          <w:szCs w:val="24"/>
        </w:rPr>
        <w:t>) рубл</w:t>
      </w:r>
      <w:r w:rsidR="007B1CA9">
        <w:rPr>
          <w:rFonts w:ascii="Times New Roman" w:hAnsi="Times New Roman"/>
          <w:sz w:val="24"/>
          <w:szCs w:val="24"/>
        </w:rPr>
        <w:t>я</w:t>
      </w:r>
      <w:r w:rsidRPr="006457C1">
        <w:rPr>
          <w:rFonts w:ascii="Times New Roman" w:hAnsi="Times New Roman"/>
          <w:sz w:val="24"/>
          <w:szCs w:val="24"/>
        </w:rPr>
        <w:t xml:space="preserve"> без учета НДС, в том числе: 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hAnsi="Times New Roman"/>
          <w:sz w:val="24"/>
          <w:szCs w:val="24"/>
        </w:rPr>
        <w:t xml:space="preserve">- нежилое здание – </w:t>
      </w:r>
      <w:r w:rsidR="007B1CA9">
        <w:rPr>
          <w:rFonts w:ascii="Times New Roman" w:hAnsi="Times New Roman"/>
          <w:sz w:val="24"/>
          <w:szCs w:val="24"/>
        </w:rPr>
        <w:t>1 338 274</w:t>
      </w:r>
      <w:r w:rsidRPr="006457C1">
        <w:rPr>
          <w:rFonts w:ascii="Times New Roman" w:hAnsi="Times New Roman"/>
          <w:sz w:val="24"/>
          <w:szCs w:val="24"/>
        </w:rPr>
        <w:t xml:space="preserve"> (</w:t>
      </w:r>
      <w:r w:rsidR="007B1CA9">
        <w:rPr>
          <w:rFonts w:ascii="Times New Roman" w:hAnsi="Times New Roman"/>
          <w:sz w:val="24"/>
          <w:szCs w:val="24"/>
        </w:rPr>
        <w:t>Один миллион триста тридцать восемь тысяч двести семьдесят четыре</w:t>
      </w:r>
      <w:r w:rsidRPr="006457C1">
        <w:rPr>
          <w:rFonts w:ascii="Times New Roman" w:hAnsi="Times New Roman"/>
          <w:sz w:val="24"/>
          <w:szCs w:val="24"/>
        </w:rPr>
        <w:t>) рубл</w:t>
      </w:r>
      <w:r w:rsidR="007B1CA9">
        <w:rPr>
          <w:rFonts w:ascii="Times New Roman" w:hAnsi="Times New Roman"/>
          <w:sz w:val="24"/>
          <w:szCs w:val="24"/>
        </w:rPr>
        <w:t>я</w:t>
      </w:r>
      <w:r w:rsidRPr="006457C1">
        <w:rPr>
          <w:rFonts w:ascii="Times New Roman" w:hAnsi="Times New Roman"/>
          <w:sz w:val="24"/>
          <w:szCs w:val="24"/>
        </w:rPr>
        <w:t xml:space="preserve"> без учета НДС;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hAnsi="Times New Roman"/>
          <w:sz w:val="24"/>
          <w:szCs w:val="24"/>
        </w:rPr>
        <w:t xml:space="preserve">- земельный участок – </w:t>
      </w:r>
      <w:r w:rsidR="007B1CA9">
        <w:rPr>
          <w:rFonts w:ascii="Times New Roman" w:hAnsi="Times New Roman"/>
          <w:sz w:val="24"/>
          <w:szCs w:val="24"/>
        </w:rPr>
        <w:t>216 848</w:t>
      </w:r>
      <w:r w:rsidRPr="006457C1">
        <w:rPr>
          <w:rFonts w:ascii="Times New Roman" w:hAnsi="Times New Roman"/>
          <w:sz w:val="24"/>
          <w:szCs w:val="24"/>
        </w:rPr>
        <w:t xml:space="preserve"> (</w:t>
      </w:r>
      <w:r w:rsidR="007B1CA9">
        <w:rPr>
          <w:rFonts w:ascii="Times New Roman" w:hAnsi="Times New Roman"/>
          <w:sz w:val="24"/>
          <w:szCs w:val="24"/>
        </w:rPr>
        <w:t>Двести шестнадцать тысяч восемьсот сорок восемь</w:t>
      </w:r>
      <w:r w:rsidRPr="006457C1">
        <w:rPr>
          <w:rFonts w:ascii="Times New Roman" w:hAnsi="Times New Roman"/>
          <w:sz w:val="24"/>
          <w:szCs w:val="24"/>
        </w:rPr>
        <w:t>) рублей, НДС не облагается.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4CFA" w:rsidRPr="006457C1" w:rsidRDefault="00BC4CFA" w:rsidP="007B1C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Шаг аукциона:</w:t>
      </w:r>
      <w:r w:rsidR="007B1CA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B1CA9">
        <w:rPr>
          <w:rFonts w:ascii="Times New Roman" w:hAnsi="Times New Roman"/>
          <w:sz w:val="24"/>
          <w:szCs w:val="24"/>
        </w:rPr>
        <w:t>70</w:t>
      </w:r>
      <w:r w:rsidRPr="006457C1">
        <w:rPr>
          <w:rFonts w:ascii="Times New Roman" w:hAnsi="Times New Roman"/>
          <w:sz w:val="24"/>
          <w:szCs w:val="24"/>
        </w:rPr>
        <w:t xml:space="preserve"> 000 (</w:t>
      </w:r>
      <w:r w:rsidR="007B1CA9">
        <w:rPr>
          <w:rFonts w:ascii="Times New Roman" w:hAnsi="Times New Roman"/>
          <w:sz w:val="24"/>
          <w:szCs w:val="24"/>
        </w:rPr>
        <w:t>Семьдесят</w:t>
      </w:r>
      <w:r w:rsidRPr="006457C1">
        <w:rPr>
          <w:rFonts w:ascii="Times New Roman" w:hAnsi="Times New Roman"/>
          <w:sz w:val="24"/>
          <w:szCs w:val="24"/>
        </w:rPr>
        <w:t xml:space="preserve"> тысяч) рублей</w:t>
      </w:r>
      <w:r w:rsidR="007B1CA9">
        <w:rPr>
          <w:rFonts w:ascii="Times New Roman" w:hAnsi="Times New Roman"/>
          <w:sz w:val="24"/>
          <w:szCs w:val="24"/>
        </w:rPr>
        <w:t>.</w:t>
      </w:r>
    </w:p>
    <w:p w:rsidR="00BC4CFA" w:rsidRPr="006457C1" w:rsidRDefault="00BC4CFA" w:rsidP="00E522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подачи предложений о цене: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открытая.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E5222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аукционе: </w:t>
      </w:r>
      <w:r w:rsidR="007B1CA9">
        <w:rPr>
          <w:rFonts w:ascii="Times New Roman" w:eastAsia="Courier New" w:hAnsi="Times New Roman"/>
          <w:sz w:val="24"/>
          <w:szCs w:val="24"/>
          <w:lang w:eastAsia="ru-RU" w:bidi="ru-RU"/>
        </w:rPr>
        <w:t>08</w:t>
      </w:r>
      <w:r w:rsidR="00E93EA9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 w:rsidR="007B1CA9">
        <w:rPr>
          <w:rFonts w:ascii="Times New Roman" w:eastAsia="Courier New" w:hAnsi="Times New Roman"/>
          <w:sz w:val="24"/>
          <w:szCs w:val="24"/>
          <w:lang w:eastAsia="ru-RU" w:bidi="ru-RU"/>
        </w:rPr>
        <w:t>07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 w:rsidR="007B1CA9">
        <w:rPr>
          <w:rFonts w:ascii="Times New Roman" w:eastAsia="Courier New" w:hAnsi="Times New Roman"/>
          <w:sz w:val="24"/>
          <w:szCs w:val="24"/>
          <w:lang w:eastAsia="ru-RU" w:bidi="ru-RU"/>
        </w:rPr>
        <w:t>3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8:00 (время местное).</w:t>
      </w:r>
    </w:p>
    <w:p w:rsidR="00BC4CFA" w:rsidRPr="006457C1" w:rsidRDefault="00BC4CFA" w:rsidP="00E5222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BC4CFA" w:rsidRPr="006457C1" w:rsidRDefault="00BC4CFA" w:rsidP="00E5222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аукционе: </w:t>
      </w:r>
      <w:r w:rsidR="007B1CA9">
        <w:rPr>
          <w:rFonts w:ascii="Times New Roman" w:eastAsia="Courier New" w:hAnsi="Times New Roman"/>
          <w:sz w:val="24"/>
          <w:szCs w:val="24"/>
          <w:lang w:eastAsia="ru-RU" w:bidi="ru-RU"/>
        </w:rPr>
        <w:t>07</w:t>
      </w:r>
      <w:r w:rsidR="00E93EA9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 w:rsidR="007B1CA9">
        <w:rPr>
          <w:rFonts w:ascii="Times New Roman" w:eastAsia="Courier New" w:hAnsi="Times New Roman"/>
          <w:sz w:val="24"/>
          <w:szCs w:val="24"/>
          <w:lang w:eastAsia="ru-RU" w:bidi="ru-RU"/>
        </w:rPr>
        <w:t>8</w:t>
      </w:r>
      <w:r w:rsidR="00E93EA9">
        <w:rPr>
          <w:rFonts w:ascii="Times New Roman" w:eastAsia="Courier New" w:hAnsi="Times New Roman"/>
          <w:sz w:val="24"/>
          <w:szCs w:val="24"/>
          <w:lang w:eastAsia="ru-RU" w:bidi="ru-RU"/>
        </w:rPr>
        <w:t>.2023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17:00 (время местное).</w:t>
      </w:r>
    </w:p>
    <w:p w:rsidR="00BC4CFA" w:rsidRPr="006457C1" w:rsidRDefault="00BC4CFA" w:rsidP="00E5222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BC4CFA" w:rsidRPr="006457C1" w:rsidRDefault="00BC4CFA" w:rsidP="00E52225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определения участников аукциона:</w:t>
      </w:r>
      <w:r w:rsidR="00E425AC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 </w:t>
      </w:r>
      <w:r w:rsidR="007B1CA9">
        <w:rPr>
          <w:rFonts w:ascii="Times New Roman" w:eastAsia="Courier New" w:hAnsi="Times New Roman"/>
          <w:sz w:val="24"/>
          <w:szCs w:val="24"/>
          <w:lang w:eastAsia="ru-RU" w:bidi="ru-RU"/>
        </w:rPr>
        <w:t>11</w:t>
      </w:r>
      <w:r w:rsidR="00E93EA9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 w:rsidR="007B1CA9">
        <w:rPr>
          <w:rFonts w:ascii="Times New Roman" w:eastAsia="Courier New" w:hAnsi="Times New Roman"/>
          <w:sz w:val="24"/>
          <w:szCs w:val="24"/>
          <w:lang w:eastAsia="ru-RU" w:bidi="ru-RU"/>
        </w:rPr>
        <w:t>8</w:t>
      </w:r>
      <w:r w:rsidR="00E93EA9">
        <w:rPr>
          <w:rFonts w:ascii="Times New Roman" w:eastAsia="Courier New" w:hAnsi="Times New Roman"/>
          <w:sz w:val="24"/>
          <w:szCs w:val="24"/>
          <w:lang w:eastAsia="ru-RU" w:bidi="ru-RU"/>
        </w:rPr>
        <w:t>.2023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</w:p>
    <w:p w:rsidR="00BC4CFA" w:rsidRPr="006457C1" w:rsidRDefault="00BC4CFA" w:rsidP="00E52225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BC4CFA" w:rsidRPr="006457C1" w:rsidRDefault="00BC4CFA" w:rsidP="00E5222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Проведение аукциона (дата и время начала приема предложений от участников аукциона): </w:t>
      </w:r>
      <w:r w:rsidR="007B1CA9">
        <w:rPr>
          <w:rFonts w:ascii="Times New Roman" w:eastAsia="Courier New" w:hAnsi="Times New Roman"/>
          <w:sz w:val="24"/>
          <w:szCs w:val="24"/>
          <w:lang w:eastAsia="ru-RU" w:bidi="ru-RU"/>
        </w:rPr>
        <w:t>14</w:t>
      </w:r>
      <w:r w:rsidR="00E93EA9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 w:rsidR="007B1CA9">
        <w:rPr>
          <w:rFonts w:ascii="Times New Roman" w:eastAsia="Courier New" w:hAnsi="Times New Roman"/>
          <w:sz w:val="24"/>
          <w:szCs w:val="24"/>
          <w:lang w:eastAsia="ru-RU" w:bidi="ru-RU"/>
        </w:rPr>
        <w:t>8</w:t>
      </w:r>
      <w:r w:rsidR="00E93EA9">
        <w:rPr>
          <w:rFonts w:ascii="Times New Roman" w:eastAsia="Courier New" w:hAnsi="Times New Roman"/>
          <w:sz w:val="24"/>
          <w:szCs w:val="24"/>
          <w:lang w:eastAsia="ru-RU" w:bidi="ru-RU"/>
        </w:rPr>
        <w:t>.2023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BC4CFA" w:rsidRPr="006457C1" w:rsidRDefault="00BC4CFA" w:rsidP="00E5222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BC4CFA" w:rsidRPr="006457C1" w:rsidRDefault="00BC4CFA" w:rsidP="00E522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проведения аукциона: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«Сбербанк-АСТ», размещенная на сайте </w:t>
      </w:r>
      <w:r w:rsidRPr="006457C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http://utp.sberbank-ast.ru/AP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BC4CFA" w:rsidRPr="006457C1" w:rsidRDefault="00BC4CFA" w:rsidP="00E5222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BC4CFA" w:rsidRPr="006457C1" w:rsidRDefault="00BC4CFA" w:rsidP="00E522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Срок подведения итогов аукциона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-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не позднее рабочего дня, следующего за днем подведения итогов аукциона.</w:t>
      </w:r>
    </w:p>
    <w:p w:rsidR="00BC4CFA" w:rsidRPr="006457C1" w:rsidRDefault="00BC4CFA" w:rsidP="00E522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E52225">
      <w:pPr>
        <w:widowControl w:val="0"/>
        <w:spacing w:after="120" w:line="240" w:lineRule="auto"/>
        <w:ind w:firstLine="709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BC4CFA" w:rsidRPr="006457C1" w:rsidRDefault="00BC4CFA" w:rsidP="00E522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  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BC4CFA" w:rsidRPr="006457C1" w:rsidRDefault="00BC4CFA" w:rsidP="00E522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  регистрация на электронной площадке осуществляется без взимания платы.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E522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Задаток для участия в аукционе</w:t>
      </w:r>
      <w:r w:rsidR="00E425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установлен</w:t>
      </w:r>
      <w:r w:rsidR="00E425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 размере</w:t>
      </w:r>
      <w:r w:rsidR="00E425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0FF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0% от начальной цены, что составляет </w:t>
      </w:r>
      <w:r w:rsidR="000F410E">
        <w:rPr>
          <w:rFonts w:ascii="Times New Roman" w:eastAsia="Times New Roman" w:hAnsi="Times New Roman"/>
          <w:sz w:val="24"/>
          <w:szCs w:val="24"/>
          <w:lang w:eastAsia="ru-RU"/>
        </w:rPr>
        <w:t>155 512 руб. 20 коп.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0F410E">
        <w:rPr>
          <w:rFonts w:ascii="Times New Roman" w:eastAsia="Times New Roman" w:hAnsi="Times New Roman"/>
          <w:sz w:val="24"/>
          <w:szCs w:val="24"/>
          <w:lang w:eastAsia="ru-RU"/>
        </w:rPr>
        <w:t>Сто пятьдесят пять тысяч пятьсот двенадцать</w:t>
      </w:r>
      <w:r w:rsidR="00E52225"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</w:t>
      </w:r>
      <w:r w:rsidR="000F410E">
        <w:rPr>
          <w:rFonts w:ascii="Times New Roman" w:eastAsia="Times New Roman" w:hAnsi="Times New Roman"/>
          <w:sz w:val="24"/>
          <w:szCs w:val="24"/>
          <w:lang w:eastAsia="ru-RU"/>
        </w:rPr>
        <w:t xml:space="preserve"> 20 копеек)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, в том числе:</w:t>
      </w:r>
    </w:p>
    <w:p w:rsidR="00BC4CFA" w:rsidRPr="006457C1" w:rsidRDefault="00BC4CFA" w:rsidP="00E522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hAnsi="Times New Roman"/>
          <w:sz w:val="24"/>
          <w:szCs w:val="24"/>
        </w:rPr>
        <w:t xml:space="preserve">- нежилое здание – </w:t>
      </w:r>
      <w:r w:rsidR="000F410E">
        <w:rPr>
          <w:rFonts w:ascii="Times New Roman" w:hAnsi="Times New Roman"/>
          <w:sz w:val="24"/>
          <w:szCs w:val="24"/>
        </w:rPr>
        <w:t>133 827 руб. 40 коп.</w:t>
      </w:r>
      <w:r w:rsidRPr="006457C1">
        <w:rPr>
          <w:rFonts w:ascii="Times New Roman" w:hAnsi="Times New Roman"/>
          <w:sz w:val="24"/>
          <w:szCs w:val="24"/>
        </w:rPr>
        <w:t xml:space="preserve"> (</w:t>
      </w:r>
      <w:r w:rsidR="000F410E">
        <w:rPr>
          <w:rFonts w:ascii="Times New Roman" w:hAnsi="Times New Roman"/>
          <w:sz w:val="24"/>
          <w:szCs w:val="24"/>
        </w:rPr>
        <w:t>Сто тридцать три тысячи восемьсот двадцать семь</w:t>
      </w:r>
      <w:r w:rsidRPr="006457C1">
        <w:rPr>
          <w:rFonts w:ascii="Times New Roman" w:hAnsi="Times New Roman"/>
          <w:sz w:val="24"/>
          <w:szCs w:val="24"/>
        </w:rPr>
        <w:t xml:space="preserve"> рублей</w:t>
      </w:r>
      <w:r w:rsidR="000F410E">
        <w:rPr>
          <w:rFonts w:ascii="Times New Roman" w:hAnsi="Times New Roman"/>
          <w:sz w:val="24"/>
          <w:szCs w:val="24"/>
        </w:rPr>
        <w:t xml:space="preserve"> 40 копеек)</w:t>
      </w:r>
      <w:r w:rsidRPr="006457C1">
        <w:rPr>
          <w:rFonts w:ascii="Times New Roman" w:hAnsi="Times New Roman"/>
          <w:sz w:val="24"/>
          <w:szCs w:val="24"/>
        </w:rPr>
        <w:t>;</w:t>
      </w:r>
    </w:p>
    <w:p w:rsidR="00BC4CFA" w:rsidRPr="006457C1" w:rsidRDefault="00BC4CFA" w:rsidP="00E522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hAnsi="Times New Roman"/>
          <w:sz w:val="24"/>
          <w:szCs w:val="24"/>
        </w:rPr>
        <w:t xml:space="preserve">- земельный участок – </w:t>
      </w:r>
      <w:r w:rsidR="000F410E">
        <w:rPr>
          <w:rFonts w:ascii="Times New Roman" w:hAnsi="Times New Roman"/>
          <w:sz w:val="24"/>
          <w:szCs w:val="24"/>
        </w:rPr>
        <w:t>21 684 руб. 80 коп.</w:t>
      </w:r>
      <w:r w:rsidRPr="006457C1">
        <w:rPr>
          <w:rFonts w:ascii="Times New Roman" w:hAnsi="Times New Roman"/>
          <w:sz w:val="24"/>
          <w:szCs w:val="24"/>
        </w:rPr>
        <w:t xml:space="preserve"> (</w:t>
      </w:r>
      <w:r w:rsidR="000F410E">
        <w:rPr>
          <w:rFonts w:ascii="Times New Roman" w:hAnsi="Times New Roman"/>
          <w:sz w:val="24"/>
          <w:szCs w:val="24"/>
        </w:rPr>
        <w:t>Двадцать одна тысяча шестьсот восемьдесят четыре</w:t>
      </w:r>
      <w:r w:rsidRPr="006457C1">
        <w:rPr>
          <w:rFonts w:ascii="Times New Roman" w:hAnsi="Times New Roman"/>
          <w:sz w:val="24"/>
          <w:szCs w:val="24"/>
        </w:rPr>
        <w:t xml:space="preserve"> рубл</w:t>
      </w:r>
      <w:r w:rsidR="000F410E">
        <w:rPr>
          <w:rFonts w:ascii="Times New Roman" w:hAnsi="Times New Roman"/>
          <w:sz w:val="24"/>
          <w:szCs w:val="24"/>
        </w:rPr>
        <w:t>я 80 копеек)</w:t>
      </w:r>
      <w:r w:rsidRPr="006457C1">
        <w:rPr>
          <w:rFonts w:ascii="Times New Roman" w:hAnsi="Times New Roman"/>
          <w:sz w:val="24"/>
          <w:szCs w:val="24"/>
        </w:rPr>
        <w:t xml:space="preserve">. </w:t>
      </w:r>
    </w:p>
    <w:p w:rsidR="00DF2497" w:rsidRPr="006457C1" w:rsidRDefault="00DF2497" w:rsidP="00E52225">
      <w:pPr>
        <w:spacing w:after="0" w:line="240" w:lineRule="auto"/>
        <w:ind w:left="142" w:firstLine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для участия в аукционе служит обеспечением исполнения обязательства победителя аукциона, </w:t>
      </w:r>
      <w:r w:rsidRPr="006457C1">
        <w:rPr>
          <w:rFonts w:ascii="Times New Roman" w:hAnsi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площадке.</w:t>
      </w:r>
    </w:p>
    <w:p w:rsidR="00BC4CFA" w:rsidRPr="006457C1" w:rsidRDefault="00BC4CFA" w:rsidP="00E522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внесения задатка: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денежные средства в сумме задатка должны быть зачислены на лицевой счет Претендента на универсальной торговой платформе АО «Сбербанк-АСТ» не позднее</w:t>
      </w:r>
      <w:r w:rsidRPr="006457C1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 00 часов 00 минут (время московское) дня определения участников торгов, указанного в информационном сообщении.</w:t>
      </w:r>
    </w:p>
    <w:p w:rsidR="00BC4CFA" w:rsidRPr="006457C1" w:rsidRDefault="00BC4CFA" w:rsidP="00E52225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DF2497" w:rsidRPr="006457C1" w:rsidRDefault="00DF2497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- участникам аукциона, за исключением его победителя, </w:t>
      </w:r>
      <w:r w:rsidRPr="006457C1">
        <w:rPr>
          <w:rFonts w:ascii="Times New Roman" w:hAnsi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- в течение 5 календарных дней со дня подведения итогов продажи имущества;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случае отзыва претендентом</w:t>
      </w:r>
      <w:r w:rsidR="00E425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заявки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 в случае признания аукциона несостоявшимся - в течение 5 календарных дней со дня принятия решения о признании аукциона несостоявшимся;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 в случае отмены аукциона – в течение 5 календарных дней со дня опубликования извещения об отмене аукциона.</w:t>
      </w:r>
    </w:p>
    <w:p w:rsidR="00DF2497" w:rsidRPr="006457C1" w:rsidRDefault="00DF2497" w:rsidP="00E522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Задаток</w:t>
      </w:r>
      <w:r w:rsidR="00E425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засчитывается победителю торгов, </w:t>
      </w:r>
      <w:r w:rsidRPr="006457C1">
        <w:rPr>
          <w:rFonts w:ascii="Times New Roman" w:hAnsi="Times New Roman"/>
          <w:sz w:val="24"/>
          <w:szCs w:val="24"/>
        </w:rPr>
        <w:t>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в счёт оплаты приобретаемого предмета торгов.</w:t>
      </w:r>
    </w:p>
    <w:p w:rsidR="00BC4CFA" w:rsidRDefault="00BC4CFA" w:rsidP="00E522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E404D" w:rsidRPr="006457C1" w:rsidRDefault="009E404D" w:rsidP="00E522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E52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Покупателями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4" w:history="1">
        <w:r w:rsidRPr="006457C1">
          <w:rPr>
            <w:rFonts w:ascii="Times New Roman" w:eastAsia="Times New Roman" w:hAnsi="Times New Roman"/>
            <w:sz w:val="24"/>
            <w:szCs w:val="24"/>
            <w:lang w:eastAsia="ru-RU"/>
          </w:rPr>
          <w:t>перечень</w:t>
        </w:r>
      </w:hyperlink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бенефициарных</w:t>
      </w:r>
      <w:proofErr w:type="spell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BC4CFA" w:rsidRPr="006457C1" w:rsidRDefault="00BC4CFA" w:rsidP="00E52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E5222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Для участия в аукционе о</w:t>
      </w:r>
      <w:r w:rsidRPr="006457C1">
        <w:rPr>
          <w:rFonts w:ascii="Times New Roman" w:hAnsi="Times New Roman"/>
          <w:b/>
          <w:bCs/>
          <w:color w:val="000000"/>
          <w:sz w:val="24"/>
          <w:szCs w:val="24"/>
        </w:rPr>
        <w:t xml:space="preserve">дновременно с заявкой </w:t>
      </w: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представляются документы:</w:t>
      </w:r>
    </w:p>
    <w:p w:rsidR="00BC4CFA" w:rsidRPr="006457C1" w:rsidRDefault="00BC4CFA" w:rsidP="00E5222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юридические лица:</w:t>
      </w:r>
    </w:p>
    <w:p w:rsidR="00BC4CFA" w:rsidRPr="006457C1" w:rsidRDefault="00BC4CFA" w:rsidP="00E5222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заявка на участие в продаже, заполненная в форме электронного документа;</w:t>
      </w:r>
    </w:p>
    <w:p w:rsidR="00BC4CFA" w:rsidRPr="006457C1" w:rsidRDefault="00BC4CFA" w:rsidP="00E5222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заверенные копии учредительных документов;</w:t>
      </w:r>
    </w:p>
    <w:p w:rsidR="00BC4CFA" w:rsidRPr="006457C1" w:rsidRDefault="00BC4CFA" w:rsidP="00E5222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BC4CFA" w:rsidRPr="006457C1" w:rsidRDefault="00BC4CFA" w:rsidP="00E5222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BC4CFA" w:rsidRPr="006457C1" w:rsidRDefault="00BC4CFA" w:rsidP="00E5222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физические лица:</w:t>
      </w:r>
    </w:p>
    <w:p w:rsidR="00BC4CFA" w:rsidRPr="006457C1" w:rsidRDefault="00BC4CFA" w:rsidP="00E5222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заявка на участие в продаже, заполненная в форме электронного документа; </w:t>
      </w:r>
    </w:p>
    <w:p w:rsidR="00BC4CFA" w:rsidRPr="006457C1" w:rsidRDefault="00BC4CFA" w:rsidP="00E5222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копию документа, удостоверяющего личность (всех его листов). </w:t>
      </w:r>
    </w:p>
    <w:p w:rsidR="00BC4CFA" w:rsidRPr="006457C1" w:rsidRDefault="00BC4CFA" w:rsidP="00E5222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Документооборот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BC4CFA" w:rsidRDefault="00BC4CFA" w:rsidP="00E5222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6457C1">
        <w:rPr>
          <w:rFonts w:ascii="Times New Roman" w:eastAsia="Times New Roman" w:hAnsi="Times New Roman"/>
          <w:sz w:val="24"/>
          <w:szCs w:val="24"/>
        </w:rPr>
        <w:t>в соответствии с порядком, установленным Регламентом торговой секции «Приватизация, аренда и продажа прав» (</w:t>
      </w:r>
      <w:hyperlink r:id="rId5" w:history="1"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http</w:t>
        </w:r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://</w:t>
        </w:r>
        <w:proofErr w:type="spellStart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utp</w:t>
        </w:r>
        <w:proofErr w:type="spellEnd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.</w:t>
        </w:r>
        <w:proofErr w:type="spellStart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sberbank</w:t>
        </w:r>
        <w:proofErr w:type="spellEnd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-</w:t>
        </w:r>
        <w:proofErr w:type="spellStart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ast</w:t>
        </w:r>
        <w:proofErr w:type="spellEnd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.</w:t>
        </w:r>
        <w:proofErr w:type="spellStart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ru</w:t>
        </w:r>
        <w:proofErr w:type="spellEnd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/</w:t>
        </w:r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AP</w:t>
        </w:r>
      </w:hyperlink>
      <w:r w:rsidRPr="006457C1">
        <w:rPr>
          <w:rFonts w:ascii="Times New Roman" w:eastAsia="Times New Roman" w:hAnsi="Times New Roman"/>
          <w:sz w:val="24"/>
          <w:szCs w:val="24"/>
        </w:rPr>
        <w:t>).</w:t>
      </w:r>
    </w:p>
    <w:p w:rsidR="009E404D" w:rsidRPr="006457C1" w:rsidRDefault="009E404D" w:rsidP="00E5222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Правила проведения продажи в электронной форме: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Аукцион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BC4CFA" w:rsidRPr="006457C1" w:rsidRDefault="00BC4CFA" w:rsidP="00E52225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BC4CFA" w:rsidRPr="006457C1" w:rsidRDefault="00BC4CFA" w:rsidP="00E52225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BC4CFA" w:rsidRPr="006457C1" w:rsidRDefault="00BC4CFA" w:rsidP="00E52225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BC4CFA" w:rsidRPr="006457C1" w:rsidRDefault="00BC4CFA" w:rsidP="00E52225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BC4CFA" w:rsidRPr="006457C1" w:rsidRDefault="00BC4CFA" w:rsidP="00E52225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BC4CFA" w:rsidRPr="006457C1" w:rsidRDefault="00BC4CFA" w:rsidP="00E52225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BC4CFA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9E404D" w:rsidRPr="006457C1" w:rsidRDefault="009E404D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BC4CFA" w:rsidRDefault="00BC4CFA" w:rsidP="00E52225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9E404D" w:rsidRPr="006457C1" w:rsidRDefault="009E404D" w:rsidP="00E52225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0572" w:rsidRDefault="00A10572" w:rsidP="00E52225">
      <w:pPr>
        <w:spacing w:after="1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52225" w:rsidRPr="006457C1" w:rsidRDefault="00E52225" w:rsidP="00E52225">
      <w:pPr>
        <w:spacing w:after="1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E52225" w:rsidRPr="006457C1" w:rsidRDefault="00E52225" w:rsidP="00E52225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:rsidR="00E52225" w:rsidRPr="006457C1" w:rsidRDefault="00E52225" w:rsidP="00E522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 w:rsidRPr="006457C1">
        <w:rPr>
          <w:rFonts w:ascii="Times New Roman" w:hAnsi="Times New Roman"/>
          <w:sz w:val="24"/>
          <w:szCs w:val="24"/>
          <w:lang w:eastAsia="ru-RU"/>
        </w:rPr>
        <w:t>лицо, признанное единственным участником аукциона, отказалось от заключения договора купли-продажи;</w:t>
      </w:r>
    </w:p>
    <w:p w:rsidR="00E52225" w:rsidRPr="006457C1" w:rsidRDefault="00E52225" w:rsidP="00E52225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в) ни один из участников не сделал предложение о начальной цене имущества.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Ознакомление покупателей с информацией по предмету торгов, в том числе с условиями договора купли-продажи, производится в рабочие дни по адресу: 445020, г. Тольятти, ул. Белорусская, 33, </w:t>
      </w:r>
      <w:proofErr w:type="spell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. 611, тел.: (8482) 54-47-52, 54-34-95, 54-32-00.</w:t>
      </w:r>
    </w:p>
    <w:p w:rsidR="00BC4CFA" w:rsidRPr="006457C1" w:rsidRDefault="00BC4CFA" w:rsidP="00E522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BC4CFA" w:rsidRPr="006457C1" w:rsidRDefault="00BC4CFA" w:rsidP="00E522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BC4CFA" w:rsidRPr="006457C1" w:rsidRDefault="00BC4CFA" w:rsidP="00E522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C4CFA" w:rsidRPr="006457C1" w:rsidRDefault="00BC4CFA" w:rsidP="00E522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2225" w:rsidRPr="006457C1" w:rsidRDefault="00E52225" w:rsidP="00AB42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купли-продажи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заключается с победителем аукциона, </w:t>
      </w:r>
      <w:r w:rsidRPr="006457C1">
        <w:rPr>
          <w:rFonts w:ascii="Times New Roman" w:hAnsi="Times New Roman"/>
          <w:sz w:val="24"/>
          <w:szCs w:val="24"/>
        </w:rPr>
        <w:t>либо лицом, признанным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пяти рабочих дней со дня подведения итогов аукциона в соответствии с законодательством Российской Федерации.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Форма платежа по договору: единовременно, не позднее десяти рабочих дней со дня заключения договора купли-продажи.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hAnsi="Times New Roman"/>
          <w:sz w:val="24"/>
          <w:szCs w:val="24"/>
        </w:rPr>
        <w:t xml:space="preserve">Оплату приобретаемого на аукционе нежилого здания покупатель производит на счет банка получателя: ОТДЕЛЕНИЕ САМАРА БАНКА РОССИИ//УФК по Самарской области, г. Самара БИК 013601205, счет № 40102810545370000036, получатель: УФК по Самарской области (департамент по управлению муниципальным имуществом администрации городского округа Тольятти), ИНН 6320001741, КПП 632431001, счет № 03100643000000014200, ОКТМО 36740000 КБК 90311402043040000410. </w:t>
      </w:r>
    </w:p>
    <w:p w:rsidR="00BC4CFA" w:rsidRPr="006457C1" w:rsidRDefault="00BC4CFA" w:rsidP="00E522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457C1">
        <w:rPr>
          <w:rFonts w:ascii="Times New Roman" w:hAnsi="Times New Roman"/>
          <w:b/>
          <w:bCs/>
          <w:sz w:val="24"/>
          <w:szCs w:val="24"/>
        </w:rPr>
        <w:t>К цене за нежилое здание, сложившейся на аукционе, дополнительно применяется сумма НДС.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hAnsi="Times New Roman"/>
          <w:sz w:val="24"/>
          <w:szCs w:val="24"/>
        </w:rPr>
        <w:t xml:space="preserve">Оплату приобретаемого на аукционе земельного участка покупатель производит на счет банка получателя: ОТДЕЛЕНИЕ САМАРА БАНКА РОССИИ//УФК по Самарской </w:t>
      </w:r>
      <w:proofErr w:type="gramStart"/>
      <w:r w:rsidRPr="006457C1">
        <w:rPr>
          <w:rFonts w:ascii="Times New Roman" w:hAnsi="Times New Roman"/>
          <w:sz w:val="24"/>
          <w:szCs w:val="24"/>
        </w:rPr>
        <w:t xml:space="preserve">области,   </w:t>
      </w:r>
      <w:proofErr w:type="gramEnd"/>
      <w:r w:rsidRPr="006457C1">
        <w:rPr>
          <w:rFonts w:ascii="Times New Roman" w:hAnsi="Times New Roman"/>
          <w:sz w:val="24"/>
          <w:szCs w:val="24"/>
        </w:rPr>
        <w:t xml:space="preserve">                г. Самара БИК 013601205, счет № 40102810545370000036, получатель: УФК по Самарской области (департамент по управлению муниципальным имуществом администрации городского округа Тольятти), ИНН 6320001741, КПП 632431001, счет № 03100643000000014200, ОКТМО 36740000 КБК 90311406024040000430. 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BC4CFA" w:rsidRPr="006457C1" w:rsidRDefault="00BC4CFA" w:rsidP="00E522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111106357"/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Информация обо всех предыдущих торгах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продаже муниципального имущества, объявленных в течение года, предшествующего его продаже, и об итогах торгов по продаже данного муниципального имущества:</w:t>
      </w:r>
    </w:p>
    <w:p w:rsidR="00BC4CFA" w:rsidRDefault="00BC4CFA" w:rsidP="00E5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6457C1">
        <w:rPr>
          <w:rFonts w:ascii="Times New Roman" w:hAnsi="Times New Roman"/>
          <w:sz w:val="24"/>
          <w:szCs w:val="24"/>
        </w:rPr>
        <w:t>нежилое здание и земельный участок выставлялись на аукционы 21.03.2022</w:t>
      </w:r>
      <w:r w:rsidR="006457C1" w:rsidRPr="006457C1">
        <w:rPr>
          <w:rFonts w:ascii="Times New Roman" w:hAnsi="Times New Roman"/>
          <w:sz w:val="24"/>
          <w:szCs w:val="24"/>
        </w:rPr>
        <w:t>, 20.05.2022</w:t>
      </w:r>
      <w:r w:rsidR="00E93EA9">
        <w:rPr>
          <w:rFonts w:ascii="Times New Roman" w:hAnsi="Times New Roman"/>
          <w:sz w:val="24"/>
          <w:szCs w:val="24"/>
        </w:rPr>
        <w:t>, 28.09.2022, 01.12.2022</w:t>
      </w:r>
      <w:r w:rsidR="00AB42C7">
        <w:rPr>
          <w:rFonts w:ascii="Times New Roman" w:hAnsi="Times New Roman"/>
          <w:sz w:val="24"/>
          <w:szCs w:val="24"/>
        </w:rPr>
        <w:t>, 30.01</w:t>
      </w:r>
      <w:r w:rsidR="006D2191">
        <w:rPr>
          <w:rFonts w:ascii="Times New Roman" w:hAnsi="Times New Roman"/>
          <w:sz w:val="24"/>
          <w:szCs w:val="24"/>
        </w:rPr>
        <w:t>.</w:t>
      </w:r>
      <w:bookmarkStart w:id="1" w:name="_GoBack"/>
      <w:bookmarkEnd w:id="1"/>
      <w:r w:rsidR="00AB42C7">
        <w:rPr>
          <w:rFonts w:ascii="Times New Roman" w:hAnsi="Times New Roman"/>
          <w:sz w:val="24"/>
          <w:szCs w:val="24"/>
        </w:rPr>
        <w:t>2023</w:t>
      </w:r>
      <w:r w:rsidR="00E93EA9">
        <w:rPr>
          <w:rFonts w:ascii="Times New Roman" w:hAnsi="Times New Roman"/>
          <w:sz w:val="24"/>
          <w:szCs w:val="24"/>
        </w:rPr>
        <w:t>.</w:t>
      </w:r>
      <w:r w:rsidRPr="006457C1">
        <w:rPr>
          <w:rFonts w:ascii="Times New Roman" w:hAnsi="Times New Roman"/>
          <w:sz w:val="24"/>
          <w:szCs w:val="24"/>
        </w:rPr>
        <w:t xml:space="preserve"> В соответствии с протоколами о признании претендентов участниками аукциона от 18.03.2022</w:t>
      </w:r>
      <w:r w:rsidR="006457C1" w:rsidRPr="006457C1">
        <w:rPr>
          <w:rFonts w:ascii="Times New Roman" w:hAnsi="Times New Roman"/>
          <w:sz w:val="24"/>
          <w:szCs w:val="24"/>
        </w:rPr>
        <w:t>, 19.05.2022</w:t>
      </w:r>
      <w:r w:rsidR="00E425AC">
        <w:rPr>
          <w:rFonts w:ascii="Times New Roman" w:hAnsi="Times New Roman"/>
          <w:sz w:val="24"/>
          <w:szCs w:val="24"/>
        </w:rPr>
        <w:t>, 27.09.2022</w:t>
      </w:r>
      <w:r w:rsidR="00E93EA9">
        <w:rPr>
          <w:rFonts w:ascii="Times New Roman" w:hAnsi="Times New Roman"/>
          <w:sz w:val="24"/>
          <w:szCs w:val="24"/>
        </w:rPr>
        <w:t>, 30.11.2022</w:t>
      </w:r>
      <w:r w:rsidR="00AB42C7">
        <w:rPr>
          <w:rFonts w:ascii="Times New Roman" w:hAnsi="Times New Roman"/>
          <w:sz w:val="24"/>
          <w:szCs w:val="24"/>
        </w:rPr>
        <w:t>, 27.01.2023</w:t>
      </w:r>
      <w:r w:rsidRPr="006457C1">
        <w:rPr>
          <w:rFonts w:ascii="Times New Roman" w:hAnsi="Times New Roman"/>
          <w:sz w:val="24"/>
          <w:szCs w:val="24"/>
        </w:rPr>
        <w:t xml:space="preserve"> аукционы признаны несостоявшимися в связи с отсутствием заявок на участие в аукционах.</w:t>
      </w:r>
    </w:p>
    <w:bookmarkEnd w:id="0"/>
    <w:p w:rsidR="00DA1851" w:rsidRPr="006457C1" w:rsidRDefault="00DA1851" w:rsidP="00E5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4CFA" w:rsidRDefault="00BC4CFA" w:rsidP="00AB42C7">
      <w:pPr>
        <w:spacing w:after="0" w:line="240" w:lineRule="auto"/>
        <w:ind w:firstLine="709"/>
        <w:jc w:val="both"/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о проведении аукциона, проект договора купли-продажи имущества размещены в сети Интернет на официальном сайте Российской Федерации </w:t>
      </w:r>
      <w:hyperlink r:id="rId6" w:history="1"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, официальном портале администрации городского округа Тольятти </w:t>
      </w:r>
      <w:hyperlink r:id="rId7" w:history="1"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tgl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разделе «Продажа муниципального имущества», электронной площадке АО «Сбербанк-АСТ»  </w:t>
      </w:r>
      <w:hyperlink r:id="rId8" w:history="1"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http://utp.sberbank-ast.ru/AP</w:t>
        </w:r>
      </w:hyperlink>
      <w:r w:rsidRPr="006457C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sectPr w:rsidR="00BC4CFA" w:rsidSect="00BF73DD">
      <w:pgSz w:w="11906" w:h="16838"/>
      <w:pgMar w:top="720" w:right="707" w:bottom="851" w:left="99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CFA"/>
    <w:rsid w:val="000978F4"/>
    <w:rsid w:val="000C0FFB"/>
    <w:rsid w:val="000F410E"/>
    <w:rsid w:val="002951CE"/>
    <w:rsid w:val="003668F0"/>
    <w:rsid w:val="004A33B8"/>
    <w:rsid w:val="005A1AFC"/>
    <w:rsid w:val="00631E1A"/>
    <w:rsid w:val="006457C1"/>
    <w:rsid w:val="006D2191"/>
    <w:rsid w:val="007B1CA9"/>
    <w:rsid w:val="007D5ED8"/>
    <w:rsid w:val="009E404D"/>
    <w:rsid w:val="00A10572"/>
    <w:rsid w:val="00AB42C7"/>
    <w:rsid w:val="00BC3DEB"/>
    <w:rsid w:val="00BC4CFA"/>
    <w:rsid w:val="00D84948"/>
    <w:rsid w:val="00DA1851"/>
    <w:rsid w:val="00DF2497"/>
    <w:rsid w:val="00E425AC"/>
    <w:rsid w:val="00E52225"/>
    <w:rsid w:val="00E93EA9"/>
    <w:rsid w:val="00FE5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4FF37"/>
  <w15:docId w15:val="{7A15A9A2-83EF-4AEB-AE7D-21A26C17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C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219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g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rgi.gov.ru" TargetMode="External"/><Relationship Id="rId5" Type="http://schemas.openxmlformats.org/officeDocument/2006/relationships/hyperlink" Target="http://utp.sberbank-ast.ru/AP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6DEBC0B9BB72C6C4C5987D8D201AD66F4B13782ABE38A2466AE4A7D1944294E1B35D94UFDE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2637</Words>
  <Characters>15036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Ирина Оттовна</dc:creator>
  <cp:lastModifiedBy>Свиридова Ирина Оттовна</cp:lastModifiedBy>
  <cp:revision>6</cp:revision>
  <cp:lastPrinted>2023-07-06T10:20:00Z</cp:lastPrinted>
  <dcterms:created xsi:type="dcterms:W3CDTF">2023-07-06T09:59:00Z</dcterms:created>
  <dcterms:modified xsi:type="dcterms:W3CDTF">2023-07-06T10:33:00Z</dcterms:modified>
</cp:coreProperties>
</file>