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2283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металлического размером 4х4 белого цвета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EF8">
        <w:rPr>
          <w:rFonts w:ascii="Times New Roman" w:eastAsia="Calibri" w:hAnsi="Times New Roman" w:cs="Times New Roman"/>
          <w:sz w:val="24"/>
          <w:szCs w:val="24"/>
        </w:rPr>
        <w:t>Муниципальное движимое им</w:t>
      </w:r>
      <w:r w:rsidR="007C5538">
        <w:rPr>
          <w:rFonts w:ascii="Times New Roman" w:eastAsia="Calibri" w:hAnsi="Times New Roman" w:cs="Times New Roman"/>
          <w:sz w:val="24"/>
          <w:szCs w:val="24"/>
        </w:rPr>
        <w:t>ущество: павильон металлический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 размером </w:t>
      </w:r>
      <w:r w:rsidR="007C5538">
        <w:rPr>
          <w:rFonts w:ascii="Times New Roman" w:eastAsia="Calibri" w:hAnsi="Times New Roman" w:cs="Times New Roman"/>
          <w:sz w:val="24"/>
          <w:szCs w:val="24"/>
        </w:rPr>
        <w:t>4х4 белого цвета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, расположенный по адресу: Самарская область, </w:t>
      </w:r>
      <w:proofErr w:type="gramStart"/>
      <w:r w:rsidR="006A3E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6A3EF8"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 w:rsidR="006A3EF8"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 w:rsidR="006A3EF8">
        <w:rPr>
          <w:rFonts w:ascii="Times New Roman" w:eastAsia="Calibri" w:hAnsi="Times New Roman" w:cs="Times New Roman"/>
          <w:sz w:val="24"/>
          <w:szCs w:val="24"/>
        </w:rPr>
        <w:t>, 29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112 685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двенадцать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AA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DF0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DF0265" w:rsidRDefault="00DF0265" w:rsidP="00DF02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65">
        <w:rPr>
          <w:rFonts w:ascii="Times New Roman" w:hAnsi="Times New Roman" w:cs="Times New Roman"/>
          <w:b/>
          <w:sz w:val="24"/>
          <w:szCs w:val="24"/>
        </w:rPr>
        <w:t>Местонахождение муниципального (движимого) имущества:</w:t>
      </w:r>
      <w:r w:rsidRPr="00D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29</w:t>
      </w:r>
      <w:r w:rsidRPr="00DF0265">
        <w:rPr>
          <w:rFonts w:ascii="Times New Roman" w:hAnsi="Times New Roman" w:cs="Times New Roman"/>
          <w:sz w:val="24"/>
          <w:szCs w:val="24"/>
        </w:rPr>
        <w:t>.</w:t>
      </w: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осмотра выставляемого на торги муниципального имущества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>. 8(917)034-88-56 Кузнецов Олег Анатольевич</w:t>
      </w:r>
      <w:r w:rsidR="00FA458B">
        <w:rPr>
          <w:rFonts w:ascii="Times New Roman" w:hAnsi="Times New Roman" w:cs="Times New Roman"/>
          <w:sz w:val="24"/>
          <w:szCs w:val="24"/>
        </w:rPr>
        <w:t>,</w:t>
      </w:r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отдел 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приватизации муниципального имущества (начальник отдела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DF0265">
        <w:rPr>
          <w:rFonts w:ascii="Times New Roman" w:hAnsi="Times New Roman" w:cs="Times New Roman"/>
          <w:sz w:val="24"/>
          <w:szCs w:val="24"/>
        </w:rPr>
        <w:t xml:space="preserve"> тел.: 8(8482) </w:t>
      </w:r>
      <w:r w:rsidR="00937DC2">
        <w:rPr>
          <w:rFonts w:ascii="Times New Roman" w:hAnsi="Times New Roman" w:cs="Times New Roman"/>
          <w:sz w:val="24"/>
          <w:szCs w:val="24"/>
        </w:rPr>
        <w:t>54-39</w:t>
      </w:r>
      <w:r w:rsidRPr="00DF0265">
        <w:rPr>
          <w:rFonts w:ascii="Times New Roman" w:hAnsi="Times New Roman" w:cs="Times New Roman"/>
          <w:sz w:val="24"/>
          <w:szCs w:val="24"/>
        </w:rPr>
        <w:t>-</w:t>
      </w:r>
      <w:r w:rsidR="00937DC2">
        <w:rPr>
          <w:rFonts w:ascii="Times New Roman" w:hAnsi="Times New Roman" w:cs="Times New Roman"/>
          <w:sz w:val="24"/>
          <w:szCs w:val="24"/>
        </w:rPr>
        <w:t>88).</w:t>
      </w:r>
    </w:p>
    <w:p w:rsidR="00030F28" w:rsidRPr="002B7B5F" w:rsidRDefault="00030F28" w:rsidP="0093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11 26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8 руб. 50 коп.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шестьдесят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рублей 50 копеек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937DC2" w:rsidP="0093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0F28"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2A06CF" w:rsidRPr="00BD471D" w:rsidRDefault="00030F28" w:rsidP="002A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3A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выставлялось на аукцион 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01.03</w:t>
      </w:r>
      <w:r w:rsidR="002A06CF"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протоколом</w:t>
      </w:r>
      <w:r w:rsidR="002A06CF"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етендентов участниками аукциона от 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29.02</w:t>
      </w:r>
      <w:r w:rsidR="002A06CF"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2A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2A06CF"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</w:t>
      </w:r>
      <w:r w:rsidR="002A06CF"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связи с отсутстви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заявок на участие в аукционе</w:t>
      </w:r>
      <w:r w:rsidR="002A06CF"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F28" w:rsidRPr="002B7B5F" w:rsidRDefault="00030F28" w:rsidP="002A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0575BB"/>
    <w:rsid w:val="00145BB4"/>
    <w:rsid w:val="00231A90"/>
    <w:rsid w:val="00273FD5"/>
    <w:rsid w:val="002A06CF"/>
    <w:rsid w:val="002D65B3"/>
    <w:rsid w:val="002E7A70"/>
    <w:rsid w:val="00315C68"/>
    <w:rsid w:val="00340D51"/>
    <w:rsid w:val="00344BAF"/>
    <w:rsid w:val="00352882"/>
    <w:rsid w:val="004B73D1"/>
    <w:rsid w:val="004C3FA3"/>
    <w:rsid w:val="006A3EF8"/>
    <w:rsid w:val="007C5538"/>
    <w:rsid w:val="00893AA4"/>
    <w:rsid w:val="008C18BB"/>
    <w:rsid w:val="00937DC2"/>
    <w:rsid w:val="00947CFA"/>
    <w:rsid w:val="00A45435"/>
    <w:rsid w:val="00CB35B5"/>
    <w:rsid w:val="00D612CB"/>
    <w:rsid w:val="00DA706A"/>
    <w:rsid w:val="00DF0265"/>
    <w:rsid w:val="00E5451B"/>
    <w:rsid w:val="00ED73D9"/>
    <w:rsid w:val="00FA458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82CA-EF12-4EAB-A638-6CB0219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9</cp:revision>
  <cp:lastPrinted>2023-12-25T10:36:00Z</cp:lastPrinted>
  <dcterms:created xsi:type="dcterms:W3CDTF">2023-12-25T10:37:00Z</dcterms:created>
  <dcterms:modified xsi:type="dcterms:W3CDTF">2024-03-21T07:37:00Z</dcterms:modified>
</cp:coreProperties>
</file>