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47" w:rsidRPr="00013EB7" w:rsidRDefault="00B25647" w:rsidP="00013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B25647" w:rsidRPr="00013EB7" w:rsidRDefault="00B25647" w:rsidP="00013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B25647" w:rsidRPr="00013EB7" w:rsidRDefault="00B25647" w:rsidP="00013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013EB7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013EB7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013EB7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B25647" w:rsidRPr="00013EB7" w:rsidRDefault="00B25647" w:rsidP="00013EB7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013EB7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B25647" w:rsidRPr="00013EB7" w:rsidRDefault="00B25647" w:rsidP="00013EB7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013EB7" w:rsidRDefault="00B25647" w:rsidP="00013EB7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013EB7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013EB7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B25647" w:rsidRPr="00013EB7" w:rsidRDefault="00B25647" w:rsidP="00013EB7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заместителя главы городского округа Тольятти от </w:t>
      </w:r>
      <w:r w:rsidR="00E6007F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2AC6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007F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A2AC6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6007F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A2AC6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2387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-р/5 «Об условиях приватизации нежилого помещения площадью </w:t>
      </w:r>
      <w:r w:rsidR="00BB40F1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1 055,1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gramEnd"/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Самарская область, г. Тольятти, </w:t>
      </w:r>
      <w:r w:rsidR="00BB40F1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Комсомольский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ул. </w:t>
      </w:r>
      <w:r w:rsidR="00BB40F1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Олимпийская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BB40F1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6007F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40F1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пом. Б/Н (1002)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аукционе в электронной форме</w:t>
      </w:r>
      <w:r w:rsidR="00DA2AC6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013EB7" w:rsidRDefault="00B25647" w:rsidP="00013EB7">
      <w:pPr>
        <w:spacing w:line="240" w:lineRule="auto"/>
        <w:ind w:firstLine="720"/>
        <w:jc w:val="both"/>
        <w:rPr>
          <w:rFonts w:ascii="Calibri" w:eastAsia="Calibri" w:hAnsi="Calibri" w:cs="Times New Roman"/>
          <w:sz w:val="24"/>
          <w:szCs w:val="24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="0079297A"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3EB7">
        <w:rPr>
          <w:rFonts w:ascii="Times New Roman" w:eastAsia="Calibri" w:hAnsi="Times New Roman" w:cs="Times New Roman"/>
          <w:sz w:val="24"/>
          <w:szCs w:val="24"/>
        </w:rPr>
        <w:t xml:space="preserve">Нежилое помещение, расположенное по адресу: Самарская </w:t>
      </w:r>
      <w:proofErr w:type="gramStart"/>
      <w:r w:rsidRPr="00013EB7">
        <w:rPr>
          <w:rFonts w:ascii="Times New Roman" w:eastAsia="Calibri" w:hAnsi="Times New Roman" w:cs="Times New Roman"/>
          <w:sz w:val="24"/>
          <w:szCs w:val="24"/>
        </w:rPr>
        <w:t xml:space="preserve">область,   </w:t>
      </w:r>
      <w:proofErr w:type="gramEnd"/>
      <w:r w:rsidRPr="00013EB7">
        <w:rPr>
          <w:rFonts w:ascii="Times New Roman" w:eastAsia="Calibri" w:hAnsi="Times New Roman" w:cs="Times New Roman"/>
          <w:sz w:val="24"/>
          <w:szCs w:val="24"/>
        </w:rPr>
        <w:t xml:space="preserve">          г. Тольятти, </w:t>
      </w:r>
      <w:r w:rsidR="00BB40F1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Комсомольский район, ул. Олимпийская, д. 36, пом. Б/Н (1002), площадью 1 055,1 кв.м (Подвал № 1, этаж № 4, этаж № 3, этаж № 2, этаж № 1)</w:t>
      </w:r>
      <w:r w:rsidR="00E6007F" w:rsidRPr="00013EB7">
        <w:rPr>
          <w:rFonts w:ascii="Times New Roman" w:eastAsia="Calibri" w:hAnsi="Times New Roman" w:cs="Times New Roman"/>
          <w:sz w:val="24"/>
          <w:szCs w:val="24"/>
        </w:rPr>
        <w:t>,</w:t>
      </w:r>
      <w:r w:rsidRPr="00013E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007F" w:rsidRPr="00013EB7">
        <w:rPr>
          <w:rFonts w:ascii="Times New Roman" w:eastAsia="Calibri" w:hAnsi="Times New Roman" w:cs="Times New Roman"/>
          <w:sz w:val="24"/>
          <w:szCs w:val="24"/>
        </w:rPr>
        <w:t>с кадастровым</w:t>
      </w:r>
      <w:r w:rsidRPr="00013EB7">
        <w:rPr>
          <w:rFonts w:ascii="Times New Roman" w:eastAsia="Calibri" w:hAnsi="Times New Roman" w:cs="Times New Roman"/>
          <w:sz w:val="24"/>
          <w:szCs w:val="24"/>
        </w:rPr>
        <w:t xml:space="preserve"> номер</w:t>
      </w:r>
      <w:r w:rsidR="00E6007F" w:rsidRPr="00013EB7">
        <w:rPr>
          <w:rFonts w:ascii="Times New Roman" w:eastAsia="Calibri" w:hAnsi="Times New Roman" w:cs="Times New Roman"/>
          <w:sz w:val="24"/>
          <w:szCs w:val="24"/>
        </w:rPr>
        <w:t>ом</w:t>
      </w:r>
      <w:r w:rsidRPr="00013EB7">
        <w:rPr>
          <w:rFonts w:ascii="Times New Roman" w:eastAsia="Calibri" w:hAnsi="Times New Roman" w:cs="Times New Roman"/>
          <w:sz w:val="24"/>
          <w:szCs w:val="24"/>
        </w:rPr>
        <w:t>: 63:09:</w:t>
      </w:r>
      <w:r w:rsidR="00BB40F1" w:rsidRPr="00013EB7">
        <w:rPr>
          <w:rFonts w:ascii="Times New Roman" w:eastAsia="Calibri" w:hAnsi="Times New Roman" w:cs="Times New Roman"/>
          <w:sz w:val="24"/>
          <w:szCs w:val="24"/>
        </w:rPr>
        <w:t>0201055:1628</w:t>
      </w:r>
      <w:r w:rsidRPr="00013E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E6007F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40F1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6007F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B40F1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899</w:t>
      </w:r>
      <w:r w:rsidR="00E6007F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0F1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481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6007F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BB40F1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дцать четыре</w:t>
      </w:r>
      <w:r w:rsidR="00E6007F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миллиона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0F1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восемьсот девяносто</w:t>
      </w:r>
      <w:r w:rsidR="00E6007F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девять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BB40F1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четыреста восемьдесят один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BB40F1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013EB7" w:rsidRDefault="00B25647" w:rsidP="00013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="0079297A"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40F1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1 200 000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B40F1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миллион двести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B25647" w:rsidRPr="00013EB7" w:rsidRDefault="00B25647" w:rsidP="00013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013EB7" w:rsidRDefault="00B25647" w:rsidP="00013EB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3EB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="002112FC" w:rsidRPr="00013EB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A2AC6"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</w:t>
      </w:r>
      <w:r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BB40F1"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DA2AC6"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E6007F"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B25647" w:rsidRPr="00013EB7" w:rsidRDefault="00B25647" w:rsidP="00013EB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B25647" w:rsidRPr="00013EB7" w:rsidRDefault="00B25647" w:rsidP="00013EB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3EB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DA2AC6"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</w:t>
      </w:r>
      <w:r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79297A"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DA2AC6"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79297A"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B25647" w:rsidRPr="00013EB7" w:rsidRDefault="00B25647" w:rsidP="00013EB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B25647" w:rsidRPr="00013EB7" w:rsidRDefault="00B25647" w:rsidP="00013EB7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3EB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DA2AC6"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79297A"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DA2AC6"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79297A"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B25647" w:rsidRPr="00013EB7" w:rsidRDefault="00B25647" w:rsidP="00013EB7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B25647" w:rsidRPr="00013EB7" w:rsidRDefault="00B25647" w:rsidP="00013EB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013EB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 –</w:t>
      </w:r>
      <w:r w:rsidR="002112FC" w:rsidRPr="00013EB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A2AC6"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08</w:t>
      </w:r>
      <w:r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79297A"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DA2AC6"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79297A"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B25647" w:rsidRPr="00013EB7" w:rsidRDefault="00B25647" w:rsidP="00013E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013EB7" w:rsidRDefault="00B25647" w:rsidP="00013E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013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B25647" w:rsidRPr="00013EB7" w:rsidRDefault="00B25647" w:rsidP="00013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Срок подведения итогов аукциона</w:t>
      </w:r>
      <w:r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B25647" w:rsidRPr="00013EB7" w:rsidRDefault="00B25647" w:rsidP="00013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013EB7" w:rsidRDefault="00B25647" w:rsidP="00013EB7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B25647" w:rsidRPr="00013EB7" w:rsidRDefault="00B25647" w:rsidP="00013E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B25647" w:rsidRPr="00013EB7" w:rsidRDefault="00B25647" w:rsidP="00013E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площадке</w:t>
      </w:r>
      <w:proofErr w:type="gramEnd"/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ими прекращена.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013EB7" w:rsidRDefault="00B25647" w:rsidP="00013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установленв размере10% от начальной цены, что составляет </w:t>
      </w:r>
      <w:r w:rsidR="00BB40F1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2 489 948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BB40F1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 w:rsidR="00BB40F1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миллиона четыреста восемьдесят девять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девятьсот </w:t>
      </w:r>
      <w:r w:rsidR="00BB40F1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восемь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BB40F1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ей 1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копеек) (без НДС).</w:t>
      </w:r>
    </w:p>
    <w:p w:rsidR="00B25647" w:rsidRPr="00013EB7" w:rsidRDefault="00B25647" w:rsidP="00013EB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013EB7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013EB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B25647" w:rsidRPr="00013EB7" w:rsidRDefault="00B25647" w:rsidP="00013EB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013E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013EB7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B25647" w:rsidRPr="00013EB7" w:rsidRDefault="00B25647" w:rsidP="00013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Задатокзасчитывается победителю торгов, </w:t>
      </w:r>
      <w:r w:rsidRPr="00013EB7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B25647" w:rsidRPr="00013EB7" w:rsidRDefault="00B25647" w:rsidP="00013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25647" w:rsidRPr="00013EB7" w:rsidRDefault="00B25647" w:rsidP="0001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013EB7" w:rsidRDefault="00B25647" w:rsidP="0001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013E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B25647" w:rsidRPr="00013EB7" w:rsidRDefault="00B25647" w:rsidP="00013EB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5647" w:rsidRPr="00013EB7" w:rsidRDefault="00B25647" w:rsidP="00013EB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3E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013EB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013E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B25647" w:rsidRPr="00013EB7" w:rsidRDefault="00B25647" w:rsidP="00013EB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3E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B25647" w:rsidRPr="00013EB7" w:rsidRDefault="00B25647" w:rsidP="00013EB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3E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013EB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B25647" w:rsidRPr="00013EB7" w:rsidRDefault="00B25647" w:rsidP="00013EB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013EB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B25647" w:rsidRPr="00013EB7" w:rsidRDefault="00B25647" w:rsidP="00013EB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013EB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25647" w:rsidRPr="00013EB7" w:rsidRDefault="00B25647" w:rsidP="00013EB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013EB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25647" w:rsidRPr="00013EB7" w:rsidRDefault="00B25647" w:rsidP="00013EB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3E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B25647" w:rsidRPr="00013EB7" w:rsidRDefault="00B25647" w:rsidP="00013EB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3E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013EB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B25647" w:rsidRPr="00013EB7" w:rsidRDefault="00B25647" w:rsidP="00013EB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013EB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B25647" w:rsidRPr="00013EB7" w:rsidRDefault="00B25647" w:rsidP="00013EB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013EB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25647" w:rsidRPr="00013EB7" w:rsidRDefault="00B25647" w:rsidP="00013EB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EB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013EB7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013EB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013EB7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013EB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013EB7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013EB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013EB7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013EB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013EB7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013EB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013E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013EB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013EB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25647" w:rsidRPr="00013EB7" w:rsidRDefault="00B25647" w:rsidP="00013EB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B25647" w:rsidRPr="00013EB7" w:rsidRDefault="00B25647" w:rsidP="00013EB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25647" w:rsidRPr="00013EB7" w:rsidRDefault="00B25647" w:rsidP="00013EB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25647" w:rsidRPr="00013EB7" w:rsidRDefault="00B25647" w:rsidP="00013EB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25647" w:rsidRPr="00013EB7" w:rsidRDefault="00B25647" w:rsidP="00013EB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25647" w:rsidRPr="00013EB7" w:rsidRDefault="00B25647" w:rsidP="00013EB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25647" w:rsidRPr="00013EB7" w:rsidRDefault="00B25647" w:rsidP="00013EB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B25647" w:rsidRPr="00013EB7" w:rsidRDefault="00B25647" w:rsidP="00013EB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013EB7" w:rsidRDefault="00B25647" w:rsidP="00013EB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B25647" w:rsidRPr="00013EB7" w:rsidRDefault="00B25647" w:rsidP="00013EB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B25647" w:rsidRPr="00013EB7" w:rsidRDefault="00B25647" w:rsidP="00013E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013EB7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B25647" w:rsidRPr="00013EB7" w:rsidRDefault="00B25647" w:rsidP="00013EB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</w:t>
      </w:r>
      <w:proofErr w:type="gramStart"/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Тольятти,   </w:t>
      </w:r>
      <w:proofErr w:type="gramEnd"/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ул. Белорусская, 33, </w:t>
      </w:r>
      <w:proofErr w:type="spellStart"/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B25647" w:rsidRPr="00013EB7" w:rsidRDefault="00B25647" w:rsidP="00013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B25647" w:rsidRPr="00013EB7" w:rsidRDefault="00B25647" w:rsidP="00013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B25647" w:rsidRPr="00013EB7" w:rsidRDefault="00B25647" w:rsidP="00013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25647" w:rsidRPr="00013EB7" w:rsidRDefault="00B25647" w:rsidP="00013E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013EB7" w:rsidRDefault="00B25647" w:rsidP="00013E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013EB7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79297A"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B25647" w:rsidRPr="00013EB7" w:rsidRDefault="00B25647" w:rsidP="00013E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5647" w:rsidRPr="00013EB7" w:rsidRDefault="00B25647" w:rsidP="00013E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B25647" w:rsidRPr="00013EB7" w:rsidRDefault="00B25647" w:rsidP="00013EB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</w:t>
      </w:r>
      <w:proofErr w:type="gramStart"/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  </w:t>
      </w:r>
      <w:proofErr w:type="gramEnd"/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</w:t>
      </w:r>
      <w:r w:rsidRPr="00013E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5647" w:rsidRPr="00013EB7" w:rsidRDefault="00B25647" w:rsidP="00013E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DA2AC6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EB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A2AC6" w:rsidRPr="00013EB7">
        <w:rPr>
          <w:rFonts w:ascii="Times New Roman" w:hAnsi="Times New Roman" w:cs="Times New Roman"/>
          <w:sz w:val="24"/>
          <w:szCs w:val="24"/>
        </w:rPr>
        <w:t xml:space="preserve">нежилое помещение выставлялось на аукцион </w:t>
      </w:r>
      <w:r w:rsidR="00DA2AC6" w:rsidRPr="00013EB7">
        <w:rPr>
          <w:rFonts w:ascii="Times New Roman" w:hAnsi="Times New Roman" w:cs="Times New Roman"/>
          <w:sz w:val="24"/>
          <w:szCs w:val="24"/>
        </w:rPr>
        <w:t>12</w:t>
      </w:r>
      <w:r w:rsidR="00DA2AC6" w:rsidRPr="00013EB7">
        <w:rPr>
          <w:rFonts w:ascii="Times New Roman" w:hAnsi="Times New Roman" w:cs="Times New Roman"/>
          <w:sz w:val="24"/>
          <w:szCs w:val="24"/>
        </w:rPr>
        <w:t>.</w:t>
      </w:r>
      <w:r w:rsidR="00DA2AC6" w:rsidRPr="00013EB7">
        <w:rPr>
          <w:rFonts w:ascii="Times New Roman" w:hAnsi="Times New Roman" w:cs="Times New Roman"/>
          <w:sz w:val="24"/>
          <w:szCs w:val="24"/>
        </w:rPr>
        <w:t>03</w:t>
      </w:r>
      <w:r w:rsidR="00DA2AC6" w:rsidRPr="00013EB7">
        <w:rPr>
          <w:rFonts w:ascii="Times New Roman" w:hAnsi="Times New Roman" w:cs="Times New Roman"/>
          <w:sz w:val="24"/>
          <w:szCs w:val="24"/>
        </w:rPr>
        <w:t>.202</w:t>
      </w:r>
      <w:r w:rsidR="00DA2AC6" w:rsidRPr="00013EB7">
        <w:rPr>
          <w:rFonts w:ascii="Times New Roman" w:hAnsi="Times New Roman" w:cs="Times New Roman"/>
          <w:sz w:val="24"/>
          <w:szCs w:val="24"/>
        </w:rPr>
        <w:t>4</w:t>
      </w:r>
      <w:r w:rsidR="00DA2AC6" w:rsidRPr="00013EB7">
        <w:rPr>
          <w:rFonts w:ascii="Times New Roman" w:hAnsi="Times New Roman" w:cs="Times New Roman"/>
          <w:sz w:val="24"/>
          <w:szCs w:val="24"/>
        </w:rPr>
        <w:t xml:space="preserve">. </w:t>
      </w:r>
      <w:r w:rsidR="00DA2AC6" w:rsidRPr="00013EB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протоколом о признании претендентов участниками аукциона от </w:t>
      </w:r>
      <w:r w:rsidR="00DA2AC6" w:rsidRPr="00013EB7">
        <w:rPr>
          <w:rFonts w:ascii="Times New Roman" w:eastAsia="Calibri" w:hAnsi="Times New Roman" w:cs="Times New Roman"/>
          <w:sz w:val="24"/>
          <w:szCs w:val="24"/>
        </w:rPr>
        <w:t>11</w:t>
      </w:r>
      <w:r w:rsidR="00DA2AC6" w:rsidRPr="00013EB7">
        <w:rPr>
          <w:rFonts w:ascii="Times New Roman" w:eastAsia="Calibri" w:hAnsi="Times New Roman" w:cs="Times New Roman"/>
          <w:sz w:val="24"/>
          <w:szCs w:val="24"/>
        </w:rPr>
        <w:t>.</w:t>
      </w:r>
      <w:r w:rsidR="00DA2AC6" w:rsidRPr="00013EB7">
        <w:rPr>
          <w:rFonts w:ascii="Times New Roman" w:eastAsia="Calibri" w:hAnsi="Times New Roman" w:cs="Times New Roman"/>
          <w:sz w:val="24"/>
          <w:szCs w:val="24"/>
        </w:rPr>
        <w:t>03</w:t>
      </w:r>
      <w:r w:rsidR="00DA2AC6" w:rsidRPr="00013EB7">
        <w:rPr>
          <w:rFonts w:ascii="Times New Roman" w:eastAsia="Calibri" w:hAnsi="Times New Roman" w:cs="Times New Roman"/>
          <w:sz w:val="24"/>
          <w:szCs w:val="24"/>
        </w:rPr>
        <w:t>.202</w:t>
      </w:r>
      <w:r w:rsidR="00DA2AC6" w:rsidRPr="00013EB7">
        <w:rPr>
          <w:rFonts w:ascii="Times New Roman" w:eastAsia="Calibri" w:hAnsi="Times New Roman" w:cs="Times New Roman"/>
          <w:sz w:val="24"/>
          <w:szCs w:val="24"/>
        </w:rPr>
        <w:t>4</w:t>
      </w:r>
      <w:r w:rsidR="00DA2AC6" w:rsidRPr="00013EB7">
        <w:rPr>
          <w:rFonts w:ascii="Times New Roman" w:eastAsia="Calibri" w:hAnsi="Times New Roman" w:cs="Times New Roman"/>
          <w:sz w:val="24"/>
          <w:szCs w:val="24"/>
        </w:rPr>
        <w:t xml:space="preserve"> аукцион признан несостоявшимся в связи с отсутствием заявок на участие в аукционе.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5" w:history="1"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6" w:history="1"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7" w:history="1"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013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647" w:rsidRPr="00013EB7" w:rsidRDefault="00B25647" w:rsidP="00013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647" w:rsidRPr="00013EB7" w:rsidRDefault="00B25647" w:rsidP="00013EB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B25647" w:rsidRPr="00013EB7" w:rsidRDefault="00B25647" w:rsidP="00013EB7">
      <w:pPr>
        <w:spacing w:line="240" w:lineRule="auto"/>
        <w:rPr>
          <w:sz w:val="24"/>
          <w:szCs w:val="24"/>
        </w:rPr>
      </w:pPr>
    </w:p>
    <w:p w:rsidR="004843A1" w:rsidRPr="00013EB7" w:rsidRDefault="004843A1" w:rsidP="00013EB7">
      <w:pPr>
        <w:spacing w:line="240" w:lineRule="auto"/>
        <w:rPr>
          <w:sz w:val="24"/>
          <w:szCs w:val="24"/>
        </w:rPr>
      </w:pPr>
    </w:p>
    <w:sectPr w:rsidR="004843A1" w:rsidRPr="00013EB7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47"/>
    <w:rsid w:val="00013EB7"/>
    <w:rsid w:val="00072112"/>
    <w:rsid w:val="002112FC"/>
    <w:rsid w:val="004843A1"/>
    <w:rsid w:val="004B4AF5"/>
    <w:rsid w:val="00651F18"/>
    <w:rsid w:val="006B397E"/>
    <w:rsid w:val="0074593A"/>
    <w:rsid w:val="00786679"/>
    <w:rsid w:val="0079297A"/>
    <w:rsid w:val="00795A14"/>
    <w:rsid w:val="008E6724"/>
    <w:rsid w:val="00927E1A"/>
    <w:rsid w:val="00B25647"/>
    <w:rsid w:val="00BB40F1"/>
    <w:rsid w:val="00D45A13"/>
    <w:rsid w:val="00DA2AC6"/>
    <w:rsid w:val="00E6007F"/>
    <w:rsid w:val="00EF18E6"/>
    <w:rsid w:val="00F53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704D"/>
  <w15:docId w15:val="{39F29654-BA60-4501-9C67-7A1CCECC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gl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Свиридова Ирина Оттовна</cp:lastModifiedBy>
  <cp:revision>3</cp:revision>
  <cp:lastPrinted>2024-01-29T05:36:00Z</cp:lastPrinted>
  <dcterms:created xsi:type="dcterms:W3CDTF">2024-03-25T07:27:00Z</dcterms:created>
  <dcterms:modified xsi:type="dcterms:W3CDTF">2024-03-25T07:28:00Z</dcterms:modified>
</cp:coreProperties>
</file>