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77" w:rsidRPr="00710EDB" w:rsidRDefault="00870577" w:rsidP="008705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870577" w:rsidRPr="00710EDB" w:rsidRDefault="00870577" w:rsidP="008705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870577" w:rsidRPr="00710EDB" w:rsidRDefault="00870577" w:rsidP="008705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577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870577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710ED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710EDB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710ED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870577" w:rsidRDefault="00870577" w:rsidP="008705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710ED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870577" w:rsidRDefault="00870577" w:rsidP="008705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</w:pPr>
    </w:p>
    <w:p w:rsidR="00870577" w:rsidRDefault="00870577" w:rsidP="008705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710ED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870577" w:rsidRPr="00710EDB" w:rsidRDefault="00870577" w:rsidP="008705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 w:rsidR="00CC5D9A">
        <w:rPr>
          <w:rFonts w:ascii="Times New Roman" w:eastAsia="Times New Roman" w:hAnsi="Times New Roman" w:cs="Times New Roman"/>
          <w:sz w:val="24"/>
          <w:szCs w:val="24"/>
          <w:lang w:eastAsia="ru-RU"/>
        </w:rPr>
        <w:t>09.04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C5D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C5D9A">
        <w:rPr>
          <w:rFonts w:ascii="Times New Roman" w:eastAsia="Times New Roman" w:hAnsi="Times New Roman" w:cs="Times New Roman"/>
          <w:sz w:val="24"/>
          <w:szCs w:val="24"/>
          <w:lang w:eastAsia="ru-RU"/>
        </w:rPr>
        <w:t>2933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здания площадью 1310,5 кв</w:t>
      </w:r>
      <w:proofErr w:type="gram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bookmarkStart w:id="0" w:name="_Hlk68157158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Самарская область, Ставропольский район, Ставропольский лесхоз, 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Ягодинское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лесничество, квартал № 5, оздоровительный комплекс «Алые паруса»</w:t>
      </w:r>
      <w:bookmarkEnd w:id="0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аукционе в электронной форме». 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Нежилое здание – служебно-бытовой корпус площадью 1310,5 кв</w:t>
      </w:r>
      <w:proofErr w:type="gram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этажность: 2 (Литера: </w:t>
      </w:r>
      <w:proofErr w:type="gram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А14), кадастровый номер 63:32:1605001:349 по адресу:</w:t>
      </w:r>
      <w:proofErr w:type="gram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Самарская область, Ставропольский район, Ставропольский лесхоз, 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Ягодинское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лесничество, квартал № 5, оздоровительный комплекс «Алые паруса».</w:t>
      </w:r>
    </w:p>
    <w:p w:rsidR="00870577" w:rsidRPr="00710EDB" w:rsidRDefault="00870577" w:rsidP="00870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537 514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(Девять миллионов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тридцать семь тысяч пятьсот четырнадцать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рублей, без учета НДС. </w:t>
      </w:r>
    </w:p>
    <w:p w:rsidR="00870577" w:rsidRPr="00710EDB" w:rsidRDefault="00870577" w:rsidP="0087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450 000 (Четыреста пятьдесят тысяч) рублей.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870577" w:rsidRPr="00710EDB" w:rsidRDefault="00870577" w:rsidP="0087057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70577" w:rsidRDefault="00870577" w:rsidP="0087057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710ED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CC5D9A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C5D9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17.04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 в 8:00 (время местное).</w:t>
      </w:r>
    </w:p>
    <w:p w:rsidR="00870577" w:rsidRPr="00710EDB" w:rsidRDefault="00870577" w:rsidP="0087057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870577" w:rsidRDefault="00870577" w:rsidP="0087057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710ED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CC5D9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15.05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F25C6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870577" w:rsidRPr="00710EDB" w:rsidRDefault="00870577" w:rsidP="0087057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870577" w:rsidRDefault="00870577" w:rsidP="00870577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710ED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– </w:t>
      </w:r>
      <w:r w:rsidR="00CC5D9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21.05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F25C6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870577" w:rsidRPr="00710EDB" w:rsidRDefault="00870577" w:rsidP="00870577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870577" w:rsidRPr="00710EDB" w:rsidRDefault="00870577" w:rsidP="0087057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710ED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CC5D9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22.05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F25C6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(время местное).</w:t>
      </w:r>
    </w:p>
    <w:p w:rsidR="00870577" w:rsidRPr="00710EDB" w:rsidRDefault="00870577" w:rsidP="008705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577" w:rsidRDefault="00870577" w:rsidP="008705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870577" w:rsidRDefault="00870577" w:rsidP="008705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870577" w:rsidRPr="00710EDB" w:rsidRDefault="00870577" w:rsidP="008705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Pr="00710EDB" w:rsidRDefault="00870577" w:rsidP="00870577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870577" w:rsidRPr="00710EDB" w:rsidRDefault="00870577" w:rsidP="008705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870577" w:rsidRPr="00710EDB" w:rsidRDefault="00870577" w:rsidP="008705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70577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870577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CC5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CC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CC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цены, что составляет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3 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751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коп. (Девятьсот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тысячи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 пятьдесят один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C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копеек) (без НДС).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Default="00870577" w:rsidP="00CC5D9A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для участия в аукционе служит обеспечением исполнения обязательства победителя аукциона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870577" w:rsidRPr="00710EDB" w:rsidRDefault="00870577" w:rsidP="00870577">
      <w:pPr>
        <w:spacing w:after="0" w:line="240" w:lineRule="auto"/>
        <w:ind w:left="142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710ED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870577" w:rsidRPr="00710EDB" w:rsidRDefault="00870577" w:rsidP="0087057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участникам аукциона, за исключением его победителя, 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 - в течение 5 календарных дней со дня подведения итогов продажи имущества;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870577" w:rsidRPr="00710EDB" w:rsidRDefault="00870577" w:rsidP="0087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="00EE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засчитывается победителю торгов, 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счёт оплаты приобретаемого предмета торгов.</w:t>
      </w:r>
    </w:p>
    <w:p w:rsidR="00870577" w:rsidRPr="00710EDB" w:rsidRDefault="00870577" w:rsidP="0087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70577" w:rsidRPr="00710EDB" w:rsidRDefault="00870577" w:rsidP="00870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577" w:rsidRPr="00710EDB" w:rsidRDefault="00870577" w:rsidP="00870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710E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710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710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F25C64" w:rsidRDefault="00F25C64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F25C64" w:rsidRDefault="00F25C64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710EDB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710EDB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710ED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70577" w:rsidRPr="00710EDB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870577" w:rsidRPr="00710EDB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70577" w:rsidRPr="00710EDB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70577" w:rsidRPr="00710EDB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70577" w:rsidRPr="00710EDB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70577" w:rsidRPr="00710EDB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70577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70577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870577" w:rsidRPr="00710EDB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870577" w:rsidRPr="00710EDB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870577" w:rsidRPr="00710EDB" w:rsidRDefault="00870577" w:rsidP="00870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лицо, признанное единственным участником аукциона, отказалось от заключения договора купли-продажи;</w:t>
      </w:r>
    </w:p>
    <w:p w:rsidR="00870577" w:rsidRPr="00710EDB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870577" w:rsidRPr="00710EDB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  ул. </w:t>
      </w:r>
      <w:proofErr w:type="gram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870577" w:rsidRPr="00710EDB" w:rsidRDefault="00870577" w:rsidP="0087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870577" w:rsidRPr="00710EDB" w:rsidRDefault="00870577" w:rsidP="0087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870577" w:rsidRPr="00710EDB" w:rsidRDefault="00870577" w:rsidP="0087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70577" w:rsidRPr="00710EDB" w:rsidRDefault="00870577" w:rsidP="00870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577" w:rsidRDefault="00870577" w:rsidP="00870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течение пяти рабочих дней со дня подведения итогов аукциона в соответствии с законодательством Российской Федерации.</w:t>
      </w:r>
    </w:p>
    <w:p w:rsidR="00870577" w:rsidRPr="00710EDB" w:rsidRDefault="00870577" w:rsidP="00870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E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             </w:t>
      </w:r>
      <w:proofErr w:type="gram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90311402043040000410.  </w:t>
      </w:r>
    </w:p>
    <w:p w:rsidR="00870577" w:rsidRPr="00710EDB" w:rsidRDefault="00870577" w:rsidP="008705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:rsidR="00870577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нежилое здание выставлялось на аукционы 20.01.2023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E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18.07.2023</w:t>
      </w:r>
      <w:r w:rsidR="00F25C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E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C64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29.11.2023</w:t>
      </w:r>
      <w:bookmarkStart w:id="1" w:name="_GoBack"/>
      <w:bookmarkEnd w:id="1"/>
      <w:r w:rsidR="0068093A">
        <w:rPr>
          <w:rFonts w:ascii="Times New Roman" w:eastAsia="Times New Roman" w:hAnsi="Times New Roman" w:cs="Times New Roman"/>
          <w:sz w:val="24"/>
          <w:szCs w:val="24"/>
          <w:lang w:eastAsia="ru-RU"/>
        </w:rPr>
        <w:t>, 22.01.2024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протоколами о признании претендентов участниками аукционов от    19.01.2023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17.07.2023</w:t>
      </w:r>
      <w:r w:rsidR="00F25C64">
        <w:rPr>
          <w:rFonts w:ascii="Times New Roman" w:eastAsia="Times New Roman" w:hAnsi="Times New Roman" w:cs="Times New Roman"/>
          <w:sz w:val="24"/>
          <w:szCs w:val="24"/>
          <w:lang w:eastAsia="ru-RU"/>
        </w:rPr>
        <w:t>, 28.11.2023</w:t>
      </w:r>
      <w:r w:rsidR="00EE67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8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19.01.2024</w:t>
      </w:r>
      <w:r w:rsidR="00EE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аукционы признаны несостоявшимися в связи с отсутствием заявок на участие в аукционе.</w:t>
      </w:r>
    </w:p>
    <w:p w:rsidR="00870577" w:rsidRPr="00D50147" w:rsidRDefault="00870577" w:rsidP="00870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 выставлялось на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30.08.2023.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претендентов участниками аукцион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29.08.2023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 </w:t>
      </w:r>
      <w:r w:rsidRPr="00D5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несостоявшимся в связи с тем, что </w:t>
      </w:r>
      <w:r w:rsidRPr="00D50147">
        <w:rPr>
          <w:rFonts w:ascii="Times New Roman" w:hAnsi="Times New Roman" w:cs="Times New Roman"/>
          <w:sz w:val="24"/>
          <w:szCs w:val="24"/>
        </w:rPr>
        <w:t>ни один из претендентов не признан участником аукциона.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Pr="00710EDB" w:rsidRDefault="00870577" w:rsidP="008705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6" w:history="1"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7" w:history="1"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70577" w:rsidRDefault="00870577" w:rsidP="00870577">
      <w:pPr>
        <w:spacing w:line="240" w:lineRule="auto"/>
      </w:pPr>
    </w:p>
    <w:p w:rsidR="00E01732" w:rsidRDefault="00E01732"/>
    <w:sectPr w:rsidR="00E01732" w:rsidSect="000241AC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577"/>
    <w:rsid w:val="0068093A"/>
    <w:rsid w:val="00870577"/>
    <w:rsid w:val="00CC5D9A"/>
    <w:rsid w:val="00D22FD4"/>
    <w:rsid w:val="00E01732"/>
    <w:rsid w:val="00EE67B4"/>
    <w:rsid w:val="00F25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bangrova.os</cp:lastModifiedBy>
  <cp:revision>3</cp:revision>
  <dcterms:created xsi:type="dcterms:W3CDTF">2024-04-15T11:22:00Z</dcterms:created>
  <dcterms:modified xsi:type="dcterms:W3CDTF">2024-04-15T11:28:00Z</dcterms:modified>
</cp:coreProperties>
</file>