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1C" w:rsidRPr="00E25EDB" w:rsidRDefault="00917B1C" w:rsidP="00917B1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17B1C" w:rsidRPr="00E25EDB" w:rsidRDefault="00917B1C" w:rsidP="00917B1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</w:p>
    <w:p w:rsidR="00917B1C" w:rsidRPr="00E25EDB" w:rsidRDefault="00917B1C" w:rsidP="00917B1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917B1C" w:rsidRPr="00E25EDB" w:rsidRDefault="00917B1C" w:rsidP="00917B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917B1C" w:rsidRPr="00E25EDB" w:rsidRDefault="00917B1C" w:rsidP="00917B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17B1C" w:rsidRPr="00E25EDB" w:rsidRDefault="00917B1C" w:rsidP="00917B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17B1C" w:rsidRDefault="00917B1C" w:rsidP="00F573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201AF">
        <w:rPr>
          <w:rFonts w:ascii="Times New Roman" w:hAnsi="Times New Roman" w:cs="Times New Roman"/>
          <w:color w:val="000000"/>
          <w:sz w:val="28"/>
          <w:szCs w:val="28"/>
        </w:rPr>
        <w:t>целях приведения правового акта</w:t>
      </w:r>
      <w:r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требованиями действующего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аконодательства, руководствуясь </w:t>
      </w:r>
      <w:r w:rsidRPr="00E25ED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  № 210-ФЗ  «Об организации предоставления государственных и муниципальных услуг», 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</w:t>
      </w:r>
      <w:r w:rsidRPr="00744707">
        <w:rPr>
          <w:rFonts w:ascii="Times New Roman" w:hAnsi="Times New Roman" w:cs="Times New Roman"/>
          <w:sz w:val="28"/>
          <w:szCs w:val="28"/>
        </w:rPr>
        <w:t xml:space="preserve"> </w:t>
      </w:r>
      <w:r w:rsidRPr="009537B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Уставом городского округа Тольятти, администрация городского округа Тольятти ПОСТАНОВЛЯЕТ: </w:t>
      </w:r>
      <w:proofErr w:type="gramEnd"/>
    </w:p>
    <w:p w:rsidR="00917B1C" w:rsidRDefault="00917B1C" w:rsidP="00F5737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</w:t>
      </w:r>
      <w:r w:rsidRPr="000F340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«Присвоение квалификационных категорий спортивных судей», утвержденный 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E25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Тольятти от </w:t>
      </w:r>
      <w:r>
        <w:rPr>
          <w:rFonts w:ascii="Times New Roman" w:eastAsia="Times New Roman" w:hAnsi="Times New Roman" w:cs="Times New Roman"/>
          <w:sz w:val="28"/>
          <w:szCs w:val="28"/>
        </w:rPr>
        <w:t>18.08.2020 № 2503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</w:t>
      </w:r>
      <w:r w:rsidRPr="00E25ED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25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(газета «Городские</w:t>
      </w:r>
      <w:r w:rsidRPr="00565A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ведомости», 2020, 21 августа; 2022, 1 марта, 8 июля) следующие изменения</w:t>
      </w:r>
      <w:r w:rsidRPr="00E25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F57377" w:rsidRDefault="00F57377" w:rsidP="00F573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2.9 </w:t>
      </w:r>
      <w:r w:rsidRPr="00F5737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</w:t>
      </w:r>
      <w:r w:rsidRPr="00800CCD">
        <w:rPr>
          <w:rFonts w:ascii="Times New Roman" w:hAnsi="Times New Roman" w:cs="Times New Roman"/>
          <w:sz w:val="28"/>
          <w:szCs w:val="28"/>
        </w:rPr>
        <w:t xml:space="preserve"> </w:t>
      </w:r>
      <w:r w:rsidR="00003B1F">
        <w:rPr>
          <w:rFonts w:ascii="Times New Roman" w:hAnsi="Times New Roman" w:cs="Times New Roman"/>
          <w:sz w:val="28"/>
          <w:szCs w:val="28"/>
        </w:rPr>
        <w:t xml:space="preserve">шестым </w:t>
      </w:r>
      <w:r w:rsidRPr="00800CC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57377" w:rsidRPr="00D54B29" w:rsidRDefault="00F57377" w:rsidP="00F573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CCD">
        <w:rPr>
          <w:rFonts w:ascii="Times New Roman" w:hAnsi="Times New Roman" w:cs="Times New Roman"/>
          <w:sz w:val="28"/>
          <w:szCs w:val="28"/>
        </w:rPr>
        <w:t xml:space="preserve"> «Срок исправления опечаток и ошибок в выданных в результате предоставления муниципальной услуги доку</w:t>
      </w:r>
      <w:r>
        <w:rPr>
          <w:rFonts w:ascii="Times New Roman" w:hAnsi="Times New Roman" w:cs="Times New Roman"/>
          <w:sz w:val="28"/>
          <w:szCs w:val="28"/>
        </w:rPr>
        <w:t>ментах составляет не более 10 рабочих</w:t>
      </w:r>
      <w:r w:rsidR="00387E34"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Pr="00800CCD">
        <w:rPr>
          <w:rFonts w:ascii="Times New Roman" w:hAnsi="Times New Roman" w:cs="Times New Roman"/>
          <w:sz w:val="28"/>
          <w:szCs w:val="28"/>
        </w:rPr>
        <w:t xml:space="preserve"> обращения заявителя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00CC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57377" w:rsidRDefault="00F57377" w:rsidP="00F57377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2.11 </w:t>
      </w:r>
      <w:r w:rsidRPr="00F5737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4B29">
        <w:rPr>
          <w:rFonts w:ascii="Times New Roman" w:hAnsi="Times New Roman"/>
          <w:sz w:val="28"/>
          <w:szCs w:val="28"/>
        </w:rPr>
        <w:t xml:space="preserve">дополнить </w:t>
      </w:r>
      <w:r w:rsidR="00003B1F">
        <w:rPr>
          <w:rFonts w:ascii="Times New Roman" w:hAnsi="Times New Roman"/>
          <w:sz w:val="28"/>
          <w:szCs w:val="28"/>
        </w:rPr>
        <w:t xml:space="preserve">подпунктом 2.11.1 </w:t>
      </w:r>
      <w:r w:rsidRPr="00D54B2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201AF" w:rsidRPr="0092658F" w:rsidRDefault="00003B1F" w:rsidP="00A201AF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«2.11.1. </w:t>
      </w:r>
      <w:proofErr w:type="gramStart"/>
      <w:r w:rsidR="00A201AF" w:rsidRPr="0092658F">
        <w:rPr>
          <w:rFonts w:ascii="Times New Roman" w:hAnsi="Times New Roman" w:cs="Times New Roman"/>
          <w:sz w:val="28"/>
          <w:szCs w:val="28"/>
        </w:rPr>
        <w:t xml:space="preserve">При получении администрацией городского округа Тольятти </w:t>
      </w:r>
      <w:r w:rsidR="00A201AF" w:rsidRPr="00A201AF">
        <w:rPr>
          <w:rFonts w:ascii="Times New Roman" w:hAnsi="Times New Roman" w:cs="Times New Roman"/>
          <w:iCs/>
          <w:sz w:val="28"/>
          <w:szCs w:val="28"/>
        </w:rPr>
        <w:t>(Управление</w:t>
      </w:r>
      <w:r w:rsidR="00387E34">
        <w:rPr>
          <w:rFonts w:ascii="Times New Roman" w:hAnsi="Times New Roman" w:cs="Times New Roman"/>
          <w:iCs/>
          <w:sz w:val="28"/>
          <w:szCs w:val="28"/>
        </w:rPr>
        <w:t>м</w:t>
      </w:r>
      <w:r w:rsidR="00A201AF" w:rsidRPr="00A201AF">
        <w:rPr>
          <w:rFonts w:ascii="Times New Roman" w:hAnsi="Times New Roman" w:cs="Times New Roman"/>
          <w:iCs/>
          <w:sz w:val="28"/>
          <w:szCs w:val="28"/>
        </w:rPr>
        <w:t>)</w:t>
      </w:r>
      <w:r w:rsidR="00A201AF" w:rsidRPr="0092658F">
        <w:rPr>
          <w:rFonts w:ascii="Times New Roman" w:hAnsi="Times New Roman" w:cs="Times New Roman"/>
          <w:sz w:val="28"/>
          <w:szCs w:val="28"/>
        </w:rPr>
        <w:t xml:space="preserve"> электронных дубликатов документов, направленных заявителем вместе с заявлением о предоставлении муниципальной услуги, администрация городского округа Тольятти (Управление) не вправе требовать от заявителей представления оригиналов документов и информации, предусмотренных перечнем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</w:t>
      </w:r>
      <w:proofErr w:type="gramEnd"/>
      <w:r w:rsidR="00A201AF" w:rsidRPr="0092658F">
        <w:rPr>
          <w:rFonts w:ascii="Times New Roman" w:hAnsi="Times New Roman" w:cs="Times New Roman"/>
          <w:sz w:val="28"/>
          <w:szCs w:val="28"/>
        </w:rPr>
        <w:t xml:space="preserve"> Федерации, органы местного самоуправления, предоставляющие государственные и (или) муниципальные услуги, и гражданам электронные </w:t>
      </w:r>
      <w:r w:rsidR="00A201AF" w:rsidRPr="0092658F">
        <w:rPr>
          <w:rFonts w:ascii="Times New Roman" w:hAnsi="Times New Roman" w:cs="Times New Roman"/>
          <w:sz w:val="28"/>
          <w:szCs w:val="28"/>
        </w:rPr>
        <w:lastRenderedPageBreak/>
        <w:t xml:space="preserve">дубликаты документов и информации (далее - перечень документов и информации, в отношении которых </w:t>
      </w:r>
      <w:proofErr w:type="gramStart"/>
      <w:r w:rsidR="00A201AF" w:rsidRPr="0092658F">
        <w:rPr>
          <w:rFonts w:ascii="Times New Roman" w:hAnsi="Times New Roman" w:cs="Times New Roman"/>
          <w:sz w:val="28"/>
          <w:szCs w:val="28"/>
        </w:rPr>
        <w:t>создаются и направляются</w:t>
      </w:r>
      <w:proofErr w:type="gramEnd"/>
      <w:r w:rsidR="00A201AF" w:rsidRPr="0092658F">
        <w:rPr>
          <w:rFonts w:ascii="Times New Roman" w:hAnsi="Times New Roman" w:cs="Times New Roman"/>
          <w:sz w:val="28"/>
          <w:szCs w:val="28"/>
        </w:rPr>
        <w:t xml:space="preserve"> электронные дубликаты) и ранее представленных заявителем в многофункциональный центр на бумажном носителе. </w:t>
      </w:r>
    </w:p>
    <w:p w:rsidR="00A201AF" w:rsidRPr="0092658F" w:rsidRDefault="00A201AF" w:rsidP="00A201AF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8F">
        <w:rPr>
          <w:rFonts w:ascii="Times New Roman" w:hAnsi="Times New Roman" w:cs="Times New Roman"/>
          <w:sz w:val="28"/>
          <w:szCs w:val="28"/>
        </w:rPr>
        <w:t xml:space="preserve">Электронные дубликаты документов, размещенные в личном кабинете заявителя на ЕПГУ или в личном кабинете заявителя на РПГУ, направляются в администрацию городского округа Тольятти </w:t>
      </w:r>
      <w:r w:rsidRPr="00A201AF">
        <w:rPr>
          <w:rFonts w:ascii="Times New Roman" w:hAnsi="Times New Roman" w:cs="Times New Roman"/>
          <w:iCs/>
          <w:sz w:val="28"/>
          <w:szCs w:val="28"/>
        </w:rPr>
        <w:t>(Управление)</w:t>
      </w:r>
      <w:r w:rsidRPr="009265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658F">
        <w:rPr>
          <w:rFonts w:ascii="Times New Roman" w:hAnsi="Times New Roman" w:cs="Times New Roman"/>
          <w:sz w:val="28"/>
          <w:szCs w:val="28"/>
        </w:rPr>
        <w:t>заявителем самостоятельно вместе с заявлением о предоставлении муниципальной услуги, подаваемым заявителем с использованием личного кабинета заявителя на ЕПГУ или личного кабинета заявителя на РПГУ.</w:t>
      </w:r>
    </w:p>
    <w:p w:rsidR="00A201AF" w:rsidRPr="0092658F" w:rsidRDefault="00A201AF" w:rsidP="00A201AF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58F">
        <w:rPr>
          <w:rFonts w:ascii="Times New Roman" w:hAnsi="Times New Roman" w:cs="Times New Roman"/>
          <w:sz w:val="28"/>
          <w:szCs w:val="28"/>
        </w:rPr>
        <w:t>Перечень документов и информации, в отношении которых создаются и направляются электронные дубликаты, утвержден постановлением Правительства Российской Федерации от 25.10.2021 №</w:t>
      </w:r>
      <w:r w:rsidR="00003B1F">
        <w:rPr>
          <w:rFonts w:ascii="Times New Roman" w:hAnsi="Times New Roman" w:cs="Times New Roman"/>
          <w:sz w:val="28"/>
          <w:szCs w:val="28"/>
        </w:rPr>
        <w:t xml:space="preserve"> </w:t>
      </w:r>
      <w:r w:rsidRPr="0092658F">
        <w:rPr>
          <w:rFonts w:ascii="Times New Roman" w:hAnsi="Times New Roman" w:cs="Times New Roman"/>
          <w:sz w:val="28"/>
          <w:szCs w:val="28"/>
        </w:rPr>
        <w:t>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услуг».».</w:t>
      </w:r>
      <w:proofErr w:type="gramEnd"/>
    </w:p>
    <w:p w:rsidR="00917B1C" w:rsidRDefault="00917B1C" w:rsidP="00F57377">
      <w:pPr>
        <w:pStyle w:val="1"/>
        <w:spacing w:line="276" w:lineRule="auto"/>
        <w:ind w:left="0" w:firstLine="709"/>
        <w:jc w:val="both"/>
        <w:rPr>
          <w:sz w:val="28"/>
          <w:szCs w:val="28"/>
        </w:rPr>
      </w:pPr>
      <w:r w:rsidRPr="00F57377">
        <w:rPr>
          <w:bCs/>
          <w:sz w:val="28"/>
          <w:szCs w:val="28"/>
        </w:rPr>
        <w:t xml:space="preserve">2. </w:t>
      </w:r>
      <w:r w:rsidRPr="00F57377">
        <w:rPr>
          <w:sz w:val="28"/>
          <w:szCs w:val="28"/>
        </w:rPr>
        <w:t>Организационному управлению администрации городского округа Тольятти (Власов В.А.) опубликовать</w:t>
      </w:r>
      <w:r>
        <w:rPr>
          <w:sz w:val="28"/>
          <w:szCs w:val="28"/>
        </w:rPr>
        <w:t xml:space="preserve"> настоящее постановление в газете «Городские ведомости».</w:t>
      </w:r>
      <w:r>
        <w:rPr>
          <w:sz w:val="28"/>
          <w:szCs w:val="28"/>
        </w:rPr>
        <w:tab/>
      </w:r>
    </w:p>
    <w:p w:rsidR="00917B1C" w:rsidRPr="00F943E9" w:rsidRDefault="00917B1C" w:rsidP="00F57377">
      <w:pPr>
        <w:pStyle w:val="1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2450">
        <w:rPr>
          <w:sz w:val="28"/>
          <w:szCs w:val="28"/>
        </w:rPr>
        <w:t xml:space="preserve">. Управлению физической культуры и спорта администрации городского округа Тольятти (Герунов А.Е.) </w:t>
      </w:r>
      <w:proofErr w:type="gramStart"/>
      <w:r w:rsidRPr="002C2450">
        <w:rPr>
          <w:sz w:val="28"/>
          <w:szCs w:val="28"/>
        </w:rPr>
        <w:t>разместить</w:t>
      </w:r>
      <w:proofErr w:type="gramEnd"/>
      <w:r w:rsidRPr="002C2450">
        <w:rPr>
          <w:sz w:val="28"/>
          <w:szCs w:val="28"/>
        </w:rPr>
        <w:t xml:space="preserve"> настоящее постановление на официальном портале администрации городского округа Тольятти в информационно</w:t>
      </w:r>
      <w:r w:rsidRPr="00F943E9">
        <w:rPr>
          <w:sz w:val="28"/>
          <w:szCs w:val="28"/>
        </w:rPr>
        <w:t>-телекоммуникационной сети «Интернет».</w:t>
      </w:r>
    </w:p>
    <w:p w:rsidR="00917B1C" w:rsidRPr="002C2450" w:rsidRDefault="00917B1C" w:rsidP="00F57377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43E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</w:t>
      </w:r>
      <w:r w:rsidRPr="002C2450">
        <w:rPr>
          <w:rFonts w:ascii="Times New Roman" w:hAnsi="Times New Roman" w:cs="Times New Roman"/>
          <w:sz w:val="28"/>
          <w:szCs w:val="28"/>
        </w:rPr>
        <w:t xml:space="preserve">опубликования.  </w:t>
      </w:r>
    </w:p>
    <w:p w:rsidR="00917B1C" w:rsidRPr="002C2450" w:rsidRDefault="00917B1C" w:rsidP="00F57377">
      <w:pPr>
        <w:pStyle w:val="1"/>
        <w:tabs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2450">
        <w:rPr>
          <w:sz w:val="28"/>
          <w:szCs w:val="28"/>
        </w:rPr>
        <w:t xml:space="preserve">. </w:t>
      </w:r>
      <w:proofErr w:type="gramStart"/>
      <w:r w:rsidRPr="002C2450">
        <w:rPr>
          <w:sz w:val="28"/>
          <w:szCs w:val="28"/>
        </w:rPr>
        <w:t xml:space="preserve">Контроль </w:t>
      </w:r>
      <w:r w:rsidR="00A201AF">
        <w:rPr>
          <w:sz w:val="28"/>
          <w:szCs w:val="28"/>
        </w:rPr>
        <w:t>за</w:t>
      </w:r>
      <w:proofErr w:type="gramEnd"/>
      <w:r w:rsidR="00A201AF">
        <w:rPr>
          <w:sz w:val="28"/>
          <w:szCs w:val="28"/>
        </w:rPr>
        <w:t xml:space="preserve"> исполнением</w:t>
      </w:r>
      <w:r w:rsidRPr="002C2450">
        <w:rPr>
          <w:sz w:val="28"/>
          <w:szCs w:val="28"/>
        </w:rPr>
        <w:t xml:space="preserve"> настоящего постановления возложить на заместителя главы городского округа</w:t>
      </w:r>
      <w:r w:rsidR="00387E34" w:rsidRPr="00387E34">
        <w:rPr>
          <w:color w:val="FF0000"/>
          <w:sz w:val="28"/>
          <w:szCs w:val="28"/>
        </w:rPr>
        <w:t xml:space="preserve"> </w:t>
      </w:r>
      <w:r w:rsidR="00387E34" w:rsidRPr="00387E34">
        <w:rPr>
          <w:sz w:val="28"/>
          <w:szCs w:val="28"/>
        </w:rPr>
        <w:t>по социальным вопросам</w:t>
      </w:r>
      <w:r w:rsidRPr="002C2450">
        <w:rPr>
          <w:sz w:val="28"/>
          <w:szCs w:val="28"/>
        </w:rPr>
        <w:t xml:space="preserve"> Баннову Ю.Е.</w:t>
      </w:r>
    </w:p>
    <w:p w:rsidR="00917B1C" w:rsidRDefault="00917B1C" w:rsidP="00F57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B1C" w:rsidRDefault="00917B1C" w:rsidP="00F57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B1C" w:rsidRDefault="00917B1C" w:rsidP="00F57377">
      <w:pPr>
        <w:rPr>
          <w:rFonts w:ascii="Times New Roman" w:hAnsi="Times New Roman" w:cs="Times New Roman"/>
          <w:sz w:val="28"/>
          <w:szCs w:val="28"/>
        </w:rPr>
      </w:pPr>
    </w:p>
    <w:p w:rsidR="00917B1C" w:rsidRPr="002C2450" w:rsidRDefault="00917B1C" w:rsidP="00F57377">
      <w:pPr>
        <w:rPr>
          <w:rFonts w:ascii="Times New Roman" w:hAnsi="Times New Roman" w:cs="Times New Roman"/>
          <w:sz w:val="28"/>
          <w:szCs w:val="28"/>
        </w:rPr>
      </w:pPr>
    </w:p>
    <w:p w:rsidR="00917B1C" w:rsidRPr="00C95353" w:rsidRDefault="00917B1C" w:rsidP="00F57377">
      <w:r w:rsidRPr="00F943E9">
        <w:rPr>
          <w:rFonts w:ascii="Times New Roman" w:hAnsi="Times New Roman" w:cs="Times New Roman"/>
          <w:sz w:val="28"/>
          <w:szCs w:val="28"/>
        </w:rPr>
        <w:t xml:space="preserve">Глава городского округа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943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917B1C" w:rsidRPr="00C047C4" w:rsidRDefault="00917B1C" w:rsidP="00F5737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59A5" w:rsidRDefault="00C559A5" w:rsidP="00F57377"/>
    <w:p w:rsidR="00F57377" w:rsidRDefault="00F57377"/>
    <w:sectPr w:rsidR="00F57377" w:rsidSect="00D4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B1C"/>
    <w:rsid w:val="00003B1F"/>
    <w:rsid w:val="00387E34"/>
    <w:rsid w:val="0070775E"/>
    <w:rsid w:val="008157BB"/>
    <w:rsid w:val="00861243"/>
    <w:rsid w:val="00917B1C"/>
    <w:rsid w:val="00950C89"/>
    <w:rsid w:val="009B44CE"/>
    <w:rsid w:val="00A201AF"/>
    <w:rsid w:val="00C559A5"/>
    <w:rsid w:val="00CB322A"/>
    <w:rsid w:val="00D4671C"/>
    <w:rsid w:val="00E517E1"/>
    <w:rsid w:val="00F5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917B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917B1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burganova.an</dc:creator>
  <cp:keywords/>
  <dc:description/>
  <cp:lastModifiedBy>burganova.an</cp:lastModifiedBy>
  <cp:revision>12</cp:revision>
  <cp:lastPrinted>2022-08-05T09:01:00Z</cp:lastPrinted>
  <dcterms:created xsi:type="dcterms:W3CDTF">2022-08-05T05:16:00Z</dcterms:created>
  <dcterms:modified xsi:type="dcterms:W3CDTF">2022-10-06T06:03:00Z</dcterms:modified>
</cp:coreProperties>
</file>