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D9" w:rsidRPr="00AE7DBC" w:rsidRDefault="00B116D9" w:rsidP="00B116D9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6D9" w:rsidRPr="00245C6B" w:rsidRDefault="00B116D9" w:rsidP="00B116D9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 w:rsidR="00E1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="00E1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B116D9" w:rsidRPr="00245C6B" w:rsidRDefault="00B116D9" w:rsidP="00B116D9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B116D9" w:rsidRPr="00245C6B" w:rsidRDefault="00B116D9" w:rsidP="00B116D9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E15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15D69">
        <w:rPr>
          <w:rFonts w:ascii="Times New Roman" w:eastAsia="Times New Roman" w:hAnsi="Times New Roman" w:cs="Times New Roman"/>
          <w:sz w:val="24"/>
          <w:szCs w:val="24"/>
        </w:rPr>
        <w:t>12.05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 №  </w:t>
      </w:r>
      <w:r w:rsidR="00E15D69">
        <w:rPr>
          <w:rFonts w:ascii="Times New Roman" w:eastAsia="Times New Roman" w:hAnsi="Times New Roman" w:cs="Times New Roman"/>
          <w:sz w:val="24"/>
          <w:szCs w:val="24"/>
        </w:rPr>
        <w:t>1583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9D211E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9D211E">
        <w:rPr>
          <w:rFonts w:ascii="Times New Roman" w:eastAsia="Calibri" w:hAnsi="Times New Roman" w:cs="Times New Roman"/>
          <w:sz w:val="24"/>
          <w:szCs w:val="24"/>
          <w:lang w:eastAsia="zh-CN"/>
        </w:rPr>
        <w:t>1136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9D211E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                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Тольятти,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Центральный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район,</w:t>
      </w:r>
      <w:bookmarkEnd w:id="0"/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южнее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 xml:space="preserve">жилого дома по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9D211E">
        <w:rPr>
          <w:rFonts w:ascii="Times New Roman" w:eastAsia="Times New Roman" w:hAnsi="Times New Roman" w:cs="Times New Roman"/>
          <w:sz w:val="24"/>
          <w:szCs w:val="24"/>
        </w:rPr>
        <w:t>Ленина, 35 в квартале 151»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каб.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7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8" w:history="1">
        <w:r w:rsidR="00607CB6" w:rsidRPr="00B74E4D">
          <w:rPr>
            <w:rStyle w:val="a7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 w:rsidR="00990971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116D9" w:rsidRPr="00245C6B" w:rsidRDefault="00B116D9" w:rsidP="00B116D9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 w:rsidR="009D4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155 960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Сто пятьдесят пять тысяч девятьсот шестьдесят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D4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C6E">
        <w:rPr>
          <w:rFonts w:ascii="Times New Roman" w:eastAsia="Times New Roman" w:hAnsi="Times New Roman"/>
          <w:sz w:val="24"/>
          <w:szCs w:val="24"/>
          <w:lang w:eastAsia="ru-RU"/>
        </w:rPr>
        <w:t>4 000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D4C6E">
        <w:rPr>
          <w:rFonts w:ascii="Times New Roman" w:eastAsia="Times New Roman" w:hAnsi="Times New Roman"/>
          <w:sz w:val="24"/>
          <w:szCs w:val="24"/>
          <w:lang w:eastAsia="ru-RU"/>
        </w:rPr>
        <w:t>Четыре тысячи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116D9" w:rsidRPr="00245C6B" w:rsidRDefault="00B116D9" w:rsidP="00B116D9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116D9" w:rsidRPr="00245C6B" w:rsidRDefault="00B116D9" w:rsidP="00B116D9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16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116D9" w:rsidRPr="00245C6B" w:rsidRDefault="00B116D9" w:rsidP="00B116D9">
      <w:pPr>
        <w:widowControl w:val="0"/>
        <w:spacing w:after="0" w:line="276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116D9" w:rsidRPr="00245C6B" w:rsidRDefault="00B116D9" w:rsidP="00B116D9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9D4C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9D4C6E">
        <w:rPr>
          <w:rFonts w:ascii="Times New Roman" w:eastAsia="Courier New" w:hAnsi="Times New Roman"/>
          <w:sz w:val="24"/>
          <w:szCs w:val="24"/>
          <w:lang w:eastAsia="ru-RU" w:bidi="ru-RU"/>
        </w:rPr>
        <w:t>22.06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B116D9" w:rsidRPr="00245C6B" w:rsidRDefault="00B116D9" w:rsidP="00B116D9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116D9" w:rsidRPr="00245C6B" w:rsidRDefault="00B116D9" w:rsidP="00B116D9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право на заключение договора аренды земельного участка</w:t>
      </w:r>
      <w:r w:rsidR="00E403A7">
        <w:rPr>
          <w:rFonts w:ascii="Times New Roman" w:hAnsi="Times New Roman" w:cs="Times New Roman"/>
          <w:sz w:val="24"/>
        </w:rPr>
        <w:t xml:space="preserve"> </w:t>
      </w:r>
      <w:r w:rsidR="00E403A7"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– наземной стоянки для хранения автотранспорта</w:t>
      </w:r>
      <w:r w:rsidR="0088224A">
        <w:rPr>
          <w:rFonts w:ascii="Times New Roman" w:hAnsi="Times New Roman" w:cs="Times New Roman"/>
          <w:sz w:val="24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 w:rsidR="009D4C6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4C6E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9D4C6E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9D4C6E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9D4C6E">
        <w:rPr>
          <w:rFonts w:ascii="Times New Roman" w:eastAsia="Calibri" w:hAnsi="Times New Roman" w:cs="Times New Roman"/>
          <w:sz w:val="24"/>
          <w:szCs w:val="24"/>
          <w:lang w:eastAsia="zh-CN"/>
        </w:rPr>
        <w:t>1136</w:t>
      </w:r>
      <w:r w:rsidR="009D4C6E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9D4C6E">
        <w:rPr>
          <w:rFonts w:ascii="Times New Roman" w:eastAsia="Calibri" w:hAnsi="Times New Roman" w:cs="Times New Roman"/>
          <w:sz w:val="24"/>
          <w:szCs w:val="24"/>
          <w:lang w:eastAsia="zh-CN"/>
        </w:rPr>
        <w:t>130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C6E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9D4C6E">
        <w:rPr>
          <w:rFonts w:ascii="Times New Roman" w:eastAsia="Times New Roman" w:hAnsi="Times New Roman" w:cs="Times New Roman"/>
          <w:sz w:val="24"/>
          <w:szCs w:val="24"/>
        </w:rPr>
        <w:t xml:space="preserve">                  г. Тольятти, Центральный  район, южнее</w:t>
      </w:r>
      <w:r w:rsidR="009D4C6E"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C6E">
        <w:rPr>
          <w:rFonts w:ascii="Times New Roman" w:eastAsia="Times New Roman" w:hAnsi="Times New Roman" w:cs="Times New Roman"/>
          <w:sz w:val="24"/>
          <w:szCs w:val="24"/>
        </w:rPr>
        <w:t xml:space="preserve">жилого дома по </w:t>
      </w:r>
      <w:r w:rsidR="009D4C6E" w:rsidRPr="00245C6B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9D4C6E">
        <w:rPr>
          <w:rFonts w:ascii="Times New Roman" w:eastAsia="Times New Roman" w:hAnsi="Times New Roman" w:cs="Times New Roman"/>
          <w:sz w:val="24"/>
          <w:szCs w:val="24"/>
        </w:rPr>
        <w:t>Ленина, 35 в квартале 151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 w:rsidR="009D4C6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569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кв.м. 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15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Пятнадцать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</w:t>
      </w:r>
      <w:r w:rsidR="009D4C6E">
        <w:rPr>
          <w:rFonts w:ascii="Times New Roman" w:eastAsia="MS Mincho" w:hAnsi="Times New Roman" w:cs="Times New Roman"/>
          <w:sz w:val="24"/>
          <w:szCs w:val="24"/>
          <w:lang w:eastAsia="ru-RU"/>
        </w:rPr>
        <w:t>й, запрет на возведение объектов капитального строительства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116D9" w:rsidRPr="00E403A7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04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04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№КУВИ-001/202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79083780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обслуживание автотранспорта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116D9" w:rsidRDefault="00B116D9" w:rsidP="007536B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D72C1F">
        <w:rPr>
          <w:rFonts w:ascii="Times New Roman" w:eastAsia="MS Mincho" w:hAnsi="Times New Roman" w:cs="Times New Roman"/>
          <w:sz w:val="24"/>
          <w:szCs w:val="24"/>
          <w:lang w:eastAsia="ru-RU"/>
        </w:rPr>
        <w:t>37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EB6169" w:rsidRPr="00EB0F07">
        <w:rPr>
          <w:rFonts w:ascii="Times New Roman" w:eastAsia="Calibri" w:hAnsi="Times New Roman" w:cs="Times New Roman"/>
          <w:sz w:val="24"/>
          <w:szCs w:val="24"/>
        </w:rPr>
        <w:t>Ж</w:t>
      </w:r>
      <w:r w:rsidRPr="00EB0F07">
        <w:rPr>
          <w:rFonts w:ascii="Times New Roman" w:eastAsia="Calibri" w:hAnsi="Times New Roman" w:cs="Times New Roman"/>
          <w:sz w:val="24"/>
          <w:szCs w:val="24"/>
        </w:rPr>
        <w:t>-</w:t>
      </w:r>
      <w:r w:rsidR="00EB6169" w:rsidRPr="00EB0F07">
        <w:rPr>
          <w:rFonts w:ascii="Times New Roman" w:eastAsia="Calibri" w:hAnsi="Times New Roman" w:cs="Times New Roman"/>
          <w:sz w:val="24"/>
          <w:szCs w:val="24"/>
        </w:rPr>
        <w:t>4</w:t>
      </w:r>
      <w:r w:rsidRPr="00EB0F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0F07">
        <w:rPr>
          <w:rFonts w:ascii="Times New Roman" w:hAnsi="Times New Roman" w:cs="Times New Roman"/>
          <w:sz w:val="24"/>
          <w:szCs w:val="24"/>
        </w:rPr>
        <w:t xml:space="preserve">Зона </w:t>
      </w:r>
      <w:bookmarkStart w:id="2" w:name="_Hlk129781927"/>
      <w:r w:rsidR="00EB6169" w:rsidRPr="00EB0F07">
        <w:rPr>
          <w:rFonts w:ascii="Times New Roman" w:hAnsi="Times New Roman" w:cs="Times New Roman"/>
          <w:sz w:val="24"/>
          <w:szCs w:val="24"/>
        </w:rPr>
        <w:t>многоэтажной жилой застройки</w:t>
      </w:r>
      <w:r w:rsidRPr="00EB0F0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EB0F0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B0F07">
        <w:rPr>
          <w:rFonts w:ascii="Times New Roman" w:hAnsi="Times New Roman" w:cs="Times New Roman"/>
          <w:sz w:val="24"/>
          <w:szCs w:val="24"/>
        </w:rPr>
        <w:t xml:space="preserve">Многоэтажная жилая застройка (высотная застройка) (2.6); </w:t>
      </w:r>
      <w:r w:rsidR="00EB0F07" w:rsidRPr="00EB0F07">
        <w:rPr>
          <w:rFonts w:ascii="Times New Roman" w:hAnsi="Times New Roman" w:cs="Times New Roman"/>
          <w:sz w:val="24"/>
          <w:szCs w:val="24"/>
        </w:rPr>
        <w:t xml:space="preserve"> </w:t>
      </w:r>
      <w:r w:rsidRPr="00EB0F07">
        <w:rPr>
          <w:rFonts w:ascii="Times New Roman" w:hAnsi="Times New Roman" w:cs="Times New Roman"/>
          <w:sz w:val="24"/>
          <w:szCs w:val="24"/>
        </w:rPr>
        <w:t xml:space="preserve">Коммунальное обслуживание (3.1); </w:t>
      </w:r>
      <w:r w:rsidR="00EB0F07">
        <w:rPr>
          <w:rFonts w:ascii="Times New Roman" w:hAnsi="Times New Roman" w:cs="Times New Roman"/>
          <w:sz w:val="24"/>
          <w:szCs w:val="24"/>
        </w:rPr>
        <w:t>Бытовое обслуживание (3.3); Здравоохранение (3.4); Дошкольное, начальное и среднее общее образование (3.5.1); Культурное развитие (3.6); Общественное управление (3.8);</w:t>
      </w:r>
      <w:r w:rsidR="00EB0F07" w:rsidRPr="00EB0F07">
        <w:rPr>
          <w:rFonts w:ascii="Times New Roman" w:hAnsi="Times New Roman" w:cs="Times New Roman"/>
          <w:sz w:val="24"/>
          <w:szCs w:val="24"/>
        </w:rPr>
        <w:t xml:space="preserve"> </w:t>
      </w:r>
      <w:r w:rsidR="00EB0F07">
        <w:rPr>
          <w:rFonts w:ascii="Times New Roman" w:hAnsi="Times New Roman" w:cs="Times New Roman"/>
          <w:sz w:val="24"/>
          <w:szCs w:val="24"/>
        </w:rPr>
        <w:t xml:space="preserve">Деловое управление (4.1); Магазины (4.4); Банковская и страховая деятельность (4.5); Социальное обслуживание (3.2); Предпринимательство (4.0); Общественное питание (4.6); Гостиничное обслуживание (4.7); Объекты гаражного назначения (2.7.1); Объекты гаражного назначения (2.7.1); Обслуживание автотранспорта (4.9); Спорт (5.1); Обеспечение внутреннего правопорядка (8.3); Земельные участки (территории) общего пользования (12.0). </w:t>
      </w:r>
    </w:p>
    <w:p w:rsidR="00B116D9" w:rsidRPr="004513AE" w:rsidRDefault="00B116D9" w:rsidP="00B116D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 w:rsidR="0018651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51E"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– наземной стоянки для хранения автотранспорта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1865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116D9" w:rsidRPr="00245C6B" w:rsidRDefault="00B116D9" w:rsidP="00B116D9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F06817" w:rsidRDefault="00F06817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465B23" w:rsidRPr="00245C6B" w:rsidRDefault="00B116D9" w:rsidP="00465B2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 w:rsidR="00465B23">
        <w:rPr>
          <w:rFonts w:ascii="Times New Roman" w:hAnsi="Times New Roman"/>
          <w:sz w:val="24"/>
          <w:szCs w:val="24"/>
        </w:rPr>
        <w:t>В</w:t>
      </w:r>
      <w:r w:rsidR="00465B23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9" w:history="1"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465B23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465B23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65B23"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="00465B23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5B23"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465B23" w:rsidRDefault="00465B23" w:rsidP="0018651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6D9" w:rsidRPr="00245C6B" w:rsidRDefault="00B116D9" w:rsidP="0018651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B116D9" w:rsidRPr="00245C6B" w:rsidRDefault="0018651E" w:rsidP="001865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B116D9"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="00B116D9"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116D9" w:rsidRPr="00245C6B" w:rsidRDefault="00B116D9" w:rsidP="00B116D9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116D9" w:rsidRPr="00245C6B" w:rsidRDefault="00B116D9" w:rsidP="00B116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116D9" w:rsidRPr="00245C6B" w:rsidRDefault="00B116D9" w:rsidP="00B116D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B116D9" w:rsidRPr="00245C6B" w:rsidRDefault="00B116D9" w:rsidP="00B116D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 w:rsidR="0018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86A31">
        <w:rPr>
          <w:rFonts w:ascii="Times New Roman" w:eastAsia="MS Mincho" w:hAnsi="Times New Roman" w:cs="Times New Roman"/>
          <w:sz w:val="24"/>
          <w:szCs w:val="24"/>
          <w:lang w:eastAsia="ru-RU"/>
        </w:rPr>
        <w:t>155 960</w:t>
      </w:r>
      <w:r w:rsidR="00D86A31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86A3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D86A31">
        <w:rPr>
          <w:rFonts w:ascii="Times New Roman" w:eastAsia="MS Mincho" w:hAnsi="Times New Roman" w:cs="Times New Roman"/>
          <w:sz w:val="24"/>
          <w:szCs w:val="24"/>
          <w:lang w:eastAsia="ru-RU"/>
        </w:rPr>
        <w:t>Сто пятьдесят пять тысяч девятьсот шестьдесят)</w:t>
      </w:r>
      <w:r w:rsidR="00D86A3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B116D9" w:rsidRPr="00245C6B" w:rsidRDefault="00B116D9" w:rsidP="00B116D9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B116D9" w:rsidRPr="00245C6B" w:rsidRDefault="00B116D9" w:rsidP="00B116D9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B116D9" w:rsidRPr="00245C6B" w:rsidRDefault="00B116D9" w:rsidP="00B116D9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B116D9" w:rsidRPr="00245C6B" w:rsidRDefault="00B116D9" w:rsidP="00B116D9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 w:rsidR="0018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ЛИЦОМ, НЕ ЗАЧИСЛЯЮТСЯ НА СЧЕТ ТАКОГО ЗАЯВИТЕЛЯ НА УНИВЕРСАЛЬНОЙ ТОРГОВОЙ ПЛАТФОРМЕ.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B116D9" w:rsidRPr="00245C6B" w:rsidRDefault="00B116D9" w:rsidP="00B116D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</w:t>
      </w:r>
      <w:r w:rsidRPr="00245C6B">
        <w:rPr>
          <w:rFonts w:ascii="Times New Roman" w:eastAsia="Calibri" w:hAnsi="Times New Roman" w:cs="Times New Roman"/>
          <w:sz w:val="24"/>
          <w:szCs w:val="24"/>
        </w:rPr>
        <w:lastRenderedPageBreak/>
        <w:t>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B116D9" w:rsidRPr="00245C6B" w:rsidRDefault="00B116D9" w:rsidP="00B116D9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B116D9" w:rsidRPr="00245C6B" w:rsidRDefault="00B116D9" w:rsidP="00B116D9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B116D9" w:rsidRPr="00245C6B" w:rsidRDefault="00B116D9" w:rsidP="00B116D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B116D9" w:rsidRPr="00245C6B" w:rsidRDefault="00B116D9" w:rsidP="00B116D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116D9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 электронной площадки обеспечивает доступ участников аукциона к закрытой части электронной площадки и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возможность подачи ими предложений о цене. Оператор электронной площадки обеспечивает непрерывность процедуры аукциона.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B116D9" w:rsidRPr="00245C6B" w:rsidRDefault="00B116D9" w:rsidP="00B116D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B116D9" w:rsidRPr="00245C6B" w:rsidRDefault="00B116D9" w:rsidP="00B116D9">
      <w:pPr>
        <w:spacing w:after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95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B116D9" w:rsidRPr="00245C6B" w:rsidRDefault="00B116D9" w:rsidP="00B116D9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B116D9" w:rsidRPr="00245C6B" w:rsidRDefault="00B116D9" w:rsidP="00B116D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B116D9" w:rsidRPr="00245C6B" w:rsidRDefault="00B116D9" w:rsidP="00B116D9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</w:t>
      </w:r>
      <w:r w:rsidRPr="00245C6B">
        <w:rPr>
          <w:rFonts w:ascii="Times New Roman" w:hAnsi="Times New Roman" w:cs="Times New Roman"/>
          <w:sz w:val="24"/>
        </w:rPr>
        <w:lastRenderedPageBreak/>
        <w:t xml:space="preserve">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95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>.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16D9" w:rsidRPr="00245C6B" w:rsidRDefault="00B116D9" w:rsidP="00B116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116D9" w:rsidRPr="00245C6B" w:rsidRDefault="00B116D9" w:rsidP="00B116D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B116D9" w:rsidRPr="00245C6B" w:rsidRDefault="00B116D9" w:rsidP="00B116D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B116D9" w:rsidRPr="00245C6B" w:rsidRDefault="00B116D9" w:rsidP="00B116D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B116D9" w:rsidRPr="00245C6B" w:rsidRDefault="00B116D9" w:rsidP="00B116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16D9" w:rsidRDefault="00B116D9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CC0" w:rsidRDefault="00956CC0" w:rsidP="00B116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56CC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49" w:rsidRDefault="00331949" w:rsidP="00B116D9">
      <w:pPr>
        <w:spacing w:after="0" w:line="240" w:lineRule="auto"/>
      </w:pPr>
      <w:r>
        <w:separator/>
      </w:r>
    </w:p>
  </w:endnote>
  <w:endnote w:type="continuationSeparator" w:id="1">
    <w:p w:rsidR="00331949" w:rsidRDefault="00331949" w:rsidP="00B1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49" w:rsidRDefault="00331949" w:rsidP="00B116D9">
      <w:pPr>
        <w:spacing w:after="0" w:line="240" w:lineRule="auto"/>
      </w:pPr>
      <w:r>
        <w:separator/>
      </w:r>
    </w:p>
  </w:footnote>
  <w:footnote w:type="continuationSeparator" w:id="1">
    <w:p w:rsidR="00331949" w:rsidRDefault="00331949" w:rsidP="00B1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6D9"/>
    <w:rsid w:val="0018651E"/>
    <w:rsid w:val="001A6A3B"/>
    <w:rsid w:val="00322363"/>
    <w:rsid w:val="00331949"/>
    <w:rsid w:val="00465B23"/>
    <w:rsid w:val="004940F9"/>
    <w:rsid w:val="00562D3D"/>
    <w:rsid w:val="0060303B"/>
    <w:rsid w:val="00607CB6"/>
    <w:rsid w:val="00690382"/>
    <w:rsid w:val="007536B0"/>
    <w:rsid w:val="0088224A"/>
    <w:rsid w:val="00956CC0"/>
    <w:rsid w:val="00990971"/>
    <w:rsid w:val="009B3530"/>
    <w:rsid w:val="009D211E"/>
    <w:rsid w:val="009D4C6E"/>
    <w:rsid w:val="00B116D9"/>
    <w:rsid w:val="00C47704"/>
    <w:rsid w:val="00D72C1F"/>
    <w:rsid w:val="00D86A31"/>
    <w:rsid w:val="00E15D69"/>
    <w:rsid w:val="00E403A7"/>
    <w:rsid w:val="00EB0F07"/>
    <w:rsid w:val="00EB6169"/>
    <w:rsid w:val="00F06817"/>
    <w:rsid w:val="00FE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16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16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B116D9"/>
    <w:rPr>
      <w:rFonts w:cs="Times New Roman"/>
      <w:vertAlign w:val="superscript"/>
    </w:rPr>
  </w:style>
  <w:style w:type="table" w:styleId="a6">
    <w:name w:val="Table Grid"/>
    <w:basedOn w:val="a1"/>
    <w:uiPriority w:val="39"/>
    <w:rsid w:val="00B1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7C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8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viridovaIO@mail.ru" TargetMode="External"/><Relationship Id="rId12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9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8F8FE272013E6761F56FE5DF4AF393332766A87EFF5857B126EF375443D2E15BB71181B6EA2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21</cp:revision>
  <cp:lastPrinted>2023-05-15T09:29:00Z</cp:lastPrinted>
  <dcterms:created xsi:type="dcterms:W3CDTF">2023-05-15T06:23:00Z</dcterms:created>
  <dcterms:modified xsi:type="dcterms:W3CDTF">2023-05-17T10:28:00Z</dcterms:modified>
</cp:coreProperties>
</file>