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59757C" w:rsidRDefault="00D058BD" w:rsidP="00C364CD">
      <w:pPr>
        <w:widowControl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A66982">
        <w:rPr>
          <w:b/>
          <w:shd w:val="clear" w:color="auto" w:fill="FFFFFF"/>
        </w:rPr>
        <w:t xml:space="preserve"> </w:t>
      </w:r>
      <w:hyperlink r:id="rId6" w:history="1">
        <w:r w:rsidR="00B07E51" w:rsidRPr="00B07E51">
          <w:rPr>
            <w:rStyle w:val="a3"/>
            <w:b/>
            <w:shd w:val="clear" w:color="auto" w:fill="FFFFFF"/>
          </w:rPr>
          <w:t>https://utp.sberbank-ast.ru/AP/NBT/Purchase</w:t>
        </w:r>
        <w:r w:rsidR="00B07E51" w:rsidRPr="00B07E51">
          <w:rPr>
            <w:rStyle w:val="a3"/>
            <w:b/>
            <w:shd w:val="clear" w:color="auto" w:fill="FFFFFF"/>
          </w:rPr>
          <w:t>V</w:t>
        </w:r>
        <w:r w:rsidR="00B07E51" w:rsidRPr="00B07E51">
          <w:rPr>
            <w:rStyle w:val="a3"/>
            <w:b/>
            <w:shd w:val="clear" w:color="auto" w:fill="FFFFFF"/>
          </w:rPr>
          <w:t>iew/13/0/0/1245194</w:t>
        </w:r>
      </w:hyperlink>
    </w:p>
    <w:p w:rsidR="00C364CD" w:rsidRDefault="00C364CD" w:rsidP="00C364CD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B1413C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996D3C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996D3C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996D3C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996D3C">
        <w:rPr>
          <w:shd w:val="clear" w:color="auto" w:fill="FFFFFF"/>
        </w:rPr>
        <w:t xml:space="preserve"> </w:t>
      </w:r>
      <w:r w:rsidR="00C129F1">
        <w:rPr>
          <w:shd w:val="clear" w:color="auto" w:fill="FFFFFF"/>
        </w:rPr>
        <w:t>27.07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 xml:space="preserve"> № </w:t>
      </w:r>
      <w:r w:rsidR="00C129F1">
        <w:rPr>
          <w:shd w:val="clear" w:color="auto" w:fill="FFFFFF"/>
        </w:rPr>
        <w:t>2383</w:t>
      </w:r>
      <w:r w:rsidR="0089380E" w:rsidRPr="00996D3C">
        <w:rPr>
          <w:shd w:val="clear" w:color="auto" w:fill="FFFFFF"/>
        </w:rPr>
        <w:t>-п/1</w:t>
      </w:r>
      <w:bookmarkStart w:id="0" w:name="_GoBack"/>
      <w:bookmarkEnd w:id="0"/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D54AD5">
        <w:rPr>
          <w:shd w:val="clear" w:color="auto" w:fill="FFFFFF"/>
        </w:rPr>
        <w:t>Ю.А. Сачкова</w:t>
      </w:r>
      <w:r w:rsidR="00D058BD" w:rsidRPr="00404B4B">
        <w:rPr>
          <w:shd w:val="clear" w:color="auto" w:fill="FFFFFF"/>
        </w:rPr>
        <w:t xml:space="preserve"> (ИНН 63</w:t>
      </w:r>
      <w:r w:rsidR="00404B4B" w:rsidRPr="00404B4B">
        <w:rPr>
          <w:shd w:val="clear" w:color="auto" w:fill="FFFFFF"/>
        </w:rPr>
        <w:t>2</w:t>
      </w:r>
      <w:r w:rsidR="00D54AD5">
        <w:rPr>
          <w:shd w:val="clear" w:color="auto" w:fill="FFFFFF"/>
        </w:rPr>
        <w:t>101312044</w:t>
      </w:r>
      <w:r w:rsidR="00081B3A" w:rsidRPr="00404B4B">
        <w:rPr>
          <w:shd w:val="clear" w:color="auto" w:fill="FFFFFF"/>
        </w:rPr>
        <w:t>)</w:t>
      </w:r>
      <w:r w:rsidR="0008788D">
        <w:rPr>
          <w:shd w:val="clear" w:color="auto" w:fill="FFFFFF"/>
        </w:rPr>
        <w:t>» (в ред</w:t>
      </w:r>
      <w:r w:rsidR="00DD4D4D">
        <w:rPr>
          <w:shd w:val="clear" w:color="auto" w:fill="FFFFFF"/>
        </w:rPr>
        <w:t>.</w:t>
      </w:r>
      <w:r w:rsidR="0008788D">
        <w:rPr>
          <w:shd w:val="clear" w:color="auto" w:fill="FFFFFF"/>
        </w:rPr>
        <w:t xml:space="preserve"> постановления </w:t>
      </w:r>
      <w:r w:rsidR="00B63AE6">
        <w:rPr>
          <w:shd w:val="clear" w:color="auto" w:fill="FFFFFF"/>
        </w:rPr>
        <w:t xml:space="preserve">администрации </w:t>
      </w:r>
      <w:r w:rsidR="0008788D">
        <w:rPr>
          <w:shd w:val="clear" w:color="auto" w:fill="FFFFFF"/>
        </w:rPr>
        <w:t>городского округа Тольятти от 11.08</w:t>
      </w:r>
      <w:r w:rsidR="0008788D" w:rsidRPr="00996D3C">
        <w:rPr>
          <w:shd w:val="clear" w:color="auto" w:fill="FFFFFF"/>
        </w:rPr>
        <w:t xml:space="preserve">.2023 № </w:t>
      </w:r>
      <w:r w:rsidR="0008788D">
        <w:rPr>
          <w:shd w:val="clear" w:color="auto" w:fill="FFFFFF"/>
        </w:rPr>
        <w:t>2481</w:t>
      </w:r>
      <w:r w:rsidR="0008788D" w:rsidRPr="00996D3C">
        <w:rPr>
          <w:shd w:val="clear" w:color="auto" w:fill="FFFFFF"/>
        </w:rPr>
        <w:t>-п/1</w:t>
      </w:r>
      <w:r w:rsidR="0008788D">
        <w:rPr>
          <w:shd w:val="clear" w:color="auto" w:fill="FFFFFF"/>
        </w:rPr>
        <w:t>)</w:t>
      </w:r>
      <w:r w:rsidR="00D058BD" w:rsidRPr="00404B4B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9609A9">
        <w:rPr>
          <w:b/>
        </w:rPr>
        <w:t xml:space="preserve"> </w:t>
      </w:r>
      <w:r w:rsidR="005A1DE8">
        <w:t xml:space="preserve">Администрация </w:t>
      </w:r>
      <w:r w:rsidR="00B549BB">
        <w:t>городского округа Тольятти, ОГРН 1036301078054, ИНН 6320001741,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 w:rsidRPr="002B32B0">
        <w:rPr>
          <w:b/>
          <w:u w:val="single"/>
        </w:rPr>
        <w:t>Сведения  о должнике:</w:t>
      </w:r>
      <w:r w:rsidR="009609A9">
        <w:rPr>
          <w:b/>
        </w:rPr>
        <w:t xml:space="preserve"> </w:t>
      </w:r>
      <w:r w:rsidR="00D54AD5">
        <w:t>Сачков Юрий Александрович</w:t>
      </w:r>
      <w:r w:rsidR="00665BE4">
        <w:t>,</w:t>
      </w:r>
      <w:r w:rsidR="00996D3C">
        <w:t xml:space="preserve"> </w:t>
      </w:r>
      <w:r w:rsidR="00665BE4">
        <w:t xml:space="preserve">ИНН </w:t>
      </w:r>
      <w:r w:rsidR="00D54AD5" w:rsidRPr="00404B4B">
        <w:rPr>
          <w:shd w:val="clear" w:color="auto" w:fill="FFFFFF"/>
        </w:rPr>
        <w:t>632</w:t>
      </w:r>
      <w:r w:rsidR="00D54AD5">
        <w:rPr>
          <w:shd w:val="clear" w:color="auto" w:fill="FFFFFF"/>
        </w:rPr>
        <w:t>101312044</w:t>
      </w:r>
      <w:r w:rsidR="00665BE4">
        <w:rPr>
          <w:shd w:val="clear" w:color="auto" w:fill="FFFFFF"/>
        </w:rPr>
        <w:t>.</w:t>
      </w:r>
      <w:r w:rsidR="00D54AD5" w:rsidRPr="00D54AD5">
        <w:rPr>
          <w:shd w:val="clear" w:color="auto" w:fill="FFFFFF"/>
        </w:rPr>
        <w:t xml:space="preserve"> </w:t>
      </w:r>
      <w:r w:rsidR="00D54AD5">
        <w:rPr>
          <w:shd w:val="clear" w:color="auto" w:fill="FFFFFF"/>
        </w:rPr>
        <w:t xml:space="preserve">Адрес (по данным ЕФРСБ): </w:t>
      </w:r>
      <w:proofErr w:type="gramStart"/>
      <w:r w:rsidR="00D54AD5">
        <w:rPr>
          <w:shd w:val="clear" w:color="auto" w:fill="FFFFFF"/>
        </w:rPr>
        <w:t>Самарская обл., г. Тольятти, ул. А. Матросова, д. 26а, кв. 15.</w:t>
      </w:r>
      <w:proofErr w:type="gramEnd"/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>Арбитражного суда Самарской области</w:t>
      </w:r>
      <w:r w:rsidR="00D54AD5">
        <w:t xml:space="preserve"> от 04.07.2019 должник </w:t>
      </w:r>
      <w:r w:rsidRPr="008C24C9">
        <w:t xml:space="preserve">признан несостоятельным (банкротом), </w:t>
      </w:r>
      <w:r w:rsidR="00D54AD5">
        <w:t xml:space="preserve">в отношении должника </w:t>
      </w:r>
      <w:r w:rsidR="009609A9">
        <w:t>введена</w:t>
      </w:r>
      <w:r w:rsidR="00D54AD5">
        <w:t xml:space="preserve"> процедура реализации имущества</w:t>
      </w:r>
      <w:r w:rsidR="009B3680" w:rsidRPr="008C24C9"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Договор аренды земельного участка № </w:t>
      </w:r>
      <w:r w:rsidR="00D54AD5">
        <w:t>1881</w:t>
      </w:r>
      <w:r w:rsidR="00AC22A6">
        <w:t xml:space="preserve"> от </w:t>
      </w:r>
      <w:r w:rsidR="00D54AD5">
        <w:t>29.12</w:t>
      </w:r>
      <w:r w:rsidR="00AC22A6">
        <w:t>.200</w:t>
      </w:r>
      <w:r w:rsidR="00D54AD5">
        <w:t>8</w:t>
      </w:r>
      <w:r w:rsidR="00305C56">
        <w:t xml:space="preserve">, расчет суммы неосновательного обогащения за фактическое пользование земельным участком, расположенным по адресу: </w:t>
      </w:r>
      <w:proofErr w:type="gramStart"/>
      <w:r w:rsidR="00305C56">
        <w:t>г</w:t>
      </w:r>
      <w:proofErr w:type="gramEnd"/>
      <w:r w:rsidR="00305C56">
        <w:t>. Тольятти, ул. Ларина, 169</w:t>
      </w:r>
      <w:r w:rsidR="00AC22A6"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1B3B82">
        <w:t xml:space="preserve"> </w:t>
      </w:r>
      <w:r w:rsidRPr="008C24C9">
        <w:t xml:space="preserve">от </w:t>
      </w:r>
      <w:r w:rsidR="007E47DA">
        <w:t>14.02.2020</w:t>
      </w:r>
      <w:r w:rsidRPr="008C24C9">
        <w:t xml:space="preserve"> по делу № А55-</w:t>
      </w:r>
      <w:r w:rsidR="007E47DA">
        <w:t>9397</w:t>
      </w:r>
      <w:r w:rsidRPr="008C24C9">
        <w:t>/201</w:t>
      </w:r>
      <w:r w:rsidR="007E47DA">
        <w:t>8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</w:t>
      </w:r>
      <w:proofErr w:type="spellStart"/>
      <w:r>
        <w:t>реестродержателе</w:t>
      </w:r>
      <w:proofErr w:type="spellEnd"/>
      <w:r>
        <w:t>:</w:t>
      </w:r>
      <w:r w:rsidR="007E47DA">
        <w:t xml:space="preserve"> </w:t>
      </w:r>
      <w:proofErr w:type="spellStart"/>
      <w:r w:rsidR="007E47DA">
        <w:t>Скопинцев</w:t>
      </w:r>
      <w:proofErr w:type="spellEnd"/>
      <w:r w:rsidR="007E47DA">
        <w:t xml:space="preserve"> Александр Александрович</w:t>
      </w:r>
      <w:r>
        <w:t xml:space="preserve">, член </w:t>
      </w:r>
      <w:r w:rsidR="00B92DE7">
        <w:t xml:space="preserve">Ассоциация </w:t>
      </w:r>
      <w:r w:rsidR="007E47DA">
        <w:t>«Сибирская гильдия антикризисных управляющих»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7E47DA">
        <w:t>07.02</w:t>
      </w:r>
      <w:r>
        <w:t>.20</w:t>
      </w:r>
      <w:r w:rsidR="007E47DA">
        <w:t>20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DD4D4D">
        <w:t>1 989 318</w:t>
      </w:r>
      <w:r>
        <w:t xml:space="preserve"> руб.</w:t>
      </w:r>
      <w:r w:rsidR="00DD4D4D">
        <w:t xml:space="preserve"> 15 коп.</w:t>
      </w:r>
      <w:r w:rsidR="003D7703">
        <w:t xml:space="preserve">, из которых </w:t>
      </w:r>
      <w:r w:rsidR="00DD4D4D">
        <w:t xml:space="preserve">73 367 </w:t>
      </w:r>
      <w:r w:rsidR="003D7703">
        <w:t>руб.</w:t>
      </w:r>
      <w:r w:rsidR="00DD4D4D">
        <w:t xml:space="preserve"> 76 коп</w:t>
      </w:r>
      <w:proofErr w:type="gramStart"/>
      <w:r w:rsidR="00DD4D4D">
        <w:t>.</w:t>
      </w:r>
      <w:proofErr w:type="gramEnd"/>
      <w:r w:rsidR="003D7703">
        <w:t xml:space="preserve">  – </w:t>
      </w:r>
      <w:proofErr w:type="gramStart"/>
      <w:r w:rsidR="003D7703">
        <w:t>о</w:t>
      </w:r>
      <w:proofErr w:type="gramEnd"/>
      <w:r w:rsidR="003D7703">
        <w:t xml:space="preserve">сновной долг, </w:t>
      </w:r>
      <w:r w:rsidR="00DD4D4D">
        <w:t>6 074 руб. 09 коп.</w:t>
      </w:r>
      <w:r w:rsidR="003D7703">
        <w:t xml:space="preserve"> – пени</w:t>
      </w:r>
      <w:r w:rsidR="00DD4D4D">
        <w:t>, 1 751 959 руб. 03 коп. – неосновательное обогащение, 157 917 руб. 27 коп. -  проценты за пользованием чужими</w:t>
      </w:r>
      <w:r w:rsidR="00305C56">
        <w:t xml:space="preserve"> денежными средствами</w:t>
      </w:r>
      <w:r w:rsidR="003D7703">
        <w:t xml:space="preserve">.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996D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996D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3C0937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7" w:history="1">
        <w:r w:rsidR="00C364CD" w:rsidRPr="008723E4">
          <w:rPr>
            <w:rStyle w:val="a3"/>
            <w:lang w:val="en-US"/>
          </w:rPr>
          <w:t>bangrova</w:t>
        </w:r>
        <w:r w:rsidR="00C364CD" w:rsidRPr="008723E4">
          <w:rPr>
            <w:rStyle w:val="a3"/>
          </w:rPr>
          <w:t>.</w:t>
        </w:r>
        <w:r w:rsidR="00C364CD" w:rsidRPr="008723E4">
          <w:rPr>
            <w:rStyle w:val="a3"/>
            <w:lang w:val="en-US"/>
          </w:rPr>
          <w:t>os</w:t>
        </w:r>
        <w:r w:rsidR="00C364CD" w:rsidRPr="008723E4">
          <w:rPr>
            <w:rStyle w:val="a3"/>
          </w:rPr>
          <w:t>@</w:t>
        </w:r>
        <w:r w:rsidR="00C364CD" w:rsidRPr="008723E4">
          <w:rPr>
            <w:rStyle w:val="a3"/>
            <w:lang w:val="en-US"/>
          </w:rPr>
          <w:t>tgl</w:t>
        </w:r>
        <w:r w:rsidR="00C364CD" w:rsidRPr="008723E4">
          <w:rPr>
            <w:rStyle w:val="a3"/>
          </w:rPr>
          <w:t>.</w:t>
        </w:r>
        <w:r w:rsidR="00C364CD" w:rsidRPr="008723E4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</w:t>
      </w:r>
      <w:proofErr w:type="spellStart"/>
      <w:r w:rsidRPr="00423111">
        <w:t>Сбербанк-АСТ</w:t>
      </w:r>
      <w:proofErr w:type="spellEnd"/>
      <w:r w:rsidRPr="00423111">
        <w:t xml:space="preserve">», размещенная на сайте http://utp.sberbank-ast.ru в сети Интернет (торговая </w:t>
      </w:r>
      <w:r w:rsidRPr="00423111">
        <w:lastRenderedPageBreak/>
        <w:t>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</w:t>
      </w:r>
      <w:proofErr w:type="spellStart"/>
      <w:r w:rsidR="00226244">
        <w:rPr>
          <w:rFonts w:eastAsia="Calibri"/>
          <w:lang w:eastAsia="en-US"/>
        </w:rPr>
        <w:t>Сбербанк-АСТ</w:t>
      </w:r>
      <w:proofErr w:type="spellEnd"/>
      <w:r w:rsidR="00226244">
        <w:rPr>
          <w:rFonts w:eastAsia="Calibri"/>
          <w:lang w:eastAsia="en-US"/>
        </w:rPr>
        <w:t>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3C0937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3C0937">
        <w:rPr>
          <w:rFonts w:eastAsia="Courier New"/>
          <w:lang w:bidi="ru-RU"/>
        </w:rPr>
        <w:t xml:space="preserve"> </w:t>
      </w:r>
      <w:r w:rsidRPr="00113233">
        <w:rPr>
          <w:rFonts w:eastAsia="Courier New"/>
          <w:lang w:bidi="ru-RU"/>
        </w:rPr>
        <w:t xml:space="preserve">площадки </w:t>
      </w:r>
      <w:r w:rsidRPr="00113233">
        <w:rPr>
          <w:bCs/>
          <w:lang w:eastAsia="en-US" w:bidi="ru-RU"/>
        </w:rPr>
        <w:t>размещена по адресу:</w:t>
      </w:r>
      <w:r w:rsidR="003C0937">
        <w:rPr>
          <w:bCs/>
          <w:lang w:eastAsia="en-US" w:bidi="ru-RU"/>
        </w:rPr>
        <w:t xml:space="preserve"> 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305C56">
        <w:t xml:space="preserve">1 989 318,15 </w:t>
      </w:r>
      <w:r w:rsidR="008B469A">
        <w:t>руб. (</w:t>
      </w:r>
      <w:r w:rsidR="00305C56">
        <w:t>Один</w:t>
      </w:r>
      <w:r w:rsidR="00EE629E">
        <w:t xml:space="preserve"> миллион </w:t>
      </w:r>
      <w:r w:rsidR="00305C56">
        <w:t>девятьсот восемьдесят девять тысяч триста восемнадцать руб. 15 коп.</w:t>
      </w:r>
      <w:r w:rsidR="008B469A">
        <w:t>)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862052">
        <w:rPr>
          <w:b/>
        </w:rPr>
        <w:t xml:space="preserve"> </w:t>
      </w:r>
      <w:r w:rsidR="00305C56">
        <w:t>59 679,55</w:t>
      </w:r>
      <w:r>
        <w:t xml:space="preserve"> руб. (</w:t>
      </w:r>
      <w:r w:rsidR="00305C56">
        <w:t>Пятьдесят</w:t>
      </w:r>
      <w:r w:rsidR="00DD001F">
        <w:t xml:space="preserve"> девять тысяч </w:t>
      </w:r>
      <w:r w:rsidR="00305C56">
        <w:t>шестьсот семьдесят девять руб. 55</w:t>
      </w:r>
      <w:r w:rsidR="00AE24F1">
        <w:t xml:space="preserve"> коп.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305C56">
        <w:t xml:space="preserve">99 465,91 </w:t>
      </w:r>
      <w:r>
        <w:t>руб. (</w:t>
      </w:r>
      <w:r w:rsidR="00305C56">
        <w:t>Девяносто девять тысяч четыреста шестьдесят пять руб. 91</w:t>
      </w:r>
      <w:r w:rsidR="00AE24F1">
        <w:t xml:space="preserve"> коп.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F75B15">
        <w:rPr>
          <w:rFonts w:eastAsia="Courier New"/>
          <w:lang w:bidi="ru-RU"/>
        </w:rPr>
        <w:t>17.08</w:t>
      </w:r>
      <w:r w:rsidRPr="002A239B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F75B15">
        <w:rPr>
          <w:rFonts w:eastAsia="Courier New"/>
          <w:lang w:bidi="ru-RU"/>
        </w:rPr>
        <w:t>12.09</w:t>
      </w:r>
      <w:r w:rsidRPr="002A239B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862052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F75B15">
        <w:rPr>
          <w:rFonts w:eastAsia="Courier New"/>
          <w:lang w:bidi="ru-RU"/>
        </w:rPr>
        <w:t>13.09</w:t>
      </w:r>
      <w:r w:rsidRPr="002A239B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F75B15">
        <w:rPr>
          <w:rFonts w:eastAsia="Courier New"/>
          <w:lang w:bidi="ru-RU"/>
        </w:rPr>
        <w:t>20.09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862052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</w:t>
      </w:r>
      <w:r w:rsidRPr="002518C6">
        <w:lastRenderedPageBreak/>
        <w:t xml:space="preserve">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3569A9">
        <w:t xml:space="preserve"> </w:t>
      </w:r>
      <w:r w:rsidR="00F75B15">
        <w:t>99 465,91 руб. (Девяносто девять тысяч четыреста шестьдесят пять руб. 91 коп.)</w:t>
      </w:r>
      <w:r w:rsidR="009164D5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 xml:space="preserve">Для допуска к участию в аукционе Претендент перечисляет на счет Оператора электронной </w:t>
      </w:r>
      <w:r w:rsidRPr="003962A3">
        <w:lastRenderedPageBreak/>
        <w:t>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="003569A9">
        <w:rPr>
          <w:bCs/>
        </w:rPr>
        <w:t xml:space="preserve"> 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</w:t>
      </w:r>
      <w:r w:rsidR="00492DF0">
        <w:rPr>
          <w:color w:val="333333"/>
        </w:rPr>
        <w:t xml:space="preserve"> </w:t>
      </w:r>
      <w:r w:rsidRPr="0006216B">
        <w:rPr>
          <w:color w:val="333333"/>
        </w:rPr>
        <w:t>АО</w:t>
      </w:r>
      <w:r>
        <w:rPr>
          <w:color w:val="333333"/>
        </w:rPr>
        <w:t xml:space="preserve"> «</w:t>
      </w:r>
      <w:proofErr w:type="spellStart"/>
      <w:r w:rsidRPr="0006216B">
        <w:rPr>
          <w:color w:val="333333"/>
        </w:rPr>
        <w:t>Сбербанк-АСТ</w:t>
      </w:r>
      <w:proofErr w:type="spellEnd"/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3569A9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</w:t>
      </w:r>
      <w:r w:rsidR="00492DF0">
        <w:rPr>
          <w:sz w:val="24"/>
          <w:szCs w:val="24"/>
        </w:rPr>
        <w:t xml:space="preserve"> </w:t>
      </w:r>
      <w:r w:rsidRPr="00001B80">
        <w:rPr>
          <w:sz w:val="24"/>
          <w:szCs w:val="24"/>
        </w:rPr>
        <w:t>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492DF0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>ретендентам, не допущенным к участию в аукционе - в течение 3 (трех) рабочих дней со</w:t>
      </w:r>
      <w:r w:rsidR="007A4CFB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 xml:space="preserve">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</w:t>
      </w:r>
      <w:r w:rsidR="0089529D">
        <w:t xml:space="preserve"> </w:t>
      </w:r>
      <w:r w:rsidRPr="00001B80">
        <w:t>о</w:t>
      </w:r>
      <w:r w:rsidR="00065891" w:rsidRPr="00001B80">
        <w:t>б</w:t>
      </w:r>
      <w:r w:rsidR="0089529D">
        <w:t xml:space="preserve"> </w:t>
      </w:r>
      <w:r w:rsidR="00065891" w:rsidRPr="00001B80">
        <w:t>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</w:t>
      </w:r>
      <w:r w:rsidRPr="0071729F">
        <w:rPr>
          <w:rFonts w:ascii="Times New Roman" w:hAnsi="Times New Roman" w:cs="Times New Roman"/>
          <w:sz w:val="24"/>
          <w:szCs w:val="24"/>
        </w:rPr>
        <w:lastRenderedPageBreak/>
        <w:t>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="00F62229">
        <w:rPr>
          <w:rFonts w:ascii="Times New Roman" w:hAnsi="Times New Roman" w:cs="Times New Roman"/>
          <w:sz w:val="24"/>
          <w:szCs w:val="24"/>
        </w:rPr>
        <w:t xml:space="preserve"> 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</w:t>
      </w:r>
      <w:r w:rsidR="00BA5208">
        <w:t xml:space="preserve"> </w:t>
      </w:r>
      <w:r w:rsidR="00333DE1" w:rsidRPr="00001B80">
        <w:t>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</w:t>
      </w:r>
      <w:r w:rsidR="00744375">
        <w:t xml:space="preserve"> </w:t>
      </w:r>
      <w:r w:rsidR="00BC32AC" w:rsidRPr="00001B80">
        <w:t>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F62229">
        <w:t xml:space="preserve"> </w:t>
      </w:r>
      <w:r w:rsidR="00C97056" w:rsidRPr="00081B3A">
        <w:t>Департамент финансов Администрации в срок</w:t>
      </w:r>
      <w:r w:rsidR="00F62229">
        <w:t xml:space="preserve"> </w:t>
      </w:r>
      <w:r w:rsidRPr="00081B3A">
        <w:t xml:space="preserve">не </w:t>
      </w:r>
      <w:r w:rsidR="009334B7" w:rsidRPr="00081B3A">
        <w:t>позднее</w:t>
      </w:r>
      <w:r w:rsidR="00F6222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F6222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Pr="00081B3A">
        <w:t xml:space="preserve"> </w:t>
      </w:r>
      <w:r w:rsidR="00BC32AC" w:rsidRPr="00081B3A">
        <w:t>уступки требования (цессии)</w:t>
      </w:r>
      <w:r w:rsidR="00F6222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F6222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Банк: ОТДЕЛЕНИЕ САМАРА БАНКА РОССИИ//УФК по Самарской области </w:t>
      </w:r>
      <w:proofErr w:type="gramStart"/>
      <w:r w:rsidRPr="00F7024D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6E2F9D" w:rsidRPr="00F7024D" w:rsidRDefault="006E2F9D" w:rsidP="00D7051B">
      <w:pPr>
        <w:spacing w:line="276" w:lineRule="auto"/>
        <w:ind w:firstLine="709"/>
        <w:jc w:val="both"/>
      </w:pPr>
      <w:r w:rsidRPr="00F7024D">
        <w:t>для перечисления суммы основного долга - 914 1 11 05012 04 0000 120                                             для перечисления суммы пени - 914 1 16 07090 04 1000 140</w:t>
      </w:r>
    </w:p>
    <w:p w:rsidR="006E2F9D" w:rsidRPr="00492DF0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92DF0"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(Договор аренды земельного участка № </w:t>
      </w:r>
      <w:r w:rsidR="00F75B15" w:rsidRPr="00492DF0">
        <w:rPr>
          <w:rFonts w:ascii="Times New Roman" w:hAnsi="Times New Roman" w:cs="Times New Roman"/>
          <w:sz w:val="24"/>
          <w:szCs w:val="24"/>
          <w:lang w:eastAsia="en-US"/>
        </w:rPr>
        <w:t>1881</w:t>
      </w:r>
      <w:r w:rsidRPr="00492DF0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F75B15" w:rsidRPr="00492DF0">
        <w:rPr>
          <w:rFonts w:ascii="Times New Roman" w:hAnsi="Times New Roman" w:cs="Times New Roman"/>
          <w:sz w:val="24"/>
          <w:szCs w:val="24"/>
          <w:lang w:eastAsia="en-US"/>
        </w:rPr>
        <w:t>29</w:t>
      </w:r>
      <w:r w:rsidR="00915DD0" w:rsidRPr="00492DF0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F75B15" w:rsidRPr="00492DF0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Pr="00492DF0">
        <w:rPr>
          <w:rFonts w:ascii="Times New Roman" w:hAnsi="Times New Roman" w:cs="Times New Roman"/>
          <w:sz w:val="24"/>
          <w:szCs w:val="24"/>
          <w:lang w:eastAsia="en-US"/>
        </w:rPr>
        <w:t>.200</w:t>
      </w:r>
      <w:r w:rsidR="00F75B15" w:rsidRPr="00492DF0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492DF0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492DF0" w:rsidRPr="00492DF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92DF0" w:rsidRPr="00492DF0">
        <w:rPr>
          <w:rFonts w:ascii="Times New Roman" w:hAnsi="Times New Roman" w:cs="Times New Roman"/>
          <w:sz w:val="24"/>
          <w:szCs w:val="24"/>
        </w:rPr>
        <w:t xml:space="preserve">за фактическое пользование земельным участком, расположенным по адресу: </w:t>
      </w:r>
      <w:proofErr w:type="gramStart"/>
      <w:r w:rsidR="00492DF0" w:rsidRPr="00492D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92DF0" w:rsidRPr="00492DF0">
        <w:rPr>
          <w:rFonts w:ascii="Times New Roman" w:hAnsi="Times New Roman" w:cs="Times New Roman"/>
          <w:sz w:val="24"/>
          <w:szCs w:val="24"/>
        </w:rPr>
        <w:t>. Тольятти, ул. Ларина, 169</w:t>
      </w:r>
      <w:r w:rsidR="00492DF0">
        <w:rPr>
          <w:rFonts w:ascii="Times New Roman" w:hAnsi="Times New Roman" w:cs="Times New Roman"/>
          <w:sz w:val="24"/>
          <w:szCs w:val="24"/>
        </w:rPr>
        <w:t xml:space="preserve">, </w:t>
      </w:r>
      <w:r w:rsidRPr="00492DF0">
        <w:rPr>
          <w:rFonts w:ascii="Times New Roman" w:hAnsi="Times New Roman" w:cs="Times New Roman"/>
          <w:sz w:val="24"/>
          <w:szCs w:val="24"/>
          <w:lang w:eastAsia="en-US"/>
        </w:rPr>
        <w:t>реквизиты договора уступки требования (цессии))</w:t>
      </w:r>
      <w:r w:rsidR="0035325F" w:rsidRPr="00492DF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788D"/>
    <w:rsid w:val="000C33B2"/>
    <w:rsid w:val="000C581F"/>
    <w:rsid w:val="000D7C41"/>
    <w:rsid w:val="00113233"/>
    <w:rsid w:val="001240F4"/>
    <w:rsid w:val="00126AE2"/>
    <w:rsid w:val="00135FFB"/>
    <w:rsid w:val="00161F17"/>
    <w:rsid w:val="00170817"/>
    <w:rsid w:val="0018197B"/>
    <w:rsid w:val="001864C0"/>
    <w:rsid w:val="001A1C49"/>
    <w:rsid w:val="001A3B1F"/>
    <w:rsid w:val="001A716E"/>
    <w:rsid w:val="001B3B82"/>
    <w:rsid w:val="001C105A"/>
    <w:rsid w:val="001C36AA"/>
    <w:rsid w:val="001C6EA3"/>
    <w:rsid w:val="001D0E5B"/>
    <w:rsid w:val="001D3111"/>
    <w:rsid w:val="001D50B5"/>
    <w:rsid w:val="00200832"/>
    <w:rsid w:val="00210E90"/>
    <w:rsid w:val="00226136"/>
    <w:rsid w:val="00226244"/>
    <w:rsid w:val="00232D5D"/>
    <w:rsid w:val="002518C6"/>
    <w:rsid w:val="00287C51"/>
    <w:rsid w:val="00290AF0"/>
    <w:rsid w:val="00297D22"/>
    <w:rsid w:val="002A239B"/>
    <w:rsid w:val="002B32B0"/>
    <w:rsid w:val="002B3CCC"/>
    <w:rsid w:val="002E19C6"/>
    <w:rsid w:val="00303E13"/>
    <w:rsid w:val="00305C56"/>
    <w:rsid w:val="00315235"/>
    <w:rsid w:val="00326FCF"/>
    <w:rsid w:val="00333D97"/>
    <w:rsid w:val="00333DE1"/>
    <w:rsid w:val="003351A5"/>
    <w:rsid w:val="00345904"/>
    <w:rsid w:val="0035325F"/>
    <w:rsid w:val="003569A9"/>
    <w:rsid w:val="003726F9"/>
    <w:rsid w:val="00381EF2"/>
    <w:rsid w:val="003962A3"/>
    <w:rsid w:val="003B5057"/>
    <w:rsid w:val="003C0937"/>
    <w:rsid w:val="003C3234"/>
    <w:rsid w:val="003C5725"/>
    <w:rsid w:val="003D7703"/>
    <w:rsid w:val="00404B4B"/>
    <w:rsid w:val="00405015"/>
    <w:rsid w:val="0042411A"/>
    <w:rsid w:val="00426CF8"/>
    <w:rsid w:val="00430BED"/>
    <w:rsid w:val="00437579"/>
    <w:rsid w:val="00455F0B"/>
    <w:rsid w:val="00462C3D"/>
    <w:rsid w:val="00471743"/>
    <w:rsid w:val="00491D09"/>
    <w:rsid w:val="00492645"/>
    <w:rsid w:val="00492DF0"/>
    <w:rsid w:val="004A564A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43"/>
    <w:rsid w:val="005D516F"/>
    <w:rsid w:val="0063738F"/>
    <w:rsid w:val="006575FD"/>
    <w:rsid w:val="00665BE4"/>
    <w:rsid w:val="00667F3C"/>
    <w:rsid w:val="0068030B"/>
    <w:rsid w:val="00686218"/>
    <w:rsid w:val="0069536C"/>
    <w:rsid w:val="006A625C"/>
    <w:rsid w:val="006B0595"/>
    <w:rsid w:val="006C234A"/>
    <w:rsid w:val="006E0A04"/>
    <w:rsid w:val="006E2F9D"/>
    <w:rsid w:val="0071729F"/>
    <w:rsid w:val="00744375"/>
    <w:rsid w:val="00755FB6"/>
    <w:rsid w:val="0076600C"/>
    <w:rsid w:val="00774F8A"/>
    <w:rsid w:val="007A4792"/>
    <w:rsid w:val="007A4CFB"/>
    <w:rsid w:val="007A5619"/>
    <w:rsid w:val="007B2F0E"/>
    <w:rsid w:val="007B3EBB"/>
    <w:rsid w:val="007B6736"/>
    <w:rsid w:val="007B7548"/>
    <w:rsid w:val="007C6101"/>
    <w:rsid w:val="007D0362"/>
    <w:rsid w:val="007E26B2"/>
    <w:rsid w:val="007E47DA"/>
    <w:rsid w:val="007F3EAD"/>
    <w:rsid w:val="00803B37"/>
    <w:rsid w:val="008127AD"/>
    <w:rsid w:val="00812DA0"/>
    <w:rsid w:val="008579BB"/>
    <w:rsid w:val="00862052"/>
    <w:rsid w:val="00862E05"/>
    <w:rsid w:val="008848A0"/>
    <w:rsid w:val="008870B8"/>
    <w:rsid w:val="0089380E"/>
    <w:rsid w:val="0089529D"/>
    <w:rsid w:val="008A4897"/>
    <w:rsid w:val="008B469A"/>
    <w:rsid w:val="008C24C9"/>
    <w:rsid w:val="008E75E8"/>
    <w:rsid w:val="00915DD0"/>
    <w:rsid w:val="009164D5"/>
    <w:rsid w:val="009334B7"/>
    <w:rsid w:val="0095041B"/>
    <w:rsid w:val="009609A9"/>
    <w:rsid w:val="009660ED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24A00"/>
    <w:rsid w:val="00A33D91"/>
    <w:rsid w:val="00A37B99"/>
    <w:rsid w:val="00A43285"/>
    <w:rsid w:val="00A469D1"/>
    <w:rsid w:val="00A5097C"/>
    <w:rsid w:val="00A66982"/>
    <w:rsid w:val="00A80F70"/>
    <w:rsid w:val="00A82D34"/>
    <w:rsid w:val="00A8510B"/>
    <w:rsid w:val="00AC0E8A"/>
    <w:rsid w:val="00AC22A6"/>
    <w:rsid w:val="00AD416E"/>
    <w:rsid w:val="00AE24F1"/>
    <w:rsid w:val="00B01BFA"/>
    <w:rsid w:val="00B04DD8"/>
    <w:rsid w:val="00B0592F"/>
    <w:rsid w:val="00B07E51"/>
    <w:rsid w:val="00B13885"/>
    <w:rsid w:val="00B1413C"/>
    <w:rsid w:val="00B15037"/>
    <w:rsid w:val="00B32A8E"/>
    <w:rsid w:val="00B34C3F"/>
    <w:rsid w:val="00B34C68"/>
    <w:rsid w:val="00B41564"/>
    <w:rsid w:val="00B47158"/>
    <w:rsid w:val="00B51F6A"/>
    <w:rsid w:val="00B549BB"/>
    <w:rsid w:val="00B63AE6"/>
    <w:rsid w:val="00B87EE6"/>
    <w:rsid w:val="00B92DE7"/>
    <w:rsid w:val="00B973B0"/>
    <w:rsid w:val="00BA5208"/>
    <w:rsid w:val="00BB101A"/>
    <w:rsid w:val="00BB2819"/>
    <w:rsid w:val="00BB30BE"/>
    <w:rsid w:val="00BB6D35"/>
    <w:rsid w:val="00BC32AC"/>
    <w:rsid w:val="00BC7503"/>
    <w:rsid w:val="00BD0EFD"/>
    <w:rsid w:val="00BD1DCD"/>
    <w:rsid w:val="00BD3182"/>
    <w:rsid w:val="00BE599E"/>
    <w:rsid w:val="00BF32DA"/>
    <w:rsid w:val="00C021F2"/>
    <w:rsid w:val="00C129F1"/>
    <w:rsid w:val="00C33443"/>
    <w:rsid w:val="00C364CD"/>
    <w:rsid w:val="00C42774"/>
    <w:rsid w:val="00C45F4E"/>
    <w:rsid w:val="00C47908"/>
    <w:rsid w:val="00C960CC"/>
    <w:rsid w:val="00C97056"/>
    <w:rsid w:val="00CB3FBC"/>
    <w:rsid w:val="00CB50AD"/>
    <w:rsid w:val="00CD1797"/>
    <w:rsid w:val="00D00FFF"/>
    <w:rsid w:val="00D058BD"/>
    <w:rsid w:val="00D06299"/>
    <w:rsid w:val="00D31A89"/>
    <w:rsid w:val="00D43904"/>
    <w:rsid w:val="00D477D5"/>
    <w:rsid w:val="00D54AD5"/>
    <w:rsid w:val="00D55855"/>
    <w:rsid w:val="00D7051B"/>
    <w:rsid w:val="00D723E7"/>
    <w:rsid w:val="00D7304B"/>
    <w:rsid w:val="00D80418"/>
    <w:rsid w:val="00D922D2"/>
    <w:rsid w:val="00DB317A"/>
    <w:rsid w:val="00DD001F"/>
    <w:rsid w:val="00DD3FE7"/>
    <w:rsid w:val="00DD41E8"/>
    <w:rsid w:val="00DD4D4D"/>
    <w:rsid w:val="00DE630C"/>
    <w:rsid w:val="00E11E99"/>
    <w:rsid w:val="00E170DC"/>
    <w:rsid w:val="00E313B3"/>
    <w:rsid w:val="00E42A52"/>
    <w:rsid w:val="00E529CB"/>
    <w:rsid w:val="00E6668A"/>
    <w:rsid w:val="00E7407D"/>
    <w:rsid w:val="00EA56E0"/>
    <w:rsid w:val="00EC283A"/>
    <w:rsid w:val="00ED18CA"/>
    <w:rsid w:val="00EE0DB7"/>
    <w:rsid w:val="00EE24A7"/>
    <w:rsid w:val="00EE423A"/>
    <w:rsid w:val="00EE629E"/>
    <w:rsid w:val="00F62229"/>
    <w:rsid w:val="00F719D1"/>
    <w:rsid w:val="00F72F51"/>
    <w:rsid w:val="00F75B15"/>
    <w:rsid w:val="00F85755"/>
    <w:rsid w:val="00F92242"/>
    <w:rsid w:val="00F95929"/>
    <w:rsid w:val="00F95D6D"/>
    <w:rsid w:val="00FA47E1"/>
    <w:rsid w:val="00FB381A"/>
    <w:rsid w:val="00FB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24519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5E5C-06F4-4174-9AE8-62106AF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14</cp:revision>
  <cp:lastPrinted>2023-08-15T07:03:00Z</cp:lastPrinted>
  <dcterms:created xsi:type="dcterms:W3CDTF">2023-08-15T06:02:00Z</dcterms:created>
  <dcterms:modified xsi:type="dcterms:W3CDTF">2023-08-16T05:42:00Z</dcterms:modified>
</cp:coreProperties>
</file>