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3E" w:rsidRPr="00245C6B" w:rsidRDefault="00ED283E" w:rsidP="00091B1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ED283E" w:rsidRPr="00245C6B" w:rsidRDefault="00ED283E" w:rsidP="00091B1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ED283E" w:rsidRPr="00245C6B" w:rsidRDefault="00ED283E" w:rsidP="00091B1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26.08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1601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2160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2079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Тольятти, улица Борковская, земельный участок № 31».</w:t>
      </w: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83E" w:rsidRDefault="00ED283E" w:rsidP="00091B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ED283E" w:rsidRDefault="00ED283E" w:rsidP="00091B17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ED283E" w:rsidRPr="00245C6B" w:rsidRDefault="00ED283E" w:rsidP="00091B17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83E" w:rsidRDefault="00ED283E" w:rsidP="00091B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Calibri" w:hAnsi="Times New Roman" w:cs="Times New Roman"/>
          <w:sz w:val="24"/>
          <w:szCs w:val="24"/>
        </w:rPr>
        <w:t>261 800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шестьдесят одна тысяча восемьсот)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83E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7 000 (Семь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83E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83E" w:rsidRDefault="00ED283E" w:rsidP="00091B1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ED283E" w:rsidRPr="00245C6B" w:rsidRDefault="00ED283E" w:rsidP="00091B1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D283E" w:rsidRDefault="00ED283E" w:rsidP="00091B1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ED283E" w:rsidRPr="00245C6B" w:rsidRDefault="00ED283E" w:rsidP="00091B1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D283E" w:rsidRDefault="00ED283E" w:rsidP="00091B17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ED283E" w:rsidRPr="00245C6B" w:rsidRDefault="00ED283E" w:rsidP="00091B17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D283E" w:rsidRDefault="00ED283E" w:rsidP="00091B1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30.09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ED283E" w:rsidRPr="00245C6B" w:rsidRDefault="00ED283E" w:rsidP="00091B1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ED283E" w:rsidRDefault="00ED283E" w:rsidP="00091B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ED283E" w:rsidRPr="00245C6B" w:rsidRDefault="00ED283E" w:rsidP="00091B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83E" w:rsidRDefault="00ED283E" w:rsidP="00091B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ED283E" w:rsidRPr="004513AE" w:rsidRDefault="00ED283E" w:rsidP="00091B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83E" w:rsidRDefault="00ED283E" w:rsidP="00091B17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2160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2079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83E" w:rsidRPr="00245C6B" w:rsidRDefault="00ED283E" w:rsidP="00091B17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D283E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Борковская, земельный участок № 31.</w:t>
      </w: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83E" w:rsidRDefault="00ED283E" w:rsidP="00091B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1 742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D283E" w:rsidRDefault="00ED283E" w:rsidP="00091B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Тридцать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ED283E" w:rsidRDefault="00ED283E" w:rsidP="00091B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 w:rsidR="00331F3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D283E" w:rsidRPr="00245C6B" w:rsidRDefault="00ED283E" w:rsidP="00091B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D283E" w:rsidRDefault="00ED283E" w:rsidP="00091B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от 2</w:t>
      </w:r>
      <w:r w:rsidR="002E2920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2E2920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.2024 № КУВИ-001/2024-1</w:t>
      </w:r>
      <w:r w:rsidR="002E2920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70125070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331F33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объекты придорожного сервиса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(4.9</w:t>
      </w:r>
      <w:r w:rsidR="00331F33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.1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ED283E" w:rsidRPr="00E403A7" w:rsidRDefault="00ED283E" w:rsidP="00091B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31F33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331F3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1F33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1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1F33">
        <w:rPr>
          <w:rFonts w:ascii="Times New Roman" w:hAnsi="Times New Roman" w:cs="Times New Roman"/>
          <w:sz w:val="24"/>
          <w:szCs w:val="24"/>
        </w:rPr>
        <w:t xml:space="preserve">Зона промышленных объектов III класса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 w:rsidR="00331F33"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Деловое управление (4.1); Общественное питание (4.6);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Энергетика (6.7); Связь (6.8); Связь (6.8); Склады (6.9); Железнодорожный транспорт (7.1); Автомобильный транспорт (7.2); Обслуживание автотранспорта (4.9); Трубопроводный транспорт (7.5); Обеспечение внутреннего правопорядка (8.3); Воздушный транспорт (7.4); Объекты придорожного сервиса (4.9.1); Земельные участки (территории) общего пользования (12.0).</w:t>
      </w:r>
    </w:p>
    <w:p w:rsidR="00331F33" w:rsidRDefault="00331F33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283E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</w:t>
      </w:r>
      <w:r w:rsidR="00331F33">
        <w:rPr>
          <w:rFonts w:ascii="Times New Roman" w:eastAsia="Calibri" w:hAnsi="Times New Roman" w:cs="Times New Roman"/>
          <w:sz w:val="24"/>
          <w:szCs w:val="24"/>
          <w:lang w:eastAsia="ar-SA"/>
        </w:rPr>
        <w:t>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ED283E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ED283E" w:rsidRDefault="00ED283E" w:rsidP="00091B1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D283E" w:rsidRDefault="00ED283E" w:rsidP="00091B1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ED283E" w:rsidRDefault="00ED283E" w:rsidP="00091B1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D283E" w:rsidRPr="00912239" w:rsidRDefault="00ED283E" w:rsidP="00091B1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FC5EA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FC5EAE">
        <w:rPr>
          <w:rFonts w:ascii="Times New Roman" w:hAnsi="Times New Roman" w:cs="Times New Roman"/>
          <w:sz w:val="24"/>
          <w:szCs w:val="24"/>
        </w:rPr>
        <w:t>промышленных объектов III класса 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FC5EAE">
        <w:rPr>
          <w:rFonts w:ascii="Times New Roman" w:eastAsia="Times New Roman" w:hAnsi="Times New Roman" w:cs="Times New Roman"/>
          <w:sz w:val="24"/>
          <w:szCs w:val="24"/>
          <w:lang w:eastAsia="ar-SA"/>
        </w:rPr>
        <w:t>ПК-2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AF4A2C" w:rsidRDefault="00ED283E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A2C">
        <w:rPr>
          <w:rFonts w:ascii="Times New Roman" w:hAnsi="Times New Roman" w:cs="Times New Roman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AF4A2C" w:rsidRDefault="00AF4A2C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AF4A2C" w:rsidRDefault="00AF4A2C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AF4A2C" w:rsidRDefault="00AF4A2C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AF4A2C" w:rsidRDefault="00AF4A2C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AF4A2C" w:rsidRDefault="00AF4A2C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AF4A2C" w:rsidRDefault="00AF4A2C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AF4A2C" w:rsidRDefault="00AF4A2C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ED283E" w:rsidRDefault="00AF4A2C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</w:t>
      </w:r>
      <w:r w:rsidR="00ED283E">
        <w:rPr>
          <w:rFonts w:ascii="Times New Roman" w:hAnsi="Times New Roman" w:cs="Times New Roman"/>
          <w:sz w:val="24"/>
          <w:szCs w:val="24"/>
        </w:rPr>
        <w:t>».</w:t>
      </w:r>
    </w:p>
    <w:p w:rsidR="00ED283E" w:rsidRDefault="00ED283E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ED283E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D283E" w:rsidRPr="00786A98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ТУ ПАО «Ростелеком» от </w:t>
      </w:r>
      <w:r w:rsidR="00786A98">
        <w:rPr>
          <w:rFonts w:ascii="Times New Roman" w:eastAsia="MS Mincho" w:hAnsi="Times New Roman" w:cs="Times New Roman"/>
          <w:sz w:val="24"/>
          <w:szCs w:val="24"/>
          <w:lang w:eastAsia="ru-RU"/>
        </w:rPr>
        <w:t>14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786A98">
        <w:rPr>
          <w:rFonts w:ascii="Times New Roman" w:eastAsia="MS Mincho" w:hAnsi="Times New Roman" w:cs="Times New Roman"/>
          <w:sz w:val="24"/>
          <w:szCs w:val="24"/>
          <w:lang w:eastAsia="ru-RU"/>
        </w:rPr>
        <w:t>06.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>202</w:t>
      </w:r>
      <w:r w:rsidR="00786A98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01/17/</w:t>
      </w:r>
      <w:r w:rsidR="00786A98">
        <w:rPr>
          <w:rFonts w:ascii="Times New Roman" w:eastAsia="MS Mincho" w:hAnsi="Times New Roman" w:cs="Times New Roman"/>
          <w:sz w:val="24"/>
          <w:szCs w:val="24"/>
          <w:lang w:eastAsia="ru-RU"/>
        </w:rPr>
        <w:t>15139/24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электросвязи; </w:t>
      </w:r>
    </w:p>
    <w:bookmarkEnd w:id="2"/>
    <w:p w:rsidR="00ED283E" w:rsidRPr="00786A98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22896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ОПКБО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технической возможности присоединения к газораспределительной сети;</w:t>
      </w:r>
    </w:p>
    <w:p w:rsidR="00ED283E" w:rsidRPr="00786A98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АО «Самарская сетевая компания» от 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283E" w:rsidRPr="00786A98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ПАО «Т Плюс» от 2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4417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283E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Информация </w:t>
      </w:r>
      <w:r w:rsidR="00786A98"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«Т Плюс»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18.06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56-04285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A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системам водоснабжения и водоотведения.</w:t>
      </w:r>
    </w:p>
    <w:p w:rsidR="00ED283E" w:rsidRPr="00DC70FB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ED283E" w:rsidRPr="00245C6B" w:rsidRDefault="00ED283E" w:rsidP="00091B17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ED283E" w:rsidRPr="00245C6B" w:rsidRDefault="00ED283E" w:rsidP="00091B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ED283E" w:rsidRPr="00245C6B" w:rsidRDefault="00ED283E" w:rsidP="00091B17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ED283E" w:rsidRDefault="00ED283E" w:rsidP="00091B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ED283E" w:rsidRPr="00245C6B" w:rsidRDefault="00ED283E" w:rsidP="00091B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ED283E" w:rsidRDefault="00ED283E" w:rsidP="00091B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83E" w:rsidRPr="00245C6B" w:rsidRDefault="00ED283E" w:rsidP="00091B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ED283E" w:rsidRPr="00245C6B" w:rsidRDefault="00ED283E" w:rsidP="00091B1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D283E" w:rsidRPr="00245C6B" w:rsidRDefault="00ED283E" w:rsidP="00091B17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ED283E" w:rsidRPr="00245C6B" w:rsidRDefault="00ED283E" w:rsidP="00091B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ED283E" w:rsidRPr="00245C6B" w:rsidRDefault="00ED283E" w:rsidP="00091B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ED283E" w:rsidRDefault="00ED283E" w:rsidP="00091B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F4A2C">
        <w:rPr>
          <w:rFonts w:ascii="Times New Roman" w:eastAsia="Calibri" w:hAnsi="Times New Roman" w:cs="Times New Roman"/>
          <w:sz w:val="24"/>
          <w:szCs w:val="24"/>
        </w:rPr>
        <w:t>261 800</w:t>
      </w:r>
      <w:r w:rsidR="00AF4A2C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AF4A2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AF4A2C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шестьдесят одна тысяча восемьсот)</w:t>
      </w:r>
      <w:r w:rsidR="00AF4A2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</w:p>
    <w:p w:rsidR="00AF4A2C" w:rsidRDefault="00AF4A2C" w:rsidP="00091B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D283E" w:rsidRPr="00245C6B" w:rsidRDefault="00ED283E" w:rsidP="00091B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ED283E" w:rsidRPr="00245C6B" w:rsidRDefault="00ED283E" w:rsidP="00091B1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ED283E" w:rsidRPr="00245C6B" w:rsidRDefault="00ED283E" w:rsidP="00091B1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ED283E" w:rsidRPr="00245C6B" w:rsidRDefault="00ED283E" w:rsidP="00091B1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ED283E" w:rsidRDefault="00ED283E" w:rsidP="00091B1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ED283E" w:rsidRPr="00245C6B" w:rsidRDefault="00ED283E" w:rsidP="00091B1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ED283E" w:rsidRDefault="00ED283E" w:rsidP="0009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ED283E" w:rsidRPr="00245C6B" w:rsidRDefault="00ED283E" w:rsidP="0009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ED283E" w:rsidRPr="00245C6B" w:rsidRDefault="00ED283E" w:rsidP="00091B1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ED283E" w:rsidRPr="00245C6B" w:rsidRDefault="00ED283E" w:rsidP="00091B1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ED283E" w:rsidRPr="00245C6B" w:rsidRDefault="00ED283E" w:rsidP="00091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ED283E" w:rsidRPr="00245C6B" w:rsidRDefault="00ED283E" w:rsidP="00091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ED283E" w:rsidRPr="00245C6B" w:rsidRDefault="00ED283E" w:rsidP="00091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ED283E" w:rsidRPr="00245C6B" w:rsidRDefault="00ED283E" w:rsidP="00091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ED283E" w:rsidRPr="00245C6B" w:rsidRDefault="00ED283E" w:rsidP="00091B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ED283E" w:rsidRPr="00245C6B" w:rsidRDefault="00ED283E" w:rsidP="0009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ED283E" w:rsidRPr="00245C6B" w:rsidRDefault="00ED283E" w:rsidP="00091B1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ED283E" w:rsidRPr="00245C6B" w:rsidRDefault="00ED283E" w:rsidP="00091B1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ED283E" w:rsidRPr="00245C6B" w:rsidRDefault="00ED283E" w:rsidP="00091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ED283E" w:rsidRPr="00245C6B" w:rsidRDefault="00ED283E" w:rsidP="00091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83E" w:rsidRPr="00245C6B" w:rsidRDefault="00ED283E" w:rsidP="00091B1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ED283E" w:rsidRPr="00245C6B" w:rsidRDefault="00ED283E" w:rsidP="00091B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ED283E" w:rsidRPr="00245C6B" w:rsidRDefault="00ED283E" w:rsidP="00091B17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ED283E" w:rsidRPr="00245C6B" w:rsidRDefault="00ED283E" w:rsidP="00091B1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ED283E" w:rsidRPr="00245C6B" w:rsidRDefault="00ED283E" w:rsidP="00091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ED283E" w:rsidRPr="00245C6B" w:rsidRDefault="00ED283E" w:rsidP="00091B17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ED283E" w:rsidRPr="00245C6B" w:rsidRDefault="00ED283E" w:rsidP="00091B1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D283E" w:rsidRPr="00245C6B" w:rsidRDefault="00ED283E" w:rsidP="00091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ED283E" w:rsidRPr="00245C6B" w:rsidRDefault="00ED283E" w:rsidP="00091B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ED283E" w:rsidRPr="00245C6B" w:rsidRDefault="00ED283E" w:rsidP="00091B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ED283E" w:rsidRDefault="00ED283E" w:rsidP="00091B17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ED283E" w:rsidRDefault="00ED283E" w:rsidP="00091B17">
      <w:pPr>
        <w:spacing w:line="240" w:lineRule="auto"/>
      </w:pPr>
    </w:p>
    <w:p w:rsidR="00091B17" w:rsidRDefault="00091B17" w:rsidP="00091B17">
      <w:pPr>
        <w:spacing w:line="240" w:lineRule="auto"/>
      </w:pPr>
    </w:p>
    <w:p w:rsidR="00091B17" w:rsidRDefault="00091B17" w:rsidP="00091B17"/>
    <w:p w:rsidR="001F67D2" w:rsidRPr="00091B17" w:rsidRDefault="00091B17" w:rsidP="00091B17">
      <w:pPr>
        <w:tabs>
          <w:tab w:val="left" w:pos="3804"/>
        </w:tabs>
      </w:pPr>
      <w:r>
        <w:tab/>
      </w:r>
      <w:bookmarkStart w:id="3" w:name="_GoBack"/>
      <w:bookmarkEnd w:id="3"/>
    </w:p>
    <w:sectPr w:rsidR="001F67D2" w:rsidRPr="00091B17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3E"/>
    <w:rsid w:val="00091B17"/>
    <w:rsid w:val="001F67D2"/>
    <w:rsid w:val="002A4F18"/>
    <w:rsid w:val="002E2920"/>
    <w:rsid w:val="00331F33"/>
    <w:rsid w:val="00786A98"/>
    <w:rsid w:val="00AF4A2C"/>
    <w:rsid w:val="00ED283E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F98F"/>
  <w15:chartTrackingRefBased/>
  <w15:docId w15:val="{4946636F-B5FA-493C-BED3-37B33706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3334</Words>
  <Characters>19008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5</cp:revision>
  <dcterms:created xsi:type="dcterms:W3CDTF">2024-08-28T06:50:00Z</dcterms:created>
  <dcterms:modified xsi:type="dcterms:W3CDTF">2024-08-29T04:42:00Z</dcterms:modified>
</cp:coreProperties>
</file>