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9C" w:rsidRDefault="006F5A9C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проведении аукциона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D80023" w:rsidRPr="009C2C68" w:rsidRDefault="00D058BD" w:rsidP="005E0630">
      <w:pPr>
        <w:widowControl w:val="0"/>
        <w:jc w:val="center"/>
        <w:rPr>
          <w:b/>
        </w:rPr>
      </w:pPr>
      <w:r>
        <w:rPr>
          <w:b/>
          <w:shd w:val="clear" w:color="auto" w:fill="FFFFFF"/>
        </w:rPr>
        <w:t>уступки требования (цессии)</w:t>
      </w:r>
      <w:r w:rsidR="00076D15" w:rsidRPr="00076D15">
        <w:t xml:space="preserve"> </w:t>
      </w:r>
      <w:hyperlink r:id="rId7" w:history="1">
        <w:r w:rsidR="009C2C68" w:rsidRPr="009C2C68">
          <w:rPr>
            <w:rStyle w:val="a3"/>
            <w:b/>
          </w:rPr>
          <w:t>https://utp.sberbank-ast.ru</w:t>
        </w:r>
        <w:bookmarkStart w:id="0" w:name="_GoBack"/>
        <w:bookmarkEnd w:id="0"/>
        <w:r w:rsidR="009C2C68" w:rsidRPr="009C2C68">
          <w:rPr>
            <w:rStyle w:val="a3"/>
            <w:b/>
          </w:rPr>
          <w:t>/</w:t>
        </w:r>
        <w:r w:rsidR="009C2C68" w:rsidRPr="009C2C68">
          <w:rPr>
            <w:rStyle w:val="a3"/>
            <w:b/>
          </w:rPr>
          <w:t>AP/NBT/PurchaseView/13/0/0/2744380</w:t>
        </w:r>
      </w:hyperlink>
    </w:p>
    <w:p w:rsidR="0083787D" w:rsidRDefault="0083787D" w:rsidP="005E0630">
      <w:pPr>
        <w:widowControl w:val="0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C736E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8E0EA0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8E0EA0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B81C97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8E0EA0" w:rsidRPr="00537D04">
        <w:rPr>
          <w:shd w:val="clear" w:color="auto" w:fill="FFFFFF"/>
        </w:rPr>
        <w:t>2</w:t>
      </w:r>
      <w:r w:rsidR="008E0EA0">
        <w:rPr>
          <w:shd w:val="clear" w:color="auto" w:fill="FFFFFF"/>
        </w:rPr>
        <w:t>4</w:t>
      </w:r>
      <w:r w:rsidR="008E0EA0" w:rsidRPr="00537D04">
        <w:rPr>
          <w:shd w:val="clear" w:color="auto" w:fill="FFFFFF"/>
        </w:rPr>
        <w:t>.</w:t>
      </w:r>
      <w:r w:rsidR="008E0EA0">
        <w:rPr>
          <w:shd w:val="clear" w:color="auto" w:fill="FFFFFF"/>
        </w:rPr>
        <w:t>04</w:t>
      </w:r>
      <w:r w:rsidR="008E0EA0" w:rsidRPr="00537D04">
        <w:rPr>
          <w:shd w:val="clear" w:color="auto" w:fill="FFFFFF"/>
        </w:rPr>
        <w:t>.202</w:t>
      </w:r>
      <w:r w:rsidR="008E0EA0">
        <w:rPr>
          <w:shd w:val="clear" w:color="auto" w:fill="FFFFFF"/>
        </w:rPr>
        <w:t>3</w:t>
      </w:r>
      <w:r w:rsidR="008E0EA0" w:rsidRPr="00537D04">
        <w:rPr>
          <w:shd w:val="clear" w:color="auto" w:fill="FFFFFF"/>
        </w:rPr>
        <w:t xml:space="preserve"> № </w:t>
      </w:r>
      <w:r w:rsidR="008E0EA0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CA1783">
        <w:rPr>
          <w:shd w:val="clear" w:color="auto" w:fill="FFFFFF"/>
        </w:rPr>
        <w:t xml:space="preserve"> </w:t>
      </w:r>
      <w:r w:rsidR="00A100D6">
        <w:rPr>
          <w:shd w:val="clear" w:color="auto" w:fill="FFFFFF"/>
        </w:rPr>
        <w:t>04.02</w:t>
      </w:r>
      <w:r w:rsidR="0089380E" w:rsidRPr="00996D3C">
        <w:rPr>
          <w:shd w:val="clear" w:color="auto" w:fill="FFFFFF"/>
        </w:rPr>
        <w:t>.202</w:t>
      </w:r>
      <w:r w:rsidR="00A100D6">
        <w:rPr>
          <w:shd w:val="clear" w:color="auto" w:fill="FFFFFF"/>
        </w:rPr>
        <w:t>5</w:t>
      </w:r>
      <w:r w:rsidR="0089380E" w:rsidRPr="00996D3C">
        <w:rPr>
          <w:shd w:val="clear" w:color="auto" w:fill="FFFFFF"/>
        </w:rPr>
        <w:t xml:space="preserve"> № </w:t>
      </w:r>
      <w:r w:rsidR="00A100D6">
        <w:rPr>
          <w:shd w:val="clear" w:color="auto" w:fill="FFFFFF"/>
        </w:rPr>
        <w:t>190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>условиях проведения торгов по продаже права на заключение договора уступки требования (це</w:t>
      </w:r>
      <w:r w:rsidR="009C1A67">
        <w:rPr>
          <w:shd w:val="clear" w:color="auto" w:fill="FFFFFF"/>
        </w:rPr>
        <w:t xml:space="preserve">ссии) дебиторской задолженности </w:t>
      </w:r>
      <w:r w:rsidR="00A100D6">
        <w:rPr>
          <w:shd w:val="clear" w:color="auto" w:fill="FFFFFF"/>
        </w:rPr>
        <w:t xml:space="preserve">Г.Ю. </w:t>
      </w:r>
      <w:proofErr w:type="spellStart"/>
      <w:r w:rsidR="00A100D6">
        <w:rPr>
          <w:shd w:val="clear" w:color="auto" w:fill="FFFFFF"/>
        </w:rPr>
        <w:t>Тупицина</w:t>
      </w:r>
      <w:proofErr w:type="spellEnd"/>
      <w:r w:rsidR="00E53669">
        <w:rPr>
          <w:shd w:val="clear" w:color="auto" w:fill="FFFFFF"/>
        </w:rPr>
        <w:t xml:space="preserve"> </w:t>
      </w:r>
      <w:r w:rsidR="00D058BD" w:rsidRPr="001F1681">
        <w:rPr>
          <w:shd w:val="clear" w:color="auto" w:fill="FFFFFF"/>
        </w:rPr>
        <w:t xml:space="preserve">(ИНН </w:t>
      </w:r>
      <w:r w:rsidR="00A100D6">
        <w:rPr>
          <w:shd w:val="clear" w:color="auto" w:fill="FFFFFF"/>
        </w:rPr>
        <w:t>632147181203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CA1783" w:rsidRPr="00CA1783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2B488D">
        <w:t xml:space="preserve">, ИНН </w:t>
      </w:r>
      <w:r w:rsidR="002B488D">
        <w:rPr>
          <w:shd w:val="clear" w:color="auto" w:fill="FFFFFF"/>
        </w:rPr>
        <w:t>6320001741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C6643E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CA1783" w:rsidRPr="00CA1783">
        <w:rPr>
          <w:b/>
        </w:rPr>
        <w:t xml:space="preserve"> </w:t>
      </w:r>
      <w:proofErr w:type="spellStart"/>
      <w:r w:rsidR="00A100D6">
        <w:rPr>
          <w:shd w:val="clear" w:color="auto" w:fill="FFFFFF"/>
        </w:rPr>
        <w:t>Тупицин</w:t>
      </w:r>
      <w:proofErr w:type="spellEnd"/>
      <w:r w:rsidR="00A100D6">
        <w:rPr>
          <w:shd w:val="clear" w:color="auto" w:fill="FFFFFF"/>
        </w:rPr>
        <w:t xml:space="preserve"> Геннадий Юрьевич</w:t>
      </w:r>
      <w:r w:rsidR="00B81C97">
        <w:rPr>
          <w:shd w:val="clear" w:color="auto" w:fill="FFFFFF"/>
        </w:rPr>
        <w:t xml:space="preserve"> </w:t>
      </w:r>
      <w:r w:rsidR="00B81C97" w:rsidRPr="001F1681">
        <w:rPr>
          <w:shd w:val="clear" w:color="auto" w:fill="FFFFFF"/>
        </w:rPr>
        <w:t xml:space="preserve">(ИНН </w:t>
      </w:r>
      <w:r w:rsidR="00A100D6">
        <w:rPr>
          <w:shd w:val="clear" w:color="auto" w:fill="FFFFFF"/>
        </w:rPr>
        <w:t>632147181203</w:t>
      </w:r>
      <w:r w:rsidR="00C6643E">
        <w:rPr>
          <w:shd w:val="clear" w:color="auto" w:fill="FFFFFF"/>
        </w:rPr>
        <w:t>).</w:t>
      </w:r>
    </w:p>
    <w:p w:rsidR="007A2DFF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Самарской области </w:t>
      </w:r>
      <w:r w:rsidRPr="008C24C9">
        <w:t xml:space="preserve">от </w:t>
      </w:r>
      <w:r w:rsidR="00A100D6">
        <w:t>22.04</w:t>
      </w:r>
      <w:r w:rsidR="00B81C97">
        <w:t>.202</w:t>
      </w:r>
      <w:r w:rsidR="00A100D6">
        <w:t>5</w:t>
      </w:r>
      <w:r w:rsidR="00371770">
        <w:t xml:space="preserve"> г</w:t>
      </w:r>
      <w:r w:rsidR="00B81C97">
        <w:t>ода</w:t>
      </w:r>
      <w:r w:rsidR="00371770">
        <w:t xml:space="preserve"> по делу № А55-</w:t>
      </w:r>
      <w:r w:rsidR="00A100D6">
        <w:t>6235</w:t>
      </w:r>
      <w:r w:rsidR="00371770">
        <w:t>/20</w:t>
      </w:r>
      <w:r w:rsidR="007A2DFF">
        <w:t>2</w:t>
      </w:r>
      <w:r w:rsidR="00C6643E">
        <w:t xml:space="preserve">4 </w:t>
      </w:r>
      <w:r w:rsidR="00B81C97">
        <w:t>должник признан</w:t>
      </w:r>
      <w:r w:rsidR="00CA1783">
        <w:t xml:space="preserve"> </w:t>
      </w:r>
      <w:r w:rsidR="00D23832">
        <w:t xml:space="preserve">несостоятельным (банкротом), </w:t>
      </w:r>
      <w:r w:rsidR="00A100D6">
        <w:t>в отношении него введена процедура реализации имущества гражданина</w:t>
      </w:r>
      <w:r w:rsidR="007A2DFF">
        <w:t xml:space="preserve">. 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87726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D23832">
        <w:t xml:space="preserve">определение </w:t>
      </w:r>
      <w:r w:rsidR="006978F5">
        <w:t xml:space="preserve">Арбитражного суда </w:t>
      </w:r>
      <w:r w:rsidR="00C6643E">
        <w:t>Самарск</w:t>
      </w:r>
      <w:r w:rsidR="00D23832">
        <w:t>ого област</w:t>
      </w:r>
      <w:r w:rsidR="006978F5">
        <w:t>и</w:t>
      </w:r>
      <w:r w:rsidR="00D23832">
        <w:t xml:space="preserve"> от </w:t>
      </w:r>
      <w:r w:rsidR="006978F5">
        <w:t>11.05</w:t>
      </w:r>
      <w:r w:rsidR="00D23832">
        <w:t>.202</w:t>
      </w:r>
      <w:r w:rsidR="006978F5">
        <w:t>2</w:t>
      </w:r>
      <w:r w:rsidR="00D23832">
        <w:t xml:space="preserve"> по делу №</w:t>
      </w:r>
      <w:r w:rsidR="006978F5">
        <w:t>А55</w:t>
      </w:r>
      <w:r w:rsidR="002B57C8">
        <w:t>-</w:t>
      </w:r>
      <w:r w:rsidR="006978F5">
        <w:t>24756</w:t>
      </w:r>
      <w:r w:rsidR="002B57C8">
        <w:t>/20</w:t>
      </w:r>
      <w:r w:rsidR="006978F5">
        <w:t>18.</w:t>
      </w:r>
      <w:r w:rsidR="00987726">
        <w:t xml:space="preserve">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B81C97">
        <w:t xml:space="preserve"> </w:t>
      </w:r>
      <w:r w:rsidRPr="008C24C9">
        <w:t xml:space="preserve">от </w:t>
      </w:r>
      <w:r w:rsidR="006978F5">
        <w:t>17.06</w:t>
      </w:r>
      <w:r w:rsidRPr="008C24C9">
        <w:t>.20</w:t>
      </w:r>
      <w:r w:rsidR="00F63C17">
        <w:t>2</w:t>
      </w:r>
      <w:r w:rsidR="004E7E82">
        <w:t>4</w:t>
      </w:r>
      <w:r w:rsidRPr="008C24C9">
        <w:t xml:space="preserve"> по делу № А55-</w:t>
      </w:r>
      <w:r w:rsidR="006978F5">
        <w:t>6235</w:t>
      </w:r>
      <w:r w:rsidR="00574E0B">
        <w:t>/202</w:t>
      </w:r>
      <w:r w:rsidR="004E7E82">
        <w:t>4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Сведения об арбитражном управл</w:t>
      </w:r>
      <w:r w:rsidR="00874DD4">
        <w:t xml:space="preserve">яющем и (или) реестродержателе: </w:t>
      </w:r>
      <w:r w:rsidR="006978F5">
        <w:t>Воробьев Сергей Александрович</w:t>
      </w:r>
      <w:r w:rsidR="00987726">
        <w:t xml:space="preserve">, член </w:t>
      </w:r>
      <w:r w:rsidR="009E6302">
        <w:t>САМРО</w:t>
      </w:r>
      <w:r w:rsidR="00A31B0E">
        <w:t xml:space="preserve"> «Ассоциация антикризисных управляющих»</w:t>
      </w:r>
      <w:r w:rsidR="004E7E82"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Очередность удовлетворения требования: </w:t>
      </w:r>
      <w:r w:rsidR="00574E0B">
        <w:t>третья очередь</w:t>
      </w:r>
      <w:r w:rsidR="00F63C17"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F124AF">
        <w:t>17.06</w:t>
      </w:r>
      <w:r>
        <w:t>.20</w:t>
      </w:r>
      <w:r w:rsidR="00F63C17">
        <w:t>2</w:t>
      </w:r>
      <w:r w:rsidR="004E7E82">
        <w:t>4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F124AF">
        <w:t>506 282,21</w:t>
      </w:r>
      <w:r w:rsidR="00A31B0E">
        <w:t xml:space="preserve"> </w:t>
      </w:r>
      <w:r>
        <w:t>руб.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243A9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867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 xml:space="preserve">на заключение договора уступки требования (цессии) </w:t>
      </w:r>
      <w:proofErr w:type="gramStart"/>
      <w:r w:rsidRPr="009B3680">
        <w:rPr>
          <w:rFonts w:ascii="Times New Roman" w:hAnsi="Times New Roman" w:cs="Times New Roman"/>
          <w:sz w:val="24"/>
          <w:szCs w:val="24"/>
        </w:rPr>
        <w:t>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8671E" w:rsidRPr="0068671E">
        <w:rPr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lastRenderedPageBreak/>
        <w:t>Регламент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75070B">
      <w:pPr>
        <w:spacing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F124AF">
        <w:t>506 282,21</w:t>
      </w:r>
      <w:r w:rsidR="00874DD4">
        <w:t xml:space="preserve"> </w:t>
      </w:r>
      <w:r w:rsidR="0075070B">
        <w:t>руб.</w:t>
      </w:r>
      <w:r w:rsidR="008B469A">
        <w:t xml:space="preserve"> (</w:t>
      </w:r>
      <w:r w:rsidR="00F124AF">
        <w:t>Пятьсот шесть тысяч двести восемьдесят два рубля 21 копейка</w:t>
      </w:r>
      <w:r w:rsidR="00F773CA">
        <w:t>).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222C79" w:rsidRPr="00222C79">
        <w:rPr>
          <w:b/>
        </w:rPr>
        <w:t xml:space="preserve"> </w:t>
      </w:r>
      <w:r w:rsidR="00F124AF">
        <w:t xml:space="preserve">15 188,47 руб. </w:t>
      </w:r>
      <w:r>
        <w:t>(</w:t>
      </w:r>
      <w:r w:rsidR="00F124AF">
        <w:t>Пятнадцать тысяч сто восемьдесят восемь рублей 47 копеек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F124AF">
        <w:t>25 314,11</w:t>
      </w:r>
      <w:r w:rsidR="00874DD4">
        <w:t xml:space="preserve"> руб. </w:t>
      </w:r>
      <w:r>
        <w:t>(</w:t>
      </w:r>
      <w:r w:rsidR="00F124AF">
        <w:t>Двадцать пять тысяч триста четырнадцать рублей 11 копеек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F124AF">
        <w:rPr>
          <w:rFonts w:eastAsia="Courier New"/>
          <w:lang w:bidi="ru-RU"/>
        </w:rPr>
        <w:t>08.02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F124AF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F124AF">
        <w:rPr>
          <w:rFonts w:eastAsia="Courier New"/>
          <w:lang w:bidi="ru-RU"/>
        </w:rPr>
        <w:t>14.03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CD29AC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F124AF">
        <w:rPr>
          <w:rFonts w:eastAsia="Courier New"/>
          <w:lang w:bidi="ru-RU"/>
        </w:rPr>
        <w:t>17.03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F124AF">
        <w:rPr>
          <w:rFonts w:eastAsia="Courier New"/>
          <w:lang w:bidi="ru-RU"/>
        </w:rPr>
        <w:t>24.03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50A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A9583F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CA2008" w:rsidRDefault="00CA2008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986CA8">
        <w:t xml:space="preserve"> </w:t>
      </w:r>
      <w:r w:rsidR="00F124AF">
        <w:t>25 314,11 руб. (Двадцать пять тысяч триста четырнадцать рублей 11 копеек)</w:t>
      </w:r>
      <w:r w:rsidR="007626E0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lastRenderedPageBreak/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986CA8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DA7F63" w:rsidRPr="00B13885" w:rsidRDefault="00DA7F63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проведении аукциона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проведении аукциона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lastRenderedPageBreak/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проведении аукциона.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случае,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указанные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C736E2">
        <w:t xml:space="preserve"> </w:t>
      </w:r>
      <w:r w:rsidR="00C97056" w:rsidRPr="00081B3A">
        <w:t>Департамент финансов Администрации в срок</w:t>
      </w:r>
      <w:r w:rsidR="00C736E2">
        <w:t xml:space="preserve"> </w:t>
      </w:r>
      <w:r w:rsidRPr="00081B3A">
        <w:t xml:space="preserve">не </w:t>
      </w:r>
      <w:r w:rsidR="009334B7" w:rsidRPr="00081B3A">
        <w:t>позднее</w:t>
      </w:r>
      <w:r w:rsidR="00C736E2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C736E2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C736E2">
        <w:t xml:space="preserve"> </w:t>
      </w:r>
      <w:r w:rsidR="00BC32AC" w:rsidRPr="00081B3A">
        <w:t>уступки требования (цессии)</w:t>
      </w:r>
      <w:r w:rsidR="00C736E2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C736E2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Pr="009C1A6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</w:t>
      </w:r>
      <w:proofErr w:type="gramStart"/>
      <w:r w:rsidR="0020083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200832" w:rsidRPr="0020083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986CA8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ИНН: 6320001741   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>КПП: 632431002 ОКТМО: 36740000</w:t>
      </w:r>
    </w:p>
    <w:p w:rsidR="006E2F9D" w:rsidRDefault="00F124AF" w:rsidP="00D7051B">
      <w:pPr>
        <w:spacing w:line="276" w:lineRule="auto"/>
        <w:ind w:firstLine="709"/>
        <w:jc w:val="both"/>
      </w:pPr>
      <w:r>
        <w:t xml:space="preserve">КБК для перечисления суммы основного долга - </w:t>
      </w:r>
      <w:r w:rsidR="00FF6CAB">
        <w:t>91411</w:t>
      </w:r>
      <w:r w:rsidR="004D30CA">
        <w:t>105012040000120</w:t>
      </w:r>
    </w:p>
    <w:p w:rsidR="00FA0DE1" w:rsidRDefault="006E2F9D" w:rsidP="004D30C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4D30CA">
        <w:rPr>
          <w:rFonts w:ascii="Times New Roman" w:hAnsi="Times New Roman" w:cs="Times New Roman"/>
          <w:sz w:val="24"/>
          <w:szCs w:val="24"/>
          <w:lang w:eastAsia="en-US"/>
        </w:rPr>
        <w:t xml:space="preserve">определение АС СО от 17.06.2024 по делу А55-6235/2024 о включении требований в РТК, реквизиты договора уступки требования (цессии). </w:t>
      </w:r>
    </w:p>
    <w:p w:rsidR="00FA0DE1" w:rsidRDefault="00FA0DE1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FA0DE1" w:rsidSect="00CF23C2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3192B"/>
    <w:rsid w:val="00056672"/>
    <w:rsid w:val="0006216B"/>
    <w:rsid w:val="00065891"/>
    <w:rsid w:val="00076D15"/>
    <w:rsid w:val="00081B3A"/>
    <w:rsid w:val="000845C8"/>
    <w:rsid w:val="000C02C7"/>
    <w:rsid w:val="000C048D"/>
    <w:rsid w:val="000C33B2"/>
    <w:rsid w:val="000C581F"/>
    <w:rsid w:val="000D53F0"/>
    <w:rsid w:val="000D7C41"/>
    <w:rsid w:val="000E0132"/>
    <w:rsid w:val="00113233"/>
    <w:rsid w:val="001240F4"/>
    <w:rsid w:val="00124CBB"/>
    <w:rsid w:val="00126AE2"/>
    <w:rsid w:val="0013406D"/>
    <w:rsid w:val="00135FFB"/>
    <w:rsid w:val="00156CB8"/>
    <w:rsid w:val="00161F17"/>
    <w:rsid w:val="00170817"/>
    <w:rsid w:val="001779CD"/>
    <w:rsid w:val="0018197B"/>
    <w:rsid w:val="001864C0"/>
    <w:rsid w:val="001A1C49"/>
    <w:rsid w:val="001A3B1F"/>
    <w:rsid w:val="001A716E"/>
    <w:rsid w:val="001B4E57"/>
    <w:rsid w:val="001C105A"/>
    <w:rsid w:val="001C36AA"/>
    <w:rsid w:val="001C6EA3"/>
    <w:rsid w:val="001D0E5B"/>
    <w:rsid w:val="001D3111"/>
    <w:rsid w:val="001D50B5"/>
    <w:rsid w:val="001E684C"/>
    <w:rsid w:val="001F1681"/>
    <w:rsid w:val="00200832"/>
    <w:rsid w:val="00210E90"/>
    <w:rsid w:val="00214BC5"/>
    <w:rsid w:val="00222C79"/>
    <w:rsid w:val="00226136"/>
    <w:rsid w:val="00226244"/>
    <w:rsid w:val="00232D5D"/>
    <w:rsid w:val="00243A9E"/>
    <w:rsid w:val="002518C6"/>
    <w:rsid w:val="00262FFE"/>
    <w:rsid w:val="002667DC"/>
    <w:rsid w:val="00287C51"/>
    <w:rsid w:val="00290AF0"/>
    <w:rsid w:val="00297D22"/>
    <w:rsid w:val="002A4306"/>
    <w:rsid w:val="002B32B0"/>
    <w:rsid w:val="002B3CCC"/>
    <w:rsid w:val="002B488D"/>
    <w:rsid w:val="002B57C8"/>
    <w:rsid w:val="002E1346"/>
    <w:rsid w:val="002E19C6"/>
    <w:rsid w:val="00303E13"/>
    <w:rsid w:val="00315235"/>
    <w:rsid w:val="00324B08"/>
    <w:rsid w:val="00326FCF"/>
    <w:rsid w:val="003274D0"/>
    <w:rsid w:val="00333DE1"/>
    <w:rsid w:val="003351A5"/>
    <w:rsid w:val="00345904"/>
    <w:rsid w:val="0035325F"/>
    <w:rsid w:val="003569A9"/>
    <w:rsid w:val="00371770"/>
    <w:rsid w:val="00376AE7"/>
    <w:rsid w:val="00381EF2"/>
    <w:rsid w:val="00384A25"/>
    <w:rsid w:val="003962A3"/>
    <w:rsid w:val="003B5057"/>
    <w:rsid w:val="003C0937"/>
    <w:rsid w:val="003C3234"/>
    <w:rsid w:val="003C5725"/>
    <w:rsid w:val="003C7053"/>
    <w:rsid w:val="003F6815"/>
    <w:rsid w:val="00405015"/>
    <w:rsid w:val="0042411A"/>
    <w:rsid w:val="00426CF8"/>
    <w:rsid w:val="00430BED"/>
    <w:rsid w:val="0043622D"/>
    <w:rsid w:val="00437579"/>
    <w:rsid w:val="00455F0B"/>
    <w:rsid w:val="00462C3D"/>
    <w:rsid w:val="00471743"/>
    <w:rsid w:val="004722A7"/>
    <w:rsid w:val="00472B82"/>
    <w:rsid w:val="0048395D"/>
    <w:rsid w:val="004843F3"/>
    <w:rsid w:val="0048561A"/>
    <w:rsid w:val="00491D09"/>
    <w:rsid w:val="00492645"/>
    <w:rsid w:val="004B1DA6"/>
    <w:rsid w:val="004B1DD8"/>
    <w:rsid w:val="004B54F1"/>
    <w:rsid w:val="004D30CA"/>
    <w:rsid w:val="004E7E82"/>
    <w:rsid w:val="004F004A"/>
    <w:rsid w:val="004F365C"/>
    <w:rsid w:val="004F4B9D"/>
    <w:rsid w:val="004F660B"/>
    <w:rsid w:val="004F734F"/>
    <w:rsid w:val="00521B9C"/>
    <w:rsid w:val="00526AF2"/>
    <w:rsid w:val="00530E29"/>
    <w:rsid w:val="00533B17"/>
    <w:rsid w:val="00536C61"/>
    <w:rsid w:val="00537D04"/>
    <w:rsid w:val="00546B55"/>
    <w:rsid w:val="00564E17"/>
    <w:rsid w:val="00572AAA"/>
    <w:rsid w:val="00574E0B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5E0630"/>
    <w:rsid w:val="005F2ED9"/>
    <w:rsid w:val="00615449"/>
    <w:rsid w:val="00617354"/>
    <w:rsid w:val="0063738F"/>
    <w:rsid w:val="0064261D"/>
    <w:rsid w:val="00662605"/>
    <w:rsid w:val="00665BE4"/>
    <w:rsid w:val="00667C18"/>
    <w:rsid w:val="00667F3C"/>
    <w:rsid w:val="0068030B"/>
    <w:rsid w:val="00681C94"/>
    <w:rsid w:val="00686218"/>
    <w:rsid w:val="0068671E"/>
    <w:rsid w:val="0069536C"/>
    <w:rsid w:val="006978F5"/>
    <w:rsid w:val="006A625C"/>
    <w:rsid w:val="006A6EE2"/>
    <w:rsid w:val="006B0595"/>
    <w:rsid w:val="006C234A"/>
    <w:rsid w:val="006E00B0"/>
    <w:rsid w:val="006E0A04"/>
    <w:rsid w:val="006E2F9D"/>
    <w:rsid w:val="006E2FA4"/>
    <w:rsid w:val="006F5A9C"/>
    <w:rsid w:val="0070396B"/>
    <w:rsid w:val="0071729F"/>
    <w:rsid w:val="00722DB4"/>
    <w:rsid w:val="0073587B"/>
    <w:rsid w:val="0075070B"/>
    <w:rsid w:val="007550A7"/>
    <w:rsid w:val="007626E0"/>
    <w:rsid w:val="00765EF4"/>
    <w:rsid w:val="0076600C"/>
    <w:rsid w:val="00774F8A"/>
    <w:rsid w:val="007A2DFF"/>
    <w:rsid w:val="007A5619"/>
    <w:rsid w:val="007B2F0E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22DE5"/>
    <w:rsid w:val="00835451"/>
    <w:rsid w:val="0083787D"/>
    <w:rsid w:val="008579BB"/>
    <w:rsid w:val="00862052"/>
    <w:rsid w:val="00862E05"/>
    <w:rsid w:val="00874DD4"/>
    <w:rsid w:val="00881CCC"/>
    <w:rsid w:val="00882259"/>
    <w:rsid w:val="008848A0"/>
    <w:rsid w:val="008870B8"/>
    <w:rsid w:val="0089380E"/>
    <w:rsid w:val="0089529D"/>
    <w:rsid w:val="008A4897"/>
    <w:rsid w:val="008B469A"/>
    <w:rsid w:val="008C24C9"/>
    <w:rsid w:val="008E0EA0"/>
    <w:rsid w:val="008E2CEB"/>
    <w:rsid w:val="008E75E8"/>
    <w:rsid w:val="008F1F09"/>
    <w:rsid w:val="00900161"/>
    <w:rsid w:val="0091246A"/>
    <w:rsid w:val="009334B7"/>
    <w:rsid w:val="0095041B"/>
    <w:rsid w:val="009660ED"/>
    <w:rsid w:val="00981E0F"/>
    <w:rsid w:val="00986CA8"/>
    <w:rsid w:val="00987726"/>
    <w:rsid w:val="00996D3C"/>
    <w:rsid w:val="009A56D2"/>
    <w:rsid w:val="009B3680"/>
    <w:rsid w:val="009B5583"/>
    <w:rsid w:val="009B60FA"/>
    <w:rsid w:val="009C1A67"/>
    <w:rsid w:val="009C2C68"/>
    <w:rsid w:val="009D1A8C"/>
    <w:rsid w:val="009D5A34"/>
    <w:rsid w:val="009E3C3F"/>
    <w:rsid w:val="009E5DCF"/>
    <w:rsid w:val="009E6302"/>
    <w:rsid w:val="009F4454"/>
    <w:rsid w:val="009F7367"/>
    <w:rsid w:val="00A002BA"/>
    <w:rsid w:val="00A100D6"/>
    <w:rsid w:val="00A24A00"/>
    <w:rsid w:val="00A31B0E"/>
    <w:rsid w:val="00A33D91"/>
    <w:rsid w:val="00A37B99"/>
    <w:rsid w:val="00A43285"/>
    <w:rsid w:val="00A44443"/>
    <w:rsid w:val="00A466E3"/>
    <w:rsid w:val="00A5097C"/>
    <w:rsid w:val="00A80F70"/>
    <w:rsid w:val="00A82D34"/>
    <w:rsid w:val="00A8510B"/>
    <w:rsid w:val="00A9583F"/>
    <w:rsid w:val="00AC0E8A"/>
    <w:rsid w:val="00AC22A6"/>
    <w:rsid w:val="00AD416E"/>
    <w:rsid w:val="00AE24F1"/>
    <w:rsid w:val="00B00B48"/>
    <w:rsid w:val="00B01BFA"/>
    <w:rsid w:val="00B04C0F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2D4A"/>
    <w:rsid w:val="00B549BB"/>
    <w:rsid w:val="00B5629D"/>
    <w:rsid w:val="00B80F9D"/>
    <w:rsid w:val="00B81C97"/>
    <w:rsid w:val="00B87EE6"/>
    <w:rsid w:val="00B973B0"/>
    <w:rsid w:val="00BB0726"/>
    <w:rsid w:val="00BB101A"/>
    <w:rsid w:val="00BB2819"/>
    <w:rsid w:val="00BB30BE"/>
    <w:rsid w:val="00BB679F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51C38"/>
    <w:rsid w:val="00C6271E"/>
    <w:rsid w:val="00C660FC"/>
    <w:rsid w:val="00C6643E"/>
    <w:rsid w:val="00C705B3"/>
    <w:rsid w:val="00C7358A"/>
    <w:rsid w:val="00C736E2"/>
    <w:rsid w:val="00C83299"/>
    <w:rsid w:val="00C960CC"/>
    <w:rsid w:val="00C97056"/>
    <w:rsid w:val="00CA1783"/>
    <w:rsid w:val="00CA2008"/>
    <w:rsid w:val="00CA506C"/>
    <w:rsid w:val="00CB3FBC"/>
    <w:rsid w:val="00CB50AD"/>
    <w:rsid w:val="00CB64D1"/>
    <w:rsid w:val="00CC41AB"/>
    <w:rsid w:val="00CD1797"/>
    <w:rsid w:val="00CD29AC"/>
    <w:rsid w:val="00CF1EB5"/>
    <w:rsid w:val="00CF23C2"/>
    <w:rsid w:val="00D00FFF"/>
    <w:rsid w:val="00D015B4"/>
    <w:rsid w:val="00D058BD"/>
    <w:rsid w:val="00D05EE0"/>
    <w:rsid w:val="00D06299"/>
    <w:rsid w:val="00D11B64"/>
    <w:rsid w:val="00D148CC"/>
    <w:rsid w:val="00D23832"/>
    <w:rsid w:val="00D31A89"/>
    <w:rsid w:val="00D33EAA"/>
    <w:rsid w:val="00D43904"/>
    <w:rsid w:val="00D44877"/>
    <w:rsid w:val="00D466F2"/>
    <w:rsid w:val="00D477D5"/>
    <w:rsid w:val="00D55855"/>
    <w:rsid w:val="00D7051B"/>
    <w:rsid w:val="00D723E7"/>
    <w:rsid w:val="00D7304B"/>
    <w:rsid w:val="00D80023"/>
    <w:rsid w:val="00D80418"/>
    <w:rsid w:val="00D922D2"/>
    <w:rsid w:val="00DA474F"/>
    <w:rsid w:val="00DA7F63"/>
    <w:rsid w:val="00DB65F0"/>
    <w:rsid w:val="00DD3FE7"/>
    <w:rsid w:val="00DD41E8"/>
    <w:rsid w:val="00E11E99"/>
    <w:rsid w:val="00E170DC"/>
    <w:rsid w:val="00E40491"/>
    <w:rsid w:val="00E42A52"/>
    <w:rsid w:val="00E529CB"/>
    <w:rsid w:val="00E53669"/>
    <w:rsid w:val="00E57915"/>
    <w:rsid w:val="00E6668A"/>
    <w:rsid w:val="00E7407D"/>
    <w:rsid w:val="00E84F88"/>
    <w:rsid w:val="00EA56E0"/>
    <w:rsid w:val="00EA6AE6"/>
    <w:rsid w:val="00EB4771"/>
    <w:rsid w:val="00EC283A"/>
    <w:rsid w:val="00EE03EC"/>
    <w:rsid w:val="00EE0DB7"/>
    <w:rsid w:val="00EE24A7"/>
    <w:rsid w:val="00EE423A"/>
    <w:rsid w:val="00EF5CB6"/>
    <w:rsid w:val="00F079B4"/>
    <w:rsid w:val="00F124AF"/>
    <w:rsid w:val="00F45478"/>
    <w:rsid w:val="00F51F6E"/>
    <w:rsid w:val="00F62229"/>
    <w:rsid w:val="00F63C17"/>
    <w:rsid w:val="00F719D1"/>
    <w:rsid w:val="00F72F51"/>
    <w:rsid w:val="00F773CA"/>
    <w:rsid w:val="00F85755"/>
    <w:rsid w:val="00F86257"/>
    <w:rsid w:val="00F92242"/>
    <w:rsid w:val="00F95929"/>
    <w:rsid w:val="00F95D6D"/>
    <w:rsid w:val="00FA0DE1"/>
    <w:rsid w:val="00FB381A"/>
    <w:rsid w:val="00FB4D09"/>
    <w:rsid w:val="00FF1152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7443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6F01-CA45-4631-9AC0-A7A6A28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6</cp:revision>
  <cp:lastPrinted>2024-12-12T06:53:00Z</cp:lastPrinted>
  <dcterms:created xsi:type="dcterms:W3CDTF">2025-02-06T05:21:00Z</dcterms:created>
  <dcterms:modified xsi:type="dcterms:W3CDTF">2025-02-07T06:49:00Z</dcterms:modified>
</cp:coreProperties>
</file>