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3F" w:rsidRDefault="00565A3F" w:rsidP="00565A3F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5A3F" w:rsidRPr="00E25EDB" w:rsidRDefault="00565A3F" w:rsidP="0009455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="00C047C4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65A3F" w:rsidRPr="00E25EDB" w:rsidRDefault="00565A3F" w:rsidP="0009455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городского округа Тольятти от </w:t>
      </w:r>
      <w:r w:rsidR="00C047C4">
        <w:rPr>
          <w:rFonts w:ascii="Times New Roman" w:eastAsia="Times New Roman" w:hAnsi="Times New Roman" w:cs="Times New Roman"/>
          <w:sz w:val="28"/>
          <w:szCs w:val="28"/>
        </w:rPr>
        <w:t>18.08.2020 г. № 2503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-п/1</w:t>
      </w:r>
    </w:p>
    <w:p w:rsidR="00565A3F" w:rsidRPr="00E25EDB" w:rsidRDefault="00565A3F" w:rsidP="0009455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</w:p>
    <w:p w:rsidR="00565A3F" w:rsidRPr="00E25EDB" w:rsidRDefault="00565A3F" w:rsidP="0009455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ставления муниципальной услуги</w:t>
      </w:r>
    </w:p>
    <w:p w:rsidR="00565A3F" w:rsidRPr="00E25EDB" w:rsidRDefault="00565A3F" w:rsidP="0009455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 xml:space="preserve">Присвоение </w:t>
      </w:r>
      <w:r w:rsidR="00C047C4">
        <w:rPr>
          <w:rFonts w:ascii="Times New Roman" w:eastAsia="Times New Roman" w:hAnsi="Times New Roman" w:cs="Times New Roman"/>
          <w:sz w:val="28"/>
          <w:szCs w:val="28"/>
        </w:rPr>
        <w:t>квалификационных категорий спортивных судей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65A3F" w:rsidRPr="00E25EDB" w:rsidRDefault="00565A3F" w:rsidP="008B62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047C4" w:rsidRDefault="00565A3F" w:rsidP="00C047C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25EDB">
        <w:rPr>
          <w:rFonts w:ascii="Times New Roman" w:hAnsi="Times New Roman" w:cs="Times New Roman"/>
          <w:color w:val="000000"/>
          <w:sz w:val="28"/>
          <w:szCs w:val="28"/>
        </w:rPr>
        <w:t>В целях приведения правовых актов в соответствие с требованиями действующего з</w:t>
      </w:r>
      <w:r w:rsidR="00C047C4">
        <w:rPr>
          <w:rFonts w:ascii="Times New Roman" w:hAnsi="Times New Roman" w:cs="Times New Roman"/>
          <w:color w:val="000000"/>
          <w:sz w:val="28"/>
          <w:szCs w:val="28"/>
        </w:rPr>
        <w:t xml:space="preserve">аконодательства, руководствуясь </w:t>
      </w:r>
      <w:r w:rsidR="00C047C4" w:rsidRPr="00E25EDB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27.07.2010</w:t>
      </w:r>
      <w:r w:rsidR="00C047C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C047C4" w:rsidRPr="00E25EDB">
        <w:rPr>
          <w:rFonts w:ascii="Times New Roman" w:hAnsi="Times New Roman" w:cs="Times New Roman"/>
          <w:color w:val="000000"/>
          <w:sz w:val="28"/>
          <w:szCs w:val="28"/>
        </w:rPr>
        <w:t xml:space="preserve">  № 210-ФЗ  «Об организации предоставления государственных и муниципальных услуг», приказом Министерства спорта РФ от 2</w:t>
      </w:r>
      <w:r w:rsidR="00C047C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047C4" w:rsidRPr="00E25EDB">
        <w:rPr>
          <w:rFonts w:ascii="Times New Roman" w:hAnsi="Times New Roman" w:cs="Times New Roman"/>
          <w:color w:val="000000"/>
          <w:sz w:val="28"/>
          <w:szCs w:val="28"/>
        </w:rPr>
        <w:t>.02.2017</w:t>
      </w:r>
      <w:r w:rsidR="00C047C4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C047C4" w:rsidRPr="00E25ED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04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47C4" w:rsidRPr="00E25ED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047C4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C047C4" w:rsidRPr="00E25EDB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</w:t>
      </w:r>
      <w:r w:rsidR="00C047C4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спортивных судьях</w:t>
      </w:r>
      <w:r w:rsidR="00C047C4" w:rsidRPr="00E25EDB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C047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47C4" w:rsidRPr="00E25EDB">
        <w:rPr>
          <w:rFonts w:ascii="Times New Roman" w:hAnsi="Times New Roman" w:cs="Times New Roman"/>
          <w:color w:val="000000"/>
          <w:sz w:val="28"/>
          <w:szCs w:val="28"/>
        </w:rPr>
        <w:t>постановлением мэрии городского округа Тольятти от 15.09.2011</w:t>
      </w:r>
      <w:r w:rsidR="00C047C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C047C4" w:rsidRPr="00E25EDB">
        <w:rPr>
          <w:rFonts w:ascii="Times New Roman" w:hAnsi="Times New Roman" w:cs="Times New Roman"/>
          <w:color w:val="000000"/>
          <w:sz w:val="28"/>
          <w:szCs w:val="28"/>
        </w:rPr>
        <w:t xml:space="preserve"> № 2782-п/1 «Об утверждении Порядка разработки и утверждения административных регламентов предоставления муниципальных услуг</w:t>
      </w:r>
      <w:proofErr w:type="gramEnd"/>
      <w:r w:rsidR="00C047C4" w:rsidRPr="00E25EDB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C047C4" w:rsidRPr="00744707">
        <w:rPr>
          <w:rFonts w:ascii="Times New Roman" w:hAnsi="Times New Roman" w:cs="Times New Roman"/>
          <w:sz w:val="28"/>
          <w:szCs w:val="28"/>
        </w:rPr>
        <w:t xml:space="preserve"> </w:t>
      </w:r>
      <w:r w:rsidR="00C047C4" w:rsidRPr="009537B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047C4" w:rsidRPr="00E25EDB">
        <w:rPr>
          <w:rFonts w:ascii="Times New Roman" w:hAnsi="Times New Roman" w:cs="Times New Roman"/>
          <w:color w:val="000000"/>
          <w:sz w:val="28"/>
          <w:szCs w:val="28"/>
        </w:rPr>
        <w:t xml:space="preserve">Уставом городского округа Тольятти, администрация городского округа Тольятти ПОСТАНОВЛЯЕТ: </w:t>
      </w:r>
    </w:p>
    <w:p w:rsidR="00375B60" w:rsidRPr="00C047C4" w:rsidRDefault="00FA1DC3" w:rsidP="00214B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в </w:t>
      </w:r>
      <w:r w:rsidR="00E134D0" w:rsidRPr="000F3407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«Присвоение квалификационных категорий спортивных судей», утвержденный </w:t>
      </w:r>
      <w:r w:rsidRPr="000F340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E134D0" w:rsidRPr="000F340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047C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565A3F" w:rsidRPr="00E25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Тольятти от </w:t>
      </w:r>
      <w:r w:rsidR="00E134D0">
        <w:rPr>
          <w:rFonts w:ascii="Times New Roman" w:eastAsia="Times New Roman" w:hAnsi="Times New Roman" w:cs="Times New Roman"/>
          <w:sz w:val="28"/>
          <w:szCs w:val="28"/>
        </w:rPr>
        <w:t>18.08.2020</w:t>
      </w:r>
      <w:r w:rsidR="00C047C4">
        <w:rPr>
          <w:rFonts w:ascii="Times New Roman" w:eastAsia="Times New Roman" w:hAnsi="Times New Roman" w:cs="Times New Roman"/>
          <w:sz w:val="28"/>
          <w:szCs w:val="28"/>
        </w:rPr>
        <w:t xml:space="preserve"> № 2503</w:t>
      </w:r>
      <w:r w:rsidR="00C047C4" w:rsidRPr="00E25EDB">
        <w:rPr>
          <w:rFonts w:ascii="Times New Roman" w:eastAsia="Times New Roman" w:hAnsi="Times New Roman" w:cs="Times New Roman"/>
          <w:sz w:val="28"/>
          <w:szCs w:val="28"/>
        </w:rPr>
        <w:t>-п/1</w:t>
      </w:r>
      <w:r w:rsidR="00C04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A3F" w:rsidRPr="00E25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</w:t>
      </w:r>
      <w:r w:rsidR="00E134D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</w:t>
      </w:r>
      <w:r w:rsidR="00565A3F" w:rsidRPr="00E25ED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65A3F" w:rsidRPr="00E25E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(газета «Городские</w:t>
      </w:r>
      <w:r w:rsidR="00565A3F" w:rsidRPr="00565A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047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ведомости», 2020, 21 августа</w:t>
      </w:r>
      <w:r w:rsidR="00AE5B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 2022,</w:t>
      </w:r>
      <w:r w:rsidR="00B82F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 марта</w:t>
      </w:r>
      <w:r w:rsidR="00C047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AF6F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следующие изменения</w:t>
      </w:r>
      <w:r w:rsidR="00565A3F" w:rsidRPr="00E25E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AE5BA9" w:rsidRDefault="00AE5BA9" w:rsidP="00E134D0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 Подпункт 2.2.3 пункта 2.2</w:t>
      </w:r>
      <w:r w:rsidRPr="00BC2FA5">
        <w:rPr>
          <w:bCs/>
          <w:color w:val="000000"/>
          <w:sz w:val="28"/>
          <w:szCs w:val="28"/>
        </w:rPr>
        <w:t xml:space="preserve"> </w:t>
      </w:r>
      <w:r w:rsidR="00E134D0" w:rsidRPr="000F3407">
        <w:rPr>
          <w:bCs/>
          <w:sz w:val="28"/>
          <w:szCs w:val="28"/>
        </w:rPr>
        <w:t>Административного регламента</w:t>
      </w:r>
      <w:r w:rsidR="00E134D0">
        <w:rPr>
          <w:bCs/>
          <w:color w:val="FF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изложить в следующей редакции:</w:t>
      </w:r>
    </w:p>
    <w:p w:rsidR="004F222F" w:rsidRDefault="00AE5BA9" w:rsidP="00F1000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907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2.2.3. </w:t>
      </w:r>
      <w:proofErr w:type="gramStart"/>
      <w:r w:rsidRPr="000907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Заявителями при предоставлении услуги в электронном виде</w:t>
      </w:r>
      <w:r w:rsidR="00E134D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="00E134D0" w:rsidRPr="000F34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 экстерриториальному признаку</w:t>
      </w:r>
      <w:r w:rsidRPr="000907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являются </w:t>
      </w:r>
      <w:r w:rsidR="000F34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заявители муниципальной услуги,</w:t>
      </w:r>
      <w:r w:rsidR="00E134D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0907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зарегистрированные в Единой системе идентификации и аутентификации (далее - ЕСИА) для работы на Едином портале государственных и муниципальных услуг (функций) (</w:t>
      </w:r>
      <w:proofErr w:type="spellStart"/>
      <w:r w:rsidRPr="000907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http</w:t>
      </w:r>
      <w:proofErr w:type="spellEnd"/>
      <w:r w:rsidRPr="000907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://</w:t>
      </w:r>
      <w:proofErr w:type="spellStart"/>
      <w:r w:rsidRPr="000907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www.gosuslugi.ru</w:t>
      </w:r>
      <w:proofErr w:type="spellEnd"/>
      <w:r w:rsidRPr="000907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 (далее - ЕПГУ)</w:t>
      </w:r>
      <w:r w:rsidRPr="000907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Pr="000907B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Региональном портале государственных услуг Самарской области (</w:t>
      </w:r>
      <w:proofErr w:type="spellStart"/>
      <w:r w:rsidRPr="000907B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gosuslugi</w:t>
      </w:r>
      <w:proofErr w:type="spellEnd"/>
      <w:r w:rsidRPr="000907B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Pr="000907B9">
        <w:rPr>
          <w:rFonts w:ascii="Times New Roman" w:eastAsiaTheme="minorHAnsi" w:hAnsi="Times New Roman" w:cs="Times New Roman"/>
          <w:sz w:val="28"/>
          <w:szCs w:val="28"/>
          <w:lang w:eastAsia="en-US"/>
        </w:rPr>
        <w:t>samregion.ru</w:t>
      </w:r>
      <w:proofErr w:type="spellEnd"/>
      <w:r w:rsidRPr="000907B9">
        <w:rPr>
          <w:rFonts w:ascii="Times New Roman" w:eastAsiaTheme="minorHAnsi" w:hAnsi="Times New Roman" w:cs="Times New Roman"/>
          <w:sz w:val="28"/>
          <w:szCs w:val="28"/>
          <w:lang w:eastAsia="en-US"/>
        </w:rPr>
        <w:t>) (далее – РПГУ)</w:t>
      </w:r>
      <w:r w:rsidRPr="000907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proofErr w:type="gramEnd"/>
      <w:r w:rsidRPr="000907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Условия регис</w:t>
      </w:r>
      <w:r w:rsidR="00C736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трации в ЕСИА размещены на ЕПГУ</w:t>
      </w:r>
      <w:r w:rsidRPr="000907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.».</w:t>
      </w:r>
    </w:p>
    <w:p w:rsidR="004C1671" w:rsidRPr="00F10000" w:rsidRDefault="004C1671" w:rsidP="00F1000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1.2. </w:t>
      </w:r>
      <w:proofErr w:type="gramStart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абзацах пятнадцатом, двадцатом пункта 2.6, подпункте 2.21.1, абзаце первом подпункта 2.21.12, подпункте 2.21.13,</w:t>
      </w:r>
      <w:r w:rsidR="00F100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подпункте 2.21.15 пункта 2.21, абзаце седьмом подпункта 3.2.2.8 пункта 3.2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000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Pr="00F10000">
        <w:rPr>
          <w:rFonts w:ascii="Times New Roman" w:hAnsi="Times New Roman" w:cs="Times New Roman"/>
          <w:bCs/>
          <w:sz w:val="28"/>
          <w:szCs w:val="28"/>
        </w:rPr>
        <w:t>слова «единый портал сети МФЦ по Самарской области»</w:t>
      </w:r>
      <w:r w:rsidR="00AF6FEF" w:rsidRPr="00AF6F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6FEF" w:rsidRPr="00F10000">
        <w:rPr>
          <w:rFonts w:ascii="Times New Roman" w:hAnsi="Times New Roman" w:cs="Times New Roman"/>
          <w:bCs/>
          <w:sz w:val="28"/>
          <w:szCs w:val="28"/>
        </w:rPr>
        <w:t>в соответствующем падеже</w:t>
      </w:r>
      <w:r w:rsidRPr="00F10000">
        <w:rPr>
          <w:rFonts w:ascii="Times New Roman" w:hAnsi="Times New Roman" w:cs="Times New Roman"/>
          <w:bCs/>
          <w:sz w:val="28"/>
          <w:szCs w:val="28"/>
        </w:rPr>
        <w:t xml:space="preserve"> заменить </w:t>
      </w:r>
      <w:r w:rsidR="00F10000" w:rsidRPr="00F10000">
        <w:rPr>
          <w:rFonts w:ascii="Times New Roman" w:hAnsi="Times New Roman" w:cs="Times New Roman"/>
          <w:bCs/>
          <w:sz w:val="28"/>
          <w:szCs w:val="28"/>
        </w:rPr>
        <w:t>словами</w:t>
      </w:r>
      <w:r w:rsidRPr="00F10000">
        <w:rPr>
          <w:rFonts w:ascii="Times New Roman" w:hAnsi="Times New Roman" w:cs="Times New Roman"/>
          <w:bCs/>
          <w:sz w:val="28"/>
          <w:szCs w:val="28"/>
        </w:rPr>
        <w:t xml:space="preserve"> «портал «Мои документы» Самарской области» в соответствующем падеже.</w:t>
      </w:r>
      <w:proofErr w:type="gramEnd"/>
    </w:p>
    <w:p w:rsidR="00AE5BA9" w:rsidRPr="000F3407" w:rsidRDefault="00F10000" w:rsidP="00F10000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1.3</w:t>
      </w:r>
      <w:r w:rsidR="00036515">
        <w:rPr>
          <w:color w:val="000000" w:themeColor="text1"/>
          <w:sz w:val="28"/>
          <w:szCs w:val="28"/>
        </w:rPr>
        <w:t xml:space="preserve">. </w:t>
      </w:r>
      <w:r w:rsidR="00E134D0" w:rsidRPr="000F3407">
        <w:rPr>
          <w:sz w:val="28"/>
          <w:szCs w:val="28"/>
        </w:rPr>
        <w:t xml:space="preserve">Абзац четвертый </w:t>
      </w:r>
      <w:r w:rsidR="00036515" w:rsidRPr="000F3407">
        <w:rPr>
          <w:sz w:val="28"/>
          <w:szCs w:val="28"/>
        </w:rPr>
        <w:t>пункт</w:t>
      </w:r>
      <w:r w:rsidR="00E134D0" w:rsidRPr="000F3407">
        <w:rPr>
          <w:sz w:val="28"/>
          <w:szCs w:val="28"/>
        </w:rPr>
        <w:t>а</w:t>
      </w:r>
      <w:r w:rsidR="00AE5BA9" w:rsidRPr="000F3407">
        <w:rPr>
          <w:sz w:val="28"/>
          <w:szCs w:val="28"/>
        </w:rPr>
        <w:t xml:space="preserve"> 2.8</w:t>
      </w:r>
      <w:r w:rsidR="00E134D0" w:rsidRPr="000F3407">
        <w:rPr>
          <w:sz w:val="28"/>
          <w:szCs w:val="28"/>
        </w:rPr>
        <w:t xml:space="preserve"> Административного регламента изложить в следующей редакции: </w:t>
      </w:r>
    </w:p>
    <w:p w:rsidR="00C73685" w:rsidRDefault="00AE5BA9" w:rsidP="00F10000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085B70">
        <w:rPr>
          <w:bCs/>
          <w:color w:val="000000"/>
          <w:sz w:val="28"/>
          <w:szCs w:val="28"/>
        </w:rPr>
        <w:t>«</w:t>
      </w:r>
      <w:r w:rsidRPr="000907B9">
        <w:rPr>
          <w:rFonts w:eastAsiaTheme="minorHAnsi"/>
          <w:bCs/>
          <w:sz w:val="28"/>
          <w:szCs w:val="28"/>
          <w:lang w:eastAsia="en-US"/>
        </w:rPr>
        <w:t>Результатом рассмотрения обращения за предоставлением муниципальной услуги, направленного в электронной форме посредством ЕПГУ или РПГУ, является информирование о порядке оказания муниципальной услуги в следующих случаях, если</w:t>
      </w:r>
      <w:proofErr w:type="gramStart"/>
      <w:r w:rsidRPr="000907B9">
        <w:rPr>
          <w:rFonts w:eastAsiaTheme="minorHAnsi"/>
          <w:bCs/>
          <w:sz w:val="28"/>
          <w:szCs w:val="28"/>
          <w:lang w:eastAsia="en-US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AE5BA9" w:rsidRPr="000F3407" w:rsidRDefault="00F10000" w:rsidP="00791B09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603E83">
        <w:rPr>
          <w:sz w:val="28"/>
          <w:szCs w:val="28"/>
        </w:rPr>
        <w:t>.</w:t>
      </w:r>
      <w:r w:rsidR="00AE5BA9" w:rsidRPr="000F3407">
        <w:rPr>
          <w:sz w:val="28"/>
          <w:szCs w:val="28"/>
        </w:rPr>
        <w:t xml:space="preserve"> </w:t>
      </w:r>
      <w:r w:rsidR="00C52B63" w:rsidRPr="000F3407">
        <w:rPr>
          <w:sz w:val="28"/>
          <w:szCs w:val="28"/>
        </w:rPr>
        <w:t xml:space="preserve">Абзац четвертый </w:t>
      </w:r>
      <w:r w:rsidR="00C73685" w:rsidRPr="000F3407">
        <w:rPr>
          <w:sz w:val="28"/>
          <w:szCs w:val="28"/>
        </w:rPr>
        <w:t>пункт</w:t>
      </w:r>
      <w:r w:rsidR="00C52B63" w:rsidRPr="000F3407">
        <w:rPr>
          <w:sz w:val="28"/>
          <w:szCs w:val="28"/>
        </w:rPr>
        <w:t>а</w:t>
      </w:r>
      <w:r w:rsidR="00C73685" w:rsidRPr="000F3407">
        <w:rPr>
          <w:sz w:val="28"/>
          <w:szCs w:val="28"/>
        </w:rPr>
        <w:t xml:space="preserve"> 2.9</w:t>
      </w:r>
      <w:r w:rsidR="00C52B63" w:rsidRPr="000F3407">
        <w:rPr>
          <w:sz w:val="28"/>
          <w:szCs w:val="28"/>
        </w:rPr>
        <w:t xml:space="preserve"> Административного регламента изложить в следующей редакции</w:t>
      </w:r>
      <w:r w:rsidR="00C73685" w:rsidRPr="000F3407">
        <w:rPr>
          <w:sz w:val="28"/>
          <w:szCs w:val="28"/>
        </w:rPr>
        <w:t>:</w:t>
      </w:r>
    </w:p>
    <w:p w:rsidR="00C73685" w:rsidRDefault="00C73685" w:rsidP="00246A8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36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C7368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73685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C73685">
        <w:rPr>
          <w:rFonts w:ascii="Times New Roman" w:hAnsi="Times New Roman" w:cs="Times New Roman"/>
          <w:sz w:val="28"/>
          <w:szCs w:val="28"/>
        </w:rPr>
        <w:t xml:space="preserve"> обращения за предоставлением муниципальной услуги в электронной форме посредством </w:t>
      </w:r>
      <w:r w:rsidR="00791B09">
        <w:rPr>
          <w:rFonts w:ascii="Times New Roman" w:hAnsi="Times New Roman" w:cs="Times New Roman"/>
          <w:sz w:val="28"/>
          <w:szCs w:val="28"/>
        </w:rPr>
        <w:t>ЕПГУ или РПГУ</w:t>
      </w:r>
      <w:r w:rsidRPr="00C73685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исчисляется со дня регистрации заявления в Управлении.»</w:t>
      </w:r>
      <w:r w:rsidR="00791B09">
        <w:rPr>
          <w:rFonts w:ascii="Times New Roman" w:hAnsi="Times New Roman" w:cs="Times New Roman"/>
          <w:sz w:val="28"/>
          <w:szCs w:val="28"/>
        </w:rPr>
        <w:t>.</w:t>
      </w:r>
    </w:p>
    <w:p w:rsidR="00FC6C0D" w:rsidRDefault="00F10000" w:rsidP="00246A8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FC6C0D">
        <w:rPr>
          <w:rFonts w:ascii="Times New Roman" w:hAnsi="Times New Roman" w:cs="Times New Roman"/>
          <w:sz w:val="28"/>
          <w:szCs w:val="28"/>
        </w:rPr>
        <w:t>.</w:t>
      </w:r>
      <w:r w:rsidR="005C6678">
        <w:rPr>
          <w:rFonts w:ascii="Times New Roman" w:hAnsi="Times New Roman" w:cs="Times New Roman"/>
          <w:sz w:val="28"/>
          <w:szCs w:val="28"/>
        </w:rPr>
        <w:t xml:space="preserve"> Таблицу</w:t>
      </w:r>
      <w:r w:rsidR="00FC6C0D">
        <w:rPr>
          <w:rFonts w:ascii="Times New Roman" w:hAnsi="Times New Roman" w:cs="Times New Roman"/>
          <w:sz w:val="28"/>
          <w:szCs w:val="28"/>
        </w:rPr>
        <w:t xml:space="preserve"> </w:t>
      </w:r>
      <w:r w:rsidR="00651CC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C6C0D" w:rsidRPr="00FC6C0D">
        <w:rPr>
          <w:rFonts w:ascii="Times New Roman" w:hAnsi="Times New Roman" w:cs="Times New Roman"/>
          <w:bCs/>
          <w:color w:val="000000"/>
          <w:sz w:val="28"/>
          <w:szCs w:val="28"/>
        </w:rPr>
        <w:t>ункт</w:t>
      </w:r>
      <w:r w:rsidR="00651CC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C6C0D" w:rsidRPr="00FC6C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2.11</w:t>
      </w:r>
      <w:r w:rsidR="00FC6C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дополнить </w:t>
      </w:r>
      <w:r w:rsidR="00651CC4">
        <w:rPr>
          <w:rFonts w:ascii="Times New Roman" w:hAnsi="Times New Roman" w:cs="Times New Roman"/>
          <w:bCs/>
          <w:color w:val="000000"/>
          <w:sz w:val="28"/>
          <w:szCs w:val="28"/>
        </w:rPr>
        <w:t>строкой</w:t>
      </w:r>
      <w:r w:rsidR="005C66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11</w:t>
      </w:r>
      <w:r w:rsidR="00FE6C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следующего содержания:</w:t>
      </w:r>
    </w:p>
    <w:p w:rsidR="00AF6FEF" w:rsidRDefault="00AF6FEF" w:rsidP="00AF6FE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</w:p>
    <w:tbl>
      <w:tblPr>
        <w:tblStyle w:val="a4"/>
        <w:tblpPr w:leftFromText="180" w:rightFromText="180" w:vertAnchor="text" w:horzAnchor="margin" w:tblpXSpec="center" w:tblpY="213"/>
        <w:tblW w:w="10456" w:type="dxa"/>
        <w:tblLayout w:type="fixed"/>
        <w:tblLook w:val="04A0"/>
      </w:tblPr>
      <w:tblGrid>
        <w:gridCol w:w="534"/>
        <w:gridCol w:w="1701"/>
        <w:gridCol w:w="1842"/>
        <w:gridCol w:w="1418"/>
        <w:gridCol w:w="992"/>
        <w:gridCol w:w="1418"/>
        <w:gridCol w:w="992"/>
        <w:gridCol w:w="1559"/>
      </w:tblGrid>
      <w:tr w:rsidR="00FC6C0D" w:rsidRPr="00F66A70" w:rsidTr="008068B6">
        <w:tc>
          <w:tcPr>
            <w:tcW w:w="534" w:type="dxa"/>
          </w:tcPr>
          <w:p w:rsidR="00FC6C0D" w:rsidRPr="00F66A70" w:rsidRDefault="00FC6C0D" w:rsidP="00806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C6C0D" w:rsidRPr="00FE6C25" w:rsidRDefault="00FC6C0D" w:rsidP="00FE6C25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FE6C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Справка о постановке заявителя на учет в налоговом органе с указанием идентификационного номера налогоплательщика</w:t>
            </w:r>
            <w:r w:rsidRPr="00FE6C25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 xml:space="preserve"> </w:t>
            </w:r>
          </w:p>
          <w:p w:rsidR="00FC6C0D" w:rsidRPr="00FE6C25" w:rsidRDefault="00FC6C0D" w:rsidP="008068B6">
            <w:pPr>
              <w:spacing w:before="100" w:beforeAutospacing="1" w:after="100" w:afterAutospacing="1"/>
              <w:ind w:firstLine="567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  <w:p w:rsidR="00FC6C0D" w:rsidRPr="00FE6C25" w:rsidRDefault="00FC6C0D" w:rsidP="008068B6">
            <w:pPr>
              <w:spacing w:before="100" w:beforeAutospacing="1" w:after="100" w:afterAutospacing="1"/>
              <w:ind w:firstLine="567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1842" w:type="dxa"/>
          </w:tcPr>
          <w:p w:rsidR="00FE6C25" w:rsidRPr="00FE6C25" w:rsidRDefault="00FE6C25" w:rsidP="00FE6C25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FE6C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Справка о постановке заявителя на учет в налоговом органе с указанием идентификационного номера налогоплательщика</w:t>
            </w:r>
            <w:r w:rsidRPr="00FE6C25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 xml:space="preserve"> </w:t>
            </w:r>
          </w:p>
          <w:p w:rsidR="00FC6C0D" w:rsidRPr="00FE6C25" w:rsidRDefault="00FC6C0D" w:rsidP="00806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C6C0D" w:rsidRPr="00F66A70" w:rsidRDefault="00FC6C0D" w:rsidP="00806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ригинал выписки/в электронной форме, 1 экз.</w:t>
            </w:r>
          </w:p>
        </w:tc>
        <w:tc>
          <w:tcPr>
            <w:tcW w:w="992" w:type="dxa"/>
          </w:tcPr>
          <w:p w:rsidR="00FC6C0D" w:rsidRPr="00F66A70" w:rsidRDefault="00FC6C0D" w:rsidP="008068B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только для просмотра (снятия копии) в начале оказания услуги;</w:t>
            </w:r>
          </w:p>
        </w:tc>
        <w:tc>
          <w:tcPr>
            <w:tcW w:w="1418" w:type="dxa"/>
          </w:tcPr>
          <w:p w:rsidR="00FC6C0D" w:rsidRPr="00F66A70" w:rsidRDefault="00FC6C0D" w:rsidP="00806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п. 27 Положения о спортивных судьях, утвержденного приказом Министерства спорта Российской Федерации от 28.02.2017г.</w:t>
            </w:r>
          </w:p>
          <w:p w:rsidR="00FC6C0D" w:rsidRPr="00F66A70" w:rsidRDefault="00FC6C0D" w:rsidP="00806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№ 134</w:t>
            </w:r>
          </w:p>
        </w:tc>
        <w:tc>
          <w:tcPr>
            <w:tcW w:w="992" w:type="dxa"/>
          </w:tcPr>
          <w:p w:rsidR="00FC6C0D" w:rsidRPr="00F66A70" w:rsidRDefault="00FC6C0D" w:rsidP="00806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1559" w:type="dxa"/>
          </w:tcPr>
          <w:p w:rsidR="00FC6C0D" w:rsidRPr="00F66A70" w:rsidRDefault="00FC6C0D" w:rsidP="008068B6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A70">
              <w:rPr>
                <w:rFonts w:ascii="Times New Roman" w:hAnsi="Times New Roman" w:cs="Times New Roman"/>
                <w:sz w:val="18"/>
                <w:szCs w:val="18"/>
              </w:rPr>
              <w:t>В порядке межведомственного взаимодействия или заявитель по собственной инициативе</w:t>
            </w:r>
          </w:p>
        </w:tc>
      </w:tr>
    </w:tbl>
    <w:p w:rsidR="00FC6C0D" w:rsidRDefault="00AF6FEF" w:rsidP="00246A8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AB22B2">
        <w:rPr>
          <w:rFonts w:ascii="Times New Roman" w:hAnsi="Times New Roman" w:cs="Times New Roman"/>
          <w:sz w:val="28"/>
          <w:szCs w:val="28"/>
        </w:rPr>
        <w:t xml:space="preserve">   </w:t>
      </w:r>
      <w:r w:rsidR="0009455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45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12A6A" w:rsidRDefault="00F10000" w:rsidP="00246A8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="00791B09">
        <w:rPr>
          <w:rFonts w:ascii="Times New Roman" w:hAnsi="Times New Roman" w:cs="Times New Roman"/>
          <w:sz w:val="28"/>
          <w:szCs w:val="28"/>
        </w:rPr>
        <w:t xml:space="preserve">. </w:t>
      </w:r>
      <w:r w:rsidR="00791B0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91B09" w:rsidRPr="00791B09">
        <w:rPr>
          <w:rFonts w:ascii="Times New Roman" w:hAnsi="Times New Roman" w:cs="Times New Roman"/>
          <w:color w:val="000000" w:themeColor="text1"/>
          <w:sz w:val="28"/>
          <w:szCs w:val="28"/>
        </w:rPr>
        <w:t>ункт 2.17</w:t>
      </w:r>
      <w:r w:rsidR="00C52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2B63" w:rsidRPr="000F340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791B09" w:rsidRPr="00791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2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следующей редакции: </w:t>
      </w:r>
    </w:p>
    <w:p w:rsidR="00791B09" w:rsidRPr="00791B09" w:rsidRDefault="00791B09" w:rsidP="00246A8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94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2.17. </w:t>
      </w:r>
      <w:r w:rsidRPr="00791B09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составляет не более 30 минут с момента обращения заявителя. Срок регистрации запроса заявителя при подаче заявления посредством </w:t>
      </w:r>
      <w:r w:rsidR="00312A6A" w:rsidRPr="000F3407">
        <w:rPr>
          <w:rFonts w:ascii="Times New Roman" w:hAnsi="Times New Roman" w:cs="Times New Roman"/>
          <w:sz w:val="28"/>
          <w:szCs w:val="28"/>
        </w:rPr>
        <w:t>ЕПГУ или РПГУ</w:t>
      </w:r>
      <w:r w:rsidRPr="00791B09">
        <w:rPr>
          <w:rFonts w:ascii="Times New Roman" w:hAnsi="Times New Roman" w:cs="Times New Roman"/>
          <w:sz w:val="28"/>
          <w:szCs w:val="28"/>
        </w:rPr>
        <w:t xml:space="preserve"> в электронной форме, а также в форме почтового отправления - не более одного рабочего дня, следующего за днем поступления запроса в Управление</w:t>
      </w:r>
      <w:proofErr w:type="gramStart"/>
      <w:r w:rsidRPr="00791B09">
        <w:rPr>
          <w:rFonts w:ascii="Times New Roman" w:hAnsi="Times New Roman" w:cs="Times New Roman"/>
          <w:sz w:val="28"/>
          <w:szCs w:val="28"/>
        </w:rPr>
        <w:t>.</w:t>
      </w:r>
      <w:r w:rsidR="00974A8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E5BA9" w:rsidRPr="000F3407" w:rsidRDefault="00F10000" w:rsidP="00791B09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0F3407">
        <w:rPr>
          <w:sz w:val="28"/>
          <w:szCs w:val="28"/>
        </w:rPr>
        <w:t>.</w:t>
      </w:r>
      <w:r w:rsidR="00312A6A">
        <w:rPr>
          <w:sz w:val="28"/>
          <w:szCs w:val="28"/>
        </w:rPr>
        <w:t xml:space="preserve"> </w:t>
      </w:r>
      <w:r w:rsidR="00312A6A" w:rsidRPr="000F3407">
        <w:rPr>
          <w:sz w:val="28"/>
          <w:szCs w:val="28"/>
        </w:rPr>
        <w:t>Абзац третий п</w:t>
      </w:r>
      <w:r w:rsidR="00AE5BA9" w:rsidRPr="000F3407">
        <w:rPr>
          <w:sz w:val="28"/>
          <w:szCs w:val="28"/>
        </w:rPr>
        <w:t>одпункт</w:t>
      </w:r>
      <w:r w:rsidR="00312A6A" w:rsidRPr="000F3407">
        <w:rPr>
          <w:sz w:val="28"/>
          <w:szCs w:val="28"/>
        </w:rPr>
        <w:t>а</w:t>
      </w:r>
      <w:r w:rsidR="00AE5BA9" w:rsidRPr="000F3407">
        <w:rPr>
          <w:sz w:val="28"/>
          <w:szCs w:val="28"/>
        </w:rPr>
        <w:t xml:space="preserve"> 2.19.1 пункта 2.19</w:t>
      </w:r>
      <w:r w:rsidR="00312A6A" w:rsidRPr="000F3407">
        <w:rPr>
          <w:sz w:val="28"/>
          <w:szCs w:val="28"/>
        </w:rPr>
        <w:t xml:space="preserve"> Административного регламента</w:t>
      </w:r>
      <w:r w:rsidR="00AE5BA9" w:rsidRPr="000F3407">
        <w:rPr>
          <w:sz w:val="28"/>
          <w:szCs w:val="28"/>
        </w:rPr>
        <w:t xml:space="preserve"> </w:t>
      </w:r>
      <w:r w:rsidR="00312A6A" w:rsidRPr="000F3407">
        <w:rPr>
          <w:sz w:val="28"/>
          <w:szCs w:val="28"/>
        </w:rPr>
        <w:t>изложить в следующей редакции</w:t>
      </w:r>
      <w:r w:rsidR="00AE5BA9" w:rsidRPr="000F3407">
        <w:rPr>
          <w:sz w:val="28"/>
          <w:szCs w:val="28"/>
        </w:rPr>
        <w:t>:</w:t>
      </w:r>
    </w:p>
    <w:p w:rsidR="00791B09" w:rsidRPr="00791B09" w:rsidRDefault="00AE5BA9" w:rsidP="00246A8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EE1">
        <w:rPr>
          <w:rFonts w:ascii="Times New Roman" w:hAnsi="Times New Roman" w:cs="Times New Roman"/>
        </w:rPr>
        <w:t xml:space="preserve"> </w:t>
      </w:r>
      <w:r w:rsidRPr="00C53EE1">
        <w:rPr>
          <w:rFonts w:ascii="Times New Roman" w:hAnsi="Times New Roman" w:cs="Times New Roman"/>
          <w:sz w:val="28"/>
          <w:szCs w:val="28"/>
        </w:rPr>
        <w:t xml:space="preserve">«- в форме электронных документов, подписанных электронной подписью, </w:t>
      </w:r>
      <w:r w:rsidR="00312A6A" w:rsidRPr="000F3407">
        <w:rPr>
          <w:rFonts w:ascii="Times New Roman" w:hAnsi="Times New Roman" w:cs="Times New Roman"/>
          <w:sz w:val="28"/>
          <w:szCs w:val="28"/>
        </w:rPr>
        <w:t>- при личном обращении заявителя в Управление,</w:t>
      </w:r>
      <w:r w:rsidR="00312A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53EE1">
        <w:rPr>
          <w:rFonts w:ascii="Times New Roman" w:hAnsi="Times New Roman" w:cs="Times New Roman"/>
          <w:sz w:val="28"/>
          <w:szCs w:val="28"/>
        </w:rPr>
        <w:t xml:space="preserve">при обращении в информационно-телекоммуникационной сети Интернет посредством ЕПГУ или </w:t>
      </w:r>
      <w:r w:rsidRPr="00C53E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РПГУ </w:t>
      </w:r>
      <w:r w:rsidRPr="00C53EE1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C53EE1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312A6A" w:rsidRPr="000F3407" w:rsidRDefault="00F10000" w:rsidP="00312A6A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1.8</w:t>
      </w:r>
      <w:r w:rsidR="000F3407">
        <w:rPr>
          <w:sz w:val="28"/>
          <w:szCs w:val="28"/>
          <w:shd w:val="clear" w:color="auto" w:fill="FFFFFF"/>
        </w:rPr>
        <w:t>.</w:t>
      </w:r>
      <w:r w:rsidR="00E44945">
        <w:rPr>
          <w:sz w:val="28"/>
          <w:szCs w:val="28"/>
          <w:shd w:val="clear" w:color="auto" w:fill="FFFFFF"/>
        </w:rPr>
        <w:t xml:space="preserve"> </w:t>
      </w:r>
      <w:r w:rsidR="00312A6A" w:rsidRPr="000F3407">
        <w:rPr>
          <w:sz w:val="28"/>
          <w:szCs w:val="28"/>
          <w:shd w:val="clear" w:color="auto" w:fill="FFFFFF"/>
        </w:rPr>
        <w:t>Абзац четвертый</w:t>
      </w:r>
      <w:r w:rsidR="006E1E62" w:rsidRPr="000F3407">
        <w:rPr>
          <w:sz w:val="28"/>
          <w:szCs w:val="28"/>
          <w:shd w:val="clear" w:color="auto" w:fill="FFFFFF"/>
        </w:rPr>
        <w:t xml:space="preserve"> п</w:t>
      </w:r>
      <w:r w:rsidR="00E44945" w:rsidRPr="000F3407">
        <w:rPr>
          <w:sz w:val="28"/>
          <w:szCs w:val="28"/>
          <w:shd w:val="clear" w:color="auto" w:fill="FFFFFF"/>
        </w:rPr>
        <w:t>одпункт</w:t>
      </w:r>
      <w:r w:rsidR="00312A6A" w:rsidRPr="000F3407">
        <w:rPr>
          <w:sz w:val="28"/>
          <w:szCs w:val="28"/>
          <w:shd w:val="clear" w:color="auto" w:fill="FFFFFF"/>
        </w:rPr>
        <w:t>а</w:t>
      </w:r>
      <w:r w:rsidR="00E44945" w:rsidRPr="000F3407">
        <w:rPr>
          <w:sz w:val="28"/>
          <w:szCs w:val="28"/>
          <w:shd w:val="clear" w:color="auto" w:fill="FFFFFF"/>
        </w:rPr>
        <w:t xml:space="preserve"> 2.19.2 пункта 2.19</w:t>
      </w:r>
      <w:r w:rsidR="00312A6A" w:rsidRPr="000F3407">
        <w:rPr>
          <w:sz w:val="28"/>
          <w:szCs w:val="28"/>
          <w:shd w:val="clear" w:color="auto" w:fill="FFFFFF"/>
        </w:rPr>
        <w:t xml:space="preserve"> Административного регламента изложить в следующей редакции</w:t>
      </w:r>
      <w:r w:rsidR="004F222F" w:rsidRPr="000F3407">
        <w:rPr>
          <w:sz w:val="28"/>
          <w:szCs w:val="28"/>
          <w:shd w:val="clear" w:color="auto" w:fill="FFFFFF"/>
        </w:rPr>
        <w:t>:</w:t>
      </w:r>
    </w:p>
    <w:p w:rsidR="00E44945" w:rsidRDefault="00E44945" w:rsidP="00312A6A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0F3407">
        <w:rPr>
          <w:sz w:val="28"/>
          <w:szCs w:val="28"/>
        </w:rPr>
        <w:t>«</w:t>
      </w:r>
      <w:r w:rsidR="00312A6A" w:rsidRPr="000F3407">
        <w:rPr>
          <w:sz w:val="28"/>
          <w:szCs w:val="28"/>
        </w:rPr>
        <w:t>при личном обращении заявителя в Управление - если иное не установлено федеральными законами, регулирующими правоотношения в установленной сфере деятельности;</w:t>
      </w:r>
      <w:r w:rsidR="00312A6A">
        <w:rPr>
          <w:sz w:val="28"/>
          <w:szCs w:val="28"/>
        </w:rPr>
        <w:t xml:space="preserve"> </w:t>
      </w:r>
      <w:r w:rsidRPr="00E44945">
        <w:rPr>
          <w:bCs/>
          <w:sz w:val="28"/>
          <w:szCs w:val="28"/>
        </w:rPr>
        <w:t>при обращении заявителя посредством ЕПГУ или РПГУ результат предоставления муниципальной услуги размещается в личном кабинете заявителя на ЕПГУ или РПГУ (в соответствии с источником получения заявления) в форме электронного документа, подписанного усиленной квалифицированной электронной подписью, с указанием права заявителя обратить</w:t>
      </w:r>
      <w:r>
        <w:rPr>
          <w:bCs/>
          <w:sz w:val="28"/>
          <w:szCs w:val="28"/>
        </w:rPr>
        <w:t>ся непосредственно в Управление</w:t>
      </w:r>
      <w:r w:rsidRPr="00E44945">
        <w:rPr>
          <w:bCs/>
          <w:sz w:val="28"/>
          <w:szCs w:val="28"/>
        </w:rPr>
        <w:t xml:space="preserve"> за документом на бумажном носителе</w:t>
      </w:r>
      <w:proofErr w:type="gramStart"/>
      <w:r>
        <w:rPr>
          <w:bCs/>
          <w:sz w:val="28"/>
          <w:szCs w:val="28"/>
        </w:rPr>
        <w:t>.</w:t>
      </w:r>
      <w:r w:rsidR="006E1E62">
        <w:rPr>
          <w:bCs/>
          <w:sz w:val="28"/>
          <w:szCs w:val="28"/>
        </w:rPr>
        <w:t>».</w:t>
      </w:r>
      <w:proofErr w:type="gramEnd"/>
    </w:p>
    <w:p w:rsidR="00312A6A" w:rsidRPr="000F3407" w:rsidRDefault="00F10000" w:rsidP="00312A6A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1.9</w:t>
      </w:r>
      <w:r w:rsidR="00312A6A">
        <w:rPr>
          <w:bCs/>
          <w:sz w:val="28"/>
          <w:szCs w:val="28"/>
        </w:rPr>
        <w:t xml:space="preserve">. В </w:t>
      </w:r>
      <w:proofErr w:type="gramStart"/>
      <w:r w:rsidR="00312A6A">
        <w:rPr>
          <w:bCs/>
          <w:sz w:val="28"/>
          <w:szCs w:val="28"/>
        </w:rPr>
        <w:t>подпункт</w:t>
      </w:r>
      <w:r w:rsidR="000F3407">
        <w:rPr>
          <w:bCs/>
          <w:sz w:val="28"/>
          <w:szCs w:val="28"/>
        </w:rPr>
        <w:t>е</w:t>
      </w:r>
      <w:proofErr w:type="gramEnd"/>
      <w:r w:rsidR="00853F44">
        <w:rPr>
          <w:bCs/>
          <w:sz w:val="28"/>
          <w:szCs w:val="28"/>
        </w:rPr>
        <w:t xml:space="preserve"> 2.21.1 пункта 2.21</w:t>
      </w:r>
      <w:r w:rsidR="00312A6A">
        <w:rPr>
          <w:bCs/>
          <w:sz w:val="28"/>
          <w:szCs w:val="28"/>
        </w:rPr>
        <w:t xml:space="preserve"> </w:t>
      </w:r>
      <w:r w:rsidR="00312A6A" w:rsidRPr="000F3407">
        <w:rPr>
          <w:bCs/>
          <w:sz w:val="28"/>
          <w:szCs w:val="28"/>
        </w:rPr>
        <w:t>Административного регламента слова «Единый порта и Региональный портал» заменить словами «ЕПГУ и РПГУ».</w:t>
      </w:r>
    </w:p>
    <w:p w:rsidR="00E94A05" w:rsidRPr="00865A14" w:rsidRDefault="006E1E62" w:rsidP="00D54CF4">
      <w:pPr>
        <w:pStyle w:val="ConsTitle"/>
        <w:spacing w:line="36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F10000">
        <w:rPr>
          <w:rFonts w:ascii="Times New Roman" w:hAnsi="Times New Roman"/>
          <w:b w:val="0"/>
          <w:sz w:val="28"/>
          <w:szCs w:val="28"/>
        </w:rPr>
        <w:t>10</w:t>
      </w:r>
      <w:r w:rsidR="00E94A05">
        <w:rPr>
          <w:rFonts w:ascii="Times New Roman" w:hAnsi="Times New Roman"/>
          <w:b w:val="0"/>
          <w:sz w:val="28"/>
          <w:szCs w:val="28"/>
        </w:rPr>
        <w:t xml:space="preserve">. </w:t>
      </w:r>
      <w:r w:rsidR="00E94A05">
        <w:rPr>
          <w:rFonts w:ascii="Times New Roman" w:hAnsi="Times New Roman"/>
          <w:b w:val="0"/>
          <w:color w:val="000000" w:themeColor="text1"/>
          <w:sz w:val="28"/>
          <w:szCs w:val="28"/>
        </w:rPr>
        <w:t>Подпункт 3.2.1.8</w:t>
      </w:r>
      <w:r w:rsidR="00D54CF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E94A05" w:rsidRPr="00865A1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пункта </w:t>
      </w:r>
      <w:r w:rsidR="00E94A05">
        <w:rPr>
          <w:rFonts w:ascii="Times New Roman" w:hAnsi="Times New Roman"/>
          <w:b w:val="0"/>
          <w:color w:val="000000" w:themeColor="text1"/>
          <w:sz w:val="28"/>
          <w:szCs w:val="28"/>
        </w:rPr>
        <w:t>3.2</w:t>
      </w:r>
      <w:r w:rsidR="00D54CF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D54CF4" w:rsidRPr="000F3407">
        <w:rPr>
          <w:rFonts w:ascii="Times New Roman" w:hAnsi="Times New Roman"/>
          <w:b w:val="0"/>
          <w:sz w:val="28"/>
          <w:szCs w:val="28"/>
        </w:rPr>
        <w:t>Административного регламента</w:t>
      </w:r>
      <w:r w:rsidR="00E94A05" w:rsidRPr="00865A14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изложить в следующей редакции:</w:t>
      </w:r>
    </w:p>
    <w:p w:rsidR="00E94A05" w:rsidRPr="00B57142" w:rsidRDefault="00E94A05" w:rsidP="00246A8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«3.2.1</w:t>
      </w:r>
      <w:r w:rsidRPr="00865A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865A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71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Документы, необходимые для предоставления муниципальной услуги, направленные заявителем посредством ЕПГУ, РПГУ принимаются в работу в течение 1 рабочего дня. </w:t>
      </w:r>
    </w:p>
    <w:p w:rsidR="00E94A05" w:rsidRPr="00B57142" w:rsidRDefault="00E94A05" w:rsidP="00246A8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714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Процедуры предоставления муниципальной услуги при обращении заявителя в электронном виде посредством ЕПГУ, РПГУ аналогичны процедурам предоставления муниципальной услуги при личном обращении заявителя в орган, предоставляющий услугу. Результат предоставления муниципальной услуги направляется в личный кабинет ЕПГУ, РПГУ (в соответствии с источником получения заявления)</w:t>
      </w:r>
      <w:proofErr w:type="gramStart"/>
      <w:r w:rsidRPr="00B57142">
        <w:rPr>
          <w:rFonts w:ascii="Times New Roman" w:eastAsiaTheme="minorHAnsi" w:hAnsi="Times New Roman" w:cs="Times New Roman"/>
          <w:sz w:val="28"/>
          <w:szCs w:val="28"/>
          <w:lang w:eastAsia="en-US"/>
        </w:rPr>
        <w:t>.»</w:t>
      </w:r>
      <w:proofErr w:type="gramEnd"/>
      <w:r w:rsidRPr="00B571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816457" w:rsidRPr="000F3407" w:rsidRDefault="00816457" w:rsidP="00816457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F10000">
        <w:rPr>
          <w:rFonts w:eastAsiaTheme="minorHAnsi"/>
          <w:sz w:val="28"/>
          <w:szCs w:val="28"/>
          <w:lang w:eastAsia="en-US"/>
        </w:rPr>
        <w:t>11</w:t>
      </w:r>
      <w:r w:rsidR="00531F42" w:rsidRPr="00D9552E">
        <w:rPr>
          <w:rFonts w:eastAsiaTheme="minorHAnsi"/>
          <w:sz w:val="28"/>
          <w:szCs w:val="28"/>
          <w:lang w:eastAsia="en-US"/>
        </w:rPr>
        <w:t>.</w:t>
      </w:r>
      <w:r w:rsidR="00531F42">
        <w:rPr>
          <w:rFonts w:eastAsiaTheme="minorHAnsi"/>
          <w:sz w:val="28"/>
          <w:szCs w:val="28"/>
          <w:lang w:eastAsia="en-US"/>
        </w:rPr>
        <w:t xml:space="preserve"> </w:t>
      </w:r>
      <w:r w:rsidR="00D54CF4" w:rsidRPr="000F3407">
        <w:rPr>
          <w:rFonts w:eastAsiaTheme="minorHAnsi"/>
          <w:sz w:val="28"/>
          <w:szCs w:val="28"/>
          <w:lang w:eastAsia="en-US"/>
        </w:rPr>
        <w:t>Абзац второй</w:t>
      </w:r>
      <w:r w:rsidRPr="000F3407">
        <w:rPr>
          <w:rFonts w:eastAsiaTheme="minorHAnsi"/>
          <w:sz w:val="28"/>
          <w:szCs w:val="28"/>
          <w:lang w:eastAsia="en-US"/>
        </w:rPr>
        <w:t xml:space="preserve"> </w:t>
      </w:r>
      <w:r w:rsidRPr="000F3407">
        <w:rPr>
          <w:sz w:val="28"/>
          <w:szCs w:val="28"/>
        </w:rPr>
        <w:t>п</w:t>
      </w:r>
      <w:r w:rsidR="00531F42" w:rsidRPr="000F3407">
        <w:rPr>
          <w:sz w:val="28"/>
          <w:szCs w:val="28"/>
        </w:rPr>
        <w:t>одпункт</w:t>
      </w:r>
      <w:r w:rsidR="00D54CF4" w:rsidRPr="000F3407">
        <w:rPr>
          <w:sz w:val="28"/>
          <w:szCs w:val="28"/>
        </w:rPr>
        <w:t>а</w:t>
      </w:r>
      <w:r w:rsidR="00531F42" w:rsidRPr="000F3407">
        <w:rPr>
          <w:sz w:val="28"/>
          <w:szCs w:val="28"/>
        </w:rPr>
        <w:t xml:space="preserve"> 3.2.1.11 пункта 3.2</w:t>
      </w:r>
      <w:r w:rsidR="00D54CF4" w:rsidRPr="000F3407">
        <w:rPr>
          <w:sz w:val="28"/>
          <w:szCs w:val="28"/>
        </w:rPr>
        <w:t xml:space="preserve"> Административного регламента изложить в следующей редакции</w:t>
      </w:r>
      <w:r w:rsidRPr="000F3407">
        <w:rPr>
          <w:sz w:val="28"/>
          <w:szCs w:val="28"/>
        </w:rPr>
        <w:t>:</w:t>
      </w:r>
    </w:p>
    <w:p w:rsidR="00531F42" w:rsidRPr="00816457" w:rsidRDefault="00816457" w:rsidP="00816457">
      <w:pPr>
        <w:pStyle w:val="Con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="00531F42" w:rsidRPr="00816457">
        <w:rPr>
          <w:rFonts w:ascii="Times New Roman" w:hAnsi="Times New Roman"/>
          <w:b w:val="0"/>
          <w:sz w:val="28"/>
          <w:szCs w:val="28"/>
        </w:rPr>
        <w:t>При обращении заявителя (уполномоченного лица) посредством почтового отправления срок выполнения административной процедуры составляет не более 1 рабочего дня с момента поступления заявления и документов специалисту</w:t>
      </w:r>
      <w:proofErr w:type="gramStart"/>
      <w:r w:rsidR="00531F42" w:rsidRPr="00816457">
        <w:rPr>
          <w:rFonts w:ascii="Times New Roman" w:hAnsi="Times New Roman"/>
          <w:b w:val="0"/>
          <w:sz w:val="28"/>
          <w:szCs w:val="28"/>
        </w:rPr>
        <w:t>.».</w:t>
      </w:r>
      <w:proofErr w:type="gramEnd"/>
    </w:p>
    <w:p w:rsidR="00D54CF4" w:rsidRPr="000F3407" w:rsidRDefault="00816457" w:rsidP="00246A87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10000">
        <w:rPr>
          <w:sz w:val="28"/>
          <w:szCs w:val="28"/>
        </w:rPr>
        <w:t>12</w:t>
      </w:r>
      <w:r w:rsidR="00A630E0">
        <w:rPr>
          <w:sz w:val="28"/>
          <w:szCs w:val="28"/>
        </w:rPr>
        <w:t xml:space="preserve">. </w:t>
      </w:r>
      <w:r w:rsidR="00D54CF4" w:rsidRPr="000F3407">
        <w:rPr>
          <w:sz w:val="28"/>
          <w:szCs w:val="28"/>
        </w:rPr>
        <w:t xml:space="preserve">Подпункт </w:t>
      </w:r>
      <w:r w:rsidR="00A630E0" w:rsidRPr="000F3407">
        <w:rPr>
          <w:sz w:val="28"/>
          <w:szCs w:val="28"/>
        </w:rPr>
        <w:t>3.5.3 пункта 3.5</w:t>
      </w:r>
      <w:r w:rsidR="00D54CF4" w:rsidRPr="000F3407">
        <w:rPr>
          <w:sz w:val="28"/>
          <w:szCs w:val="28"/>
        </w:rPr>
        <w:t xml:space="preserve"> Административного регламента признать утратившим силу.</w:t>
      </w:r>
    </w:p>
    <w:p w:rsidR="007B2561" w:rsidRPr="000F3407" w:rsidRDefault="00E73D5F" w:rsidP="00E73D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10000">
        <w:rPr>
          <w:rFonts w:ascii="Times New Roman" w:hAnsi="Times New Roman" w:cs="Times New Roman"/>
          <w:sz w:val="28"/>
          <w:szCs w:val="28"/>
        </w:rPr>
        <w:t>3</w:t>
      </w:r>
      <w:r w:rsidR="00844B9C">
        <w:rPr>
          <w:rFonts w:ascii="Times New Roman" w:hAnsi="Times New Roman" w:cs="Times New Roman"/>
          <w:sz w:val="28"/>
          <w:szCs w:val="28"/>
        </w:rPr>
        <w:t>.</w:t>
      </w:r>
      <w:r w:rsidR="001A5144" w:rsidRPr="001A5144">
        <w:rPr>
          <w:rFonts w:ascii="Times New Roman" w:hAnsi="Times New Roman" w:cs="Times New Roman"/>
          <w:sz w:val="28"/>
          <w:szCs w:val="28"/>
        </w:rPr>
        <w:t xml:space="preserve"> </w:t>
      </w:r>
      <w:r w:rsidR="00D54CF4">
        <w:rPr>
          <w:rFonts w:ascii="Times New Roman" w:hAnsi="Times New Roman" w:cs="Times New Roman"/>
          <w:sz w:val="28"/>
          <w:szCs w:val="28"/>
        </w:rPr>
        <w:t>Абзац второй подпункта</w:t>
      </w:r>
      <w:r w:rsidR="001A5144" w:rsidRPr="001A5144">
        <w:rPr>
          <w:rFonts w:ascii="Times New Roman" w:hAnsi="Times New Roman" w:cs="Times New Roman"/>
          <w:sz w:val="28"/>
          <w:szCs w:val="28"/>
        </w:rPr>
        <w:t xml:space="preserve"> 3.5.29 пункта 3.5</w:t>
      </w:r>
      <w:r w:rsidR="007E4EA4">
        <w:rPr>
          <w:rFonts w:ascii="Times New Roman" w:hAnsi="Times New Roman" w:cs="Times New Roman"/>
          <w:sz w:val="28"/>
          <w:szCs w:val="28"/>
        </w:rPr>
        <w:t xml:space="preserve"> </w:t>
      </w:r>
      <w:r w:rsidR="007E4EA4" w:rsidRPr="000F3407">
        <w:rPr>
          <w:rFonts w:ascii="Times New Roman" w:hAnsi="Times New Roman" w:cs="Times New Roman"/>
          <w:sz w:val="28"/>
          <w:szCs w:val="28"/>
        </w:rPr>
        <w:t>Административного регламента признать утратившим силу.</w:t>
      </w:r>
    </w:p>
    <w:p w:rsidR="00E61EE6" w:rsidRPr="000F3407" w:rsidRDefault="00E73D5F" w:rsidP="00E73D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10000">
        <w:rPr>
          <w:rFonts w:ascii="Times New Roman" w:hAnsi="Times New Roman" w:cs="Times New Roman"/>
          <w:sz w:val="28"/>
          <w:szCs w:val="28"/>
        </w:rPr>
        <w:t>4</w:t>
      </w:r>
      <w:r w:rsidR="00E61EE6">
        <w:rPr>
          <w:rFonts w:ascii="Times New Roman" w:hAnsi="Times New Roman" w:cs="Times New Roman"/>
          <w:sz w:val="28"/>
          <w:szCs w:val="28"/>
        </w:rPr>
        <w:t xml:space="preserve">. </w:t>
      </w:r>
      <w:r w:rsidR="007E4EA4">
        <w:rPr>
          <w:rFonts w:ascii="Times New Roman" w:hAnsi="Times New Roman" w:cs="Times New Roman"/>
          <w:sz w:val="28"/>
          <w:szCs w:val="28"/>
        </w:rPr>
        <w:t>Абзац второй п</w:t>
      </w:r>
      <w:r w:rsidR="00E61EE6" w:rsidRPr="001A5144">
        <w:rPr>
          <w:rFonts w:ascii="Times New Roman" w:hAnsi="Times New Roman" w:cs="Times New Roman"/>
          <w:sz w:val="28"/>
          <w:szCs w:val="28"/>
        </w:rPr>
        <w:t>одпункт</w:t>
      </w:r>
      <w:r w:rsidR="007E4EA4">
        <w:rPr>
          <w:rFonts w:ascii="Times New Roman" w:hAnsi="Times New Roman" w:cs="Times New Roman"/>
          <w:sz w:val="28"/>
          <w:szCs w:val="28"/>
        </w:rPr>
        <w:t>а</w:t>
      </w:r>
      <w:r w:rsidR="00E61EE6" w:rsidRPr="001A5144">
        <w:rPr>
          <w:rFonts w:ascii="Times New Roman" w:hAnsi="Times New Roman" w:cs="Times New Roman"/>
          <w:sz w:val="28"/>
          <w:szCs w:val="28"/>
        </w:rPr>
        <w:t xml:space="preserve"> </w:t>
      </w:r>
      <w:r w:rsidR="00E61EE6">
        <w:rPr>
          <w:rFonts w:ascii="Times New Roman" w:hAnsi="Times New Roman" w:cs="Times New Roman"/>
          <w:sz w:val="28"/>
          <w:szCs w:val="28"/>
        </w:rPr>
        <w:t>3.6.1</w:t>
      </w:r>
      <w:r w:rsidR="00E61EE6" w:rsidRPr="001A5144">
        <w:rPr>
          <w:rFonts w:ascii="Times New Roman" w:hAnsi="Times New Roman" w:cs="Times New Roman"/>
          <w:sz w:val="28"/>
          <w:szCs w:val="28"/>
        </w:rPr>
        <w:t xml:space="preserve"> пунк</w:t>
      </w:r>
      <w:r w:rsidR="00E61EE6">
        <w:rPr>
          <w:rFonts w:ascii="Times New Roman" w:hAnsi="Times New Roman" w:cs="Times New Roman"/>
          <w:sz w:val="28"/>
          <w:szCs w:val="28"/>
        </w:rPr>
        <w:t>та 3.6</w:t>
      </w:r>
      <w:r w:rsidR="007E4EA4">
        <w:rPr>
          <w:rFonts w:ascii="Times New Roman" w:hAnsi="Times New Roman" w:cs="Times New Roman"/>
          <w:sz w:val="28"/>
          <w:szCs w:val="28"/>
        </w:rPr>
        <w:t xml:space="preserve"> </w:t>
      </w:r>
      <w:r w:rsidR="007E4EA4" w:rsidRPr="000F340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61EE6" w:rsidRPr="000F3407">
        <w:rPr>
          <w:rFonts w:ascii="Times New Roman" w:hAnsi="Times New Roman" w:cs="Times New Roman"/>
          <w:sz w:val="28"/>
          <w:szCs w:val="28"/>
        </w:rPr>
        <w:t xml:space="preserve"> </w:t>
      </w:r>
      <w:r w:rsidR="007E4EA4" w:rsidRPr="000F3407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E61EE6" w:rsidRPr="000F3407">
        <w:rPr>
          <w:rFonts w:ascii="Times New Roman" w:hAnsi="Times New Roman" w:cs="Times New Roman"/>
          <w:sz w:val="28"/>
          <w:szCs w:val="28"/>
        </w:rPr>
        <w:t>:</w:t>
      </w:r>
    </w:p>
    <w:p w:rsidR="00E61EE6" w:rsidRDefault="00E61EE6" w:rsidP="00E73D5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1EE6">
        <w:rPr>
          <w:rFonts w:ascii="Times New Roman" w:hAnsi="Times New Roman" w:cs="Times New Roman"/>
          <w:sz w:val="28"/>
          <w:szCs w:val="28"/>
        </w:rPr>
        <w:t>«- наличие в СЭД "</w:t>
      </w:r>
      <w:r w:rsidR="007E4EA4">
        <w:rPr>
          <w:rFonts w:ascii="Times New Roman" w:hAnsi="Times New Roman" w:cs="Times New Roman"/>
          <w:sz w:val="28"/>
          <w:szCs w:val="28"/>
        </w:rPr>
        <w:t xml:space="preserve">Дело" </w:t>
      </w:r>
      <w:proofErr w:type="spellStart"/>
      <w:proofErr w:type="gramStart"/>
      <w:r w:rsidR="007E4EA4">
        <w:rPr>
          <w:rFonts w:ascii="Times New Roman" w:hAnsi="Times New Roman" w:cs="Times New Roman"/>
          <w:sz w:val="28"/>
          <w:szCs w:val="28"/>
        </w:rPr>
        <w:t>скан-копии</w:t>
      </w:r>
      <w:proofErr w:type="spellEnd"/>
      <w:proofErr w:type="gramEnd"/>
      <w:r w:rsidR="007E4EA4">
        <w:rPr>
          <w:rFonts w:ascii="Times New Roman" w:hAnsi="Times New Roman" w:cs="Times New Roman"/>
          <w:sz w:val="28"/>
          <w:szCs w:val="28"/>
        </w:rPr>
        <w:t xml:space="preserve"> постановления;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61EE6" w:rsidRPr="000F3407" w:rsidRDefault="00E73D5F" w:rsidP="00E73D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10000">
        <w:rPr>
          <w:rFonts w:ascii="Times New Roman" w:hAnsi="Times New Roman" w:cs="Times New Roman"/>
          <w:sz w:val="28"/>
          <w:szCs w:val="28"/>
        </w:rPr>
        <w:t>5</w:t>
      </w:r>
      <w:r w:rsidR="00E61EE6">
        <w:rPr>
          <w:rFonts w:ascii="Times New Roman" w:hAnsi="Times New Roman" w:cs="Times New Roman"/>
          <w:sz w:val="28"/>
          <w:szCs w:val="28"/>
        </w:rPr>
        <w:t xml:space="preserve">. </w:t>
      </w:r>
      <w:r w:rsidR="007E4EA4">
        <w:rPr>
          <w:rFonts w:ascii="Times New Roman" w:hAnsi="Times New Roman" w:cs="Times New Roman"/>
          <w:sz w:val="28"/>
          <w:szCs w:val="28"/>
        </w:rPr>
        <w:t>П</w:t>
      </w:r>
      <w:r w:rsidR="00E61EE6" w:rsidRPr="001A5144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E61EE6">
        <w:rPr>
          <w:rFonts w:ascii="Times New Roman" w:hAnsi="Times New Roman" w:cs="Times New Roman"/>
          <w:sz w:val="28"/>
          <w:szCs w:val="28"/>
        </w:rPr>
        <w:t>3.6.7</w:t>
      </w:r>
      <w:r w:rsidR="00E61EE6" w:rsidRPr="001A5144">
        <w:rPr>
          <w:rFonts w:ascii="Times New Roman" w:hAnsi="Times New Roman" w:cs="Times New Roman"/>
          <w:sz w:val="28"/>
          <w:szCs w:val="28"/>
        </w:rPr>
        <w:t xml:space="preserve"> пунк</w:t>
      </w:r>
      <w:r w:rsidR="00E61EE6">
        <w:rPr>
          <w:rFonts w:ascii="Times New Roman" w:hAnsi="Times New Roman" w:cs="Times New Roman"/>
          <w:sz w:val="28"/>
          <w:szCs w:val="28"/>
        </w:rPr>
        <w:t>та 3.6</w:t>
      </w:r>
      <w:r w:rsidR="007E4EA4">
        <w:rPr>
          <w:rFonts w:ascii="Times New Roman" w:hAnsi="Times New Roman" w:cs="Times New Roman"/>
          <w:sz w:val="28"/>
          <w:szCs w:val="28"/>
        </w:rPr>
        <w:t xml:space="preserve"> </w:t>
      </w:r>
      <w:r w:rsidR="007E4EA4" w:rsidRPr="000F3407">
        <w:rPr>
          <w:rFonts w:ascii="Times New Roman" w:hAnsi="Times New Roman" w:cs="Times New Roman"/>
          <w:sz w:val="28"/>
          <w:szCs w:val="28"/>
        </w:rPr>
        <w:t>Административного регламента признать утратившим силу.</w:t>
      </w:r>
    </w:p>
    <w:p w:rsidR="00E44945" w:rsidRPr="000F3407" w:rsidRDefault="00E73D5F" w:rsidP="00E73D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10000">
        <w:rPr>
          <w:rFonts w:ascii="Times New Roman" w:hAnsi="Times New Roman" w:cs="Times New Roman"/>
          <w:sz w:val="28"/>
          <w:szCs w:val="28"/>
        </w:rPr>
        <w:t>6</w:t>
      </w:r>
      <w:r w:rsidR="00036515">
        <w:rPr>
          <w:rFonts w:ascii="Times New Roman" w:hAnsi="Times New Roman" w:cs="Times New Roman"/>
          <w:sz w:val="28"/>
          <w:szCs w:val="28"/>
        </w:rPr>
        <w:t xml:space="preserve">. </w:t>
      </w:r>
      <w:r w:rsidR="007E4EA4" w:rsidRPr="000F3407">
        <w:rPr>
          <w:rFonts w:ascii="Times New Roman" w:hAnsi="Times New Roman" w:cs="Times New Roman"/>
          <w:sz w:val="28"/>
          <w:szCs w:val="28"/>
        </w:rPr>
        <w:t>Абзац четвертый подпункта</w:t>
      </w:r>
      <w:r w:rsidR="00036515" w:rsidRPr="000F3407">
        <w:rPr>
          <w:rFonts w:ascii="Times New Roman" w:hAnsi="Times New Roman" w:cs="Times New Roman"/>
          <w:sz w:val="28"/>
          <w:szCs w:val="28"/>
        </w:rPr>
        <w:t xml:space="preserve"> 3.6.14 пункта 3.6 </w:t>
      </w:r>
      <w:r w:rsidR="007E4EA4" w:rsidRPr="000F3407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4F222F" w:rsidRPr="00036673" w:rsidRDefault="004F222F" w:rsidP="00E73D5F">
      <w:pPr>
        <w:pStyle w:val="1"/>
        <w:tabs>
          <w:tab w:val="left" w:pos="0"/>
        </w:tabs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C80A8F">
        <w:rPr>
          <w:bCs/>
          <w:color w:val="000000"/>
          <w:sz w:val="28"/>
          <w:szCs w:val="28"/>
        </w:rPr>
        <w:t xml:space="preserve">2. Организационному управлению </w:t>
      </w:r>
      <w:r w:rsidRPr="00C80A8F">
        <w:rPr>
          <w:color w:val="000000"/>
          <w:sz w:val="28"/>
          <w:szCs w:val="28"/>
        </w:rPr>
        <w:t>администрации городского округа</w:t>
      </w:r>
      <w:r w:rsidRPr="00036673">
        <w:rPr>
          <w:color w:val="000000"/>
          <w:sz w:val="28"/>
          <w:szCs w:val="28"/>
        </w:rPr>
        <w:t xml:space="preserve"> Тольятти  опубликовать настоящее постановление в газете «Городские ведомости».</w:t>
      </w:r>
    </w:p>
    <w:p w:rsidR="004F222F" w:rsidRPr="000C4E81" w:rsidRDefault="004F222F" w:rsidP="004F222F">
      <w:pPr>
        <w:pStyle w:val="1"/>
        <w:tabs>
          <w:tab w:val="left" w:pos="567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Pr="000C4E81">
        <w:rPr>
          <w:color w:val="000000"/>
          <w:sz w:val="28"/>
          <w:szCs w:val="28"/>
        </w:rPr>
        <w:t xml:space="preserve">. Управлению физической культуры и спорта администрации городского округа Тольятти (Герунов А.Е.) </w:t>
      </w:r>
      <w:proofErr w:type="gramStart"/>
      <w:r w:rsidRPr="000C4E81">
        <w:rPr>
          <w:color w:val="000000"/>
          <w:sz w:val="28"/>
          <w:szCs w:val="28"/>
        </w:rPr>
        <w:t>разместить</w:t>
      </w:r>
      <w:proofErr w:type="gramEnd"/>
      <w:r w:rsidRPr="000C4E81">
        <w:rPr>
          <w:color w:val="000000"/>
          <w:sz w:val="28"/>
          <w:szCs w:val="28"/>
        </w:rPr>
        <w:t xml:space="preserve"> настоящее постановление на официальном портале администрации городского округа Тольятти в информационно-телекоммуникационной сети «Интернет».</w:t>
      </w:r>
    </w:p>
    <w:p w:rsidR="004F222F" w:rsidRPr="000C4E81" w:rsidRDefault="004F222F" w:rsidP="004F222F">
      <w:pPr>
        <w:widowControl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C4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после дня его официального опубликования.  </w:t>
      </w:r>
    </w:p>
    <w:p w:rsidR="004F222F" w:rsidRPr="000C4E81" w:rsidRDefault="004F222F" w:rsidP="004F222F">
      <w:pPr>
        <w:pStyle w:val="1"/>
        <w:tabs>
          <w:tab w:val="left" w:pos="10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C4E81">
        <w:rPr>
          <w:color w:val="000000"/>
          <w:sz w:val="28"/>
          <w:szCs w:val="28"/>
        </w:rPr>
        <w:t xml:space="preserve">. </w:t>
      </w:r>
      <w:proofErr w:type="gramStart"/>
      <w:r w:rsidRPr="000C4E81">
        <w:rPr>
          <w:color w:val="000000"/>
          <w:sz w:val="28"/>
          <w:szCs w:val="28"/>
        </w:rPr>
        <w:t xml:space="preserve">Контроль </w:t>
      </w:r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исполнением</w:t>
      </w:r>
      <w:r w:rsidRPr="000C4E81">
        <w:rPr>
          <w:color w:val="000000"/>
          <w:sz w:val="28"/>
          <w:szCs w:val="28"/>
        </w:rPr>
        <w:t xml:space="preserve"> настоящего постановления возложить на заместителя главы городского округа Баннову Ю.Е.</w:t>
      </w:r>
    </w:p>
    <w:p w:rsidR="004F222F" w:rsidRPr="000C4E81" w:rsidRDefault="004F222F" w:rsidP="004F222F">
      <w:pPr>
        <w:pStyle w:val="1"/>
        <w:tabs>
          <w:tab w:val="left" w:pos="10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</w:p>
    <w:p w:rsidR="004F222F" w:rsidRPr="000C4E81" w:rsidRDefault="004F222F" w:rsidP="004F222F">
      <w:pPr>
        <w:pStyle w:val="1"/>
        <w:tabs>
          <w:tab w:val="left" w:pos="108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</w:p>
    <w:p w:rsidR="004F222F" w:rsidRDefault="004F222F" w:rsidP="004F222F">
      <w:pPr>
        <w:pStyle w:val="1"/>
        <w:tabs>
          <w:tab w:val="left" w:pos="0"/>
        </w:tabs>
        <w:spacing w:line="360" w:lineRule="auto"/>
        <w:ind w:left="0"/>
        <w:jc w:val="both"/>
        <w:rPr>
          <w:color w:val="000000"/>
          <w:sz w:val="28"/>
          <w:szCs w:val="28"/>
        </w:rPr>
      </w:pPr>
    </w:p>
    <w:p w:rsidR="00565A3F" w:rsidRDefault="004F222F" w:rsidP="00F66A70">
      <w:pPr>
        <w:pStyle w:val="1"/>
        <w:tabs>
          <w:tab w:val="left" w:pos="0"/>
        </w:tabs>
        <w:spacing w:line="360" w:lineRule="auto"/>
        <w:ind w:left="0"/>
        <w:jc w:val="both"/>
      </w:pPr>
      <w:r w:rsidRPr="000C4E81">
        <w:rPr>
          <w:color w:val="000000"/>
          <w:sz w:val="28"/>
          <w:szCs w:val="28"/>
        </w:rPr>
        <w:t xml:space="preserve">Глава городского округа                                             </w:t>
      </w:r>
      <w:r w:rsidR="00987252">
        <w:rPr>
          <w:color w:val="000000"/>
          <w:sz w:val="28"/>
          <w:szCs w:val="28"/>
        </w:rPr>
        <w:t xml:space="preserve">                           Н.А.</w:t>
      </w:r>
      <w:r>
        <w:rPr>
          <w:color w:val="000000"/>
          <w:sz w:val="28"/>
          <w:szCs w:val="28"/>
        </w:rPr>
        <w:t xml:space="preserve"> </w:t>
      </w:r>
      <w:proofErr w:type="spellStart"/>
      <w:r w:rsidR="00907D0E">
        <w:rPr>
          <w:color w:val="000000"/>
          <w:sz w:val="28"/>
          <w:szCs w:val="28"/>
        </w:rPr>
        <w:t>Ренц</w:t>
      </w:r>
      <w:proofErr w:type="spellEnd"/>
    </w:p>
    <w:sectPr w:rsidR="00565A3F" w:rsidSect="00F6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F2E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1C2453D7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>
    <w:nsid w:val="20BF7E7E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>
    <w:nsid w:val="78E24F06"/>
    <w:multiLevelType w:val="hybridMultilevel"/>
    <w:tmpl w:val="338CCC5E"/>
    <w:lvl w:ilvl="0" w:tplc="1C76531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A3F"/>
    <w:rsid w:val="00036515"/>
    <w:rsid w:val="00036673"/>
    <w:rsid w:val="000412B8"/>
    <w:rsid w:val="00094557"/>
    <w:rsid w:val="000F3407"/>
    <w:rsid w:val="001277CA"/>
    <w:rsid w:val="00131BB1"/>
    <w:rsid w:val="001738E4"/>
    <w:rsid w:val="001A5144"/>
    <w:rsid w:val="001B3E71"/>
    <w:rsid w:val="00214B03"/>
    <w:rsid w:val="00246A87"/>
    <w:rsid w:val="00284857"/>
    <w:rsid w:val="002947B7"/>
    <w:rsid w:val="002F3AEE"/>
    <w:rsid w:val="00312A6A"/>
    <w:rsid w:val="003201BE"/>
    <w:rsid w:val="003236B6"/>
    <w:rsid w:val="00347904"/>
    <w:rsid w:val="00375B60"/>
    <w:rsid w:val="003E0863"/>
    <w:rsid w:val="00403E69"/>
    <w:rsid w:val="00405AED"/>
    <w:rsid w:val="004B2573"/>
    <w:rsid w:val="004C1671"/>
    <w:rsid w:val="004F222F"/>
    <w:rsid w:val="00521CF3"/>
    <w:rsid w:val="00531F42"/>
    <w:rsid w:val="00565A3F"/>
    <w:rsid w:val="005C6678"/>
    <w:rsid w:val="00603E83"/>
    <w:rsid w:val="00621042"/>
    <w:rsid w:val="00651CC4"/>
    <w:rsid w:val="006B363A"/>
    <w:rsid w:val="006D5ECD"/>
    <w:rsid w:val="006E1E62"/>
    <w:rsid w:val="00791B09"/>
    <w:rsid w:val="007933DB"/>
    <w:rsid w:val="007B2561"/>
    <w:rsid w:val="007D6023"/>
    <w:rsid w:val="007E4EA4"/>
    <w:rsid w:val="00810A65"/>
    <w:rsid w:val="00816457"/>
    <w:rsid w:val="00844B9C"/>
    <w:rsid w:val="00853F44"/>
    <w:rsid w:val="0086564A"/>
    <w:rsid w:val="008A4389"/>
    <w:rsid w:val="008B2DFC"/>
    <w:rsid w:val="008B620E"/>
    <w:rsid w:val="008C3273"/>
    <w:rsid w:val="00907D0E"/>
    <w:rsid w:val="00946EC1"/>
    <w:rsid w:val="009730F7"/>
    <w:rsid w:val="00974A89"/>
    <w:rsid w:val="009833EB"/>
    <w:rsid w:val="00987252"/>
    <w:rsid w:val="009C2EA6"/>
    <w:rsid w:val="009F6CC0"/>
    <w:rsid w:val="00A47922"/>
    <w:rsid w:val="00A57495"/>
    <w:rsid w:val="00A630E0"/>
    <w:rsid w:val="00A864C7"/>
    <w:rsid w:val="00AB22B2"/>
    <w:rsid w:val="00AB3340"/>
    <w:rsid w:val="00AB720B"/>
    <w:rsid w:val="00AE5BA9"/>
    <w:rsid w:val="00AF6FEF"/>
    <w:rsid w:val="00B82FB6"/>
    <w:rsid w:val="00BA093B"/>
    <w:rsid w:val="00BA4561"/>
    <w:rsid w:val="00BD537D"/>
    <w:rsid w:val="00C047C4"/>
    <w:rsid w:val="00C52B63"/>
    <w:rsid w:val="00C73685"/>
    <w:rsid w:val="00C80A8F"/>
    <w:rsid w:val="00CC3057"/>
    <w:rsid w:val="00D04675"/>
    <w:rsid w:val="00D10A97"/>
    <w:rsid w:val="00D54CF4"/>
    <w:rsid w:val="00D55542"/>
    <w:rsid w:val="00D718D0"/>
    <w:rsid w:val="00D92FC6"/>
    <w:rsid w:val="00DC48DB"/>
    <w:rsid w:val="00E134D0"/>
    <w:rsid w:val="00E44945"/>
    <w:rsid w:val="00E53844"/>
    <w:rsid w:val="00E539ED"/>
    <w:rsid w:val="00E61EE6"/>
    <w:rsid w:val="00E73D5F"/>
    <w:rsid w:val="00E8750A"/>
    <w:rsid w:val="00E94A05"/>
    <w:rsid w:val="00F10000"/>
    <w:rsid w:val="00F66A70"/>
    <w:rsid w:val="00F83201"/>
    <w:rsid w:val="00FA1DC3"/>
    <w:rsid w:val="00FC6C0D"/>
    <w:rsid w:val="00FD7C76"/>
    <w:rsid w:val="00FE54E8"/>
    <w:rsid w:val="00FE6C25"/>
    <w:rsid w:val="00FF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A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uiPriority w:val="99"/>
    <w:rsid w:val="00565A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565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styleId="a3">
    <w:name w:val="Hyperlink"/>
    <w:basedOn w:val="a0"/>
    <w:uiPriority w:val="99"/>
    <w:unhideWhenUsed/>
    <w:rsid w:val="00810A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10A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8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burganova.an</dc:creator>
  <cp:keywords/>
  <dc:description/>
  <cp:lastModifiedBy>burganova.an</cp:lastModifiedBy>
  <cp:revision>24</cp:revision>
  <cp:lastPrinted>2022-05-13T04:06:00Z</cp:lastPrinted>
  <dcterms:created xsi:type="dcterms:W3CDTF">2021-12-27T10:33:00Z</dcterms:created>
  <dcterms:modified xsi:type="dcterms:W3CDTF">2022-05-13T04:09:00Z</dcterms:modified>
</cp:coreProperties>
</file>