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ECB" w:rsidRPr="00464BCD" w:rsidRDefault="00DF1ECB" w:rsidP="004176B9">
      <w:pPr>
        <w:pStyle w:val="a3"/>
        <w:spacing w:before="0" w:beforeAutospacing="0" w:after="0" w:afterAutospacing="0" w:line="276" w:lineRule="auto"/>
        <w:ind w:right="-18" w:firstLine="680"/>
        <w:jc w:val="center"/>
        <w:rPr>
          <w:rFonts w:eastAsia="ヒラギノ角ゴ Pro W3"/>
          <w:b/>
          <w:sz w:val="28"/>
          <w:szCs w:val="28"/>
        </w:rPr>
      </w:pPr>
    </w:p>
    <w:p w:rsidR="00F02977" w:rsidRPr="003E6415" w:rsidRDefault="004D54EC" w:rsidP="004176B9">
      <w:pPr>
        <w:pStyle w:val="a3"/>
        <w:spacing w:before="0" w:beforeAutospacing="0" w:after="0" w:afterAutospacing="0" w:line="276" w:lineRule="auto"/>
        <w:ind w:right="-18" w:firstLine="680"/>
        <w:jc w:val="center"/>
        <w:rPr>
          <w:rFonts w:eastAsia="ヒラギノ角ゴ Pro W3"/>
          <w:b/>
          <w:sz w:val="28"/>
          <w:szCs w:val="28"/>
        </w:rPr>
      </w:pPr>
      <w:r w:rsidRPr="003E6415">
        <w:rPr>
          <w:rFonts w:eastAsia="ヒラギノ角ゴ Pro W3"/>
          <w:b/>
          <w:sz w:val="28"/>
          <w:szCs w:val="28"/>
        </w:rPr>
        <w:t xml:space="preserve">Сводный </w:t>
      </w:r>
      <w:r w:rsidR="002F22D7" w:rsidRPr="003E6415">
        <w:rPr>
          <w:rFonts w:eastAsia="ヒラギノ角ゴ Pro W3"/>
          <w:b/>
          <w:sz w:val="28"/>
          <w:szCs w:val="28"/>
        </w:rPr>
        <w:t xml:space="preserve">годовой </w:t>
      </w:r>
      <w:r w:rsidRPr="003E6415">
        <w:rPr>
          <w:rFonts w:eastAsia="ヒラギノ角ゴ Pro W3"/>
          <w:b/>
          <w:sz w:val="28"/>
          <w:szCs w:val="28"/>
        </w:rPr>
        <w:t xml:space="preserve">доклад </w:t>
      </w:r>
      <w:r w:rsidR="003E5C8A" w:rsidRPr="003E6415">
        <w:rPr>
          <w:rFonts w:eastAsia="ヒラギノ角ゴ Pro W3"/>
          <w:b/>
          <w:sz w:val="28"/>
          <w:szCs w:val="28"/>
        </w:rPr>
        <w:t xml:space="preserve">администрации городского округа Тольятти </w:t>
      </w:r>
      <w:r w:rsidRPr="003E6415">
        <w:rPr>
          <w:rFonts w:eastAsia="ヒラギノ角ゴ Pro W3"/>
          <w:b/>
          <w:sz w:val="28"/>
          <w:szCs w:val="28"/>
        </w:rPr>
        <w:t>о ходе реализации и об оценке эффективности реализации муниципальных прог</w:t>
      </w:r>
      <w:r w:rsidR="00EF0EFD" w:rsidRPr="003E6415">
        <w:rPr>
          <w:rFonts w:eastAsia="ヒラギノ角ゴ Pro W3"/>
          <w:b/>
          <w:sz w:val="28"/>
          <w:szCs w:val="28"/>
        </w:rPr>
        <w:t>рамм городского округа Тольятти</w:t>
      </w:r>
      <w:r w:rsidRPr="003E6415">
        <w:rPr>
          <w:rFonts w:eastAsia="ヒラギノ角ゴ Pro W3"/>
          <w:b/>
          <w:sz w:val="28"/>
          <w:szCs w:val="28"/>
        </w:rPr>
        <w:t xml:space="preserve"> </w:t>
      </w:r>
      <w:r w:rsidR="00405EAC" w:rsidRPr="003E6415">
        <w:rPr>
          <w:rFonts w:eastAsia="ヒラギノ角ゴ Pro W3"/>
          <w:b/>
          <w:sz w:val="28"/>
          <w:szCs w:val="28"/>
        </w:rPr>
        <w:t>за 20</w:t>
      </w:r>
      <w:r w:rsidR="003D0841" w:rsidRPr="003E6415">
        <w:rPr>
          <w:rFonts w:eastAsia="ヒラギノ角ゴ Pro W3"/>
          <w:b/>
          <w:sz w:val="28"/>
          <w:szCs w:val="28"/>
        </w:rPr>
        <w:t>2</w:t>
      </w:r>
      <w:r w:rsidR="00E96BB3" w:rsidRPr="003E6415">
        <w:rPr>
          <w:rFonts w:eastAsia="ヒラギノ角ゴ Pro W3"/>
          <w:b/>
          <w:sz w:val="28"/>
          <w:szCs w:val="28"/>
        </w:rPr>
        <w:t>4</w:t>
      </w:r>
      <w:r w:rsidRPr="003E6415">
        <w:rPr>
          <w:rFonts w:eastAsia="ヒラギノ角ゴ Pro W3"/>
          <w:b/>
          <w:sz w:val="28"/>
          <w:szCs w:val="28"/>
        </w:rPr>
        <w:t xml:space="preserve"> год</w:t>
      </w:r>
    </w:p>
    <w:p w:rsidR="00AF3594" w:rsidRPr="003E6415" w:rsidRDefault="00AF3594" w:rsidP="004176B9">
      <w:pPr>
        <w:pStyle w:val="a3"/>
        <w:spacing w:before="0" w:beforeAutospacing="0" w:after="0" w:afterAutospacing="0" w:line="276" w:lineRule="auto"/>
        <w:ind w:right="-18" w:firstLine="680"/>
        <w:jc w:val="center"/>
        <w:rPr>
          <w:rFonts w:eastAsia="ヒラギノ角ゴ Pro W3"/>
          <w:b/>
          <w:sz w:val="28"/>
          <w:szCs w:val="28"/>
        </w:rPr>
      </w:pPr>
    </w:p>
    <w:p w:rsidR="00111209" w:rsidRPr="003E6415" w:rsidRDefault="00111209" w:rsidP="004176B9">
      <w:pPr>
        <w:pStyle w:val="a3"/>
        <w:spacing w:before="0" w:beforeAutospacing="0" w:after="0" w:afterAutospacing="0" w:line="276" w:lineRule="auto"/>
        <w:ind w:right="-18" w:firstLine="680"/>
        <w:jc w:val="center"/>
        <w:rPr>
          <w:rFonts w:eastAsia="ヒラギノ角ゴ Pro W3"/>
          <w:b/>
          <w:sz w:val="28"/>
          <w:szCs w:val="28"/>
        </w:rPr>
      </w:pPr>
      <w:r w:rsidRPr="003E6415">
        <w:rPr>
          <w:rFonts w:eastAsia="ヒラギノ角ゴ Pro W3"/>
          <w:b/>
          <w:sz w:val="28"/>
          <w:szCs w:val="28"/>
          <w:lang w:val="en-US"/>
        </w:rPr>
        <w:t>I</w:t>
      </w:r>
      <w:r w:rsidRPr="003E6415">
        <w:rPr>
          <w:rFonts w:eastAsia="ヒラギノ角ゴ Pro W3"/>
          <w:b/>
          <w:sz w:val="28"/>
          <w:szCs w:val="28"/>
        </w:rPr>
        <w:t>.</w:t>
      </w:r>
      <w:r w:rsidR="00755049" w:rsidRPr="003E6415">
        <w:rPr>
          <w:rFonts w:eastAsia="ヒラギノ角ゴ Pro W3"/>
          <w:b/>
          <w:sz w:val="28"/>
          <w:szCs w:val="28"/>
        </w:rPr>
        <w:t xml:space="preserve"> Общие положения</w:t>
      </w:r>
    </w:p>
    <w:p w:rsidR="00AF3594" w:rsidRPr="003E6415" w:rsidRDefault="0083474C"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 xml:space="preserve">Сводный </w:t>
      </w:r>
      <w:r w:rsidR="002F22D7" w:rsidRPr="003E6415">
        <w:rPr>
          <w:rFonts w:eastAsia="Times New Roman"/>
          <w:color w:val="auto"/>
          <w:sz w:val="28"/>
          <w:szCs w:val="28"/>
        </w:rPr>
        <w:t xml:space="preserve">годовой </w:t>
      </w:r>
      <w:r w:rsidR="004D54EC" w:rsidRPr="003E6415">
        <w:rPr>
          <w:rFonts w:eastAsia="Times New Roman"/>
          <w:color w:val="auto"/>
          <w:sz w:val="28"/>
          <w:szCs w:val="28"/>
        </w:rPr>
        <w:t>доклад</w:t>
      </w:r>
      <w:r w:rsidR="008B17FA" w:rsidRPr="003E6415">
        <w:rPr>
          <w:rFonts w:eastAsia="Times New Roman"/>
          <w:color w:val="auto"/>
          <w:sz w:val="28"/>
          <w:szCs w:val="28"/>
        </w:rPr>
        <w:t xml:space="preserve"> </w:t>
      </w:r>
      <w:r w:rsidR="003E5C8A" w:rsidRPr="003E6415">
        <w:rPr>
          <w:rFonts w:eastAsia="Times New Roman"/>
          <w:color w:val="auto"/>
          <w:sz w:val="28"/>
          <w:szCs w:val="28"/>
        </w:rPr>
        <w:t xml:space="preserve">администрации городского округа Тольятти </w:t>
      </w:r>
      <w:r w:rsidR="008B17FA" w:rsidRPr="003E6415">
        <w:rPr>
          <w:rFonts w:eastAsia="Times New Roman"/>
          <w:color w:val="auto"/>
          <w:sz w:val="28"/>
          <w:szCs w:val="28"/>
        </w:rPr>
        <w:t xml:space="preserve">о ходе реализации и об оценке эффективности реализации муниципальных программ городского округа Тольятти </w:t>
      </w:r>
      <w:r w:rsidR="00C8596D" w:rsidRPr="003E6415">
        <w:rPr>
          <w:rFonts w:eastAsia="Times New Roman"/>
          <w:color w:val="auto"/>
          <w:sz w:val="28"/>
          <w:szCs w:val="28"/>
        </w:rPr>
        <w:t>за 20</w:t>
      </w:r>
      <w:r w:rsidR="003D0841" w:rsidRPr="003E6415">
        <w:rPr>
          <w:rFonts w:eastAsia="Times New Roman"/>
          <w:color w:val="auto"/>
          <w:sz w:val="28"/>
          <w:szCs w:val="28"/>
        </w:rPr>
        <w:t>2</w:t>
      </w:r>
      <w:r w:rsidR="00E96BB3" w:rsidRPr="003E6415">
        <w:rPr>
          <w:rFonts w:eastAsia="Times New Roman"/>
          <w:color w:val="auto"/>
          <w:sz w:val="28"/>
          <w:szCs w:val="28"/>
        </w:rPr>
        <w:t>4</w:t>
      </w:r>
      <w:r w:rsidR="00C8596D" w:rsidRPr="003E6415">
        <w:rPr>
          <w:rFonts w:eastAsia="Times New Roman"/>
          <w:color w:val="auto"/>
          <w:sz w:val="28"/>
          <w:szCs w:val="28"/>
        </w:rPr>
        <w:t xml:space="preserve"> год </w:t>
      </w:r>
      <w:r w:rsidRPr="003E6415">
        <w:rPr>
          <w:rFonts w:eastAsia="Times New Roman"/>
          <w:color w:val="auto"/>
          <w:sz w:val="28"/>
          <w:szCs w:val="28"/>
        </w:rPr>
        <w:t xml:space="preserve">подготовлен </w:t>
      </w:r>
      <w:r w:rsidR="006010DE" w:rsidRPr="003E6415">
        <w:rPr>
          <w:rFonts w:eastAsia="Times New Roman"/>
          <w:color w:val="auto"/>
          <w:sz w:val="28"/>
          <w:szCs w:val="28"/>
        </w:rPr>
        <w:t xml:space="preserve">в соответствии с Порядком принятия решений о разработке, формирования и реализации, оценки эффективности муниципальных программ городского округа Тольятти, утвержденного постановлением мэрии городского </w:t>
      </w:r>
      <w:r w:rsidR="00D8145A" w:rsidRPr="003E6415">
        <w:rPr>
          <w:rFonts w:eastAsia="Times New Roman"/>
          <w:color w:val="auto"/>
          <w:sz w:val="28"/>
          <w:szCs w:val="28"/>
        </w:rPr>
        <w:t>округа Тольятти от 12.08.2013 №</w:t>
      </w:r>
      <w:r w:rsidR="00A21620">
        <w:rPr>
          <w:rFonts w:eastAsia="Times New Roman"/>
          <w:color w:val="auto"/>
          <w:sz w:val="28"/>
          <w:szCs w:val="28"/>
        </w:rPr>
        <w:t xml:space="preserve"> </w:t>
      </w:r>
      <w:r w:rsidR="006010DE" w:rsidRPr="003E6415">
        <w:rPr>
          <w:rFonts w:eastAsia="Times New Roman"/>
          <w:color w:val="auto"/>
          <w:sz w:val="28"/>
          <w:szCs w:val="28"/>
        </w:rPr>
        <w:t>2546-п/1 (далее – Порядок форми</w:t>
      </w:r>
      <w:r w:rsidR="00C8596D" w:rsidRPr="003E6415">
        <w:rPr>
          <w:rFonts w:eastAsia="Times New Roman"/>
          <w:color w:val="auto"/>
          <w:sz w:val="28"/>
          <w:szCs w:val="28"/>
        </w:rPr>
        <w:t xml:space="preserve">рования муниципальных программ), </w:t>
      </w:r>
      <w:r w:rsidRPr="003E6415">
        <w:rPr>
          <w:rFonts w:eastAsia="Times New Roman"/>
          <w:color w:val="auto"/>
          <w:sz w:val="28"/>
          <w:szCs w:val="28"/>
        </w:rPr>
        <w:t xml:space="preserve">на основании </w:t>
      </w:r>
      <w:r w:rsidR="004D54EC" w:rsidRPr="003E6415">
        <w:rPr>
          <w:rFonts w:eastAsia="Times New Roman"/>
          <w:color w:val="auto"/>
          <w:sz w:val="28"/>
          <w:szCs w:val="28"/>
        </w:rPr>
        <w:t xml:space="preserve">утвержденных постановлениями </w:t>
      </w:r>
      <w:r w:rsidR="00D81DAC" w:rsidRPr="003E6415">
        <w:rPr>
          <w:rFonts w:eastAsia="Times New Roman"/>
          <w:color w:val="auto"/>
          <w:sz w:val="28"/>
          <w:szCs w:val="28"/>
        </w:rPr>
        <w:t xml:space="preserve">администрации </w:t>
      </w:r>
      <w:r w:rsidR="004D54EC" w:rsidRPr="003E6415">
        <w:rPr>
          <w:rFonts w:eastAsia="Times New Roman"/>
          <w:color w:val="auto"/>
          <w:sz w:val="28"/>
          <w:szCs w:val="28"/>
        </w:rPr>
        <w:t xml:space="preserve">городского округа Тольятти отчетов о реализации  </w:t>
      </w:r>
      <w:r w:rsidR="00927C28" w:rsidRPr="003E6415">
        <w:rPr>
          <w:rFonts w:eastAsia="Times New Roman"/>
          <w:color w:val="auto"/>
          <w:sz w:val="28"/>
          <w:szCs w:val="28"/>
        </w:rPr>
        <w:t>муниципальных</w:t>
      </w:r>
      <w:r w:rsidR="00880E28" w:rsidRPr="003E6415">
        <w:rPr>
          <w:rFonts w:eastAsia="Times New Roman"/>
          <w:color w:val="auto"/>
          <w:sz w:val="28"/>
          <w:szCs w:val="28"/>
        </w:rPr>
        <w:t xml:space="preserve"> программ </w:t>
      </w:r>
      <w:r w:rsidR="00927C28" w:rsidRPr="003E6415">
        <w:rPr>
          <w:rFonts w:eastAsia="Times New Roman"/>
          <w:color w:val="auto"/>
          <w:sz w:val="28"/>
          <w:szCs w:val="28"/>
        </w:rPr>
        <w:t xml:space="preserve">за </w:t>
      </w:r>
      <w:r w:rsidR="004D54EC" w:rsidRPr="003E6415">
        <w:rPr>
          <w:rFonts w:eastAsia="Times New Roman"/>
          <w:color w:val="auto"/>
          <w:sz w:val="28"/>
          <w:szCs w:val="28"/>
        </w:rPr>
        <w:t>20</w:t>
      </w:r>
      <w:r w:rsidR="003D0841" w:rsidRPr="003E6415">
        <w:rPr>
          <w:rFonts w:eastAsia="Times New Roman"/>
          <w:color w:val="auto"/>
          <w:sz w:val="28"/>
          <w:szCs w:val="28"/>
        </w:rPr>
        <w:t>2</w:t>
      </w:r>
      <w:r w:rsidR="00E96BB3" w:rsidRPr="003E6415">
        <w:rPr>
          <w:rFonts w:eastAsia="Times New Roman"/>
          <w:color w:val="auto"/>
          <w:sz w:val="28"/>
          <w:szCs w:val="28"/>
        </w:rPr>
        <w:t>4</w:t>
      </w:r>
      <w:r w:rsidR="004D54EC" w:rsidRPr="003E6415">
        <w:rPr>
          <w:rFonts w:eastAsia="Times New Roman"/>
          <w:color w:val="auto"/>
          <w:sz w:val="28"/>
          <w:szCs w:val="28"/>
        </w:rPr>
        <w:t xml:space="preserve"> год</w:t>
      </w:r>
      <w:r w:rsidR="00880E28" w:rsidRPr="003E6415">
        <w:rPr>
          <w:rFonts w:eastAsia="Times New Roman"/>
          <w:color w:val="auto"/>
          <w:sz w:val="28"/>
          <w:szCs w:val="28"/>
        </w:rPr>
        <w:t xml:space="preserve">. </w:t>
      </w:r>
      <w:r w:rsidR="008B17FA" w:rsidRPr="003E6415">
        <w:rPr>
          <w:rFonts w:eastAsia="Times New Roman"/>
          <w:color w:val="auto"/>
          <w:sz w:val="28"/>
          <w:szCs w:val="28"/>
        </w:rPr>
        <w:t>О</w:t>
      </w:r>
      <w:r w:rsidR="00882484" w:rsidRPr="003E6415">
        <w:rPr>
          <w:rFonts w:eastAsia="Times New Roman"/>
          <w:color w:val="auto"/>
          <w:sz w:val="28"/>
          <w:szCs w:val="28"/>
        </w:rPr>
        <w:t>ценк</w:t>
      </w:r>
      <w:r w:rsidR="008B17FA" w:rsidRPr="003E6415">
        <w:rPr>
          <w:rFonts w:eastAsia="Times New Roman"/>
          <w:color w:val="auto"/>
          <w:sz w:val="28"/>
          <w:szCs w:val="28"/>
        </w:rPr>
        <w:t>а</w:t>
      </w:r>
      <w:r w:rsidR="00882484" w:rsidRPr="003E6415">
        <w:rPr>
          <w:rFonts w:eastAsia="Times New Roman"/>
          <w:color w:val="auto"/>
          <w:sz w:val="28"/>
          <w:szCs w:val="28"/>
        </w:rPr>
        <w:t xml:space="preserve"> эффективности муниципальных программ и подготовка о</w:t>
      </w:r>
      <w:r w:rsidR="00F832D2" w:rsidRPr="003E6415">
        <w:rPr>
          <w:rFonts w:eastAsia="Times New Roman"/>
          <w:color w:val="auto"/>
          <w:sz w:val="28"/>
          <w:szCs w:val="28"/>
        </w:rPr>
        <w:t>тчет</w:t>
      </w:r>
      <w:r w:rsidR="00882484" w:rsidRPr="003E6415">
        <w:rPr>
          <w:rFonts w:eastAsia="Times New Roman"/>
          <w:color w:val="auto"/>
          <w:sz w:val="28"/>
          <w:szCs w:val="28"/>
        </w:rPr>
        <w:t>ов осуществля</w:t>
      </w:r>
      <w:r w:rsidR="004E7962" w:rsidRPr="003E6415">
        <w:rPr>
          <w:rFonts w:eastAsia="Times New Roman"/>
          <w:color w:val="auto"/>
          <w:sz w:val="28"/>
          <w:szCs w:val="28"/>
        </w:rPr>
        <w:t>ю</w:t>
      </w:r>
      <w:r w:rsidR="00882484" w:rsidRPr="003E6415">
        <w:rPr>
          <w:rFonts w:eastAsia="Times New Roman"/>
          <w:color w:val="auto"/>
          <w:sz w:val="28"/>
          <w:szCs w:val="28"/>
        </w:rPr>
        <w:t>тся</w:t>
      </w:r>
      <w:r w:rsidR="00F832D2" w:rsidRPr="003E6415">
        <w:rPr>
          <w:rFonts w:eastAsia="Times New Roman"/>
          <w:color w:val="auto"/>
          <w:sz w:val="28"/>
          <w:szCs w:val="28"/>
        </w:rPr>
        <w:t xml:space="preserve"> </w:t>
      </w:r>
      <w:r w:rsidR="0006684F" w:rsidRPr="003E6415">
        <w:rPr>
          <w:rFonts w:eastAsia="Times New Roman"/>
          <w:color w:val="auto"/>
          <w:sz w:val="28"/>
          <w:szCs w:val="28"/>
        </w:rPr>
        <w:t>к</w:t>
      </w:r>
      <w:r w:rsidR="00F832D2" w:rsidRPr="003E6415">
        <w:rPr>
          <w:rFonts w:eastAsia="Times New Roman"/>
          <w:color w:val="auto"/>
          <w:sz w:val="28"/>
          <w:szCs w:val="28"/>
        </w:rPr>
        <w:t xml:space="preserve">оординаторами </w:t>
      </w:r>
      <w:r w:rsidR="00C8596D" w:rsidRPr="003E6415">
        <w:rPr>
          <w:rFonts w:eastAsia="Times New Roman"/>
          <w:color w:val="auto"/>
          <w:sz w:val="28"/>
          <w:szCs w:val="28"/>
        </w:rPr>
        <w:t xml:space="preserve">муниципальных </w:t>
      </w:r>
      <w:r w:rsidR="00F832D2" w:rsidRPr="003E6415">
        <w:rPr>
          <w:rFonts w:eastAsia="Times New Roman"/>
          <w:color w:val="auto"/>
          <w:sz w:val="28"/>
          <w:szCs w:val="28"/>
        </w:rPr>
        <w:t xml:space="preserve">программ в соответствии с требованиями Порядка формирования </w:t>
      </w:r>
      <w:r w:rsidR="006010DE" w:rsidRPr="003E6415">
        <w:rPr>
          <w:rFonts w:eastAsia="Times New Roman"/>
          <w:color w:val="auto"/>
          <w:sz w:val="28"/>
          <w:szCs w:val="28"/>
        </w:rPr>
        <w:t>муниципальных программ.</w:t>
      </w:r>
      <w:r w:rsidR="00B25965" w:rsidRPr="003E6415">
        <w:rPr>
          <w:rFonts w:eastAsia="Times New Roman"/>
          <w:color w:val="auto"/>
          <w:sz w:val="28"/>
          <w:szCs w:val="28"/>
        </w:rPr>
        <w:t xml:space="preserve"> </w:t>
      </w:r>
    </w:p>
    <w:p w:rsidR="006010DE" w:rsidRPr="003E6415" w:rsidRDefault="006010DE"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Основанием для разработки муниципальных программ является Перечень муниципальных программ, проектов муниципальных программ городского округа Тольятти, утвержденный постановлением администрации городского</w:t>
      </w:r>
      <w:r w:rsidR="006125E9" w:rsidRPr="003E6415">
        <w:rPr>
          <w:rFonts w:eastAsia="Times New Roman"/>
          <w:color w:val="auto"/>
          <w:sz w:val="28"/>
          <w:szCs w:val="28"/>
        </w:rPr>
        <w:t xml:space="preserve"> округа Тольятти от 16.02.2017</w:t>
      </w:r>
      <w:r w:rsidRPr="003E6415">
        <w:rPr>
          <w:rFonts w:eastAsia="Times New Roman"/>
          <w:color w:val="auto"/>
          <w:sz w:val="28"/>
          <w:szCs w:val="28"/>
        </w:rPr>
        <w:t xml:space="preserve"> №</w:t>
      </w:r>
      <w:r w:rsidR="00A21620">
        <w:rPr>
          <w:rFonts w:eastAsia="Times New Roman"/>
          <w:color w:val="auto"/>
          <w:sz w:val="28"/>
          <w:szCs w:val="28"/>
        </w:rPr>
        <w:t xml:space="preserve"> </w:t>
      </w:r>
      <w:r w:rsidRPr="003E6415">
        <w:rPr>
          <w:rFonts w:eastAsia="Times New Roman"/>
          <w:color w:val="auto"/>
          <w:sz w:val="28"/>
          <w:szCs w:val="28"/>
        </w:rPr>
        <w:t>597-п/1</w:t>
      </w:r>
      <w:r w:rsidR="00C8596D" w:rsidRPr="003E6415">
        <w:rPr>
          <w:rFonts w:eastAsia="Times New Roman"/>
          <w:color w:val="auto"/>
          <w:sz w:val="28"/>
          <w:szCs w:val="28"/>
        </w:rPr>
        <w:t>,</w:t>
      </w:r>
      <w:r w:rsidR="00AB77A4" w:rsidRPr="003E6415">
        <w:rPr>
          <w:rFonts w:eastAsia="Times New Roman"/>
          <w:color w:val="auto"/>
          <w:sz w:val="28"/>
          <w:szCs w:val="28"/>
        </w:rPr>
        <w:t xml:space="preserve"> в действующей редакции</w:t>
      </w:r>
      <w:r w:rsidR="008B17FA" w:rsidRPr="003E6415">
        <w:rPr>
          <w:rFonts w:eastAsia="Times New Roman"/>
          <w:color w:val="auto"/>
          <w:sz w:val="28"/>
          <w:szCs w:val="28"/>
        </w:rPr>
        <w:t>.</w:t>
      </w:r>
    </w:p>
    <w:p w:rsidR="0042014E" w:rsidRPr="003E6415" w:rsidRDefault="0042014E" w:rsidP="004176B9">
      <w:pPr>
        <w:suppressAutoHyphens/>
        <w:spacing w:line="276" w:lineRule="auto"/>
        <w:ind w:firstLine="680"/>
        <w:rPr>
          <w:sz w:val="28"/>
          <w:szCs w:val="28"/>
          <w:lang w:val="ru-RU"/>
        </w:rPr>
      </w:pPr>
    </w:p>
    <w:p w:rsidR="00047A4D" w:rsidRPr="003E6415" w:rsidRDefault="00111209" w:rsidP="004176B9">
      <w:pPr>
        <w:pStyle w:val="a3"/>
        <w:spacing w:before="0" w:beforeAutospacing="0" w:after="0" w:afterAutospacing="0" w:line="276" w:lineRule="auto"/>
        <w:ind w:right="-18" w:firstLine="680"/>
        <w:jc w:val="center"/>
        <w:rPr>
          <w:b/>
          <w:sz w:val="28"/>
          <w:szCs w:val="28"/>
        </w:rPr>
      </w:pPr>
      <w:r w:rsidRPr="003E6415">
        <w:rPr>
          <w:b/>
          <w:sz w:val="28"/>
          <w:szCs w:val="28"/>
          <w:lang w:val="en-US"/>
        </w:rPr>
        <w:t>II</w:t>
      </w:r>
      <w:r w:rsidRPr="003E6415">
        <w:rPr>
          <w:b/>
          <w:sz w:val="28"/>
          <w:szCs w:val="28"/>
        </w:rPr>
        <w:t xml:space="preserve">. </w:t>
      </w:r>
      <w:r w:rsidR="00351D47" w:rsidRPr="003E6415">
        <w:rPr>
          <w:b/>
          <w:sz w:val="28"/>
          <w:szCs w:val="28"/>
        </w:rPr>
        <w:t xml:space="preserve">Сводные данные о ходе реализации </w:t>
      </w:r>
      <w:r w:rsidR="003E141B" w:rsidRPr="003E6415">
        <w:rPr>
          <w:b/>
          <w:sz w:val="28"/>
          <w:szCs w:val="28"/>
        </w:rPr>
        <w:t xml:space="preserve">муниципальных </w:t>
      </w:r>
      <w:r w:rsidR="00351D47" w:rsidRPr="003E6415">
        <w:rPr>
          <w:b/>
          <w:sz w:val="28"/>
          <w:szCs w:val="28"/>
        </w:rPr>
        <w:t>программ</w:t>
      </w:r>
    </w:p>
    <w:p w:rsidR="00A94F7E" w:rsidRPr="003E6415" w:rsidRDefault="00A94F7E"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 xml:space="preserve">Механизм бюджетного управления </w:t>
      </w:r>
      <w:r w:rsidR="00610055" w:rsidRPr="003E6415">
        <w:rPr>
          <w:rFonts w:eastAsia="Times New Roman"/>
          <w:color w:val="auto"/>
          <w:sz w:val="28"/>
          <w:szCs w:val="28"/>
        </w:rPr>
        <w:t>направлен,</w:t>
      </w:r>
      <w:r w:rsidRPr="003E6415">
        <w:rPr>
          <w:rFonts w:eastAsia="Times New Roman"/>
          <w:color w:val="auto"/>
          <w:sz w:val="28"/>
          <w:szCs w:val="28"/>
        </w:rPr>
        <w:t xml:space="preserve"> прежде </w:t>
      </w:r>
      <w:r w:rsidR="00594DDC" w:rsidRPr="003E6415">
        <w:rPr>
          <w:rFonts w:eastAsia="Times New Roman"/>
          <w:color w:val="auto"/>
          <w:sz w:val="28"/>
          <w:szCs w:val="28"/>
        </w:rPr>
        <w:t>всего,</w:t>
      </w:r>
      <w:r w:rsidRPr="003E6415">
        <w:rPr>
          <w:rFonts w:eastAsia="Times New Roman"/>
          <w:color w:val="auto"/>
          <w:sz w:val="28"/>
          <w:szCs w:val="28"/>
        </w:rPr>
        <w:t xml:space="preserve"> на повышение качества жизни населения, что отражено </w:t>
      </w:r>
      <w:r w:rsidR="00EE0971" w:rsidRPr="003E6415">
        <w:rPr>
          <w:rFonts w:eastAsia="Times New Roman"/>
          <w:color w:val="auto"/>
          <w:sz w:val="28"/>
          <w:szCs w:val="28"/>
        </w:rPr>
        <w:t xml:space="preserve">в </w:t>
      </w:r>
      <w:r w:rsidR="00ED2468" w:rsidRPr="003E6415">
        <w:rPr>
          <w:rFonts w:eastAsia="Times New Roman"/>
          <w:color w:val="auto"/>
          <w:sz w:val="28"/>
          <w:szCs w:val="28"/>
        </w:rPr>
        <w:t xml:space="preserve">целях </w:t>
      </w:r>
      <w:r w:rsidR="00EE0971" w:rsidRPr="003E6415">
        <w:rPr>
          <w:rFonts w:eastAsia="Times New Roman"/>
          <w:color w:val="auto"/>
          <w:sz w:val="28"/>
          <w:szCs w:val="28"/>
        </w:rPr>
        <w:t xml:space="preserve">Стратегии социально-экономического развития городского округа Тольятти на период до 2030 года, утвержденной Решением Думы городского </w:t>
      </w:r>
      <w:r w:rsidR="007961E8" w:rsidRPr="003E6415">
        <w:rPr>
          <w:rFonts w:eastAsia="Times New Roman"/>
          <w:color w:val="auto"/>
          <w:sz w:val="28"/>
          <w:szCs w:val="28"/>
        </w:rPr>
        <w:t>округа Тольятти от 25.01.2019 №</w:t>
      </w:r>
      <w:r w:rsidR="00A21620">
        <w:rPr>
          <w:rFonts w:eastAsia="Times New Roman"/>
          <w:color w:val="auto"/>
          <w:sz w:val="28"/>
          <w:szCs w:val="28"/>
        </w:rPr>
        <w:t xml:space="preserve"> </w:t>
      </w:r>
      <w:r w:rsidR="00EE0971" w:rsidRPr="003E6415">
        <w:rPr>
          <w:rFonts w:eastAsia="Times New Roman"/>
          <w:color w:val="auto"/>
          <w:sz w:val="28"/>
          <w:szCs w:val="28"/>
        </w:rPr>
        <w:t>131 (далее – Стратегия).</w:t>
      </w:r>
    </w:p>
    <w:p w:rsidR="00A94F7E" w:rsidRPr="003E6415" w:rsidRDefault="00A94F7E" w:rsidP="004176B9">
      <w:pPr>
        <w:suppressAutoHyphens/>
        <w:spacing w:line="276" w:lineRule="auto"/>
        <w:ind w:firstLine="680"/>
        <w:rPr>
          <w:sz w:val="28"/>
          <w:szCs w:val="28"/>
          <w:lang w:val="ru-RU"/>
        </w:rPr>
      </w:pPr>
      <w:r w:rsidRPr="003E6415">
        <w:rPr>
          <w:sz w:val="28"/>
          <w:szCs w:val="28"/>
          <w:lang w:val="ru-RU"/>
        </w:rPr>
        <w:t>Стратегические цели социально-экономического развития городского округа включают следующие приоритетные направления:</w:t>
      </w:r>
    </w:p>
    <w:p w:rsidR="00A94F7E" w:rsidRPr="003E6415" w:rsidRDefault="00A94F7E" w:rsidP="004176B9">
      <w:pPr>
        <w:suppressAutoHyphens/>
        <w:spacing w:line="276" w:lineRule="auto"/>
        <w:ind w:firstLine="680"/>
        <w:rPr>
          <w:sz w:val="28"/>
          <w:szCs w:val="28"/>
          <w:lang w:val="ru-RU"/>
        </w:rPr>
      </w:pPr>
      <w:r w:rsidRPr="003E6415">
        <w:rPr>
          <w:sz w:val="28"/>
          <w:szCs w:val="28"/>
          <w:lang w:val="ru-RU"/>
        </w:rPr>
        <w:t>1. Развитие социальной сферы и повышение качества жизни.</w:t>
      </w:r>
    </w:p>
    <w:p w:rsidR="00A94F7E" w:rsidRPr="003E6415" w:rsidRDefault="00A94F7E" w:rsidP="004176B9">
      <w:pPr>
        <w:suppressAutoHyphens/>
        <w:spacing w:line="276" w:lineRule="auto"/>
        <w:ind w:firstLine="680"/>
        <w:rPr>
          <w:sz w:val="28"/>
          <w:szCs w:val="28"/>
          <w:lang w:val="ru-RU"/>
        </w:rPr>
      </w:pPr>
      <w:r w:rsidRPr="003E6415">
        <w:rPr>
          <w:sz w:val="28"/>
          <w:szCs w:val="28"/>
          <w:lang w:val="ru-RU"/>
        </w:rPr>
        <w:t>Приоритетные направления: «Тольятти – это люди», «Городское сообщество»</w:t>
      </w:r>
      <w:r w:rsidR="006A5ED0" w:rsidRPr="003E6415">
        <w:rPr>
          <w:sz w:val="28"/>
          <w:szCs w:val="28"/>
          <w:lang w:val="ru-RU"/>
        </w:rPr>
        <w:t>.</w:t>
      </w:r>
    </w:p>
    <w:p w:rsidR="00A94F7E" w:rsidRPr="003E6415" w:rsidRDefault="00A94F7E" w:rsidP="004176B9">
      <w:pPr>
        <w:suppressAutoHyphens/>
        <w:spacing w:line="276" w:lineRule="auto"/>
        <w:ind w:firstLine="680"/>
        <w:rPr>
          <w:sz w:val="28"/>
          <w:szCs w:val="28"/>
          <w:lang w:val="ru-RU"/>
        </w:rPr>
      </w:pPr>
      <w:r w:rsidRPr="003E6415">
        <w:rPr>
          <w:sz w:val="28"/>
          <w:szCs w:val="28"/>
          <w:lang w:val="ru-RU"/>
        </w:rPr>
        <w:t>2. Создание комфортной среды, развитие инфраструктуры.</w:t>
      </w:r>
    </w:p>
    <w:p w:rsidR="00A94F7E" w:rsidRPr="003E6415" w:rsidRDefault="00A94F7E" w:rsidP="004176B9">
      <w:pPr>
        <w:suppressAutoHyphens/>
        <w:spacing w:line="276" w:lineRule="auto"/>
        <w:ind w:firstLine="680"/>
        <w:rPr>
          <w:sz w:val="28"/>
          <w:szCs w:val="28"/>
          <w:lang w:val="ru-RU"/>
        </w:rPr>
      </w:pPr>
      <w:r w:rsidRPr="003E6415">
        <w:rPr>
          <w:sz w:val="28"/>
          <w:szCs w:val="28"/>
          <w:lang w:val="ru-RU"/>
        </w:rPr>
        <w:t xml:space="preserve">Приоритетные направления: «Экогород», «Город жизни», «Тольятти </w:t>
      </w:r>
      <w:r w:rsidR="006A5ED0" w:rsidRPr="003E6415">
        <w:rPr>
          <w:sz w:val="28"/>
          <w:szCs w:val="28"/>
          <w:lang w:val="ru-RU"/>
        </w:rPr>
        <w:t>мобильный».</w:t>
      </w:r>
    </w:p>
    <w:p w:rsidR="00A94F7E" w:rsidRPr="003E6415" w:rsidRDefault="00A94F7E" w:rsidP="004176B9">
      <w:pPr>
        <w:suppressAutoHyphens/>
        <w:spacing w:line="276" w:lineRule="auto"/>
        <w:ind w:firstLine="680"/>
        <w:rPr>
          <w:sz w:val="28"/>
          <w:szCs w:val="28"/>
          <w:lang w:val="ru-RU"/>
        </w:rPr>
      </w:pPr>
      <w:r w:rsidRPr="003E6415">
        <w:rPr>
          <w:sz w:val="28"/>
          <w:szCs w:val="28"/>
          <w:lang w:val="ru-RU"/>
        </w:rPr>
        <w:lastRenderedPageBreak/>
        <w:t>3. Развитие экономики и внедрение инноваций.</w:t>
      </w:r>
    </w:p>
    <w:p w:rsidR="00A94F7E" w:rsidRPr="003E6415" w:rsidRDefault="00A94F7E" w:rsidP="004176B9">
      <w:pPr>
        <w:suppressAutoHyphens/>
        <w:spacing w:line="276" w:lineRule="auto"/>
        <w:ind w:firstLine="680"/>
        <w:rPr>
          <w:sz w:val="28"/>
          <w:szCs w:val="28"/>
          <w:lang w:val="ru-RU"/>
        </w:rPr>
      </w:pPr>
      <w:r w:rsidRPr="003E6415">
        <w:rPr>
          <w:sz w:val="28"/>
          <w:szCs w:val="28"/>
          <w:lang w:val="ru-RU"/>
        </w:rPr>
        <w:t>Приоритетные направления «Возможности для каж</w:t>
      </w:r>
      <w:r w:rsidR="001C4B3B" w:rsidRPr="003E6415">
        <w:rPr>
          <w:sz w:val="28"/>
          <w:szCs w:val="28"/>
          <w:lang w:val="ru-RU"/>
        </w:rPr>
        <w:t>дого», «Город больших проектов»</w:t>
      </w:r>
      <w:r w:rsidR="006A5ED0" w:rsidRPr="003E6415">
        <w:rPr>
          <w:sz w:val="28"/>
          <w:szCs w:val="28"/>
          <w:lang w:val="ru-RU"/>
        </w:rPr>
        <w:t>.</w:t>
      </w:r>
    </w:p>
    <w:p w:rsidR="00DC5A32" w:rsidRPr="003E6415" w:rsidRDefault="00A94F7E" w:rsidP="004176B9">
      <w:pPr>
        <w:suppressAutoHyphens/>
        <w:spacing w:line="276" w:lineRule="auto"/>
        <w:ind w:firstLine="680"/>
        <w:rPr>
          <w:sz w:val="28"/>
          <w:szCs w:val="28"/>
          <w:lang w:val="ru-RU"/>
        </w:rPr>
      </w:pPr>
      <w:r w:rsidRPr="003E6415">
        <w:rPr>
          <w:sz w:val="28"/>
          <w:szCs w:val="28"/>
          <w:lang w:val="ru-RU"/>
        </w:rPr>
        <w:t>4. Административное и бюджетное реформирование.</w:t>
      </w:r>
    </w:p>
    <w:p w:rsidR="00594DDC" w:rsidRPr="003E6415" w:rsidRDefault="00004291" w:rsidP="00CC0958">
      <w:pPr>
        <w:suppressAutoHyphens/>
        <w:spacing w:after="240" w:line="276" w:lineRule="auto"/>
        <w:ind w:firstLine="680"/>
        <w:rPr>
          <w:sz w:val="28"/>
          <w:szCs w:val="28"/>
          <w:lang w:val="ru-RU"/>
        </w:rPr>
      </w:pPr>
      <w:r w:rsidRPr="003E6415">
        <w:rPr>
          <w:sz w:val="28"/>
          <w:szCs w:val="28"/>
          <w:lang w:val="ru-RU"/>
        </w:rPr>
        <w:t>Реализация п</w:t>
      </w:r>
      <w:r w:rsidR="00281043" w:rsidRPr="003E6415">
        <w:rPr>
          <w:sz w:val="28"/>
          <w:szCs w:val="28"/>
          <w:lang w:val="ru-RU"/>
        </w:rPr>
        <w:t>риоритетны</w:t>
      </w:r>
      <w:r w:rsidRPr="003E6415">
        <w:rPr>
          <w:sz w:val="28"/>
          <w:szCs w:val="28"/>
          <w:lang w:val="ru-RU"/>
        </w:rPr>
        <w:t>х</w:t>
      </w:r>
      <w:r w:rsidR="00281043" w:rsidRPr="003E6415">
        <w:rPr>
          <w:sz w:val="28"/>
          <w:szCs w:val="28"/>
          <w:lang w:val="ru-RU"/>
        </w:rPr>
        <w:t xml:space="preserve"> направлени</w:t>
      </w:r>
      <w:r w:rsidRPr="003E6415">
        <w:rPr>
          <w:sz w:val="28"/>
          <w:szCs w:val="28"/>
          <w:lang w:val="ru-RU"/>
        </w:rPr>
        <w:t>й</w:t>
      </w:r>
      <w:r w:rsidR="00281043" w:rsidRPr="003E6415">
        <w:rPr>
          <w:sz w:val="28"/>
          <w:szCs w:val="28"/>
          <w:lang w:val="ru-RU"/>
        </w:rPr>
        <w:t xml:space="preserve"> социально-экономического развития городского округа Тольятти </w:t>
      </w:r>
      <w:r w:rsidRPr="003E6415">
        <w:rPr>
          <w:sz w:val="28"/>
          <w:szCs w:val="28"/>
          <w:lang w:val="ru-RU"/>
        </w:rPr>
        <w:t>предусмотрен</w:t>
      </w:r>
      <w:r w:rsidR="00D362F0" w:rsidRPr="003E6415">
        <w:rPr>
          <w:sz w:val="28"/>
          <w:szCs w:val="28"/>
          <w:lang w:val="ru-RU"/>
        </w:rPr>
        <w:t>а</w:t>
      </w:r>
      <w:r w:rsidRPr="003E6415">
        <w:rPr>
          <w:sz w:val="28"/>
          <w:szCs w:val="28"/>
          <w:lang w:val="ru-RU"/>
        </w:rPr>
        <w:t xml:space="preserve"> в рамках</w:t>
      </w:r>
      <w:r w:rsidR="00D362F0" w:rsidRPr="003E6415">
        <w:rPr>
          <w:sz w:val="28"/>
          <w:szCs w:val="28"/>
          <w:lang w:val="ru-RU"/>
        </w:rPr>
        <w:t xml:space="preserve"> соответствующих</w:t>
      </w:r>
      <w:r w:rsidRPr="003E6415">
        <w:rPr>
          <w:sz w:val="28"/>
          <w:szCs w:val="28"/>
          <w:lang w:val="ru-RU"/>
        </w:rPr>
        <w:t xml:space="preserve"> </w:t>
      </w:r>
      <w:r w:rsidR="00281043" w:rsidRPr="003E6415">
        <w:rPr>
          <w:sz w:val="28"/>
          <w:szCs w:val="28"/>
          <w:lang w:val="ru-RU"/>
        </w:rPr>
        <w:t>муниципальных программ</w:t>
      </w:r>
      <w:r w:rsidRPr="003E6415">
        <w:rPr>
          <w:sz w:val="28"/>
          <w:szCs w:val="28"/>
          <w:lang w:val="ru-RU"/>
        </w:rPr>
        <w:t>.</w:t>
      </w:r>
    </w:p>
    <w:p w:rsidR="008C6CE4" w:rsidRPr="003E6415" w:rsidRDefault="00286B88" w:rsidP="003B143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В</w:t>
      </w:r>
      <w:r w:rsidR="00927C28" w:rsidRPr="003E6415">
        <w:rPr>
          <w:rFonts w:eastAsia="Times New Roman"/>
          <w:color w:val="auto"/>
          <w:sz w:val="28"/>
          <w:szCs w:val="28"/>
        </w:rPr>
        <w:t xml:space="preserve"> 20</w:t>
      </w:r>
      <w:r w:rsidR="003D0841" w:rsidRPr="003E6415">
        <w:rPr>
          <w:rFonts w:eastAsia="Times New Roman"/>
          <w:color w:val="auto"/>
          <w:sz w:val="28"/>
          <w:szCs w:val="28"/>
        </w:rPr>
        <w:t>2</w:t>
      </w:r>
      <w:r w:rsidR="00E96BB3" w:rsidRPr="003E6415">
        <w:rPr>
          <w:rFonts w:eastAsia="Times New Roman"/>
          <w:color w:val="auto"/>
          <w:sz w:val="28"/>
          <w:szCs w:val="28"/>
        </w:rPr>
        <w:t>4</w:t>
      </w:r>
      <w:r w:rsidR="00927C28" w:rsidRPr="003E6415">
        <w:rPr>
          <w:rFonts w:eastAsia="Times New Roman"/>
          <w:color w:val="auto"/>
          <w:sz w:val="28"/>
          <w:szCs w:val="28"/>
        </w:rPr>
        <w:t xml:space="preserve"> год</w:t>
      </w:r>
      <w:r w:rsidR="00A600D8" w:rsidRPr="003E6415">
        <w:rPr>
          <w:rFonts w:eastAsia="Times New Roman"/>
          <w:color w:val="auto"/>
          <w:sz w:val="28"/>
          <w:szCs w:val="28"/>
        </w:rPr>
        <w:t>у</w:t>
      </w:r>
      <w:r w:rsidR="00927C28" w:rsidRPr="003E6415">
        <w:rPr>
          <w:rFonts w:eastAsia="Times New Roman"/>
          <w:color w:val="auto"/>
          <w:sz w:val="28"/>
          <w:szCs w:val="28"/>
        </w:rPr>
        <w:t xml:space="preserve"> на территории городского округа Тольятти дейст</w:t>
      </w:r>
      <w:r w:rsidR="00E12F2C" w:rsidRPr="003E6415">
        <w:rPr>
          <w:rFonts w:eastAsia="Times New Roman"/>
          <w:color w:val="auto"/>
          <w:sz w:val="28"/>
          <w:szCs w:val="28"/>
        </w:rPr>
        <w:t>в</w:t>
      </w:r>
      <w:r w:rsidR="004D54EC" w:rsidRPr="003E6415">
        <w:rPr>
          <w:rFonts w:eastAsia="Times New Roman"/>
          <w:color w:val="auto"/>
          <w:sz w:val="28"/>
          <w:szCs w:val="28"/>
        </w:rPr>
        <w:t>овал</w:t>
      </w:r>
      <w:r w:rsidR="00336C42" w:rsidRPr="003E6415">
        <w:rPr>
          <w:rFonts w:eastAsia="Times New Roman"/>
          <w:color w:val="auto"/>
          <w:sz w:val="28"/>
          <w:szCs w:val="28"/>
        </w:rPr>
        <w:t>о</w:t>
      </w:r>
      <w:r w:rsidR="00E12F2C" w:rsidRPr="003E6415">
        <w:rPr>
          <w:rFonts w:eastAsia="Times New Roman"/>
          <w:color w:val="auto"/>
          <w:sz w:val="28"/>
          <w:szCs w:val="28"/>
        </w:rPr>
        <w:t xml:space="preserve"> </w:t>
      </w:r>
      <w:r w:rsidR="00336C42" w:rsidRPr="003E6415">
        <w:rPr>
          <w:rFonts w:eastAsia="Times New Roman"/>
          <w:color w:val="auto"/>
          <w:sz w:val="28"/>
          <w:szCs w:val="28"/>
        </w:rPr>
        <w:t>2</w:t>
      </w:r>
      <w:r w:rsidR="008D01F2" w:rsidRPr="003E6415">
        <w:rPr>
          <w:rFonts w:eastAsia="Times New Roman"/>
          <w:color w:val="auto"/>
          <w:sz w:val="28"/>
          <w:szCs w:val="28"/>
        </w:rPr>
        <w:t>7</w:t>
      </w:r>
      <w:r w:rsidR="00E12F2C" w:rsidRPr="003E6415">
        <w:rPr>
          <w:rFonts w:eastAsia="Times New Roman"/>
          <w:color w:val="auto"/>
          <w:sz w:val="28"/>
          <w:szCs w:val="28"/>
        </w:rPr>
        <w:t xml:space="preserve"> </w:t>
      </w:r>
      <w:r w:rsidR="00875684" w:rsidRPr="003E6415">
        <w:rPr>
          <w:rFonts w:eastAsia="Times New Roman"/>
          <w:color w:val="auto"/>
          <w:sz w:val="28"/>
          <w:szCs w:val="28"/>
        </w:rPr>
        <w:t>муниципальн</w:t>
      </w:r>
      <w:r w:rsidR="00010E74" w:rsidRPr="003E6415">
        <w:rPr>
          <w:rFonts w:eastAsia="Times New Roman"/>
          <w:color w:val="auto"/>
          <w:sz w:val="28"/>
          <w:szCs w:val="28"/>
        </w:rPr>
        <w:t>ы</w:t>
      </w:r>
      <w:r w:rsidR="00336C42" w:rsidRPr="003E6415">
        <w:rPr>
          <w:rFonts w:eastAsia="Times New Roman"/>
          <w:color w:val="auto"/>
          <w:sz w:val="28"/>
          <w:szCs w:val="28"/>
        </w:rPr>
        <w:t>х</w:t>
      </w:r>
      <w:r w:rsidR="00875684" w:rsidRPr="003E6415">
        <w:rPr>
          <w:rFonts w:eastAsia="Times New Roman"/>
          <w:color w:val="auto"/>
          <w:sz w:val="28"/>
          <w:szCs w:val="28"/>
        </w:rPr>
        <w:t xml:space="preserve"> программ</w:t>
      </w:r>
      <w:r w:rsidR="007A3A88" w:rsidRPr="003E6415">
        <w:rPr>
          <w:rFonts w:eastAsia="Times New Roman"/>
          <w:color w:val="auto"/>
          <w:sz w:val="28"/>
          <w:szCs w:val="28"/>
        </w:rPr>
        <w:t xml:space="preserve">, из них </w:t>
      </w:r>
      <w:r w:rsidR="00C73D23" w:rsidRPr="003E6415">
        <w:rPr>
          <w:rFonts w:eastAsia="Times New Roman"/>
          <w:color w:val="auto"/>
          <w:sz w:val="28"/>
          <w:szCs w:val="28"/>
        </w:rPr>
        <w:t>5</w:t>
      </w:r>
      <w:r w:rsidR="0004078B" w:rsidRPr="003E6415">
        <w:rPr>
          <w:rFonts w:eastAsia="Times New Roman"/>
          <w:color w:val="auto"/>
          <w:sz w:val="28"/>
          <w:szCs w:val="28"/>
        </w:rPr>
        <w:t xml:space="preserve"> муниципальны</w:t>
      </w:r>
      <w:r w:rsidR="00F304AC" w:rsidRPr="003E6415">
        <w:rPr>
          <w:rFonts w:eastAsia="Times New Roman"/>
          <w:color w:val="auto"/>
          <w:sz w:val="28"/>
          <w:szCs w:val="28"/>
        </w:rPr>
        <w:t>х</w:t>
      </w:r>
      <w:r w:rsidR="0004078B" w:rsidRPr="003E6415">
        <w:rPr>
          <w:rFonts w:eastAsia="Times New Roman"/>
          <w:color w:val="auto"/>
          <w:sz w:val="28"/>
          <w:szCs w:val="28"/>
        </w:rPr>
        <w:t xml:space="preserve"> программ закончили свою </w:t>
      </w:r>
      <w:r w:rsidR="003E5804" w:rsidRPr="003E6415">
        <w:rPr>
          <w:rFonts w:eastAsia="Times New Roman"/>
          <w:color w:val="auto"/>
          <w:sz w:val="28"/>
          <w:szCs w:val="28"/>
        </w:rPr>
        <w:t>реализацию</w:t>
      </w:r>
      <w:r w:rsidR="00A85FDA" w:rsidRPr="003E6415">
        <w:rPr>
          <w:rFonts w:eastAsia="Times New Roman"/>
          <w:color w:val="auto"/>
          <w:sz w:val="28"/>
          <w:szCs w:val="28"/>
        </w:rPr>
        <w:t>:</w:t>
      </w:r>
    </w:p>
    <w:p w:rsidR="000D3527" w:rsidRPr="003E6415" w:rsidRDefault="00F304AC"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0"/>
        <w:rPr>
          <w:rFonts w:eastAsia="Times New Roman"/>
          <w:color w:val="auto"/>
          <w:sz w:val="28"/>
          <w:szCs w:val="28"/>
        </w:rPr>
      </w:pPr>
      <w:r w:rsidRPr="003E6415">
        <w:rPr>
          <w:rFonts w:eastAsia="Times New Roman"/>
          <w:i/>
          <w:color w:val="auto"/>
          <w:sz w:val="28"/>
          <w:szCs w:val="28"/>
        </w:rPr>
        <w:t xml:space="preserve">- </w:t>
      </w:r>
      <w:r w:rsidR="000D3527" w:rsidRPr="003E6415">
        <w:rPr>
          <w:rFonts w:eastAsia="Times New Roman"/>
          <w:i/>
          <w:color w:val="auto"/>
          <w:sz w:val="28"/>
          <w:szCs w:val="28"/>
        </w:rPr>
        <w:t xml:space="preserve">Муниципальная программа «Укрепление общественного здоровья в городском округе Тольятти» на 2021-2024 годы </w:t>
      </w:r>
      <w:r w:rsidR="000D3527" w:rsidRPr="003E6415">
        <w:rPr>
          <w:rFonts w:eastAsia="Times New Roman"/>
          <w:color w:val="auto"/>
          <w:sz w:val="28"/>
          <w:szCs w:val="28"/>
        </w:rPr>
        <w:t>(постановление администрации городского округа Тольятти от 07.08.2020 № 2400-п/1);</w:t>
      </w:r>
    </w:p>
    <w:p w:rsidR="000D3527" w:rsidRPr="003E6415" w:rsidRDefault="00F304AC"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0"/>
        <w:rPr>
          <w:rFonts w:eastAsia="Times New Roman"/>
          <w:color w:val="auto"/>
          <w:sz w:val="28"/>
          <w:szCs w:val="28"/>
        </w:rPr>
      </w:pPr>
      <w:r w:rsidRPr="003E6415">
        <w:rPr>
          <w:rFonts w:eastAsia="Times New Roman"/>
          <w:i/>
          <w:color w:val="auto"/>
          <w:sz w:val="28"/>
          <w:szCs w:val="28"/>
        </w:rPr>
        <w:t xml:space="preserve">- </w:t>
      </w:r>
      <w:r w:rsidR="000D3527" w:rsidRPr="003E6415">
        <w:rPr>
          <w:rFonts w:eastAsia="Times New Roman"/>
          <w:i/>
          <w:color w:val="auto"/>
          <w:sz w:val="28"/>
          <w:szCs w:val="28"/>
        </w:rPr>
        <w:t xml:space="preserve">Муниципальная программа «Профилактика терроризма, экстремизма и иных правонарушений на территории городского округа Тольятти на 2020-2024 годы» </w:t>
      </w:r>
      <w:r w:rsidR="000D3527" w:rsidRPr="003E6415">
        <w:rPr>
          <w:rFonts w:eastAsia="Times New Roman"/>
          <w:color w:val="auto"/>
          <w:sz w:val="28"/>
          <w:szCs w:val="28"/>
        </w:rPr>
        <w:t>(постановление администрации городского округа Тольятти от 26.09.2019 № 2579-п/1).</w:t>
      </w:r>
    </w:p>
    <w:p w:rsidR="000D3527" w:rsidRPr="003E6415" w:rsidRDefault="00F304AC"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0"/>
        <w:rPr>
          <w:rFonts w:eastAsia="Times New Roman"/>
          <w:color w:val="auto"/>
          <w:sz w:val="28"/>
          <w:szCs w:val="28"/>
        </w:rPr>
      </w:pPr>
      <w:r w:rsidRPr="003E6415">
        <w:rPr>
          <w:rFonts w:eastAsia="Times New Roman"/>
          <w:i/>
          <w:color w:val="auto"/>
          <w:sz w:val="28"/>
          <w:szCs w:val="28"/>
        </w:rPr>
        <w:t xml:space="preserve">- </w:t>
      </w:r>
      <w:r w:rsidR="000D3527" w:rsidRPr="003E6415">
        <w:rPr>
          <w:rFonts w:eastAsia="Times New Roman"/>
          <w:i/>
          <w:color w:val="auto"/>
          <w:sz w:val="28"/>
          <w:szCs w:val="28"/>
        </w:rPr>
        <w:t xml:space="preserve">Муниципальная программа «Благоустройство территории городского округа Тольятти на 2015-2024 годы» </w:t>
      </w:r>
      <w:r w:rsidR="000D3527" w:rsidRPr="003E6415">
        <w:rPr>
          <w:rFonts w:eastAsia="Times New Roman"/>
          <w:color w:val="auto"/>
          <w:sz w:val="28"/>
          <w:szCs w:val="28"/>
        </w:rPr>
        <w:t>(постановление администрации городского округа Тольятти от 24.03.2015 № 905-п/1);</w:t>
      </w:r>
    </w:p>
    <w:p w:rsidR="00842888" w:rsidRPr="003E6415" w:rsidRDefault="00F304AC"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0"/>
        <w:rPr>
          <w:rFonts w:eastAsia="Times New Roman"/>
          <w:color w:val="auto"/>
          <w:sz w:val="28"/>
          <w:szCs w:val="28"/>
        </w:rPr>
      </w:pPr>
      <w:r w:rsidRPr="003E6415">
        <w:rPr>
          <w:rFonts w:eastAsia="Times New Roman"/>
          <w:i/>
          <w:color w:val="auto"/>
          <w:sz w:val="28"/>
          <w:szCs w:val="28"/>
        </w:rPr>
        <w:t xml:space="preserve">- </w:t>
      </w:r>
      <w:r w:rsidR="00E96BB3" w:rsidRPr="003E6415">
        <w:rPr>
          <w:rFonts w:eastAsia="Times New Roman"/>
          <w:i/>
          <w:color w:val="auto"/>
          <w:sz w:val="28"/>
          <w:szCs w:val="28"/>
        </w:rPr>
        <w:t xml:space="preserve">Муниципальная программа «Тольятти – чистый город на 2020-2024 годы» </w:t>
      </w:r>
      <w:r w:rsidR="00E96BB3" w:rsidRPr="003E6415">
        <w:rPr>
          <w:rFonts w:eastAsia="Times New Roman"/>
          <w:color w:val="auto"/>
          <w:sz w:val="28"/>
          <w:szCs w:val="28"/>
        </w:rPr>
        <w:t>(</w:t>
      </w:r>
      <w:r w:rsidR="006B0DD3" w:rsidRPr="003E6415">
        <w:rPr>
          <w:rFonts w:eastAsia="Times New Roman"/>
          <w:color w:val="auto"/>
          <w:sz w:val="28"/>
          <w:szCs w:val="28"/>
        </w:rPr>
        <w:t>п</w:t>
      </w:r>
      <w:r w:rsidR="00842888" w:rsidRPr="003E6415">
        <w:rPr>
          <w:rFonts w:eastAsia="Times New Roman"/>
          <w:color w:val="auto"/>
          <w:sz w:val="28"/>
          <w:szCs w:val="28"/>
        </w:rPr>
        <w:t xml:space="preserve">остановление </w:t>
      </w:r>
      <w:r w:rsidR="00CA3C7C" w:rsidRPr="003E6415">
        <w:rPr>
          <w:rFonts w:eastAsia="Times New Roman"/>
          <w:color w:val="auto"/>
          <w:sz w:val="28"/>
          <w:szCs w:val="28"/>
        </w:rPr>
        <w:t>администрации</w:t>
      </w:r>
      <w:r w:rsidR="006B0DD3" w:rsidRPr="003E6415">
        <w:rPr>
          <w:rFonts w:eastAsia="Times New Roman"/>
          <w:color w:val="auto"/>
          <w:sz w:val="28"/>
          <w:szCs w:val="28"/>
        </w:rPr>
        <w:t xml:space="preserve"> </w:t>
      </w:r>
      <w:r w:rsidR="00C8596D" w:rsidRPr="003E6415">
        <w:rPr>
          <w:rFonts w:eastAsia="Times New Roman"/>
          <w:color w:val="auto"/>
          <w:sz w:val="28"/>
          <w:szCs w:val="28"/>
        </w:rPr>
        <w:t xml:space="preserve">городского округа </w:t>
      </w:r>
      <w:r w:rsidR="00E96BB3" w:rsidRPr="003E6415">
        <w:rPr>
          <w:rFonts w:eastAsia="Times New Roman"/>
          <w:color w:val="auto"/>
          <w:sz w:val="28"/>
          <w:szCs w:val="28"/>
        </w:rPr>
        <w:t xml:space="preserve">Тольятти от 02.08.2019 </w:t>
      </w:r>
      <w:r w:rsidR="003B143D">
        <w:rPr>
          <w:rFonts w:eastAsia="Times New Roman"/>
          <w:color w:val="auto"/>
          <w:sz w:val="28"/>
          <w:szCs w:val="28"/>
        </w:rPr>
        <w:t xml:space="preserve">    </w:t>
      </w:r>
      <w:r w:rsidR="00E96BB3" w:rsidRPr="003E6415">
        <w:rPr>
          <w:rFonts w:eastAsia="Times New Roman"/>
          <w:color w:val="auto"/>
          <w:sz w:val="28"/>
          <w:szCs w:val="28"/>
        </w:rPr>
        <w:t>№ 2078-п/1</w:t>
      </w:r>
      <w:r w:rsidR="00842888" w:rsidRPr="003E6415">
        <w:rPr>
          <w:rFonts w:eastAsia="Times New Roman"/>
          <w:color w:val="auto"/>
          <w:sz w:val="28"/>
          <w:szCs w:val="28"/>
        </w:rPr>
        <w:t>);</w:t>
      </w:r>
    </w:p>
    <w:p w:rsidR="00842888" w:rsidRPr="003E6415" w:rsidRDefault="00F304AC"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0"/>
        <w:rPr>
          <w:rFonts w:eastAsia="Times New Roman"/>
          <w:color w:val="auto"/>
          <w:sz w:val="28"/>
          <w:szCs w:val="28"/>
        </w:rPr>
      </w:pPr>
      <w:r w:rsidRPr="003E6415">
        <w:rPr>
          <w:rFonts w:eastAsia="Times New Roman"/>
          <w:i/>
          <w:color w:val="auto"/>
          <w:sz w:val="28"/>
          <w:szCs w:val="28"/>
        </w:rPr>
        <w:t xml:space="preserve">- </w:t>
      </w:r>
      <w:r w:rsidR="00E96BB3" w:rsidRPr="003E6415">
        <w:rPr>
          <w:rFonts w:eastAsia="Times New Roman"/>
          <w:i/>
          <w:color w:val="auto"/>
          <w:sz w:val="28"/>
          <w:szCs w:val="28"/>
        </w:rPr>
        <w:t>Муниципальная программа</w:t>
      </w:r>
      <w:r w:rsidR="00FD704D" w:rsidRPr="003E6415">
        <w:rPr>
          <w:rFonts w:eastAsia="Times New Roman"/>
          <w:i/>
          <w:color w:val="auto"/>
          <w:sz w:val="28"/>
          <w:szCs w:val="28"/>
        </w:rPr>
        <w:t xml:space="preserve"> </w:t>
      </w:r>
      <w:r w:rsidR="00E96BB3" w:rsidRPr="003E6415">
        <w:rPr>
          <w:rFonts w:eastAsia="Times New Roman"/>
          <w:i/>
          <w:color w:val="auto"/>
          <w:sz w:val="28"/>
          <w:szCs w:val="28"/>
        </w:rPr>
        <w:t xml:space="preserve">«Создание условий для улучшения качества жизни жителей городского округа Тольятти» на 2020-2024 годы </w:t>
      </w:r>
      <w:r w:rsidR="00842888" w:rsidRPr="003E6415">
        <w:rPr>
          <w:rFonts w:eastAsia="Times New Roman"/>
          <w:color w:val="auto"/>
          <w:sz w:val="28"/>
          <w:szCs w:val="28"/>
        </w:rPr>
        <w:t>(</w:t>
      </w:r>
      <w:r w:rsidR="006B0DD3" w:rsidRPr="003E6415">
        <w:rPr>
          <w:rFonts w:eastAsia="Times New Roman"/>
          <w:color w:val="auto"/>
          <w:sz w:val="28"/>
          <w:szCs w:val="28"/>
        </w:rPr>
        <w:t>п</w:t>
      </w:r>
      <w:r w:rsidR="00842888" w:rsidRPr="003E6415">
        <w:rPr>
          <w:rFonts w:eastAsia="Times New Roman"/>
          <w:color w:val="auto"/>
          <w:sz w:val="28"/>
          <w:szCs w:val="28"/>
        </w:rPr>
        <w:t xml:space="preserve">остановление </w:t>
      </w:r>
      <w:r w:rsidR="00CA3C7C" w:rsidRPr="003E6415">
        <w:rPr>
          <w:rFonts w:eastAsia="Times New Roman"/>
          <w:color w:val="auto"/>
          <w:sz w:val="28"/>
          <w:szCs w:val="28"/>
        </w:rPr>
        <w:t>администрации</w:t>
      </w:r>
      <w:r w:rsidR="005F6EF0" w:rsidRPr="003E6415">
        <w:rPr>
          <w:rFonts w:eastAsia="Times New Roman"/>
          <w:color w:val="auto"/>
          <w:sz w:val="28"/>
          <w:szCs w:val="28"/>
        </w:rPr>
        <w:t xml:space="preserve"> </w:t>
      </w:r>
      <w:r w:rsidR="00C8596D" w:rsidRPr="003E6415">
        <w:rPr>
          <w:rFonts w:eastAsia="Times New Roman"/>
          <w:color w:val="auto"/>
          <w:sz w:val="28"/>
          <w:szCs w:val="28"/>
        </w:rPr>
        <w:t>городского округа</w:t>
      </w:r>
      <w:r w:rsidR="00842888" w:rsidRPr="003E6415">
        <w:rPr>
          <w:rFonts w:eastAsia="Times New Roman"/>
          <w:color w:val="auto"/>
          <w:sz w:val="28"/>
          <w:szCs w:val="28"/>
        </w:rPr>
        <w:t xml:space="preserve"> </w:t>
      </w:r>
      <w:r w:rsidR="00E96BB3" w:rsidRPr="003E6415">
        <w:rPr>
          <w:rFonts w:eastAsia="Times New Roman"/>
          <w:color w:val="auto"/>
          <w:sz w:val="28"/>
          <w:szCs w:val="28"/>
        </w:rPr>
        <w:t xml:space="preserve">Тольятти от 13.09.2019 </w:t>
      </w:r>
      <w:r w:rsidR="003B143D">
        <w:rPr>
          <w:rFonts w:eastAsia="Times New Roman"/>
          <w:color w:val="auto"/>
          <w:sz w:val="28"/>
          <w:szCs w:val="28"/>
        </w:rPr>
        <w:t xml:space="preserve">    </w:t>
      </w:r>
      <w:r w:rsidR="00E96BB3" w:rsidRPr="003E6415">
        <w:rPr>
          <w:rFonts w:eastAsia="Times New Roman"/>
          <w:color w:val="auto"/>
          <w:sz w:val="28"/>
          <w:szCs w:val="28"/>
        </w:rPr>
        <w:t>№ 2488-п/1</w:t>
      </w:r>
      <w:r w:rsidR="00842888" w:rsidRPr="003E6415">
        <w:rPr>
          <w:rFonts w:eastAsia="Times New Roman"/>
          <w:color w:val="auto"/>
          <w:sz w:val="28"/>
          <w:szCs w:val="28"/>
        </w:rPr>
        <w:t>)</w:t>
      </w:r>
      <w:r w:rsidR="000D3527" w:rsidRPr="003E6415">
        <w:rPr>
          <w:rFonts w:eastAsia="Times New Roman"/>
          <w:color w:val="auto"/>
          <w:sz w:val="28"/>
          <w:szCs w:val="28"/>
        </w:rPr>
        <w:t>.</w:t>
      </w:r>
    </w:p>
    <w:p w:rsidR="00C73D23" w:rsidRPr="003E6415" w:rsidRDefault="00F304AC"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В</w:t>
      </w:r>
      <w:r w:rsidR="00A85FDA" w:rsidRPr="003E6415">
        <w:rPr>
          <w:rFonts w:eastAsia="Times New Roman"/>
          <w:color w:val="auto"/>
          <w:sz w:val="28"/>
          <w:szCs w:val="28"/>
        </w:rPr>
        <w:t xml:space="preserve"> 202</w:t>
      </w:r>
      <w:r w:rsidR="00036D9F" w:rsidRPr="003E6415">
        <w:rPr>
          <w:rFonts w:eastAsia="Times New Roman"/>
          <w:color w:val="auto"/>
          <w:sz w:val="28"/>
          <w:szCs w:val="28"/>
        </w:rPr>
        <w:t>4</w:t>
      </w:r>
      <w:r w:rsidR="00A85FDA" w:rsidRPr="003E6415">
        <w:rPr>
          <w:rFonts w:eastAsia="Times New Roman"/>
          <w:color w:val="auto"/>
          <w:sz w:val="28"/>
          <w:szCs w:val="28"/>
        </w:rPr>
        <w:t xml:space="preserve"> году осуществлены разработка и утверждение </w:t>
      </w:r>
      <w:r w:rsidRPr="003E6415">
        <w:rPr>
          <w:rFonts w:eastAsia="Times New Roman"/>
          <w:color w:val="auto"/>
          <w:sz w:val="28"/>
          <w:szCs w:val="28"/>
        </w:rPr>
        <w:t xml:space="preserve">4 </w:t>
      </w:r>
      <w:r w:rsidR="00A85FDA" w:rsidRPr="003E6415">
        <w:rPr>
          <w:rFonts w:eastAsia="Times New Roman"/>
          <w:color w:val="auto"/>
          <w:sz w:val="28"/>
          <w:szCs w:val="28"/>
        </w:rPr>
        <w:t>муниципальных программ</w:t>
      </w:r>
      <w:r w:rsidR="00071D0E" w:rsidRPr="003E6415">
        <w:rPr>
          <w:rFonts w:eastAsia="Times New Roman"/>
          <w:color w:val="auto"/>
          <w:sz w:val="28"/>
          <w:szCs w:val="28"/>
        </w:rPr>
        <w:t xml:space="preserve"> со сроком реализации</w:t>
      </w:r>
      <w:r w:rsidR="00A72874">
        <w:rPr>
          <w:rFonts w:eastAsia="Times New Roman"/>
          <w:color w:val="auto"/>
          <w:sz w:val="28"/>
          <w:szCs w:val="28"/>
        </w:rPr>
        <w:t>,</w:t>
      </w:r>
      <w:r w:rsidR="00071D0E" w:rsidRPr="003E6415">
        <w:rPr>
          <w:rFonts w:eastAsia="Times New Roman"/>
          <w:color w:val="auto"/>
          <w:sz w:val="28"/>
          <w:szCs w:val="28"/>
        </w:rPr>
        <w:t xml:space="preserve"> начиная с 202</w:t>
      </w:r>
      <w:r w:rsidR="00036D9F" w:rsidRPr="003E6415">
        <w:rPr>
          <w:rFonts w:eastAsia="Times New Roman"/>
          <w:color w:val="auto"/>
          <w:sz w:val="28"/>
          <w:szCs w:val="28"/>
        </w:rPr>
        <w:t xml:space="preserve">5 </w:t>
      </w:r>
      <w:r w:rsidR="00071D0E" w:rsidRPr="003E6415">
        <w:rPr>
          <w:rFonts w:eastAsia="Times New Roman"/>
          <w:color w:val="auto"/>
          <w:sz w:val="28"/>
          <w:szCs w:val="28"/>
        </w:rPr>
        <w:t>года</w:t>
      </w:r>
      <w:r w:rsidR="00C73D23" w:rsidRPr="003E6415">
        <w:rPr>
          <w:rFonts w:eastAsia="Times New Roman"/>
          <w:color w:val="auto"/>
          <w:sz w:val="28"/>
          <w:szCs w:val="28"/>
        </w:rPr>
        <w:t>:</w:t>
      </w:r>
    </w:p>
    <w:p w:rsidR="00C73D23" w:rsidRPr="003E6415" w:rsidRDefault="00F304AC"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0"/>
        <w:rPr>
          <w:rFonts w:eastAsia="Times New Roman"/>
          <w:color w:val="auto"/>
          <w:sz w:val="28"/>
          <w:szCs w:val="28"/>
        </w:rPr>
      </w:pPr>
      <w:r w:rsidRPr="003E6415">
        <w:rPr>
          <w:rFonts w:eastAsia="Times New Roman"/>
          <w:i/>
          <w:color w:val="auto"/>
          <w:sz w:val="28"/>
          <w:szCs w:val="28"/>
        </w:rPr>
        <w:t xml:space="preserve">- </w:t>
      </w:r>
      <w:r w:rsidR="007A3A88" w:rsidRPr="003E6415">
        <w:rPr>
          <w:rFonts w:eastAsia="Times New Roman"/>
          <w:i/>
          <w:color w:val="auto"/>
          <w:sz w:val="28"/>
          <w:szCs w:val="28"/>
        </w:rPr>
        <w:t>Муниципальная программа «Укрепление общественного здоровья в городском округе Тольятти» на 2025-2029 годы</w:t>
      </w:r>
      <w:r w:rsidR="007A3A88" w:rsidRPr="003E6415">
        <w:rPr>
          <w:sz w:val="28"/>
          <w:szCs w:val="28"/>
        </w:rPr>
        <w:t xml:space="preserve"> </w:t>
      </w:r>
      <w:r w:rsidR="007A3A88" w:rsidRPr="003E6415">
        <w:rPr>
          <w:rFonts w:eastAsia="Times New Roman"/>
          <w:color w:val="auto"/>
          <w:sz w:val="28"/>
          <w:szCs w:val="28"/>
        </w:rPr>
        <w:t>(постановление администрации городского округа Тольятти от 20.09.2024 № 1764-п/1);</w:t>
      </w:r>
    </w:p>
    <w:p w:rsidR="007A3A88" w:rsidRPr="003E6415" w:rsidRDefault="00F304AC"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0"/>
        <w:rPr>
          <w:rFonts w:eastAsia="Times New Roman"/>
          <w:color w:val="auto"/>
          <w:sz w:val="28"/>
          <w:szCs w:val="28"/>
        </w:rPr>
      </w:pPr>
      <w:r w:rsidRPr="003E6415">
        <w:rPr>
          <w:rFonts w:eastAsia="Times New Roman"/>
          <w:i/>
          <w:color w:val="auto"/>
          <w:sz w:val="28"/>
          <w:szCs w:val="28"/>
        </w:rPr>
        <w:t xml:space="preserve">- </w:t>
      </w:r>
      <w:r w:rsidR="007A3A88" w:rsidRPr="003E6415">
        <w:rPr>
          <w:rFonts w:eastAsia="Times New Roman"/>
          <w:i/>
          <w:color w:val="auto"/>
          <w:sz w:val="28"/>
          <w:szCs w:val="28"/>
        </w:rPr>
        <w:t>Муниципальная программа «Профилактика терроризма, экстремизма и иных правонарушений на территории городского округа Тольятти на 2025-2034 годы»</w:t>
      </w:r>
      <w:r w:rsidR="007A3A88" w:rsidRPr="003E6415">
        <w:rPr>
          <w:rFonts w:eastAsia="Times New Roman"/>
          <w:color w:val="auto"/>
          <w:sz w:val="28"/>
          <w:szCs w:val="28"/>
        </w:rPr>
        <w:t xml:space="preserve"> (постановление администрации городского округа Тольятти </w:t>
      </w:r>
      <w:r w:rsidR="003B143D">
        <w:rPr>
          <w:rFonts w:eastAsia="Times New Roman"/>
          <w:color w:val="auto"/>
          <w:sz w:val="28"/>
          <w:szCs w:val="28"/>
        </w:rPr>
        <w:t xml:space="preserve">        </w:t>
      </w:r>
      <w:r w:rsidR="007A3A88" w:rsidRPr="003E6415">
        <w:rPr>
          <w:rFonts w:eastAsia="Times New Roman"/>
          <w:color w:val="auto"/>
          <w:sz w:val="28"/>
          <w:szCs w:val="28"/>
        </w:rPr>
        <w:t>№ 2052-п/1 от 31.10.2024)</w:t>
      </w:r>
      <w:r w:rsidRPr="003E6415">
        <w:rPr>
          <w:rFonts w:eastAsia="Times New Roman"/>
          <w:color w:val="auto"/>
          <w:sz w:val="28"/>
          <w:szCs w:val="28"/>
        </w:rPr>
        <w:t>;</w:t>
      </w:r>
    </w:p>
    <w:p w:rsidR="00D5536F" w:rsidRPr="003E6415" w:rsidRDefault="00F304AC"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0"/>
        <w:rPr>
          <w:rFonts w:eastAsia="Times New Roman"/>
          <w:color w:val="auto"/>
          <w:sz w:val="28"/>
          <w:szCs w:val="28"/>
        </w:rPr>
      </w:pPr>
      <w:r w:rsidRPr="003E6415">
        <w:rPr>
          <w:rFonts w:eastAsia="Times New Roman"/>
          <w:i/>
          <w:color w:val="auto"/>
          <w:sz w:val="28"/>
          <w:szCs w:val="28"/>
        </w:rPr>
        <w:t xml:space="preserve"> - Муниципальная программа «Благоустройство территории городского округа Тольятти на 2025-2030 годы»</w:t>
      </w:r>
      <w:r w:rsidRPr="003E6415">
        <w:rPr>
          <w:rFonts w:eastAsia="Times New Roman"/>
          <w:color w:val="auto"/>
          <w:sz w:val="28"/>
          <w:szCs w:val="28"/>
        </w:rPr>
        <w:t xml:space="preserve"> (постановление администрации </w:t>
      </w:r>
      <w:r w:rsidRPr="003E6415">
        <w:rPr>
          <w:rFonts w:eastAsia="Times New Roman"/>
          <w:color w:val="auto"/>
          <w:sz w:val="28"/>
          <w:szCs w:val="28"/>
        </w:rPr>
        <w:lastRenderedPageBreak/>
        <w:t>городского округа Тольятти от 29.10.2024 № 2031-п/1).</w:t>
      </w:r>
      <w:r w:rsidR="00A85FDA" w:rsidRPr="003E6415">
        <w:rPr>
          <w:rFonts w:eastAsia="Times New Roman"/>
          <w:color w:val="auto"/>
          <w:sz w:val="28"/>
          <w:szCs w:val="28"/>
        </w:rPr>
        <w:t xml:space="preserve"> </w:t>
      </w:r>
      <w:r w:rsidR="000D3527" w:rsidRPr="003E6415">
        <w:rPr>
          <w:rFonts w:eastAsia="Times New Roman"/>
          <w:color w:val="auto"/>
          <w:sz w:val="28"/>
          <w:szCs w:val="28"/>
        </w:rPr>
        <w:t xml:space="preserve">В целях оптимизации </w:t>
      </w:r>
      <w:r w:rsidR="00C73D23" w:rsidRPr="003E6415">
        <w:rPr>
          <w:rFonts w:eastAsia="Times New Roman"/>
          <w:color w:val="auto"/>
          <w:sz w:val="28"/>
          <w:szCs w:val="28"/>
        </w:rPr>
        <w:t>документооборота</w:t>
      </w:r>
      <w:r w:rsidR="000D3527" w:rsidRPr="003E6415">
        <w:rPr>
          <w:rFonts w:eastAsia="Times New Roman"/>
          <w:color w:val="auto"/>
          <w:sz w:val="28"/>
          <w:szCs w:val="28"/>
        </w:rPr>
        <w:t xml:space="preserve"> и ресурсов на обеспечение достижения единых целей и задач, </w:t>
      </w:r>
      <w:r w:rsidRPr="003E6415">
        <w:rPr>
          <w:rFonts w:eastAsia="Times New Roman"/>
          <w:color w:val="auto"/>
          <w:sz w:val="28"/>
          <w:szCs w:val="28"/>
        </w:rPr>
        <w:t xml:space="preserve">на этапе разработки </w:t>
      </w:r>
      <w:r w:rsidR="00C67D7E" w:rsidRPr="003E6415">
        <w:rPr>
          <w:rFonts w:eastAsia="Times New Roman"/>
          <w:color w:val="auto"/>
          <w:sz w:val="28"/>
          <w:szCs w:val="28"/>
        </w:rPr>
        <w:t>в данную программу включены мероприяти</w:t>
      </w:r>
      <w:r w:rsidR="00C452B1">
        <w:rPr>
          <w:rFonts w:eastAsia="Times New Roman"/>
          <w:color w:val="auto"/>
          <w:sz w:val="28"/>
          <w:szCs w:val="28"/>
        </w:rPr>
        <w:t>я</w:t>
      </w:r>
      <w:r w:rsidR="00C67D7E" w:rsidRPr="003E6415">
        <w:rPr>
          <w:rFonts w:eastAsia="Times New Roman"/>
          <w:color w:val="auto"/>
          <w:sz w:val="28"/>
          <w:szCs w:val="28"/>
        </w:rPr>
        <w:t xml:space="preserve"> проекта муниципальной программы «Тольятти – чистый город на 2025-2030 годы» путем их </w:t>
      </w:r>
      <w:r w:rsidR="00C73D23" w:rsidRPr="003E6415">
        <w:rPr>
          <w:rFonts w:eastAsia="Times New Roman"/>
          <w:color w:val="auto"/>
          <w:sz w:val="28"/>
          <w:szCs w:val="28"/>
        </w:rPr>
        <w:t>объединени</w:t>
      </w:r>
      <w:r w:rsidR="00C67D7E" w:rsidRPr="003E6415">
        <w:rPr>
          <w:rFonts w:eastAsia="Times New Roman"/>
          <w:color w:val="auto"/>
          <w:sz w:val="28"/>
          <w:szCs w:val="28"/>
        </w:rPr>
        <w:t>я;</w:t>
      </w:r>
    </w:p>
    <w:p w:rsidR="007A3A88" w:rsidRPr="003E6415" w:rsidRDefault="00C67D7E"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0"/>
        <w:rPr>
          <w:rFonts w:eastAsia="Times New Roman"/>
          <w:color w:val="auto"/>
          <w:sz w:val="28"/>
          <w:szCs w:val="28"/>
        </w:rPr>
      </w:pPr>
      <w:r w:rsidRPr="003E6415">
        <w:rPr>
          <w:rFonts w:eastAsia="Times New Roman"/>
          <w:color w:val="auto"/>
          <w:sz w:val="28"/>
          <w:szCs w:val="28"/>
        </w:rPr>
        <w:t xml:space="preserve">- </w:t>
      </w:r>
      <w:r w:rsidR="007A3A88" w:rsidRPr="003E6415">
        <w:rPr>
          <w:rFonts w:eastAsia="Times New Roman"/>
          <w:i/>
          <w:color w:val="auto"/>
          <w:sz w:val="28"/>
          <w:szCs w:val="28"/>
        </w:rPr>
        <w:t>Муниципальная программа «Тольятти семейный: от традиций к будущему на 2025-2030 годы»</w:t>
      </w:r>
      <w:r w:rsidR="007A3A88" w:rsidRPr="003E6415">
        <w:rPr>
          <w:rFonts w:eastAsia="Times New Roman"/>
          <w:color w:val="auto"/>
          <w:sz w:val="28"/>
          <w:szCs w:val="28"/>
        </w:rPr>
        <w:t xml:space="preserve"> (постановление администрации городского округа Тольятти №</w:t>
      </w:r>
      <w:r w:rsidR="0074544B" w:rsidRPr="003E6415">
        <w:rPr>
          <w:rFonts w:eastAsia="Times New Roman"/>
          <w:color w:val="auto"/>
          <w:sz w:val="28"/>
          <w:szCs w:val="28"/>
        </w:rPr>
        <w:t xml:space="preserve"> </w:t>
      </w:r>
      <w:r w:rsidR="007A3A88" w:rsidRPr="003E6415">
        <w:rPr>
          <w:rFonts w:eastAsia="Times New Roman"/>
          <w:color w:val="auto"/>
          <w:sz w:val="28"/>
          <w:szCs w:val="28"/>
        </w:rPr>
        <w:t>1958-п/1 от 18.10.2024)</w:t>
      </w:r>
      <w:r w:rsidR="0074544B" w:rsidRPr="003E6415">
        <w:rPr>
          <w:rFonts w:eastAsia="Times New Roman"/>
          <w:color w:val="auto"/>
          <w:sz w:val="28"/>
          <w:szCs w:val="28"/>
        </w:rPr>
        <w:t xml:space="preserve"> является преемником муниципальной программы «Создание условий для улучшения качества жизни жителей городского округа Тольятти» на 2020-2024 годы, закончившей свою реализацию. </w:t>
      </w:r>
      <w:r w:rsidR="00A72874">
        <w:rPr>
          <w:rFonts w:eastAsia="Times New Roman"/>
          <w:color w:val="auto"/>
          <w:sz w:val="28"/>
          <w:szCs w:val="28"/>
        </w:rPr>
        <w:t>И</w:t>
      </w:r>
      <w:r w:rsidR="0074544B" w:rsidRPr="003E6415">
        <w:rPr>
          <w:rFonts w:eastAsia="Times New Roman"/>
          <w:color w:val="auto"/>
          <w:sz w:val="28"/>
          <w:szCs w:val="28"/>
        </w:rPr>
        <w:t>зменени</w:t>
      </w:r>
      <w:r w:rsidR="00A72874">
        <w:rPr>
          <w:rFonts w:eastAsia="Times New Roman"/>
          <w:color w:val="auto"/>
          <w:sz w:val="28"/>
          <w:szCs w:val="28"/>
        </w:rPr>
        <w:t>е</w:t>
      </w:r>
      <w:r w:rsidR="0074544B" w:rsidRPr="003E6415">
        <w:rPr>
          <w:rFonts w:eastAsia="Times New Roman"/>
          <w:color w:val="auto"/>
          <w:sz w:val="28"/>
          <w:szCs w:val="28"/>
        </w:rPr>
        <w:t xml:space="preserve"> </w:t>
      </w:r>
      <w:r w:rsidR="001E6D66" w:rsidRPr="003E6415">
        <w:rPr>
          <w:rFonts w:eastAsia="Times New Roman"/>
          <w:color w:val="auto"/>
          <w:sz w:val="28"/>
          <w:szCs w:val="28"/>
        </w:rPr>
        <w:t>наименования</w:t>
      </w:r>
      <w:r w:rsidR="0074544B" w:rsidRPr="003E6415">
        <w:rPr>
          <w:rFonts w:eastAsia="Times New Roman"/>
          <w:color w:val="auto"/>
          <w:sz w:val="28"/>
          <w:szCs w:val="28"/>
        </w:rPr>
        <w:t xml:space="preserve"> программы основано на </w:t>
      </w:r>
      <w:r w:rsidR="00A72874" w:rsidRPr="003E6415">
        <w:rPr>
          <w:rFonts w:eastAsia="Times New Roman"/>
          <w:color w:val="auto"/>
          <w:sz w:val="28"/>
          <w:szCs w:val="28"/>
        </w:rPr>
        <w:t>опор</w:t>
      </w:r>
      <w:r w:rsidR="00A72874">
        <w:rPr>
          <w:rFonts w:eastAsia="Times New Roman"/>
          <w:color w:val="auto"/>
          <w:sz w:val="28"/>
          <w:szCs w:val="28"/>
        </w:rPr>
        <w:t>е</w:t>
      </w:r>
      <w:r w:rsidR="00CC0958">
        <w:rPr>
          <w:rFonts w:eastAsia="Times New Roman"/>
          <w:color w:val="auto"/>
          <w:sz w:val="28"/>
          <w:szCs w:val="28"/>
        </w:rPr>
        <w:t xml:space="preserve"> и приоритете</w:t>
      </w:r>
      <w:r w:rsidR="00A72874" w:rsidRPr="003E6415">
        <w:rPr>
          <w:rFonts w:eastAsia="Times New Roman"/>
          <w:color w:val="auto"/>
          <w:sz w:val="28"/>
          <w:szCs w:val="28"/>
        </w:rPr>
        <w:t xml:space="preserve"> семейных ценностей</w:t>
      </w:r>
      <w:r w:rsidR="003218FB">
        <w:rPr>
          <w:rFonts w:eastAsia="Times New Roman"/>
          <w:color w:val="auto"/>
          <w:sz w:val="28"/>
          <w:szCs w:val="28"/>
        </w:rPr>
        <w:t xml:space="preserve">, предусматривая </w:t>
      </w:r>
      <w:r w:rsidR="00CC0958">
        <w:rPr>
          <w:rFonts w:eastAsia="Times New Roman"/>
          <w:color w:val="auto"/>
          <w:sz w:val="28"/>
          <w:szCs w:val="28"/>
        </w:rPr>
        <w:t>обеспечени</w:t>
      </w:r>
      <w:r w:rsidR="003218FB">
        <w:rPr>
          <w:rFonts w:eastAsia="Times New Roman"/>
          <w:color w:val="auto"/>
          <w:sz w:val="28"/>
          <w:szCs w:val="28"/>
        </w:rPr>
        <w:t xml:space="preserve">е </w:t>
      </w:r>
      <w:r w:rsidR="00C452B1">
        <w:rPr>
          <w:rFonts w:eastAsia="Times New Roman"/>
          <w:color w:val="auto"/>
          <w:sz w:val="28"/>
          <w:szCs w:val="28"/>
        </w:rPr>
        <w:t xml:space="preserve">дополнительных мер </w:t>
      </w:r>
      <w:r w:rsidR="00C452B1" w:rsidRPr="003E6415">
        <w:rPr>
          <w:rFonts w:eastAsia="Times New Roman"/>
          <w:color w:val="auto"/>
          <w:sz w:val="28"/>
          <w:szCs w:val="28"/>
        </w:rPr>
        <w:t>социальной поддержки семейной направленности</w:t>
      </w:r>
      <w:r w:rsidR="003218FB">
        <w:rPr>
          <w:rFonts w:eastAsia="Times New Roman"/>
          <w:color w:val="auto"/>
          <w:sz w:val="28"/>
          <w:szCs w:val="28"/>
        </w:rPr>
        <w:t xml:space="preserve"> в рамках программы.</w:t>
      </w:r>
      <w:r w:rsidR="00C452B1">
        <w:rPr>
          <w:rFonts w:eastAsia="Times New Roman"/>
          <w:color w:val="auto"/>
          <w:sz w:val="28"/>
          <w:szCs w:val="28"/>
        </w:rPr>
        <w:t xml:space="preserve"> </w:t>
      </w:r>
    </w:p>
    <w:p w:rsidR="00C67D7E" w:rsidRPr="003E6415" w:rsidRDefault="00C67D7E"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Цели и задачи муниципальн</w:t>
      </w:r>
      <w:r w:rsidR="0074544B" w:rsidRPr="003E6415">
        <w:rPr>
          <w:rFonts w:eastAsia="Times New Roman"/>
          <w:color w:val="auto"/>
          <w:sz w:val="28"/>
          <w:szCs w:val="28"/>
        </w:rPr>
        <w:t xml:space="preserve">ых программ отвечают </w:t>
      </w:r>
      <w:r w:rsidRPr="003E6415">
        <w:rPr>
          <w:rFonts w:eastAsia="Times New Roman"/>
          <w:color w:val="auto"/>
          <w:sz w:val="28"/>
          <w:szCs w:val="28"/>
        </w:rPr>
        <w:t>вопросам местного значения городского округа, приоритетам социально-экономического развития городского округа и полномочиям органов местного самоуправления.</w:t>
      </w:r>
    </w:p>
    <w:p w:rsidR="00A8744E" w:rsidRPr="003E6415" w:rsidRDefault="000B62F8"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Муниципальные программы сформированы</w:t>
      </w:r>
      <w:r w:rsidR="002A2E1C" w:rsidRPr="003E6415">
        <w:rPr>
          <w:rFonts w:eastAsia="Times New Roman"/>
          <w:color w:val="auto"/>
          <w:sz w:val="28"/>
          <w:szCs w:val="28"/>
        </w:rPr>
        <w:t>,</w:t>
      </w:r>
      <w:r w:rsidRPr="003E6415">
        <w:rPr>
          <w:rFonts w:eastAsia="Times New Roman"/>
          <w:color w:val="auto"/>
          <w:sz w:val="28"/>
          <w:szCs w:val="28"/>
        </w:rPr>
        <w:t xml:space="preserve"> в основном</w:t>
      </w:r>
      <w:r w:rsidR="002A2E1C" w:rsidRPr="003E6415">
        <w:rPr>
          <w:rFonts w:eastAsia="Times New Roman"/>
          <w:color w:val="auto"/>
          <w:sz w:val="28"/>
          <w:szCs w:val="28"/>
        </w:rPr>
        <w:t>,</w:t>
      </w:r>
      <w:r w:rsidRPr="003E6415">
        <w:rPr>
          <w:rFonts w:eastAsia="Times New Roman"/>
          <w:color w:val="auto"/>
          <w:sz w:val="28"/>
          <w:szCs w:val="28"/>
        </w:rPr>
        <w:t xml:space="preserve"> по отраслевому принципу и носят комплексный характер, поскольку включают все мероприятия и расходы, необходимые для осуществления полномочий в определенной сфере (оказание услуг, улучшение материально-технической базы, бюджетные инвестиции, управление отраслью). </w:t>
      </w:r>
    </w:p>
    <w:p w:rsidR="003E2A4B" w:rsidRPr="003E6415" w:rsidRDefault="003E2A4B"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Бюджет городского округа формируется в программном формате, что позволяет повысить качество бюджетного планирования, эффективность бюджетных расходов, ответственность и заинтересованность исполнителей программ.</w:t>
      </w:r>
    </w:p>
    <w:p w:rsidR="00EE3292" w:rsidRPr="003E6415" w:rsidRDefault="00EE3292"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Доля расходов, формируемых в рамках муниципальных программ, в общем объеме бюджетных ассигнований городского округа Тольятти за 20</w:t>
      </w:r>
      <w:r w:rsidR="002837DA" w:rsidRPr="003E6415">
        <w:rPr>
          <w:rFonts w:eastAsia="Times New Roman"/>
          <w:color w:val="auto"/>
          <w:sz w:val="28"/>
          <w:szCs w:val="28"/>
        </w:rPr>
        <w:t>2</w:t>
      </w:r>
      <w:r w:rsidR="00036D9F" w:rsidRPr="003E6415">
        <w:rPr>
          <w:rFonts w:eastAsia="Times New Roman"/>
          <w:color w:val="auto"/>
          <w:sz w:val="28"/>
          <w:szCs w:val="28"/>
        </w:rPr>
        <w:t>4</w:t>
      </w:r>
      <w:r w:rsidRPr="003E6415">
        <w:rPr>
          <w:rFonts w:eastAsia="Times New Roman"/>
          <w:color w:val="auto"/>
          <w:sz w:val="28"/>
          <w:szCs w:val="28"/>
        </w:rPr>
        <w:t xml:space="preserve"> год </w:t>
      </w:r>
      <w:r w:rsidRPr="00D37321">
        <w:rPr>
          <w:rFonts w:eastAsia="Times New Roman"/>
          <w:color w:val="auto"/>
          <w:sz w:val="28"/>
          <w:szCs w:val="28"/>
        </w:rPr>
        <w:t>составила</w:t>
      </w:r>
      <w:r w:rsidR="00784F92" w:rsidRPr="00D37321">
        <w:rPr>
          <w:rFonts w:eastAsia="Times New Roman"/>
          <w:color w:val="auto"/>
          <w:sz w:val="28"/>
          <w:szCs w:val="28"/>
        </w:rPr>
        <w:t xml:space="preserve"> </w:t>
      </w:r>
      <w:r w:rsidR="007063B9" w:rsidRPr="00D37321">
        <w:rPr>
          <w:rFonts w:eastAsia="Times New Roman"/>
          <w:color w:val="auto"/>
          <w:sz w:val="28"/>
          <w:szCs w:val="28"/>
        </w:rPr>
        <w:t>9</w:t>
      </w:r>
      <w:r w:rsidR="00D37321" w:rsidRPr="00D37321">
        <w:rPr>
          <w:rFonts w:eastAsia="Times New Roman"/>
          <w:color w:val="auto"/>
          <w:sz w:val="28"/>
          <w:szCs w:val="28"/>
        </w:rPr>
        <w:t>4</w:t>
      </w:r>
      <w:r w:rsidR="007063B9" w:rsidRPr="00D37321">
        <w:rPr>
          <w:rFonts w:eastAsia="Times New Roman"/>
          <w:color w:val="auto"/>
          <w:sz w:val="28"/>
          <w:szCs w:val="28"/>
        </w:rPr>
        <w:t>,</w:t>
      </w:r>
      <w:r w:rsidR="000E2754" w:rsidRPr="00D37321">
        <w:rPr>
          <w:rFonts w:eastAsia="Times New Roman"/>
          <w:color w:val="auto"/>
          <w:sz w:val="28"/>
          <w:szCs w:val="28"/>
        </w:rPr>
        <w:t>9</w:t>
      </w:r>
      <w:r w:rsidR="007063B9" w:rsidRPr="00D37321">
        <w:rPr>
          <w:rFonts w:eastAsia="Times New Roman"/>
          <w:color w:val="auto"/>
          <w:sz w:val="28"/>
          <w:szCs w:val="28"/>
        </w:rPr>
        <w:t xml:space="preserve"> </w:t>
      </w:r>
      <w:r w:rsidR="00784F92" w:rsidRPr="00D37321">
        <w:rPr>
          <w:rFonts w:eastAsia="Times New Roman"/>
          <w:color w:val="auto"/>
          <w:sz w:val="28"/>
          <w:szCs w:val="28"/>
        </w:rPr>
        <w:t>%</w:t>
      </w:r>
      <w:r w:rsidR="00D37321" w:rsidRPr="00D37321">
        <w:rPr>
          <w:rFonts w:eastAsia="Times New Roman"/>
          <w:color w:val="auto"/>
          <w:sz w:val="28"/>
          <w:szCs w:val="28"/>
        </w:rPr>
        <w:t>.</w:t>
      </w:r>
    </w:p>
    <w:p w:rsidR="001C4B3B" w:rsidRPr="003E6415" w:rsidRDefault="00A8744E"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Сохранена социальная направленность бюджета городского округа Тольятти, наибольший удельный вес в общем объеме запланированных расходов занимают расходы на образование, культуру, спорт, молодежную и социальную политику</w:t>
      </w:r>
      <w:r w:rsidR="009867A2" w:rsidRPr="003E6415">
        <w:rPr>
          <w:rFonts w:eastAsia="Times New Roman"/>
          <w:color w:val="auto"/>
          <w:sz w:val="28"/>
          <w:szCs w:val="28"/>
        </w:rPr>
        <w:t>.</w:t>
      </w:r>
      <w:r w:rsidRPr="003E6415">
        <w:rPr>
          <w:rFonts w:eastAsia="Times New Roman"/>
          <w:color w:val="auto"/>
          <w:sz w:val="28"/>
          <w:szCs w:val="28"/>
        </w:rPr>
        <w:t xml:space="preserve"> </w:t>
      </w:r>
    </w:p>
    <w:p w:rsidR="00A8744E" w:rsidRPr="003E6415" w:rsidRDefault="00F47D18"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 xml:space="preserve">Доли </w:t>
      </w:r>
      <w:r w:rsidR="0063730E" w:rsidRPr="003E6415">
        <w:rPr>
          <w:rFonts w:eastAsia="Times New Roman"/>
          <w:color w:val="auto"/>
          <w:sz w:val="28"/>
          <w:szCs w:val="28"/>
        </w:rPr>
        <w:t xml:space="preserve">фактического </w:t>
      </w:r>
      <w:r w:rsidRPr="003E6415">
        <w:rPr>
          <w:rFonts w:eastAsia="Times New Roman"/>
          <w:color w:val="auto"/>
          <w:sz w:val="28"/>
          <w:szCs w:val="28"/>
        </w:rPr>
        <w:t>участия б</w:t>
      </w:r>
      <w:r w:rsidR="00A8744E" w:rsidRPr="003E6415">
        <w:rPr>
          <w:rFonts w:eastAsia="Times New Roman"/>
          <w:color w:val="auto"/>
          <w:sz w:val="28"/>
          <w:szCs w:val="28"/>
        </w:rPr>
        <w:t>юджетны</w:t>
      </w:r>
      <w:r w:rsidRPr="003E6415">
        <w:rPr>
          <w:rFonts w:eastAsia="Times New Roman"/>
          <w:color w:val="auto"/>
          <w:sz w:val="28"/>
          <w:szCs w:val="28"/>
        </w:rPr>
        <w:t>х средств</w:t>
      </w:r>
      <w:r w:rsidR="00A8744E" w:rsidRPr="003E6415">
        <w:rPr>
          <w:rFonts w:eastAsia="Times New Roman"/>
          <w:color w:val="auto"/>
          <w:sz w:val="28"/>
          <w:szCs w:val="28"/>
        </w:rPr>
        <w:t xml:space="preserve"> (из </w:t>
      </w:r>
      <w:r w:rsidR="00C8596D" w:rsidRPr="003E6415">
        <w:rPr>
          <w:rFonts w:eastAsia="Times New Roman"/>
          <w:color w:val="auto"/>
          <w:sz w:val="28"/>
          <w:szCs w:val="28"/>
        </w:rPr>
        <w:t xml:space="preserve">бюджетов </w:t>
      </w:r>
      <w:r w:rsidR="00A8744E" w:rsidRPr="003E6415">
        <w:rPr>
          <w:rFonts w:eastAsia="Times New Roman"/>
          <w:color w:val="auto"/>
          <w:sz w:val="28"/>
          <w:szCs w:val="28"/>
        </w:rPr>
        <w:t xml:space="preserve">всех уровней) </w:t>
      </w:r>
      <w:r w:rsidR="00201EF6" w:rsidRPr="003E6415">
        <w:rPr>
          <w:rFonts w:eastAsia="Times New Roman"/>
          <w:color w:val="auto"/>
          <w:sz w:val="28"/>
          <w:szCs w:val="28"/>
        </w:rPr>
        <w:t xml:space="preserve">в соответствии с приоритетными направлениями </w:t>
      </w:r>
      <w:r w:rsidR="003B6353" w:rsidRPr="003E6415">
        <w:rPr>
          <w:rFonts w:eastAsia="Times New Roman"/>
          <w:color w:val="auto"/>
          <w:sz w:val="28"/>
          <w:szCs w:val="28"/>
        </w:rPr>
        <w:t xml:space="preserve">социально-экономического развития </w:t>
      </w:r>
      <w:r w:rsidR="00201EF6" w:rsidRPr="003E6415">
        <w:rPr>
          <w:rFonts w:eastAsia="Times New Roman"/>
          <w:color w:val="auto"/>
          <w:sz w:val="28"/>
          <w:szCs w:val="28"/>
        </w:rPr>
        <w:t xml:space="preserve">городского округа Тольятти </w:t>
      </w:r>
      <w:r w:rsidR="00BE4DD1" w:rsidRPr="003E6415">
        <w:rPr>
          <w:rFonts w:eastAsia="Times New Roman"/>
          <w:color w:val="auto"/>
          <w:sz w:val="28"/>
          <w:szCs w:val="28"/>
        </w:rPr>
        <w:t>распределились</w:t>
      </w:r>
      <w:r w:rsidR="00A8744E" w:rsidRPr="003E6415">
        <w:rPr>
          <w:rFonts w:eastAsia="Times New Roman"/>
          <w:color w:val="auto"/>
          <w:sz w:val="28"/>
          <w:szCs w:val="28"/>
        </w:rPr>
        <w:t xml:space="preserve"> следующим образом:</w:t>
      </w:r>
    </w:p>
    <w:p w:rsidR="00A8744E" w:rsidRPr="003E6415" w:rsidRDefault="004F741F"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 xml:space="preserve">«Тольятти - это люди» </w:t>
      </w:r>
      <w:r w:rsidR="00A8744E" w:rsidRPr="003E6415">
        <w:rPr>
          <w:rFonts w:eastAsia="Times New Roman"/>
          <w:color w:val="auto"/>
          <w:sz w:val="28"/>
          <w:szCs w:val="28"/>
        </w:rPr>
        <w:t xml:space="preserve">– </w:t>
      </w:r>
      <w:r w:rsidR="003F2B02" w:rsidRPr="003E6415">
        <w:rPr>
          <w:rFonts w:eastAsia="Times New Roman"/>
          <w:color w:val="auto"/>
          <w:sz w:val="28"/>
          <w:szCs w:val="28"/>
        </w:rPr>
        <w:t>5</w:t>
      </w:r>
      <w:r w:rsidR="005C78CE" w:rsidRPr="003E6415">
        <w:rPr>
          <w:rFonts w:eastAsia="Times New Roman"/>
          <w:color w:val="auto"/>
          <w:sz w:val="28"/>
          <w:szCs w:val="28"/>
        </w:rPr>
        <w:t>6</w:t>
      </w:r>
      <w:r w:rsidR="003F2B02" w:rsidRPr="003E6415">
        <w:rPr>
          <w:rFonts w:eastAsia="Times New Roman"/>
          <w:color w:val="auto"/>
          <w:sz w:val="28"/>
          <w:szCs w:val="28"/>
        </w:rPr>
        <w:t>,</w:t>
      </w:r>
      <w:r w:rsidR="005C78CE" w:rsidRPr="003E6415">
        <w:rPr>
          <w:rFonts w:eastAsia="Times New Roman"/>
          <w:color w:val="auto"/>
          <w:sz w:val="28"/>
          <w:szCs w:val="28"/>
        </w:rPr>
        <w:t>3</w:t>
      </w:r>
      <w:r w:rsidR="00A8744E" w:rsidRPr="003E6415">
        <w:rPr>
          <w:rFonts w:eastAsia="Times New Roman"/>
          <w:color w:val="auto"/>
          <w:sz w:val="28"/>
          <w:szCs w:val="28"/>
        </w:rPr>
        <w:t>%;</w:t>
      </w:r>
    </w:p>
    <w:p w:rsidR="00642BDD" w:rsidRPr="003E6415" w:rsidRDefault="00642BDD" w:rsidP="00642BD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«Тольятти мобильный» – 15,8%;</w:t>
      </w:r>
    </w:p>
    <w:p w:rsidR="00A8744E" w:rsidRPr="003E6415" w:rsidRDefault="00642BDD" w:rsidP="00642BD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lastRenderedPageBreak/>
        <w:t xml:space="preserve"> </w:t>
      </w:r>
      <w:r w:rsidR="004F741F" w:rsidRPr="003E6415">
        <w:rPr>
          <w:rFonts w:eastAsia="Times New Roman"/>
          <w:color w:val="auto"/>
          <w:sz w:val="28"/>
          <w:szCs w:val="28"/>
        </w:rPr>
        <w:t>«</w:t>
      </w:r>
      <w:r w:rsidR="003B6353" w:rsidRPr="003E6415">
        <w:rPr>
          <w:rFonts w:eastAsia="Times New Roman"/>
          <w:color w:val="auto"/>
          <w:sz w:val="28"/>
          <w:szCs w:val="28"/>
        </w:rPr>
        <w:t>Городское сообщество</w:t>
      </w:r>
      <w:r w:rsidR="004F741F" w:rsidRPr="003E6415">
        <w:rPr>
          <w:rFonts w:eastAsia="Times New Roman"/>
          <w:color w:val="auto"/>
          <w:sz w:val="28"/>
          <w:szCs w:val="28"/>
        </w:rPr>
        <w:t xml:space="preserve">» </w:t>
      </w:r>
      <w:r w:rsidR="00A8744E" w:rsidRPr="003E6415">
        <w:rPr>
          <w:rFonts w:eastAsia="Times New Roman"/>
          <w:color w:val="auto"/>
          <w:sz w:val="28"/>
          <w:szCs w:val="28"/>
        </w:rPr>
        <w:t xml:space="preserve">– </w:t>
      </w:r>
      <w:r w:rsidR="00F2160A" w:rsidRPr="003E6415">
        <w:rPr>
          <w:rFonts w:eastAsia="Times New Roman"/>
          <w:color w:val="auto"/>
          <w:sz w:val="28"/>
          <w:szCs w:val="28"/>
        </w:rPr>
        <w:t>7,</w:t>
      </w:r>
      <w:r w:rsidR="005C78CE" w:rsidRPr="003E6415">
        <w:rPr>
          <w:rFonts w:eastAsia="Times New Roman"/>
          <w:color w:val="auto"/>
          <w:sz w:val="28"/>
          <w:szCs w:val="28"/>
        </w:rPr>
        <w:t>8</w:t>
      </w:r>
      <w:r w:rsidR="00A8744E" w:rsidRPr="003E6415">
        <w:rPr>
          <w:rFonts w:eastAsia="Times New Roman"/>
          <w:color w:val="auto"/>
          <w:sz w:val="28"/>
          <w:szCs w:val="28"/>
        </w:rPr>
        <w:t>%;</w:t>
      </w:r>
    </w:p>
    <w:p w:rsidR="00642BDD" w:rsidRPr="003E6415" w:rsidRDefault="00642BDD" w:rsidP="00642BD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«Город жизни» – 5,4%;</w:t>
      </w:r>
    </w:p>
    <w:p w:rsidR="003F553A" w:rsidRPr="003E6415" w:rsidRDefault="00642BDD" w:rsidP="00642BD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 xml:space="preserve"> </w:t>
      </w:r>
      <w:r w:rsidR="003F553A" w:rsidRPr="003E6415">
        <w:rPr>
          <w:rFonts w:eastAsia="Times New Roman"/>
          <w:color w:val="auto"/>
          <w:sz w:val="28"/>
          <w:szCs w:val="28"/>
        </w:rPr>
        <w:t xml:space="preserve">«Экогород» – </w:t>
      </w:r>
      <w:r w:rsidR="00873326" w:rsidRPr="003E6415">
        <w:rPr>
          <w:rFonts w:eastAsia="Times New Roman"/>
          <w:color w:val="auto"/>
          <w:sz w:val="28"/>
          <w:szCs w:val="28"/>
        </w:rPr>
        <w:t xml:space="preserve"> </w:t>
      </w:r>
      <w:r w:rsidR="005C78CE" w:rsidRPr="003E6415">
        <w:rPr>
          <w:rFonts w:eastAsia="Times New Roman"/>
          <w:color w:val="auto"/>
          <w:sz w:val="28"/>
          <w:szCs w:val="28"/>
        </w:rPr>
        <w:t>4,6</w:t>
      </w:r>
      <w:r w:rsidR="003F553A" w:rsidRPr="003E6415">
        <w:rPr>
          <w:rFonts w:eastAsia="Times New Roman"/>
          <w:color w:val="auto"/>
          <w:sz w:val="28"/>
          <w:szCs w:val="28"/>
        </w:rPr>
        <w:t>%;</w:t>
      </w:r>
    </w:p>
    <w:p w:rsidR="00642BDD" w:rsidRPr="003E6415" w:rsidRDefault="00642BDD" w:rsidP="00642BD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«Город больших проектов» – 1,8%;</w:t>
      </w:r>
    </w:p>
    <w:p w:rsidR="00A8744E" w:rsidRPr="003E6415" w:rsidRDefault="00642BDD" w:rsidP="00642BD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 xml:space="preserve"> </w:t>
      </w:r>
      <w:r w:rsidR="004F741F" w:rsidRPr="003E6415">
        <w:rPr>
          <w:rFonts w:eastAsia="Times New Roman"/>
          <w:color w:val="auto"/>
          <w:sz w:val="28"/>
          <w:szCs w:val="28"/>
        </w:rPr>
        <w:t>«</w:t>
      </w:r>
      <w:r w:rsidR="003B6353" w:rsidRPr="003E6415">
        <w:rPr>
          <w:rFonts w:eastAsia="Times New Roman"/>
          <w:color w:val="auto"/>
          <w:sz w:val="28"/>
          <w:szCs w:val="28"/>
        </w:rPr>
        <w:t>Возможности для каждого</w:t>
      </w:r>
      <w:r w:rsidR="004F741F" w:rsidRPr="003E6415">
        <w:rPr>
          <w:rFonts w:eastAsia="Times New Roman"/>
          <w:color w:val="auto"/>
          <w:sz w:val="28"/>
          <w:szCs w:val="28"/>
        </w:rPr>
        <w:t>»</w:t>
      </w:r>
      <w:r w:rsidR="00A8744E" w:rsidRPr="003E6415">
        <w:rPr>
          <w:rFonts w:eastAsia="Times New Roman"/>
          <w:color w:val="auto"/>
          <w:sz w:val="28"/>
          <w:szCs w:val="28"/>
        </w:rPr>
        <w:t xml:space="preserve"> – </w:t>
      </w:r>
      <w:r w:rsidR="00ED7F81" w:rsidRPr="003E6415">
        <w:rPr>
          <w:rFonts w:eastAsia="Times New Roman"/>
          <w:color w:val="auto"/>
          <w:sz w:val="28"/>
          <w:szCs w:val="28"/>
        </w:rPr>
        <w:t>0,</w:t>
      </w:r>
      <w:r w:rsidR="005C78CE" w:rsidRPr="003E6415">
        <w:rPr>
          <w:rFonts w:eastAsia="Times New Roman"/>
          <w:color w:val="auto"/>
          <w:sz w:val="28"/>
          <w:szCs w:val="28"/>
        </w:rPr>
        <w:t>2</w:t>
      </w:r>
      <w:r w:rsidR="00A8744E" w:rsidRPr="003E6415">
        <w:rPr>
          <w:rFonts w:eastAsia="Times New Roman"/>
          <w:color w:val="auto"/>
          <w:sz w:val="28"/>
          <w:szCs w:val="28"/>
        </w:rPr>
        <w:t>%;</w:t>
      </w:r>
    </w:p>
    <w:p w:rsidR="003B6353" w:rsidRPr="003E6415" w:rsidRDefault="004F741F"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w:t>
      </w:r>
      <w:r w:rsidR="003B6353" w:rsidRPr="003E6415">
        <w:rPr>
          <w:rFonts w:eastAsia="Times New Roman"/>
          <w:color w:val="auto"/>
          <w:sz w:val="28"/>
          <w:szCs w:val="28"/>
        </w:rPr>
        <w:t>А</w:t>
      </w:r>
      <w:r w:rsidR="00F47D18" w:rsidRPr="003E6415">
        <w:rPr>
          <w:rFonts w:eastAsia="Times New Roman"/>
          <w:color w:val="auto"/>
          <w:sz w:val="28"/>
          <w:szCs w:val="28"/>
        </w:rPr>
        <w:t>дминистративное и бюджетное реформирование</w:t>
      </w:r>
      <w:r w:rsidRPr="003E6415">
        <w:rPr>
          <w:rFonts w:eastAsia="Times New Roman"/>
          <w:color w:val="auto"/>
          <w:sz w:val="28"/>
          <w:szCs w:val="28"/>
        </w:rPr>
        <w:t>»</w:t>
      </w:r>
      <w:r w:rsidR="003B6353" w:rsidRPr="003E6415">
        <w:rPr>
          <w:rFonts w:eastAsia="Times New Roman"/>
          <w:color w:val="auto"/>
          <w:sz w:val="28"/>
          <w:szCs w:val="28"/>
        </w:rPr>
        <w:t xml:space="preserve"> </w:t>
      </w:r>
      <w:r w:rsidR="00DB167B" w:rsidRPr="003E6415">
        <w:rPr>
          <w:rFonts w:eastAsia="Times New Roman"/>
          <w:color w:val="auto"/>
          <w:sz w:val="28"/>
          <w:szCs w:val="28"/>
        </w:rPr>
        <w:t xml:space="preserve">– </w:t>
      </w:r>
      <w:r w:rsidR="005C78CE" w:rsidRPr="003E6415">
        <w:rPr>
          <w:rFonts w:eastAsia="Times New Roman"/>
          <w:color w:val="auto"/>
          <w:sz w:val="28"/>
          <w:szCs w:val="28"/>
        </w:rPr>
        <w:t>8,1</w:t>
      </w:r>
      <w:r w:rsidR="00873326" w:rsidRPr="003E6415">
        <w:rPr>
          <w:rFonts w:eastAsia="Times New Roman"/>
          <w:color w:val="auto"/>
          <w:sz w:val="28"/>
          <w:szCs w:val="28"/>
        </w:rPr>
        <w:t>%.</w:t>
      </w:r>
    </w:p>
    <w:p w:rsidR="000B62F8" w:rsidRPr="003E6415" w:rsidRDefault="000B62F8" w:rsidP="0084086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line="276" w:lineRule="auto"/>
        <w:ind w:firstLine="680"/>
        <w:rPr>
          <w:rFonts w:eastAsia="Times New Roman"/>
          <w:color w:val="auto"/>
          <w:sz w:val="28"/>
          <w:szCs w:val="28"/>
        </w:rPr>
      </w:pPr>
      <w:r w:rsidRPr="003E6415">
        <w:rPr>
          <w:rFonts w:eastAsia="Times New Roman"/>
          <w:color w:val="auto"/>
          <w:sz w:val="28"/>
          <w:szCs w:val="28"/>
        </w:rPr>
        <w:t xml:space="preserve">В качестве источников финансирования муниципальных программ учтена возможность привлечения </w:t>
      </w:r>
      <w:r w:rsidR="00CC419F" w:rsidRPr="003E6415">
        <w:rPr>
          <w:rFonts w:eastAsia="Times New Roman"/>
          <w:color w:val="auto"/>
          <w:sz w:val="28"/>
          <w:szCs w:val="28"/>
        </w:rPr>
        <w:t>не только</w:t>
      </w:r>
      <w:r w:rsidRPr="003E6415">
        <w:rPr>
          <w:rFonts w:eastAsia="Times New Roman"/>
          <w:color w:val="auto"/>
          <w:sz w:val="28"/>
          <w:szCs w:val="28"/>
        </w:rPr>
        <w:t xml:space="preserve"> бюджетных средств (федерального, </w:t>
      </w:r>
      <w:r w:rsidR="003D049B" w:rsidRPr="003E6415">
        <w:rPr>
          <w:rFonts w:eastAsia="Times New Roman"/>
          <w:color w:val="auto"/>
          <w:sz w:val="28"/>
          <w:szCs w:val="28"/>
        </w:rPr>
        <w:t>областного</w:t>
      </w:r>
      <w:r w:rsidRPr="003E6415">
        <w:rPr>
          <w:rFonts w:eastAsia="Times New Roman"/>
          <w:color w:val="auto"/>
          <w:sz w:val="28"/>
          <w:szCs w:val="28"/>
        </w:rPr>
        <w:t xml:space="preserve"> и местного бюджет</w:t>
      </w:r>
      <w:r w:rsidR="004E7962" w:rsidRPr="003E6415">
        <w:rPr>
          <w:rFonts w:eastAsia="Times New Roman"/>
          <w:color w:val="auto"/>
          <w:sz w:val="28"/>
          <w:szCs w:val="28"/>
        </w:rPr>
        <w:t>ов</w:t>
      </w:r>
      <w:r w:rsidRPr="003E6415">
        <w:rPr>
          <w:rFonts w:eastAsia="Times New Roman"/>
          <w:color w:val="auto"/>
          <w:sz w:val="28"/>
          <w:szCs w:val="28"/>
        </w:rPr>
        <w:t xml:space="preserve">), </w:t>
      </w:r>
      <w:r w:rsidR="00CC419F" w:rsidRPr="003E6415">
        <w:rPr>
          <w:rFonts w:eastAsia="Times New Roman"/>
          <w:color w:val="auto"/>
          <w:sz w:val="28"/>
          <w:szCs w:val="28"/>
        </w:rPr>
        <w:t>но</w:t>
      </w:r>
      <w:r w:rsidRPr="003E6415">
        <w:rPr>
          <w:rFonts w:eastAsia="Times New Roman"/>
          <w:color w:val="auto"/>
          <w:sz w:val="28"/>
          <w:szCs w:val="28"/>
        </w:rPr>
        <w:t xml:space="preserve"> и </w:t>
      </w:r>
      <w:r w:rsidR="003D049B" w:rsidRPr="003E6415">
        <w:rPr>
          <w:rFonts w:eastAsia="Times New Roman"/>
          <w:color w:val="auto"/>
          <w:sz w:val="28"/>
          <w:szCs w:val="28"/>
        </w:rPr>
        <w:t xml:space="preserve">средств из </w:t>
      </w:r>
      <w:r w:rsidRPr="003E6415">
        <w:rPr>
          <w:rFonts w:eastAsia="Times New Roman"/>
          <w:color w:val="auto"/>
          <w:sz w:val="28"/>
          <w:szCs w:val="28"/>
        </w:rPr>
        <w:t>внебюджетных источников.</w:t>
      </w:r>
    </w:p>
    <w:p w:rsidR="00EB169A" w:rsidRPr="003E6415" w:rsidRDefault="00216B45" w:rsidP="00E06C6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Всего на реализацию муниципальных программ в 20</w:t>
      </w:r>
      <w:r w:rsidR="000E16EC" w:rsidRPr="003E6415">
        <w:rPr>
          <w:rFonts w:eastAsia="Times New Roman"/>
          <w:color w:val="auto"/>
          <w:sz w:val="28"/>
          <w:szCs w:val="28"/>
        </w:rPr>
        <w:t>2</w:t>
      </w:r>
      <w:r w:rsidR="001730E8" w:rsidRPr="003E6415">
        <w:rPr>
          <w:rFonts w:eastAsia="Times New Roman"/>
          <w:color w:val="auto"/>
          <w:sz w:val="28"/>
          <w:szCs w:val="28"/>
        </w:rPr>
        <w:t>4</w:t>
      </w:r>
      <w:r w:rsidRPr="003E6415">
        <w:rPr>
          <w:rFonts w:eastAsia="Times New Roman"/>
          <w:color w:val="auto"/>
          <w:sz w:val="28"/>
          <w:szCs w:val="28"/>
        </w:rPr>
        <w:t xml:space="preserve"> году (в том числе из внебюджетн</w:t>
      </w:r>
      <w:r w:rsidR="00632A53" w:rsidRPr="003E6415">
        <w:rPr>
          <w:rFonts w:eastAsia="Times New Roman"/>
          <w:color w:val="auto"/>
          <w:sz w:val="28"/>
          <w:szCs w:val="28"/>
        </w:rPr>
        <w:t>ых</w:t>
      </w:r>
      <w:r w:rsidRPr="003E6415">
        <w:rPr>
          <w:rFonts w:eastAsia="Times New Roman"/>
          <w:color w:val="auto"/>
          <w:sz w:val="28"/>
          <w:szCs w:val="28"/>
        </w:rPr>
        <w:t xml:space="preserve"> источник</w:t>
      </w:r>
      <w:r w:rsidR="00632A53" w:rsidRPr="003E6415">
        <w:rPr>
          <w:rFonts w:eastAsia="Times New Roman"/>
          <w:color w:val="auto"/>
          <w:sz w:val="28"/>
          <w:szCs w:val="28"/>
        </w:rPr>
        <w:t>ов</w:t>
      </w:r>
      <w:r w:rsidR="00EB169A" w:rsidRPr="003E6415">
        <w:rPr>
          <w:rFonts w:eastAsia="Times New Roman"/>
          <w:color w:val="auto"/>
          <w:sz w:val="28"/>
          <w:szCs w:val="28"/>
        </w:rPr>
        <w:t xml:space="preserve">) предусмотрено </w:t>
      </w:r>
      <w:r w:rsidR="001730E8" w:rsidRPr="003E6415">
        <w:rPr>
          <w:rFonts w:eastAsia="Times New Roman"/>
          <w:color w:val="auto"/>
          <w:sz w:val="28"/>
          <w:szCs w:val="28"/>
        </w:rPr>
        <w:t xml:space="preserve">23119,8 </w:t>
      </w:r>
      <w:r w:rsidRPr="003E6415">
        <w:rPr>
          <w:rFonts w:eastAsia="Times New Roman"/>
          <w:color w:val="auto"/>
          <w:sz w:val="28"/>
          <w:szCs w:val="28"/>
        </w:rPr>
        <w:t>млн.руб.</w:t>
      </w:r>
      <w:r w:rsidR="001730E8" w:rsidRPr="003E6415">
        <w:rPr>
          <w:rFonts w:eastAsia="Times New Roman"/>
          <w:color w:val="auto"/>
          <w:sz w:val="28"/>
          <w:szCs w:val="28"/>
        </w:rPr>
        <w:t xml:space="preserve">, что больше на 3420,0 млн.руб., относительно </w:t>
      </w:r>
      <w:r w:rsidR="00A21620">
        <w:rPr>
          <w:rFonts w:eastAsia="Times New Roman"/>
          <w:color w:val="auto"/>
          <w:sz w:val="28"/>
          <w:szCs w:val="28"/>
        </w:rPr>
        <w:t>объемов 2023 года (19699,8 млн.</w:t>
      </w:r>
      <w:r w:rsidR="001730E8" w:rsidRPr="003E6415">
        <w:rPr>
          <w:rFonts w:eastAsia="Times New Roman"/>
          <w:color w:val="auto"/>
          <w:sz w:val="28"/>
          <w:szCs w:val="28"/>
        </w:rPr>
        <w:t>руб.).</w:t>
      </w:r>
    </w:p>
    <w:p w:rsidR="007726A4" w:rsidRPr="003E6415" w:rsidRDefault="00E64792" w:rsidP="00E06C6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Плановый объем бюджетного финансирования (без учета внебюджетных средств) на реализацию муниципальных программ в 20</w:t>
      </w:r>
      <w:r w:rsidR="00576CAB" w:rsidRPr="003E6415">
        <w:rPr>
          <w:rFonts w:eastAsia="Times New Roman"/>
          <w:color w:val="auto"/>
          <w:sz w:val="28"/>
          <w:szCs w:val="28"/>
        </w:rPr>
        <w:t>2</w:t>
      </w:r>
      <w:r w:rsidR="001730E8" w:rsidRPr="003E6415">
        <w:rPr>
          <w:rFonts w:eastAsia="Times New Roman"/>
          <w:color w:val="auto"/>
          <w:sz w:val="28"/>
          <w:szCs w:val="28"/>
        </w:rPr>
        <w:t>4</w:t>
      </w:r>
      <w:r w:rsidRPr="003E6415">
        <w:rPr>
          <w:rFonts w:eastAsia="Times New Roman"/>
          <w:color w:val="auto"/>
          <w:sz w:val="28"/>
          <w:szCs w:val="28"/>
        </w:rPr>
        <w:t xml:space="preserve"> году предусмотрен в размере</w:t>
      </w:r>
      <w:r w:rsidR="001730E8" w:rsidRPr="003E6415">
        <w:rPr>
          <w:sz w:val="28"/>
          <w:szCs w:val="28"/>
        </w:rPr>
        <w:t xml:space="preserve"> </w:t>
      </w:r>
      <w:r w:rsidR="001730E8" w:rsidRPr="003E6415">
        <w:rPr>
          <w:rFonts w:eastAsia="Times New Roman"/>
          <w:color w:val="auto"/>
          <w:sz w:val="28"/>
          <w:szCs w:val="28"/>
        </w:rPr>
        <w:t xml:space="preserve">21371,7 млн.руб. (в 2023 году - </w:t>
      </w:r>
      <w:r w:rsidR="00BE3379" w:rsidRPr="003E6415">
        <w:rPr>
          <w:rFonts w:eastAsia="Times New Roman"/>
          <w:color w:val="auto"/>
          <w:sz w:val="28"/>
          <w:szCs w:val="28"/>
        </w:rPr>
        <w:t>18060,</w:t>
      </w:r>
      <w:r w:rsidR="001730E8" w:rsidRPr="003E6415">
        <w:rPr>
          <w:rFonts w:eastAsia="Times New Roman"/>
          <w:color w:val="auto"/>
          <w:sz w:val="28"/>
          <w:szCs w:val="28"/>
        </w:rPr>
        <w:t>6 млн.руб.).</w:t>
      </w:r>
      <w:r w:rsidR="00FF1477" w:rsidRPr="003E6415">
        <w:rPr>
          <w:rFonts w:eastAsia="Times New Roman"/>
          <w:color w:val="auto"/>
          <w:sz w:val="28"/>
          <w:szCs w:val="28"/>
        </w:rPr>
        <w:t xml:space="preserve"> </w:t>
      </w:r>
      <w:r w:rsidR="007726A4" w:rsidRPr="003E6415">
        <w:rPr>
          <w:rFonts w:eastAsia="Times New Roman"/>
          <w:color w:val="auto"/>
          <w:sz w:val="28"/>
          <w:szCs w:val="28"/>
        </w:rPr>
        <w:t xml:space="preserve">В соответствии с п. 6 «Методики проведения оценки эффективности реализации муниципальной программы» Порядка формирования муниципальных программ в плановый объем не включены </w:t>
      </w:r>
      <w:r w:rsidR="00625284" w:rsidRPr="003E6415">
        <w:rPr>
          <w:rFonts w:eastAsia="Times New Roman"/>
          <w:color w:val="auto"/>
          <w:sz w:val="28"/>
          <w:szCs w:val="28"/>
        </w:rPr>
        <w:t xml:space="preserve">предусмотренные </w:t>
      </w:r>
      <w:r w:rsidR="007726A4" w:rsidRPr="003E6415">
        <w:rPr>
          <w:rFonts w:eastAsia="Times New Roman"/>
          <w:color w:val="auto"/>
          <w:sz w:val="28"/>
          <w:szCs w:val="28"/>
        </w:rPr>
        <w:t xml:space="preserve">соответствующим решением Думы городского округа Тольятти о бюджете городского округа Тольятти средства </w:t>
      </w:r>
      <w:r w:rsidR="00081252" w:rsidRPr="003E6415">
        <w:rPr>
          <w:rFonts w:eastAsia="Times New Roman"/>
          <w:color w:val="auto"/>
          <w:sz w:val="28"/>
          <w:szCs w:val="28"/>
        </w:rPr>
        <w:t xml:space="preserve">на оплату ранее принятых обязательств и средства </w:t>
      </w:r>
      <w:r w:rsidR="007726A4" w:rsidRPr="003E6415">
        <w:rPr>
          <w:rFonts w:eastAsia="Times New Roman"/>
          <w:color w:val="auto"/>
          <w:sz w:val="28"/>
          <w:szCs w:val="28"/>
        </w:rPr>
        <w:t xml:space="preserve">вышестоящих бюджетов, фактически не </w:t>
      </w:r>
      <w:r w:rsidR="001730E8" w:rsidRPr="003E6415">
        <w:rPr>
          <w:rFonts w:eastAsia="Times New Roman"/>
          <w:color w:val="auto"/>
          <w:sz w:val="28"/>
          <w:szCs w:val="28"/>
        </w:rPr>
        <w:t>поступившие в</w:t>
      </w:r>
      <w:r w:rsidR="007726A4" w:rsidRPr="003E6415">
        <w:rPr>
          <w:rFonts w:eastAsia="Times New Roman"/>
          <w:color w:val="auto"/>
          <w:sz w:val="28"/>
          <w:szCs w:val="28"/>
        </w:rPr>
        <w:t xml:space="preserve"> бюджет городского округа Тольятти. </w:t>
      </w:r>
    </w:p>
    <w:p w:rsidR="0095203B" w:rsidRPr="003E6415" w:rsidRDefault="00797EE5"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color w:val="auto"/>
          <w:sz w:val="28"/>
          <w:szCs w:val="28"/>
        </w:rPr>
        <w:t xml:space="preserve">Необходимо отметить увеличение </w:t>
      </w:r>
      <w:r w:rsidR="00AD4203" w:rsidRPr="003E6415">
        <w:rPr>
          <w:color w:val="auto"/>
          <w:sz w:val="28"/>
          <w:szCs w:val="28"/>
        </w:rPr>
        <w:t xml:space="preserve">бюджетного </w:t>
      </w:r>
      <w:r w:rsidRPr="003E6415">
        <w:rPr>
          <w:color w:val="auto"/>
          <w:sz w:val="28"/>
          <w:szCs w:val="28"/>
        </w:rPr>
        <w:t>финансирования мероприятий муниципальных программ в 202</w:t>
      </w:r>
      <w:r w:rsidR="0031221C" w:rsidRPr="003E6415">
        <w:rPr>
          <w:color w:val="auto"/>
          <w:sz w:val="28"/>
          <w:szCs w:val="28"/>
        </w:rPr>
        <w:t>4</w:t>
      </w:r>
      <w:r w:rsidRPr="003E6415">
        <w:rPr>
          <w:color w:val="auto"/>
          <w:sz w:val="28"/>
          <w:szCs w:val="28"/>
        </w:rPr>
        <w:t xml:space="preserve"> году</w:t>
      </w:r>
      <w:r w:rsidR="008D05DD" w:rsidRPr="003E6415">
        <w:rPr>
          <w:color w:val="auto"/>
          <w:sz w:val="28"/>
          <w:szCs w:val="28"/>
        </w:rPr>
        <w:t xml:space="preserve"> относительно </w:t>
      </w:r>
      <w:r w:rsidR="00751CBA" w:rsidRPr="003E6415">
        <w:rPr>
          <w:color w:val="auto"/>
          <w:sz w:val="28"/>
          <w:szCs w:val="28"/>
        </w:rPr>
        <w:t>аналогичных статей расходов 202</w:t>
      </w:r>
      <w:r w:rsidR="0031221C" w:rsidRPr="003E6415">
        <w:rPr>
          <w:color w:val="auto"/>
          <w:sz w:val="28"/>
          <w:szCs w:val="28"/>
        </w:rPr>
        <w:t>3</w:t>
      </w:r>
      <w:r w:rsidR="00751CBA" w:rsidRPr="003E6415">
        <w:rPr>
          <w:color w:val="auto"/>
          <w:sz w:val="28"/>
          <w:szCs w:val="28"/>
        </w:rPr>
        <w:t xml:space="preserve"> года</w:t>
      </w:r>
      <w:r w:rsidR="00E54344" w:rsidRPr="003E6415">
        <w:rPr>
          <w:color w:val="auto"/>
          <w:sz w:val="28"/>
          <w:szCs w:val="28"/>
        </w:rPr>
        <w:t>, направленных на</w:t>
      </w:r>
      <w:r w:rsidR="0028414F" w:rsidRPr="003E6415">
        <w:rPr>
          <w:rFonts w:eastAsia="Times New Roman"/>
          <w:color w:val="auto"/>
          <w:sz w:val="28"/>
          <w:szCs w:val="28"/>
        </w:rPr>
        <w:t xml:space="preserve"> обеспечени</w:t>
      </w:r>
      <w:r w:rsidR="00E54344" w:rsidRPr="003E6415">
        <w:rPr>
          <w:rFonts w:eastAsia="Times New Roman"/>
          <w:color w:val="auto"/>
          <w:sz w:val="28"/>
          <w:szCs w:val="28"/>
        </w:rPr>
        <w:t>е</w:t>
      </w:r>
      <w:r w:rsidR="0028414F" w:rsidRPr="003E6415">
        <w:rPr>
          <w:rFonts w:eastAsia="Times New Roman"/>
          <w:color w:val="auto"/>
          <w:sz w:val="28"/>
          <w:szCs w:val="28"/>
        </w:rPr>
        <w:t xml:space="preserve"> деятельности муниципальных учреждений: </w:t>
      </w:r>
      <w:r w:rsidR="00E54344" w:rsidRPr="003E6415">
        <w:rPr>
          <w:rFonts w:eastAsia="Times New Roman"/>
          <w:color w:val="auto"/>
          <w:sz w:val="28"/>
          <w:szCs w:val="28"/>
        </w:rPr>
        <w:t xml:space="preserve">произведены </w:t>
      </w:r>
      <w:r w:rsidRPr="003E6415">
        <w:rPr>
          <w:rFonts w:eastAsia="Times New Roman"/>
          <w:color w:val="auto"/>
          <w:sz w:val="28"/>
          <w:szCs w:val="28"/>
        </w:rPr>
        <w:t>индексаци</w:t>
      </w:r>
      <w:r w:rsidR="0028414F" w:rsidRPr="003E6415">
        <w:rPr>
          <w:rFonts w:eastAsia="Times New Roman"/>
          <w:color w:val="auto"/>
          <w:sz w:val="28"/>
          <w:szCs w:val="28"/>
        </w:rPr>
        <w:t>я</w:t>
      </w:r>
      <w:r w:rsidRPr="003E6415">
        <w:rPr>
          <w:rFonts w:eastAsia="Times New Roman"/>
          <w:color w:val="auto"/>
          <w:sz w:val="28"/>
          <w:szCs w:val="28"/>
        </w:rPr>
        <w:t xml:space="preserve"> заработной платы работников муниципальных учреждений  и администрации</w:t>
      </w:r>
      <w:r w:rsidR="005E3D90" w:rsidRPr="003E6415">
        <w:rPr>
          <w:rFonts w:eastAsia="Times New Roman"/>
          <w:color w:val="auto"/>
          <w:sz w:val="28"/>
          <w:szCs w:val="28"/>
        </w:rPr>
        <w:t xml:space="preserve"> городского округа Тольятти (далее – администрация)</w:t>
      </w:r>
      <w:r w:rsidRPr="003E6415">
        <w:rPr>
          <w:rFonts w:eastAsia="Times New Roman"/>
          <w:color w:val="auto"/>
          <w:sz w:val="28"/>
          <w:szCs w:val="28"/>
        </w:rPr>
        <w:t>, увеличение</w:t>
      </w:r>
      <w:r w:rsidR="0028414F" w:rsidRPr="003E6415">
        <w:rPr>
          <w:rFonts w:eastAsia="Times New Roman"/>
          <w:color w:val="auto"/>
          <w:sz w:val="28"/>
          <w:szCs w:val="28"/>
        </w:rPr>
        <w:t xml:space="preserve"> </w:t>
      </w:r>
      <w:r w:rsidRPr="003E6415">
        <w:rPr>
          <w:rFonts w:eastAsia="Times New Roman"/>
          <w:color w:val="auto"/>
          <w:sz w:val="28"/>
          <w:szCs w:val="28"/>
        </w:rPr>
        <w:t>минимального размера оплаты труда, увеличение</w:t>
      </w:r>
      <w:r w:rsidR="0028414F" w:rsidRPr="003E6415">
        <w:rPr>
          <w:rFonts w:eastAsia="Times New Roman"/>
          <w:color w:val="auto"/>
          <w:sz w:val="28"/>
          <w:szCs w:val="28"/>
        </w:rPr>
        <w:t xml:space="preserve"> </w:t>
      </w:r>
      <w:r w:rsidRPr="003E6415">
        <w:rPr>
          <w:rFonts w:eastAsia="Times New Roman"/>
          <w:color w:val="auto"/>
          <w:sz w:val="28"/>
          <w:szCs w:val="28"/>
        </w:rPr>
        <w:t xml:space="preserve">расходов на </w:t>
      </w:r>
      <w:r w:rsidR="007C03BA" w:rsidRPr="003E6415">
        <w:rPr>
          <w:rFonts w:eastAsia="Times New Roman"/>
          <w:color w:val="auto"/>
          <w:sz w:val="28"/>
          <w:szCs w:val="28"/>
        </w:rPr>
        <w:t>проведение капитального</w:t>
      </w:r>
      <w:r w:rsidR="00A41287" w:rsidRPr="003E6415">
        <w:rPr>
          <w:rFonts w:eastAsia="Times New Roman"/>
          <w:color w:val="auto"/>
          <w:sz w:val="28"/>
          <w:szCs w:val="28"/>
        </w:rPr>
        <w:t xml:space="preserve"> (текущего)</w:t>
      </w:r>
      <w:r w:rsidR="007C03BA" w:rsidRPr="003E6415">
        <w:rPr>
          <w:rFonts w:eastAsia="Times New Roman"/>
          <w:color w:val="auto"/>
          <w:sz w:val="28"/>
          <w:szCs w:val="28"/>
        </w:rPr>
        <w:t xml:space="preserve"> ремонта</w:t>
      </w:r>
      <w:r w:rsidR="00A41287" w:rsidRPr="003E6415">
        <w:rPr>
          <w:rFonts w:eastAsia="Times New Roman"/>
          <w:color w:val="auto"/>
          <w:sz w:val="28"/>
          <w:szCs w:val="28"/>
        </w:rPr>
        <w:t xml:space="preserve"> </w:t>
      </w:r>
      <w:r w:rsidR="007C03BA" w:rsidRPr="003E6415">
        <w:rPr>
          <w:rFonts w:eastAsia="Times New Roman"/>
          <w:color w:val="auto"/>
          <w:sz w:val="28"/>
          <w:szCs w:val="28"/>
        </w:rPr>
        <w:t xml:space="preserve">и </w:t>
      </w:r>
      <w:r w:rsidRPr="003E6415">
        <w:rPr>
          <w:rFonts w:eastAsia="Times New Roman"/>
          <w:color w:val="auto"/>
          <w:sz w:val="28"/>
          <w:szCs w:val="28"/>
        </w:rPr>
        <w:t>общехозяйственные нужды учреждений (содержание зданий, коммунальные расходы, приобретение основных средств и материальных запасов)</w:t>
      </w:r>
      <w:r w:rsidR="00A41287" w:rsidRPr="003E6415">
        <w:rPr>
          <w:rFonts w:eastAsia="Times New Roman"/>
          <w:color w:val="auto"/>
          <w:sz w:val="28"/>
          <w:szCs w:val="28"/>
        </w:rPr>
        <w:t xml:space="preserve">, благоустройство территорий </w:t>
      </w:r>
      <w:r w:rsidR="00584524" w:rsidRPr="003E6415">
        <w:rPr>
          <w:rFonts w:eastAsia="Times New Roman"/>
          <w:color w:val="auto"/>
          <w:sz w:val="28"/>
          <w:szCs w:val="28"/>
        </w:rPr>
        <w:t>муниципальных учреждений</w:t>
      </w:r>
      <w:r w:rsidR="00FF1477" w:rsidRPr="003E6415">
        <w:rPr>
          <w:rFonts w:eastAsia="Times New Roman"/>
          <w:color w:val="auto"/>
          <w:sz w:val="28"/>
          <w:szCs w:val="28"/>
        </w:rPr>
        <w:t xml:space="preserve"> </w:t>
      </w:r>
      <w:r w:rsidR="002770A9" w:rsidRPr="003E6415">
        <w:rPr>
          <w:rFonts w:eastAsia="Times New Roman"/>
          <w:color w:val="auto"/>
          <w:sz w:val="28"/>
          <w:szCs w:val="28"/>
        </w:rPr>
        <w:t>и территорий общественного пользования</w:t>
      </w:r>
      <w:r w:rsidR="004B5030" w:rsidRPr="003E6415">
        <w:rPr>
          <w:rFonts w:eastAsia="Times New Roman"/>
          <w:color w:val="auto"/>
          <w:sz w:val="28"/>
          <w:szCs w:val="28"/>
        </w:rPr>
        <w:t xml:space="preserve"> городского округа Тольятти.</w:t>
      </w:r>
      <w:r w:rsidR="00D55BC0" w:rsidRPr="003E6415">
        <w:rPr>
          <w:rFonts w:eastAsia="Times New Roman"/>
          <w:color w:val="auto"/>
          <w:sz w:val="28"/>
          <w:szCs w:val="28"/>
        </w:rPr>
        <w:t xml:space="preserve"> </w:t>
      </w:r>
      <w:r w:rsidR="002770A9" w:rsidRPr="003E6415">
        <w:rPr>
          <w:rFonts w:eastAsia="Times New Roman"/>
          <w:color w:val="auto"/>
          <w:sz w:val="28"/>
          <w:szCs w:val="28"/>
        </w:rPr>
        <w:t>Предусмотрены выплаты</w:t>
      </w:r>
      <w:r w:rsidR="00D55BC0" w:rsidRPr="003E6415">
        <w:rPr>
          <w:rFonts w:eastAsia="Times New Roman"/>
          <w:color w:val="auto"/>
          <w:sz w:val="28"/>
          <w:szCs w:val="28"/>
        </w:rPr>
        <w:t xml:space="preserve"> (возмещение затрат)</w:t>
      </w:r>
      <w:r w:rsidR="002770A9" w:rsidRPr="003E6415">
        <w:rPr>
          <w:rFonts w:eastAsia="Times New Roman"/>
          <w:color w:val="auto"/>
          <w:sz w:val="28"/>
          <w:szCs w:val="28"/>
        </w:rPr>
        <w:t xml:space="preserve"> категории граждан</w:t>
      </w:r>
      <w:r w:rsidR="0031221C" w:rsidRPr="003E6415">
        <w:rPr>
          <w:rFonts w:eastAsia="Times New Roman"/>
          <w:color w:val="auto"/>
          <w:sz w:val="28"/>
          <w:szCs w:val="28"/>
        </w:rPr>
        <w:t>,</w:t>
      </w:r>
      <w:r w:rsidR="002770A9" w:rsidRPr="003E6415">
        <w:rPr>
          <w:rFonts w:eastAsia="Times New Roman"/>
          <w:color w:val="auto"/>
          <w:sz w:val="28"/>
          <w:szCs w:val="28"/>
        </w:rPr>
        <w:t xml:space="preserve"> </w:t>
      </w:r>
      <w:r w:rsidR="00D55BC0" w:rsidRPr="003E6415">
        <w:rPr>
          <w:rFonts w:eastAsia="Times New Roman"/>
          <w:color w:val="auto"/>
          <w:sz w:val="28"/>
          <w:szCs w:val="28"/>
        </w:rPr>
        <w:t>принимающи</w:t>
      </w:r>
      <w:r w:rsidR="00584524" w:rsidRPr="003E6415">
        <w:rPr>
          <w:rFonts w:eastAsia="Times New Roman"/>
          <w:color w:val="auto"/>
          <w:sz w:val="28"/>
          <w:szCs w:val="28"/>
        </w:rPr>
        <w:t>х</w:t>
      </w:r>
      <w:r w:rsidR="00D55BC0" w:rsidRPr="003E6415">
        <w:rPr>
          <w:rFonts w:eastAsia="Times New Roman"/>
          <w:color w:val="auto"/>
          <w:sz w:val="28"/>
          <w:szCs w:val="28"/>
        </w:rPr>
        <w:t xml:space="preserve"> (</w:t>
      </w:r>
      <w:r w:rsidR="00584524" w:rsidRPr="003E6415">
        <w:rPr>
          <w:rFonts w:eastAsia="Times New Roman"/>
          <w:color w:val="auto"/>
          <w:sz w:val="28"/>
          <w:szCs w:val="28"/>
        </w:rPr>
        <w:t>-в</w:t>
      </w:r>
      <w:r w:rsidR="00D55BC0" w:rsidRPr="003E6415">
        <w:rPr>
          <w:rFonts w:eastAsia="Times New Roman"/>
          <w:color w:val="auto"/>
          <w:sz w:val="28"/>
          <w:szCs w:val="28"/>
        </w:rPr>
        <w:t>ших) участие в специальной военной операции (далее-СВО</w:t>
      </w:r>
      <w:r w:rsidR="00584524" w:rsidRPr="003E6415">
        <w:rPr>
          <w:rFonts w:eastAsia="Times New Roman"/>
          <w:color w:val="auto"/>
          <w:sz w:val="28"/>
          <w:szCs w:val="28"/>
        </w:rPr>
        <w:t>), а также членам их семей.</w:t>
      </w:r>
    </w:p>
    <w:p w:rsidR="0084086F" w:rsidRDefault="0084086F" w:rsidP="0084086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0"/>
        <w:rPr>
          <w:rFonts w:eastAsia="Times New Roman"/>
          <w:color w:val="auto"/>
          <w:sz w:val="28"/>
          <w:szCs w:val="28"/>
        </w:rPr>
      </w:pPr>
    </w:p>
    <w:p w:rsidR="0084086F" w:rsidRDefault="0084086F" w:rsidP="0084086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0"/>
        <w:rPr>
          <w:rFonts w:eastAsia="Times New Roman"/>
          <w:color w:val="auto"/>
          <w:sz w:val="28"/>
          <w:szCs w:val="28"/>
        </w:rPr>
      </w:pPr>
    </w:p>
    <w:p w:rsidR="00322C43" w:rsidRPr="003E6415" w:rsidRDefault="004B6E5C" w:rsidP="0084086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jc w:val="center"/>
        <w:rPr>
          <w:rFonts w:eastAsia="Times New Roman"/>
          <w:color w:val="auto"/>
          <w:sz w:val="28"/>
          <w:szCs w:val="28"/>
        </w:rPr>
      </w:pPr>
      <w:r w:rsidRPr="003E6415">
        <w:rPr>
          <w:rFonts w:eastAsia="Times New Roman"/>
          <w:color w:val="auto"/>
          <w:sz w:val="28"/>
          <w:szCs w:val="28"/>
        </w:rPr>
        <w:lastRenderedPageBreak/>
        <w:t xml:space="preserve">Сравнительная таблица </w:t>
      </w:r>
      <w:r w:rsidR="00672875" w:rsidRPr="003E6415">
        <w:rPr>
          <w:rFonts w:eastAsia="Times New Roman"/>
          <w:color w:val="auto"/>
          <w:sz w:val="28"/>
          <w:szCs w:val="28"/>
        </w:rPr>
        <w:t xml:space="preserve">выделения </w:t>
      </w:r>
      <w:r w:rsidRPr="003E6415">
        <w:rPr>
          <w:rFonts w:eastAsia="Times New Roman"/>
          <w:color w:val="auto"/>
          <w:sz w:val="28"/>
          <w:szCs w:val="28"/>
        </w:rPr>
        <w:t xml:space="preserve">объемов </w:t>
      </w:r>
      <w:r w:rsidR="0084086F">
        <w:rPr>
          <w:rFonts w:eastAsia="Times New Roman"/>
          <w:color w:val="auto"/>
          <w:sz w:val="28"/>
          <w:szCs w:val="28"/>
        </w:rPr>
        <w:t xml:space="preserve">бюджетного </w:t>
      </w:r>
      <w:r w:rsidR="00672875" w:rsidRPr="003E6415">
        <w:rPr>
          <w:rFonts w:eastAsia="Times New Roman"/>
          <w:color w:val="auto"/>
          <w:sz w:val="28"/>
          <w:szCs w:val="28"/>
        </w:rPr>
        <w:t>финансирования на реализацию муниципальных программ в 2024 году относительно объемов 2023 года в процентном (%) соотношении от большего к меньшему.</w:t>
      </w:r>
    </w:p>
    <w:tbl>
      <w:tblPr>
        <w:tblW w:w="9821" w:type="dxa"/>
        <w:tblInd w:w="-34" w:type="dxa"/>
        <w:tblLayout w:type="fixed"/>
        <w:tblLook w:val="04A0" w:firstRow="1" w:lastRow="0" w:firstColumn="1" w:lastColumn="0" w:noHBand="0" w:noVBand="1"/>
      </w:tblPr>
      <w:tblGrid>
        <w:gridCol w:w="531"/>
        <w:gridCol w:w="4006"/>
        <w:gridCol w:w="1418"/>
        <w:gridCol w:w="1417"/>
        <w:gridCol w:w="1417"/>
        <w:gridCol w:w="1021"/>
        <w:gridCol w:w="11"/>
      </w:tblGrid>
      <w:tr w:rsidR="00113E74" w:rsidRPr="003B143D" w:rsidTr="00113E74">
        <w:trPr>
          <w:trHeight w:val="409"/>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3E74" w:rsidRPr="003B143D" w:rsidRDefault="00113E74" w:rsidP="0019765B">
            <w:pPr>
              <w:spacing w:line="276" w:lineRule="auto"/>
              <w:ind w:firstLine="0"/>
              <w:jc w:val="center"/>
              <w:rPr>
                <w:sz w:val="22"/>
                <w:szCs w:val="22"/>
                <w:lang w:val="ru-RU" w:eastAsia="ru-RU"/>
              </w:rPr>
            </w:pPr>
            <w:r>
              <w:rPr>
                <w:sz w:val="22"/>
                <w:szCs w:val="22"/>
                <w:lang w:val="ru-RU" w:eastAsia="ru-RU"/>
              </w:rPr>
              <w:t>№ п.п</w:t>
            </w:r>
          </w:p>
        </w:tc>
        <w:tc>
          <w:tcPr>
            <w:tcW w:w="4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 xml:space="preserve">Наименование </w:t>
            </w:r>
          </w:p>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муниципальных программ</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План</w:t>
            </w:r>
          </w:p>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2023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План</w:t>
            </w:r>
          </w:p>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2024 год</w:t>
            </w:r>
          </w:p>
        </w:tc>
        <w:tc>
          <w:tcPr>
            <w:tcW w:w="2449" w:type="dxa"/>
            <w:gridSpan w:val="3"/>
            <w:tcBorders>
              <w:top w:val="single" w:sz="4" w:space="0" w:color="auto"/>
              <w:left w:val="nil"/>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Отклонение (+/-)</w:t>
            </w:r>
          </w:p>
        </w:tc>
      </w:tr>
      <w:tr w:rsidR="00113E74" w:rsidRPr="003B143D" w:rsidTr="00113E74">
        <w:trPr>
          <w:gridAfter w:val="1"/>
          <w:wAfter w:w="11" w:type="dxa"/>
          <w:trHeight w:val="414"/>
        </w:trPr>
        <w:tc>
          <w:tcPr>
            <w:tcW w:w="531" w:type="dxa"/>
            <w:vMerge/>
            <w:tcBorders>
              <w:top w:val="single" w:sz="4" w:space="0" w:color="auto"/>
              <w:left w:val="single" w:sz="4" w:space="0" w:color="auto"/>
              <w:bottom w:val="single" w:sz="4" w:space="0" w:color="auto"/>
              <w:right w:val="single" w:sz="4" w:space="0" w:color="auto"/>
            </w:tcBorders>
            <w:vAlign w:val="center"/>
            <w:hideMark/>
          </w:tcPr>
          <w:p w:rsidR="00113E74" w:rsidRPr="003B143D" w:rsidRDefault="00113E74" w:rsidP="0019765B">
            <w:pPr>
              <w:spacing w:line="276" w:lineRule="auto"/>
              <w:ind w:firstLine="0"/>
              <w:jc w:val="left"/>
              <w:rPr>
                <w:sz w:val="22"/>
                <w:szCs w:val="22"/>
                <w:lang w:val="ru-RU" w:eastAsia="ru-RU"/>
              </w:rPr>
            </w:pPr>
          </w:p>
        </w:tc>
        <w:tc>
          <w:tcPr>
            <w:tcW w:w="4006" w:type="dxa"/>
            <w:vMerge/>
            <w:tcBorders>
              <w:top w:val="single" w:sz="4" w:space="0" w:color="auto"/>
              <w:left w:val="single" w:sz="4" w:space="0" w:color="auto"/>
              <w:bottom w:val="single" w:sz="4" w:space="0" w:color="auto"/>
              <w:right w:val="single" w:sz="4" w:space="0" w:color="auto"/>
            </w:tcBorders>
            <w:vAlign w:val="center"/>
            <w:hideMark/>
          </w:tcPr>
          <w:p w:rsidR="00113E74" w:rsidRPr="003B143D" w:rsidRDefault="00113E74" w:rsidP="0019765B">
            <w:pPr>
              <w:spacing w:line="276" w:lineRule="auto"/>
              <w:ind w:firstLine="0"/>
              <w:jc w:val="left"/>
              <w:rPr>
                <w:bCs/>
                <w:sz w:val="22"/>
                <w:szCs w:val="22"/>
                <w:lang w:val="ru-RU"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113E74" w:rsidRPr="003B143D" w:rsidRDefault="00113E74" w:rsidP="0019765B">
            <w:pPr>
              <w:spacing w:line="276" w:lineRule="auto"/>
              <w:ind w:firstLine="0"/>
              <w:jc w:val="center"/>
              <w:rPr>
                <w:bCs/>
                <w:sz w:val="22"/>
                <w:szCs w:val="22"/>
                <w:lang w:val="ru-RU"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13E74" w:rsidRPr="003B143D" w:rsidRDefault="00113E74" w:rsidP="0019765B">
            <w:pPr>
              <w:spacing w:line="276" w:lineRule="auto"/>
              <w:ind w:firstLine="0"/>
              <w:jc w:val="center"/>
              <w:rPr>
                <w:bCs/>
                <w:sz w:val="22"/>
                <w:szCs w:val="22"/>
                <w:lang w:val="ru-RU" w:eastAsia="ru-RU"/>
              </w:rPr>
            </w:pPr>
          </w:p>
        </w:tc>
        <w:tc>
          <w:tcPr>
            <w:tcW w:w="1417" w:type="dxa"/>
            <w:tcBorders>
              <w:top w:val="single" w:sz="4" w:space="0" w:color="auto"/>
              <w:left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тыс. руб.</w:t>
            </w:r>
          </w:p>
        </w:tc>
        <w:tc>
          <w:tcPr>
            <w:tcW w:w="1021" w:type="dxa"/>
            <w:tcBorders>
              <w:top w:val="single" w:sz="4" w:space="0" w:color="auto"/>
              <w:left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w:t>
            </w:r>
          </w:p>
        </w:tc>
      </w:tr>
      <w:tr w:rsidR="00113E74" w:rsidRPr="009149BD" w:rsidTr="00113E74">
        <w:trPr>
          <w:gridAfter w:val="1"/>
          <w:wAfter w:w="11" w:type="dxa"/>
          <w:trHeight w:val="651"/>
        </w:trPr>
        <w:tc>
          <w:tcPr>
            <w:tcW w:w="45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Default="00113E74" w:rsidP="0019765B">
            <w:pPr>
              <w:spacing w:line="276" w:lineRule="auto"/>
              <w:ind w:firstLine="0"/>
              <w:jc w:val="center"/>
              <w:rPr>
                <w:bCs/>
                <w:sz w:val="22"/>
                <w:szCs w:val="22"/>
                <w:lang w:val="ru-RU" w:eastAsia="ru-RU"/>
              </w:rPr>
            </w:pPr>
            <w:r>
              <w:rPr>
                <w:bCs/>
                <w:sz w:val="22"/>
                <w:szCs w:val="22"/>
                <w:lang w:val="ru-RU" w:eastAsia="ru-RU"/>
              </w:rPr>
              <w:t>ВСЕГО,</w:t>
            </w:r>
          </w:p>
          <w:p w:rsidR="00113E74" w:rsidRPr="009149BD" w:rsidRDefault="00113E74" w:rsidP="0019765B">
            <w:pPr>
              <w:spacing w:line="276" w:lineRule="auto"/>
              <w:ind w:firstLine="0"/>
              <w:jc w:val="center"/>
              <w:rPr>
                <w:sz w:val="21"/>
                <w:szCs w:val="21"/>
                <w:lang w:val="ru-RU" w:eastAsia="ru-RU"/>
              </w:rPr>
            </w:pPr>
            <w:r>
              <w:rPr>
                <w:bCs/>
                <w:sz w:val="22"/>
                <w:szCs w:val="22"/>
                <w:lang w:val="ru-RU" w:eastAsia="ru-RU"/>
              </w:rPr>
              <w:t>в том числе по программам</w:t>
            </w:r>
            <w:r w:rsidRPr="003B143D">
              <w:rPr>
                <w:bCs/>
                <w:sz w:val="22"/>
                <w:szCs w:val="22"/>
                <w:lang w:val="ru-RU" w:eastAsia="ru-RU"/>
              </w:rPr>
              <w:t xml:space="preserve"> </w:t>
            </w:r>
            <w:r>
              <w:rPr>
                <w:bCs/>
                <w:sz w:val="22"/>
                <w:szCs w:val="22"/>
                <w:lang w:val="ru-RU"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18060 597,7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21371 662,7</w:t>
            </w:r>
          </w:p>
        </w:tc>
        <w:tc>
          <w:tcPr>
            <w:tcW w:w="1417" w:type="dxa"/>
            <w:tcBorders>
              <w:top w:val="single" w:sz="4" w:space="0" w:color="auto"/>
              <w:left w:val="nil"/>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3147D8">
              <w:rPr>
                <w:bCs/>
                <w:sz w:val="21"/>
                <w:szCs w:val="21"/>
                <w:lang w:val="ru-RU" w:eastAsia="ru-RU"/>
              </w:rPr>
              <w:t>3 311065,0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3147D8">
              <w:rPr>
                <w:bCs/>
                <w:sz w:val="21"/>
                <w:szCs w:val="21"/>
                <w:lang w:val="ru-RU" w:eastAsia="ru-RU"/>
              </w:rPr>
              <w:t>18,3</w:t>
            </w:r>
          </w:p>
        </w:tc>
      </w:tr>
      <w:tr w:rsidR="00113E74" w:rsidRPr="009149BD" w:rsidTr="00113E74">
        <w:trPr>
          <w:gridAfter w:val="1"/>
          <w:wAfter w:w="11" w:type="dxa"/>
          <w:trHeight w:val="651"/>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sz w:val="21"/>
                <w:szCs w:val="21"/>
                <w:lang w:val="ru-RU" w:eastAsia="ru-RU"/>
              </w:rPr>
            </w:pPr>
            <w:r w:rsidRPr="009149BD">
              <w:rPr>
                <w:sz w:val="21"/>
                <w:szCs w:val="21"/>
                <w:lang w:val="ru-RU" w:eastAsia="ru-RU"/>
              </w:rPr>
              <w:t>1</w:t>
            </w:r>
          </w:p>
        </w:tc>
        <w:tc>
          <w:tcPr>
            <w:tcW w:w="4006" w:type="dxa"/>
            <w:tcBorders>
              <w:top w:val="single" w:sz="4" w:space="0" w:color="auto"/>
              <w:left w:val="nil"/>
              <w:bottom w:val="single" w:sz="4" w:space="0" w:color="auto"/>
              <w:right w:val="single" w:sz="4" w:space="0" w:color="auto"/>
            </w:tcBorders>
            <w:shd w:val="clear" w:color="auto" w:fill="auto"/>
          </w:tcPr>
          <w:p w:rsidR="00113E74" w:rsidRPr="009149BD" w:rsidRDefault="00113E74" w:rsidP="0019765B">
            <w:pPr>
              <w:spacing w:line="276" w:lineRule="auto"/>
              <w:ind w:firstLine="0"/>
              <w:jc w:val="left"/>
              <w:rPr>
                <w:sz w:val="21"/>
                <w:szCs w:val="21"/>
                <w:lang w:val="ru-RU" w:eastAsia="ru-RU"/>
              </w:rPr>
            </w:pPr>
            <w:r w:rsidRPr="009149BD">
              <w:rPr>
                <w:sz w:val="21"/>
                <w:szCs w:val="21"/>
                <w:lang w:val="ru-RU" w:eastAsia="ru-RU"/>
              </w:rPr>
              <w:t xml:space="preserve"> «Капитальный ремонт многоквартирных домов городского округа Тольятти на 2024-2028 годы»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11 825,0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46 124,0</w:t>
            </w:r>
          </w:p>
        </w:tc>
        <w:tc>
          <w:tcPr>
            <w:tcW w:w="1417" w:type="dxa"/>
            <w:tcBorders>
              <w:top w:val="single" w:sz="4" w:space="0" w:color="auto"/>
              <w:left w:val="nil"/>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34 299,0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290,1</w:t>
            </w:r>
          </w:p>
        </w:tc>
      </w:tr>
      <w:tr w:rsidR="00113E74" w:rsidRPr="009149BD" w:rsidTr="00113E74">
        <w:trPr>
          <w:gridAfter w:val="1"/>
          <w:wAfter w:w="11" w:type="dxa"/>
          <w:trHeight w:val="651"/>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sz w:val="21"/>
                <w:szCs w:val="21"/>
                <w:lang w:val="ru-RU" w:eastAsia="ru-RU"/>
              </w:rPr>
            </w:pPr>
            <w:r w:rsidRPr="009149BD">
              <w:rPr>
                <w:sz w:val="21"/>
                <w:szCs w:val="21"/>
                <w:lang w:val="ru-RU" w:eastAsia="ru-RU"/>
              </w:rPr>
              <w:t>2</w:t>
            </w:r>
          </w:p>
        </w:tc>
        <w:tc>
          <w:tcPr>
            <w:tcW w:w="4006" w:type="dxa"/>
            <w:tcBorders>
              <w:top w:val="single" w:sz="4" w:space="0" w:color="auto"/>
              <w:left w:val="nil"/>
              <w:bottom w:val="single" w:sz="4" w:space="0" w:color="auto"/>
              <w:right w:val="single" w:sz="4" w:space="0" w:color="auto"/>
            </w:tcBorders>
            <w:shd w:val="clear" w:color="auto" w:fill="auto"/>
          </w:tcPr>
          <w:p w:rsidR="00113E74" w:rsidRPr="009149BD" w:rsidRDefault="00113E74" w:rsidP="0019765B">
            <w:pPr>
              <w:spacing w:line="276" w:lineRule="auto"/>
              <w:ind w:firstLine="0"/>
              <w:jc w:val="left"/>
              <w:rPr>
                <w:sz w:val="21"/>
                <w:szCs w:val="21"/>
                <w:lang w:val="ru-RU" w:eastAsia="ru-RU"/>
              </w:rPr>
            </w:pPr>
            <w:r w:rsidRPr="009149BD">
              <w:rPr>
                <w:sz w:val="21"/>
                <w:szCs w:val="21"/>
                <w:lang w:val="ru-RU" w:eastAsia="ru-RU"/>
              </w:rPr>
              <w:t xml:space="preserve"> «Противодействие коррупции в городском округе Тольятти на 2022-2026 годы»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91,0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182,0</w:t>
            </w:r>
          </w:p>
        </w:tc>
        <w:tc>
          <w:tcPr>
            <w:tcW w:w="1417" w:type="dxa"/>
            <w:tcBorders>
              <w:top w:val="single" w:sz="4" w:space="0" w:color="auto"/>
              <w:left w:val="nil"/>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91,0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100,0</w:t>
            </w:r>
          </w:p>
        </w:tc>
      </w:tr>
      <w:tr w:rsidR="00113E74" w:rsidRPr="009149BD" w:rsidTr="00113E74">
        <w:trPr>
          <w:gridAfter w:val="1"/>
          <w:wAfter w:w="11" w:type="dxa"/>
          <w:trHeight w:val="651"/>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sz w:val="21"/>
                <w:szCs w:val="21"/>
                <w:lang w:val="ru-RU" w:eastAsia="ru-RU"/>
              </w:rPr>
            </w:pPr>
            <w:r w:rsidRPr="009149BD">
              <w:rPr>
                <w:sz w:val="21"/>
                <w:szCs w:val="21"/>
                <w:lang w:val="ru-RU" w:eastAsia="ru-RU"/>
              </w:rPr>
              <w:t>3</w:t>
            </w:r>
          </w:p>
        </w:tc>
        <w:tc>
          <w:tcPr>
            <w:tcW w:w="4006" w:type="dxa"/>
            <w:tcBorders>
              <w:top w:val="single" w:sz="4" w:space="0" w:color="auto"/>
              <w:left w:val="nil"/>
              <w:bottom w:val="single" w:sz="4" w:space="0" w:color="auto"/>
              <w:right w:val="single" w:sz="4" w:space="0" w:color="auto"/>
            </w:tcBorders>
            <w:shd w:val="clear" w:color="auto" w:fill="auto"/>
          </w:tcPr>
          <w:p w:rsidR="00113E74" w:rsidRPr="009149BD" w:rsidRDefault="00113E74" w:rsidP="0019765B">
            <w:pPr>
              <w:spacing w:line="276" w:lineRule="auto"/>
              <w:ind w:firstLine="0"/>
              <w:jc w:val="left"/>
              <w:rPr>
                <w:sz w:val="21"/>
                <w:szCs w:val="21"/>
                <w:lang w:val="ru-RU" w:eastAsia="ru-RU"/>
              </w:rPr>
            </w:pPr>
            <w:r w:rsidRPr="009149BD">
              <w:rPr>
                <w:sz w:val="21"/>
                <w:szCs w:val="21"/>
                <w:lang w:val="ru-RU" w:eastAsia="ru-RU"/>
              </w:rPr>
              <w:t xml:space="preserve"> «Создание условий для развития туризма на территории городского округа Тольятти на 2021-2030 годы»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6 260,0</w:t>
            </w:r>
          </w:p>
        </w:tc>
        <w:tc>
          <w:tcPr>
            <w:tcW w:w="1417" w:type="dxa"/>
            <w:tcBorders>
              <w:top w:val="single" w:sz="4" w:space="0" w:color="auto"/>
              <w:left w:val="nil"/>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6 260,0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100,0</w:t>
            </w:r>
          </w:p>
        </w:tc>
      </w:tr>
      <w:tr w:rsidR="00113E74" w:rsidRPr="009149BD" w:rsidTr="00113E74">
        <w:trPr>
          <w:gridAfter w:val="1"/>
          <w:wAfter w:w="11" w:type="dxa"/>
          <w:trHeight w:val="651"/>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sz w:val="21"/>
                <w:szCs w:val="21"/>
                <w:lang w:val="ru-RU" w:eastAsia="ru-RU"/>
              </w:rPr>
            </w:pPr>
            <w:r w:rsidRPr="009149BD">
              <w:rPr>
                <w:sz w:val="21"/>
                <w:szCs w:val="21"/>
                <w:lang w:val="ru-RU" w:eastAsia="ru-RU"/>
              </w:rPr>
              <w:t>4</w:t>
            </w:r>
          </w:p>
        </w:tc>
        <w:tc>
          <w:tcPr>
            <w:tcW w:w="4006" w:type="dxa"/>
            <w:tcBorders>
              <w:top w:val="single" w:sz="4" w:space="0" w:color="auto"/>
              <w:left w:val="nil"/>
              <w:bottom w:val="single" w:sz="4" w:space="0" w:color="auto"/>
              <w:right w:val="single" w:sz="4" w:space="0" w:color="auto"/>
            </w:tcBorders>
            <w:shd w:val="clear" w:color="auto" w:fill="auto"/>
          </w:tcPr>
          <w:p w:rsidR="00113E74" w:rsidRPr="009149BD" w:rsidRDefault="00113E74" w:rsidP="0019765B">
            <w:pPr>
              <w:spacing w:line="276" w:lineRule="auto"/>
              <w:ind w:firstLine="0"/>
              <w:jc w:val="left"/>
              <w:rPr>
                <w:sz w:val="21"/>
                <w:szCs w:val="21"/>
                <w:lang w:val="ru-RU" w:eastAsia="ru-RU"/>
              </w:rPr>
            </w:pPr>
            <w:r w:rsidRPr="009149BD">
              <w:rPr>
                <w:sz w:val="21"/>
                <w:szCs w:val="21"/>
                <w:lang w:val="ru-RU" w:eastAsia="ru-RU"/>
              </w:rPr>
              <w:t>«Поддержка социально ориентированных некоммерческих организаций, территориального общественного самоуправления и общественных инициатив в городском округе Тольятти на 2021 - 2027 годы»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108 813,0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199 546,0</w:t>
            </w:r>
          </w:p>
        </w:tc>
        <w:tc>
          <w:tcPr>
            <w:tcW w:w="1417" w:type="dxa"/>
            <w:tcBorders>
              <w:top w:val="single" w:sz="4" w:space="0" w:color="auto"/>
              <w:left w:val="nil"/>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90 733,0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83,4</w:t>
            </w:r>
          </w:p>
        </w:tc>
      </w:tr>
      <w:tr w:rsidR="00113E74" w:rsidRPr="009149BD" w:rsidTr="00113E74">
        <w:trPr>
          <w:gridAfter w:val="1"/>
          <w:wAfter w:w="11" w:type="dxa"/>
          <w:trHeight w:val="651"/>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sz w:val="21"/>
                <w:szCs w:val="21"/>
                <w:lang w:val="ru-RU" w:eastAsia="ru-RU"/>
              </w:rPr>
            </w:pPr>
            <w:r w:rsidRPr="009149BD">
              <w:rPr>
                <w:sz w:val="21"/>
                <w:szCs w:val="21"/>
                <w:lang w:val="ru-RU" w:eastAsia="ru-RU"/>
              </w:rPr>
              <w:t>5</w:t>
            </w:r>
          </w:p>
        </w:tc>
        <w:tc>
          <w:tcPr>
            <w:tcW w:w="4006" w:type="dxa"/>
            <w:tcBorders>
              <w:top w:val="single" w:sz="4" w:space="0" w:color="auto"/>
              <w:left w:val="nil"/>
              <w:bottom w:val="single" w:sz="4" w:space="0" w:color="auto"/>
              <w:right w:val="single" w:sz="4" w:space="0" w:color="auto"/>
            </w:tcBorders>
            <w:shd w:val="clear" w:color="auto" w:fill="auto"/>
          </w:tcPr>
          <w:p w:rsidR="00113E74" w:rsidRPr="009149BD" w:rsidRDefault="00113E74" w:rsidP="0019765B">
            <w:pPr>
              <w:spacing w:line="276" w:lineRule="auto"/>
              <w:ind w:firstLine="0"/>
              <w:jc w:val="left"/>
              <w:rPr>
                <w:sz w:val="21"/>
                <w:szCs w:val="21"/>
                <w:lang w:val="ru-RU" w:eastAsia="ru-RU"/>
              </w:rPr>
            </w:pPr>
            <w:r w:rsidRPr="009149BD">
              <w:rPr>
                <w:sz w:val="21"/>
                <w:szCs w:val="21"/>
                <w:lang w:val="ru-RU" w:eastAsia="ru-RU"/>
              </w:rPr>
              <w:t xml:space="preserve"> «Развитие потребительского рынка в городском округе Тольятти на 2022-2026 годы»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747,0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1 240,0</w:t>
            </w:r>
          </w:p>
        </w:tc>
        <w:tc>
          <w:tcPr>
            <w:tcW w:w="1417" w:type="dxa"/>
            <w:tcBorders>
              <w:top w:val="single" w:sz="4" w:space="0" w:color="auto"/>
              <w:left w:val="nil"/>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493,0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66,0</w:t>
            </w:r>
          </w:p>
        </w:tc>
      </w:tr>
      <w:tr w:rsidR="00113E74" w:rsidRPr="009149BD" w:rsidTr="00113E74">
        <w:trPr>
          <w:gridAfter w:val="1"/>
          <w:wAfter w:w="11" w:type="dxa"/>
          <w:trHeight w:val="651"/>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sz w:val="21"/>
                <w:szCs w:val="21"/>
                <w:lang w:val="ru-RU" w:eastAsia="ru-RU"/>
              </w:rPr>
            </w:pPr>
            <w:r w:rsidRPr="009149BD">
              <w:rPr>
                <w:sz w:val="21"/>
                <w:szCs w:val="21"/>
                <w:lang w:val="ru-RU" w:eastAsia="ru-RU"/>
              </w:rPr>
              <w:t>6</w:t>
            </w:r>
          </w:p>
        </w:tc>
        <w:tc>
          <w:tcPr>
            <w:tcW w:w="4006" w:type="dxa"/>
            <w:tcBorders>
              <w:top w:val="single" w:sz="4" w:space="0" w:color="auto"/>
              <w:left w:val="nil"/>
              <w:bottom w:val="single" w:sz="4" w:space="0" w:color="auto"/>
              <w:right w:val="single" w:sz="4" w:space="0" w:color="auto"/>
            </w:tcBorders>
            <w:shd w:val="clear" w:color="auto" w:fill="auto"/>
          </w:tcPr>
          <w:p w:rsidR="00113E74" w:rsidRPr="009149BD" w:rsidRDefault="00113E74" w:rsidP="0019765B">
            <w:pPr>
              <w:spacing w:line="276" w:lineRule="auto"/>
              <w:ind w:firstLine="0"/>
              <w:jc w:val="left"/>
              <w:rPr>
                <w:sz w:val="21"/>
                <w:szCs w:val="21"/>
                <w:lang w:val="ru-RU" w:eastAsia="ru-RU"/>
              </w:rPr>
            </w:pPr>
            <w:r w:rsidRPr="009149BD">
              <w:rPr>
                <w:sz w:val="21"/>
                <w:szCs w:val="21"/>
                <w:lang w:val="ru-RU" w:eastAsia="ru-RU"/>
              </w:rPr>
              <w:t>«Укрепление общественного здоровья в городском округе Тольятти» на 2021-2024 годы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8 917,0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14 425,0</w:t>
            </w:r>
          </w:p>
        </w:tc>
        <w:tc>
          <w:tcPr>
            <w:tcW w:w="1417" w:type="dxa"/>
            <w:tcBorders>
              <w:top w:val="single" w:sz="4" w:space="0" w:color="auto"/>
              <w:left w:val="nil"/>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5 508,0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61,8</w:t>
            </w:r>
          </w:p>
        </w:tc>
      </w:tr>
      <w:tr w:rsidR="00113E74" w:rsidRPr="009149BD" w:rsidTr="00113E74">
        <w:trPr>
          <w:gridAfter w:val="1"/>
          <w:wAfter w:w="11" w:type="dxa"/>
          <w:trHeight w:val="651"/>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sz w:val="21"/>
                <w:szCs w:val="21"/>
                <w:lang w:val="ru-RU" w:eastAsia="ru-RU"/>
              </w:rPr>
            </w:pPr>
            <w:r w:rsidRPr="009149BD">
              <w:rPr>
                <w:sz w:val="21"/>
                <w:szCs w:val="21"/>
                <w:lang w:val="ru-RU" w:eastAsia="ru-RU"/>
              </w:rPr>
              <w:t>7</w:t>
            </w:r>
          </w:p>
        </w:tc>
        <w:tc>
          <w:tcPr>
            <w:tcW w:w="4006" w:type="dxa"/>
            <w:tcBorders>
              <w:top w:val="single" w:sz="4" w:space="0" w:color="auto"/>
              <w:left w:val="nil"/>
              <w:bottom w:val="single" w:sz="4" w:space="0" w:color="auto"/>
              <w:right w:val="single" w:sz="4" w:space="0" w:color="auto"/>
            </w:tcBorders>
            <w:shd w:val="clear" w:color="auto" w:fill="auto"/>
          </w:tcPr>
          <w:p w:rsidR="00113E74" w:rsidRPr="009149BD" w:rsidRDefault="00113E74" w:rsidP="0019765B">
            <w:pPr>
              <w:spacing w:line="276" w:lineRule="auto"/>
              <w:ind w:firstLine="0"/>
              <w:jc w:val="left"/>
              <w:rPr>
                <w:sz w:val="21"/>
                <w:szCs w:val="21"/>
                <w:lang w:val="ru-RU" w:eastAsia="ru-RU"/>
              </w:rPr>
            </w:pPr>
            <w:r w:rsidRPr="009149BD">
              <w:rPr>
                <w:sz w:val="21"/>
                <w:szCs w:val="21"/>
                <w:lang w:val="ru-RU" w:eastAsia="ru-RU"/>
              </w:rPr>
              <w:t xml:space="preserve"> «Благоустройство территории городского округа Тольятти на 2015-2024 годы»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348 402,0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487 591,0</w:t>
            </w:r>
          </w:p>
        </w:tc>
        <w:tc>
          <w:tcPr>
            <w:tcW w:w="1417" w:type="dxa"/>
            <w:tcBorders>
              <w:top w:val="single" w:sz="4" w:space="0" w:color="auto"/>
              <w:left w:val="nil"/>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139 189,0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40,0</w:t>
            </w:r>
          </w:p>
        </w:tc>
      </w:tr>
      <w:tr w:rsidR="00113E74" w:rsidRPr="009149BD" w:rsidTr="00113E74">
        <w:trPr>
          <w:gridAfter w:val="1"/>
          <w:wAfter w:w="11" w:type="dxa"/>
          <w:trHeight w:val="509"/>
        </w:trPr>
        <w:tc>
          <w:tcPr>
            <w:tcW w:w="531" w:type="dxa"/>
            <w:tcBorders>
              <w:top w:val="nil"/>
              <w:left w:val="single" w:sz="4" w:space="0" w:color="auto"/>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sz w:val="21"/>
                <w:szCs w:val="21"/>
                <w:lang w:val="ru-RU" w:eastAsia="ru-RU"/>
              </w:rPr>
            </w:pPr>
            <w:r w:rsidRPr="009149BD">
              <w:rPr>
                <w:sz w:val="21"/>
                <w:szCs w:val="21"/>
                <w:lang w:val="ru-RU" w:eastAsia="ru-RU"/>
              </w:rPr>
              <w:t>8</w:t>
            </w:r>
          </w:p>
        </w:tc>
        <w:tc>
          <w:tcPr>
            <w:tcW w:w="4006" w:type="dxa"/>
            <w:tcBorders>
              <w:top w:val="nil"/>
              <w:left w:val="nil"/>
              <w:bottom w:val="single" w:sz="4" w:space="0" w:color="auto"/>
              <w:right w:val="single" w:sz="4" w:space="0" w:color="auto"/>
            </w:tcBorders>
            <w:shd w:val="clear" w:color="auto" w:fill="auto"/>
          </w:tcPr>
          <w:p w:rsidR="00113E74" w:rsidRPr="009149BD" w:rsidRDefault="00113E74" w:rsidP="0019765B">
            <w:pPr>
              <w:spacing w:line="276" w:lineRule="auto"/>
              <w:ind w:firstLine="0"/>
              <w:jc w:val="left"/>
              <w:rPr>
                <w:sz w:val="21"/>
                <w:szCs w:val="21"/>
                <w:lang w:val="ru-RU" w:eastAsia="ru-RU"/>
              </w:rPr>
            </w:pPr>
            <w:r w:rsidRPr="009149BD">
              <w:rPr>
                <w:sz w:val="21"/>
                <w:szCs w:val="21"/>
                <w:lang w:val="ru-RU" w:eastAsia="ru-RU"/>
              </w:rPr>
              <w:t xml:space="preserve"> «Профилактика наркомании населения  городского округа Тольятти на 2024-2030 годы»</w:t>
            </w:r>
          </w:p>
        </w:tc>
        <w:tc>
          <w:tcPr>
            <w:tcW w:w="1418" w:type="dxa"/>
            <w:tcBorders>
              <w:top w:val="nil"/>
              <w:left w:val="nil"/>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1 039,0</w:t>
            </w:r>
          </w:p>
        </w:tc>
        <w:tc>
          <w:tcPr>
            <w:tcW w:w="1417" w:type="dxa"/>
            <w:tcBorders>
              <w:top w:val="nil"/>
              <w:left w:val="nil"/>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1 412,8</w:t>
            </w:r>
          </w:p>
        </w:tc>
        <w:tc>
          <w:tcPr>
            <w:tcW w:w="1417" w:type="dxa"/>
            <w:tcBorders>
              <w:top w:val="single" w:sz="4" w:space="0" w:color="auto"/>
              <w:left w:val="nil"/>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373,8</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36,0</w:t>
            </w:r>
          </w:p>
        </w:tc>
      </w:tr>
      <w:tr w:rsidR="00113E74" w:rsidRPr="009149BD" w:rsidTr="00113E74">
        <w:trPr>
          <w:gridAfter w:val="1"/>
          <w:wAfter w:w="11" w:type="dxa"/>
          <w:trHeight w:val="577"/>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sz w:val="21"/>
                <w:szCs w:val="21"/>
                <w:lang w:val="ru-RU" w:eastAsia="ru-RU"/>
              </w:rPr>
            </w:pPr>
            <w:r w:rsidRPr="009149BD">
              <w:rPr>
                <w:sz w:val="21"/>
                <w:szCs w:val="21"/>
                <w:lang w:val="ru-RU" w:eastAsia="ru-RU"/>
              </w:rPr>
              <w:t>9</w:t>
            </w:r>
          </w:p>
        </w:tc>
        <w:tc>
          <w:tcPr>
            <w:tcW w:w="4006" w:type="dxa"/>
            <w:tcBorders>
              <w:top w:val="single" w:sz="4" w:space="0" w:color="auto"/>
              <w:left w:val="single" w:sz="4" w:space="0" w:color="auto"/>
              <w:bottom w:val="single" w:sz="4" w:space="0" w:color="auto"/>
              <w:right w:val="single" w:sz="4" w:space="0" w:color="auto"/>
            </w:tcBorders>
            <w:shd w:val="clear" w:color="auto" w:fill="auto"/>
          </w:tcPr>
          <w:p w:rsidR="00113E74" w:rsidRPr="009149BD" w:rsidRDefault="00113E74" w:rsidP="0019765B">
            <w:pPr>
              <w:spacing w:line="276" w:lineRule="auto"/>
              <w:ind w:firstLine="0"/>
              <w:jc w:val="left"/>
              <w:rPr>
                <w:sz w:val="21"/>
                <w:szCs w:val="21"/>
                <w:lang w:val="ru-RU" w:eastAsia="ru-RU"/>
              </w:rPr>
            </w:pPr>
            <w:r w:rsidRPr="009149BD">
              <w:rPr>
                <w:sz w:val="21"/>
                <w:szCs w:val="21"/>
                <w:lang w:val="ru-RU" w:eastAsia="ru-RU"/>
              </w:rPr>
              <w:t xml:space="preserve"> «Защита населения и территорий от чрезвычайных ситуаций в мирное и военное время, обеспечение первичных мер пожарной безопасности и безопасности людей на водных объектах в городском округе Тольятти на 2021 - 2025 годы»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136 915,5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185 311,0</w:t>
            </w:r>
          </w:p>
        </w:tc>
        <w:tc>
          <w:tcPr>
            <w:tcW w:w="1417" w:type="dxa"/>
            <w:tcBorders>
              <w:top w:val="single" w:sz="4" w:space="0" w:color="auto"/>
              <w:left w:val="single" w:sz="4" w:space="0" w:color="auto"/>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48 395,5</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35,3</w:t>
            </w:r>
          </w:p>
        </w:tc>
      </w:tr>
      <w:tr w:rsidR="00113E74" w:rsidRPr="009149BD" w:rsidTr="00113E74">
        <w:trPr>
          <w:gridAfter w:val="1"/>
          <w:wAfter w:w="11" w:type="dxa"/>
          <w:trHeight w:val="68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sz w:val="21"/>
                <w:szCs w:val="21"/>
                <w:lang w:val="ru-RU" w:eastAsia="ru-RU"/>
              </w:rPr>
            </w:pPr>
            <w:r w:rsidRPr="009149BD">
              <w:rPr>
                <w:sz w:val="21"/>
                <w:szCs w:val="21"/>
                <w:lang w:val="ru-RU" w:eastAsia="ru-RU"/>
              </w:rPr>
              <w:t>10</w:t>
            </w:r>
          </w:p>
        </w:tc>
        <w:tc>
          <w:tcPr>
            <w:tcW w:w="4006" w:type="dxa"/>
            <w:tcBorders>
              <w:top w:val="single" w:sz="4" w:space="0" w:color="auto"/>
              <w:left w:val="nil"/>
              <w:bottom w:val="single" w:sz="4" w:space="0" w:color="auto"/>
              <w:right w:val="single" w:sz="4" w:space="0" w:color="auto"/>
            </w:tcBorders>
            <w:shd w:val="clear" w:color="auto" w:fill="auto"/>
          </w:tcPr>
          <w:p w:rsidR="00113E74" w:rsidRPr="009149BD" w:rsidRDefault="00113E74" w:rsidP="0019765B">
            <w:pPr>
              <w:spacing w:line="276" w:lineRule="auto"/>
              <w:ind w:firstLine="0"/>
              <w:jc w:val="left"/>
              <w:rPr>
                <w:sz w:val="21"/>
                <w:szCs w:val="21"/>
                <w:lang w:val="ru-RU" w:eastAsia="ru-RU"/>
              </w:rPr>
            </w:pPr>
            <w:r w:rsidRPr="009149BD">
              <w:rPr>
                <w:sz w:val="21"/>
                <w:szCs w:val="21"/>
                <w:lang w:val="ru-RU" w:eastAsia="ru-RU"/>
              </w:rPr>
              <w:t xml:space="preserve"> «Формирование современной городской среды на 2018 - 2024 годы»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166 200,0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224 185,0</w:t>
            </w:r>
          </w:p>
        </w:tc>
        <w:tc>
          <w:tcPr>
            <w:tcW w:w="1417" w:type="dxa"/>
            <w:tcBorders>
              <w:top w:val="single" w:sz="4" w:space="0" w:color="auto"/>
              <w:left w:val="nil"/>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57 985,0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34,9</w:t>
            </w:r>
          </w:p>
        </w:tc>
      </w:tr>
      <w:tr w:rsidR="00113E74" w:rsidRPr="009149BD" w:rsidTr="00113E74">
        <w:trPr>
          <w:gridAfter w:val="1"/>
          <w:wAfter w:w="11" w:type="dxa"/>
          <w:trHeight w:val="318"/>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sz w:val="21"/>
                <w:szCs w:val="21"/>
                <w:lang w:val="ru-RU" w:eastAsia="ru-RU"/>
              </w:rPr>
            </w:pPr>
            <w:r w:rsidRPr="009149BD">
              <w:rPr>
                <w:sz w:val="21"/>
                <w:szCs w:val="21"/>
                <w:lang w:val="ru-RU" w:eastAsia="ru-RU"/>
              </w:rPr>
              <w:t>11</w:t>
            </w:r>
          </w:p>
        </w:tc>
        <w:tc>
          <w:tcPr>
            <w:tcW w:w="4006" w:type="dxa"/>
            <w:tcBorders>
              <w:top w:val="single" w:sz="4" w:space="0" w:color="auto"/>
              <w:left w:val="single" w:sz="4" w:space="0" w:color="auto"/>
              <w:bottom w:val="single" w:sz="4" w:space="0" w:color="auto"/>
              <w:right w:val="single" w:sz="4" w:space="0" w:color="auto"/>
            </w:tcBorders>
            <w:shd w:val="clear" w:color="auto" w:fill="auto"/>
          </w:tcPr>
          <w:p w:rsidR="00113E74" w:rsidRPr="009149BD" w:rsidRDefault="00113E74" w:rsidP="0019765B">
            <w:pPr>
              <w:spacing w:line="276" w:lineRule="auto"/>
              <w:ind w:firstLine="0"/>
              <w:jc w:val="left"/>
              <w:rPr>
                <w:sz w:val="21"/>
                <w:szCs w:val="21"/>
                <w:lang w:val="ru-RU" w:eastAsia="ru-RU"/>
              </w:rPr>
            </w:pPr>
            <w:r w:rsidRPr="009149BD">
              <w:rPr>
                <w:sz w:val="21"/>
                <w:szCs w:val="21"/>
                <w:lang w:val="ru-RU" w:eastAsia="ru-RU"/>
              </w:rPr>
              <w:t xml:space="preserve">«Развитие информационно-телекоммуникационной инфраструктуры городского округа Тольятти на 2022-2026 годы»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274 195,8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360 196,6</w:t>
            </w:r>
          </w:p>
        </w:tc>
        <w:tc>
          <w:tcPr>
            <w:tcW w:w="1417" w:type="dxa"/>
            <w:tcBorders>
              <w:top w:val="single" w:sz="4" w:space="0" w:color="auto"/>
              <w:left w:val="single" w:sz="4" w:space="0" w:color="auto"/>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86 000,8</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9149BD" w:rsidRDefault="00113E74" w:rsidP="0019765B">
            <w:pPr>
              <w:spacing w:line="276" w:lineRule="auto"/>
              <w:ind w:firstLine="0"/>
              <w:jc w:val="center"/>
              <w:rPr>
                <w:bCs/>
                <w:sz w:val="21"/>
                <w:szCs w:val="21"/>
                <w:lang w:val="ru-RU" w:eastAsia="ru-RU"/>
              </w:rPr>
            </w:pPr>
            <w:r w:rsidRPr="009149BD">
              <w:rPr>
                <w:bCs/>
                <w:sz w:val="21"/>
                <w:szCs w:val="21"/>
                <w:lang w:val="ru-RU" w:eastAsia="ru-RU"/>
              </w:rPr>
              <w:t>31,4</w:t>
            </w:r>
          </w:p>
        </w:tc>
      </w:tr>
      <w:tr w:rsidR="00113E74" w:rsidRPr="003B143D" w:rsidTr="00113E74">
        <w:trPr>
          <w:gridAfter w:val="1"/>
          <w:wAfter w:w="11" w:type="dxa"/>
          <w:trHeight w:val="64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sz w:val="22"/>
                <w:szCs w:val="22"/>
                <w:lang w:val="ru-RU" w:eastAsia="ru-RU"/>
              </w:rPr>
            </w:pPr>
            <w:r w:rsidRPr="003B143D">
              <w:rPr>
                <w:sz w:val="22"/>
                <w:szCs w:val="22"/>
                <w:lang w:val="ru-RU" w:eastAsia="ru-RU"/>
              </w:rPr>
              <w:lastRenderedPageBreak/>
              <w:t>12</w:t>
            </w:r>
          </w:p>
        </w:tc>
        <w:tc>
          <w:tcPr>
            <w:tcW w:w="4006" w:type="dxa"/>
            <w:tcBorders>
              <w:top w:val="single" w:sz="4" w:space="0" w:color="auto"/>
              <w:left w:val="nil"/>
              <w:bottom w:val="single" w:sz="4" w:space="0" w:color="auto"/>
              <w:right w:val="single" w:sz="4" w:space="0" w:color="auto"/>
            </w:tcBorders>
            <w:shd w:val="clear" w:color="auto" w:fill="auto"/>
          </w:tcPr>
          <w:p w:rsidR="00113E74" w:rsidRPr="003B143D" w:rsidRDefault="00113E74" w:rsidP="0019765B">
            <w:pPr>
              <w:spacing w:line="276" w:lineRule="auto"/>
              <w:ind w:firstLine="0"/>
              <w:jc w:val="left"/>
              <w:rPr>
                <w:sz w:val="22"/>
                <w:szCs w:val="22"/>
                <w:lang w:val="ru-RU" w:eastAsia="ru-RU"/>
              </w:rPr>
            </w:pPr>
            <w:r w:rsidRPr="003B143D">
              <w:rPr>
                <w:sz w:val="22"/>
                <w:szCs w:val="22"/>
                <w:lang w:val="ru-RU" w:eastAsia="ru-RU"/>
              </w:rPr>
              <w:t xml:space="preserve">  «Тольятти – чистый город  на 2020-2024 годы»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627 485,0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823 365,0</w:t>
            </w:r>
          </w:p>
        </w:tc>
        <w:tc>
          <w:tcPr>
            <w:tcW w:w="1417" w:type="dxa"/>
            <w:tcBorders>
              <w:top w:val="single" w:sz="4" w:space="0" w:color="auto"/>
              <w:left w:val="nil"/>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195 880,0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31,2</w:t>
            </w:r>
          </w:p>
        </w:tc>
      </w:tr>
      <w:tr w:rsidR="00113E74" w:rsidRPr="003B143D" w:rsidTr="00113E74">
        <w:trPr>
          <w:gridAfter w:val="1"/>
          <w:wAfter w:w="11" w:type="dxa"/>
          <w:trHeight w:val="697"/>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sz w:val="22"/>
                <w:szCs w:val="22"/>
                <w:lang w:val="ru-RU" w:eastAsia="ru-RU"/>
              </w:rPr>
            </w:pPr>
            <w:r w:rsidRPr="003B143D">
              <w:rPr>
                <w:sz w:val="22"/>
                <w:szCs w:val="22"/>
                <w:lang w:val="ru-RU" w:eastAsia="ru-RU"/>
              </w:rPr>
              <w:t>13</w:t>
            </w:r>
          </w:p>
        </w:tc>
        <w:tc>
          <w:tcPr>
            <w:tcW w:w="4006" w:type="dxa"/>
            <w:tcBorders>
              <w:top w:val="single" w:sz="4" w:space="0" w:color="auto"/>
              <w:left w:val="nil"/>
              <w:bottom w:val="single" w:sz="4" w:space="0" w:color="auto"/>
              <w:right w:val="single" w:sz="4" w:space="0" w:color="auto"/>
            </w:tcBorders>
            <w:shd w:val="clear" w:color="auto" w:fill="auto"/>
          </w:tcPr>
          <w:p w:rsidR="00113E74" w:rsidRPr="003B143D" w:rsidRDefault="00113E74" w:rsidP="0019765B">
            <w:pPr>
              <w:spacing w:line="276" w:lineRule="auto"/>
              <w:ind w:firstLine="0"/>
              <w:jc w:val="left"/>
              <w:rPr>
                <w:sz w:val="22"/>
                <w:szCs w:val="22"/>
                <w:lang w:val="ru-RU" w:eastAsia="ru-RU"/>
              </w:rPr>
            </w:pPr>
            <w:r w:rsidRPr="003B143D">
              <w:rPr>
                <w:sz w:val="22"/>
                <w:szCs w:val="22"/>
                <w:lang w:val="ru-RU" w:eastAsia="ru-RU"/>
              </w:rPr>
              <w:t xml:space="preserve"> «Развитие транспортной системы и дорожного хозяйства городского округа Тольятти на 2021-2025 гг.»</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2 886 963,0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3 717 103,0</w:t>
            </w:r>
          </w:p>
        </w:tc>
        <w:tc>
          <w:tcPr>
            <w:tcW w:w="1417" w:type="dxa"/>
            <w:tcBorders>
              <w:top w:val="single" w:sz="4" w:space="0" w:color="auto"/>
              <w:left w:val="nil"/>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830 140,0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28,8</w:t>
            </w:r>
          </w:p>
        </w:tc>
      </w:tr>
      <w:tr w:rsidR="00113E74" w:rsidRPr="003B143D" w:rsidTr="00113E74">
        <w:trPr>
          <w:gridAfter w:val="1"/>
          <w:wAfter w:w="11" w:type="dxa"/>
          <w:trHeight w:val="67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sz w:val="22"/>
                <w:szCs w:val="22"/>
                <w:lang w:val="ru-RU" w:eastAsia="ru-RU"/>
              </w:rPr>
            </w:pPr>
            <w:r w:rsidRPr="003B143D">
              <w:rPr>
                <w:sz w:val="22"/>
                <w:szCs w:val="22"/>
                <w:lang w:val="ru-RU" w:eastAsia="ru-RU"/>
              </w:rPr>
              <w:t>14</w:t>
            </w:r>
          </w:p>
        </w:tc>
        <w:tc>
          <w:tcPr>
            <w:tcW w:w="4006" w:type="dxa"/>
            <w:tcBorders>
              <w:top w:val="single" w:sz="4" w:space="0" w:color="auto"/>
              <w:left w:val="nil"/>
              <w:bottom w:val="single" w:sz="4" w:space="0" w:color="auto"/>
              <w:right w:val="single" w:sz="4" w:space="0" w:color="auto"/>
            </w:tcBorders>
            <w:shd w:val="clear" w:color="auto" w:fill="auto"/>
          </w:tcPr>
          <w:p w:rsidR="00113E74" w:rsidRPr="003B143D" w:rsidRDefault="00113E74" w:rsidP="0019765B">
            <w:pPr>
              <w:spacing w:line="276" w:lineRule="auto"/>
              <w:ind w:firstLine="0"/>
              <w:jc w:val="left"/>
              <w:rPr>
                <w:sz w:val="22"/>
                <w:szCs w:val="22"/>
                <w:lang w:val="ru-RU" w:eastAsia="ru-RU"/>
              </w:rPr>
            </w:pPr>
            <w:r w:rsidRPr="00DF7D0B">
              <w:rPr>
                <w:sz w:val="22"/>
                <w:szCs w:val="22"/>
                <w:lang w:val="ru-RU" w:eastAsia="ru-RU"/>
              </w:rPr>
              <w:t>«Развитие органов местного самоуправления городского округа Тольятти на 2023- 2028 годы»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1218159,0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1561881,0</w:t>
            </w:r>
          </w:p>
        </w:tc>
        <w:tc>
          <w:tcPr>
            <w:tcW w:w="1417"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343 722,0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28,2</w:t>
            </w:r>
          </w:p>
        </w:tc>
      </w:tr>
      <w:tr w:rsidR="00113E74" w:rsidRPr="003B143D" w:rsidTr="00113E74">
        <w:trPr>
          <w:gridAfter w:val="1"/>
          <w:wAfter w:w="11" w:type="dxa"/>
          <w:trHeight w:val="447"/>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sz w:val="22"/>
                <w:szCs w:val="22"/>
                <w:lang w:val="ru-RU" w:eastAsia="ru-RU"/>
              </w:rPr>
            </w:pPr>
            <w:r w:rsidRPr="003B143D">
              <w:rPr>
                <w:sz w:val="22"/>
                <w:szCs w:val="22"/>
                <w:lang w:val="ru-RU" w:eastAsia="ru-RU"/>
              </w:rPr>
              <w:t>15</w:t>
            </w:r>
          </w:p>
        </w:tc>
        <w:tc>
          <w:tcPr>
            <w:tcW w:w="4006" w:type="dxa"/>
            <w:tcBorders>
              <w:top w:val="single" w:sz="4" w:space="0" w:color="auto"/>
              <w:left w:val="nil"/>
              <w:bottom w:val="single" w:sz="4" w:space="0" w:color="auto"/>
              <w:right w:val="single" w:sz="4" w:space="0" w:color="auto"/>
            </w:tcBorders>
            <w:shd w:val="clear" w:color="auto" w:fill="auto"/>
          </w:tcPr>
          <w:p w:rsidR="00113E74" w:rsidRPr="003B143D" w:rsidRDefault="00113E74" w:rsidP="0019765B">
            <w:pPr>
              <w:spacing w:line="276" w:lineRule="auto"/>
              <w:ind w:firstLine="0"/>
              <w:jc w:val="left"/>
              <w:rPr>
                <w:sz w:val="22"/>
                <w:szCs w:val="22"/>
                <w:lang w:val="ru-RU" w:eastAsia="ru-RU"/>
              </w:rPr>
            </w:pPr>
            <w:r w:rsidRPr="003B143D">
              <w:rPr>
                <w:sz w:val="22"/>
                <w:szCs w:val="22"/>
                <w:lang w:val="ru-RU" w:eastAsia="ru-RU"/>
              </w:rPr>
              <w:t xml:space="preserve"> «Молодежь Тольятти на 2021-2030 гг.»</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48 175,3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61 556,0</w:t>
            </w:r>
          </w:p>
        </w:tc>
        <w:tc>
          <w:tcPr>
            <w:tcW w:w="1417" w:type="dxa"/>
            <w:tcBorders>
              <w:top w:val="single" w:sz="4" w:space="0" w:color="auto"/>
              <w:left w:val="nil"/>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13 380,7</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27,8</w:t>
            </w:r>
          </w:p>
        </w:tc>
      </w:tr>
      <w:tr w:rsidR="00113E74" w:rsidRPr="003B143D" w:rsidTr="00113E74">
        <w:trPr>
          <w:gridAfter w:val="1"/>
          <w:wAfter w:w="11" w:type="dxa"/>
          <w:trHeight w:val="282"/>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sz w:val="22"/>
                <w:szCs w:val="22"/>
                <w:lang w:val="ru-RU" w:eastAsia="ru-RU"/>
              </w:rPr>
            </w:pPr>
            <w:r w:rsidRPr="003B143D">
              <w:rPr>
                <w:sz w:val="22"/>
                <w:szCs w:val="22"/>
                <w:lang w:val="ru-RU" w:eastAsia="ru-RU"/>
              </w:rPr>
              <w:t>16</w:t>
            </w:r>
          </w:p>
        </w:tc>
        <w:tc>
          <w:tcPr>
            <w:tcW w:w="4006" w:type="dxa"/>
            <w:tcBorders>
              <w:top w:val="single" w:sz="4" w:space="0" w:color="auto"/>
              <w:left w:val="nil"/>
              <w:bottom w:val="single" w:sz="4" w:space="0" w:color="auto"/>
              <w:right w:val="single" w:sz="4" w:space="0" w:color="auto"/>
            </w:tcBorders>
            <w:shd w:val="clear" w:color="auto" w:fill="auto"/>
          </w:tcPr>
          <w:p w:rsidR="00113E74" w:rsidRPr="003B143D" w:rsidRDefault="00113E74" w:rsidP="0019765B">
            <w:pPr>
              <w:spacing w:line="276" w:lineRule="auto"/>
              <w:ind w:firstLine="0"/>
              <w:jc w:val="left"/>
              <w:rPr>
                <w:sz w:val="22"/>
                <w:szCs w:val="22"/>
                <w:lang w:val="ru-RU" w:eastAsia="ru-RU"/>
              </w:rPr>
            </w:pPr>
            <w:r w:rsidRPr="003B143D">
              <w:rPr>
                <w:sz w:val="22"/>
                <w:szCs w:val="22"/>
                <w:lang w:val="ru-RU" w:eastAsia="ru-RU"/>
              </w:rPr>
              <w:t>«Профилактика терроризма, экстремизма и иных правонарушений на территории городского округа Тольятти на 2020-2024 годы»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67 263,0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85 602,0</w:t>
            </w:r>
          </w:p>
        </w:tc>
        <w:tc>
          <w:tcPr>
            <w:tcW w:w="1417"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18 339,0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27,3</w:t>
            </w:r>
          </w:p>
        </w:tc>
      </w:tr>
      <w:tr w:rsidR="00113E74" w:rsidRPr="003B143D" w:rsidTr="00113E74">
        <w:trPr>
          <w:gridAfter w:val="1"/>
          <w:wAfter w:w="11" w:type="dxa"/>
          <w:trHeight w:val="573"/>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sz w:val="22"/>
                <w:szCs w:val="22"/>
                <w:lang w:val="ru-RU" w:eastAsia="ru-RU"/>
              </w:rPr>
            </w:pPr>
            <w:r w:rsidRPr="003B143D">
              <w:rPr>
                <w:sz w:val="22"/>
                <w:szCs w:val="22"/>
                <w:lang w:val="ru-RU" w:eastAsia="ru-RU"/>
              </w:rPr>
              <w:t>17</w:t>
            </w:r>
          </w:p>
        </w:tc>
        <w:tc>
          <w:tcPr>
            <w:tcW w:w="4006" w:type="dxa"/>
            <w:tcBorders>
              <w:top w:val="single" w:sz="4" w:space="0" w:color="auto"/>
              <w:left w:val="nil"/>
              <w:bottom w:val="single" w:sz="4" w:space="0" w:color="auto"/>
              <w:right w:val="single" w:sz="4" w:space="0" w:color="auto"/>
            </w:tcBorders>
            <w:shd w:val="clear" w:color="auto" w:fill="auto"/>
          </w:tcPr>
          <w:p w:rsidR="00113E74" w:rsidRPr="003B143D" w:rsidRDefault="00113E74" w:rsidP="0019765B">
            <w:pPr>
              <w:spacing w:line="276" w:lineRule="auto"/>
              <w:ind w:firstLine="0"/>
              <w:jc w:val="left"/>
              <w:rPr>
                <w:sz w:val="22"/>
                <w:szCs w:val="22"/>
                <w:lang w:val="ru-RU" w:eastAsia="ru-RU"/>
              </w:rPr>
            </w:pPr>
            <w:r w:rsidRPr="003B143D">
              <w:rPr>
                <w:sz w:val="22"/>
                <w:szCs w:val="22"/>
                <w:lang w:val="ru-RU" w:eastAsia="ru-RU"/>
              </w:rPr>
              <w:t>«Развитие физической культуры и спорта в городском округе Тольятти на 2022-2026 годы»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792 924,0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964 608,0</w:t>
            </w:r>
          </w:p>
        </w:tc>
        <w:tc>
          <w:tcPr>
            <w:tcW w:w="1417" w:type="dxa"/>
            <w:tcBorders>
              <w:top w:val="single" w:sz="4" w:space="0" w:color="auto"/>
              <w:left w:val="nil"/>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171 684,0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21,7</w:t>
            </w:r>
          </w:p>
        </w:tc>
      </w:tr>
      <w:tr w:rsidR="00113E74" w:rsidRPr="003B143D" w:rsidTr="00113E74">
        <w:trPr>
          <w:gridAfter w:val="1"/>
          <w:wAfter w:w="11" w:type="dxa"/>
          <w:trHeight w:val="447"/>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sz w:val="22"/>
                <w:szCs w:val="22"/>
                <w:lang w:val="ru-RU" w:eastAsia="ru-RU"/>
              </w:rPr>
            </w:pPr>
            <w:r w:rsidRPr="003B143D">
              <w:rPr>
                <w:sz w:val="22"/>
                <w:szCs w:val="22"/>
                <w:lang w:val="ru-RU" w:eastAsia="ru-RU"/>
              </w:rPr>
              <w:t>18</w:t>
            </w:r>
          </w:p>
        </w:tc>
        <w:tc>
          <w:tcPr>
            <w:tcW w:w="4006" w:type="dxa"/>
            <w:tcBorders>
              <w:top w:val="single" w:sz="4" w:space="0" w:color="auto"/>
              <w:left w:val="nil"/>
              <w:bottom w:val="single" w:sz="4" w:space="0" w:color="auto"/>
              <w:right w:val="single" w:sz="4" w:space="0" w:color="auto"/>
            </w:tcBorders>
            <w:shd w:val="clear" w:color="auto" w:fill="auto"/>
          </w:tcPr>
          <w:p w:rsidR="00113E74" w:rsidRPr="003B143D" w:rsidRDefault="00113E74" w:rsidP="0019765B">
            <w:pPr>
              <w:spacing w:line="276" w:lineRule="auto"/>
              <w:ind w:firstLine="0"/>
              <w:jc w:val="left"/>
              <w:rPr>
                <w:sz w:val="22"/>
                <w:szCs w:val="22"/>
                <w:lang w:val="ru-RU" w:eastAsia="ru-RU"/>
              </w:rPr>
            </w:pPr>
            <w:r w:rsidRPr="00DF7D0B">
              <w:rPr>
                <w:sz w:val="22"/>
                <w:szCs w:val="22"/>
                <w:lang w:val="ru-RU" w:eastAsia="ru-RU"/>
              </w:rPr>
              <w:t>«Развитие малого и среднего предпринимательства городского округа Тольятти на 2023-2027 годы»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25 896,0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31 178,0</w:t>
            </w:r>
          </w:p>
        </w:tc>
        <w:tc>
          <w:tcPr>
            <w:tcW w:w="1417" w:type="dxa"/>
            <w:tcBorders>
              <w:top w:val="single" w:sz="4" w:space="0" w:color="auto"/>
              <w:left w:val="nil"/>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5 282,0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20,4</w:t>
            </w:r>
          </w:p>
        </w:tc>
      </w:tr>
      <w:tr w:rsidR="00113E74" w:rsidRPr="003B143D" w:rsidTr="00113E74">
        <w:trPr>
          <w:gridAfter w:val="1"/>
          <w:wAfter w:w="11" w:type="dxa"/>
          <w:trHeight w:val="447"/>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sz w:val="22"/>
                <w:szCs w:val="22"/>
                <w:lang w:val="ru-RU" w:eastAsia="ru-RU"/>
              </w:rPr>
            </w:pPr>
            <w:r w:rsidRPr="003B143D">
              <w:rPr>
                <w:sz w:val="22"/>
                <w:szCs w:val="22"/>
                <w:lang w:val="ru-RU" w:eastAsia="ru-RU"/>
              </w:rPr>
              <w:t>19</w:t>
            </w:r>
          </w:p>
        </w:tc>
        <w:tc>
          <w:tcPr>
            <w:tcW w:w="4006" w:type="dxa"/>
            <w:tcBorders>
              <w:top w:val="single" w:sz="4" w:space="0" w:color="auto"/>
              <w:left w:val="single" w:sz="4" w:space="0" w:color="auto"/>
              <w:bottom w:val="single" w:sz="4" w:space="0" w:color="auto"/>
              <w:right w:val="single" w:sz="4" w:space="0" w:color="auto"/>
            </w:tcBorders>
            <w:shd w:val="clear" w:color="auto" w:fill="auto"/>
          </w:tcPr>
          <w:p w:rsidR="00113E74" w:rsidRPr="003B143D" w:rsidRDefault="00113E74" w:rsidP="0019765B">
            <w:pPr>
              <w:spacing w:line="276" w:lineRule="auto"/>
              <w:ind w:firstLine="0"/>
              <w:jc w:val="left"/>
              <w:rPr>
                <w:sz w:val="22"/>
                <w:szCs w:val="22"/>
                <w:lang w:val="ru-RU" w:eastAsia="ru-RU"/>
              </w:rPr>
            </w:pPr>
            <w:r w:rsidRPr="00DF7D0B">
              <w:rPr>
                <w:sz w:val="22"/>
                <w:szCs w:val="22"/>
                <w:lang w:val="ru-RU" w:eastAsia="ru-RU"/>
              </w:rPr>
              <w:t>«Содержание и ремонт объектов и сетей инженерной инфраструктуры городского округа Тольятти на 2023-2027 годы»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471 716,0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565 705,0</w:t>
            </w:r>
          </w:p>
        </w:tc>
        <w:tc>
          <w:tcPr>
            <w:tcW w:w="1417"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93 989,0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19,9</w:t>
            </w:r>
          </w:p>
        </w:tc>
      </w:tr>
      <w:tr w:rsidR="00113E74" w:rsidRPr="003B143D" w:rsidTr="00113E74">
        <w:trPr>
          <w:gridAfter w:val="1"/>
          <w:wAfter w:w="11" w:type="dxa"/>
          <w:trHeight w:val="447"/>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sz w:val="22"/>
                <w:szCs w:val="22"/>
                <w:lang w:val="ru-RU" w:eastAsia="ru-RU"/>
              </w:rPr>
            </w:pPr>
            <w:r w:rsidRPr="003B143D">
              <w:rPr>
                <w:sz w:val="22"/>
                <w:szCs w:val="22"/>
                <w:lang w:val="ru-RU" w:eastAsia="ru-RU"/>
              </w:rPr>
              <w:t>20</w:t>
            </w:r>
          </w:p>
        </w:tc>
        <w:tc>
          <w:tcPr>
            <w:tcW w:w="4006" w:type="dxa"/>
            <w:tcBorders>
              <w:top w:val="single" w:sz="4" w:space="0" w:color="auto"/>
              <w:left w:val="single" w:sz="4" w:space="0" w:color="auto"/>
              <w:bottom w:val="single" w:sz="4" w:space="0" w:color="auto"/>
              <w:right w:val="single" w:sz="4" w:space="0" w:color="auto"/>
            </w:tcBorders>
            <w:shd w:val="clear" w:color="auto" w:fill="auto"/>
          </w:tcPr>
          <w:p w:rsidR="00113E74" w:rsidRPr="003B143D" w:rsidRDefault="00113E74" w:rsidP="0019765B">
            <w:pPr>
              <w:spacing w:line="276" w:lineRule="auto"/>
              <w:ind w:firstLine="0"/>
              <w:jc w:val="left"/>
              <w:rPr>
                <w:sz w:val="22"/>
                <w:szCs w:val="22"/>
                <w:lang w:val="ru-RU" w:eastAsia="ru-RU"/>
              </w:rPr>
            </w:pPr>
            <w:r w:rsidRPr="003B143D">
              <w:rPr>
                <w:sz w:val="22"/>
                <w:szCs w:val="22"/>
                <w:lang w:val="ru-RU" w:eastAsia="ru-RU"/>
              </w:rPr>
              <w:t xml:space="preserve"> «Развитие системы образования городского округа Тольятти на 2021-2027 годы»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8 455 935,2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10017588,0</w:t>
            </w:r>
          </w:p>
        </w:tc>
        <w:tc>
          <w:tcPr>
            <w:tcW w:w="1417"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1561 652,8</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18,5</w:t>
            </w:r>
          </w:p>
        </w:tc>
      </w:tr>
      <w:tr w:rsidR="00113E74" w:rsidRPr="003B143D" w:rsidTr="00113E74">
        <w:trPr>
          <w:gridAfter w:val="1"/>
          <w:wAfter w:w="11" w:type="dxa"/>
          <w:trHeight w:val="447"/>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sz w:val="22"/>
                <w:szCs w:val="22"/>
                <w:lang w:val="ru-RU" w:eastAsia="ru-RU"/>
              </w:rPr>
            </w:pPr>
            <w:r w:rsidRPr="003B143D">
              <w:rPr>
                <w:sz w:val="22"/>
                <w:szCs w:val="22"/>
                <w:lang w:val="ru-RU" w:eastAsia="ru-RU"/>
              </w:rPr>
              <w:t>21</w:t>
            </w:r>
          </w:p>
        </w:tc>
        <w:tc>
          <w:tcPr>
            <w:tcW w:w="4006" w:type="dxa"/>
            <w:tcBorders>
              <w:top w:val="single" w:sz="4" w:space="0" w:color="auto"/>
              <w:left w:val="single" w:sz="4" w:space="0" w:color="auto"/>
              <w:bottom w:val="single" w:sz="4" w:space="0" w:color="auto"/>
              <w:right w:val="single" w:sz="4" w:space="0" w:color="auto"/>
            </w:tcBorders>
            <w:shd w:val="clear" w:color="auto" w:fill="auto"/>
          </w:tcPr>
          <w:p w:rsidR="00113E74" w:rsidRPr="003B143D" w:rsidRDefault="00113E74" w:rsidP="0019765B">
            <w:pPr>
              <w:spacing w:line="276" w:lineRule="auto"/>
              <w:ind w:firstLine="0"/>
              <w:jc w:val="left"/>
              <w:rPr>
                <w:sz w:val="22"/>
                <w:szCs w:val="22"/>
                <w:lang w:val="ru-RU" w:eastAsia="ru-RU"/>
              </w:rPr>
            </w:pPr>
            <w:r w:rsidRPr="003B143D">
              <w:rPr>
                <w:sz w:val="22"/>
                <w:szCs w:val="22"/>
                <w:lang w:val="ru-RU" w:eastAsia="ru-RU"/>
              </w:rPr>
              <w:t xml:space="preserve"> «Охрана, защита и воспроизводство лесов, расположенных в границах городского округа Тольятти, на 2024-2030 годы»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65 301,0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76 255,0</w:t>
            </w:r>
          </w:p>
        </w:tc>
        <w:tc>
          <w:tcPr>
            <w:tcW w:w="1417"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10 954,0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16,8</w:t>
            </w:r>
          </w:p>
        </w:tc>
      </w:tr>
      <w:tr w:rsidR="00113E74" w:rsidRPr="003B143D" w:rsidTr="00113E74">
        <w:trPr>
          <w:gridAfter w:val="1"/>
          <w:wAfter w:w="11" w:type="dxa"/>
          <w:trHeight w:val="447"/>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sz w:val="22"/>
                <w:szCs w:val="22"/>
                <w:lang w:val="ru-RU" w:eastAsia="ru-RU"/>
              </w:rPr>
            </w:pPr>
            <w:r w:rsidRPr="003B143D">
              <w:rPr>
                <w:sz w:val="22"/>
                <w:szCs w:val="22"/>
                <w:lang w:val="ru-RU" w:eastAsia="ru-RU"/>
              </w:rPr>
              <w:t>22</w:t>
            </w:r>
          </w:p>
        </w:tc>
        <w:tc>
          <w:tcPr>
            <w:tcW w:w="4006" w:type="dxa"/>
            <w:tcBorders>
              <w:top w:val="single" w:sz="4" w:space="0" w:color="auto"/>
              <w:left w:val="nil"/>
              <w:bottom w:val="single" w:sz="4" w:space="0" w:color="auto"/>
              <w:right w:val="single" w:sz="4" w:space="0" w:color="auto"/>
            </w:tcBorders>
            <w:shd w:val="clear" w:color="auto" w:fill="auto"/>
          </w:tcPr>
          <w:p w:rsidR="00113E74" w:rsidRPr="003B143D" w:rsidRDefault="00113E74" w:rsidP="0019765B">
            <w:pPr>
              <w:spacing w:line="276" w:lineRule="auto"/>
              <w:ind w:firstLine="0"/>
              <w:jc w:val="left"/>
              <w:rPr>
                <w:sz w:val="22"/>
                <w:szCs w:val="22"/>
                <w:lang w:val="ru-RU" w:eastAsia="ru-RU"/>
              </w:rPr>
            </w:pPr>
            <w:r w:rsidRPr="003B143D">
              <w:rPr>
                <w:sz w:val="22"/>
                <w:szCs w:val="22"/>
                <w:lang w:val="ru-RU" w:eastAsia="ru-RU"/>
              </w:rPr>
              <w:t xml:space="preserve"> </w:t>
            </w:r>
            <w:r w:rsidRPr="00DF7D0B">
              <w:rPr>
                <w:sz w:val="22"/>
                <w:szCs w:val="22"/>
                <w:lang w:val="ru-RU" w:eastAsia="ru-RU"/>
              </w:rPr>
              <w:t>«Развитие инфраструктуры градостроительной деятельности городского округа Тольятти на 2023-2028 годы»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21 108,0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24 211,0</w:t>
            </w:r>
          </w:p>
        </w:tc>
        <w:tc>
          <w:tcPr>
            <w:tcW w:w="1417" w:type="dxa"/>
            <w:tcBorders>
              <w:top w:val="single" w:sz="4" w:space="0" w:color="auto"/>
              <w:left w:val="nil"/>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3 103,0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14,7</w:t>
            </w:r>
          </w:p>
        </w:tc>
      </w:tr>
      <w:tr w:rsidR="00113E74" w:rsidRPr="003B143D" w:rsidTr="00113E74">
        <w:trPr>
          <w:gridAfter w:val="1"/>
          <w:wAfter w:w="11" w:type="dxa"/>
          <w:trHeight w:val="592"/>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sz w:val="22"/>
                <w:szCs w:val="22"/>
                <w:lang w:val="ru-RU" w:eastAsia="ru-RU"/>
              </w:rPr>
            </w:pPr>
            <w:r w:rsidRPr="003B143D">
              <w:rPr>
                <w:sz w:val="22"/>
                <w:szCs w:val="22"/>
                <w:lang w:val="ru-RU" w:eastAsia="ru-RU"/>
              </w:rPr>
              <w:t>23</w:t>
            </w:r>
          </w:p>
        </w:tc>
        <w:tc>
          <w:tcPr>
            <w:tcW w:w="4006" w:type="dxa"/>
            <w:tcBorders>
              <w:top w:val="single" w:sz="4" w:space="0" w:color="auto"/>
              <w:left w:val="nil"/>
              <w:bottom w:val="single" w:sz="4" w:space="0" w:color="auto"/>
              <w:right w:val="single" w:sz="4" w:space="0" w:color="auto"/>
            </w:tcBorders>
            <w:shd w:val="clear" w:color="auto" w:fill="auto"/>
          </w:tcPr>
          <w:p w:rsidR="00113E74" w:rsidRPr="003B143D" w:rsidRDefault="00113E74" w:rsidP="00113E74">
            <w:pPr>
              <w:spacing w:line="276" w:lineRule="auto"/>
              <w:ind w:firstLine="0"/>
              <w:jc w:val="left"/>
              <w:rPr>
                <w:sz w:val="22"/>
                <w:szCs w:val="22"/>
                <w:lang w:val="ru-RU" w:eastAsia="ru-RU"/>
              </w:rPr>
            </w:pPr>
            <w:r w:rsidRPr="003B143D">
              <w:rPr>
                <w:sz w:val="22"/>
                <w:szCs w:val="22"/>
                <w:lang w:val="ru-RU" w:eastAsia="ru-RU"/>
              </w:rPr>
              <w:t xml:space="preserve"> «Культура Тольятти на 2024-2028 годы»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1208860,0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1316734,0</w:t>
            </w:r>
          </w:p>
        </w:tc>
        <w:tc>
          <w:tcPr>
            <w:tcW w:w="1417" w:type="dxa"/>
            <w:tcBorders>
              <w:top w:val="single" w:sz="4" w:space="0" w:color="auto"/>
              <w:left w:val="nil"/>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107 874,0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8,9</w:t>
            </w:r>
          </w:p>
        </w:tc>
      </w:tr>
      <w:tr w:rsidR="00113E74" w:rsidRPr="003B143D" w:rsidTr="00113E74">
        <w:trPr>
          <w:gridAfter w:val="1"/>
          <w:wAfter w:w="11" w:type="dxa"/>
          <w:trHeight w:val="447"/>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sz w:val="22"/>
                <w:szCs w:val="22"/>
                <w:lang w:val="ru-RU" w:eastAsia="ru-RU"/>
              </w:rPr>
            </w:pPr>
            <w:r w:rsidRPr="003B143D">
              <w:rPr>
                <w:sz w:val="22"/>
                <w:szCs w:val="22"/>
                <w:lang w:val="ru-RU" w:eastAsia="ru-RU"/>
              </w:rPr>
              <w:t>24</w:t>
            </w:r>
          </w:p>
        </w:tc>
        <w:tc>
          <w:tcPr>
            <w:tcW w:w="4006" w:type="dxa"/>
            <w:tcBorders>
              <w:top w:val="single" w:sz="4" w:space="0" w:color="auto"/>
              <w:left w:val="nil"/>
              <w:bottom w:val="single" w:sz="4" w:space="0" w:color="auto"/>
              <w:right w:val="single" w:sz="4" w:space="0" w:color="auto"/>
            </w:tcBorders>
            <w:shd w:val="clear" w:color="auto" w:fill="auto"/>
          </w:tcPr>
          <w:p w:rsidR="00113E74" w:rsidRPr="003B143D" w:rsidRDefault="00113E74" w:rsidP="0019765B">
            <w:pPr>
              <w:spacing w:line="276" w:lineRule="auto"/>
              <w:ind w:firstLine="0"/>
              <w:jc w:val="left"/>
              <w:rPr>
                <w:sz w:val="22"/>
                <w:szCs w:val="22"/>
                <w:lang w:val="ru-RU" w:eastAsia="ru-RU"/>
              </w:rPr>
            </w:pPr>
            <w:r w:rsidRPr="003B143D">
              <w:rPr>
                <w:sz w:val="22"/>
                <w:szCs w:val="22"/>
                <w:lang w:val="ru-RU" w:eastAsia="ru-RU"/>
              </w:rPr>
              <w:t>«Создание условий для улучшения качества жизни жителей городского округа Тольятти на 2020-2024 годы»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111 117,0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116 823,0</w:t>
            </w:r>
          </w:p>
        </w:tc>
        <w:tc>
          <w:tcPr>
            <w:tcW w:w="1417" w:type="dxa"/>
            <w:tcBorders>
              <w:top w:val="single" w:sz="4" w:space="0" w:color="auto"/>
              <w:left w:val="nil"/>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5 706,0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5,1</w:t>
            </w:r>
          </w:p>
        </w:tc>
      </w:tr>
      <w:tr w:rsidR="00113E74" w:rsidRPr="003B143D" w:rsidTr="00113E74">
        <w:trPr>
          <w:gridAfter w:val="1"/>
          <w:wAfter w:w="11" w:type="dxa"/>
          <w:trHeight w:val="588"/>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sz w:val="22"/>
                <w:szCs w:val="22"/>
                <w:lang w:val="ru-RU" w:eastAsia="ru-RU"/>
              </w:rPr>
            </w:pPr>
            <w:r w:rsidRPr="003B143D">
              <w:rPr>
                <w:sz w:val="22"/>
                <w:szCs w:val="22"/>
                <w:lang w:val="ru-RU" w:eastAsia="ru-RU"/>
              </w:rPr>
              <w:t>25</w:t>
            </w:r>
          </w:p>
        </w:tc>
        <w:tc>
          <w:tcPr>
            <w:tcW w:w="4006" w:type="dxa"/>
            <w:tcBorders>
              <w:top w:val="single" w:sz="4" w:space="0" w:color="auto"/>
              <w:left w:val="nil"/>
              <w:bottom w:val="single" w:sz="4" w:space="0" w:color="auto"/>
              <w:right w:val="single" w:sz="4" w:space="0" w:color="auto"/>
            </w:tcBorders>
            <w:shd w:val="clear" w:color="auto" w:fill="auto"/>
          </w:tcPr>
          <w:p w:rsidR="00113E74" w:rsidRPr="003B143D" w:rsidRDefault="00113E74" w:rsidP="0019765B">
            <w:pPr>
              <w:spacing w:line="276" w:lineRule="auto"/>
              <w:ind w:firstLine="0"/>
              <w:jc w:val="left"/>
              <w:rPr>
                <w:sz w:val="22"/>
                <w:szCs w:val="22"/>
                <w:lang w:val="ru-RU" w:eastAsia="ru-RU"/>
              </w:rPr>
            </w:pPr>
            <w:r w:rsidRPr="003B143D">
              <w:rPr>
                <w:sz w:val="22"/>
                <w:szCs w:val="22"/>
                <w:lang w:val="ru-RU" w:eastAsia="ru-RU"/>
              </w:rPr>
              <w:t>«Молодой семье – доступное жилье» на 2014-202</w:t>
            </w:r>
            <w:r>
              <w:rPr>
                <w:sz w:val="22"/>
                <w:szCs w:val="22"/>
                <w:lang w:val="ru-RU" w:eastAsia="ru-RU"/>
              </w:rPr>
              <w:t>7</w:t>
            </w:r>
            <w:r w:rsidRPr="003B143D">
              <w:rPr>
                <w:sz w:val="22"/>
                <w:szCs w:val="22"/>
                <w:lang w:val="ru-RU" w:eastAsia="ru-RU"/>
              </w:rPr>
              <w:t xml:space="preserve"> годы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333 088,9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318 571,3</w:t>
            </w:r>
          </w:p>
        </w:tc>
        <w:tc>
          <w:tcPr>
            <w:tcW w:w="1417" w:type="dxa"/>
            <w:tcBorders>
              <w:top w:val="single" w:sz="4" w:space="0" w:color="auto"/>
              <w:left w:val="nil"/>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-14 517,6</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-4,4</w:t>
            </w:r>
          </w:p>
        </w:tc>
      </w:tr>
      <w:tr w:rsidR="00113E74" w:rsidRPr="003B143D" w:rsidTr="00113E74">
        <w:trPr>
          <w:gridAfter w:val="1"/>
          <w:wAfter w:w="11" w:type="dxa"/>
          <w:trHeight w:val="589"/>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sz w:val="22"/>
                <w:szCs w:val="22"/>
                <w:lang w:val="ru-RU" w:eastAsia="ru-RU"/>
              </w:rPr>
            </w:pPr>
            <w:r w:rsidRPr="003B143D">
              <w:rPr>
                <w:sz w:val="22"/>
                <w:szCs w:val="22"/>
                <w:lang w:val="ru-RU" w:eastAsia="ru-RU"/>
              </w:rPr>
              <w:t>26</w:t>
            </w:r>
          </w:p>
        </w:tc>
        <w:tc>
          <w:tcPr>
            <w:tcW w:w="4006" w:type="dxa"/>
            <w:tcBorders>
              <w:top w:val="single" w:sz="4" w:space="0" w:color="auto"/>
              <w:left w:val="nil"/>
              <w:bottom w:val="single" w:sz="4" w:space="0" w:color="auto"/>
              <w:right w:val="single" w:sz="4" w:space="0" w:color="auto"/>
            </w:tcBorders>
            <w:shd w:val="clear" w:color="auto" w:fill="auto"/>
          </w:tcPr>
          <w:p w:rsidR="00113E74" w:rsidRPr="003B143D" w:rsidRDefault="00113E74" w:rsidP="0019765B">
            <w:pPr>
              <w:spacing w:line="276" w:lineRule="auto"/>
              <w:ind w:firstLine="0"/>
              <w:jc w:val="left"/>
              <w:rPr>
                <w:sz w:val="22"/>
                <w:szCs w:val="22"/>
                <w:lang w:val="ru-RU" w:eastAsia="ru-RU"/>
              </w:rPr>
            </w:pPr>
            <w:r w:rsidRPr="00DF7D0B">
              <w:rPr>
                <w:sz w:val="22"/>
                <w:szCs w:val="22"/>
                <w:lang w:val="ru-RU" w:eastAsia="ru-RU"/>
              </w:rPr>
              <w:t>«Ремонт помещений, находящихся в муниципальной собственности городского округа Тольятти, на 2023 - 2027 годы»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28 705,0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17 417,0</w:t>
            </w:r>
          </w:p>
        </w:tc>
        <w:tc>
          <w:tcPr>
            <w:tcW w:w="1417" w:type="dxa"/>
            <w:tcBorders>
              <w:top w:val="single" w:sz="4" w:space="0" w:color="auto"/>
              <w:left w:val="nil"/>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-11 288,0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-39,3</w:t>
            </w:r>
          </w:p>
        </w:tc>
      </w:tr>
      <w:tr w:rsidR="00113E74" w:rsidRPr="003B143D" w:rsidTr="00113E74">
        <w:trPr>
          <w:gridAfter w:val="1"/>
          <w:wAfter w:w="11" w:type="dxa"/>
          <w:trHeight w:val="176"/>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sz w:val="22"/>
                <w:szCs w:val="22"/>
                <w:lang w:val="ru-RU" w:eastAsia="ru-RU"/>
              </w:rPr>
            </w:pPr>
            <w:r w:rsidRPr="003B143D">
              <w:rPr>
                <w:sz w:val="22"/>
                <w:szCs w:val="22"/>
                <w:lang w:val="ru-RU" w:eastAsia="ru-RU"/>
              </w:rPr>
              <w:t>27</w:t>
            </w:r>
          </w:p>
        </w:tc>
        <w:tc>
          <w:tcPr>
            <w:tcW w:w="4006" w:type="dxa"/>
            <w:tcBorders>
              <w:top w:val="single" w:sz="4" w:space="0" w:color="auto"/>
              <w:left w:val="single" w:sz="4" w:space="0" w:color="auto"/>
              <w:bottom w:val="single" w:sz="4" w:space="0" w:color="auto"/>
              <w:right w:val="single" w:sz="4" w:space="0" w:color="auto"/>
            </w:tcBorders>
            <w:shd w:val="clear" w:color="auto" w:fill="auto"/>
            <w:hideMark/>
          </w:tcPr>
          <w:p w:rsidR="00113E74" w:rsidRPr="003B143D" w:rsidRDefault="00113E74" w:rsidP="0019765B">
            <w:pPr>
              <w:spacing w:line="276" w:lineRule="auto"/>
              <w:ind w:firstLine="0"/>
              <w:jc w:val="left"/>
              <w:rPr>
                <w:sz w:val="22"/>
                <w:szCs w:val="22"/>
                <w:lang w:val="ru-RU" w:eastAsia="ru-RU"/>
              </w:rPr>
            </w:pPr>
            <w:r w:rsidRPr="003B143D">
              <w:rPr>
                <w:sz w:val="22"/>
                <w:szCs w:val="22"/>
                <w:lang w:val="ru-RU" w:eastAsia="ru-RU"/>
              </w:rPr>
              <w:t xml:space="preserve"> «Охрана окружающей среды на территории городского округа Тольятти на 2022-2026 годы»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640 756,0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146 592,0</w:t>
            </w:r>
          </w:p>
        </w:tc>
        <w:tc>
          <w:tcPr>
            <w:tcW w:w="1417"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- 494164,0</w:t>
            </w:r>
          </w:p>
        </w:tc>
        <w:tc>
          <w:tcPr>
            <w:tcW w:w="1021" w:type="dxa"/>
            <w:tcBorders>
              <w:top w:val="single" w:sz="4" w:space="0" w:color="auto"/>
              <w:left w:val="single" w:sz="4" w:space="0" w:color="auto"/>
              <w:bottom w:val="single" w:sz="4" w:space="0" w:color="auto"/>
              <w:right w:val="single" w:sz="4" w:space="0" w:color="auto"/>
            </w:tcBorders>
            <w:vAlign w:val="center"/>
          </w:tcPr>
          <w:p w:rsidR="00113E74" w:rsidRPr="003B143D" w:rsidRDefault="00113E74" w:rsidP="0019765B">
            <w:pPr>
              <w:spacing w:line="276" w:lineRule="auto"/>
              <w:ind w:firstLine="0"/>
              <w:jc w:val="center"/>
              <w:rPr>
                <w:bCs/>
                <w:sz w:val="22"/>
                <w:szCs w:val="22"/>
                <w:lang w:val="ru-RU" w:eastAsia="ru-RU"/>
              </w:rPr>
            </w:pPr>
            <w:r w:rsidRPr="003B143D">
              <w:rPr>
                <w:bCs/>
                <w:sz w:val="22"/>
                <w:szCs w:val="22"/>
                <w:lang w:val="ru-RU" w:eastAsia="ru-RU"/>
              </w:rPr>
              <w:t>-77,1</w:t>
            </w:r>
          </w:p>
        </w:tc>
      </w:tr>
    </w:tbl>
    <w:p w:rsidR="002D22CB" w:rsidRPr="003E6415" w:rsidRDefault="0037529E"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lastRenderedPageBreak/>
        <w:t>Фактическое о</w:t>
      </w:r>
      <w:r w:rsidR="006F463B" w:rsidRPr="003E6415">
        <w:rPr>
          <w:rFonts w:eastAsia="Times New Roman"/>
          <w:color w:val="auto"/>
          <w:sz w:val="28"/>
          <w:szCs w:val="28"/>
        </w:rPr>
        <w:t xml:space="preserve">своение </w:t>
      </w:r>
      <w:r w:rsidR="00434084" w:rsidRPr="003E6415">
        <w:rPr>
          <w:rFonts w:eastAsia="Times New Roman"/>
          <w:color w:val="auto"/>
          <w:sz w:val="28"/>
          <w:szCs w:val="28"/>
        </w:rPr>
        <w:t>финансовых средств</w:t>
      </w:r>
      <w:r w:rsidR="003F281F" w:rsidRPr="003E6415">
        <w:rPr>
          <w:rFonts w:eastAsia="Times New Roman"/>
          <w:color w:val="auto"/>
          <w:sz w:val="28"/>
          <w:szCs w:val="28"/>
        </w:rPr>
        <w:t xml:space="preserve"> </w:t>
      </w:r>
      <w:r w:rsidR="00477E2E" w:rsidRPr="003E6415">
        <w:rPr>
          <w:rFonts w:eastAsia="Times New Roman"/>
          <w:color w:val="auto"/>
          <w:sz w:val="28"/>
          <w:szCs w:val="28"/>
        </w:rPr>
        <w:t>в 20</w:t>
      </w:r>
      <w:r w:rsidR="00176962" w:rsidRPr="003E6415">
        <w:rPr>
          <w:rFonts w:eastAsia="Times New Roman"/>
          <w:color w:val="auto"/>
          <w:sz w:val="28"/>
          <w:szCs w:val="28"/>
        </w:rPr>
        <w:t>2</w:t>
      </w:r>
      <w:r w:rsidR="00A9445B" w:rsidRPr="003E6415">
        <w:rPr>
          <w:rFonts w:eastAsia="Times New Roman"/>
          <w:color w:val="auto"/>
          <w:sz w:val="28"/>
          <w:szCs w:val="28"/>
        </w:rPr>
        <w:t>4</w:t>
      </w:r>
      <w:r w:rsidR="00477E2E" w:rsidRPr="003E6415">
        <w:rPr>
          <w:rFonts w:eastAsia="Times New Roman"/>
          <w:color w:val="auto"/>
          <w:sz w:val="28"/>
          <w:szCs w:val="28"/>
        </w:rPr>
        <w:t xml:space="preserve"> году</w:t>
      </w:r>
      <w:r w:rsidR="00A97DC9" w:rsidRPr="003E6415">
        <w:rPr>
          <w:rFonts w:eastAsia="Times New Roman"/>
          <w:color w:val="auto"/>
          <w:sz w:val="28"/>
          <w:szCs w:val="28"/>
        </w:rPr>
        <w:t xml:space="preserve"> в рамках муниципальных программ</w:t>
      </w:r>
      <w:r w:rsidR="00477E2E" w:rsidRPr="003E6415">
        <w:rPr>
          <w:rFonts w:eastAsia="Times New Roman"/>
          <w:color w:val="auto"/>
          <w:sz w:val="28"/>
          <w:szCs w:val="28"/>
        </w:rPr>
        <w:t xml:space="preserve"> </w:t>
      </w:r>
      <w:r w:rsidR="006F463B" w:rsidRPr="003E6415">
        <w:rPr>
          <w:rFonts w:eastAsia="Times New Roman"/>
          <w:color w:val="auto"/>
          <w:sz w:val="28"/>
          <w:szCs w:val="28"/>
        </w:rPr>
        <w:t>составило</w:t>
      </w:r>
      <w:r w:rsidR="003F281F" w:rsidRPr="003E6415">
        <w:rPr>
          <w:rFonts w:eastAsia="Times New Roman"/>
          <w:color w:val="auto"/>
          <w:sz w:val="28"/>
          <w:szCs w:val="28"/>
        </w:rPr>
        <w:t xml:space="preserve"> </w:t>
      </w:r>
      <w:r w:rsidR="00A9445B" w:rsidRPr="003E6415">
        <w:rPr>
          <w:color w:val="auto"/>
          <w:sz w:val="28"/>
          <w:szCs w:val="28"/>
        </w:rPr>
        <w:t xml:space="preserve">22299,0 </w:t>
      </w:r>
      <w:r w:rsidR="007B681D" w:rsidRPr="003E6415">
        <w:rPr>
          <w:color w:val="auto"/>
          <w:sz w:val="28"/>
          <w:szCs w:val="28"/>
        </w:rPr>
        <w:t xml:space="preserve">млн.руб. или </w:t>
      </w:r>
      <w:r w:rsidR="00CF6A76" w:rsidRPr="003E6415">
        <w:rPr>
          <w:rFonts w:eastAsia="Times New Roman"/>
          <w:color w:val="auto"/>
          <w:sz w:val="28"/>
          <w:szCs w:val="28"/>
        </w:rPr>
        <w:t>9</w:t>
      </w:r>
      <w:r w:rsidR="00A9445B" w:rsidRPr="003E6415">
        <w:rPr>
          <w:rFonts w:eastAsia="Times New Roman"/>
          <w:color w:val="auto"/>
          <w:sz w:val="28"/>
          <w:szCs w:val="28"/>
        </w:rPr>
        <w:t>6,4</w:t>
      </w:r>
      <w:r w:rsidR="004679B0" w:rsidRPr="003E6415">
        <w:rPr>
          <w:rFonts w:eastAsia="Times New Roman"/>
          <w:color w:val="auto"/>
          <w:sz w:val="28"/>
          <w:szCs w:val="28"/>
        </w:rPr>
        <w:t xml:space="preserve">% </w:t>
      </w:r>
      <w:r w:rsidR="00847A64" w:rsidRPr="003E6415">
        <w:rPr>
          <w:rFonts w:eastAsia="Times New Roman"/>
          <w:color w:val="auto"/>
          <w:sz w:val="28"/>
          <w:szCs w:val="28"/>
        </w:rPr>
        <w:t xml:space="preserve">от </w:t>
      </w:r>
      <w:r w:rsidR="0047242F" w:rsidRPr="003E6415">
        <w:rPr>
          <w:rFonts w:eastAsia="Times New Roman"/>
          <w:color w:val="auto"/>
          <w:sz w:val="28"/>
          <w:szCs w:val="28"/>
        </w:rPr>
        <w:t>план</w:t>
      </w:r>
      <w:r w:rsidR="00847A64" w:rsidRPr="003E6415">
        <w:rPr>
          <w:rFonts w:eastAsia="Times New Roman"/>
          <w:color w:val="auto"/>
          <w:sz w:val="28"/>
          <w:szCs w:val="28"/>
        </w:rPr>
        <w:t xml:space="preserve">ового объема 23119,8 млн.руб. </w:t>
      </w:r>
      <w:r w:rsidR="00DE705F" w:rsidRPr="003E6415">
        <w:rPr>
          <w:color w:val="auto"/>
          <w:sz w:val="28"/>
          <w:szCs w:val="28"/>
        </w:rPr>
        <w:t>(Приложение №1),</w:t>
      </w:r>
      <w:r w:rsidR="0047242F" w:rsidRPr="003E6415">
        <w:rPr>
          <w:rFonts w:eastAsia="Times New Roman"/>
          <w:color w:val="auto"/>
          <w:sz w:val="28"/>
          <w:szCs w:val="28"/>
        </w:rPr>
        <w:t xml:space="preserve"> </w:t>
      </w:r>
      <w:r w:rsidR="00401E4E" w:rsidRPr="003E6415">
        <w:rPr>
          <w:color w:val="auto"/>
          <w:sz w:val="28"/>
          <w:szCs w:val="28"/>
        </w:rPr>
        <w:t>из них</w:t>
      </w:r>
      <w:r w:rsidR="00434084" w:rsidRPr="003E6415">
        <w:rPr>
          <w:color w:val="auto"/>
          <w:sz w:val="28"/>
          <w:szCs w:val="28"/>
        </w:rPr>
        <w:t>:</w:t>
      </w:r>
    </w:p>
    <w:p w:rsidR="00F90290" w:rsidRPr="003E6415" w:rsidRDefault="003F00B7" w:rsidP="004176B9">
      <w:pPr>
        <w:pStyle w:val="1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76" w:lineRule="auto"/>
        <w:ind w:left="0" w:firstLine="0"/>
        <w:rPr>
          <w:color w:val="auto"/>
          <w:sz w:val="28"/>
          <w:szCs w:val="28"/>
        </w:rPr>
      </w:pPr>
      <w:r w:rsidRPr="003E6415">
        <w:rPr>
          <w:color w:val="auto"/>
          <w:sz w:val="28"/>
          <w:szCs w:val="28"/>
        </w:rPr>
        <w:t xml:space="preserve">- </w:t>
      </w:r>
      <w:r w:rsidR="0007381D" w:rsidRPr="003E6415">
        <w:rPr>
          <w:color w:val="auto"/>
          <w:sz w:val="28"/>
          <w:szCs w:val="28"/>
        </w:rPr>
        <w:t>м</w:t>
      </w:r>
      <w:r w:rsidR="004848F3" w:rsidRPr="003E6415">
        <w:rPr>
          <w:color w:val="auto"/>
          <w:sz w:val="28"/>
          <w:szCs w:val="28"/>
        </w:rPr>
        <w:t>естный бюджет</w:t>
      </w:r>
      <w:r w:rsidR="00D35808" w:rsidRPr="003E6415">
        <w:rPr>
          <w:color w:val="auto"/>
          <w:sz w:val="28"/>
          <w:szCs w:val="28"/>
        </w:rPr>
        <w:t xml:space="preserve"> </w:t>
      </w:r>
      <w:r w:rsidR="00F90290" w:rsidRPr="003E6415">
        <w:rPr>
          <w:color w:val="auto"/>
          <w:sz w:val="28"/>
          <w:szCs w:val="28"/>
        </w:rPr>
        <w:t>–</w:t>
      </w:r>
      <w:r w:rsidR="00640882" w:rsidRPr="003E6415">
        <w:rPr>
          <w:color w:val="auto"/>
          <w:sz w:val="28"/>
          <w:szCs w:val="28"/>
        </w:rPr>
        <w:t xml:space="preserve"> </w:t>
      </w:r>
      <w:r w:rsidR="004761EC" w:rsidRPr="003E6415">
        <w:rPr>
          <w:color w:val="auto"/>
          <w:sz w:val="28"/>
          <w:szCs w:val="28"/>
        </w:rPr>
        <w:t>9</w:t>
      </w:r>
      <w:r w:rsidRPr="003E6415">
        <w:rPr>
          <w:color w:val="auto"/>
          <w:sz w:val="28"/>
          <w:szCs w:val="28"/>
        </w:rPr>
        <w:t>4</w:t>
      </w:r>
      <w:r w:rsidR="00063093" w:rsidRPr="003E6415">
        <w:rPr>
          <w:color w:val="auto"/>
          <w:sz w:val="28"/>
          <w:szCs w:val="28"/>
        </w:rPr>
        <w:t>,</w:t>
      </w:r>
      <w:r w:rsidRPr="003E6415">
        <w:rPr>
          <w:color w:val="auto"/>
          <w:sz w:val="28"/>
          <w:szCs w:val="28"/>
        </w:rPr>
        <w:t>2</w:t>
      </w:r>
      <w:r w:rsidR="00F90290" w:rsidRPr="003E6415">
        <w:rPr>
          <w:color w:val="auto"/>
          <w:sz w:val="28"/>
          <w:szCs w:val="28"/>
        </w:rPr>
        <w:t>% (</w:t>
      </w:r>
      <w:r w:rsidRPr="003E6415">
        <w:rPr>
          <w:color w:val="auto"/>
          <w:sz w:val="28"/>
          <w:szCs w:val="28"/>
        </w:rPr>
        <w:t xml:space="preserve">факт 11035,6 млн.руб. от </w:t>
      </w:r>
      <w:r w:rsidR="00A5681C" w:rsidRPr="003E6415">
        <w:rPr>
          <w:color w:val="auto"/>
          <w:sz w:val="28"/>
          <w:szCs w:val="28"/>
        </w:rPr>
        <w:t>план</w:t>
      </w:r>
      <w:r w:rsidRPr="003E6415">
        <w:rPr>
          <w:color w:val="auto"/>
          <w:sz w:val="28"/>
          <w:szCs w:val="28"/>
        </w:rPr>
        <w:t>а</w:t>
      </w:r>
      <w:r w:rsidR="003F281F" w:rsidRPr="003E6415">
        <w:rPr>
          <w:color w:val="auto"/>
          <w:sz w:val="28"/>
          <w:szCs w:val="28"/>
        </w:rPr>
        <w:t xml:space="preserve"> </w:t>
      </w:r>
      <w:r w:rsidRPr="003E6415">
        <w:rPr>
          <w:color w:val="auto"/>
          <w:sz w:val="28"/>
          <w:szCs w:val="28"/>
        </w:rPr>
        <w:t xml:space="preserve">11713,3 </w:t>
      </w:r>
      <w:r w:rsidR="00D35808" w:rsidRPr="003E6415">
        <w:rPr>
          <w:color w:val="auto"/>
          <w:sz w:val="28"/>
          <w:szCs w:val="28"/>
        </w:rPr>
        <w:t>млн.</w:t>
      </w:r>
      <w:r w:rsidR="00F90290" w:rsidRPr="003E6415">
        <w:rPr>
          <w:color w:val="auto"/>
          <w:sz w:val="28"/>
          <w:szCs w:val="28"/>
        </w:rPr>
        <w:t>руб</w:t>
      </w:r>
      <w:r w:rsidR="00B372C2" w:rsidRPr="003E6415">
        <w:rPr>
          <w:color w:val="auto"/>
          <w:sz w:val="28"/>
          <w:szCs w:val="28"/>
        </w:rPr>
        <w:t>.</w:t>
      </w:r>
      <w:r w:rsidR="00812F7E" w:rsidRPr="003E6415">
        <w:rPr>
          <w:color w:val="auto"/>
          <w:sz w:val="28"/>
          <w:szCs w:val="28"/>
        </w:rPr>
        <w:t>);</w:t>
      </w:r>
    </w:p>
    <w:p w:rsidR="00F8796B" w:rsidRPr="003E6415" w:rsidRDefault="003F00B7" w:rsidP="004176B9">
      <w:pPr>
        <w:pStyle w:val="1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76" w:lineRule="auto"/>
        <w:ind w:left="0" w:firstLine="0"/>
        <w:rPr>
          <w:color w:val="auto"/>
          <w:sz w:val="28"/>
          <w:szCs w:val="28"/>
        </w:rPr>
      </w:pPr>
      <w:r w:rsidRPr="003E6415">
        <w:rPr>
          <w:color w:val="auto"/>
          <w:sz w:val="28"/>
          <w:szCs w:val="28"/>
        </w:rPr>
        <w:t xml:space="preserve">- </w:t>
      </w:r>
      <w:r w:rsidR="0007381D" w:rsidRPr="003E6415">
        <w:rPr>
          <w:color w:val="auto"/>
          <w:sz w:val="28"/>
          <w:szCs w:val="28"/>
        </w:rPr>
        <w:t>о</w:t>
      </w:r>
      <w:r w:rsidR="00812F7E" w:rsidRPr="003E6415">
        <w:rPr>
          <w:color w:val="auto"/>
          <w:sz w:val="28"/>
          <w:szCs w:val="28"/>
        </w:rPr>
        <w:t xml:space="preserve">бластной бюджет </w:t>
      </w:r>
      <w:r w:rsidR="00EB6AF0" w:rsidRPr="003E6415">
        <w:rPr>
          <w:color w:val="auto"/>
          <w:sz w:val="28"/>
          <w:szCs w:val="28"/>
        </w:rPr>
        <w:t>–</w:t>
      </w:r>
      <w:r w:rsidR="00640882" w:rsidRPr="003E6415">
        <w:rPr>
          <w:color w:val="auto"/>
          <w:sz w:val="28"/>
          <w:szCs w:val="28"/>
        </w:rPr>
        <w:t xml:space="preserve"> </w:t>
      </w:r>
      <w:r w:rsidR="004761EC" w:rsidRPr="003E6415">
        <w:rPr>
          <w:color w:val="auto"/>
          <w:sz w:val="28"/>
          <w:szCs w:val="28"/>
        </w:rPr>
        <w:t>9</w:t>
      </w:r>
      <w:r w:rsidRPr="003E6415">
        <w:rPr>
          <w:color w:val="auto"/>
          <w:sz w:val="28"/>
          <w:szCs w:val="28"/>
        </w:rPr>
        <w:t>4</w:t>
      </w:r>
      <w:r w:rsidR="0045521C" w:rsidRPr="003E6415">
        <w:rPr>
          <w:color w:val="auto"/>
          <w:sz w:val="28"/>
          <w:szCs w:val="28"/>
        </w:rPr>
        <w:t>,</w:t>
      </w:r>
      <w:r w:rsidRPr="003E6415">
        <w:rPr>
          <w:color w:val="auto"/>
          <w:sz w:val="28"/>
          <w:szCs w:val="28"/>
        </w:rPr>
        <w:t>5</w:t>
      </w:r>
      <w:r w:rsidR="00812F7E" w:rsidRPr="003E6415">
        <w:rPr>
          <w:color w:val="auto"/>
          <w:sz w:val="28"/>
          <w:szCs w:val="28"/>
        </w:rPr>
        <w:t>% (</w:t>
      </w:r>
      <w:r w:rsidRPr="003E6415">
        <w:rPr>
          <w:color w:val="auto"/>
          <w:sz w:val="28"/>
          <w:szCs w:val="28"/>
        </w:rPr>
        <w:t xml:space="preserve">факт 8362,7 млн.руб. от </w:t>
      </w:r>
      <w:r w:rsidR="00DC375D" w:rsidRPr="003E6415">
        <w:rPr>
          <w:color w:val="auto"/>
          <w:sz w:val="28"/>
          <w:szCs w:val="28"/>
        </w:rPr>
        <w:t>план</w:t>
      </w:r>
      <w:r w:rsidRPr="003E6415">
        <w:rPr>
          <w:color w:val="auto"/>
          <w:sz w:val="28"/>
          <w:szCs w:val="28"/>
        </w:rPr>
        <w:t>а</w:t>
      </w:r>
      <w:r w:rsidR="00DC375D" w:rsidRPr="003E6415">
        <w:rPr>
          <w:color w:val="auto"/>
          <w:sz w:val="28"/>
          <w:szCs w:val="28"/>
        </w:rPr>
        <w:t xml:space="preserve"> </w:t>
      </w:r>
      <w:r w:rsidRPr="003E6415">
        <w:rPr>
          <w:color w:val="auto"/>
          <w:sz w:val="28"/>
          <w:szCs w:val="28"/>
        </w:rPr>
        <w:t xml:space="preserve">8848,0 </w:t>
      </w:r>
      <w:r w:rsidR="00DC375D" w:rsidRPr="003E6415">
        <w:rPr>
          <w:color w:val="auto"/>
          <w:sz w:val="28"/>
          <w:szCs w:val="28"/>
        </w:rPr>
        <w:t>млн</w:t>
      </w:r>
      <w:r w:rsidRPr="003E6415">
        <w:rPr>
          <w:color w:val="auto"/>
          <w:sz w:val="28"/>
          <w:szCs w:val="28"/>
        </w:rPr>
        <w:t>.руб.</w:t>
      </w:r>
      <w:r w:rsidR="00812F7E" w:rsidRPr="003E6415">
        <w:rPr>
          <w:color w:val="auto"/>
          <w:sz w:val="28"/>
          <w:szCs w:val="28"/>
        </w:rPr>
        <w:t>)</w:t>
      </w:r>
      <w:r w:rsidR="004317E3" w:rsidRPr="003E6415">
        <w:rPr>
          <w:color w:val="auto"/>
          <w:sz w:val="28"/>
          <w:szCs w:val="28"/>
        </w:rPr>
        <w:t>;</w:t>
      </w:r>
    </w:p>
    <w:p w:rsidR="00F90290" w:rsidRPr="003E6415" w:rsidRDefault="003F00B7" w:rsidP="004176B9">
      <w:pPr>
        <w:pStyle w:val="1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76" w:lineRule="auto"/>
        <w:ind w:left="0" w:firstLine="0"/>
        <w:rPr>
          <w:color w:val="auto"/>
          <w:sz w:val="28"/>
          <w:szCs w:val="28"/>
        </w:rPr>
      </w:pPr>
      <w:r w:rsidRPr="003E6415">
        <w:rPr>
          <w:color w:val="auto"/>
          <w:sz w:val="28"/>
          <w:szCs w:val="28"/>
        </w:rPr>
        <w:t xml:space="preserve">- </w:t>
      </w:r>
      <w:r w:rsidR="0007381D" w:rsidRPr="003E6415">
        <w:rPr>
          <w:color w:val="auto"/>
          <w:sz w:val="28"/>
          <w:szCs w:val="28"/>
        </w:rPr>
        <w:t>ф</w:t>
      </w:r>
      <w:r w:rsidR="00812F7E" w:rsidRPr="003E6415">
        <w:rPr>
          <w:color w:val="auto"/>
          <w:sz w:val="28"/>
          <w:szCs w:val="28"/>
        </w:rPr>
        <w:t xml:space="preserve">едеральный бюджет </w:t>
      </w:r>
      <w:r w:rsidR="00EB6AF0" w:rsidRPr="003E6415">
        <w:rPr>
          <w:color w:val="auto"/>
          <w:sz w:val="28"/>
          <w:szCs w:val="28"/>
        </w:rPr>
        <w:t>–</w:t>
      </w:r>
      <w:r w:rsidR="00640882" w:rsidRPr="003E6415">
        <w:rPr>
          <w:color w:val="auto"/>
          <w:sz w:val="28"/>
          <w:szCs w:val="28"/>
        </w:rPr>
        <w:t xml:space="preserve"> </w:t>
      </w:r>
      <w:r w:rsidR="0045521C" w:rsidRPr="003E6415">
        <w:rPr>
          <w:color w:val="auto"/>
          <w:sz w:val="28"/>
          <w:szCs w:val="28"/>
        </w:rPr>
        <w:t>9</w:t>
      </w:r>
      <w:r w:rsidRPr="003E6415">
        <w:rPr>
          <w:color w:val="auto"/>
          <w:sz w:val="28"/>
          <w:szCs w:val="28"/>
        </w:rPr>
        <w:t>4</w:t>
      </w:r>
      <w:r w:rsidR="0045521C" w:rsidRPr="003E6415">
        <w:rPr>
          <w:color w:val="auto"/>
          <w:sz w:val="28"/>
          <w:szCs w:val="28"/>
        </w:rPr>
        <w:t>,</w:t>
      </w:r>
      <w:r w:rsidRPr="003E6415">
        <w:rPr>
          <w:color w:val="auto"/>
          <w:sz w:val="28"/>
          <w:szCs w:val="28"/>
        </w:rPr>
        <w:t>0</w:t>
      </w:r>
      <w:r w:rsidR="00812F7E" w:rsidRPr="003E6415">
        <w:rPr>
          <w:color w:val="auto"/>
          <w:sz w:val="28"/>
          <w:szCs w:val="28"/>
        </w:rPr>
        <w:t>% (</w:t>
      </w:r>
      <w:r w:rsidRPr="003E6415">
        <w:rPr>
          <w:color w:val="auto"/>
          <w:sz w:val="28"/>
          <w:szCs w:val="28"/>
        </w:rPr>
        <w:t xml:space="preserve">факт 762,1 млн.руб. от </w:t>
      </w:r>
      <w:r w:rsidR="00A5681C" w:rsidRPr="003E6415">
        <w:rPr>
          <w:color w:val="auto"/>
          <w:sz w:val="28"/>
          <w:szCs w:val="28"/>
        </w:rPr>
        <w:t>план</w:t>
      </w:r>
      <w:r w:rsidRPr="003E6415">
        <w:rPr>
          <w:color w:val="auto"/>
          <w:sz w:val="28"/>
          <w:szCs w:val="28"/>
        </w:rPr>
        <w:t>а</w:t>
      </w:r>
      <w:r w:rsidR="002F79E1" w:rsidRPr="003E6415">
        <w:rPr>
          <w:color w:val="auto"/>
          <w:sz w:val="28"/>
          <w:szCs w:val="28"/>
        </w:rPr>
        <w:t xml:space="preserve"> </w:t>
      </w:r>
      <w:r w:rsidRPr="003E6415">
        <w:rPr>
          <w:color w:val="auto"/>
          <w:sz w:val="28"/>
          <w:szCs w:val="28"/>
        </w:rPr>
        <w:t xml:space="preserve">810,4 </w:t>
      </w:r>
      <w:r w:rsidR="00D35808" w:rsidRPr="003E6415">
        <w:rPr>
          <w:color w:val="auto"/>
          <w:sz w:val="28"/>
          <w:szCs w:val="28"/>
        </w:rPr>
        <w:t>млн.</w:t>
      </w:r>
      <w:r w:rsidR="00812F7E" w:rsidRPr="003E6415">
        <w:rPr>
          <w:color w:val="auto"/>
          <w:sz w:val="28"/>
          <w:szCs w:val="28"/>
        </w:rPr>
        <w:t>руб</w:t>
      </w:r>
      <w:r w:rsidRPr="003E6415">
        <w:rPr>
          <w:color w:val="auto"/>
          <w:sz w:val="28"/>
          <w:szCs w:val="28"/>
        </w:rPr>
        <w:t>.</w:t>
      </w:r>
      <w:r w:rsidR="00812F7E" w:rsidRPr="003E6415">
        <w:rPr>
          <w:color w:val="auto"/>
          <w:sz w:val="28"/>
          <w:szCs w:val="28"/>
        </w:rPr>
        <w:t>);</w:t>
      </w:r>
    </w:p>
    <w:p w:rsidR="00295CE5" w:rsidRPr="003E6415" w:rsidRDefault="003F00B7" w:rsidP="004176B9">
      <w:pPr>
        <w:pStyle w:val="1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76" w:lineRule="auto"/>
        <w:ind w:left="0" w:firstLine="0"/>
        <w:rPr>
          <w:color w:val="auto"/>
          <w:sz w:val="28"/>
          <w:szCs w:val="28"/>
        </w:rPr>
      </w:pPr>
      <w:r w:rsidRPr="003E6415">
        <w:rPr>
          <w:color w:val="auto"/>
          <w:sz w:val="28"/>
          <w:szCs w:val="28"/>
        </w:rPr>
        <w:t xml:space="preserve">- </w:t>
      </w:r>
      <w:r w:rsidR="0007381D" w:rsidRPr="003E6415">
        <w:rPr>
          <w:color w:val="auto"/>
          <w:sz w:val="28"/>
          <w:szCs w:val="28"/>
        </w:rPr>
        <w:t>в</w:t>
      </w:r>
      <w:r w:rsidR="00812F7E" w:rsidRPr="003E6415">
        <w:rPr>
          <w:color w:val="auto"/>
          <w:sz w:val="28"/>
          <w:szCs w:val="28"/>
        </w:rPr>
        <w:t xml:space="preserve">небюджетный источник </w:t>
      </w:r>
      <w:r w:rsidR="00B02C2C" w:rsidRPr="003E6415">
        <w:rPr>
          <w:color w:val="auto"/>
          <w:sz w:val="28"/>
          <w:szCs w:val="28"/>
        </w:rPr>
        <w:t>–</w:t>
      </w:r>
      <w:r w:rsidR="00640882" w:rsidRPr="003E6415">
        <w:rPr>
          <w:color w:val="auto"/>
          <w:sz w:val="28"/>
          <w:szCs w:val="28"/>
        </w:rPr>
        <w:t xml:space="preserve"> </w:t>
      </w:r>
      <w:r w:rsidR="00063093" w:rsidRPr="003E6415">
        <w:rPr>
          <w:color w:val="auto"/>
          <w:sz w:val="28"/>
          <w:szCs w:val="28"/>
        </w:rPr>
        <w:t>1</w:t>
      </w:r>
      <w:r w:rsidR="000A6AF0" w:rsidRPr="003E6415">
        <w:rPr>
          <w:color w:val="auto"/>
          <w:sz w:val="28"/>
          <w:szCs w:val="28"/>
        </w:rPr>
        <w:t>2</w:t>
      </w:r>
      <w:r w:rsidRPr="003E6415">
        <w:rPr>
          <w:color w:val="auto"/>
          <w:sz w:val="28"/>
          <w:szCs w:val="28"/>
        </w:rPr>
        <w:t>2</w:t>
      </w:r>
      <w:r w:rsidR="00063093" w:rsidRPr="003E6415">
        <w:rPr>
          <w:color w:val="auto"/>
          <w:sz w:val="28"/>
          <w:szCs w:val="28"/>
        </w:rPr>
        <w:t>,</w:t>
      </w:r>
      <w:r w:rsidRPr="003E6415">
        <w:rPr>
          <w:color w:val="auto"/>
          <w:sz w:val="28"/>
          <w:szCs w:val="28"/>
        </w:rPr>
        <w:t>3</w:t>
      </w:r>
      <w:r w:rsidR="00B02C2C" w:rsidRPr="003E6415">
        <w:rPr>
          <w:color w:val="auto"/>
          <w:sz w:val="28"/>
          <w:szCs w:val="28"/>
        </w:rPr>
        <w:t>% (</w:t>
      </w:r>
      <w:r w:rsidRPr="003E6415">
        <w:rPr>
          <w:color w:val="auto"/>
          <w:sz w:val="28"/>
          <w:szCs w:val="28"/>
        </w:rPr>
        <w:t xml:space="preserve">факт 2138,6 млн.руб. от </w:t>
      </w:r>
      <w:r w:rsidR="00A5681C" w:rsidRPr="003E6415">
        <w:rPr>
          <w:color w:val="auto"/>
          <w:sz w:val="28"/>
          <w:szCs w:val="28"/>
        </w:rPr>
        <w:t>план</w:t>
      </w:r>
      <w:r w:rsidRPr="003E6415">
        <w:rPr>
          <w:color w:val="auto"/>
          <w:sz w:val="28"/>
          <w:szCs w:val="28"/>
        </w:rPr>
        <w:t>а</w:t>
      </w:r>
      <w:r w:rsidR="00B02C2C" w:rsidRPr="003E6415">
        <w:rPr>
          <w:color w:val="auto"/>
          <w:sz w:val="28"/>
          <w:szCs w:val="28"/>
        </w:rPr>
        <w:t xml:space="preserve"> </w:t>
      </w:r>
      <w:r w:rsidRPr="003E6415">
        <w:rPr>
          <w:color w:val="auto"/>
          <w:sz w:val="28"/>
          <w:szCs w:val="28"/>
        </w:rPr>
        <w:t xml:space="preserve">1748,2 </w:t>
      </w:r>
      <w:r w:rsidR="00D35808" w:rsidRPr="003E6415">
        <w:rPr>
          <w:color w:val="auto"/>
          <w:sz w:val="28"/>
          <w:szCs w:val="28"/>
        </w:rPr>
        <w:t>млн.</w:t>
      </w:r>
      <w:r w:rsidR="00362540" w:rsidRPr="003E6415">
        <w:rPr>
          <w:color w:val="auto"/>
          <w:sz w:val="28"/>
          <w:szCs w:val="28"/>
        </w:rPr>
        <w:t>руб</w:t>
      </w:r>
      <w:r w:rsidRPr="003E6415">
        <w:rPr>
          <w:color w:val="auto"/>
          <w:sz w:val="28"/>
          <w:szCs w:val="28"/>
        </w:rPr>
        <w:t>.</w:t>
      </w:r>
      <w:r w:rsidR="00362540" w:rsidRPr="003E6415">
        <w:rPr>
          <w:color w:val="auto"/>
          <w:sz w:val="28"/>
          <w:szCs w:val="28"/>
        </w:rPr>
        <w:t>).</w:t>
      </w:r>
    </w:p>
    <w:p w:rsidR="00EA50AA" w:rsidRPr="003E6415" w:rsidRDefault="00EA50AA" w:rsidP="004176B9">
      <w:pPr>
        <w:spacing w:line="276" w:lineRule="auto"/>
        <w:ind w:firstLine="680"/>
        <w:rPr>
          <w:sz w:val="28"/>
          <w:szCs w:val="28"/>
          <w:lang w:val="ru-RU" w:eastAsia="ru-RU"/>
        </w:rPr>
      </w:pPr>
      <w:r w:rsidRPr="003E6415">
        <w:rPr>
          <w:sz w:val="28"/>
          <w:szCs w:val="28"/>
          <w:lang w:val="ru-RU" w:eastAsia="ru-RU"/>
        </w:rPr>
        <w:t xml:space="preserve">Уровень исполнения финансовых средств </w:t>
      </w:r>
      <w:r w:rsidR="004F0891" w:rsidRPr="003E6415">
        <w:rPr>
          <w:sz w:val="28"/>
          <w:szCs w:val="28"/>
          <w:lang w:val="ru-RU" w:eastAsia="ru-RU"/>
        </w:rPr>
        <w:t>в разрезе программ составил:</w:t>
      </w:r>
    </w:p>
    <w:p w:rsidR="00EA50AA" w:rsidRPr="003E6415" w:rsidRDefault="00EA50AA" w:rsidP="004176B9">
      <w:pPr>
        <w:spacing w:line="276" w:lineRule="auto"/>
        <w:ind w:firstLine="0"/>
        <w:rPr>
          <w:sz w:val="28"/>
          <w:szCs w:val="28"/>
          <w:lang w:val="ru-RU" w:eastAsia="ru-RU"/>
        </w:rPr>
      </w:pPr>
      <w:r w:rsidRPr="003E6415">
        <w:rPr>
          <w:sz w:val="28"/>
          <w:szCs w:val="28"/>
          <w:lang w:val="ru-RU" w:eastAsia="ru-RU"/>
        </w:rPr>
        <w:t>1</w:t>
      </w:r>
      <w:r w:rsidR="00102709" w:rsidRPr="003E6415">
        <w:rPr>
          <w:sz w:val="28"/>
          <w:szCs w:val="28"/>
          <w:lang w:val="ru-RU" w:eastAsia="ru-RU"/>
        </w:rPr>
        <w:t>6</w:t>
      </w:r>
      <w:r w:rsidRPr="003E6415">
        <w:rPr>
          <w:sz w:val="28"/>
          <w:szCs w:val="28"/>
          <w:lang w:val="ru-RU" w:eastAsia="ru-RU"/>
        </w:rPr>
        <w:t xml:space="preserve"> программ – финансовое исполнение более 90,0%;</w:t>
      </w:r>
    </w:p>
    <w:p w:rsidR="00EA50AA" w:rsidRPr="003E6415" w:rsidRDefault="00102709" w:rsidP="004176B9">
      <w:pPr>
        <w:spacing w:line="276" w:lineRule="auto"/>
        <w:ind w:firstLine="0"/>
        <w:rPr>
          <w:sz w:val="28"/>
          <w:szCs w:val="28"/>
          <w:lang w:val="ru-RU" w:eastAsia="ru-RU"/>
        </w:rPr>
      </w:pPr>
      <w:r w:rsidRPr="003E6415">
        <w:rPr>
          <w:sz w:val="28"/>
          <w:szCs w:val="28"/>
          <w:lang w:val="ru-RU"/>
        </w:rPr>
        <w:t>11</w:t>
      </w:r>
      <w:r w:rsidR="00EA50AA" w:rsidRPr="003E6415">
        <w:rPr>
          <w:sz w:val="28"/>
          <w:szCs w:val="28"/>
          <w:lang w:val="ru-RU" w:eastAsia="ru-RU"/>
        </w:rPr>
        <w:t xml:space="preserve"> программ – финансовое исполнение составило менее 90,0%, из них:</w:t>
      </w:r>
    </w:p>
    <w:p w:rsidR="00B45C07" w:rsidRPr="003E6415" w:rsidRDefault="00B45C07" w:rsidP="004176B9">
      <w:pPr>
        <w:spacing w:line="276" w:lineRule="auto"/>
        <w:ind w:firstLine="680"/>
        <w:rPr>
          <w:sz w:val="28"/>
          <w:szCs w:val="28"/>
          <w:lang w:val="ru-RU" w:eastAsia="ru-RU"/>
        </w:rPr>
      </w:pPr>
      <w:r w:rsidRPr="003E6415">
        <w:rPr>
          <w:sz w:val="28"/>
          <w:szCs w:val="28"/>
          <w:lang w:val="ru-RU" w:eastAsia="ru-RU"/>
        </w:rPr>
        <w:t xml:space="preserve">- 86,5% </w:t>
      </w:r>
      <w:r w:rsidRPr="003E6415">
        <w:rPr>
          <w:sz w:val="28"/>
          <w:szCs w:val="28"/>
          <w:lang w:val="ru-RU"/>
        </w:rPr>
        <w:t>–</w:t>
      </w:r>
      <w:r w:rsidRPr="003E6415">
        <w:rPr>
          <w:sz w:val="28"/>
          <w:szCs w:val="28"/>
          <w:lang w:val="ru-RU" w:eastAsia="ru-RU"/>
        </w:rPr>
        <w:t xml:space="preserve"> по</w:t>
      </w:r>
      <w:r w:rsidRPr="003E6415">
        <w:rPr>
          <w:i/>
          <w:sz w:val="28"/>
          <w:szCs w:val="28"/>
          <w:lang w:val="ru-RU" w:eastAsia="ru-RU"/>
        </w:rPr>
        <w:t xml:space="preserve"> муниципальной программе «Ремонт помещений, находящихся в муниципальной собственности городского округа Тольятти, на 2023 - 2027 годы»;</w:t>
      </w:r>
    </w:p>
    <w:p w:rsidR="00102709" w:rsidRPr="003E6415" w:rsidRDefault="00102709" w:rsidP="004176B9">
      <w:pPr>
        <w:spacing w:line="276" w:lineRule="auto"/>
        <w:ind w:firstLine="680"/>
        <w:rPr>
          <w:i/>
          <w:sz w:val="28"/>
          <w:szCs w:val="28"/>
          <w:lang w:val="ru-RU" w:eastAsia="ru-RU"/>
        </w:rPr>
      </w:pPr>
      <w:r w:rsidRPr="003E6415">
        <w:rPr>
          <w:i/>
          <w:sz w:val="28"/>
          <w:szCs w:val="28"/>
          <w:lang w:val="ru-RU" w:eastAsia="ru-RU"/>
        </w:rPr>
        <w:t xml:space="preserve">- </w:t>
      </w:r>
      <w:r w:rsidRPr="003E6415">
        <w:rPr>
          <w:sz w:val="28"/>
          <w:szCs w:val="28"/>
          <w:lang w:val="ru-RU" w:eastAsia="ru-RU"/>
        </w:rPr>
        <w:t>86,4%</w:t>
      </w:r>
      <w:r w:rsidRPr="003E6415">
        <w:rPr>
          <w:i/>
          <w:sz w:val="28"/>
          <w:szCs w:val="28"/>
          <w:lang w:val="ru-RU" w:eastAsia="ru-RU"/>
        </w:rPr>
        <w:t xml:space="preserve"> </w:t>
      </w:r>
      <w:r w:rsidRPr="003E6415">
        <w:rPr>
          <w:sz w:val="28"/>
          <w:szCs w:val="28"/>
          <w:lang w:val="ru-RU"/>
        </w:rPr>
        <w:t>–</w:t>
      </w:r>
      <w:r w:rsidRPr="003E6415">
        <w:rPr>
          <w:sz w:val="28"/>
          <w:szCs w:val="28"/>
          <w:lang w:val="ru-RU" w:eastAsia="ru-RU"/>
        </w:rPr>
        <w:t xml:space="preserve"> </w:t>
      </w:r>
      <w:r w:rsidRPr="003E6415">
        <w:rPr>
          <w:i/>
          <w:sz w:val="28"/>
          <w:szCs w:val="28"/>
          <w:lang w:val="ru-RU" w:eastAsia="ru-RU"/>
        </w:rPr>
        <w:t>по муниципальной программе «Укрепление общественного здоровья в городском округе Тольятти» на 2021-2024 годы;</w:t>
      </w:r>
    </w:p>
    <w:p w:rsidR="00B45C07" w:rsidRPr="003E6415" w:rsidRDefault="00B45C07" w:rsidP="004176B9">
      <w:pPr>
        <w:spacing w:line="276" w:lineRule="auto"/>
        <w:ind w:firstLine="680"/>
        <w:rPr>
          <w:i/>
          <w:sz w:val="28"/>
          <w:szCs w:val="28"/>
          <w:lang w:val="ru-RU" w:eastAsia="ru-RU"/>
        </w:rPr>
      </w:pPr>
      <w:r w:rsidRPr="003E6415">
        <w:rPr>
          <w:sz w:val="28"/>
          <w:szCs w:val="28"/>
          <w:lang w:val="ru-RU" w:eastAsia="ru-RU"/>
        </w:rPr>
        <w:t>- 85,8%</w:t>
      </w:r>
      <w:r w:rsidRPr="003E6415">
        <w:rPr>
          <w:i/>
          <w:sz w:val="28"/>
          <w:szCs w:val="28"/>
          <w:lang w:val="ru-RU" w:eastAsia="ru-RU"/>
        </w:rPr>
        <w:t xml:space="preserve"> </w:t>
      </w:r>
      <w:r w:rsidRPr="003E6415">
        <w:rPr>
          <w:sz w:val="28"/>
          <w:szCs w:val="28"/>
          <w:lang w:val="ru-RU" w:eastAsia="ru-RU"/>
        </w:rPr>
        <w:t>–</w:t>
      </w:r>
      <w:r w:rsidRPr="003E6415">
        <w:rPr>
          <w:i/>
          <w:sz w:val="28"/>
          <w:szCs w:val="28"/>
          <w:lang w:val="ru-RU" w:eastAsia="ru-RU"/>
        </w:rPr>
        <w:t xml:space="preserve"> по муниципальной программе «Развитие транспортной системы и дорожного хозяйства городского округа Тольятти на 2021-2025 гг.»;</w:t>
      </w:r>
    </w:p>
    <w:p w:rsidR="00B45C07" w:rsidRPr="003E6415" w:rsidRDefault="00B45C07" w:rsidP="004176B9">
      <w:pPr>
        <w:spacing w:line="276" w:lineRule="auto"/>
        <w:ind w:firstLine="680"/>
        <w:rPr>
          <w:sz w:val="28"/>
          <w:szCs w:val="28"/>
          <w:lang w:val="ru-RU" w:eastAsia="ru-RU"/>
        </w:rPr>
      </w:pPr>
      <w:r w:rsidRPr="003E6415">
        <w:rPr>
          <w:sz w:val="28"/>
          <w:szCs w:val="28"/>
          <w:lang w:val="ru-RU" w:eastAsia="ru-RU"/>
        </w:rPr>
        <w:t xml:space="preserve">- 85,3 % </w:t>
      </w:r>
      <w:r w:rsidRPr="003E6415">
        <w:rPr>
          <w:sz w:val="28"/>
          <w:szCs w:val="28"/>
          <w:lang w:val="ru-RU"/>
        </w:rPr>
        <w:t>–</w:t>
      </w:r>
      <w:r w:rsidRPr="003E6415">
        <w:rPr>
          <w:sz w:val="28"/>
          <w:szCs w:val="28"/>
          <w:lang w:val="ru-RU" w:eastAsia="ru-RU"/>
        </w:rPr>
        <w:t xml:space="preserve"> по</w:t>
      </w:r>
      <w:r w:rsidRPr="003E6415">
        <w:rPr>
          <w:i/>
          <w:sz w:val="28"/>
          <w:szCs w:val="28"/>
          <w:lang w:val="ru-RU" w:eastAsia="ru-RU"/>
        </w:rPr>
        <w:t xml:space="preserve"> муниципальной «Содержание и ремонт объектов и сетей инженерной инфраструктуры городского округа Тольятти на 2023-2027 годы»;</w:t>
      </w:r>
    </w:p>
    <w:p w:rsidR="00102709" w:rsidRPr="003E6415" w:rsidRDefault="00102709" w:rsidP="004176B9">
      <w:pPr>
        <w:spacing w:line="276" w:lineRule="auto"/>
        <w:ind w:firstLine="680"/>
        <w:rPr>
          <w:i/>
          <w:sz w:val="28"/>
          <w:szCs w:val="28"/>
          <w:lang w:val="ru-RU" w:eastAsia="ru-RU"/>
        </w:rPr>
      </w:pPr>
      <w:r w:rsidRPr="003E6415">
        <w:rPr>
          <w:sz w:val="28"/>
          <w:szCs w:val="28"/>
          <w:lang w:val="ru-RU" w:eastAsia="ru-RU"/>
        </w:rPr>
        <w:t>- 85,2% –</w:t>
      </w:r>
      <w:r w:rsidRPr="003E6415">
        <w:rPr>
          <w:i/>
          <w:sz w:val="28"/>
          <w:szCs w:val="28"/>
          <w:lang w:val="ru-RU" w:eastAsia="ru-RU"/>
        </w:rPr>
        <w:t xml:space="preserve"> по муниципальной программе «Создание условий для улучшения качества жизни жителей городского округа Тольятти на 2020-2024 годы»;</w:t>
      </w:r>
    </w:p>
    <w:p w:rsidR="00B45C07" w:rsidRPr="003E6415" w:rsidRDefault="00B45C07" w:rsidP="004176B9">
      <w:pPr>
        <w:spacing w:line="276" w:lineRule="auto"/>
        <w:ind w:firstLine="680"/>
        <w:rPr>
          <w:i/>
          <w:sz w:val="28"/>
          <w:szCs w:val="28"/>
          <w:lang w:val="ru-RU" w:eastAsia="ru-RU"/>
        </w:rPr>
      </w:pPr>
      <w:r w:rsidRPr="003E6415">
        <w:rPr>
          <w:sz w:val="28"/>
          <w:szCs w:val="28"/>
          <w:lang w:val="ru-RU" w:eastAsia="ru-RU"/>
        </w:rPr>
        <w:t xml:space="preserve">- 83,0% </w:t>
      </w:r>
      <w:r w:rsidRPr="003E6415">
        <w:rPr>
          <w:sz w:val="28"/>
          <w:szCs w:val="28"/>
          <w:lang w:val="ru-RU"/>
        </w:rPr>
        <w:t>–</w:t>
      </w:r>
      <w:r w:rsidRPr="003E6415">
        <w:rPr>
          <w:sz w:val="28"/>
          <w:szCs w:val="28"/>
          <w:lang w:val="ru-RU" w:eastAsia="ru-RU"/>
        </w:rPr>
        <w:t xml:space="preserve"> по</w:t>
      </w:r>
      <w:r w:rsidRPr="003E6415">
        <w:rPr>
          <w:i/>
          <w:sz w:val="28"/>
          <w:szCs w:val="28"/>
          <w:lang w:val="ru-RU" w:eastAsia="ru-RU"/>
        </w:rPr>
        <w:t xml:space="preserve"> муниципальной программе «Благоустройство территории городского округа Тольятти на 2015-2024 годы»;</w:t>
      </w:r>
    </w:p>
    <w:p w:rsidR="00B45C07" w:rsidRPr="003E6415" w:rsidRDefault="00B45C07" w:rsidP="004176B9">
      <w:pPr>
        <w:spacing w:line="276" w:lineRule="auto"/>
        <w:ind w:firstLine="680"/>
        <w:rPr>
          <w:sz w:val="28"/>
          <w:szCs w:val="28"/>
          <w:lang w:val="ru-RU" w:eastAsia="ru-RU"/>
        </w:rPr>
      </w:pPr>
      <w:r w:rsidRPr="003E6415">
        <w:rPr>
          <w:sz w:val="28"/>
          <w:szCs w:val="28"/>
          <w:lang w:val="ru-RU" w:eastAsia="ru-RU"/>
        </w:rPr>
        <w:t xml:space="preserve">80,9% </w:t>
      </w:r>
      <w:r w:rsidRPr="003E6415">
        <w:rPr>
          <w:sz w:val="28"/>
          <w:szCs w:val="28"/>
          <w:lang w:val="ru-RU"/>
        </w:rPr>
        <w:t>–</w:t>
      </w:r>
      <w:r w:rsidRPr="003E6415">
        <w:rPr>
          <w:sz w:val="28"/>
          <w:szCs w:val="28"/>
          <w:lang w:val="ru-RU" w:eastAsia="ru-RU"/>
        </w:rPr>
        <w:t xml:space="preserve"> по</w:t>
      </w:r>
      <w:r w:rsidRPr="003E6415">
        <w:rPr>
          <w:i/>
          <w:sz w:val="28"/>
          <w:szCs w:val="28"/>
          <w:lang w:val="ru-RU" w:eastAsia="ru-RU"/>
        </w:rPr>
        <w:t xml:space="preserve"> муниципальной программе «Развитие инфраструктуры градостроительной деятельности городского округа Тольятти на 2023-2028 годы»;</w:t>
      </w:r>
    </w:p>
    <w:p w:rsidR="00B45C07" w:rsidRPr="003E6415" w:rsidRDefault="00B45C07" w:rsidP="004176B9">
      <w:pPr>
        <w:spacing w:line="276" w:lineRule="auto"/>
        <w:ind w:firstLine="680"/>
        <w:rPr>
          <w:i/>
          <w:sz w:val="28"/>
          <w:szCs w:val="28"/>
          <w:lang w:val="ru-RU" w:eastAsia="ru-RU"/>
        </w:rPr>
      </w:pPr>
      <w:r w:rsidRPr="003E6415">
        <w:rPr>
          <w:sz w:val="28"/>
          <w:szCs w:val="28"/>
          <w:lang w:val="ru-RU" w:eastAsia="ru-RU"/>
        </w:rPr>
        <w:t xml:space="preserve">- 64,7% </w:t>
      </w:r>
      <w:r w:rsidRPr="003E6415">
        <w:rPr>
          <w:sz w:val="28"/>
          <w:szCs w:val="28"/>
          <w:lang w:val="ru-RU"/>
        </w:rPr>
        <w:t>–</w:t>
      </w:r>
      <w:r w:rsidRPr="003E6415">
        <w:rPr>
          <w:sz w:val="28"/>
          <w:szCs w:val="28"/>
          <w:lang w:val="ru-RU" w:eastAsia="ru-RU"/>
        </w:rPr>
        <w:t xml:space="preserve"> по</w:t>
      </w:r>
      <w:r w:rsidRPr="003E6415">
        <w:rPr>
          <w:i/>
          <w:sz w:val="28"/>
          <w:szCs w:val="28"/>
          <w:lang w:val="ru-RU" w:eastAsia="ru-RU"/>
        </w:rPr>
        <w:t xml:space="preserve"> муниципальной программе «Капитальный ремонт многоквартирных домов городского округа Тольятти на 2024-2028 годы»;</w:t>
      </w:r>
    </w:p>
    <w:p w:rsidR="00EA50AA" w:rsidRPr="003E6415" w:rsidRDefault="00EA50AA" w:rsidP="004176B9">
      <w:pPr>
        <w:spacing w:line="276" w:lineRule="auto"/>
        <w:ind w:firstLine="680"/>
        <w:rPr>
          <w:sz w:val="28"/>
          <w:szCs w:val="28"/>
          <w:lang w:val="ru-RU" w:eastAsia="ru-RU"/>
        </w:rPr>
      </w:pPr>
      <w:r w:rsidRPr="003E6415">
        <w:rPr>
          <w:sz w:val="28"/>
          <w:szCs w:val="28"/>
          <w:lang w:val="ru-RU" w:eastAsia="ru-RU"/>
        </w:rPr>
        <w:t xml:space="preserve">- </w:t>
      </w:r>
      <w:r w:rsidR="00B45C07" w:rsidRPr="003E6415">
        <w:rPr>
          <w:sz w:val="28"/>
          <w:szCs w:val="28"/>
          <w:lang w:val="ru-RU" w:eastAsia="ru-RU"/>
        </w:rPr>
        <w:t>63,1</w:t>
      </w:r>
      <w:r w:rsidRPr="003E6415">
        <w:rPr>
          <w:sz w:val="28"/>
          <w:szCs w:val="28"/>
          <w:lang w:val="ru-RU" w:eastAsia="ru-RU"/>
        </w:rPr>
        <w:t xml:space="preserve">% </w:t>
      </w:r>
      <w:r w:rsidRPr="003E6415">
        <w:rPr>
          <w:sz w:val="28"/>
          <w:szCs w:val="28"/>
          <w:lang w:val="ru-RU"/>
        </w:rPr>
        <w:t>–</w:t>
      </w:r>
      <w:r w:rsidRPr="003E6415">
        <w:rPr>
          <w:sz w:val="28"/>
          <w:szCs w:val="28"/>
          <w:lang w:val="ru-RU" w:eastAsia="ru-RU"/>
        </w:rPr>
        <w:t xml:space="preserve"> по</w:t>
      </w:r>
      <w:r w:rsidRPr="003E6415">
        <w:rPr>
          <w:i/>
          <w:sz w:val="28"/>
          <w:szCs w:val="28"/>
          <w:lang w:val="ru-RU" w:eastAsia="ru-RU"/>
        </w:rPr>
        <w:t xml:space="preserve"> муниципальной программе </w:t>
      </w:r>
      <w:r w:rsidR="00B45C07" w:rsidRPr="003E6415">
        <w:rPr>
          <w:i/>
          <w:sz w:val="28"/>
          <w:szCs w:val="28"/>
          <w:lang w:val="ru-RU" w:eastAsia="ru-RU"/>
        </w:rPr>
        <w:t>«Формирование современной городской среды на 2018 - 2030 годы»</w:t>
      </w:r>
      <w:r w:rsidRPr="003E6415">
        <w:rPr>
          <w:i/>
          <w:sz w:val="28"/>
          <w:szCs w:val="28"/>
          <w:lang w:val="ru-RU" w:eastAsia="ru-RU"/>
        </w:rPr>
        <w:t>;</w:t>
      </w:r>
    </w:p>
    <w:p w:rsidR="00102709" w:rsidRPr="003E6415" w:rsidRDefault="00102709" w:rsidP="004176B9">
      <w:pPr>
        <w:spacing w:line="276" w:lineRule="auto"/>
        <w:ind w:firstLine="680"/>
        <w:rPr>
          <w:i/>
          <w:sz w:val="28"/>
          <w:szCs w:val="28"/>
          <w:lang w:val="ru-RU" w:eastAsia="ru-RU"/>
        </w:rPr>
      </w:pPr>
      <w:r w:rsidRPr="003E6415">
        <w:rPr>
          <w:sz w:val="28"/>
          <w:szCs w:val="28"/>
          <w:lang w:val="ru-RU" w:eastAsia="ru-RU"/>
        </w:rPr>
        <w:t>- 56,9%</w:t>
      </w:r>
      <w:r w:rsidRPr="003E6415">
        <w:rPr>
          <w:i/>
          <w:sz w:val="28"/>
          <w:szCs w:val="28"/>
          <w:lang w:val="ru-RU" w:eastAsia="ru-RU"/>
        </w:rPr>
        <w:t xml:space="preserve"> </w:t>
      </w:r>
      <w:r w:rsidRPr="003E6415">
        <w:rPr>
          <w:sz w:val="28"/>
          <w:szCs w:val="28"/>
          <w:lang w:val="ru-RU"/>
        </w:rPr>
        <w:t>–</w:t>
      </w:r>
      <w:r w:rsidRPr="003E6415">
        <w:rPr>
          <w:sz w:val="28"/>
          <w:szCs w:val="28"/>
          <w:lang w:val="ru-RU" w:eastAsia="ru-RU"/>
        </w:rPr>
        <w:t xml:space="preserve"> </w:t>
      </w:r>
      <w:r w:rsidRPr="003E6415">
        <w:rPr>
          <w:i/>
          <w:sz w:val="28"/>
          <w:szCs w:val="28"/>
          <w:lang w:val="ru-RU" w:eastAsia="ru-RU"/>
        </w:rPr>
        <w:t>по муниципальной программе «Охрана окружающей среды на территории городского округа Тольятти на 2022-2026 годы»</w:t>
      </w:r>
      <w:r w:rsidR="00B45C07" w:rsidRPr="003E6415">
        <w:rPr>
          <w:i/>
          <w:sz w:val="28"/>
          <w:szCs w:val="28"/>
          <w:lang w:val="ru-RU" w:eastAsia="ru-RU"/>
        </w:rPr>
        <w:t>;</w:t>
      </w:r>
    </w:p>
    <w:p w:rsidR="00B45C07" w:rsidRPr="003E6415" w:rsidRDefault="00B45C07" w:rsidP="004176B9">
      <w:pPr>
        <w:spacing w:line="276" w:lineRule="auto"/>
        <w:ind w:firstLine="680"/>
        <w:rPr>
          <w:i/>
          <w:sz w:val="28"/>
          <w:szCs w:val="28"/>
          <w:lang w:val="ru-RU" w:eastAsia="ru-RU"/>
        </w:rPr>
      </w:pPr>
      <w:r w:rsidRPr="003E6415">
        <w:rPr>
          <w:sz w:val="28"/>
          <w:szCs w:val="28"/>
          <w:lang w:val="ru-RU" w:eastAsia="ru-RU"/>
        </w:rPr>
        <w:t xml:space="preserve">- 53,6% </w:t>
      </w:r>
      <w:r w:rsidRPr="003E6415">
        <w:rPr>
          <w:sz w:val="28"/>
          <w:szCs w:val="28"/>
          <w:lang w:val="ru-RU"/>
        </w:rPr>
        <w:t>–</w:t>
      </w:r>
      <w:r w:rsidRPr="003E6415">
        <w:rPr>
          <w:sz w:val="28"/>
          <w:szCs w:val="28"/>
          <w:lang w:val="ru-RU" w:eastAsia="ru-RU"/>
        </w:rPr>
        <w:t xml:space="preserve"> по</w:t>
      </w:r>
      <w:r w:rsidRPr="003E6415">
        <w:rPr>
          <w:i/>
          <w:sz w:val="28"/>
          <w:szCs w:val="28"/>
          <w:lang w:val="ru-RU" w:eastAsia="ru-RU"/>
        </w:rPr>
        <w:t xml:space="preserve"> муниципальной программе «Развитие потребительского рынка в городском округе Тольятти на 2022-2026 годы».</w:t>
      </w:r>
    </w:p>
    <w:p w:rsidR="00EA50AA" w:rsidRPr="003E6415" w:rsidRDefault="004F0891" w:rsidP="004176B9">
      <w:pPr>
        <w:spacing w:line="276" w:lineRule="auto"/>
        <w:ind w:firstLine="680"/>
        <w:rPr>
          <w:sz w:val="28"/>
          <w:szCs w:val="28"/>
          <w:lang w:val="ru-RU" w:eastAsia="ru-RU"/>
        </w:rPr>
      </w:pPr>
      <w:r w:rsidRPr="003E6415">
        <w:rPr>
          <w:sz w:val="28"/>
          <w:szCs w:val="28"/>
          <w:lang w:val="ru-RU" w:eastAsia="ru-RU"/>
        </w:rPr>
        <w:t xml:space="preserve">Основными причинами </w:t>
      </w:r>
      <w:r w:rsidR="004D4CC8" w:rsidRPr="003E6415">
        <w:rPr>
          <w:sz w:val="28"/>
          <w:szCs w:val="28"/>
          <w:lang w:val="ru-RU" w:eastAsia="ru-RU"/>
        </w:rPr>
        <w:t>отклонений по исполнению</w:t>
      </w:r>
      <w:r w:rsidRPr="003E6415">
        <w:rPr>
          <w:sz w:val="28"/>
          <w:szCs w:val="28"/>
          <w:lang w:val="ru-RU" w:eastAsia="ru-RU"/>
        </w:rPr>
        <w:t xml:space="preserve"> </w:t>
      </w:r>
      <w:r w:rsidR="00A5109F" w:rsidRPr="003E6415">
        <w:rPr>
          <w:sz w:val="28"/>
          <w:szCs w:val="28"/>
          <w:lang w:val="ru-RU" w:eastAsia="ru-RU"/>
        </w:rPr>
        <w:t xml:space="preserve">бюджетных </w:t>
      </w:r>
      <w:r w:rsidRPr="003E6415">
        <w:rPr>
          <w:sz w:val="28"/>
          <w:szCs w:val="28"/>
          <w:lang w:val="ru-RU" w:eastAsia="ru-RU"/>
        </w:rPr>
        <w:t>средств являются:</w:t>
      </w:r>
    </w:p>
    <w:p w:rsidR="004D4CC8" w:rsidRPr="003E6415" w:rsidRDefault="004D4CC8" w:rsidP="004176B9">
      <w:pPr>
        <w:spacing w:line="276" w:lineRule="auto"/>
        <w:ind w:firstLine="0"/>
        <w:rPr>
          <w:sz w:val="28"/>
          <w:szCs w:val="28"/>
          <w:lang w:val="ru-RU" w:eastAsia="ru-RU"/>
        </w:rPr>
      </w:pPr>
      <w:r w:rsidRPr="003E6415">
        <w:rPr>
          <w:sz w:val="28"/>
          <w:szCs w:val="28"/>
          <w:lang w:val="ru-RU" w:eastAsia="ru-RU"/>
        </w:rPr>
        <w:lastRenderedPageBreak/>
        <w:t xml:space="preserve">- экономия, сложившаяся по итогам конкурсных процедур (закупок), заключения муниципальных контрактов и уточнений начальной максимальной цены контракта (далее - НМЦК); </w:t>
      </w:r>
    </w:p>
    <w:p w:rsidR="004D4CC8" w:rsidRPr="003E6415" w:rsidRDefault="004D4CC8" w:rsidP="004176B9">
      <w:pPr>
        <w:spacing w:line="276" w:lineRule="auto"/>
        <w:ind w:firstLine="0"/>
        <w:rPr>
          <w:sz w:val="28"/>
          <w:szCs w:val="28"/>
          <w:lang w:val="ru-RU" w:eastAsia="ru-RU"/>
        </w:rPr>
      </w:pPr>
      <w:r w:rsidRPr="003E6415">
        <w:rPr>
          <w:sz w:val="28"/>
          <w:szCs w:val="28"/>
          <w:lang w:val="ru-RU" w:eastAsia="ru-RU"/>
        </w:rPr>
        <w:t>- осуществление расходов согласно фактическому объему выполненных работ</w:t>
      </w:r>
      <w:r w:rsidR="00B45C07" w:rsidRPr="003E6415">
        <w:rPr>
          <w:sz w:val="28"/>
          <w:szCs w:val="28"/>
          <w:lang w:val="ru-RU" w:eastAsia="ru-RU"/>
        </w:rPr>
        <w:t>, оказанных услуг</w:t>
      </w:r>
      <w:r w:rsidRPr="003E6415">
        <w:rPr>
          <w:sz w:val="28"/>
          <w:szCs w:val="28"/>
          <w:lang w:val="ru-RU" w:eastAsia="ru-RU"/>
        </w:rPr>
        <w:t>;</w:t>
      </w:r>
    </w:p>
    <w:p w:rsidR="004D4CC8" w:rsidRPr="003E6415" w:rsidRDefault="004D4CC8" w:rsidP="004176B9">
      <w:pPr>
        <w:spacing w:line="276" w:lineRule="auto"/>
        <w:ind w:firstLine="0"/>
        <w:rPr>
          <w:sz w:val="28"/>
          <w:szCs w:val="28"/>
          <w:lang w:val="ru-RU" w:eastAsia="ru-RU"/>
        </w:rPr>
      </w:pPr>
      <w:r w:rsidRPr="003E6415">
        <w:rPr>
          <w:sz w:val="28"/>
          <w:szCs w:val="28"/>
          <w:lang w:val="ru-RU" w:eastAsia="ru-RU"/>
        </w:rPr>
        <w:t xml:space="preserve">- осуществление расходов согласно фактической потребности (количество социальных и иных выплат, потребность учреждений, </w:t>
      </w:r>
      <w:r w:rsidR="00283698">
        <w:rPr>
          <w:sz w:val="28"/>
          <w:szCs w:val="28"/>
          <w:lang w:val="ru-RU" w:eastAsia="ru-RU"/>
        </w:rPr>
        <w:t xml:space="preserve">фактический объем выполненных работ, оказанных услуг, </w:t>
      </w:r>
      <w:r w:rsidRPr="003E6415">
        <w:rPr>
          <w:sz w:val="28"/>
          <w:szCs w:val="28"/>
          <w:lang w:val="ru-RU" w:eastAsia="ru-RU"/>
        </w:rPr>
        <w:t>бесплатное и льготное питание детей);</w:t>
      </w:r>
    </w:p>
    <w:p w:rsidR="00797EE5" w:rsidRPr="003E6415" w:rsidRDefault="00797EE5" w:rsidP="004176B9">
      <w:pPr>
        <w:spacing w:line="276" w:lineRule="auto"/>
        <w:ind w:firstLine="0"/>
        <w:rPr>
          <w:sz w:val="28"/>
          <w:szCs w:val="28"/>
          <w:lang w:val="ru-RU" w:eastAsia="ru-RU"/>
        </w:rPr>
      </w:pPr>
      <w:r w:rsidRPr="003E6415">
        <w:rPr>
          <w:sz w:val="28"/>
          <w:szCs w:val="28"/>
          <w:lang w:val="ru-RU" w:eastAsia="ru-RU"/>
        </w:rPr>
        <w:t>- нарушение</w:t>
      </w:r>
      <w:r w:rsidR="004D4CC8" w:rsidRPr="003E6415">
        <w:rPr>
          <w:sz w:val="28"/>
          <w:szCs w:val="28"/>
          <w:lang w:val="ru-RU" w:eastAsia="ru-RU"/>
        </w:rPr>
        <w:t xml:space="preserve"> </w:t>
      </w:r>
      <w:r w:rsidRPr="003E6415">
        <w:rPr>
          <w:sz w:val="28"/>
          <w:szCs w:val="28"/>
          <w:lang w:val="ru-RU" w:eastAsia="ru-RU"/>
        </w:rPr>
        <w:t>подрядчиками (исполнителями) условий муниципальных контрактов;</w:t>
      </w:r>
    </w:p>
    <w:p w:rsidR="00797EE5" w:rsidRPr="003E6415" w:rsidRDefault="00797EE5" w:rsidP="004176B9">
      <w:pPr>
        <w:spacing w:line="276" w:lineRule="auto"/>
        <w:ind w:firstLine="0"/>
        <w:rPr>
          <w:sz w:val="28"/>
          <w:szCs w:val="28"/>
          <w:lang w:val="ru-RU" w:eastAsia="ru-RU"/>
        </w:rPr>
      </w:pPr>
      <w:r w:rsidRPr="003E6415">
        <w:rPr>
          <w:sz w:val="28"/>
          <w:szCs w:val="28"/>
          <w:lang w:val="ru-RU" w:eastAsia="ru-RU"/>
        </w:rPr>
        <w:t>- поздн</w:t>
      </w:r>
      <w:r w:rsidR="004D4CC8" w:rsidRPr="003E6415">
        <w:rPr>
          <w:sz w:val="28"/>
          <w:szCs w:val="28"/>
          <w:lang w:val="ru-RU" w:eastAsia="ru-RU"/>
        </w:rPr>
        <w:t>ее</w:t>
      </w:r>
      <w:r w:rsidRPr="003E6415">
        <w:rPr>
          <w:sz w:val="28"/>
          <w:szCs w:val="28"/>
          <w:lang w:val="ru-RU" w:eastAsia="ru-RU"/>
        </w:rPr>
        <w:t xml:space="preserve"> предоставление</w:t>
      </w:r>
      <w:r w:rsidR="004D4CC8" w:rsidRPr="003E6415">
        <w:rPr>
          <w:sz w:val="28"/>
          <w:szCs w:val="28"/>
          <w:lang w:val="ru-RU" w:eastAsia="ru-RU"/>
        </w:rPr>
        <w:t xml:space="preserve"> </w:t>
      </w:r>
      <w:r w:rsidRPr="003E6415">
        <w:rPr>
          <w:sz w:val="28"/>
          <w:szCs w:val="28"/>
          <w:lang w:val="ru-RU" w:eastAsia="ru-RU"/>
        </w:rPr>
        <w:t xml:space="preserve">подрядной организацией документов на оплату выполненных работ; </w:t>
      </w:r>
    </w:p>
    <w:p w:rsidR="00797EE5" w:rsidRPr="003E6415" w:rsidRDefault="00797EE5" w:rsidP="004176B9">
      <w:pPr>
        <w:spacing w:line="276" w:lineRule="auto"/>
        <w:ind w:firstLine="0"/>
        <w:rPr>
          <w:sz w:val="28"/>
          <w:szCs w:val="28"/>
          <w:lang w:val="ru-RU" w:eastAsia="ru-RU"/>
        </w:rPr>
      </w:pPr>
      <w:r w:rsidRPr="003E6415">
        <w:rPr>
          <w:sz w:val="28"/>
          <w:szCs w:val="28"/>
          <w:lang w:val="ru-RU" w:eastAsia="ru-RU"/>
        </w:rPr>
        <w:t xml:space="preserve">- поздний срок </w:t>
      </w:r>
      <w:r w:rsidR="00B45C07" w:rsidRPr="003E6415">
        <w:rPr>
          <w:sz w:val="28"/>
          <w:szCs w:val="28"/>
          <w:lang w:val="ru-RU" w:eastAsia="ru-RU"/>
        </w:rPr>
        <w:t>выделения</w:t>
      </w:r>
      <w:r w:rsidRPr="003E6415">
        <w:rPr>
          <w:sz w:val="28"/>
          <w:szCs w:val="28"/>
          <w:lang w:val="ru-RU" w:eastAsia="ru-RU"/>
        </w:rPr>
        <w:t xml:space="preserve"> бюджет</w:t>
      </w:r>
      <w:r w:rsidR="00B45C07" w:rsidRPr="003E6415">
        <w:rPr>
          <w:sz w:val="28"/>
          <w:szCs w:val="28"/>
          <w:lang w:val="ru-RU" w:eastAsia="ru-RU"/>
        </w:rPr>
        <w:t>ных средств</w:t>
      </w:r>
      <w:r w:rsidRPr="003E6415">
        <w:rPr>
          <w:sz w:val="28"/>
          <w:szCs w:val="28"/>
          <w:lang w:val="ru-RU" w:eastAsia="ru-RU"/>
        </w:rPr>
        <w:t xml:space="preserve">, когда освоение </w:t>
      </w:r>
      <w:r w:rsidR="00B45C07" w:rsidRPr="003E6415">
        <w:rPr>
          <w:sz w:val="28"/>
          <w:szCs w:val="28"/>
          <w:lang w:val="ru-RU" w:eastAsia="ru-RU"/>
        </w:rPr>
        <w:t xml:space="preserve">их </w:t>
      </w:r>
      <w:r w:rsidRPr="003E6415">
        <w:rPr>
          <w:sz w:val="28"/>
          <w:szCs w:val="28"/>
          <w:lang w:val="ru-RU" w:eastAsia="ru-RU"/>
        </w:rPr>
        <w:t>не представлялось возможным;</w:t>
      </w:r>
    </w:p>
    <w:p w:rsidR="00797EE5" w:rsidRPr="003E6415" w:rsidRDefault="00797EE5" w:rsidP="004176B9">
      <w:pPr>
        <w:spacing w:line="276" w:lineRule="auto"/>
        <w:ind w:firstLine="0"/>
        <w:rPr>
          <w:sz w:val="28"/>
          <w:szCs w:val="28"/>
          <w:lang w:val="ru-RU" w:eastAsia="ru-RU"/>
        </w:rPr>
      </w:pPr>
      <w:r w:rsidRPr="003E6415">
        <w:rPr>
          <w:sz w:val="28"/>
          <w:szCs w:val="28"/>
          <w:lang w:val="ru-RU" w:eastAsia="ru-RU"/>
        </w:rPr>
        <w:t>- отказ в выделении субсидии из областного бюджета</w:t>
      </w:r>
      <w:r w:rsidR="00AC2AA3" w:rsidRPr="003E6415">
        <w:rPr>
          <w:sz w:val="28"/>
          <w:szCs w:val="28"/>
          <w:lang w:val="ru-RU" w:eastAsia="ru-RU"/>
        </w:rPr>
        <w:t>.</w:t>
      </w:r>
    </w:p>
    <w:p w:rsidR="00797EE5" w:rsidRPr="003E6415" w:rsidRDefault="00797EE5" w:rsidP="004176B9">
      <w:pPr>
        <w:spacing w:line="276" w:lineRule="auto"/>
        <w:ind w:firstLine="680"/>
        <w:rPr>
          <w:sz w:val="28"/>
          <w:szCs w:val="28"/>
          <w:lang w:val="ru-RU"/>
        </w:rPr>
      </w:pPr>
      <w:r w:rsidRPr="003E6415">
        <w:rPr>
          <w:sz w:val="28"/>
          <w:szCs w:val="28"/>
          <w:lang w:val="ru-RU"/>
        </w:rPr>
        <w:t xml:space="preserve">Внебюджетные источники – увеличение фактических расходов </w:t>
      </w:r>
      <w:r w:rsidR="004D4CC8" w:rsidRPr="003E6415">
        <w:rPr>
          <w:sz w:val="28"/>
          <w:szCs w:val="28"/>
          <w:lang w:val="ru-RU"/>
        </w:rPr>
        <w:t>в 202</w:t>
      </w:r>
      <w:r w:rsidR="00B45C07" w:rsidRPr="003E6415">
        <w:rPr>
          <w:sz w:val="28"/>
          <w:szCs w:val="28"/>
          <w:lang w:val="ru-RU"/>
        </w:rPr>
        <w:t>4</w:t>
      </w:r>
      <w:r w:rsidR="004D4CC8" w:rsidRPr="003E6415">
        <w:rPr>
          <w:sz w:val="28"/>
          <w:szCs w:val="28"/>
          <w:lang w:val="ru-RU"/>
        </w:rPr>
        <w:t xml:space="preserve"> </w:t>
      </w:r>
      <w:r w:rsidR="006F781E" w:rsidRPr="003E6415">
        <w:rPr>
          <w:sz w:val="28"/>
          <w:szCs w:val="28"/>
          <w:lang w:val="ru-RU"/>
        </w:rPr>
        <w:t>г</w:t>
      </w:r>
      <w:r w:rsidR="004D4CC8" w:rsidRPr="003E6415">
        <w:rPr>
          <w:sz w:val="28"/>
          <w:szCs w:val="28"/>
          <w:lang w:val="ru-RU"/>
        </w:rPr>
        <w:t xml:space="preserve">оду </w:t>
      </w:r>
      <w:r w:rsidRPr="003E6415">
        <w:rPr>
          <w:sz w:val="28"/>
          <w:szCs w:val="28"/>
          <w:lang w:val="ru-RU"/>
        </w:rPr>
        <w:t xml:space="preserve">относительно запланированных объемов финансирования </w:t>
      </w:r>
      <w:r w:rsidR="008A3F01" w:rsidRPr="003E6415">
        <w:rPr>
          <w:sz w:val="28"/>
          <w:szCs w:val="28"/>
          <w:lang w:val="ru-RU"/>
        </w:rPr>
        <w:t>объясняется тем</w:t>
      </w:r>
      <w:r w:rsidR="0095203B" w:rsidRPr="003E6415">
        <w:rPr>
          <w:sz w:val="28"/>
          <w:szCs w:val="28"/>
          <w:lang w:val="ru-RU"/>
        </w:rPr>
        <w:t xml:space="preserve">, что в рамках </w:t>
      </w:r>
      <w:r w:rsidR="008A3F01" w:rsidRPr="003E6415">
        <w:rPr>
          <w:i/>
          <w:sz w:val="28"/>
          <w:szCs w:val="28"/>
          <w:lang w:val="ru-RU"/>
        </w:rPr>
        <w:t>муниципальной программы «</w:t>
      </w:r>
      <w:r w:rsidR="0095203B" w:rsidRPr="003E6415">
        <w:rPr>
          <w:i/>
          <w:sz w:val="28"/>
          <w:szCs w:val="28"/>
          <w:lang w:val="ru-RU"/>
        </w:rPr>
        <w:t>Молодой семье – доступное жилье» на 2014-202</w:t>
      </w:r>
      <w:r w:rsidR="00B45C07" w:rsidRPr="003E6415">
        <w:rPr>
          <w:i/>
          <w:sz w:val="28"/>
          <w:szCs w:val="28"/>
          <w:lang w:val="ru-RU"/>
        </w:rPr>
        <w:t>7</w:t>
      </w:r>
      <w:r w:rsidR="0095203B" w:rsidRPr="003E6415">
        <w:rPr>
          <w:i/>
          <w:sz w:val="28"/>
          <w:szCs w:val="28"/>
          <w:lang w:val="ru-RU"/>
        </w:rPr>
        <w:t xml:space="preserve"> годы</w:t>
      </w:r>
      <w:r w:rsidR="0095203B" w:rsidRPr="003E6415">
        <w:rPr>
          <w:sz w:val="28"/>
          <w:szCs w:val="28"/>
          <w:lang w:val="ru-RU"/>
        </w:rPr>
        <w:t xml:space="preserve"> </w:t>
      </w:r>
      <w:r w:rsidRPr="003E6415">
        <w:rPr>
          <w:sz w:val="28"/>
          <w:szCs w:val="28"/>
          <w:lang w:val="ru-RU"/>
        </w:rPr>
        <w:t xml:space="preserve">молодыми </w:t>
      </w:r>
      <w:r w:rsidR="008A3F01" w:rsidRPr="003E6415">
        <w:rPr>
          <w:sz w:val="28"/>
          <w:szCs w:val="28"/>
          <w:lang w:val="ru-RU"/>
        </w:rPr>
        <w:t>семьями использовано</w:t>
      </w:r>
      <w:r w:rsidR="0095203B" w:rsidRPr="003E6415">
        <w:rPr>
          <w:sz w:val="28"/>
          <w:szCs w:val="28"/>
          <w:lang w:val="ru-RU"/>
        </w:rPr>
        <w:t xml:space="preserve"> </w:t>
      </w:r>
      <w:r w:rsidRPr="003E6415">
        <w:rPr>
          <w:sz w:val="28"/>
          <w:szCs w:val="28"/>
          <w:lang w:val="ru-RU"/>
        </w:rPr>
        <w:t xml:space="preserve">собственных средств в большем объеме относительно планового (нормативного расчетного) объема для приобретения жилого помещения в связи с увеличением стоимости жилья на рынке. </w:t>
      </w:r>
    </w:p>
    <w:p w:rsidR="00492E36" w:rsidRPr="003E6415" w:rsidRDefault="00492E36" w:rsidP="004176B9">
      <w:pPr>
        <w:pStyle w:val="1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76" w:lineRule="auto"/>
        <w:ind w:left="0" w:firstLine="680"/>
        <w:rPr>
          <w:color w:val="auto"/>
          <w:sz w:val="28"/>
          <w:szCs w:val="28"/>
        </w:rPr>
      </w:pPr>
      <w:r w:rsidRPr="003E6415">
        <w:rPr>
          <w:color w:val="auto"/>
          <w:sz w:val="28"/>
          <w:szCs w:val="28"/>
        </w:rPr>
        <w:t>Доли участия в общем объеме фактического финансирования программ за 202</w:t>
      </w:r>
      <w:r w:rsidR="008A3F01" w:rsidRPr="003E6415">
        <w:rPr>
          <w:color w:val="auto"/>
          <w:sz w:val="28"/>
          <w:szCs w:val="28"/>
        </w:rPr>
        <w:t>4</w:t>
      </w:r>
      <w:r w:rsidRPr="003E6415">
        <w:rPr>
          <w:color w:val="auto"/>
          <w:sz w:val="28"/>
          <w:szCs w:val="28"/>
        </w:rPr>
        <w:t xml:space="preserve"> год со стороны бюджетов различных уровней и внебюджетных источников распределились следующим образом: </w:t>
      </w:r>
    </w:p>
    <w:p w:rsidR="00492E36" w:rsidRPr="003E6415" w:rsidRDefault="00492E36" w:rsidP="004176B9">
      <w:pPr>
        <w:pStyle w:val="1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76" w:lineRule="auto"/>
        <w:ind w:left="0" w:firstLine="0"/>
        <w:rPr>
          <w:color w:val="auto"/>
          <w:sz w:val="28"/>
          <w:szCs w:val="28"/>
        </w:rPr>
      </w:pPr>
      <w:r w:rsidRPr="003E6415">
        <w:rPr>
          <w:color w:val="auto"/>
          <w:sz w:val="28"/>
          <w:szCs w:val="28"/>
        </w:rPr>
        <w:t xml:space="preserve">- местный бюджет – </w:t>
      </w:r>
      <w:r w:rsidR="00AD2E06" w:rsidRPr="003E6415">
        <w:rPr>
          <w:color w:val="auto"/>
          <w:sz w:val="28"/>
          <w:szCs w:val="28"/>
        </w:rPr>
        <w:t>4</w:t>
      </w:r>
      <w:r w:rsidR="008A3F01" w:rsidRPr="003E6415">
        <w:rPr>
          <w:color w:val="auto"/>
          <w:sz w:val="28"/>
          <w:szCs w:val="28"/>
        </w:rPr>
        <w:t>9</w:t>
      </w:r>
      <w:r w:rsidR="00AD2E06" w:rsidRPr="003E6415">
        <w:rPr>
          <w:color w:val="auto"/>
          <w:sz w:val="28"/>
          <w:szCs w:val="28"/>
        </w:rPr>
        <w:t>,</w:t>
      </w:r>
      <w:r w:rsidR="008A3F01" w:rsidRPr="003E6415">
        <w:rPr>
          <w:color w:val="auto"/>
          <w:sz w:val="28"/>
          <w:szCs w:val="28"/>
        </w:rPr>
        <w:t>5</w:t>
      </w:r>
      <w:r w:rsidR="00AD2E06" w:rsidRPr="003E6415">
        <w:rPr>
          <w:color w:val="auto"/>
          <w:sz w:val="28"/>
          <w:szCs w:val="28"/>
        </w:rPr>
        <w:t>%</w:t>
      </w:r>
    </w:p>
    <w:p w:rsidR="00492E36" w:rsidRPr="003E6415" w:rsidRDefault="00492E36" w:rsidP="004176B9">
      <w:pPr>
        <w:pStyle w:val="1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76" w:lineRule="auto"/>
        <w:ind w:left="0" w:firstLine="0"/>
        <w:rPr>
          <w:color w:val="auto"/>
          <w:sz w:val="28"/>
          <w:szCs w:val="28"/>
        </w:rPr>
      </w:pPr>
      <w:r w:rsidRPr="003E6415">
        <w:rPr>
          <w:color w:val="auto"/>
          <w:sz w:val="28"/>
          <w:szCs w:val="28"/>
        </w:rPr>
        <w:t>- областной бюджет –</w:t>
      </w:r>
      <w:r w:rsidR="00AD2E06" w:rsidRPr="003E6415">
        <w:rPr>
          <w:color w:val="auto"/>
          <w:sz w:val="28"/>
          <w:szCs w:val="28"/>
        </w:rPr>
        <w:t xml:space="preserve"> 3</w:t>
      </w:r>
      <w:r w:rsidR="008A3F01" w:rsidRPr="003E6415">
        <w:rPr>
          <w:color w:val="auto"/>
          <w:sz w:val="28"/>
          <w:szCs w:val="28"/>
        </w:rPr>
        <w:t>7</w:t>
      </w:r>
      <w:r w:rsidR="00AD2E06" w:rsidRPr="003E6415">
        <w:rPr>
          <w:color w:val="auto"/>
          <w:sz w:val="28"/>
          <w:szCs w:val="28"/>
        </w:rPr>
        <w:t>,</w:t>
      </w:r>
      <w:r w:rsidR="008A3F01" w:rsidRPr="003E6415">
        <w:rPr>
          <w:color w:val="auto"/>
          <w:sz w:val="28"/>
          <w:szCs w:val="28"/>
        </w:rPr>
        <w:t>5</w:t>
      </w:r>
      <w:r w:rsidR="00AD2E06" w:rsidRPr="003E6415">
        <w:rPr>
          <w:color w:val="auto"/>
          <w:sz w:val="28"/>
          <w:szCs w:val="28"/>
        </w:rPr>
        <w:t>%;</w:t>
      </w:r>
      <w:r w:rsidRPr="003E6415">
        <w:rPr>
          <w:color w:val="auto"/>
          <w:sz w:val="28"/>
          <w:szCs w:val="28"/>
        </w:rPr>
        <w:t xml:space="preserve"> </w:t>
      </w:r>
    </w:p>
    <w:p w:rsidR="00492E36" w:rsidRPr="003E6415" w:rsidRDefault="00492E36" w:rsidP="004176B9">
      <w:pPr>
        <w:pStyle w:val="1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76" w:lineRule="auto"/>
        <w:ind w:left="0" w:firstLine="0"/>
        <w:rPr>
          <w:color w:val="auto"/>
          <w:sz w:val="28"/>
          <w:szCs w:val="28"/>
        </w:rPr>
      </w:pPr>
      <w:r w:rsidRPr="003E6415">
        <w:rPr>
          <w:color w:val="auto"/>
          <w:sz w:val="28"/>
          <w:szCs w:val="28"/>
        </w:rPr>
        <w:t xml:space="preserve">- федеральный бюджет – </w:t>
      </w:r>
      <w:r w:rsidR="008A3F01" w:rsidRPr="003E6415">
        <w:rPr>
          <w:color w:val="auto"/>
          <w:sz w:val="28"/>
          <w:szCs w:val="28"/>
        </w:rPr>
        <w:t>3</w:t>
      </w:r>
      <w:r w:rsidR="00AD2E06" w:rsidRPr="003E6415">
        <w:rPr>
          <w:color w:val="auto"/>
          <w:sz w:val="28"/>
          <w:szCs w:val="28"/>
        </w:rPr>
        <w:t>,</w:t>
      </w:r>
      <w:r w:rsidR="008A3F01" w:rsidRPr="003E6415">
        <w:rPr>
          <w:color w:val="auto"/>
          <w:sz w:val="28"/>
          <w:szCs w:val="28"/>
        </w:rPr>
        <w:t>4</w:t>
      </w:r>
      <w:r w:rsidR="00AD2E06" w:rsidRPr="003E6415">
        <w:rPr>
          <w:color w:val="auto"/>
          <w:sz w:val="28"/>
          <w:szCs w:val="28"/>
        </w:rPr>
        <w:t>%</w:t>
      </w:r>
      <w:r w:rsidRPr="003E6415">
        <w:rPr>
          <w:color w:val="auto"/>
          <w:sz w:val="28"/>
          <w:szCs w:val="28"/>
        </w:rPr>
        <w:t xml:space="preserve">; </w:t>
      </w:r>
    </w:p>
    <w:p w:rsidR="00492E36" w:rsidRPr="003E6415" w:rsidRDefault="00492E36" w:rsidP="004176B9">
      <w:pPr>
        <w:pStyle w:val="1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76" w:lineRule="auto"/>
        <w:ind w:left="0" w:firstLine="0"/>
        <w:rPr>
          <w:color w:val="auto"/>
          <w:sz w:val="28"/>
          <w:szCs w:val="28"/>
        </w:rPr>
      </w:pPr>
      <w:r w:rsidRPr="003E6415">
        <w:rPr>
          <w:color w:val="auto"/>
          <w:sz w:val="28"/>
          <w:szCs w:val="28"/>
        </w:rPr>
        <w:t xml:space="preserve">- внебюджетные источники финансирования – </w:t>
      </w:r>
      <w:r w:rsidR="008A3F01" w:rsidRPr="003E6415">
        <w:rPr>
          <w:color w:val="auto"/>
          <w:sz w:val="28"/>
          <w:szCs w:val="28"/>
        </w:rPr>
        <w:t>9,6</w:t>
      </w:r>
      <w:r w:rsidR="00AD2E06" w:rsidRPr="003E6415">
        <w:rPr>
          <w:color w:val="auto"/>
          <w:sz w:val="28"/>
          <w:szCs w:val="28"/>
        </w:rPr>
        <w:t>%.</w:t>
      </w:r>
    </w:p>
    <w:p w:rsidR="00492E36" w:rsidRPr="003E6415" w:rsidRDefault="00492E36" w:rsidP="004176B9">
      <w:pPr>
        <w:pStyle w:val="1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76" w:lineRule="auto"/>
        <w:ind w:left="0" w:firstLine="680"/>
        <w:rPr>
          <w:color w:val="auto"/>
          <w:sz w:val="28"/>
          <w:szCs w:val="28"/>
        </w:rPr>
      </w:pPr>
      <w:r w:rsidRPr="003E6415">
        <w:rPr>
          <w:color w:val="auto"/>
          <w:sz w:val="28"/>
          <w:szCs w:val="28"/>
        </w:rPr>
        <w:t xml:space="preserve">Равнозначное соотношение объемов финансирования местного </w:t>
      </w:r>
      <w:r w:rsidR="00AD2E06" w:rsidRPr="003E6415">
        <w:rPr>
          <w:color w:val="auto"/>
          <w:sz w:val="28"/>
          <w:szCs w:val="28"/>
        </w:rPr>
        <w:t xml:space="preserve">и вышестоящих бюджетов </w:t>
      </w:r>
      <w:r w:rsidRPr="003E6415">
        <w:rPr>
          <w:color w:val="auto"/>
          <w:sz w:val="28"/>
          <w:szCs w:val="28"/>
        </w:rPr>
        <w:t>свидетельствует об активном участии городского округа Тольятти в государственных программах и национальных проектах.</w:t>
      </w:r>
    </w:p>
    <w:p w:rsidR="008B3564" w:rsidRPr="003E6415" w:rsidRDefault="002343EA"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В 202</w:t>
      </w:r>
      <w:r w:rsidR="00902345" w:rsidRPr="003E6415">
        <w:rPr>
          <w:rFonts w:eastAsia="Times New Roman"/>
          <w:color w:val="auto"/>
          <w:sz w:val="28"/>
          <w:szCs w:val="28"/>
        </w:rPr>
        <w:t>4</w:t>
      </w:r>
      <w:r w:rsidRPr="003E6415">
        <w:rPr>
          <w:rFonts w:eastAsia="Times New Roman"/>
          <w:color w:val="auto"/>
          <w:sz w:val="28"/>
          <w:szCs w:val="28"/>
        </w:rPr>
        <w:t xml:space="preserve"> году реализация мероприятий </w:t>
      </w:r>
      <w:r w:rsidR="00891A09" w:rsidRPr="003E6415">
        <w:rPr>
          <w:rFonts w:eastAsia="Times New Roman"/>
          <w:color w:val="auto"/>
          <w:sz w:val="28"/>
          <w:szCs w:val="28"/>
        </w:rPr>
        <w:t xml:space="preserve">и выполнение целевых показателей </w:t>
      </w:r>
      <w:r w:rsidRPr="003E6415">
        <w:rPr>
          <w:rFonts w:eastAsia="Times New Roman"/>
          <w:color w:val="auto"/>
          <w:sz w:val="28"/>
          <w:szCs w:val="28"/>
        </w:rPr>
        <w:t xml:space="preserve">национальных и федеральных проектов в части, касающейся городского округа </w:t>
      </w:r>
      <w:r w:rsidR="00902345" w:rsidRPr="003E6415">
        <w:rPr>
          <w:rFonts w:eastAsia="Times New Roman"/>
          <w:color w:val="auto"/>
          <w:sz w:val="28"/>
          <w:szCs w:val="28"/>
        </w:rPr>
        <w:t>Тольятти, осуществлялись</w:t>
      </w:r>
      <w:r w:rsidR="00AD2E06" w:rsidRPr="003E6415">
        <w:rPr>
          <w:rFonts w:eastAsia="Times New Roman"/>
          <w:color w:val="auto"/>
          <w:sz w:val="28"/>
          <w:szCs w:val="28"/>
        </w:rPr>
        <w:t xml:space="preserve"> </w:t>
      </w:r>
      <w:r w:rsidR="00891A09" w:rsidRPr="003E6415">
        <w:rPr>
          <w:rFonts w:eastAsia="Times New Roman"/>
          <w:color w:val="auto"/>
          <w:sz w:val="28"/>
          <w:szCs w:val="28"/>
        </w:rPr>
        <w:t>в рамках следующих муниципальных программ:</w:t>
      </w:r>
    </w:p>
    <w:p w:rsidR="008B3564" w:rsidRPr="003E6415" w:rsidRDefault="008B3564"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i/>
          <w:color w:val="auto"/>
          <w:sz w:val="28"/>
          <w:szCs w:val="28"/>
        </w:rPr>
        <w:t xml:space="preserve">- муниципальная  программа </w:t>
      </w:r>
      <w:r w:rsidR="003A6952" w:rsidRPr="003E6415">
        <w:rPr>
          <w:rFonts w:eastAsia="Times New Roman"/>
          <w:i/>
          <w:color w:val="auto"/>
          <w:sz w:val="28"/>
          <w:szCs w:val="28"/>
        </w:rPr>
        <w:t>«Развитие системы образования городского округа Тольятти на 2021-2027 годы»</w:t>
      </w:r>
      <w:r w:rsidR="00980301" w:rsidRPr="003E6415">
        <w:rPr>
          <w:rFonts w:eastAsia="Times New Roman"/>
          <w:i/>
          <w:color w:val="auto"/>
          <w:sz w:val="28"/>
          <w:szCs w:val="28"/>
        </w:rPr>
        <w:t xml:space="preserve"> -  </w:t>
      </w:r>
      <w:r w:rsidR="00861CB2" w:rsidRPr="003E6415">
        <w:rPr>
          <w:rFonts w:eastAsia="Times New Roman"/>
          <w:color w:val="auto"/>
          <w:sz w:val="28"/>
          <w:szCs w:val="28"/>
        </w:rPr>
        <w:t>Национальный проект</w:t>
      </w:r>
      <w:r w:rsidR="00980301" w:rsidRPr="003E6415">
        <w:rPr>
          <w:color w:val="auto"/>
          <w:sz w:val="28"/>
          <w:szCs w:val="28"/>
        </w:rPr>
        <w:t xml:space="preserve"> </w:t>
      </w:r>
      <w:r w:rsidR="00980301" w:rsidRPr="003E6415">
        <w:rPr>
          <w:rFonts w:eastAsia="Times New Roman"/>
          <w:color w:val="auto"/>
          <w:sz w:val="28"/>
          <w:szCs w:val="28"/>
        </w:rPr>
        <w:t>«Образование»</w:t>
      </w:r>
      <w:r w:rsidR="0006281D" w:rsidRPr="003E6415">
        <w:rPr>
          <w:rFonts w:eastAsia="Times New Roman"/>
          <w:color w:val="auto"/>
          <w:sz w:val="28"/>
          <w:szCs w:val="28"/>
        </w:rPr>
        <w:t xml:space="preserve">: </w:t>
      </w:r>
      <w:r w:rsidR="0006281D" w:rsidRPr="003E6415">
        <w:rPr>
          <w:color w:val="auto"/>
          <w:sz w:val="28"/>
          <w:szCs w:val="28"/>
        </w:rPr>
        <w:t xml:space="preserve">Федеральный проект «Патриотическое воспитание граждан </w:t>
      </w:r>
      <w:r w:rsidR="0006281D" w:rsidRPr="003E6415">
        <w:rPr>
          <w:color w:val="auto"/>
          <w:sz w:val="28"/>
          <w:szCs w:val="28"/>
        </w:rPr>
        <w:lastRenderedPageBreak/>
        <w:t>Российской Федерации» (финансовое обеспечение</w:t>
      </w:r>
      <w:r w:rsidR="0006281D" w:rsidRPr="003E6415">
        <w:rPr>
          <w:rFonts w:eastAsia="Times New Roman"/>
          <w:color w:val="auto"/>
          <w:sz w:val="28"/>
          <w:szCs w:val="28"/>
        </w:rPr>
        <w:t xml:space="preserve">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00D86B75" w:rsidRPr="003E6415">
        <w:rPr>
          <w:rFonts w:eastAsia="Times New Roman"/>
          <w:color w:val="auto"/>
          <w:sz w:val="28"/>
          <w:szCs w:val="28"/>
        </w:rPr>
        <w:t>Федеральный проект</w:t>
      </w:r>
      <w:r w:rsidR="00287CC7" w:rsidRPr="003E6415">
        <w:rPr>
          <w:rFonts w:eastAsia="Times New Roman"/>
          <w:color w:val="auto"/>
          <w:sz w:val="28"/>
          <w:szCs w:val="28"/>
        </w:rPr>
        <w:t xml:space="preserve"> «Успех каждого ребенка»,</w:t>
      </w:r>
      <w:r w:rsidR="00D86B75" w:rsidRPr="003E6415">
        <w:rPr>
          <w:rFonts w:eastAsia="Times New Roman"/>
          <w:color w:val="auto"/>
          <w:sz w:val="28"/>
          <w:szCs w:val="28"/>
        </w:rPr>
        <w:t xml:space="preserve"> </w:t>
      </w:r>
      <w:r w:rsidR="00D86B75" w:rsidRPr="003E6415">
        <w:rPr>
          <w:color w:val="auto"/>
          <w:sz w:val="28"/>
          <w:szCs w:val="28"/>
        </w:rPr>
        <w:t xml:space="preserve">Федеральный проект </w:t>
      </w:r>
      <w:r w:rsidR="00287CC7" w:rsidRPr="003E6415">
        <w:rPr>
          <w:rFonts w:eastAsia="Times New Roman"/>
          <w:color w:val="auto"/>
          <w:sz w:val="28"/>
          <w:szCs w:val="28"/>
        </w:rPr>
        <w:t>«Цифровая образовательная среда»</w:t>
      </w:r>
      <w:r w:rsidR="0006281D" w:rsidRPr="003E6415">
        <w:rPr>
          <w:rFonts w:eastAsia="Times New Roman"/>
          <w:color w:val="auto"/>
          <w:sz w:val="28"/>
          <w:szCs w:val="28"/>
        </w:rPr>
        <w:t xml:space="preserve">; </w:t>
      </w:r>
      <w:r w:rsidR="00861CB2" w:rsidRPr="003E6415">
        <w:rPr>
          <w:rFonts w:eastAsia="Times New Roman"/>
          <w:color w:val="auto"/>
          <w:sz w:val="28"/>
          <w:szCs w:val="28"/>
        </w:rPr>
        <w:t>Национальный проект</w:t>
      </w:r>
      <w:r w:rsidR="003F4124" w:rsidRPr="003E6415">
        <w:rPr>
          <w:rFonts w:eastAsia="Times New Roman"/>
          <w:color w:val="auto"/>
          <w:sz w:val="28"/>
          <w:szCs w:val="28"/>
        </w:rPr>
        <w:t xml:space="preserve"> «Демография»</w:t>
      </w:r>
      <w:r w:rsidR="0006281D" w:rsidRPr="003E6415">
        <w:rPr>
          <w:rFonts w:eastAsia="Times New Roman"/>
          <w:color w:val="auto"/>
          <w:sz w:val="28"/>
          <w:szCs w:val="28"/>
        </w:rPr>
        <w:t xml:space="preserve">: </w:t>
      </w:r>
      <w:r w:rsidR="00D86B75" w:rsidRPr="003E6415">
        <w:rPr>
          <w:rFonts w:eastAsia="Times New Roman"/>
          <w:color w:val="auto"/>
          <w:sz w:val="28"/>
          <w:szCs w:val="28"/>
        </w:rPr>
        <w:t>Федеральный проект</w:t>
      </w:r>
      <w:r w:rsidR="004B175B" w:rsidRPr="003E6415">
        <w:rPr>
          <w:rFonts w:eastAsia="Times New Roman"/>
          <w:color w:val="auto"/>
          <w:sz w:val="28"/>
          <w:szCs w:val="28"/>
        </w:rPr>
        <w:t xml:space="preserve"> </w:t>
      </w:r>
      <w:r w:rsidR="00A04FF7" w:rsidRPr="003E6415">
        <w:rPr>
          <w:rFonts w:eastAsia="Times New Roman"/>
          <w:color w:val="auto"/>
          <w:sz w:val="28"/>
          <w:szCs w:val="28"/>
        </w:rPr>
        <w:t>«Содействие занятости»;</w:t>
      </w:r>
    </w:p>
    <w:p w:rsidR="00A97B71" w:rsidRPr="003E6415" w:rsidRDefault="00A97B71"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 xml:space="preserve">- </w:t>
      </w:r>
      <w:r w:rsidRPr="003E6415">
        <w:rPr>
          <w:rFonts w:eastAsia="Times New Roman"/>
          <w:i/>
          <w:color w:val="auto"/>
          <w:sz w:val="28"/>
          <w:szCs w:val="28"/>
        </w:rPr>
        <w:t>муниципальная программа «Развитие транспортной системы и дорожного хозяйства городского округа Тольятти на 2021-2025 гг.»</w:t>
      </w:r>
      <w:r w:rsidRPr="003E6415">
        <w:rPr>
          <w:rFonts w:eastAsia="Times New Roman"/>
          <w:color w:val="auto"/>
          <w:sz w:val="28"/>
          <w:szCs w:val="28"/>
        </w:rPr>
        <w:t xml:space="preserve"> -</w:t>
      </w:r>
      <w:r w:rsidRPr="003E6415">
        <w:rPr>
          <w:color w:val="auto"/>
          <w:sz w:val="28"/>
          <w:szCs w:val="28"/>
        </w:rPr>
        <w:t xml:space="preserve"> </w:t>
      </w:r>
      <w:r w:rsidR="00861CB2" w:rsidRPr="003E6415">
        <w:rPr>
          <w:rFonts w:eastAsia="Times New Roman"/>
          <w:color w:val="auto"/>
          <w:sz w:val="28"/>
          <w:szCs w:val="28"/>
        </w:rPr>
        <w:t>Национальный проект</w:t>
      </w:r>
      <w:r w:rsidRPr="003E6415">
        <w:rPr>
          <w:rFonts w:eastAsia="Times New Roman"/>
          <w:color w:val="auto"/>
          <w:sz w:val="28"/>
          <w:szCs w:val="28"/>
        </w:rPr>
        <w:t xml:space="preserve"> «Безопасные качественные автомобильные дороги»</w:t>
      </w:r>
      <w:r w:rsidR="00870492" w:rsidRPr="003E6415">
        <w:rPr>
          <w:rFonts w:eastAsia="Times New Roman"/>
          <w:color w:val="auto"/>
          <w:sz w:val="28"/>
          <w:szCs w:val="28"/>
        </w:rPr>
        <w:t xml:space="preserve"> (</w:t>
      </w:r>
      <w:r w:rsidR="009344AA" w:rsidRPr="003E6415">
        <w:rPr>
          <w:rFonts w:eastAsia="Times New Roman"/>
          <w:color w:val="auto"/>
          <w:sz w:val="28"/>
          <w:szCs w:val="28"/>
        </w:rPr>
        <w:t xml:space="preserve">финансовое обеспечение проведения </w:t>
      </w:r>
      <w:r w:rsidR="008B3B4C" w:rsidRPr="003E6415">
        <w:rPr>
          <w:rFonts w:eastAsia="Times New Roman"/>
          <w:color w:val="auto"/>
          <w:sz w:val="28"/>
          <w:szCs w:val="28"/>
        </w:rPr>
        <w:t>ремонта автомобильных дорог общего пользования местного значения городского округа Тольятти</w:t>
      </w:r>
      <w:r w:rsidR="00870492" w:rsidRPr="003E6415">
        <w:rPr>
          <w:rFonts w:eastAsia="Times New Roman"/>
          <w:color w:val="auto"/>
          <w:sz w:val="28"/>
          <w:szCs w:val="28"/>
        </w:rPr>
        <w:t>)</w:t>
      </w:r>
      <w:r w:rsidRPr="003E6415">
        <w:rPr>
          <w:rFonts w:eastAsia="Times New Roman"/>
          <w:color w:val="auto"/>
          <w:sz w:val="28"/>
          <w:szCs w:val="28"/>
        </w:rPr>
        <w:t>;</w:t>
      </w:r>
      <w:r w:rsidRPr="003E6415">
        <w:rPr>
          <w:color w:val="auto"/>
          <w:sz w:val="28"/>
          <w:szCs w:val="28"/>
        </w:rPr>
        <w:t xml:space="preserve"> </w:t>
      </w:r>
    </w:p>
    <w:p w:rsidR="00A97B71" w:rsidRPr="003E6415" w:rsidRDefault="00A97B71"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i/>
          <w:color w:val="auto"/>
          <w:sz w:val="28"/>
          <w:szCs w:val="28"/>
        </w:rPr>
      </w:pPr>
      <w:r w:rsidRPr="003E6415">
        <w:rPr>
          <w:rFonts w:eastAsia="Times New Roman"/>
          <w:i/>
          <w:color w:val="auto"/>
          <w:sz w:val="28"/>
          <w:szCs w:val="28"/>
        </w:rPr>
        <w:t xml:space="preserve">- муниципальная программа «Развитие физической культуры и спорта в городском округе Тольятти </w:t>
      </w:r>
      <w:r w:rsidR="0035433A" w:rsidRPr="003E6415">
        <w:rPr>
          <w:rFonts w:eastAsia="Times New Roman"/>
          <w:i/>
          <w:color w:val="auto"/>
          <w:sz w:val="28"/>
          <w:szCs w:val="28"/>
        </w:rPr>
        <w:t>на 2022-2026 годы</w:t>
      </w:r>
      <w:r w:rsidRPr="003E6415">
        <w:rPr>
          <w:rFonts w:eastAsia="Times New Roman"/>
          <w:i/>
          <w:color w:val="auto"/>
          <w:sz w:val="28"/>
          <w:szCs w:val="28"/>
        </w:rPr>
        <w:t>» -</w:t>
      </w:r>
      <w:r w:rsidRPr="003E6415">
        <w:rPr>
          <w:rFonts w:eastAsia="Times New Roman"/>
          <w:color w:val="auto"/>
          <w:sz w:val="28"/>
          <w:szCs w:val="28"/>
        </w:rPr>
        <w:t xml:space="preserve"> </w:t>
      </w:r>
      <w:r w:rsidR="00861CB2" w:rsidRPr="003E6415">
        <w:rPr>
          <w:rFonts w:eastAsia="Times New Roman"/>
          <w:color w:val="auto"/>
          <w:sz w:val="28"/>
          <w:szCs w:val="28"/>
        </w:rPr>
        <w:t>Национальный проект</w:t>
      </w:r>
      <w:r w:rsidRPr="003E6415">
        <w:rPr>
          <w:rFonts w:eastAsia="Times New Roman"/>
          <w:color w:val="auto"/>
          <w:sz w:val="28"/>
          <w:szCs w:val="28"/>
        </w:rPr>
        <w:t xml:space="preserve"> «Демография</w:t>
      </w:r>
      <w:r w:rsidR="0006281D" w:rsidRPr="003E6415">
        <w:rPr>
          <w:rFonts w:eastAsia="Times New Roman"/>
          <w:color w:val="auto"/>
          <w:sz w:val="28"/>
          <w:szCs w:val="28"/>
        </w:rPr>
        <w:t xml:space="preserve">»: </w:t>
      </w:r>
      <w:r w:rsidR="00AE24E7" w:rsidRPr="003E6415">
        <w:rPr>
          <w:rFonts w:eastAsia="Times New Roman"/>
          <w:color w:val="auto"/>
          <w:sz w:val="28"/>
          <w:szCs w:val="28"/>
        </w:rPr>
        <w:t>Ф</w:t>
      </w:r>
      <w:r w:rsidR="00861CB2" w:rsidRPr="003E6415">
        <w:rPr>
          <w:rFonts w:eastAsia="Times New Roman"/>
          <w:color w:val="auto"/>
          <w:sz w:val="28"/>
          <w:szCs w:val="28"/>
        </w:rPr>
        <w:t>едеральный проект</w:t>
      </w:r>
      <w:r w:rsidRPr="003E6415">
        <w:rPr>
          <w:rFonts w:eastAsia="Times New Roman"/>
          <w:color w:val="auto"/>
          <w:sz w:val="28"/>
          <w:szCs w:val="28"/>
        </w:rPr>
        <w:t xml:space="preserve"> «Спорт - норма жизни»</w:t>
      </w:r>
      <w:r w:rsidR="00EB78D6" w:rsidRPr="003E6415">
        <w:rPr>
          <w:rFonts w:eastAsia="Times New Roman"/>
          <w:color w:val="auto"/>
          <w:sz w:val="28"/>
          <w:szCs w:val="28"/>
        </w:rPr>
        <w:t xml:space="preserve"> (финансовое обеспечение мероприятия по приобретению спортивного оборудования и инвентаря для проведения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r w:rsidRPr="003E6415">
        <w:rPr>
          <w:rFonts w:eastAsia="Times New Roman"/>
          <w:color w:val="auto"/>
          <w:sz w:val="28"/>
          <w:szCs w:val="28"/>
        </w:rPr>
        <w:t>;</w:t>
      </w:r>
    </w:p>
    <w:p w:rsidR="00A97B71" w:rsidRPr="003E6415" w:rsidRDefault="00A97B71"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 xml:space="preserve">- </w:t>
      </w:r>
      <w:r w:rsidRPr="003E6415">
        <w:rPr>
          <w:rFonts w:eastAsia="Times New Roman"/>
          <w:i/>
          <w:color w:val="auto"/>
          <w:sz w:val="28"/>
          <w:szCs w:val="28"/>
        </w:rPr>
        <w:t>муниципальная  программа</w:t>
      </w:r>
      <w:r w:rsidR="00D8145A" w:rsidRPr="003E6415">
        <w:rPr>
          <w:rFonts w:eastAsia="Times New Roman"/>
          <w:i/>
          <w:color w:val="auto"/>
          <w:sz w:val="28"/>
          <w:szCs w:val="28"/>
        </w:rPr>
        <w:t xml:space="preserve"> </w:t>
      </w:r>
      <w:r w:rsidR="00F1266B" w:rsidRPr="003E6415">
        <w:rPr>
          <w:rFonts w:eastAsia="Times New Roman"/>
          <w:i/>
          <w:color w:val="auto"/>
          <w:sz w:val="28"/>
          <w:szCs w:val="28"/>
        </w:rPr>
        <w:t>«Культура Тольятти на 2024-2028 годы»</w:t>
      </w:r>
      <w:r w:rsidR="009572D6" w:rsidRPr="003E6415">
        <w:rPr>
          <w:rFonts w:eastAsia="Times New Roman"/>
          <w:color w:val="auto"/>
          <w:sz w:val="28"/>
          <w:szCs w:val="28"/>
        </w:rPr>
        <w:t xml:space="preserve"> -</w:t>
      </w:r>
      <w:r w:rsidR="00891A09" w:rsidRPr="003E6415">
        <w:rPr>
          <w:rFonts w:eastAsia="Times New Roman"/>
          <w:color w:val="auto"/>
          <w:sz w:val="28"/>
          <w:szCs w:val="28"/>
        </w:rPr>
        <w:t xml:space="preserve"> </w:t>
      </w:r>
      <w:r w:rsidR="00861CB2" w:rsidRPr="003E6415">
        <w:rPr>
          <w:rFonts w:eastAsia="Times New Roman"/>
          <w:color w:val="auto"/>
          <w:sz w:val="28"/>
          <w:szCs w:val="28"/>
        </w:rPr>
        <w:t>Национальный проект</w:t>
      </w:r>
      <w:r w:rsidRPr="003E6415">
        <w:rPr>
          <w:rFonts w:eastAsia="Times New Roman"/>
          <w:color w:val="auto"/>
          <w:sz w:val="28"/>
          <w:szCs w:val="28"/>
        </w:rPr>
        <w:t xml:space="preserve"> «Культура»</w:t>
      </w:r>
      <w:r w:rsidR="004A4BB8" w:rsidRPr="003E6415">
        <w:rPr>
          <w:rFonts w:eastAsia="Times New Roman"/>
          <w:color w:val="auto"/>
          <w:sz w:val="28"/>
          <w:szCs w:val="28"/>
        </w:rPr>
        <w:t xml:space="preserve">: </w:t>
      </w:r>
      <w:r w:rsidR="00861CB2" w:rsidRPr="003E6415">
        <w:rPr>
          <w:rFonts w:eastAsia="Times New Roman"/>
          <w:color w:val="auto"/>
          <w:sz w:val="28"/>
          <w:szCs w:val="28"/>
        </w:rPr>
        <w:t>Федеральный проект</w:t>
      </w:r>
      <w:r w:rsidRPr="003E6415">
        <w:rPr>
          <w:rFonts w:eastAsia="Times New Roman"/>
          <w:color w:val="auto"/>
          <w:sz w:val="28"/>
          <w:szCs w:val="28"/>
        </w:rPr>
        <w:t xml:space="preserve"> «Культурная среда»</w:t>
      </w:r>
      <w:r w:rsidR="004A4BB8" w:rsidRPr="003E6415">
        <w:rPr>
          <w:color w:val="auto"/>
          <w:sz w:val="28"/>
          <w:szCs w:val="28"/>
        </w:rPr>
        <w:t xml:space="preserve"> </w:t>
      </w:r>
      <w:r w:rsidR="004A4BB8" w:rsidRPr="003E6415">
        <w:rPr>
          <w:rFonts w:eastAsia="Times New Roman"/>
          <w:color w:val="auto"/>
          <w:sz w:val="28"/>
          <w:szCs w:val="28"/>
        </w:rPr>
        <w:t xml:space="preserve">(финансовое обеспечение создания модельной муниципальной библиотеки, </w:t>
      </w:r>
      <w:r w:rsidR="008B3B4C" w:rsidRPr="003E6415">
        <w:rPr>
          <w:rFonts w:eastAsia="Times New Roman"/>
          <w:color w:val="auto"/>
          <w:sz w:val="28"/>
          <w:szCs w:val="28"/>
        </w:rPr>
        <w:t>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r w:rsidR="004A4BB8" w:rsidRPr="003E6415">
        <w:rPr>
          <w:rFonts w:eastAsia="Times New Roman"/>
          <w:color w:val="auto"/>
          <w:sz w:val="28"/>
          <w:szCs w:val="28"/>
        </w:rPr>
        <w:t>)</w:t>
      </w:r>
      <w:r w:rsidR="00122B9E" w:rsidRPr="003E6415">
        <w:rPr>
          <w:rFonts w:eastAsia="Times New Roman"/>
          <w:color w:val="auto"/>
          <w:sz w:val="28"/>
          <w:szCs w:val="28"/>
        </w:rPr>
        <w:t>;</w:t>
      </w:r>
      <w:r w:rsidRPr="003E6415">
        <w:rPr>
          <w:rFonts w:eastAsia="Times New Roman"/>
          <w:color w:val="auto"/>
          <w:sz w:val="28"/>
          <w:szCs w:val="28"/>
        </w:rPr>
        <w:t xml:space="preserve"> </w:t>
      </w:r>
      <w:r w:rsidR="00861CB2" w:rsidRPr="003E6415">
        <w:rPr>
          <w:rFonts w:eastAsia="Times New Roman"/>
          <w:color w:val="auto"/>
          <w:sz w:val="28"/>
          <w:szCs w:val="28"/>
        </w:rPr>
        <w:t>Национальный проект</w:t>
      </w:r>
      <w:r w:rsidR="00252E57" w:rsidRPr="003E6415">
        <w:rPr>
          <w:rFonts w:eastAsia="Times New Roman"/>
          <w:color w:val="auto"/>
          <w:sz w:val="28"/>
          <w:szCs w:val="28"/>
        </w:rPr>
        <w:t xml:space="preserve"> «Демография»</w:t>
      </w:r>
      <w:r w:rsidR="004A4BB8" w:rsidRPr="003E6415">
        <w:rPr>
          <w:rFonts w:eastAsia="Times New Roman"/>
          <w:color w:val="auto"/>
          <w:sz w:val="28"/>
          <w:szCs w:val="28"/>
        </w:rPr>
        <w:t xml:space="preserve">: </w:t>
      </w:r>
      <w:r w:rsidR="00122B9E" w:rsidRPr="003E6415">
        <w:rPr>
          <w:rFonts w:eastAsia="Times New Roman"/>
          <w:color w:val="auto"/>
          <w:sz w:val="28"/>
          <w:szCs w:val="28"/>
        </w:rPr>
        <w:t>Федеральный</w:t>
      </w:r>
      <w:r w:rsidR="00632B3A" w:rsidRPr="003E6415">
        <w:rPr>
          <w:rFonts w:eastAsia="Times New Roman"/>
          <w:color w:val="auto"/>
          <w:sz w:val="28"/>
          <w:szCs w:val="28"/>
        </w:rPr>
        <w:t xml:space="preserve"> проект «Разработка и реализация программы системной поддержки и повышения качества жизни граждан старшего поколения»</w:t>
      </w:r>
      <w:r w:rsidR="00252E57" w:rsidRPr="003E6415">
        <w:rPr>
          <w:rFonts w:eastAsia="Times New Roman"/>
          <w:color w:val="auto"/>
          <w:sz w:val="28"/>
          <w:szCs w:val="28"/>
        </w:rPr>
        <w:t>;</w:t>
      </w:r>
      <w:r w:rsidR="00632B3A" w:rsidRPr="003E6415">
        <w:rPr>
          <w:color w:val="auto"/>
          <w:sz w:val="28"/>
          <w:szCs w:val="28"/>
        </w:rPr>
        <w:t xml:space="preserve"> </w:t>
      </w:r>
      <w:r w:rsidR="00F74474" w:rsidRPr="003E6415">
        <w:rPr>
          <w:rFonts w:eastAsia="Times New Roman"/>
          <w:color w:val="auto"/>
          <w:sz w:val="28"/>
          <w:szCs w:val="28"/>
        </w:rPr>
        <w:t>Национальный проект «Здравоохранение»</w:t>
      </w:r>
      <w:r w:rsidR="004A4BB8" w:rsidRPr="003E6415">
        <w:rPr>
          <w:color w:val="auto"/>
          <w:sz w:val="28"/>
          <w:szCs w:val="28"/>
        </w:rPr>
        <w:t xml:space="preserve">: </w:t>
      </w:r>
      <w:r w:rsidR="00632B3A" w:rsidRPr="003E6415">
        <w:rPr>
          <w:rFonts w:eastAsia="Times New Roman"/>
          <w:color w:val="auto"/>
          <w:sz w:val="28"/>
          <w:szCs w:val="28"/>
        </w:rPr>
        <w:t>Федеральный проект «Развитие системы оказания первично медико-санитарной помощи» по отрасли «Культура» в части, касающейся городского округа Тольятти;</w:t>
      </w:r>
    </w:p>
    <w:p w:rsidR="00917E4F" w:rsidRPr="003E6415" w:rsidRDefault="00917E4F"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i/>
          <w:color w:val="auto"/>
          <w:sz w:val="28"/>
          <w:szCs w:val="28"/>
        </w:rPr>
        <w:t>- муниципальн</w:t>
      </w:r>
      <w:r w:rsidR="00283698">
        <w:rPr>
          <w:rFonts w:eastAsia="Times New Roman"/>
          <w:i/>
          <w:color w:val="auto"/>
          <w:sz w:val="28"/>
          <w:szCs w:val="28"/>
        </w:rPr>
        <w:t>ая</w:t>
      </w:r>
      <w:r w:rsidRPr="003E6415">
        <w:rPr>
          <w:rFonts w:eastAsia="Times New Roman"/>
          <w:i/>
          <w:color w:val="auto"/>
          <w:sz w:val="28"/>
          <w:szCs w:val="28"/>
        </w:rPr>
        <w:t xml:space="preserve">  программа «Охрана окружающей среды на  территории городского округа Тольятти на 2022-2026 годы»</w:t>
      </w:r>
      <w:r w:rsidRPr="003E6415">
        <w:rPr>
          <w:rFonts w:eastAsia="Times New Roman"/>
          <w:color w:val="auto"/>
          <w:sz w:val="28"/>
          <w:szCs w:val="28"/>
        </w:rPr>
        <w:t xml:space="preserve">  - </w:t>
      </w:r>
      <w:r w:rsidR="00861CB2" w:rsidRPr="003E6415">
        <w:rPr>
          <w:rFonts w:eastAsia="Times New Roman"/>
          <w:color w:val="auto"/>
          <w:sz w:val="28"/>
          <w:szCs w:val="28"/>
        </w:rPr>
        <w:t>Национальный проект</w:t>
      </w:r>
      <w:r w:rsidRPr="003E6415">
        <w:rPr>
          <w:rFonts w:eastAsia="Times New Roman"/>
          <w:color w:val="auto"/>
          <w:sz w:val="28"/>
          <w:szCs w:val="28"/>
        </w:rPr>
        <w:t xml:space="preserve"> «Экология»</w:t>
      </w:r>
      <w:r w:rsidR="0006281D" w:rsidRPr="003E6415">
        <w:rPr>
          <w:rFonts w:eastAsia="Times New Roman"/>
          <w:color w:val="auto"/>
          <w:sz w:val="28"/>
          <w:szCs w:val="28"/>
        </w:rPr>
        <w:t xml:space="preserve">: </w:t>
      </w:r>
      <w:r w:rsidR="00861CB2" w:rsidRPr="003E6415">
        <w:rPr>
          <w:rFonts w:eastAsia="Times New Roman"/>
          <w:color w:val="auto"/>
          <w:sz w:val="28"/>
          <w:szCs w:val="28"/>
        </w:rPr>
        <w:t>Федеральный проект</w:t>
      </w:r>
      <w:r w:rsidRPr="003E6415">
        <w:rPr>
          <w:rFonts w:eastAsia="Times New Roman"/>
          <w:color w:val="auto"/>
          <w:sz w:val="28"/>
          <w:szCs w:val="28"/>
        </w:rPr>
        <w:t xml:space="preserve"> «Чистая страна»</w:t>
      </w:r>
      <w:r w:rsidR="00870492" w:rsidRPr="003E6415">
        <w:rPr>
          <w:rFonts w:eastAsia="Times New Roman"/>
          <w:color w:val="auto"/>
          <w:sz w:val="28"/>
          <w:szCs w:val="28"/>
        </w:rPr>
        <w:t xml:space="preserve"> </w:t>
      </w:r>
      <w:r w:rsidR="00FF4B30" w:rsidRPr="003E6415">
        <w:rPr>
          <w:rFonts w:eastAsia="Times New Roman"/>
          <w:color w:val="auto"/>
          <w:sz w:val="28"/>
          <w:szCs w:val="28"/>
        </w:rPr>
        <w:t>(</w:t>
      </w:r>
      <w:r w:rsidR="009344AA" w:rsidRPr="003E6415">
        <w:rPr>
          <w:rFonts w:eastAsia="Times New Roman"/>
          <w:color w:val="auto"/>
          <w:sz w:val="28"/>
          <w:szCs w:val="28"/>
        </w:rPr>
        <w:t xml:space="preserve">финансовое обеспечение работ по </w:t>
      </w:r>
      <w:r w:rsidR="00980636" w:rsidRPr="003E6415">
        <w:rPr>
          <w:rFonts w:eastAsia="Times New Roman"/>
          <w:color w:val="auto"/>
          <w:sz w:val="28"/>
          <w:szCs w:val="28"/>
        </w:rPr>
        <w:t xml:space="preserve">ликвидации и </w:t>
      </w:r>
      <w:r w:rsidR="002C089D" w:rsidRPr="003E6415">
        <w:rPr>
          <w:rFonts w:eastAsia="Times New Roman"/>
          <w:color w:val="auto"/>
          <w:sz w:val="28"/>
          <w:szCs w:val="28"/>
        </w:rPr>
        <w:t>р</w:t>
      </w:r>
      <w:r w:rsidR="00870492" w:rsidRPr="003E6415">
        <w:rPr>
          <w:rFonts w:eastAsia="Times New Roman"/>
          <w:color w:val="auto"/>
          <w:sz w:val="28"/>
          <w:szCs w:val="28"/>
        </w:rPr>
        <w:t>екультиваци</w:t>
      </w:r>
      <w:r w:rsidR="009344AA" w:rsidRPr="003E6415">
        <w:rPr>
          <w:rFonts w:eastAsia="Times New Roman"/>
          <w:color w:val="auto"/>
          <w:sz w:val="28"/>
          <w:szCs w:val="28"/>
        </w:rPr>
        <w:t>и</w:t>
      </w:r>
      <w:r w:rsidR="00870492" w:rsidRPr="003E6415">
        <w:rPr>
          <w:rFonts w:eastAsia="Times New Roman"/>
          <w:color w:val="auto"/>
          <w:sz w:val="28"/>
          <w:szCs w:val="28"/>
        </w:rPr>
        <w:t xml:space="preserve"> бывшей городской свалки промышленных и бытовых отходов Комсомольского района (южнее завода ОАО «АвтоВАЗАгрегат») и рекультиваци</w:t>
      </w:r>
      <w:r w:rsidR="009344AA" w:rsidRPr="003E6415">
        <w:rPr>
          <w:rFonts w:eastAsia="Times New Roman"/>
          <w:color w:val="auto"/>
          <w:sz w:val="28"/>
          <w:szCs w:val="28"/>
        </w:rPr>
        <w:t>и</w:t>
      </w:r>
      <w:r w:rsidR="00870492" w:rsidRPr="003E6415">
        <w:rPr>
          <w:rFonts w:eastAsia="Times New Roman"/>
          <w:color w:val="auto"/>
          <w:sz w:val="28"/>
          <w:szCs w:val="28"/>
        </w:rPr>
        <w:t xml:space="preserve"> вскрытой свалки инертных отходов, расположенной напр</w:t>
      </w:r>
      <w:r w:rsidR="00FF4B30" w:rsidRPr="003E6415">
        <w:rPr>
          <w:rFonts w:eastAsia="Times New Roman"/>
          <w:color w:val="auto"/>
          <w:sz w:val="28"/>
          <w:szCs w:val="28"/>
        </w:rPr>
        <w:t>отив 1-3 вставок ПАО «АвтоВАЗ», в том числе с</w:t>
      </w:r>
      <w:r w:rsidR="00870492" w:rsidRPr="003E6415">
        <w:rPr>
          <w:rFonts w:eastAsia="Times New Roman"/>
          <w:color w:val="auto"/>
          <w:sz w:val="28"/>
          <w:szCs w:val="28"/>
        </w:rPr>
        <w:t>троительный контроль по объектам</w:t>
      </w:r>
      <w:r w:rsidR="0006281D" w:rsidRPr="003E6415">
        <w:rPr>
          <w:rFonts w:eastAsia="Times New Roman"/>
          <w:color w:val="auto"/>
          <w:sz w:val="28"/>
          <w:szCs w:val="28"/>
        </w:rPr>
        <w:t>)</w:t>
      </w:r>
      <w:r w:rsidR="00632B3A" w:rsidRPr="003E6415">
        <w:rPr>
          <w:rFonts w:eastAsia="Times New Roman"/>
          <w:color w:val="auto"/>
          <w:sz w:val="28"/>
          <w:szCs w:val="28"/>
        </w:rPr>
        <w:t>;</w:t>
      </w:r>
    </w:p>
    <w:p w:rsidR="00A97B71" w:rsidRPr="003E6415" w:rsidRDefault="00A97B71"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i/>
          <w:color w:val="auto"/>
          <w:sz w:val="28"/>
          <w:szCs w:val="28"/>
        </w:rPr>
        <w:lastRenderedPageBreak/>
        <w:t>- муниципальная программа «Формирование современной городской среды на 2018 - 2024 годы»</w:t>
      </w:r>
      <w:r w:rsidRPr="003E6415">
        <w:rPr>
          <w:rFonts w:eastAsia="Times New Roman"/>
          <w:color w:val="auto"/>
          <w:sz w:val="28"/>
          <w:szCs w:val="28"/>
        </w:rPr>
        <w:t xml:space="preserve"> - </w:t>
      </w:r>
      <w:r w:rsidR="00861CB2" w:rsidRPr="003E6415">
        <w:rPr>
          <w:rFonts w:eastAsia="Times New Roman"/>
          <w:color w:val="auto"/>
          <w:sz w:val="28"/>
          <w:szCs w:val="28"/>
        </w:rPr>
        <w:t>Национальный проект</w:t>
      </w:r>
      <w:r w:rsidRPr="003E6415">
        <w:rPr>
          <w:rFonts w:eastAsia="Times New Roman"/>
          <w:color w:val="auto"/>
          <w:sz w:val="28"/>
          <w:szCs w:val="28"/>
        </w:rPr>
        <w:t xml:space="preserve"> «Жилье и городская среда»</w:t>
      </w:r>
      <w:r w:rsidR="00322C43" w:rsidRPr="003E6415">
        <w:rPr>
          <w:rFonts w:eastAsia="Times New Roman"/>
          <w:color w:val="auto"/>
          <w:sz w:val="28"/>
          <w:szCs w:val="28"/>
        </w:rPr>
        <w:t xml:space="preserve">: </w:t>
      </w:r>
      <w:r w:rsidR="00861CB2" w:rsidRPr="003E6415">
        <w:rPr>
          <w:rFonts w:eastAsia="Times New Roman"/>
          <w:color w:val="auto"/>
          <w:sz w:val="28"/>
          <w:szCs w:val="28"/>
        </w:rPr>
        <w:t>Федеральный проект</w:t>
      </w:r>
      <w:r w:rsidRPr="003E6415">
        <w:rPr>
          <w:rFonts w:eastAsia="Times New Roman"/>
          <w:color w:val="auto"/>
          <w:sz w:val="28"/>
          <w:szCs w:val="28"/>
        </w:rPr>
        <w:t xml:space="preserve"> «Формирование комфортной городской среды»</w:t>
      </w:r>
      <w:r w:rsidR="00516CF1" w:rsidRPr="003E6415">
        <w:rPr>
          <w:rFonts w:eastAsia="Times New Roman"/>
          <w:color w:val="auto"/>
          <w:sz w:val="28"/>
          <w:szCs w:val="28"/>
        </w:rPr>
        <w:t xml:space="preserve"> (</w:t>
      </w:r>
      <w:r w:rsidR="009344AA" w:rsidRPr="003E6415">
        <w:rPr>
          <w:rFonts w:eastAsia="Times New Roman"/>
          <w:color w:val="auto"/>
          <w:sz w:val="28"/>
          <w:szCs w:val="28"/>
        </w:rPr>
        <w:t>финансовое обеспечение</w:t>
      </w:r>
      <w:r w:rsidR="0067284B" w:rsidRPr="003E6415">
        <w:rPr>
          <w:rFonts w:eastAsia="Times New Roman"/>
          <w:color w:val="auto"/>
          <w:sz w:val="28"/>
          <w:szCs w:val="28"/>
        </w:rPr>
        <w:t xml:space="preserve"> мероприятий по</w:t>
      </w:r>
      <w:r w:rsidR="009344AA" w:rsidRPr="003E6415">
        <w:rPr>
          <w:rFonts w:eastAsia="Times New Roman"/>
          <w:color w:val="auto"/>
          <w:sz w:val="28"/>
          <w:szCs w:val="28"/>
        </w:rPr>
        <w:t xml:space="preserve"> </w:t>
      </w:r>
      <w:r w:rsidR="00516CF1" w:rsidRPr="003E6415">
        <w:rPr>
          <w:rFonts w:eastAsia="Times New Roman"/>
          <w:color w:val="auto"/>
          <w:sz w:val="28"/>
          <w:szCs w:val="28"/>
        </w:rPr>
        <w:t>благоустройств</w:t>
      </w:r>
      <w:r w:rsidR="0067284B" w:rsidRPr="003E6415">
        <w:rPr>
          <w:rFonts w:eastAsia="Times New Roman"/>
          <w:color w:val="auto"/>
          <w:sz w:val="28"/>
          <w:szCs w:val="28"/>
        </w:rPr>
        <w:t>у</w:t>
      </w:r>
      <w:r w:rsidR="00516CF1" w:rsidRPr="003E6415">
        <w:rPr>
          <w:rFonts w:eastAsia="Times New Roman"/>
          <w:color w:val="auto"/>
          <w:sz w:val="28"/>
          <w:szCs w:val="28"/>
        </w:rPr>
        <w:t xml:space="preserve"> общественных и дворовых территорий</w:t>
      </w:r>
      <w:r w:rsidR="000B6165" w:rsidRPr="003E6415">
        <w:rPr>
          <w:rFonts w:eastAsia="Times New Roman"/>
          <w:color w:val="auto"/>
          <w:sz w:val="28"/>
          <w:szCs w:val="28"/>
        </w:rPr>
        <w:t>);</w:t>
      </w:r>
    </w:p>
    <w:p w:rsidR="00980301" w:rsidRPr="003E6415" w:rsidRDefault="00287CC7"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i/>
          <w:color w:val="auto"/>
          <w:sz w:val="28"/>
          <w:szCs w:val="28"/>
        </w:rPr>
        <w:t xml:space="preserve">- муниципальная  программа </w:t>
      </w:r>
      <w:r w:rsidR="003A6952" w:rsidRPr="003E6415">
        <w:rPr>
          <w:rFonts w:eastAsia="Times New Roman"/>
          <w:i/>
          <w:color w:val="auto"/>
          <w:sz w:val="28"/>
          <w:szCs w:val="28"/>
        </w:rPr>
        <w:t xml:space="preserve">«Молодежь Тольятти на 2021-2030 гг.» </w:t>
      </w:r>
      <w:r w:rsidRPr="003E6415">
        <w:rPr>
          <w:rFonts w:eastAsia="Times New Roman"/>
          <w:color w:val="auto"/>
          <w:sz w:val="28"/>
          <w:szCs w:val="28"/>
        </w:rPr>
        <w:t>-</w:t>
      </w:r>
      <w:r w:rsidR="00AE24E7" w:rsidRPr="003E6415">
        <w:rPr>
          <w:rFonts w:eastAsia="Times New Roman"/>
          <w:color w:val="auto"/>
          <w:sz w:val="28"/>
          <w:szCs w:val="28"/>
        </w:rPr>
        <w:t xml:space="preserve">                    </w:t>
      </w:r>
      <w:r w:rsidRPr="003E6415">
        <w:rPr>
          <w:rFonts w:eastAsia="Times New Roman"/>
          <w:color w:val="auto"/>
          <w:sz w:val="28"/>
          <w:szCs w:val="28"/>
        </w:rPr>
        <w:t xml:space="preserve"> </w:t>
      </w:r>
      <w:r w:rsidR="00861CB2" w:rsidRPr="003E6415">
        <w:rPr>
          <w:rFonts w:eastAsia="Times New Roman"/>
          <w:color w:val="auto"/>
          <w:sz w:val="28"/>
          <w:szCs w:val="28"/>
        </w:rPr>
        <w:t>Национальный проект</w:t>
      </w:r>
      <w:r w:rsidRPr="003E6415">
        <w:rPr>
          <w:rFonts w:eastAsia="Times New Roman"/>
          <w:color w:val="auto"/>
          <w:sz w:val="28"/>
          <w:szCs w:val="28"/>
        </w:rPr>
        <w:t xml:space="preserve"> «Образование»</w:t>
      </w:r>
      <w:r w:rsidR="0006281D" w:rsidRPr="003E6415">
        <w:rPr>
          <w:rFonts w:eastAsia="Times New Roman"/>
          <w:color w:val="auto"/>
          <w:sz w:val="28"/>
          <w:szCs w:val="28"/>
        </w:rPr>
        <w:t xml:space="preserve">: </w:t>
      </w:r>
      <w:r w:rsidR="00861CB2" w:rsidRPr="003E6415">
        <w:rPr>
          <w:rFonts w:eastAsia="Times New Roman"/>
          <w:color w:val="auto"/>
          <w:sz w:val="28"/>
          <w:szCs w:val="28"/>
        </w:rPr>
        <w:t>Федеральный проект</w:t>
      </w:r>
      <w:r w:rsidR="004B175B" w:rsidRPr="003E6415">
        <w:rPr>
          <w:rFonts w:eastAsia="Times New Roman"/>
          <w:color w:val="auto"/>
          <w:sz w:val="28"/>
          <w:szCs w:val="28"/>
        </w:rPr>
        <w:t xml:space="preserve"> </w:t>
      </w:r>
      <w:r w:rsidRPr="003E6415">
        <w:rPr>
          <w:rFonts w:eastAsia="Times New Roman"/>
          <w:color w:val="auto"/>
          <w:sz w:val="28"/>
          <w:szCs w:val="28"/>
        </w:rPr>
        <w:t>«Социальная активность»</w:t>
      </w:r>
      <w:r w:rsidR="00980636" w:rsidRPr="003E6415">
        <w:rPr>
          <w:rFonts w:eastAsia="Times New Roman"/>
          <w:color w:val="auto"/>
          <w:sz w:val="28"/>
          <w:szCs w:val="28"/>
        </w:rPr>
        <w:t xml:space="preserve"> (финансовое обеспечение реализации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r w:rsidR="00154178" w:rsidRPr="003E6415">
        <w:rPr>
          <w:rFonts w:eastAsia="Times New Roman"/>
          <w:color w:val="auto"/>
          <w:sz w:val="28"/>
          <w:szCs w:val="28"/>
        </w:rPr>
        <w:t xml:space="preserve">, </w:t>
      </w:r>
      <w:r w:rsidR="00861CB2" w:rsidRPr="003E6415">
        <w:rPr>
          <w:rFonts w:eastAsia="Times New Roman"/>
          <w:color w:val="auto"/>
          <w:sz w:val="28"/>
          <w:szCs w:val="28"/>
        </w:rPr>
        <w:t>Федеральный проект</w:t>
      </w:r>
      <w:r w:rsidR="00154178" w:rsidRPr="003E6415">
        <w:rPr>
          <w:rFonts w:eastAsia="Times New Roman"/>
          <w:color w:val="auto"/>
          <w:sz w:val="28"/>
          <w:szCs w:val="28"/>
        </w:rPr>
        <w:t xml:space="preserve"> «Патриотическое воспитание граждан РФ»</w:t>
      </w:r>
      <w:r w:rsidRPr="003E6415">
        <w:rPr>
          <w:rFonts w:eastAsia="Times New Roman"/>
          <w:color w:val="auto"/>
          <w:sz w:val="28"/>
          <w:szCs w:val="28"/>
        </w:rPr>
        <w:t>;</w:t>
      </w:r>
    </w:p>
    <w:p w:rsidR="00BD25D2" w:rsidRPr="003E6415" w:rsidRDefault="00BD25D2"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color w:val="auto"/>
          <w:sz w:val="28"/>
          <w:szCs w:val="28"/>
        </w:rPr>
        <w:t xml:space="preserve">- </w:t>
      </w:r>
      <w:r w:rsidRPr="003E6415">
        <w:rPr>
          <w:rFonts w:eastAsia="Times New Roman"/>
          <w:i/>
          <w:color w:val="auto"/>
          <w:sz w:val="28"/>
          <w:szCs w:val="28"/>
        </w:rPr>
        <w:t>муниципальная программа «Укрепление общественного здоровья в городском округе Тольятти» на 2021-2024 годы</w:t>
      </w:r>
      <w:r w:rsidRPr="003E6415">
        <w:rPr>
          <w:rFonts w:eastAsia="Times New Roman"/>
          <w:color w:val="auto"/>
          <w:sz w:val="28"/>
          <w:szCs w:val="28"/>
        </w:rPr>
        <w:t xml:space="preserve"> </w:t>
      </w:r>
      <w:r w:rsidR="00AE24E7" w:rsidRPr="003E6415">
        <w:rPr>
          <w:rFonts w:eastAsia="Times New Roman"/>
          <w:color w:val="auto"/>
          <w:sz w:val="28"/>
          <w:szCs w:val="28"/>
        </w:rPr>
        <w:t>–</w:t>
      </w:r>
      <w:r w:rsidRPr="003E6415">
        <w:rPr>
          <w:rFonts w:eastAsia="Times New Roman"/>
          <w:color w:val="auto"/>
          <w:sz w:val="28"/>
          <w:szCs w:val="28"/>
        </w:rPr>
        <w:t xml:space="preserve"> </w:t>
      </w:r>
      <w:r w:rsidR="00861CB2" w:rsidRPr="003E6415">
        <w:rPr>
          <w:rFonts w:eastAsia="Times New Roman"/>
          <w:color w:val="auto"/>
          <w:sz w:val="28"/>
          <w:szCs w:val="28"/>
        </w:rPr>
        <w:t>Национальный проект</w:t>
      </w:r>
      <w:r w:rsidR="00EA766F" w:rsidRPr="003E6415">
        <w:rPr>
          <w:rFonts w:eastAsia="Times New Roman"/>
          <w:color w:val="auto"/>
          <w:sz w:val="28"/>
          <w:szCs w:val="28"/>
        </w:rPr>
        <w:t xml:space="preserve"> «Здравоохранение»</w:t>
      </w:r>
      <w:r w:rsidR="0006281D" w:rsidRPr="003E6415">
        <w:rPr>
          <w:color w:val="auto"/>
          <w:sz w:val="28"/>
          <w:szCs w:val="28"/>
        </w:rPr>
        <w:t xml:space="preserve">: </w:t>
      </w:r>
      <w:r w:rsidR="00861CB2" w:rsidRPr="003E6415">
        <w:rPr>
          <w:rFonts w:eastAsia="Times New Roman"/>
          <w:color w:val="auto"/>
          <w:sz w:val="28"/>
          <w:szCs w:val="28"/>
        </w:rPr>
        <w:t xml:space="preserve">Федеральный проект </w:t>
      </w:r>
      <w:r w:rsidR="00EA766F" w:rsidRPr="003E6415">
        <w:rPr>
          <w:rFonts w:eastAsia="Times New Roman"/>
          <w:color w:val="auto"/>
          <w:sz w:val="28"/>
          <w:szCs w:val="28"/>
        </w:rPr>
        <w:t>«Обеспечение медицинских организаций системы здравоохранения Самарской области квалифицированными кадрами»;</w:t>
      </w:r>
    </w:p>
    <w:p w:rsidR="00CD2530" w:rsidRPr="003E6415" w:rsidRDefault="00CD2530"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i/>
          <w:color w:val="auto"/>
          <w:sz w:val="28"/>
          <w:szCs w:val="28"/>
        </w:rPr>
        <w:t>- муниципальная программа «Создание условий для развития туризма на территории городского округа Тольятти на 2021-2030 годы»</w:t>
      </w:r>
      <w:r w:rsidRPr="003E6415">
        <w:rPr>
          <w:rFonts w:eastAsia="Times New Roman"/>
          <w:color w:val="auto"/>
          <w:sz w:val="28"/>
          <w:szCs w:val="28"/>
        </w:rPr>
        <w:t xml:space="preserve"> - </w:t>
      </w:r>
      <w:r w:rsidR="00861CB2" w:rsidRPr="003E6415">
        <w:rPr>
          <w:rFonts w:eastAsia="Times New Roman"/>
          <w:color w:val="auto"/>
          <w:sz w:val="28"/>
          <w:szCs w:val="28"/>
        </w:rPr>
        <w:t xml:space="preserve">Национальный проект </w:t>
      </w:r>
      <w:r w:rsidRPr="003E6415">
        <w:rPr>
          <w:rFonts w:eastAsia="Times New Roman"/>
          <w:color w:val="auto"/>
          <w:sz w:val="28"/>
          <w:szCs w:val="28"/>
        </w:rPr>
        <w:t>«Туризм и индустрия гостеприимства»</w:t>
      </w:r>
      <w:r w:rsidR="008B3B4C" w:rsidRPr="003E6415">
        <w:rPr>
          <w:rFonts w:eastAsia="Times New Roman"/>
          <w:color w:val="auto"/>
          <w:sz w:val="28"/>
          <w:szCs w:val="28"/>
        </w:rPr>
        <w:t xml:space="preserve"> (финансовое обеспечение</w:t>
      </w:r>
      <w:r w:rsidR="008B3B4C" w:rsidRPr="003E6415">
        <w:t xml:space="preserve"> </w:t>
      </w:r>
      <w:r w:rsidR="008B3B4C" w:rsidRPr="003E6415">
        <w:rPr>
          <w:rFonts w:eastAsia="Times New Roman"/>
          <w:color w:val="auto"/>
          <w:sz w:val="28"/>
          <w:szCs w:val="28"/>
        </w:rPr>
        <w:t>поддержки и продвижения событийного мероприятия, направленного на развитие туризма в Самарской области)</w:t>
      </w:r>
      <w:r w:rsidRPr="003E6415">
        <w:rPr>
          <w:rFonts w:eastAsia="Times New Roman"/>
          <w:color w:val="auto"/>
          <w:sz w:val="28"/>
          <w:szCs w:val="28"/>
        </w:rPr>
        <w:t>;</w:t>
      </w:r>
    </w:p>
    <w:p w:rsidR="00A97B71" w:rsidRPr="003E6415" w:rsidRDefault="008B3B4C"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i/>
          <w:color w:val="auto"/>
          <w:sz w:val="28"/>
          <w:szCs w:val="28"/>
        </w:rPr>
        <w:t xml:space="preserve">- муниципальная </w:t>
      </w:r>
      <w:r w:rsidR="00A97B71" w:rsidRPr="003E6415">
        <w:rPr>
          <w:rFonts w:eastAsia="Times New Roman"/>
          <w:i/>
          <w:color w:val="auto"/>
          <w:sz w:val="28"/>
          <w:szCs w:val="28"/>
        </w:rPr>
        <w:t xml:space="preserve">программа </w:t>
      </w:r>
      <w:r w:rsidR="00632B3A" w:rsidRPr="003E6415">
        <w:rPr>
          <w:rFonts w:eastAsia="Times New Roman"/>
          <w:i/>
          <w:color w:val="auto"/>
          <w:sz w:val="28"/>
          <w:szCs w:val="28"/>
        </w:rPr>
        <w:t>«Развитие малого и среднего предпринимательства городского окр</w:t>
      </w:r>
      <w:r w:rsidRPr="003E6415">
        <w:rPr>
          <w:rFonts w:eastAsia="Times New Roman"/>
          <w:i/>
          <w:color w:val="auto"/>
          <w:sz w:val="28"/>
          <w:szCs w:val="28"/>
        </w:rPr>
        <w:t>уга Тольятти на 2023-2027 годы»</w:t>
      </w:r>
      <w:r w:rsidR="00A97B71" w:rsidRPr="003E6415">
        <w:rPr>
          <w:rFonts w:eastAsia="Times New Roman"/>
          <w:color w:val="auto"/>
          <w:sz w:val="28"/>
          <w:szCs w:val="28"/>
        </w:rPr>
        <w:t xml:space="preserve"> - </w:t>
      </w:r>
      <w:r w:rsidR="00861CB2" w:rsidRPr="003E6415">
        <w:rPr>
          <w:rFonts w:eastAsia="Times New Roman"/>
          <w:color w:val="auto"/>
          <w:sz w:val="28"/>
          <w:szCs w:val="28"/>
        </w:rPr>
        <w:t>Национальный проект</w:t>
      </w:r>
      <w:r w:rsidR="00A97B71" w:rsidRPr="003E6415">
        <w:rPr>
          <w:rFonts w:eastAsia="Times New Roman"/>
          <w:i/>
          <w:color w:val="auto"/>
          <w:sz w:val="28"/>
          <w:szCs w:val="28"/>
        </w:rPr>
        <w:t xml:space="preserve"> </w:t>
      </w:r>
      <w:r w:rsidR="00A97B71" w:rsidRPr="003E6415">
        <w:rPr>
          <w:rFonts w:eastAsia="Times New Roman"/>
          <w:color w:val="auto"/>
          <w:sz w:val="28"/>
          <w:szCs w:val="28"/>
        </w:rPr>
        <w:t>«Малое и среднее предпринимательство и поддержка индивидуальной предпринимательской инициативы»;</w:t>
      </w:r>
    </w:p>
    <w:p w:rsidR="00A97B71" w:rsidRPr="003E6415" w:rsidRDefault="00A97B71"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rFonts w:eastAsia="Times New Roman"/>
          <w:color w:val="auto"/>
          <w:sz w:val="28"/>
          <w:szCs w:val="28"/>
        </w:rPr>
      </w:pPr>
      <w:r w:rsidRPr="003E6415">
        <w:rPr>
          <w:rFonts w:eastAsia="Times New Roman"/>
          <w:i/>
          <w:color w:val="auto"/>
          <w:sz w:val="28"/>
          <w:szCs w:val="28"/>
        </w:rPr>
        <w:t xml:space="preserve">- муниципальная программа </w:t>
      </w:r>
      <w:r w:rsidR="00A93C49" w:rsidRPr="003E6415">
        <w:rPr>
          <w:rFonts w:eastAsia="Times New Roman"/>
          <w:i/>
          <w:color w:val="auto"/>
          <w:sz w:val="28"/>
          <w:szCs w:val="28"/>
        </w:rPr>
        <w:t>«Развитие инфраструктуры градостроительной деятельности городского округа Тольятти на 2023-2028 годы»</w:t>
      </w:r>
      <w:r w:rsidRPr="003E6415">
        <w:rPr>
          <w:rFonts w:eastAsia="Times New Roman"/>
          <w:i/>
          <w:color w:val="auto"/>
          <w:sz w:val="28"/>
          <w:szCs w:val="28"/>
        </w:rPr>
        <w:t xml:space="preserve"> - </w:t>
      </w:r>
      <w:r w:rsidR="00861CB2" w:rsidRPr="003E6415">
        <w:rPr>
          <w:rFonts w:eastAsia="Times New Roman"/>
          <w:color w:val="auto"/>
          <w:sz w:val="28"/>
          <w:szCs w:val="28"/>
        </w:rPr>
        <w:t>Национальный проект</w:t>
      </w:r>
      <w:r w:rsidRPr="003E6415">
        <w:rPr>
          <w:rFonts w:eastAsia="Times New Roman"/>
          <w:color w:val="auto"/>
          <w:sz w:val="28"/>
          <w:szCs w:val="28"/>
        </w:rPr>
        <w:t xml:space="preserve"> «Жилье и городская среда»</w:t>
      </w:r>
      <w:r w:rsidR="0006281D" w:rsidRPr="003E6415">
        <w:rPr>
          <w:rFonts w:eastAsia="Times New Roman"/>
          <w:color w:val="auto"/>
          <w:sz w:val="28"/>
          <w:szCs w:val="28"/>
        </w:rPr>
        <w:t xml:space="preserve">: </w:t>
      </w:r>
      <w:r w:rsidR="00D86B75" w:rsidRPr="003E6415">
        <w:rPr>
          <w:rFonts w:eastAsia="Times New Roman"/>
          <w:color w:val="auto"/>
          <w:sz w:val="28"/>
          <w:szCs w:val="28"/>
        </w:rPr>
        <w:t>Федеральный проект</w:t>
      </w:r>
      <w:r w:rsidR="0006281D" w:rsidRPr="003E6415">
        <w:rPr>
          <w:rFonts w:eastAsia="Times New Roman"/>
          <w:color w:val="auto"/>
          <w:sz w:val="28"/>
          <w:szCs w:val="28"/>
        </w:rPr>
        <w:t xml:space="preserve"> «Жилье»</w:t>
      </w:r>
      <w:r w:rsidR="00891A09" w:rsidRPr="003E6415">
        <w:rPr>
          <w:rFonts w:eastAsia="Times New Roman"/>
          <w:color w:val="auto"/>
          <w:sz w:val="28"/>
          <w:szCs w:val="28"/>
        </w:rPr>
        <w:t>.</w:t>
      </w:r>
    </w:p>
    <w:p w:rsidR="00492E36" w:rsidRPr="003E6415" w:rsidRDefault="00492E36" w:rsidP="004176B9">
      <w:pPr>
        <w:pStyle w:val="1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76" w:lineRule="auto"/>
        <w:ind w:left="0" w:firstLine="680"/>
        <w:rPr>
          <w:color w:val="auto"/>
          <w:sz w:val="28"/>
          <w:szCs w:val="28"/>
        </w:rPr>
      </w:pPr>
    </w:p>
    <w:p w:rsidR="004B5030" w:rsidRPr="003E6415" w:rsidRDefault="004B5030" w:rsidP="004176B9">
      <w:pPr>
        <w:spacing w:line="276" w:lineRule="auto"/>
        <w:ind w:firstLine="680"/>
        <w:jc w:val="center"/>
        <w:rPr>
          <w:rFonts w:eastAsia="ヒラギノ角ゴ Pro W3"/>
          <w:b/>
          <w:sz w:val="28"/>
          <w:szCs w:val="28"/>
          <w:lang w:val="ru-RU" w:eastAsia="ru-RU"/>
        </w:rPr>
      </w:pPr>
      <w:r w:rsidRPr="003E6415">
        <w:rPr>
          <w:rFonts w:eastAsia="ヒラギノ角ゴ Pro W3"/>
          <w:b/>
          <w:sz w:val="28"/>
          <w:szCs w:val="28"/>
          <w:lang w:val="ru-RU" w:eastAsia="ru-RU"/>
        </w:rPr>
        <w:t xml:space="preserve">Оценка эффективности реализации муниципальных программ </w:t>
      </w:r>
    </w:p>
    <w:p w:rsidR="00553227" w:rsidRPr="003E6415" w:rsidRDefault="004B5030" w:rsidP="004176B9">
      <w:pPr>
        <w:spacing w:line="276" w:lineRule="auto"/>
        <w:ind w:firstLine="680"/>
        <w:jc w:val="center"/>
        <w:rPr>
          <w:rFonts w:eastAsia="ヒラギノ角ゴ Pro W3"/>
          <w:b/>
          <w:sz w:val="28"/>
          <w:szCs w:val="28"/>
          <w:lang w:val="ru-RU" w:eastAsia="ru-RU"/>
        </w:rPr>
      </w:pPr>
      <w:r w:rsidRPr="003E6415">
        <w:rPr>
          <w:rFonts w:eastAsia="ヒラギノ角ゴ Pro W3"/>
          <w:b/>
          <w:sz w:val="28"/>
          <w:szCs w:val="28"/>
          <w:lang w:val="ru-RU" w:eastAsia="ru-RU"/>
        </w:rPr>
        <w:t>городского округа Тольятти.</w:t>
      </w:r>
    </w:p>
    <w:p w:rsidR="00D35B82" w:rsidRPr="003E6415" w:rsidRDefault="00D35B82" w:rsidP="004176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680"/>
        <w:rPr>
          <w:color w:val="auto"/>
          <w:sz w:val="28"/>
          <w:szCs w:val="28"/>
        </w:rPr>
      </w:pPr>
      <w:r w:rsidRPr="003E6415">
        <w:rPr>
          <w:color w:val="auto"/>
          <w:sz w:val="28"/>
          <w:szCs w:val="28"/>
        </w:rPr>
        <w:t>Оценка эффективности реализации каждой муниципальной программы произведена с учетом коэффициентов результативности, отражающих финансовое исполнение, достижение показателей (индикаторов) и выполнение программных мероприятий.</w:t>
      </w:r>
    </w:p>
    <w:p w:rsidR="00AF4E55" w:rsidRPr="003E6415" w:rsidRDefault="00AF4E55" w:rsidP="004176B9">
      <w:pPr>
        <w:spacing w:line="276" w:lineRule="auto"/>
        <w:ind w:firstLine="680"/>
        <w:jc w:val="center"/>
        <w:rPr>
          <w:b/>
          <w:sz w:val="28"/>
          <w:szCs w:val="28"/>
          <w:lang w:val="ru-RU" w:eastAsia="ru-RU"/>
        </w:rPr>
      </w:pPr>
    </w:p>
    <w:p w:rsidR="009149BD" w:rsidRDefault="009149BD" w:rsidP="004176B9">
      <w:pPr>
        <w:spacing w:line="276" w:lineRule="auto"/>
        <w:ind w:firstLine="680"/>
        <w:jc w:val="center"/>
        <w:rPr>
          <w:b/>
          <w:sz w:val="28"/>
          <w:szCs w:val="28"/>
          <w:lang w:val="ru-RU" w:eastAsia="ru-RU"/>
        </w:rPr>
      </w:pPr>
    </w:p>
    <w:p w:rsidR="00D35B82" w:rsidRPr="003E6415" w:rsidRDefault="00D35B82" w:rsidP="004176B9">
      <w:pPr>
        <w:spacing w:line="276" w:lineRule="auto"/>
        <w:ind w:firstLine="680"/>
        <w:jc w:val="center"/>
        <w:rPr>
          <w:rFonts w:eastAsia="ヒラギノ角ゴ Pro W3"/>
          <w:b/>
          <w:sz w:val="28"/>
          <w:szCs w:val="28"/>
          <w:lang w:val="ru-RU" w:eastAsia="ru-RU"/>
        </w:rPr>
      </w:pPr>
      <w:r w:rsidRPr="003E6415">
        <w:rPr>
          <w:b/>
          <w:sz w:val="28"/>
          <w:szCs w:val="28"/>
          <w:lang w:val="ru-RU" w:eastAsia="ru-RU"/>
        </w:rPr>
        <w:lastRenderedPageBreak/>
        <w:t>Коэффициенты результативности:</w:t>
      </w:r>
    </w:p>
    <w:p w:rsidR="00D35B82" w:rsidRPr="003E6415" w:rsidRDefault="00D35B82" w:rsidP="004176B9">
      <w:pPr>
        <w:spacing w:line="276" w:lineRule="auto"/>
        <w:ind w:firstLine="0"/>
        <w:rPr>
          <w:sz w:val="28"/>
          <w:szCs w:val="28"/>
          <w:lang w:val="ru-RU" w:eastAsia="ru-RU"/>
        </w:rPr>
      </w:pPr>
      <w:r w:rsidRPr="003E6415">
        <w:rPr>
          <w:sz w:val="28"/>
          <w:szCs w:val="28"/>
          <w:lang w:val="ru-RU" w:eastAsia="ru-RU"/>
        </w:rPr>
        <w:t>1. Средний уровень исполнения финансовых средств в 2024 году в рамках муниципальных программ составил 96,4% плана, в том числе:</w:t>
      </w:r>
    </w:p>
    <w:p w:rsidR="00D35B82" w:rsidRPr="003E6415" w:rsidRDefault="00D35B82" w:rsidP="004176B9">
      <w:pPr>
        <w:spacing w:line="276" w:lineRule="auto"/>
        <w:ind w:firstLine="680"/>
        <w:rPr>
          <w:sz w:val="28"/>
          <w:szCs w:val="28"/>
          <w:lang w:val="ru-RU" w:eastAsia="ru-RU"/>
        </w:rPr>
      </w:pPr>
      <w:r w:rsidRPr="003E6415">
        <w:rPr>
          <w:sz w:val="28"/>
          <w:szCs w:val="28"/>
          <w:lang w:val="ru-RU" w:eastAsia="ru-RU"/>
        </w:rPr>
        <w:t>16 программ – финансовое исполнение более 90,0%;</w:t>
      </w:r>
    </w:p>
    <w:p w:rsidR="00D35B82" w:rsidRPr="003E6415" w:rsidRDefault="00D35B82" w:rsidP="004176B9">
      <w:pPr>
        <w:spacing w:line="276" w:lineRule="auto"/>
        <w:ind w:firstLine="680"/>
        <w:rPr>
          <w:sz w:val="28"/>
          <w:szCs w:val="28"/>
          <w:lang w:val="ru-RU" w:eastAsia="ru-RU"/>
        </w:rPr>
      </w:pPr>
      <w:r w:rsidRPr="003E6415">
        <w:rPr>
          <w:sz w:val="28"/>
          <w:szCs w:val="28"/>
          <w:lang w:val="ru-RU" w:eastAsia="ru-RU"/>
        </w:rPr>
        <w:t>11 программ – финансовое исполнение составило менее 90,0%.</w:t>
      </w:r>
    </w:p>
    <w:p w:rsidR="00D35B82" w:rsidRPr="003E6415" w:rsidRDefault="00D35B82" w:rsidP="004176B9">
      <w:pPr>
        <w:spacing w:line="276" w:lineRule="auto"/>
        <w:ind w:firstLine="0"/>
        <w:rPr>
          <w:rFonts w:eastAsia="ヒラギノ角ゴ Pro W3"/>
          <w:sz w:val="28"/>
          <w:szCs w:val="28"/>
          <w:lang w:val="ru-RU" w:eastAsia="ru-RU"/>
        </w:rPr>
      </w:pPr>
      <w:r w:rsidRPr="003E6415">
        <w:rPr>
          <w:rFonts w:eastAsia="ヒラギノ角ゴ Pro W3"/>
          <w:sz w:val="28"/>
          <w:szCs w:val="28"/>
          <w:lang w:val="ru-RU" w:eastAsia="ru-RU"/>
        </w:rPr>
        <w:t>2. Средний уровень достижения показателей (индикаторов) программных мероприятий за 2024 год по всем программам составил 9</w:t>
      </w:r>
      <w:r w:rsidR="00762B80" w:rsidRPr="003E6415">
        <w:rPr>
          <w:rFonts w:eastAsia="ヒラギノ角ゴ Pro W3"/>
          <w:sz w:val="28"/>
          <w:szCs w:val="28"/>
          <w:lang w:val="ru-RU" w:eastAsia="ru-RU"/>
        </w:rPr>
        <w:t>2</w:t>
      </w:r>
      <w:r w:rsidRPr="003E6415">
        <w:rPr>
          <w:rFonts w:eastAsia="ヒラギノ角ゴ Pro W3"/>
          <w:sz w:val="28"/>
          <w:szCs w:val="28"/>
          <w:lang w:val="ru-RU" w:eastAsia="ru-RU"/>
        </w:rPr>
        <w:t>,</w:t>
      </w:r>
      <w:r w:rsidR="00762B80" w:rsidRPr="003E6415">
        <w:rPr>
          <w:rFonts w:eastAsia="ヒラギノ角ゴ Pro W3"/>
          <w:sz w:val="28"/>
          <w:szCs w:val="28"/>
          <w:lang w:val="ru-RU" w:eastAsia="ru-RU"/>
        </w:rPr>
        <w:t>5</w:t>
      </w:r>
      <w:r w:rsidRPr="003E6415">
        <w:rPr>
          <w:rFonts w:eastAsia="ヒラギノ角ゴ Pro W3"/>
          <w:sz w:val="28"/>
          <w:szCs w:val="28"/>
          <w:lang w:val="ru-RU" w:eastAsia="ru-RU"/>
        </w:rPr>
        <w:t>%, из них:</w:t>
      </w:r>
    </w:p>
    <w:p w:rsidR="00D35B82" w:rsidRPr="003E6415" w:rsidRDefault="00D35B82" w:rsidP="004176B9">
      <w:pPr>
        <w:spacing w:line="276" w:lineRule="auto"/>
        <w:ind w:firstLine="680"/>
        <w:rPr>
          <w:sz w:val="28"/>
          <w:szCs w:val="28"/>
          <w:lang w:val="ru-RU" w:eastAsia="ru-RU"/>
        </w:rPr>
      </w:pPr>
      <w:r w:rsidRPr="003E6415">
        <w:rPr>
          <w:sz w:val="28"/>
          <w:szCs w:val="28"/>
          <w:lang w:val="ru-RU" w:eastAsia="ru-RU"/>
        </w:rPr>
        <w:t>20 программ – достижение показателей составило более 90,0%;</w:t>
      </w:r>
    </w:p>
    <w:p w:rsidR="00D35B82" w:rsidRPr="003E6415" w:rsidRDefault="00D35B82" w:rsidP="004176B9">
      <w:pPr>
        <w:spacing w:line="276" w:lineRule="auto"/>
        <w:ind w:firstLine="680"/>
        <w:rPr>
          <w:sz w:val="28"/>
          <w:szCs w:val="28"/>
          <w:lang w:val="ru-RU" w:eastAsia="ru-RU"/>
        </w:rPr>
      </w:pPr>
      <w:r w:rsidRPr="003E6415">
        <w:rPr>
          <w:sz w:val="28"/>
          <w:szCs w:val="28"/>
          <w:lang w:val="ru-RU" w:eastAsia="ru-RU"/>
        </w:rPr>
        <w:t>7 программ – достижение показателей составило менее 90,0%.</w:t>
      </w:r>
    </w:p>
    <w:p w:rsidR="00D35B82" w:rsidRDefault="00D35B82" w:rsidP="004176B9">
      <w:pPr>
        <w:spacing w:line="276" w:lineRule="auto"/>
        <w:ind w:firstLine="0"/>
        <w:rPr>
          <w:sz w:val="28"/>
          <w:szCs w:val="28"/>
          <w:lang w:val="ru-RU" w:eastAsia="ru-RU"/>
        </w:rPr>
      </w:pPr>
      <w:r w:rsidRPr="003E6415">
        <w:rPr>
          <w:sz w:val="28"/>
          <w:szCs w:val="28"/>
          <w:lang w:val="ru-RU"/>
        </w:rPr>
        <w:t xml:space="preserve">3. Уровень исполнения плана реализации мероприятий в целом </w:t>
      </w:r>
      <w:r w:rsidRPr="003E6415">
        <w:rPr>
          <w:rFonts w:eastAsia="ヒラギノ角ゴ Pro W3"/>
          <w:sz w:val="28"/>
          <w:szCs w:val="28"/>
          <w:lang w:val="ru-RU" w:eastAsia="ru-RU"/>
        </w:rPr>
        <w:t xml:space="preserve">по всем программам </w:t>
      </w:r>
      <w:r w:rsidRPr="003E6415">
        <w:rPr>
          <w:sz w:val="28"/>
          <w:szCs w:val="28"/>
          <w:lang w:val="ru-RU"/>
        </w:rPr>
        <w:t>за 2024 год составил 9</w:t>
      </w:r>
      <w:r w:rsidR="00762B80" w:rsidRPr="003E6415">
        <w:rPr>
          <w:sz w:val="28"/>
          <w:szCs w:val="28"/>
          <w:lang w:val="ru-RU"/>
        </w:rPr>
        <w:t>2,9</w:t>
      </w:r>
      <w:r w:rsidRPr="003E6415">
        <w:rPr>
          <w:sz w:val="28"/>
          <w:szCs w:val="28"/>
          <w:lang w:val="ru-RU"/>
        </w:rPr>
        <w:t xml:space="preserve">%. Всего планировалось к реализации </w:t>
      </w:r>
      <w:r w:rsidR="00E84C1A" w:rsidRPr="003E6415">
        <w:rPr>
          <w:sz w:val="28"/>
          <w:szCs w:val="28"/>
          <w:lang w:val="ru-RU"/>
        </w:rPr>
        <w:t>691</w:t>
      </w:r>
      <w:r w:rsidRPr="003E6415">
        <w:rPr>
          <w:sz w:val="28"/>
          <w:szCs w:val="28"/>
          <w:lang w:val="ru-RU"/>
        </w:rPr>
        <w:t xml:space="preserve"> мероприяти</w:t>
      </w:r>
      <w:r w:rsidR="00283698">
        <w:rPr>
          <w:sz w:val="28"/>
          <w:szCs w:val="28"/>
          <w:lang w:val="ru-RU"/>
        </w:rPr>
        <w:t>е</w:t>
      </w:r>
      <w:r w:rsidRPr="003E6415">
        <w:rPr>
          <w:sz w:val="28"/>
          <w:szCs w:val="28"/>
          <w:lang w:val="ru-RU"/>
        </w:rPr>
        <w:t xml:space="preserve">, из них исполнено </w:t>
      </w:r>
      <w:r w:rsidR="00E84C1A" w:rsidRPr="003E6415">
        <w:rPr>
          <w:sz w:val="28"/>
          <w:szCs w:val="28"/>
          <w:lang w:val="ru-RU"/>
        </w:rPr>
        <w:t>642</w:t>
      </w:r>
      <w:r w:rsidRPr="003E6415">
        <w:rPr>
          <w:sz w:val="28"/>
          <w:szCs w:val="28"/>
          <w:lang w:val="ru-RU"/>
        </w:rPr>
        <w:t>.</w:t>
      </w:r>
      <w:r w:rsidRPr="003E6415">
        <w:rPr>
          <w:sz w:val="28"/>
          <w:szCs w:val="28"/>
          <w:lang w:val="ru-RU" w:eastAsia="ru-RU"/>
        </w:rPr>
        <w:t xml:space="preserve"> </w:t>
      </w:r>
    </w:p>
    <w:p w:rsidR="00CE4EC4" w:rsidRPr="003E6415" w:rsidRDefault="00CE4EC4" w:rsidP="004176B9">
      <w:pPr>
        <w:spacing w:line="276" w:lineRule="auto"/>
        <w:ind w:firstLine="0"/>
        <w:rPr>
          <w:sz w:val="28"/>
          <w:szCs w:val="28"/>
          <w:lang w:val="ru-RU" w:eastAsia="ru-RU"/>
        </w:rPr>
      </w:pPr>
    </w:p>
    <w:p w:rsidR="00201F61" w:rsidRDefault="00905E34" w:rsidP="00CE4EC4">
      <w:pPr>
        <w:spacing w:line="276" w:lineRule="auto"/>
        <w:ind w:firstLine="680"/>
        <w:rPr>
          <w:rFonts w:eastAsia="ヒラギノ角ゴ Pro W3"/>
          <w:sz w:val="28"/>
          <w:szCs w:val="28"/>
          <w:lang w:val="ru-RU" w:eastAsia="ru-RU"/>
        </w:rPr>
      </w:pPr>
      <w:r w:rsidRPr="003E6415">
        <w:rPr>
          <w:rFonts w:eastAsia="ヒラギノ角ゴ Pro W3"/>
          <w:sz w:val="28"/>
          <w:szCs w:val="28"/>
          <w:lang w:val="ru-RU" w:eastAsia="ru-RU"/>
        </w:rPr>
        <w:t>Результаты оценки</w:t>
      </w:r>
      <w:r w:rsidR="00201F61" w:rsidRPr="003E6415">
        <w:rPr>
          <w:rFonts w:eastAsia="ヒラギノ角ゴ Pro W3"/>
          <w:sz w:val="28"/>
          <w:szCs w:val="28"/>
          <w:lang w:val="ru-RU" w:eastAsia="ru-RU"/>
        </w:rPr>
        <w:t xml:space="preserve"> эффективности </w:t>
      </w:r>
      <w:r w:rsidR="000A45D7" w:rsidRPr="003E6415">
        <w:rPr>
          <w:rFonts w:eastAsia="ヒラギノ角ゴ Pro W3"/>
          <w:sz w:val="28"/>
          <w:szCs w:val="28"/>
          <w:lang w:val="ru-RU" w:eastAsia="ru-RU"/>
        </w:rPr>
        <w:t xml:space="preserve">реализации </w:t>
      </w:r>
      <w:r w:rsidR="002259EB" w:rsidRPr="003E6415">
        <w:rPr>
          <w:rFonts w:eastAsia="ヒラギノ角ゴ Pro W3"/>
          <w:sz w:val="28"/>
          <w:szCs w:val="28"/>
          <w:lang w:val="ru-RU" w:eastAsia="ru-RU"/>
        </w:rPr>
        <w:t>2</w:t>
      </w:r>
      <w:r w:rsidR="00FA6FA1" w:rsidRPr="003E6415">
        <w:rPr>
          <w:rFonts w:eastAsia="ヒラギノ角ゴ Pro W3"/>
          <w:sz w:val="28"/>
          <w:szCs w:val="28"/>
          <w:lang w:val="ru-RU" w:eastAsia="ru-RU"/>
        </w:rPr>
        <w:t>7</w:t>
      </w:r>
      <w:r w:rsidR="002259EB" w:rsidRPr="003E6415">
        <w:rPr>
          <w:rFonts w:eastAsia="ヒラギノ角ゴ Pro W3"/>
          <w:sz w:val="28"/>
          <w:szCs w:val="28"/>
          <w:lang w:val="ru-RU" w:eastAsia="ru-RU"/>
        </w:rPr>
        <w:t xml:space="preserve"> </w:t>
      </w:r>
      <w:r w:rsidR="00201F61" w:rsidRPr="003E6415">
        <w:rPr>
          <w:rFonts w:eastAsia="ヒラギノ角ゴ Pro W3"/>
          <w:sz w:val="28"/>
          <w:szCs w:val="28"/>
          <w:lang w:val="ru-RU" w:eastAsia="ru-RU"/>
        </w:rPr>
        <w:t>муни</w:t>
      </w:r>
      <w:r w:rsidR="00E05B29" w:rsidRPr="003E6415">
        <w:rPr>
          <w:rFonts w:eastAsia="ヒラギノ角ゴ Pro W3"/>
          <w:sz w:val="28"/>
          <w:szCs w:val="28"/>
          <w:lang w:val="ru-RU" w:eastAsia="ru-RU"/>
        </w:rPr>
        <w:t>ципальных программ по итогам 202</w:t>
      </w:r>
      <w:r w:rsidR="00FA6FA1" w:rsidRPr="003E6415">
        <w:rPr>
          <w:rFonts w:eastAsia="ヒラギノ角ゴ Pro W3"/>
          <w:sz w:val="28"/>
          <w:szCs w:val="28"/>
          <w:lang w:val="ru-RU" w:eastAsia="ru-RU"/>
        </w:rPr>
        <w:t>4</w:t>
      </w:r>
      <w:r w:rsidR="00E05B29" w:rsidRPr="003E6415">
        <w:rPr>
          <w:rFonts w:eastAsia="ヒラギノ角ゴ Pro W3"/>
          <w:sz w:val="28"/>
          <w:szCs w:val="28"/>
          <w:lang w:val="ru-RU" w:eastAsia="ru-RU"/>
        </w:rPr>
        <w:t xml:space="preserve"> </w:t>
      </w:r>
      <w:r w:rsidR="00D8145A" w:rsidRPr="003E6415">
        <w:rPr>
          <w:rFonts w:eastAsia="ヒラギノ角ゴ Pro W3"/>
          <w:sz w:val="28"/>
          <w:szCs w:val="28"/>
          <w:lang w:val="ru-RU" w:eastAsia="ru-RU"/>
        </w:rPr>
        <w:t xml:space="preserve">года </w:t>
      </w:r>
      <w:r w:rsidR="008271D4" w:rsidRPr="003E6415">
        <w:rPr>
          <w:rFonts w:eastAsia="ヒラギノ角ゴ Pro W3"/>
          <w:sz w:val="28"/>
          <w:szCs w:val="28"/>
          <w:lang w:val="ru-RU" w:eastAsia="ru-RU"/>
        </w:rPr>
        <w:t xml:space="preserve">сложились следующие </w:t>
      </w:r>
      <w:r w:rsidR="00D8145A" w:rsidRPr="003E6415">
        <w:rPr>
          <w:rFonts w:eastAsia="ヒラギノ角ゴ Pro W3"/>
          <w:sz w:val="28"/>
          <w:szCs w:val="28"/>
          <w:lang w:val="ru-RU" w:eastAsia="ru-RU"/>
        </w:rPr>
        <w:t>(Приложение №</w:t>
      </w:r>
      <w:r w:rsidR="00A560F0" w:rsidRPr="003E6415">
        <w:rPr>
          <w:rFonts w:eastAsia="ヒラギノ角ゴ Pro W3"/>
          <w:sz w:val="28"/>
          <w:szCs w:val="28"/>
          <w:lang w:val="ru-RU" w:eastAsia="ru-RU"/>
        </w:rPr>
        <w:t>2</w:t>
      </w:r>
      <w:r w:rsidR="00201F61" w:rsidRPr="003E6415">
        <w:rPr>
          <w:rFonts w:eastAsia="ヒラギノ角ゴ Pro W3"/>
          <w:sz w:val="28"/>
          <w:szCs w:val="28"/>
          <w:lang w:val="ru-RU" w:eastAsia="ru-RU"/>
        </w:rPr>
        <w:t>):</w:t>
      </w:r>
    </w:p>
    <w:p w:rsidR="00CE4EC4" w:rsidRPr="003E6415" w:rsidRDefault="00CE4EC4" w:rsidP="00CE4EC4">
      <w:pPr>
        <w:spacing w:line="276" w:lineRule="auto"/>
        <w:ind w:firstLine="680"/>
        <w:rPr>
          <w:rFonts w:eastAsia="ヒラギノ角ゴ Pro W3"/>
          <w:sz w:val="28"/>
          <w:szCs w:val="28"/>
          <w:lang w:val="ru-RU" w:eastAsia="ru-RU"/>
        </w:rPr>
      </w:pPr>
    </w:p>
    <w:tbl>
      <w:tblPr>
        <w:tblStyle w:val="aa"/>
        <w:tblW w:w="0" w:type="auto"/>
        <w:tblLook w:val="04A0" w:firstRow="1" w:lastRow="0" w:firstColumn="1" w:lastColumn="0" w:noHBand="0" w:noVBand="1"/>
      </w:tblPr>
      <w:tblGrid>
        <w:gridCol w:w="1809"/>
        <w:gridCol w:w="3544"/>
        <w:gridCol w:w="4361"/>
      </w:tblGrid>
      <w:tr w:rsidR="00905E34" w:rsidRPr="005E66E9" w:rsidTr="0057280C">
        <w:tc>
          <w:tcPr>
            <w:tcW w:w="9714" w:type="dxa"/>
            <w:gridSpan w:val="3"/>
          </w:tcPr>
          <w:p w:rsidR="00905E34" w:rsidRPr="003E6415" w:rsidRDefault="00905E34" w:rsidP="004176B9">
            <w:pPr>
              <w:spacing w:line="276" w:lineRule="auto"/>
              <w:ind w:firstLine="680"/>
              <w:jc w:val="center"/>
              <w:rPr>
                <w:rFonts w:eastAsia="Times New Roman"/>
                <w:b/>
                <w:sz w:val="28"/>
                <w:szCs w:val="28"/>
                <w:lang w:val="ru-RU" w:eastAsia="ru-RU"/>
              </w:rPr>
            </w:pPr>
            <w:r w:rsidRPr="003E6415">
              <w:rPr>
                <w:rFonts w:ascii="Times New Roman" w:eastAsia="Times New Roman" w:hAnsi="Times New Roman"/>
                <w:b/>
                <w:sz w:val="28"/>
                <w:szCs w:val="28"/>
                <w:lang w:val="ru-RU"/>
              </w:rPr>
              <w:t xml:space="preserve">Эффективность реализации </w:t>
            </w:r>
            <w:r w:rsidR="00762B80" w:rsidRPr="003E6415">
              <w:rPr>
                <w:rFonts w:ascii="Times New Roman" w:eastAsia="Times New Roman" w:hAnsi="Times New Roman"/>
                <w:b/>
                <w:sz w:val="28"/>
                <w:szCs w:val="28"/>
                <w:lang w:val="ru-RU"/>
              </w:rPr>
              <w:t xml:space="preserve">муниципальных </w:t>
            </w:r>
            <w:r w:rsidRPr="003E6415">
              <w:rPr>
                <w:rFonts w:ascii="Times New Roman" w:eastAsia="Times New Roman" w:hAnsi="Times New Roman"/>
                <w:b/>
                <w:sz w:val="28"/>
                <w:szCs w:val="28"/>
                <w:lang w:val="ru-RU"/>
              </w:rPr>
              <w:t>программ за 2024 год</w:t>
            </w:r>
          </w:p>
        </w:tc>
      </w:tr>
      <w:tr w:rsidR="00905E34" w:rsidRPr="003E6415" w:rsidTr="00905E34">
        <w:tc>
          <w:tcPr>
            <w:tcW w:w="1809" w:type="dxa"/>
          </w:tcPr>
          <w:p w:rsidR="00905E34" w:rsidRPr="003E6415" w:rsidRDefault="00905E34" w:rsidP="004176B9">
            <w:pPr>
              <w:spacing w:line="276" w:lineRule="auto"/>
              <w:ind w:firstLine="0"/>
              <w:jc w:val="left"/>
              <w:rPr>
                <w:rFonts w:ascii="Times New Roman" w:eastAsia="Times New Roman" w:hAnsi="Times New Roman"/>
                <w:sz w:val="28"/>
                <w:szCs w:val="28"/>
                <w:lang w:val="ru-RU"/>
              </w:rPr>
            </w:pPr>
            <w:r w:rsidRPr="003E6415">
              <w:rPr>
                <w:rFonts w:ascii="Times New Roman" w:eastAsia="Times New Roman" w:hAnsi="Times New Roman"/>
                <w:sz w:val="28"/>
                <w:szCs w:val="28"/>
                <w:lang w:val="ru-RU"/>
              </w:rPr>
              <w:t>20 программ</w:t>
            </w:r>
          </w:p>
        </w:tc>
        <w:tc>
          <w:tcPr>
            <w:tcW w:w="3544" w:type="dxa"/>
          </w:tcPr>
          <w:p w:rsidR="00905E34" w:rsidRPr="003E6415" w:rsidRDefault="00905E34" w:rsidP="004176B9">
            <w:pPr>
              <w:spacing w:line="276" w:lineRule="auto"/>
              <w:ind w:firstLine="0"/>
              <w:jc w:val="center"/>
              <w:rPr>
                <w:rFonts w:ascii="Times New Roman" w:eastAsia="Times New Roman" w:hAnsi="Times New Roman"/>
                <w:sz w:val="28"/>
                <w:szCs w:val="28"/>
                <w:lang w:val="ru-RU"/>
              </w:rPr>
            </w:pPr>
            <w:r w:rsidRPr="003E6415">
              <w:rPr>
                <w:rFonts w:ascii="Times New Roman" w:eastAsia="Times New Roman" w:hAnsi="Times New Roman"/>
                <w:sz w:val="28"/>
                <w:szCs w:val="28"/>
                <w:lang w:val="ru-RU"/>
              </w:rPr>
              <w:t>эффективная</w:t>
            </w:r>
          </w:p>
        </w:tc>
        <w:tc>
          <w:tcPr>
            <w:tcW w:w="4361" w:type="dxa"/>
          </w:tcPr>
          <w:p w:rsidR="00905E34" w:rsidRPr="003E6415" w:rsidRDefault="00905E34" w:rsidP="004176B9">
            <w:pPr>
              <w:spacing w:line="276" w:lineRule="auto"/>
              <w:ind w:firstLine="0"/>
              <w:jc w:val="left"/>
              <w:rPr>
                <w:rFonts w:ascii="Times New Roman" w:eastAsia="Times New Roman" w:hAnsi="Times New Roman"/>
                <w:sz w:val="28"/>
                <w:szCs w:val="28"/>
                <w:lang w:val="ru-RU"/>
              </w:rPr>
            </w:pPr>
            <w:r w:rsidRPr="003E6415">
              <w:rPr>
                <w:rFonts w:ascii="Times New Roman" w:eastAsia="Times New Roman" w:hAnsi="Times New Roman"/>
                <w:sz w:val="28"/>
                <w:szCs w:val="28"/>
                <w:lang w:val="ru-RU"/>
              </w:rPr>
              <w:t>эффективность от 90,0% и выше</w:t>
            </w:r>
          </w:p>
        </w:tc>
      </w:tr>
      <w:tr w:rsidR="00905E34" w:rsidRPr="003E6415" w:rsidTr="00905E34">
        <w:tc>
          <w:tcPr>
            <w:tcW w:w="1809" w:type="dxa"/>
          </w:tcPr>
          <w:p w:rsidR="00905E34" w:rsidRPr="003E6415" w:rsidRDefault="00905E34" w:rsidP="004176B9">
            <w:pPr>
              <w:spacing w:line="276" w:lineRule="auto"/>
              <w:ind w:firstLine="0"/>
              <w:jc w:val="left"/>
              <w:rPr>
                <w:rFonts w:ascii="Times New Roman" w:eastAsia="Times New Roman" w:hAnsi="Times New Roman"/>
                <w:sz w:val="28"/>
                <w:szCs w:val="28"/>
                <w:lang w:val="ru-RU"/>
              </w:rPr>
            </w:pPr>
            <w:r w:rsidRPr="003E6415">
              <w:rPr>
                <w:rFonts w:ascii="Times New Roman" w:eastAsia="Times New Roman" w:hAnsi="Times New Roman"/>
                <w:sz w:val="28"/>
                <w:szCs w:val="28"/>
                <w:lang w:val="ru-RU"/>
              </w:rPr>
              <w:t>6 программ</w:t>
            </w:r>
          </w:p>
        </w:tc>
        <w:tc>
          <w:tcPr>
            <w:tcW w:w="3544" w:type="dxa"/>
          </w:tcPr>
          <w:p w:rsidR="00905E34" w:rsidRPr="003E6415" w:rsidRDefault="00905E34" w:rsidP="004176B9">
            <w:pPr>
              <w:spacing w:line="276" w:lineRule="auto"/>
              <w:ind w:firstLine="0"/>
              <w:jc w:val="center"/>
              <w:rPr>
                <w:rFonts w:ascii="Times New Roman" w:eastAsia="Times New Roman" w:hAnsi="Times New Roman"/>
                <w:sz w:val="28"/>
                <w:szCs w:val="28"/>
                <w:lang w:val="ru-RU"/>
              </w:rPr>
            </w:pPr>
            <w:r w:rsidRPr="003E6415">
              <w:rPr>
                <w:rFonts w:ascii="Times New Roman" w:eastAsia="Times New Roman" w:hAnsi="Times New Roman"/>
                <w:sz w:val="28"/>
                <w:szCs w:val="28"/>
                <w:lang w:val="ru-RU"/>
              </w:rPr>
              <w:t>удовлетворительная</w:t>
            </w:r>
          </w:p>
        </w:tc>
        <w:tc>
          <w:tcPr>
            <w:tcW w:w="4361" w:type="dxa"/>
          </w:tcPr>
          <w:p w:rsidR="00905E34" w:rsidRPr="003E6415" w:rsidRDefault="00905E34" w:rsidP="004176B9">
            <w:pPr>
              <w:spacing w:line="276" w:lineRule="auto"/>
              <w:ind w:firstLine="0"/>
              <w:jc w:val="left"/>
              <w:rPr>
                <w:rFonts w:ascii="Times New Roman" w:eastAsia="Times New Roman" w:hAnsi="Times New Roman"/>
                <w:sz w:val="28"/>
                <w:szCs w:val="28"/>
                <w:lang w:val="ru-RU"/>
              </w:rPr>
            </w:pPr>
            <w:r w:rsidRPr="003E6415">
              <w:rPr>
                <w:rFonts w:ascii="Times New Roman" w:eastAsia="Times New Roman" w:hAnsi="Times New Roman"/>
                <w:sz w:val="28"/>
                <w:szCs w:val="28"/>
                <w:lang w:val="ru-RU"/>
              </w:rPr>
              <w:t>эффективность от 50,0% до 90,0%</w:t>
            </w:r>
          </w:p>
        </w:tc>
      </w:tr>
      <w:tr w:rsidR="00905E34" w:rsidRPr="003E6415" w:rsidTr="00905E34">
        <w:tc>
          <w:tcPr>
            <w:tcW w:w="1809" w:type="dxa"/>
          </w:tcPr>
          <w:p w:rsidR="00905E34" w:rsidRPr="003E6415" w:rsidRDefault="00905E34" w:rsidP="004176B9">
            <w:pPr>
              <w:spacing w:line="276" w:lineRule="auto"/>
              <w:ind w:firstLine="0"/>
              <w:jc w:val="left"/>
              <w:rPr>
                <w:rFonts w:ascii="Times New Roman" w:eastAsia="Times New Roman" w:hAnsi="Times New Roman"/>
                <w:sz w:val="28"/>
                <w:szCs w:val="28"/>
                <w:lang w:val="ru-RU"/>
              </w:rPr>
            </w:pPr>
            <w:r w:rsidRPr="003E6415">
              <w:rPr>
                <w:rFonts w:ascii="Times New Roman" w:eastAsia="Times New Roman" w:hAnsi="Times New Roman"/>
                <w:sz w:val="28"/>
                <w:szCs w:val="28"/>
                <w:lang w:val="ru-RU"/>
              </w:rPr>
              <w:t>1 программа</w:t>
            </w:r>
          </w:p>
        </w:tc>
        <w:tc>
          <w:tcPr>
            <w:tcW w:w="3544" w:type="dxa"/>
          </w:tcPr>
          <w:p w:rsidR="00905E34" w:rsidRPr="003E6415" w:rsidRDefault="00905E34" w:rsidP="004176B9">
            <w:pPr>
              <w:spacing w:line="276" w:lineRule="auto"/>
              <w:ind w:firstLine="0"/>
              <w:jc w:val="center"/>
              <w:rPr>
                <w:rFonts w:ascii="Times New Roman" w:eastAsia="Times New Roman" w:hAnsi="Times New Roman"/>
                <w:sz w:val="28"/>
                <w:szCs w:val="28"/>
                <w:lang w:val="ru-RU"/>
              </w:rPr>
            </w:pPr>
            <w:r w:rsidRPr="003E6415">
              <w:rPr>
                <w:rFonts w:ascii="Times New Roman" w:eastAsia="Times New Roman" w:hAnsi="Times New Roman"/>
                <w:sz w:val="28"/>
                <w:szCs w:val="28"/>
                <w:lang w:val="ru-RU"/>
              </w:rPr>
              <w:t>неэффективная</w:t>
            </w:r>
          </w:p>
        </w:tc>
        <w:tc>
          <w:tcPr>
            <w:tcW w:w="4361" w:type="dxa"/>
          </w:tcPr>
          <w:p w:rsidR="004176B9" w:rsidRPr="003E6415" w:rsidRDefault="00905E34" w:rsidP="004176B9">
            <w:pPr>
              <w:spacing w:line="276" w:lineRule="auto"/>
              <w:ind w:firstLine="0"/>
              <w:jc w:val="left"/>
              <w:rPr>
                <w:rFonts w:ascii="Times New Roman" w:eastAsia="Times New Roman" w:hAnsi="Times New Roman"/>
                <w:sz w:val="28"/>
                <w:szCs w:val="28"/>
                <w:lang w:val="ru-RU"/>
              </w:rPr>
            </w:pPr>
            <w:r w:rsidRPr="003E6415">
              <w:rPr>
                <w:rFonts w:ascii="Times New Roman" w:eastAsia="Times New Roman" w:hAnsi="Times New Roman"/>
                <w:sz w:val="28"/>
                <w:szCs w:val="28"/>
                <w:lang w:val="ru-RU"/>
              </w:rPr>
              <w:t xml:space="preserve">эффективность </w:t>
            </w:r>
            <w:r w:rsidR="004176B9" w:rsidRPr="003E6415">
              <w:rPr>
                <w:rFonts w:ascii="Times New Roman" w:eastAsia="Times New Roman" w:hAnsi="Times New Roman"/>
                <w:sz w:val="28"/>
                <w:szCs w:val="28"/>
                <w:lang w:val="ru-RU"/>
              </w:rPr>
              <w:t>менее 50,0% *</w:t>
            </w:r>
          </w:p>
        </w:tc>
      </w:tr>
    </w:tbl>
    <w:p w:rsidR="00905E34" w:rsidRPr="003E6415" w:rsidRDefault="004176B9" w:rsidP="004176B9">
      <w:pPr>
        <w:spacing w:line="276" w:lineRule="auto"/>
        <w:ind w:firstLine="0"/>
        <w:rPr>
          <w:lang w:val="ru-RU"/>
        </w:rPr>
      </w:pPr>
      <w:r w:rsidRPr="003E6415">
        <w:rPr>
          <w:lang w:val="ru-RU"/>
        </w:rPr>
        <w:t>*</w:t>
      </w:r>
      <w:r w:rsidRPr="003E6415">
        <w:rPr>
          <w:sz w:val="28"/>
          <w:szCs w:val="28"/>
          <w:lang w:val="ru-RU"/>
        </w:rPr>
        <w:t xml:space="preserve">43,4% - </w:t>
      </w:r>
      <w:r w:rsidRPr="003E6415">
        <w:rPr>
          <w:lang w:val="ru-RU"/>
        </w:rPr>
        <w:t xml:space="preserve">по </w:t>
      </w:r>
      <w:r w:rsidRPr="003E6415">
        <w:rPr>
          <w:i/>
          <w:lang w:val="ru-RU"/>
        </w:rPr>
        <w:t>муниципальной программе «Капитальный ремонт многоквартирных домов городского округа Тольятти на 2024-2028 годы»</w:t>
      </w:r>
      <w:r w:rsidR="009149BD">
        <w:rPr>
          <w:i/>
          <w:lang w:val="ru-RU"/>
        </w:rPr>
        <w:t>.</w:t>
      </w:r>
    </w:p>
    <w:p w:rsidR="004176B9" w:rsidRPr="003E6415" w:rsidRDefault="004176B9" w:rsidP="004176B9">
      <w:pPr>
        <w:spacing w:line="276" w:lineRule="auto"/>
        <w:ind w:firstLine="680"/>
        <w:rPr>
          <w:rFonts w:eastAsia="ヒラギノ角ゴ Pro W3"/>
          <w:sz w:val="28"/>
          <w:szCs w:val="28"/>
          <w:lang w:val="ru-RU" w:eastAsia="ru-RU"/>
        </w:rPr>
      </w:pPr>
    </w:p>
    <w:p w:rsidR="00AD53D7" w:rsidRPr="003E6415" w:rsidRDefault="00AD53D7" w:rsidP="00AC2AA3">
      <w:pPr>
        <w:spacing w:line="276" w:lineRule="auto"/>
        <w:ind w:firstLine="680"/>
        <w:rPr>
          <w:sz w:val="28"/>
          <w:szCs w:val="28"/>
          <w:lang w:val="ru-RU" w:eastAsia="ru-RU"/>
        </w:rPr>
      </w:pPr>
      <w:r w:rsidRPr="003E6415">
        <w:rPr>
          <w:sz w:val="28"/>
          <w:szCs w:val="28"/>
          <w:lang w:val="ru-RU" w:eastAsia="ru-RU"/>
        </w:rPr>
        <w:t xml:space="preserve">Основные причины </w:t>
      </w:r>
      <w:r w:rsidR="00322C43" w:rsidRPr="003E6415">
        <w:rPr>
          <w:sz w:val="28"/>
          <w:szCs w:val="28"/>
          <w:lang w:val="ru-RU" w:eastAsia="ru-RU"/>
        </w:rPr>
        <w:t xml:space="preserve">удовлетворительной оценки </w:t>
      </w:r>
      <w:r w:rsidR="00275B32" w:rsidRPr="003E6415">
        <w:rPr>
          <w:sz w:val="28"/>
          <w:szCs w:val="28"/>
          <w:lang w:val="ru-RU" w:eastAsia="ru-RU"/>
        </w:rPr>
        <w:t>реализации</w:t>
      </w:r>
      <w:r w:rsidR="00283698">
        <w:rPr>
          <w:sz w:val="28"/>
          <w:szCs w:val="28"/>
          <w:lang w:val="ru-RU" w:eastAsia="ru-RU"/>
        </w:rPr>
        <w:t>, а также</w:t>
      </w:r>
      <w:r w:rsidR="00322C43" w:rsidRPr="003E6415">
        <w:rPr>
          <w:sz w:val="28"/>
          <w:szCs w:val="28"/>
          <w:lang w:val="ru-RU" w:eastAsia="ru-RU"/>
        </w:rPr>
        <w:t xml:space="preserve"> </w:t>
      </w:r>
      <w:r w:rsidR="000D2E2C" w:rsidRPr="003E6415">
        <w:rPr>
          <w:sz w:val="28"/>
          <w:szCs w:val="28"/>
          <w:lang w:val="ru-RU" w:eastAsia="ru-RU"/>
        </w:rPr>
        <w:t xml:space="preserve">неэффективной реализации </w:t>
      </w:r>
      <w:r w:rsidR="00322C43" w:rsidRPr="003E6415">
        <w:rPr>
          <w:sz w:val="28"/>
          <w:szCs w:val="28"/>
          <w:lang w:val="ru-RU" w:eastAsia="ru-RU"/>
        </w:rPr>
        <w:t>муниципальных программ</w:t>
      </w:r>
      <w:r w:rsidR="00AC2AA3" w:rsidRPr="003E6415">
        <w:rPr>
          <w:sz w:val="28"/>
          <w:szCs w:val="28"/>
          <w:lang w:val="ru-RU" w:eastAsia="ru-RU"/>
        </w:rPr>
        <w:t>:</w:t>
      </w:r>
    </w:p>
    <w:p w:rsidR="00B03F4B" w:rsidRPr="003E6415" w:rsidRDefault="00B03F4B" w:rsidP="00B03F4B">
      <w:pPr>
        <w:spacing w:line="276" w:lineRule="auto"/>
        <w:ind w:firstLine="680"/>
        <w:jc w:val="center"/>
        <w:rPr>
          <w:sz w:val="28"/>
          <w:szCs w:val="28"/>
          <w:lang w:val="ru-RU" w:eastAsia="ru-RU"/>
        </w:rPr>
      </w:pPr>
    </w:p>
    <w:p w:rsidR="00E925BE" w:rsidRPr="003E6415" w:rsidRDefault="00E925BE" w:rsidP="00E925BE">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- 88,6% </w:t>
      </w:r>
      <w:r w:rsidR="006A230B" w:rsidRPr="003E6415">
        <w:rPr>
          <w:sz w:val="28"/>
          <w:szCs w:val="28"/>
          <w:lang w:val="ru-RU"/>
        </w:rPr>
        <w:t>–</w:t>
      </w:r>
      <w:r w:rsidRPr="003E6415">
        <w:rPr>
          <w:sz w:val="28"/>
          <w:szCs w:val="28"/>
          <w:lang w:val="ru-RU"/>
        </w:rPr>
        <w:t xml:space="preserve"> </w:t>
      </w:r>
      <w:r w:rsidRPr="003E6415">
        <w:rPr>
          <w:i/>
          <w:sz w:val="28"/>
          <w:szCs w:val="28"/>
          <w:lang w:val="ru-RU"/>
        </w:rPr>
        <w:t>по муниципальной программе «Развитие потребительского рынка в городском округе Тольятти на 2022-2026 годы»</w:t>
      </w:r>
      <w:r w:rsidRPr="003E6415">
        <w:rPr>
          <w:sz w:val="28"/>
          <w:szCs w:val="28"/>
          <w:lang w:val="ru-RU"/>
        </w:rPr>
        <w:t xml:space="preserve"> удовлетворительная оценка обусловлена:</w:t>
      </w:r>
    </w:p>
    <w:p w:rsidR="00C35ED7" w:rsidRPr="003E6415" w:rsidRDefault="00C35ED7" w:rsidP="00C35ED7">
      <w:pPr>
        <w:spacing w:line="276" w:lineRule="auto"/>
        <w:ind w:firstLine="680"/>
        <w:rPr>
          <w:sz w:val="28"/>
          <w:szCs w:val="28"/>
          <w:lang w:val="ru-RU"/>
        </w:rPr>
      </w:pPr>
      <w:r w:rsidRPr="003E6415">
        <w:rPr>
          <w:sz w:val="28"/>
          <w:szCs w:val="28"/>
          <w:lang w:val="ru-RU"/>
        </w:rPr>
        <w:t xml:space="preserve">- </w:t>
      </w:r>
      <w:r w:rsidR="00952168" w:rsidRPr="003E6415">
        <w:rPr>
          <w:sz w:val="28"/>
          <w:szCs w:val="28"/>
          <w:lang w:val="ru-RU"/>
        </w:rPr>
        <w:t xml:space="preserve">остатками средств </w:t>
      </w:r>
      <w:r w:rsidRPr="003E6415">
        <w:rPr>
          <w:sz w:val="28"/>
          <w:szCs w:val="28"/>
          <w:lang w:val="ru-RU"/>
        </w:rPr>
        <w:t xml:space="preserve">(освоение 79,0%) </w:t>
      </w:r>
      <w:r w:rsidR="00952168" w:rsidRPr="003E6415">
        <w:rPr>
          <w:sz w:val="28"/>
          <w:szCs w:val="28"/>
          <w:lang w:val="ru-RU"/>
        </w:rPr>
        <w:t>при выполнении мероприяти</w:t>
      </w:r>
      <w:r w:rsidRPr="003E6415">
        <w:rPr>
          <w:sz w:val="28"/>
          <w:szCs w:val="28"/>
          <w:lang w:val="ru-RU"/>
        </w:rPr>
        <w:t xml:space="preserve">я </w:t>
      </w:r>
      <w:r w:rsidR="00952168" w:rsidRPr="003E6415">
        <w:rPr>
          <w:sz w:val="28"/>
          <w:szCs w:val="28"/>
          <w:lang w:val="ru-RU"/>
        </w:rPr>
        <w:t xml:space="preserve">по изготовлению и размещению социальной рекламы </w:t>
      </w:r>
      <w:r w:rsidRPr="003E6415">
        <w:rPr>
          <w:sz w:val="28"/>
          <w:szCs w:val="28"/>
          <w:lang w:val="ru-RU"/>
        </w:rPr>
        <w:t>в связи с тем, что расходы на монтаж и демонтаж социальной рекламы производились собственниками рекламных конструкций</w:t>
      </w:r>
      <w:r w:rsidR="002819A0" w:rsidRPr="003E6415">
        <w:rPr>
          <w:sz w:val="28"/>
          <w:szCs w:val="28"/>
          <w:lang w:val="ru-RU"/>
        </w:rPr>
        <w:t>. Мероприятие выполнено в полном объеме;</w:t>
      </w:r>
    </w:p>
    <w:p w:rsidR="00952168" w:rsidRDefault="00952168" w:rsidP="00952168">
      <w:pPr>
        <w:spacing w:line="276" w:lineRule="auto"/>
        <w:ind w:firstLine="680"/>
        <w:rPr>
          <w:sz w:val="28"/>
          <w:szCs w:val="28"/>
          <w:lang w:val="ru-RU"/>
        </w:rPr>
      </w:pPr>
      <w:r w:rsidRPr="003E6415">
        <w:rPr>
          <w:sz w:val="28"/>
          <w:szCs w:val="28"/>
          <w:lang w:val="ru-RU"/>
        </w:rPr>
        <w:t>- сложивш</w:t>
      </w:r>
      <w:r w:rsidR="00C35ED7" w:rsidRPr="003E6415">
        <w:rPr>
          <w:sz w:val="28"/>
          <w:szCs w:val="28"/>
          <w:lang w:val="ru-RU"/>
        </w:rPr>
        <w:t>ей</w:t>
      </w:r>
      <w:r w:rsidRPr="003E6415">
        <w:rPr>
          <w:sz w:val="28"/>
          <w:szCs w:val="28"/>
          <w:lang w:val="ru-RU"/>
        </w:rPr>
        <w:t>ся экономи</w:t>
      </w:r>
      <w:r w:rsidR="00C35ED7" w:rsidRPr="003E6415">
        <w:rPr>
          <w:sz w:val="28"/>
          <w:szCs w:val="28"/>
          <w:lang w:val="ru-RU"/>
        </w:rPr>
        <w:t>ей</w:t>
      </w:r>
      <w:r w:rsidRPr="003E6415">
        <w:rPr>
          <w:sz w:val="28"/>
          <w:szCs w:val="28"/>
          <w:lang w:val="ru-RU"/>
        </w:rPr>
        <w:t xml:space="preserve"> бюджетных средств (</w:t>
      </w:r>
      <w:r w:rsidR="00C35ED7" w:rsidRPr="003E6415">
        <w:rPr>
          <w:sz w:val="28"/>
          <w:szCs w:val="28"/>
          <w:lang w:val="ru-RU"/>
        </w:rPr>
        <w:t xml:space="preserve">освоение </w:t>
      </w:r>
      <w:r w:rsidRPr="003E6415">
        <w:rPr>
          <w:sz w:val="28"/>
          <w:szCs w:val="28"/>
          <w:lang w:val="ru-RU"/>
        </w:rPr>
        <w:t>44,4%)</w:t>
      </w:r>
      <w:r w:rsidR="00C35ED7" w:rsidRPr="003E6415">
        <w:rPr>
          <w:sz w:val="28"/>
          <w:szCs w:val="28"/>
          <w:lang w:val="ru-RU"/>
        </w:rPr>
        <w:t xml:space="preserve"> по итогам проведения электронного аукциона (цена единицы услуги снизилась более чем на 50,0</w:t>
      </w:r>
      <w:r w:rsidR="002819A0" w:rsidRPr="003E6415">
        <w:rPr>
          <w:sz w:val="28"/>
          <w:szCs w:val="28"/>
          <w:lang w:val="ru-RU"/>
        </w:rPr>
        <w:t xml:space="preserve"> % с 9000 руб. до 3</w:t>
      </w:r>
      <w:r w:rsidR="00C35ED7" w:rsidRPr="003E6415">
        <w:rPr>
          <w:sz w:val="28"/>
          <w:szCs w:val="28"/>
          <w:lang w:val="ru-RU"/>
        </w:rPr>
        <w:t xml:space="preserve">999 руб.) </w:t>
      </w:r>
      <w:r w:rsidR="002819A0" w:rsidRPr="003E6415">
        <w:rPr>
          <w:sz w:val="28"/>
          <w:szCs w:val="28"/>
          <w:lang w:val="ru-RU"/>
        </w:rPr>
        <w:t>на</w:t>
      </w:r>
      <w:r w:rsidRPr="003E6415">
        <w:rPr>
          <w:sz w:val="28"/>
          <w:szCs w:val="28"/>
          <w:lang w:val="ru-RU"/>
        </w:rPr>
        <w:t xml:space="preserve"> установлени</w:t>
      </w:r>
      <w:r w:rsidR="002819A0" w:rsidRPr="003E6415">
        <w:rPr>
          <w:sz w:val="28"/>
          <w:szCs w:val="28"/>
          <w:lang w:val="ru-RU"/>
        </w:rPr>
        <w:t>е</w:t>
      </w:r>
      <w:r w:rsidRPr="003E6415">
        <w:rPr>
          <w:sz w:val="28"/>
          <w:szCs w:val="28"/>
          <w:lang w:val="ru-RU"/>
        </w:rPr>
        <w:t xml:space="preserve"> фактической площади места размещения нестационарного торгового объекта (далее – НТО). Мероприятие выполнено в полном объеме;</w:t>
      </w:r>
    </w:p>
    <w:p w:rsidR="005E66E9" w:rsidRPr="003E6415" w:rsidRDefault="005E66E9" w:rsidP="00952168">
      <w:pPr>
        <w:spacing w:line="276" w:lineRule="auto"/>
        <w:ind w:firstLine="680"/>
        <w:rPr>
          <w:sz w:val="28"/>
          <w:szCs w:val="28"/>
          <w:lang w:val="ru-RU"/>
        </w:rPr>
      </w:pPr>
    </w:p>
    <w:p w:rsidR="005E66E9" w:rsidRPr="005E66E9" w:rsidRDefault="005E66E9" w:rsidP="005E66E9">
      <w:pPr>
        <w:widowControl w:val="0"/>
        <w:autoSpaceDE w:val="0"/>
        <w:autoSpaceDN w:val="0"/>
        <w:adjustRightInd w:val="0"/>
        <w:spacing w:line="276" w:lineRule="auto"/>
        <w:ind w:firstLine="567"/>
        <w:rPr>
          <w:sz w:val="28"/>
          <w:szCs w:val="28"/>
          <w:lang w:val="ru-RU"/>
        </w:rPr>
      </w:pPr>
      <w:r w:rsidRPr="005E66E9">
        <w:rPr>
          <w:sz w:val="28"/>
          <w:szCs w:val="28"/>
          <w:lang w:val="ru-RU"/>
        </w:rPr>
        <w:lastRenderedPageBreak/>
        <w:t>- сложившейся экономией бюджетных средств (освоение 53,4%) по итогам проведенного аукциона на проведение оценки рыночной стоимости платы по договору на размещение НТО в связи с тем, что цена единицы услуги снизилась более чем на 50,0%. Показатель по количеству НТО, подлежащих оценке, исполнен на 68,0%, что обусловлено фактической потребностью;</w:t>
      </w:r>
    </w:p>
    <w:p w:rsidR="005E66E9" w:rsidRPr="005E66E9" w:rsidRDefault="005E66E9" w:rsidP="005E66E9">
      <w:pPr>
        <w:widowControl w:val="0"/>
        <w:autoSpaceDE w:val="0"/>
        <w:autoSpaceDN w:val="0"/>
        <w:adjustRightInd w:val="0"/>
        <w:spacing w:line="276" w:lineRule="auto"/>
        <w:ind w:firstLine="567"/>
        <w:rPr>
          <w:sz w:val="28"/>
          <w:szCs w:val="28"/>
          <w:lang w:val="ru-RU"/>
        </w:rPr>
      </w:pPr>
    </w:p>
    <w:p w:rsidR="005E66E9" w:rsidRPr="005E66E9" w:rsidRDefault="005E66E9" w:rsidP="005E66E9">
      <w:pPr>
        <w:widowControl w:val="0"/>
        <w:autoSpaceDE w:val="0"/>
        <w:autoSpaceDN w:val="0"/>
        <w:adjustRightInd w:val="0"/>
        <w:spacing w:line="276" w:lineRule="auto"/>
        <w:ind w:firstLine="567"/>
        <w:rPr>
          <w:sz w:val="28"/>
          <w:szCs w:val="28"/>
          <w:lang w:val="ru-RU"/>
        </w:rPr>
      </w:pPr>
      <w:r w:rsidRPr="005E66E9">
        <w:rPr>
          <w:sz w:val="28"/>
          <w:szCs w:val="28"/>
          <w:lang w:val="ru-RU"/>
        </w:rPr>
        <w:t xml:space="preserve">- 83,6% – по муниципальной программе «Развитие транспортной системы и дорожного хозяйства городского округа Тольятти на 2021-2025 гг.» удовлетворительная оценка обусловлена следующим: </w:t>
      </w:r>
    </w:p>
    <w:p w:rsidR="005E66E9" w:rsidRPr="005E66E9" w:rsidRDefault="005E66E9" w:rsidP="005E66E9">
      <w:pPr>
        <w:widowControl w:val="0"/>
        <w:autoSpaceDE w:val="0"/>
        <w:autoSpaceDN w:val="0"/>
        <w:adjustRightInd w:val="0"/>
        <w:spacing w:line="276" w:lineRule="auto"/>
        <w:ind w:firstLine="567"/>
        <w:rPr>
          <w:sz w:val="28"/>
          <w:szCs w:val="28"/>
          <w:lang w:val="ru-RU"/>
        </w:rPr>
      </w:pPr>
      <w:r w:rsidRPr="005E66E9">
        <w:rPr>
          <w:sz w:val="28"/>
          <w:szCs w:val="28"/>
          <w:lang w:val="ru-RU"/>
        </w:rPr>
        <w:t>по мероприятиям: «Устройство линий наружного электроосвещения по ул. Александра Кудашева», «Проектирование устройства пешеходных пешеходной дорожки по ул. Кудашева», «Проектно-изыскательские работы по устройству линий наружного электроосвещения в т.ч. инженерные изыскания дороги вдоль улицы Спортивной (нечетная сторона)»; участка дороги по ул. Кудашева; участка дороги вдоль Южного шоссе от ул. Тополиной до ул. Автостроителей (нечетная сторона)»;  «Выполнение проектно-изыскательских работ по строительству магистральной улицы районного значения транспортно-пешеходной в продолжение ул. Дзержинского от Московского проспекта до ул. Фермерская» исполнение финансирования и показателей не в полном объеме обусловлено нарушением подрядчиками условий муниципальных контрактов: не представлена проектная документация с положительным заключением государственной экспертизы, не представлены акты выполненных работ,  нарушены сроки разработки проектно-сметной документации;</w:t>
      </w:r>
    </w:p>
    <w:p w:rsidR="005E66E9" w:rsidRPr="005E66E9" w:rsidRDefault="005E66E9" w:rsidP="005E66E9">
      <w:pPr>
        <w:widowControl w:val="0"/>
        <w:autoSpaceDE w:val="0"/>
        <w:autoSpaceDN w:val="0"/>
        <w:adjustRightInd w:val="0"/>
        <w:spacing w:line="276" w:lineRule="auto"/>
        <w:ind w:firstLine="567"/>
        <w:rPr>
          <w:sz w:val="28"/>
          <w:szCs w:val="28"/>
          <w:lang w:val="ru-RU"/>
        </w:rPr>
      </w:pPr>
      <w:r w:rsidRPr="005E66E9">
        <w:rPr>
          <w:sz w:val="28"/>
          <w:szCs w:val="28"/>
          <w:lang w:val="ru-RU"/>
        </w:rPr>
        <w:t>- по мероприятию «Проектирование устройства и переноса остановок общественного транспорта, в т.ч. экспертиза выполненных работ» исполнение финансирования (66,9%) и показателя (75,0%) ниже запланированных объемов объясняется несостоявшейся закупкой на выполнение работ по подготовке проектно-сметной документация на устройство остановки общественного транспорта (далее - ООТ) «Телецентр» по проспекту Степана Разина;</w:t>
      </w:r>
    </w:p>
    <w:p w:rsidR="005E66E9" w:rsidRPr="005E66E9" w:rsidRDefault="005E66E9" w:rsidP="005E66E9">
      <w:pPr>
        <w:widowControl w:val="0"/>
        <w:autoSpaceDE w:val="0"/>
        <w:autoSpaceDN w:val="0"/>
        <w:adjustRightInd w:val="0"/>
        <w:spacing w:line="276" w:lineRule="auto"/>
        <w:ind w:firstLine="567"/>
        <w:rPr>
          <w:sz w:val="28"/>
          <w:szCs w:val="28"/>
          <w:lang w:val="ru-RU"/>
        </w:rPr>
      </w:pPr>
      <w:r w:rsidRPr="005E66E9">
        <w:rPr>
          <w:sz w:val="28"/>
          <w:szCs w:val="28"/>
          <w:lang w:val="ru-RU"/>
        </w:rPr>
        <w:t>- по мероприятию «Строительство дороги по улице Владимира Высоцкого» освоение финансирования - 27,6% объясняется тем, что технологическое присоединение объекта к инженерным сетям жилого комплекса, где застройщиком выступает ООО «Унистройрегион» произведено без фактических расходов;</w:t>
      </w:r>
    </w:p>
    <w:p w:rsidR="007732D5" w:rsidRPr="003E6415" w:rsidRDefault="005E66E9" w:rsidP="005E66E9">
      <w:pPr>
        <w:widowControl w:val="0"/>
        <w:autoSpaceDE w:val="0"/>
        <w:autoSpaceDN w:val="0"/>
        <w:adjustRightInd w:val="0"/>
        <w:spacing w:line="276" w:lineRule="auto"/>
        <w:ind w:firstLine="567"/>
        <w:rPr>
          <w:sz w:val="28"/>
          <w:szCs w:val="28"/>
          <w:lang w:val="ru-RU"/>
        </w:rPr>
      </w:pPr>
      <w:r w:rsidRPr="005E66E9">
        <w:rPr>
          <w:sz w:val="28"/>
          <w:szCs w:val="28"/>
          <w:lang w:val="ru-RU"/>
        </w:rPr>
        <w:t>- не выполнены работы (0%) по капитальному ремонту автомобильных дорог общего пользования местного значения городского округа Тольятти, в т.ч. строительный контроль, в связи с проведением корректировки проектно-</w:t>
      </w:r>
      <w:r w:rsidR="007732D5" w:rsidRPr="003E6415">
        <w:rPr>
          <w:sz w:val="28"/>
          <w:szCs w:val="28"/>
          <w:lang w:val="ru-RU"/>
        </w:rPr>
        <w:lastRenderedPageBreak/>
        <w:t>сметной документации;</w:t>
      </w:r>
    </w:p>
    <w:p w:rsidR="007732D5" w:rsidRPr="003E6415" w:rsidRDefault="007732D5" w:rsidP="00AF4E55">
      <w:pPr>
        <w:widowControl w:val="0"/>
        <w:autoSpaceDE w:val="0"/>
        <w:autoSpaceDN w:val="0"/>
        <w:adjustRightInd w:val="0"/>
        <w:spacing w:line="276" w:lineRule="auto"/>
        <w:ind w:firstLine="567"/>
        <w:rPr>
          <w:sz w:val="28"/>
          <w:szCs w:val="28"/>
          <w:lang w:val="ru-RU"/>
        </w:rPr>
      </w:pPr>
      <w:r w:rsidRPr="003E6415">
        <w:rPr>
          <w:sz w:val="28"/>
          <w:szCs w:val="28"/>
          <w:lang w:val="ru-RU"/>
        </w:rPr>
        <w:t>- по ряду выполненных мероприятий фактические расходы не соответствуют запланированным в связи с оплатой, произведенной по фактически принятым к учету объемам (были уточнены объемы и виды работ) согласно выставленным счетам и оказанным услугам</w:t>
      </w:r>
      <w:r w:rsidR="007D0B8E" w:rsidRPr="003E6415">
        <w:rPr>
          <w:sz w:val="28"/>
          <w:szCs w:val="28"/>
          <w:lang w:val="ru-RU"/>
        </w:rPr>
        <w:t xml:space="preserve"> по фактической потребности</w:t>
      </w:r>
      <w:r w:rsidR="00AF4E55" w:rsidRPr="003E6415">
        <w:rPr>
          <w:sz w:val="28"/>
          <w:szCs w:val="28"/>
          <w:lang w:val="ru-RU"/>
        </w:rPr>
        <w:t>;</w:t>
      </w:r>
    </w:p>
    <w:p w:rsidR="00AF4E55" w:rsidRPr="003E6415" w:rsidRDefault="00AF4E55" w:rsidP="00AF4E55">
      <w:pPr>
        <w:widowControl w:val="0"/>
        <w:autoSpaceDE w:val="0"/>
        <w:autoSpaceDN w:val="0"/>
        <w:adjustRightInd w:val="0"/>
        <w:spacing w:line="276" w:lineRule="auto"/>
        <w:ind w:firstLine="567"/>
        <w:rPr>
          <w:sz w:val="28"/>
          <w:szCs w:val="28"/>
          <w:lang w:val="ru-RU"/>
        </w:rPr>
      </w:pPr>
    </w:p>
    <w:p w:rsidR="00E925BE" w:rsidRPr="003E6415" w:rsidRDefault="00E925BE" w:rsidP="00E925BE">
      <w:pPr>
        <w:widowControl w:val="0"/>
        <w:autoSpaceDE w:val="0"/>
        <w:autoSpaceDN w:val="0"/>
        <w:adjustRightInd w:val="0"/>
        <w:spacing w:line="276" w:lineRule="auto"/>
        <w:ind w:firstLine="567"/>
        <w:rPr>
          <w:sz w:val="28"/>
          <w:szCs w:val="28"/>
          <w:lang w:val="ru-RU"/>
        </w:rPr>
      </w:pPr>
      <w:r w:rsidRPr="003E6415">
        <w:rPr>
          <w:sz w:val="28"/>
          <w:szCs w:val="28"/>
          <w:lang w:val="ru-RU"/>
        </w:rPr>
        <w:t>- 74,7% – по</w:t>
      </w:r>
      <w:r w:rsidRPr="003E6415">
        <w:rPr>
          <w:i/>
          <w:sz w:val="28"/>
          <w:szCs w:val="28"/>
          <w:lang w:val="ru-RU"/>
        </w:rPr>
        <w:t xml:space="preserve"> муниципальной программе «Развитие инфраструктуры градостроительной деятельности городского округа Тольятти на 2023-2028 годы» </w:t>
      </w:r>
      <w:r w:rsidRPr="003E6415">
        <w:rPr>
          <w:sz w:val="28"/>
          <w:szCs w:val="28"/>
          <w:lang w:val="ru-RU"/>
        </w:rPr>
        <w:t>удовлетворительная оценка</w:t>
      </w:r>
      <w:r w:rsidRPr="003E6415">
        <w:rPr>
          <w:i/>
          <w:sz w:val="28"/>
          <w:szCs w:val="28"/>
          <w:lang w:val="ru-RU"/>
        </w:rPr>
        <w:t xml:space="preserve"> </w:t>
      </w:r>
      <w:r w:rsidRPr="003E6415">
        <w:rPr>
          <w:sz w:val="28"/>
          <w:szCs w:val="28"/>
          <w:lang w:val="ru-RU"/>
        </w:rPr>
        <w:t>обусловлена реализацией не в полном объеме следующих мероприятий:</w:t>
      </w:r>
    </w:p>
    <w:p w:rsidR="00874E16" w:rsidRPr="003E6415" w:rsidRDefault="00874E16" w:rsidP="00874E16">
      <w:pPr>
        <w:widowControl w:val="0"/>
        <w:autoSpaceDE w:val="0"/>
        <w:autoSpaceDN w:val="0"/>
        <w:adjustRightInd w:val="0"/>
        <w:spacing w:line="276" w:lineRule="auto"/>
        <w:ind w:firstLine="567"/>
        <w:rPr>
          <w:sz w:val="28"/>
          <w:szCs w:val="28"/>
          <w:lang w:val="ru-RU"/>
        </w:rPr>
      </w:pPr>
      <w:r w:rsidRPr="003E6415">
        <w:rPr>
          <w:sz w:val="28"/>
          <w:szCs w:val="28"/>
          <w:lang w:val="ru-RU"/>
        </w:rPr>
        <w:t xml:space="preserve">- по всем мероприятиям </w:t>
      </w:r>
      <w:r w:rsidRPr="003E6415">
        <w:rPr>
          <w:i/>
          <w:sz w:val="28"/>
          <w:szCs w:val="28"/>
          <w:lang w:val="ru-RU"/>
        </w:rPr>
        <w:t xml:space="preserve">по формированию земельных участков </w:t>
      </w:r>
      <w:r w:rsidRPr="003E6415">
        <w:rPr>
          <w:sz w:val="28"/>
          <w:szCs w:val="28"/>
          <w:lang w:val="ru-RU"/>
        </w:rPr>
        <w:t>отклонение по освоению финансовых средств объясняется произведенной оплатой выполненных работ по фактически поданным заявкам (мероприятия име</w:t>
      </w:r>
      <w:r w:rsidR="00283698">
        <w:rPr>
          <w:sz w:val="28"/>
          <w:szCs w:val="28"/>
          <w:lang w:val="ru-RU"/>
        </w:rPr>
        <w:t>ю</w:t>
      </w:r>
      <w:r w:rsidRPr="003E6415">
        <w:rPr>
          <w:sz w:val="28"/>
          <w:szCs w:val="28"/>
          <w:lang w:val="ru-RU"/>
        </w:rPr>
        <w:t>т заявительный характер);</w:t>
      </w:r>
    </w:p>
    <w:p w:rsidR="00874E16" w:rsidRPr="003E6415" w:rsidRDefault="00874E16" w:rsidP="00874E16">
      <w:pPr>
        <w:widowControl w:val="0"/>
        <w:autoSpaceDE w:val="0"/>
        <w:autoSpaceDN w:val="0"/>
        <w:adjustRightInd w:val="0"/>
        <w:spacing w:line="276" w:lineRule="auto"/>
        <w:ind w:firstLine="567"/>
        <w:rPr>
          <w:sz w:val="28"/>
          <w:szCs w:val="28"/>
          <w:lang w:val="ru-RU"/>
        </w:rPr>
      </w:pPr>
      <w:r w:rsidRPr="003E6415">
        <w:rPr>
          <w:sz w:val="28"/>
          <w:szCs w:val="28"/>
          <w:lang w:val="ru-RU"/>
        </w:rPr>
        <w:t>- не выполнено (0%) мероприятие «Подготовка документации по планировке (проектов планировки и проектов межевания) территорий для размещения линейных объектов» по причине нарушения подрядчиком сроков выполнения работ, установленных муниципальным контрактом. Работы завершены в 2025 году;</w:t>
      </w:r>
    </w:p>
    <w:p w:rsidR="00874E16" w:rsidRPr="003E6415" w:rsidRDefault="00874E16" w:rsidP="00874E16">
      <w:pPr>
        <w:widowControl w:val="0"/>
        <w:autoSpaceDE w:val="0"/>
        <w:autoSpaceDN w:val="0"/>
        <w:adjustRightInd w:val="0"/>
        <w:spacing w:line="276" w:lineRule="auto"/>
        <w:ind w:firstLine="567"/>
        <w:rPr>
          <w:sz w:val="28"/>
          <w:szCs w:val="28"/>
          <w:lang w:val="ru-RU"/>
        </w:rPr>
      </w:pPr>
      <w:r w:rsidRPr="003E6415">
        <w:rPr>
          <w:sz w:val="28"/>
          <w:szCs w:val="28"/>
          <w:lang w:val="ru-RU"/>
        </w:rPr>
        <w:t>- не выполнено (0%) мероприятие «Кадастровые работы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по причине поздних сроков подготовки документов для размещения заявки на закупку и окончанием финансового года</w:t>
      </w:r>
      <w:r w:rsidR="002B1A7B" w:rsidRPr="003E6415">
        <w:rPr>
          <w:sz w:val="28"/>
          <w:szCs w:val="28"/>
          <w:lang w:val="ru-RU"/>
        </w:rPr>
        <w:t>;</w:t>
      </w:r>
      <w:r w:rsidRPr="003E6415">
        <w:rPr>
          <w:sz w:val="28"/>
          <w:szCs w:val="28"/>
          <w:lang w:val="ru-RU"/>
        </w:rPr>
        <w:t xml:space="preserve"> </w:t>
      </w:r>
    </w:p>
    <w:p w:rsidR="00874E16" w:rsidRPr="003E6415" w:rsidRDefault="00874E16" w:rsidP="002B1A7B">
      <w:pPr>
        <w:widowControl w:val="0"/>
        <w:autoSpaceDE w:val="0"/>
        <w:autoSpaceDN w:val="0"/>
        <w:adjustRightInd w:val="0"/>
        <w:spacing w:line="276" w:lineRule="auto"/>
        <w:ind w:firstLine="567"/>
        <w:rPr>
          <w:sz w:val="28"/>
          <w:szCs w:val="28"/>
          <w:lang w:val="ru-RU"/>
        </w:rPr>
      </w:pPr>
      <w:r w:rsidRPr="003E6415">
        <w:rPr>
          <w:sz w:val="28"/>
          <w:szCs w:val="28"/>
          <w:lang w:val="ru-RU"/>
        </w:rPr>
        <w:t>- не выполнено (0%) мероприятие «Образование земельных участков, предоставляемых гражданам, принимавшим участие в специальной военной операции (членам их семей), имеющим право на бесплатное приобретение земельных участков из земель, находящихся в государственной или муниципальной собственности» в связи с отсутствием на территории городского округа Тольятти свободных территорий, пригодных для комплексного освоения для целей индивидуального жилищного строительства. С министерством имущественных отношений Самарской области 28.03.2024 было заключено Соглашение о предоставлении субсидий за счет средств областного бюджета, а затем расторгнуто - 23.10.2024. Уведомление от министерства управления финансами Самарской области о снятии вышеуказанных средств областного бюджета в администрацию городског</w:t>
      </w:r>
      <w:r w:rsidR="002B1A7B" w:rsidRPr="003E6415">
        <w:rPr>
          <w:sz w:val="28"/>
          <w:szCs w:val="28"/>
          <w:lang w:val="ru-RU"/>
        </w:rPr>
        <w:t>о округа Тольятти не поступало</w:t>
      </w:r>
      <w:r w:rsidR="00B03F4B" w:rsidRPr="003E6415">
        <w:rPr>
          <w:sz w:val="28"/>
          <w:szCs w:val="28"/>
          <w:lang w:val="ru-RU"/>
        </w:rPr>
        <w:t>;</w:t>
      </w:r>
    </w:p>
    <w:p w:rsidR="00B03F4B" w:rsidRPr="003E6415" w:rsidRDefault="00B03F4B" w:rsidP="002B1A7B">
      <w:pPr>
        <w:widowControl w:val="0"/>
        <w:autoSpaceDE w:val="0"/>
        <w:autoSpaceDN w:val="0"/>
        <w:adjustRightInd w:val="0"/>
        <w:spacing w:line="276" w:lineRule="auto"/>
        <w:ind w:firstLine="567"/>
        <w:rPr>
          <w:sz w:val="28"/>
          <w:szCs w:val="28"/>
          <w:lang w:val="ru-RU"/>
        </w:rPr>
      </w:pPr>
    </w:p>
    <w:p w:rsidR="00322C43" w:rsidRPr="003E6415" w:rsidRDefault="00322C43" w:rsidP="004176B9">
      <w:pPr>
        <w:widowControl w:val="0"/>
        <w:autoSpaceDE w:val="0"/>
        <w:autoSpaceDN w:val="0"/>
        <w:adjustRightInd w:val="0"/>
        <w:spacing w:line="276" w:lineRule="auto"/>
        <w:ind w:firstLine="720"/>
        <w:rPr>
          <w:sz w:val="28"/>
          <w:szCs w:val="28"/>
          <w:lang w:val="ru-RU"/>
        </w:rPr>
      </w:pPr>
      <w:r w:rsidRPr="003E6415">
        <w:rPr>
          <w:sz w:val="28"/>
          <w:szCs w:val="28"/>
          <w:lang w:val="ru-RU"/>
        </w:rPr>
        <w:t xml:space="preserve">- </w:t>
      </w:r>
      <w:r w:rsidR="00E925BE" w:rsidRPr="003E6415">
        <w:rPr>
          <w:sz w:val="28"/>
          <w:szCs w:val="28"/>
          <w:lang w:val="ru-RU"/>
        </w:rPr>
        <w:t>71,9</w:t>
      </w:r>
      <w:r w:rsidRPr="003E6415">
        <w:rPr>
          <w:sz w:val="28"/>
          <w:szCs w:val="28"/>
          <w:lang w:val="ru-RU"/>
        </w:rPr>
        <w:t>% – по</w:t>
      </w:r>
      <w:r w:rsidRPr="003E6415">
        <w:rPr>
          <w:i/>
          <w:sz w:val="28"/>
          <w:szCs w:val="28"/>
          <w:lang w:val="ru-RU"/>
        </w:rPr>
        <w:t xml:space="preserve"> муниципальной программе «Охрана окружающей среды на территории городского округа Тольятти на 2022-2026 годы»</w:t>
      </w:r>
      <w:r w:rsidRPr="003E6415">
        <w:rPr>
          <w:sz w:val="28"/>
          <w:szCs w:val="28"/>
          <w:lang w:val="ru-RU"/>
        </w:rPr>
        <w:t xml:space="preserve"> удовлетворительная оценка обусловлена неисполнением следующих мероприятий:</w:t>
      </w:r>
    </w:p>
    <w:p w:rsidR="006A5F55" w:rsidRPr="003E6415" w:rsidRDefault="006A5F55" w:rsidP="006A5F55">
      <w:pPr>
        <w:widowControl w:val="0"/>
        <w:autoSpaceDE w:val="0"/>
        <w:autoSpaceDN w:val="0"/>
        <w:adjustRightInd w:val="0"/>
        <w:spacing w:line="276" w:lineRule="auto"/>
        <w:ind w:firstLine="720"/>
        <w:rPr>
          <w:sz w:val="28"/>
          <w:szCs w:val="28"/>
          <w:lang w:val="ru-RU"/>
        </w:rPr>
      </w:pPr>
      <w:r w:rsidRPr="003E6415">
        <w:rPr>
          <w:sz w:val="28"/>
          <w:szCs w:val="28"/>
          <w:lang w:val="ru-RU"/>
        </w:rPr>
        <w:t xml:space="preserve">- </w:t>
      </w:r>
      <w:r w:rsidR="009149BD" w:rsidRPr="003E6415">
        <w:rPr>
          <w:sz w:val="28"/>
          <w:szCs w:val="28"/>
          <w:lang w:val="ru-RU"/>
        </w:rPr>
        <w:t xml:space="preserve">не </w:t>
      </w:r>
      <w:r w:rsidR="009149BD">
        <w:rPr>
          <w:sz w:val="28"/>
          <w:szCs w:val="28"/>
          <w:lang w:val="ru-RU"/>
        </w:rPr>
        <w:t>вы</w:t>
      </w:r>
      <w:r w:rsidR="009149BD" w:rsidRPr="003E6415">
        <w:rPr>
          <w:sz w:val="28"/>
          <w:szCs w:val="28"/>
          <w:lang w:val="ru-RU"/>
        </w:rPr>
        <w:t>полнено (0%)</w:t>
      </w:r>
      <w:r w:rsidR="009149BD">
        <w:rPr>
          <w:sz w:val="28"/>
          <w:szCs w:val="28"/>
          <w:lang w:val="ru-RU"/>
        </w:rPr>
        <w:t xml:space="preserve"> </w:t>
      </w:r>
      <w:r w:rsidRPr="003E6415">
        <w:rPr>
          <w:sz w:val="28"/>
          <w:szCs w:val="28"/>
          <w:lang w:val="ru-RU"/>
        </w:rPr>
        <w:t xml:space="preserve">мероприятие «Подбор ртутьсодержащих предметов и веществ, </w:t>
      </w:r>
      <w:r w:rsidR="00B03F4B" w:rsidRPr="003E6415">
        <w:rPr>
          <w:sz w:val="28"/>
          <w:szCs w:val="28"/>
          <w:lang w:val="ru-RU"/>
        </w:rPr>
        <w:t>обнаруженных на</w:t>
      </w:r>
      <w:r w:rsidRPr="003E6415">
        <w:rPr>
          <w:sz w:val="28"/>
          <w:szCs w:val="28"/>
          <w:lang w:val="ru-RU"/>
        </w:rPr>
        <w:t xml:space="preserve"> территориях общего пользования в </w:t>
      </w:r>
      <w:r w:rsidR="00DF7D0B" w:rsidRPr="003E6415">
        <w:rPr>
          <w:sz w:val="28"/>
          <w:szCs w:val="28"/>
          <w:lang w:val="ru-RU"/>
        </w:rPr>
        <w:t>границах городского</w:t>
      </w:r>
      <w:r w:rsidR="00283698">
        <w:rPr>
          <w:sz w:val="28"/>
          <w:szCs w:val="28"/>
          <w:lang w:val="ru-RU"/>
        </w:rPr>
        <w:t xml:space="preserve"> округа Тольятти»</w:t>
      </w:r>
      <w:r w:rsidRPr="003E6415">
        <w:rPr>
          <w:sz w:val="28"/>
          <w:szCs w:val="28"/>
          <w:lang w:val="ru-RU"/>
        </w:rPr>
        <w:t xml:space="preserve"> в связи с тем, что ртутьсодержащие предметы и вещества на территориях общего пользования в границах городского округа Тольятти не обнаружены;</w:t>
      </w:r>
    </w:p>
    <w:p w:rsidR="006A5F55" w:rsidRPr="003E6415" w:rsidRDefault="006A5F55" w:rsidP="001812D5">
      <w:pPr>
        <w:widowControl w:val="0"/>
        <w:autoSpaceDE w:val="0"/>
        <w:autoSpaceDN w:val="0"/>
        <w:adjustRightInd w:val="0"/>
        <w:spacing w:line="276" w:lineRule="auto"/>
        <w:ind w:firstLine="720"/>
        <w:rPr>
          <w:sz w:val="28"/>
          <w:szCs w:val="28"/>
          <w:lang w:val="ru-RU"/>
        </w:rPr>
      </w:pPr>
      <w:r w:rsidRPr="003E6415">
        <w:rPr>
          <w:sz w:val="28"/>
          <w:szCs w:val="28"/>
          <w:lang w:val="ru-RU"/>
        </w:rPr>
        <w:t>- по мероприятию «Разработка проектной, сметной документации и производство работ по ликвидации и рекультивации вскрытой свалки инертных отходов, расположенной нап</w:t>
      </w:r>
      <w:r w:rsidR="001812D5" w:rsidRPr="003E6415">
        <w:rPr>
          <w:sz w:val="28"/>
          <w:szCs w:val="28"/>
          <w:lang w:val="ru-RU"/>
        </w:rPr>
        <w:t>ротив 1-3 вставок ПАО «АвтоВАЗ»</w:t>
      </w:r>
      <w:r w:rsidRPr="003E6415">
        <w:rPr>
          <w:sz w:val="28"/>
          <w:szCs w:val="28"/>
          <w:lang w:val="ru-RU"/>
        </w:rPr>
        <w:t xml:space="preserve"> исполнени</w:t>
      </w:r>
      <w:r w:rsidR="001812D5" w:rsidRPr="003E6415">
        <w:rPr>
          <w:sz w:val="28"/>
          <w:szCs w:val="28"/>
          <w:lang w:val="ru-RU"/>
        </w:rPr>
        <w:t>е</w:t>
      </w:r>
      <w:r w:rsidRPr="003E6415">
        <w:rPr>
          <w:sz w:val="28"/>
          <w:szCs w:val="28"/>
          <w:lang w:val="ru-RU"/>
        </w:rPr>
        <w:t xml:space="preserve"> финансовых средств </w:t>
      </w:r>
      <w:r w:rsidR="001812D5" w:rsidRPr="003E6415">
        <w:rPr>
          <w:sz w:val="28"/>
          <w:szCs w:val="28"/>
          <w:lang w:val="ru-RU"/>
        </w:rPr>
        <w:t>составило 21,5%</w:t>
      </w:r>
      <w:r w:rsidRPr="003E6415">
        <w:rPr>
          <w:sz w:val="28"/>
          <w:szCs w:val="28"/>
          <w:lang w:val="ru-RU"/>
        </w:rPr>
        <w:t xml:space="preserve"> </w:t>
      </w:r>
      <w:r w:rsidR="001812D5" w:rsidRPr="003E6415">
        <w:rPr>
          <w:sz w:val="28"/>
          <w:szCs w:val="28"/>
          <w:lang w:val="ru-RU"/>
        </w:rPr>
        <w:t>в связи с</w:t>
      </w:r>
      <w:r w:rsidRPr="003E6415">
        <w:rPr>
          <w:sz w:val="28"/>
          <w:szCs w:val="28"/>
          <w:lang w:val="ru-RU"/>
        </w:rPr>
        <w:t xml:space="preserve"> тем, что </w:t>
      </w:r>
      <w:r w:rsidR="001812D5" w:rsidRPr="003E6415">
        <w:rPr>
          <w:sz w:val="28"/>
          <w:szCs w:val="28"/>
          <w:lang w:val="ru-RU"/>
        </w:rPr>
        <w:t xml:space="preserve">оплата за работы произведена частично по причине отклонений от проектной документации, </w:t>
      </w:r>
      <w:r w:rsidRPr="003E6415">
        <w:rPr>
          <w:sz w:val="28"/>
          <w:szCs w:val="28"/>
          <w:lang w:val="ru-RU"/>
        </w:rPr>
        <w:t>допущен</w:t>
      </w:r>
      <w:r w:rsidR="001812D5" w:rsidRPr="003E6415">
        <w:rPr>
          <w:sz w:val="28"/>
          <w:szCs w:val="28"/>
          <w:lang w:val="ru-RU"/>
        </w:rPr>
        <w:t>ных</w:t>
      </w:r>
      <w:r w:rsidRPr="003E6415">
        <w:rPr>
          <w:sz w:val="28"/>
          <w:szCs w:val="28"/>
          <w:lang w:val="ru-RU"/>
        </w:rPr>
        <w:t xml:space="preserve"> </w:t>
      </w:r>
      <w:r w:rsidR="001812D5" w:rsidRPr="003E6415">
        <w:rPr>
          <w:sz w:val="28"/>
          <w:szCs w:val="28"/>
          <w:lang w:val="ru-RU"/>
        </w:rPr>
        <w:t xml:space="preserve">подрядной организацией. </w:t>
      </w:r>
      <w:r w:rsidRPr="003E6415">
        <w:rPr>
          <w:sz w:val="28"/>
          <w:szCs w:val="28"/>
          <w:lang w:val="ru-RU"/>
        </w:rPr>
        <w:t>Администрацией ведется претензионно-исковая работа;</w:t>
      </w:r>
    </w:p>
    <w:p w:rsidR="006A5F55" w:rsidRPr="003E6415" w:rsidRDefault="006A5F55" w:rsidP="006A5F55">
      <w:pPr>
        <w:widowControl w:val="0"/>
        <w:autoSpaceDE w:val="0"/>
        <w:autoSpaceDN w:val="0"/>
        <w:adjustRightInd w:val="0"/>
        <w:spacing w:line="276" w:lineRule="auto"/>
        <w:ind w:firstLine="720"/>
        <w:rPr>
          <w:sz w:val="28"/>
          <w:szCs w:val="28"/>
          <w:lang w:val="ru-RU"/>
        </w:rPr>
      </w:pPr>
      <w:r w:rsidRPr="003E6415">
        <w:rPr>
          <w:sz w:val="28"/>
          <w:szCs w:val="28"/>
          <w:lang w:val="ru-RU"/>
        </w:rPr>
        <w:t>- по мероприятию «Корректировка проектно-сметной документации по ликвидации накопленного вреда окружающей среде по объекту «свалка инертных отходов, расположенная напротив 1-3 вставок ПАО «АВТОВАЗ»</w:t>
      </w:r>
      <w:r w:rsidR="001812D5" w:rsidRPr="003E6415">
        <w:rPr>
          <w:sz w:val="28"/>
          <w:szCs w:val="28"/>
          <w:lang w:val="ru-RU"/>
        </w:rPr>
        <w:t>»</w:t>
      </w:r>
      <w:r w:rsidRPr="003E6415">
        <w:rPr>
          <w:sz w:val="28"/>
          <w:szCs w:val="28"/>
          <w:lang w:val="ru-RU"/>
        </w:rPr>
        <w:t xml:space="preserve"> неиспользование запланированного объема финансирования (0%) обусловлено тем, что услуги по договору в 2024 году оказаны подрядчиком в полном объеме на безвозмездной основе. Мероприятие выполнено;</w:t>
      </w:r>
    </w:p>
    <w:p w:rsidR="006A5F55" w:rsidRPr="003E6415" w:rsidRDefault="006A5F55" w:rsidP="006A5F55">
      <w:pPr>
        <w:widowControl w:val="0"/>
        <w:autoSpaceDE w:val="0"/>
        <w:autoSpaceDN w:val="0"/>
        <w:adjustRightInd w:val="0"/>
        <w:spacing w:line="276" w:lineRule="auto"/>
        <w:ind w:firstLine="720"/>
        <w:rPr>
          <w:sz w:val="28"/>
          <w:szCs w:val="28"/>
          <w:lang w:val="ru-RU"/>
        </w:rPr>
      </w:pPr>
      <w:r w:rsidRPr="003E6415">
        <w:rPr>
          <w:sz w:val="28"/>
          <w:szCs w:val="28"/>
          <w:lang w:val="ru-RU"/>
        </w:rPr>
        <w:t xml:space="preserve">- </w:t>
      </w:r>
      <w:r w:rsidR="009149BD" w:rsidRPr="003E6415">
        <w:rPr>
          <w:sz w:val="28"/>
          <w:szCs w:val="28"/>
          <w:lang w:val="ru-RU"/>
        </w:rPr>
        <w:t xml:space="preserve">не </w:t>
      </w:r>
      <w:r w:rsidR="009149BD">
        <w:rPr>
          <w:sz w:val="28"/>
          <w:szCs w:val="28"/>
          <w:lang w:val="ru-RU"/>
        </w:rPr>
        <w:t>вы</w:t>
      </w:r>
      <w:r w:rsidR="009149BD" w:rsidRPr="003E6415">
        <w:rPr>
          <w:sz w:val="28"/>
          <w:szCs w:val="28"/>
          <w:lang w:val="ru-RU"/>
        </w:rPr>
        <w:t>полнен</w:t>
      </w:r>
      <w:r w:rsidR="00283698">
        <w:rPr>
          <w:sz w:val="28"/>
          <w:szCs w:val="28"/>
          <w:lang w:val="ru-RU"/>
        </w:rPr>
        <w:t>ы</w:t>
      </w:r>
      <w:r w:rsidR="009149BD" w:rsidRPr="003E6415">
        <w:rPr>
          <w:sz w:val="28"/>
          <w:szCs w:val="28"/>
          <w:lang w:val="ru-RU"/>
        </w:rPr>
        <w:t xml:space="preserve"> (0%)</w:t>
      </w:r>
      <w:r w:rsidR="009149BD">
        <w:rPr>
          <w:sz w:val="28"/>
          <w:szCs w:val="28"/>
          <w:lang w:val="ru-RU"/>
        </w:rPr>
        <w:t xml:space="preserve"> </w:t>
      </w:r>
      <w:r w:rsidRPr="003E6415">
        <w:rPr>
          <w:sz w:val="28"/>
          <w:szCs w:val="28"/>
          <w:lang w:val="ru-RU"/>
        </w:rPr>
        <w:t>мероприяти</w:t>
      </w:r>
      <w:r w:rsidR="00283698">
        <w:rPr>
          <w:sz w:val="28"/>
          <w:szCs w:val="28"/>
          <w:lang w:val="ru-RU"/>
        </w:rPr>
        <w:t>я</w:t>
      </w:r>
      <w:r w:rsidRPr="003E6415">
        <w:rPr>
          <w:sz w:val="28"/>
          <w:szCs w:val="28"/>
          <w:lang w:val="ru-RU"/>
        </w:rPr>
        <w:t xml:space="preserve"> «Осуществление контроля за проведенными работами по ликвидации ОНВОС, в том числе по объектам: «Рекультивация вскрытой свалки инертных отходов, расположенной напротив 1-3 вставок ПАО «АвтоВАЗ»» и «Рекультивация бывшей городской свалки промышленных и бытовых отходов Комсомольского района (южнее завода ОАО «АвтоВАЗАгрегат»)», что объясняется поздним поступлением бюджетных ассигнований на реализацию мероприятий и поздним представлением коммерческих предложений, содержащих неверные расчеты. В связи с окончани</w:t>
      </w:r>
      <w:r w:rsidR="00283698">
        <w:rPr>
          <w:sz w:val="28"/>
          <w:szCs w:val="28"/>
          <w:lang w:val="ru-RU"/>
        </w:rPr>
        <w:t>ем</w:t>
      </w:r>
      <w:r w:rsidRPr="003E6415">
        <w:rPr>
          <w:sz w:val="28"/>
          <w:szCs w:val="28"/>
          <w:lang w:val="ru-RU"/>
        </w:rPr>
        <w:t xml:space="preserve"> финансового года размещение муниципального заказа в 2024 году было нецелесообразно;</w:t>
      </w:r>
    </w:p>
    <w:p w:rsidR="006A5F55" w:rsidRPr="003E6415" w:rsidRDefault="006A5F55" w:rsidP="006A5F55">
      <w:pPr>
        <w:widowControl w:val="0"/>
        <w:autoSpaceDE w:val="0"/>
        <w:autoSpaceDN w:val="0"/>
        <w:adjustRightInd w:val="0"/>
        <w:spacing w:line="276" w:lineRule="auto"/>
        <w:ind w:firstLine="720"/>
        <w:rPr>
          <w:sz w:val="28"/>
          <w:szCs w:val="28"/>
          <w:lang w:val="ru-RU"/>
        </w:rPr>
      </w:pPr>
      <w:r w:rsidRPr="003E6415">
        <w:rPr>
          <w:sz w:val="28"/>
          <w:szCs w:val="28"/>
          <w:lang w:val="ru-RU"/>
        </w:rPr>
        <w:t xml:space="preserve">- </w:t>
      </w:r>
      <w:r w:rsidR="009149BD" w:rsidRPr="003E6415">
        <w:rPr>
          <w:sz w:val="28"/>
          <w:szCs w:val="28"/>
          <w:lang w:val="ru-RU"/>
        </w:rPr>
        <w:t xml:space="preserve">не </w:t>
      </w:r>
      <w:r w:rsidR="009149BD">
        <w:rPr>
          <w:sz w:val="28"/>
          <w:szCs w:val="28"/>
          <w:lang w:val="ru-RU"/>
        </w:rPr>
        <w:t>вы</w:t>
      </w:r>
      <w:r w:rsidR="009149BD" w:rsidRPr="003E6415">
        <w:rPr>
          <w:sz w:val="28"/>
          <w:szCs w:val="28"/>
          <w:lang w:val="ru-RU"/>
        </w:rPr>
        <w:t>полнено (0%)</w:t>
      </w:r>
      <w:r w:rsidR="009149BD">
        <w:rPr>
          <w:sz w:val="28"/>
          <w:szCs w:val="28"/>
          <w:lang w:val="ru-RU"/>
        </w:rPr>
        <w:t xml:space="preserve"> </w:t>
      </w:r>
      <w:r w:rsidRPr="003E6415">
        <w:rPr>
          <w:sz w:val="28"/>
          <w:szCs w:val="28"/>
          <w:lang w:val="ru-RU"/>
        </w:rPr>
        <w:t xml:space="preserve">мероприятие «Выявление и оценка объекта накопленного вреда окружающей среде на территории городского округа Тольятти в целях его ликвидации в рамках федерального проекта «Генеральная уборка» национального проекта «Экология» - массива существующего объекта размещения отходов: «Полигон захоронения промышленных отходов МУПП «Экология» г.о. Тольятти в районе села </w:t>
      </w:r>
      <w:r w:rsidRPr="003E6415">
        <w:rPr>
          <w:sz w:val="28"/>
          <w:szCs w:val="28"/>
          <w:lang w:val="ru-RU"/>
        </w:rPr>
        <w:lastRenderedPageBreak/>
        <w:t>Тимофеевка»», что объясняется поздним поступлением бюджетных ассигнований на реализацию мероприятий и поздним представлением коммерческих предложений, содержащих неверные расчеты. В связи с окончани</w:t>
      </w:r>
      <w:r w:rsidR="00283698">
        <w:rPr>
          <w:sz w:val="28"/>
          <w:szCs w:val="28"/>
          <w:lang w:val="ru-RU"/>
        </w:rPr>
        <w:t>ем</w:t>
      </w:r>
      <w:r w:rsidRPr="003E6415">
        <w:rPr>
          <w:sz w:val="28"/>
          <w:szCs w:val="28"/>
          <w:lang w:val="ru-RU"/>
        </w:rPr>
        <w:t xml:space="preserve"> финансового года размещение муниципального заказа в 2024 году было нецелесообразно;</w:t>
      </w:r>
    </w:p>
    <w:p w:rsidR="006A5F55" w:rsidRPr="003E6415" w:rsidRDefault="006A5F55" w:rsidP="006A5F55">
      <w:pPr>
        <w:widowControl w:val="0"/>
        <w:autoSpaceDE w:val="0"/>
        <w:autoSpaceDN w:val="0"/>
        <w:adjustRightInd w:val="0"/>
        <w:spacing w:line="276" w:lineRule="auto"/>
        <w:ind w:firstLine="720"/>
        <w:rPr>
          <w:sz w:val="28"/>
          <w:szCs w:val="28"/>
          <w:lang w:val="ru-RU"/>
        </w:rPr>
      </w:pPr>
      <w:r w:rsidRPr="003E6415">
        <w:rPr>
          <w:sz w:val="28"/>
          <w:szCs w:val="28"/>
          <w:lang w:val="ru-RU"/>
        </w:rPr>
        <w:t xml:space="preserve">- по мероприятию «Рекультивация вскрытой свалки инертных отходов, расположенной напротив 1-3 вставок  ПАО «АвтоВАЗ»» оплата подрядной организации  в рамках </w:t>
      </w:r>
      <w:r w:rsidRPr="003E6415">
        <w:rPr>
          <w:i/>
          <w:sz w:val="28"/>
          <w:szCs w:val="28"/>
          <w:lang w:val="ru-RU"/>
        </w:rPr>
        <w:t>сверх софинансирования</w:t>
      </w:r>
      <w:r w:rsidRPr="003E6415">
        <w:rPr>
          <w:sz w:val="28"/>
          <w:szCs w:val="28"/>
          <w:lang w:val="ru-RU"/>
        </w:rPr>
        <w:t xml:space="preserve">  не производилась (0%), по причине допущенных подрядчиком отклонений от проектной документации;</w:t>
      </w:r>
    </w:p>
    <w:p w:rsidR="006A5F55" w:rsidRPr="003E6415" w:rsidRDefault="006A5F55" w:rsidP="006A5F55">
      <w:pPr>
        <w:widowControl w:val="0"/>
        <w:autoSpaceDE w:val="0"/>
        <w:autoSpaceDN w:val="0"/>
        <w:adjustRightInd w:val="0"/>
        <w:spacing w:line="276" w:lineRule="auto"/>
        <w:ind w:firstLine="720"/>
        <w:rPr>
          <w:sz w:val="28"/>
          <w:szCs w:val="28"/>
          <w:lang w:val="ru-RU"/>
        </w:rPr>
      </w:pPr>
      <w:r w:rsidRPr="003E6415">
        <w:rPr>
          <w:sz w:val="28"/>
          <w:szCs w:val="28"/>
          <w:lang w:val="ru-RU"/>
        </w:rPr>
        <w:t xml:space="preserve">- </w:t>
      </w:r>
      <w:r w:rsidR="009149BD" w:rsidRPr="003E6415">
        <w:rPr>
          <w:sz w:val="28"/>
          <w:szCs w:val="28"/>
          <w:lang w:val="ru-RU"/>
        </w:rPr>
        <w:t xml:space="preserve">не </w:t>
      </w:r>
      <w:r w:rsidR="009149BD">
        <w:rPr>
          <w:sz w:val="28"/>
          <w:szCs w:val="28"/>
          <w:lang w:val="ru-RU"/>
        </w:rPr>
        <w:t>вы</w:t>
      </w:r>
      <w:r w:rsidR="009149BD" w:rsidRPr="003E6415">
        <w:rPr>
          <w:sz w:val="28"/>
          <w:szCs w:val="28"/>
          <w:lang w:val="ru-RU"/>
        </w:rPr>
        <w:t>полнено (0%)</w:t>
      </w:r>
      <w:r w:rsidR="009149BD">
        <w:rPr>
          <w:sz w:val="28"/>
          <w:szCs w:val="28"/>
          <w:lang w:val="ru-RU"/>
        </w:rPr>
        <w:t xml:space="preserve"> </w:t>
      </w:r>
      <w:r w:rsidRPr="003E6415">
        <w:rPr>
          <w:sz w:val="28"/>
          <w:szCs w:val="28"/>
          <w:lang w:val="ru-RU"/>
        </w:rPr>
        <w:t xml:space="preserve">мероприятие «Выполнение проектных и изыскательских работ по ликвидации объекта «Полигон по захоронению твердых бытовых отходов Узюково г. Тольятти (Самарская область)»». Размещение муниципального заказа в 2024 году было нецелесообразно, так как в ходе подготовки технического задания было выявлено несоответствие заключения государственной экспертизы сметной стоимости фактическому состоянию объекта (земельный участок, выделенный под рекультивацию полигона, не соответствует фактической конфигурации </w:t>
      </w:r>
      <w:r w:rsidR="00CF3910" w:rsidRPr="003E6415">
        <w:rPr>
          <w:sz w:val="28"/>
          <w:szCs w:val="28"/>
          <w:lang w:val="ru-RU"/>
        </w:rPr>
        <w:t>по</w:t>
      </w:r>
      <w:r w:rsidRPr="003E6415">
        <w:rPr>
          <w:sz w:val="28"/>
          <w:szCs w:val="28"/>
          <w:lang w:val="ru-RU"/>
        </w:rPr>
        <w:t>лигона</w:t>
      </w:r>
      <w:r w:rsidR="00CF3910" w:rsidRPr="003E6415">
        <w:rPr>
          <w:sz w:val="28"/>
          <w:szCs w:val="28"/>
          <w:lang w:val="ru-RU"/>
        </w:rPr>
        <w:t>);</w:t>
      </w:r>
    </w:p>
    <w:p w:rsidR="006A5F55" w:rsidRPr="003E6415" w:rsidRDefault="001812D5" w:rsidP="004176B9">
      <w:pPr>
        <w:widowControl w:val="0"/>
        <w:autoSpaceDE w:val="0"/>
        <w:autoSpaceDN w:val="0"/>
        <w:adjustRightInd w:val="0"/>
        <w:spacing w:line="276" w:lineRule="auto"/>
        <w:ind w:firstLine="720"/>
        <w:rPr>
          <w:sz w:val="28"/>
          <w:szCs w:val="28"/>
          <w:lang w:val="ru-RU"/>
        </w:rPr>
      </w:pPr>
      <w:r w:rsidRPr="003E6415">
        <w:rPr>
          <w:sz w:val="28"/>
          <w:szCs w:val="28"/>
          <w:lang w:val="ru-RU"/>
        </w:rPr>
        <w:t>- по ряду выполненных мероприятий незначительное отклонение по исполнению финансовых средств обусловлено свободным остатком неиспользованных средств в результате уточнений НМЦК или произведённой оплатой по фактически оказанным услугам</w:t>
      </w:r>
      <w:r w:rsidR="00181618" w:rsidRPr="003E6415">
        <w:rPr>
          <w:sz w:val="28"/>
          <w:szCs w:val="28"/>
          <w:lang w:val="ru-RU"/>
        </w:rPr>
        <w:t>;</w:t>
      </w:r>
    </w:p>
    <w:p w:rsidR="006A5F55" w:rsidRPr="003E6415" w:rsidRDefault="006A5F55" w:rsidP="004176B9">
      <w:pPr>
        <w:widowControl w:val="0"/>
        <w:autoSpaceDE w:val="0"/>
        <w:autoSpaceDN w:val="0"/>
        <w:adjustRightInd w:val="0"/>
        <w:spacing w:line="276" w:lineRule="auto"/>
        <w:ind w:firstLine="720"/>
        <w:rPr>
          <w:sz w:val="28"/>
          <w:szCs w:val="28"/>
          <w:lang w:val="ru-RU"/>
        </w:rPr>
      </w:pPr>
    </w:p>
    <w:p w:rsidR="00322C43" w:rsidRPr="003E6415" w:rsidRDefault="00322C43"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w:t>
      </w:r>
      <w:r w:rsidR="00E925BE" w:rsidRPr="003E6415">
        <w:rPr>
          <w:sz w:val="28"/>
          <w:szCs w:val="28"/>
          <w:lang w:val="ru-RU"/>
        </w:rPr>
        <w:t>71,9</w:t>
      </w:r>
      <w:r w:rsidRPr="003E6415">
        <w:rPr>
          <w:sz w:val="28"/>
          <w:szCs w:val="28"/>
          <w:lang w:val="ru-RU"/>
        </w:rPr>
        <w:t>% –  по</w:t>
      </w:r>
      <w:r w:rsidRPr="003E6415">
        <w:rPr>
          <w:i/>
          <w:sz w:val="28"/>
          <w:szCs w:val="28"/>
          <w:lang w:val="ru-RU"/>
        </w:rPr>
        <w:t xml:space="preserve"> муниципальной программе</w:t>
      </w:r>
      <w:r w:rsidRPr="003E6415">
        <w:rPr>
          <w:sz w:val="28"/>
          <w:szCs w:val="28"/>
          <w:lang w:val="ru-RU"/>
        </w:rPr>
        <w:t xml:space="preserve"> </w:t>
      </w:r>
      <w:r w:rsidR="00D40115" w:rsidRPr="003E6415">
        <w:rPr>
          <w:i/>
          <w:sz w:val="28"/>
          <w:szCs w:val="28"/>
          <w:lang w:val="ru-RU"/>
        </w:rPr>
        <w:t>«</w:t>
      </w:r>
      <w:r w:rsidR="00E925BE" w:rsidRPr="003E6415">
        <w:rPr>
          <w:i/>
          <w:sz w:val="28"/>
          <w:szCs w:val="28"/>
          <w:lang w:val="ru-RU"/>
        </w:rPr>
        <w:t>«Создание условий для улучшения качества жизни жителей городского округа Тольятти» на 2020-2024 годы</w:t>
      </w:r>
      <w:r w:rsidR="00D40115" w:rsidRPr="003E6415">
        <w:rPr>
          <w:i/>
          <w:sz w:val="28"/>
          <w:szCs w:val="28"/>
          <w:lang w:val="ru-RU"/>
        </w:rPr>
        <w:t>»</w:t>
      </w:r>
      <w:r w:rsidRPr="003E6415">
        <w:rPr>
          <w:i/>
          <w:sz w:val="28"/>
          <w:szCs w:val="28"/>
          <w:lang w:val="ru-RU"/>
        </w:rPr>
        <w:t xml:space="preserve"> </w:t>
      </w:r>
      <w:r w:rsidRPr="003E6415">
        <w:rPr>
          <w:sz w:val="28"/>
          <w:szCs w:val="28"/>
          <w:lang w:val="ru-RU"/>
        </w:rPr>
        <w:t>удовлетворительная оценка</w:t>
      </w:r>
      <w:r w:rsidRPr="003E6415">
        <w:rPr>
          <w:i/>
          <w:sz w:val="28"/>
          <w:szCs w:val="28"/>
          <w:lang w:val="ru-RU"/>
        </w:rPr>
        <w:t xml:space="preserve"> </w:t>
      </w:r>
      <w:r w:rsidRPr="003E6415">
        <w:rPr>
          <w:sz w:val="28"/>
          <w:szCs w:val="28"/>
          <w:lang w:val="ru-RU"/>
        </w:rPr>
        <w:t xml:space="preserve">обусловлена </w:t>
      </w:r>
      <w:r w:rsidR="00615201" w:rsidRPr="003E6415">
        <w:rPr>
          <w:sz w:val="28"/>
          <w:szCs w:val="28"/>
          <w:lang w:val="ru-RU"/>
        </w:rPr>
        <w:t xml:space="preserve">остатками средств, сложившимися после осуществления </w:t>
      </w:r>
      <w:r w:rsidR="00181618" w:rsidRPr="003E6415">
        <w:rPr>
          <w:sz w:val="28"/>
          <w:szCs w:val="28"/>
          <w:lang w:val="ru-RU"/>
        </w:rPr>
        <w:t xml:space="preserve">социальных </w:t>
      </w:r>
      <w:r w:rsidR="00615201" w:rsidRPr="003E6415">
        <w:rPr>
          <w:sz w:val="28"/>
          <w:szCs w:val="28"/>
          <w:lang w:val="ru-RU"/>
        </w:rPr>
        <w:t>выплат</w:t>
      </w:r>
      <w:r w:rsidR="00181618" w:rsidRPr="003E6415">
        <w:rPr>
          <w:sz w:val="28"/>
          <w:szCs w:val="28"/>
          <w:lang w:val="ru-RU"/>
        </w:rPr>
        <w:t xml:space="preserve"> и компенсаций</w:t>
      </w:r>
      <w:r w:rsidR="00615201" w:rsidRPr="003E6415">
        <w:rPr>
          <w:sz w:val="28"/>
          <w:szCs w:val="28"/>
          <w:lang w:val="ru-RU"/>
        </w:rPr>
        <w:t xml:space="preserve"> согласно фактической потребности</w:t>
      </w:r>
      <w:r w:rsidR="00181618" w:rsidRPr="003E6415">
        <w:rPr>
          <w:sz w:val="28"/>
          <w:szCs w:val="28"/>
          <w:lang w:val="ru-RU"/>
        </w:rPr>
        <w:t xml:space="preserve"> (количеству благополучателей).</w:t>
      </w:r>
      <w:r w:rsidR="00615201" w:rsidRPr="003E6415">
        <w:rPr>
          <w:sz w:val="28"/>
          <w:szCs w:val="28"/>
          <w:lang w:val="ru-RU"/>
        </w:rPr>
        <w:t xml:space="preserve"> Выпл</w:t>
      </w:r>
      <w:r w:rsidR="00181618" w:rsidRPr="003E6415">
        <w:rPr>
          <w:sz w:val="28"/>
          <w:szCs w:val="28"/>
          <w:lang w:val="ru-RU"/>
        </w:rPr>
        <w:t>аты имеют заявительный характер;</w:t>
      </w:r>
    </w:p>
    <w:p w:rsidR="00EF3860" w:rsidRPr="003E6415" w:rsidRDefault="00EF3860" w:rsidP="004176B9">
      <w:pPr>
        <w:widowControl w:val="0"/>
        <w:autoSpaceDE w:val="0"/>
        <w:autoSpaceDN w:val="0"/>
        <w:adjustRightInd w:val="0"/>
        <w:spacing w:line="276" w:lineRule="auto"/>
        <w:ind w:firstLine="680"/>
        <w:rPr>
          <w:sz w:val="28"/>
          <w:szCs w:val="28"/>
          <w:lang w:val="ru-RU"/>
        </w:rPr>
      </w:pPr>
    </w:p>
    <w:p w:rsidR="00593C47" w:rsidRPr="003E6415" w:rsidRDefault="00322C43" w:rsidP="00593C47">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w:t>
      </w:r>
      <w:r w:rsidR="00E925BE" w:rsidRPr="003E6415">
        <w:rPr>
          <w:sz w:val="28"/>
          <w:szCs w:val="28"/>
          <w:lang w:val="ru-RU"/>
        </w:rPr>
        <w:t>71,5</w:t>
      </w:r>
      <w:r w:rsidRPr="003E6415">
        <w:rPr>
          <w:sz w:val="28"/>
          <w:szCs w:val="28"/>
          <w:lang w:val="ru-RU"/>
        </w:rPr>
        <w:t xml:space="preserve">% –  по </w:t>
      </w:r>
      <w:r w:rsidRPr="003E6415">
        <w:rPr>
          <w:i/>
          <w:sz w:val="28"/>
          <w:szCs w:val="28"/>
          <w:lang w:val="ru-RU"/>
        </w:rPr>
        <w:t>муниципальной программе «Благоустройство территории городского округа Тольятти на 2015-2024 годы»</w:t>
      </w:r>
      <w:r w:rsidRPr="003E6415">
        <w:rPr>
          <w:sz w:val="28"/>
          <w:szCs w:val="28"/>
          <w:lang w:val="ru-RU"/>
        </w:rPr>
        <w:t xml:space="preserve"> удовлетворительная оценка</w:t>
      </w:r>
      <w:r w:rsidRPr="003E6415">
        <w:rPr>
          <w:i/>
          <w:sz w:val="28"/>
          <w:szCs w:val="28"/>
          <w:lang w:val="ru-RU"/>
        </w:rPr>
        <w:t xml:space="preserve"> </w:t>
      </w:r>
      <w:r w:rsidRPr="003E6415">
        <w:rPr>
          <w:sz w:val="28"/>
          <w:szCs w:val="28"/>
          <w:lang w:val="ru-RU"/>
        </w:rPr>
        <w:t xml:space="preserve">объясняется неисполнением в запланированном объеме </w:t>
      </w:r>
      <w:r w:rsidR="00615201" w:rsidRPr="003E6415">
        <w:rPr>
          <w:sz w:val="28"/>
          <w:szCs w:val="28"/>
          <w:lang w:val="ru-RU"/>
        </w:rPr>
        <w:t>следующих мероприятий</w:t>
      </w:r>
      <w:r w:rsidRPr="003E6415">
        <w:rPr>
          <w:sz w:val="28"/>
          <w:szCs w:val="28"/>
          <w:lang w:val="ru-RU"/>
        </w:rPr>
        <w:t>:</w:t>
      </w:r>
    </w:p>
    <w:p w:rsidR="00593C47" w:rsidRPr="003E6415" w:rsidRDefault="00181618" w:rsidP="00593C47">
      <w:pPr>
        <w:widowControl w:val="0"/>
        <w:autoSpaceDE w:val="0"/>
        <w:autoSpaceDN w:val="0"/>
        <w:adjustRightInd w:val="0"/>
        <w:spacing w:line="276" w:lineRule="auto"/>
        <w:ind w:firstLine="680"/>
        <w:rPr>
          <w:sz w:val="28"/>
          <w:szCs w:val="28"/>
          <w:lang w:val="ru-RU"/>
        </w:rPr>
      </w:pPr>
      <w:r w:rsidRPr="003E6415">
        <w:rPr>
          <w:sz w:val="28"/>
          <w:szCs w:val="28"/>
          <w:lang w:val="ru-RU"/>
        </w:rPr>
        <w:t>- по мероприятию «Подготовка проектной документации и проведение государственной экспертизы такой документации, в том числе предпроектные работы и изыскания» исполнени</w:t>
      </w:r>
      <w:r w:rsidR="008F47D5" w:rsidRPr="003E6415">
        <w:rPr>
          <w:sz w:val="28"/>
          <w:szCs w:val="28"/>
          <w:lang w:val="ru-RU"/>
        </w:rPr>
        <w:t>е</w:t>
      </w:r>
      <w:r w:rsidRPr="003E6415">
        <w:rPr>
          <w:sz w:val="28"/>
          <w:szCs w:val="28"/>
          <w:lang w:val="ru-RU"/>
        </w:rPr>
        <w:t xml:space="preserve"> финансовых средств (</w:t>
      </w:r>
      <w:r w:rsidR="008F47D5" w:rsidRPr="003E6415">
        <w:rPr>
          <w:sz w:val="28"/>
          <w:szCs w:val="28"/>
          <w:lang w:val="ru-RU"/>
        </w:rPr>
        <w:t>1</w:t>
      </w:r>
      <w:r w:rsidRPr="003E6415">
        <w:rPr>
          <w:sz w:val="28"/>
          <w:szCs w:val="28"/>
          <w:lang w:val="ru-RU"/>
        </w:rPr>
        <w:t>6</w:t>
      </w:r>
      <w:r w:rsidR="008F47D5" w:rsidRPr="003E6415">
        <w:rPr>
          <w:sz w:val="28"/>
          <w:szCs w:val="28"/>
          <w:lang w:val="ru-RU"/>
        </w:rPr>
        <w:t>,4</w:t>
      </w:r>
      <w:r w:rsidRPr="003E6415">
        <w:rPr>
          <w:sz w:val="28"/>
          <w:szCs w:val="28"/>
          <w:lang w:val="ru-RU"/>
        </w:rPr>
        <w:t>%) и показателя (</w:t>
      </w:r>
      <w:r w:rsidR="008F47D5" w:rsidRPr="003E6415">
        <w:rPr>
          <w:sz w:val="28"/>
          <w:szCs w:val="28"/>
          <w:lang w:val="ru-RU"/>
        </w:rPr>
        <w:t>46,1</w:t>
      </w:r>
      <w:r w:rsidR="007238D6">
        <w:rPr>
          <w:sz w:val="28"/>
          <w:szCs w:val="28"/>
          <w:lang w:val="ru-RU"/>
        </w:rPr>
        <w:t>%) обусловлено не</w:t>
      </w:r>
      <w:r w:rsidRPr="003E6415">
        <w:rPr>
          <w:sz w:val="28"/>
          <w:szCs w:val="28"/>
          <w:lang w:val="ru-RU"/>
        </w:rPr>
        <w:t xml:space="preserve">проведением закупочных процедур в связи с уточнением видов и объемов необходимых работ по благоустройству </w:t>
      </w:r>
      <w:r w:rsidR="00593C47" w:rsidRPr="003E6415">
        <w:rPr>
          <w:sz w:val="28"/>
          <w:szCs w:val="28"/>
          <w:lang w:val="ru-RU"/>
        </w:rPr>
        <w:t xml:space="preserve">ряда </w:t>
      </w:r>
      <w:r w:rsidRPr="003E6415">
        <w:rPr>
          <w:sz w:val="28"/>
          <w:szCs w:val="28"/>
          <w:lang w:val="ru-RU"/>
        </w:rPr>
        <w:t>объектов</w:t>
      </w:r>
      <w:r w:rsidR="00593C47" w:rsidRPr="003E6415">
        <w:rPr>
          <w:sz w:val="28"/>
          <w:szCs w:val="28"/>
          <w:lang w:val="ru-RU"/>
        </w:rPr>
        <w:t>;</w:t>
      </w:r>
    </w:p>
    <w:p w:rsidR="0063188C" w:rsidRPr="003E6415" w:rsidRDefault="00181618" w:rsidP="0063188C">
      <w:pPr>
        <w:widowControl w:val="0"/>
        <w:autoSpaceDE w:val="0"/>
        <w:autoSpaceDN w:val="0"/>
        <w:adjustRightInd w:val="0"/>
        <w:spacing w:line="276" w:lineRule="auto"/>
        <w:ind w:firstLine="680"/>
        <w:rPr>
          <w:sz w:val="28"/>
          <w:szCs w:val="28"/>
          <w:lang w:val="ru-RU"/>
        </w:rPr>
      </w:pPr>
      <w:r w:rsidRPr="003E6415">
        <w:rPr>
          <w:sz w:val="28"/>
          <w:szCs w:val="28"/>
          <w:lang w:val="ru-RU"/>
        </w:rPr>
        <w:lastRenderedPageBreak/>
        <w:t>- по мероприятию «Ремонт, восстановление и устройство твердых покрытий тротуаров, проездов, хозяйственных площадок, универсальных покрытий, площадок для временной парковки автомашин, ливневой канализации, дождеприемных колодцев, подпорных стенок, лестничных спусков, внутриквартального освещения, в том числе относящихся к общему имуществу многоквартирных домов городского округа Тольятти» исполнени</w:t>
      </w:r>
      <w:r w:rsidR="00593C47" w:rsidRPr="003E6415">
        <w:rPr>
          <w:sz w:val="28"/>
          <w:szCs w:val="28"/>
          <w:lang w:val="ru-RU"/>
        </w:rPr>
        <w:t>е</w:t>
      </w:r>
      <w:r w:rsidRPr="003E6415">
        <w:rPr>
          <w:sz w:val="28"/>
          <w:szCs w:val="28"/>
          <w:lang w:val="ru-RU"/>
        </w:rPr>
        <w:t xml:space="preserve"> финансовых средств (</w:t>
      </w:r>
      <w:r w:rsidR="00EC57A5" w:rsidRPr="003E6415">
        <w:rPr>
          <w:sz w:val="28"/>
          <w:szCs w:val="28"/>
          <w:lang w:val="ru-RU"/>
        </w:rPr>
        <w:t>34,9</w:t>
      </w:r>
      <w:r w:rsidRPr="003E6415">
        <w:rPr>
          <w:sz w:val="28"/>
          <w:szCs w:val="28"/>
          <w:lang w:val="ru-RU"/>
        </w:rPr>
        <w:t>%) и показателя (</w:t>
      </w:r>
      <w:r w:rsidR="00EC57A5" w:rsidRPr="003E6415">
        <w:rPr>
          <w:sz w:val="28"/>
          <w:szCs w:val="28"/>
          <w:lang w:val="ru-RU"/>
        </w:rPr>
        <w:t>2</w:t>
      </w:r>
      <w:r w:rsidRPr="003E6415">
        <w:rPr>
          <w:sz w:val="28"/>
          <w:szCs w:val="28"/>
          <w:lang w:val="ru-RU"/>
        </w:rPr>
        <w:t xml:space="preserve">0,0%) </w:t>
      </w:r>
      <w:r w:rsidR="007238D6" w:rsidRPr="007238D6">
        <w:rPr>
          <w:sz w:val="28"/>
          <w:szCs w:val="28"/>
          <w:lang w:val="ru-RU"/>
        </w:rPr>
        <w:t xml:space="preserve">ниже запланированных </w:t>
      </w:r>
      <w:r w:rsidR="00EC57A5" w:rsidRPr="007238D6">
        <w:rPr>
          <w:sz w:val="28"/>
          <w:szCs w:val="28"/>
          <w:lang w:val="ru-RU"/>
        </w:rPr>
        <w:t>объем</w:t>
      </w:r>
      <w:r w:rsidR="007238D6" w:rsidRPr="007238D6">
        <w:rPr>
          <w:sz w:val="28"/>
          <w:szCs w:val="28"/>
          <w:lang w:val="ru-RU"/>
        </w:rPr>
        <w:t>ов</w:t>
      </w:r>
      <w:r w:rsidR="00EC57A5" w:rsidRPr="003E6415">
        <w:rPr>
          <w:sz w:val="28"/>
          <w:szCs w:val="28"/>
          <w:lang w:val="ru-RU"/>
        </w:rPr>
        <w:t xml:space="preserve"> </w:t>
      </w:r>
      <w:r w:rsidRPr="003E6415">
        <w:rPr>
          <w:sz w:val="28"/>
          <w:szCs w:val="28"/>
          <w:lang w:val="ru-RU"/>
        </w:rPr>
        <w:t xml:space="preserve">объясняется </w:t>
      </w:r>
      <w:r w:rsidR="00F13745" w:rsidRPr="003E6415">
        <w:rPr>
          <w:sz w:val="28"/>
          <w:szCs w:val="28"/>
          <w:lang w:val="ru-RU"/>
        </w:rPr>
        <w:t>рядом причин</w:t>
      </w:r>
      <w:r w:rsidRPr="003E6415">
        <w:rPr>
          <w:sz w:val="28"/>
          <w:szCs w:val="28"/>
          <w:lang w:val="ru-RU"/>
        </w:rPr>
        <w:t xml:space="preserve">: отсутствие заявок </w:t>
      </w:r>
      <w:r w:rsidR="00F13745" w:rsidRPr="003E6415">
        <w:rPr>
          <w:sz w:val="28"/>
          <w:szCs w:val="28"/>
          <w:lang w:val="ru-RU"/>
        </w:rPr>
        <w:t>на участие в</w:t>
      </w:r>
      <w:r w:rsidRPr="003E6415">
        <w:rPr>
          <w:sz w:val="28"/>
          <w:szCs w:val="28"/>
          <w:lang w:val="ru-RU"/>
        </w:rPr>
        <w:t xml:space="preserve"> закупк</w:t>
      </w:r>
      <w:r w:rsidR="00F13745" w:rsidRPr="003E6415">
        <w:rPr>
          <w:sz w:val="28"/>
          <w:szCs w:val="28"/>
          <w:lang w:val="ru-RU"/>
        </w:rPr>
        <w:t>е на выполнение работ; д</w:t>
      </w:r>
      <w:r w:rsidRPr="003E6415">
        <w:rPr>
          <w:sz w:val="28"/>
          <w:szCs w:val="28"/>
          <w:lang w:val="ru-RU"/>
        </w:rPr>
        <w:t>лительность процедуры согласования видов и объемов работ</w:t>
      </w:r>
      <w:r w:rsidR="00F13745" w:rsidRPr="003E6415">
        <w:rPr>
          <w:sz w:val="28"/>
          <w:szCs w:val="28"/>
          <w:lang w:val="ru-RU"/>
        </w:rPr>
        <w:t>;</w:t>
      </w:r>
      <w:r w:rsidRPr="003E6415">
        <w:rPr>
          <w:sz w:val="28"/>
          <w:szCs w:val="28"/>
          <w:lang w:val="ru-RU"/>
        </w:rPr>
        <w:t xml:space="preserve"> </w:t>
      </w:r>
      <w:r w:rsidR="00915396" w:rsidRPr="003E6415">
        <w:rPr>
          <w:sz w:val="28"/>
          <w:szCs w:val="28"/>
          <w:lang w:val="ru-RU"/>
        </w:rPr>
        <w:t>перенос работ на 2025 год в связи с</w:t>
      </w:r>
      <w:r w:rsidR="00F13745" w:rsidRPr="003E6415">
        <w:rPr>
          <w:sz w:val="28"/>
          <w:szCs w:val="28"/>
          <w:lang w:val="ru-RU"/>
        </w:rPr>
        <w:t xml:space="preserve"> </w:t>
      </w:r>
      <w:r w:rsidR="00915396" w:rsidRPr="003E6415">
        <w:rPr>
          <w:sz w:val="28"/>
          <w:szCs w:val="28"/>
          <w:lang w:val="ru-RU"/>
        </w:rPr>
        <w:t xml:space="preserve">участием объекта </w:t>
      </w:r>
      <w:r w:rsidR="00F13745" w:rsidRPr="003E6415">
        <w:rPr>
          <w:sz w:val="28"/>
          <w:szCs w:val="28"/>
          <w:lang w:val="ru-RU"/>
        </w:rPr>
        <w:t xml:space="preserve">в 2025 году в </w:t>
      </w:r>
      <w:r w:rsidRPr="003E6415">
        <w:rPr>
          <w:sz w:val="28"/>
          <w:szCs w:val="28"/>
          <w:lang w:val="ru-RU"/>
        </w:rPr>
        <w:t xml:space="preserve"> реализации национального про</w:t>
      </w:r>
      <w:r w:rsidR="00F13745" w:rsidRPr="003E6415">
        <w:rPr>
          <w:sz w:val="28"/>
          <w:szCs w:val="28"/>
          <w:lang w:val="ru-RU"/>
        </w:rPr>
        <w:t>екта «Инфраструктура для жизни»;</w:t>
      </w:r>
    </w:p>
    <w:p w:rsidR="0063188C" w:rsidRPr="003E6415" w:rsidRDefault="00181618" w:rsidP="0063188C">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по мероприятию «Ремонт, восстановление и устройство детских и хозяйственных площадок, универсальных покрытий, установка ограждений и оборудования на них, установка МАФ, в том числе относящихся к общему имуществу многоквартирных домов городского округа Тольятти» отклонение по исполнению финансовых средств (65,7%) и показателя (95,2%) объясняется отменой закупки на выполнение работ по установке </w:t>
      </w:r>
      <w:r w:rsidR="00C10A54">
        <w:rPr>
          <w:sz w:val="28"/>
          <w:szCs w:val="28"/>
          <w:lang w:val="ru-RU"/>
        </w:rPr>
        <w:t>мал</w:t>
      </w:r>
      <w:r w:rsidR="00270B17">
        <w:rPr>
          <w:sz w:val="28"/>
          <w:szCs w:val="28"/>
          <w:lang w:val="ru-RU"/>
        </w:rPr>
        <w:t>ы</w:t>
      </w:r>
      <w:r w:rsidR="00C10A54">
        <w:rPr>
          <w:sz w:val="28"/>
          <w:szCs w:val="28"/>
          <w:lang w:val="ru-RU"/>
        </w:rPr>
        <w:t xml:space="preserve">х </w:t>
      </w:r>
      <w:r w:rsidR="00270B17">
        <w:rPr>
          <w:sz w:val="28"/>
          <w:szCs w:val="28"/>
          <w:lang w:val="ru-RU"/>
        </w:rPr>
        <w:t>архитектурных</w:t>
      </w:r>
      <w:r w:rsidR="00C10A54">
        <w:rPr>
          <w:sz w:val="28"/>
          <w:szCs w:val="28"/>
          <w:lang w:val="ru-RU"/>
        </w:rPr>
        <w:t xml:space="preserve"> форм (далее – </w:t>
      </w:r>
      <w:r w:rsidRPr="003E6415">
        <w:rPr>
          <w:sz w:val="28"/>
          <w:szCs w:val="28"/>
          <w:lang w:val="ru-RU"/>
        </w:rPr>
        <w:t>МАФ</w:t>
      </w:r>
      <w:r w:rsidR="00C10A54">
        <w:rPr>
          <w:sz w:val="28"/>
          <w:szCs w:val="28"/>
          <w:lang w:val="ru-RU"/>
        </w:rPr>
        <w:t>)</w:t>
      </w:r>
      <w:r w:rsidRPr="003E6415">
        <w:rPr>
          <w:sz w:val="28"/>
          <w:szCs w:val="28"/>
          <w:lang w:val="ru-RU"/>
        </w:rPr>
        <w:t xml:space="preserve"> по причине погодных условий и окончания календарного года</w:t>
      </w:r>
      <w:r w:rsidR="008F47D5" w:rsidRPr="003E6415">
        <w:rPr>
          <w:sz w:val="28"/>
          <w:szCs w:val="28"/>
          <w:lang w:val="ru-RU"/>
        </w:rPr>
        <w:t xml:space="preserve">, а также в связи с </w:t>
      </w:r>
      <w:r w:rsidRPr="003E6415">
        <w:rPr>
          <w:sz w:val="28"/>
          <w:szCs w:val="28"/>
          <w:lang w:val="ru-RU"/>
        </w:rPr>
        <w:t>отсутстви</w:t>
      </w:r>
      <w:r w:rsidR="008F47D5" w:rsidRPr="003E6415">
        <w:rPr>
          <w:sz w:val="28"/>
          <w:szCs w:val="28"/>
          <w:lang w:val="ru-RU"/>
        </w:rPr>
        <w:t>ем</w:t>
      </w:r>
      <w:r w:rsidRPr="003E6415">
        <w:rPr>
          <w:sz w:val="28"/>
          <w:szCs w:val="28"/>
          <w:lang w:val="ru-RU"/>
        </w:rPr>
        <w:t xml:space="preserve"> заявок граждан на выполнение работ</w:t>
      </w:r>
      <w:r w:rsidR="008F47D5" w:rsidRPr="003E6415">
        <w:rPr>
          <w:sz w:val="28"/>
          <w:szCs w:val="28"/>
          <w:lang w:val="ru-RU"/>
        </w:rPr>
        <w:t>;</w:t>
      </w:r>
    </w:p>
    <w:p w:rsidR="008022AB" w:rsidRPr="003E6415" w:rsidRDefault="00181618" w:rsidP="008022AB">
      <w:pPr>
        <w:widowControl w:val="0"/>
        <w:autoSpaceDE w:val="0"/>
        <w:autoSpaceDN w:val="0"/>
        <w:adjustRightInd w:val="0"/>
        <w:spacing w:line="276" w:lineRule="auto"/>
        <w:ind w:firstLine="680"/>
        <w:rPr>
          <w:sz w:val="28"/>
          <w:szCs w:val="28"/>
          <w:lang w:val="ru-RU"/>
        </w:rPr>
      </w:pPr>
      <w:r w:rsidRPr="003E6415">
        <w:rPr>
          <w:sz w:val="28"/>
          <w:szCs w:val="28"/>
          <w:lang w:val="ru-RU"/>
        </w:rPr>
        <w:t>- по мероприятию «Ремонт, восстановление и устройство спортивных площадок, универсальных спортивных площадок, универсальных покрытий, площадок для выгула собак, установка ограждений и оборудования на них, в том числе относящихся к общему имуществу многоквартирных дом</w:t>
      </w:r>
      <w:r w:rsidR="008F47D5" w:rsidRPr="003E6415">
        <w:rPr>
          <w:sz w:val="28"/>
          <w:szCs w:val="28"/>
          <w:lang w:val="ru-RU"/>
        </w:rPr>
        <w:t xml:space="preserve">ов городского округа Тольятти» </w:t>
      </w:r>
      <w:r w:rsidRPr="003E6415">
        <w:rPr>
          <w:sz w:val="28"/>
          <w:szCs w:val="28"/>
          <w:lang w:val="ru-RU"/>
        </w:rPr>
        <w:t>отклонение по исполнению финансовых средств (5,8%) и показателя (75,0%) объясняется отменой закупки на выполнение работ</w:t>
      </w:r>
      <w:r w:rsidR="008F47D5" w:rsidRPr="003E6415">
        <w:rPr>
          <w:sz w:val="28"/>
          <w:szCs w:val="28"/>
          <w:lang w:val="ru-RU"/>
        </w:rPr>
        <w:t xml:space="preserve"> по ремонту спортивной площадки, а также переносом работ по б</w:t>
      </w:r>
      <w:r w:rsidRPr="003E6415">
        <w:rPr>
          <w:sz w:val="28"/>
          <w:szCs w:val="28"/>
          <w:lang w:val="ru-RU"/>
        </w:rPr>
        <w:t>лагоустройств</w:t>
      </w:r>
      <w:r w:rsidR="008F47D5" w:rsidRPr="003E6415">
        <w:rPr>
          <w:sz w:val="28"/>
          <w:szCs w:val="28"/>
          <w:lang w:val="ru-RU"/>
        </w:rPr>
        <w:t>у</w:t>
      </w:r>
      <w:r w:rsidRPr="003E6415">
        <w:rPr>
          <w:sz w:val="28"/>
          <w:szCs w:val="28"/>
          <w:lang w:val="ru-RU"/>
        </w:rPr>
        <w:t xml:space="preserve"> территории в районе ДЦ «Русич» и Эко – парка Шлюзовой </w:t>
      </w:r>
      <w:r w:rsidR="008F47D5" w:rsidRPr="003E6415">
        <w:rPr>
          <w:sz w:val="28"/>
          <w:szCs w:val="28"/>
          <w:lang w:val="ru-RU"/>
        </w:rPr>
        <w:t>на</w:t>
      </w:r>
      <w:r w:rsidRPr="003E6415">
        <w:rPr>
          <w:sz w:val="28"/>
          <w:szCs w:val="28"/>
          <w:lang w:val="ru-RU"/>
        </w:rPr>
        <w:t xml:space="preserve"> 2025 год</w:t>
      </w:r>
      <w:r w:rsidR="008F47D5" w:rsidRPr="003E6415">
        <w:rPr>
          <w:sz w:val="28"/>
          <w:szCs w:val="28"/>
          <w:lang w:val="ru-RU"/>
        </w:rPr>
        <w:t xml:space="preserve">, в связи с </w:t>
      </w:r>
      <w:r w:rsidRPr="003E6415">
        <w:rPr>
          <w:sz w:val="28"/>
          <w:szCs w:val="28"/>
          <w:lang w:val="ru-RU"/>
        </w:rPr>
        <w:t>участи</w:t>
      </w:r>
      <w:r w:rsidR="0063188C" w:rsidRPr="003E6415">
        <w:rPr>
          <w:sz w:val="28"/>
          <w:szCs w:val="28"/>
          <w:lang w:val="ru-RU"/>
        </w:rPr>
        <w:t>ем</w:t>
      </w:r>
      <w:r w:rsidRPr="003E6415">
        <w:rPr>
          <w:sz w:val="28"/>
          <w:szCs w:val="28"/>
          <w:lang w:val="ru-RU"/>
        </w:rPr>
        <w:t xml:space="preserve"> </w:t>
      </w:r>
      <w:r w:rsidR="0063188C" w:rsidRPr="003E6415">
        <w:rPr>
          <w:sz w:val="28"/>
          <w:szCs w:val="28"/>
          <w:lang w:val="ru-RU"/>
        </w:rPr>
        <w:t xml:space="preserve">объектов </w:t>
      </w:r>
      <w:r w:rsidRPr="003E6415">
        <w:rPr>
          <w:sz w:val="28"/>
          <w:szCs w:val="28"/>
          <w:lang w:val="ru-RU"/>
        </w:rPr>
        <w:t>в Х Всероссийском конкурсе лучших проектов создания комфортной городской среды в малых городах и исторических поселениях</w:t>
      </w:r>
      <w:r w:rsidR="0063188C" w:rsidRPr="003E6415">
        <w:rPr>
          <w:sz w:val="28"/>
          <w:szCs w:val="28"/>
          <w:lang w:val="ru-RU"/>
        </w:rPr>
        <w:t xml:space="preserve"> в 2025 году;</w:t>
      </w:r>
    </w:p>
    <w:p w:rsidR="00D33050" w:rsidRPr="003E6415" w:rsidRDefault="00181618" w:rsidP="00D33050">
      <w:pPr>
        <w:widowControl w:val="0"/>
        <w:autoSpaceDE w:val="0"/>
        <w:autoSpaceDN w:val="0"/>
        <w:adjustRightInd w:val="0"/>
        <w:spacing w:line="276" w:lineRule="auto"/>
        <w:ind w:firstLine="680"/>
        <w:rPr>
          <w:sz w:val="28"/>
          <w:szCs w:val="28"/>
          <w:lang w:val="ru-RU"/>
        </w:rPr>
      </w:pPr>
      <w:r w:rsidRPr="003E6415">
        <w:rPr>
          <w:sz w:val="28"/>
          <w:szCs w:val="28"/>
          <w:lang w:val="ru-RU"/>
        </w:rPr>
        <w:t>- по мероприятию «Комплексное благоустройство внутриквартальных территорий, в том числе в рамках конкурса «Наш микрорайон»» отклонение по исполнению финансовых средств (1,8%) и показателей (3,7%) объясняется</w:t>
      </w:r>
      <w:r w:rsidR="008022AB" w:rsidRPr="003E6415">
        <w:rPr>
          <w:sz w:val="28"/>
          <w:szCs w:val="28"/>
          <w:lang w:val="ru-RU"/>
        </w:rPr>
        <w:t xml:space="preserve"> рядом причин: </w:t>
      </w:r>
      <w:r w:rsidRPr="003E6415">
        <w:rPr>
          <w:sz w:val="28"/>
          <w:szCs w:val="28"/>
          <w:lang w:val="ru-RU"/>
        </w:rPr>
        <w:t>несоответствие</w:t>
      </w:r>
      <w:r w:rsidR="008022AB" w:rsidRPr="003E6415">
        <w:rPr>
          <w:sz w:val="28"/>
          <w:szCs w:val="28"/>
          <w:lang w:val="ru-RU"/>
        </w:rPr>
        <w:t xml:space="preserve"> </w:t>
      </w:r>
      <w:r w:rsidRPr="003E6415">
        <w:rPr>
          <w:sz w:val="28"/>
          <w:szCs w:val="28"/>
          <w:lang w:val="ru-RU"/>
        </w:rPr>
        <w:t>заявок требованиям Порядка предоставления субсидий</w:t>
      </w:r>
      <w:r w:rsidR="008022AB" w:rsidRPr="003E6415">
        <w:rPr>
          <w:sz w:val="28"/>
          <w:szCs w:val="28"/>
          <w:lang w:val="ru-RU"/>
        </w:rPr>
        <w:t xml:space="preserve">; </w:t>
      </w:r>
      <w:r w:rsidRPr="003E6415">
        <w:rPr>
          <w:sz w:val="28"/>
          <w:szCs w:val="28"/>
          <w:lang w:val="ru-RU"/>
        </w:rPr>
        <w:t>отсутствие</w:t>
      </w:r>
      <w:r w:rsidR="008022AB" w:rsidRPr="003E6415">
        <w:rPr>
          <w:sz w:val="28"/>
          <w:szCs w:val="28"/>
          <w:lang w:val="ru-RU"/>
        </w:rPr>
        <w:t xml:space="preserve"> </w:t>
      </w:r>
      <w:r w:rsidRPr="003E6415">
        <w:rPr>
          <w:sz w:val="28"/>
          <w:szCs w:val="28"/>
          <w:lang w:val="ru-RU"/>
        </w:rPr>
        <w:t>проектной документации на устройство ливневой канализации</w:t>
      </w:r>
      <w:r w:rsidR="008022AB" w:rsidRPr="003E6415">
        <w:rPr>
          <w:sz w:val="28"/>
          <w:szCs w:val="28"/>
          <w:lang w:val="ru-RU"/>
        </w:rPr>
        <w:t xml:space="preserve">; </w:t>
      </w:r>
      <w:r w:rsidR="006131CD" w:rsidRPr="003E6415">
        <w:rPr>
          <w:sz w:val="28"/>
          <w:szCs w:val="28"/>
          <w:lang w:val="ru-RU"/>
        </w:rPr>
        <w:t>не</w:t>
      </w:r>
      <w:r w:rsidRPr="003E6415">
        <w:rPr>
          <w:sz w:val="28"/>
          <w:szCs w:val="28"/>
          <w:lang w:val="ru-RU"/>
        </w:rPr>
        <w:t>выполн</w:t>
      </w:r>
      <w:r w:rsidR="006131CD" w:rsidRPr="003E6415">
        <w:rPr>
          <w:sz w:val="28"/>
          <w:szCs w:val="28"/>
          <w:lang w:val="ru-RU"/>
        </w:rPr>
        <w:t>ение</w:t>
      </w:r>
      <w:r w:rsidRPr="003E6415">
        <w:rPr>
          <w:sz w:val="28"/>
          <w:szCs w:val="28"/>
          <w:lang w:val="ru-RU"/>
        </w:rPr>
        <w:t xml:space="preserve"> ремонт</w:t>
      </w:r>
      <w:r w:rsidR="006131CD" w:rsidRPr="003E6415">
        <w:rPr>
          <w:sz w:val="28"/>
          <w:szCs w:val="28"/>
          <w:lang w:val="ru-RU"/>
        </w:rPr>
        <w:t>а</w:t>
      </w:r>
      <w:r w:rsidRPr="003E6415">
        <w:rPr>
          <w:sz w:val="28"/>
          <w:szCs w:val="28"/>
          <w:lang w:val="ru-RU"/>
        </w:rPr>
        <w:t xml:space="preserve"> дорожного покрытия из-за погодных условий</w:t>
      </w:r>
      <w:r w:rsidR="006131CD" w:rsidRPr="003E6415">
        <w:rPr>
          <w:sz w:val="28"/>
          <w:szCs w:val="28"/>
          <w:lang w:val="ru-RU"/>
        </w:rPr>
        <w:t>;</w:t>
      </w:r>
      <w:r w:rsidRPr="003E6415">
        <w:rPr>
          <w:sz w:val="28"/>
          <w:szCs w:val="28"/>
          <w:lang w:val="ru-RU"/>
        </w:rPr>
        <w:t xml:space="preserve"> </w:t>
      </w:r>
      <w:r w:rsidR="008022AB" w:rsidRPr="003E6415">
        <w:rPr>
          <w:sz w:val="28"/>
          <w:szCs w:val="28"/>
          <w:lang w:val="ru-RU"/>
        </w:rPr>
        <w:t xml:space="preserve"> </w:t>
      </w:r>
    </w:p>
    <w:p w:rsidR="00010FB0" w:rsidRPr="003E6415" w:rsidRDefault="00181618" w:rsidP="00010FB0">
      <w:pPr>
        <w:widowControl w:val="0"/>
        <w:autoSpaceDE w:val="0"/>
        <w:autoSpaceDN w:val="0"/>
        <w:adjustRightInd w:val="0"/>
        <w:spacing w:line="276" w:lineRule="auto"/>
        <w:ind w:firstLine="680"/>
        <w:rPr>
          <w:sz w:val="28"/>
          <w:szCs w:val="28"/>
          <w:lang w:val="ru-RU"/>
        </w:rPr>
      </w:pPr>
      <w:r w:rsidRPr="003E6415">
        <w:rPr>
          <w:sz w:val="28"/>
          <w:szCs w:val="28"/>
          <w:lang w:val="ru-RU"/>
        </w:rPr>
        <w:t>- по мероприятию «Благоустройство мест отдыха на внутриквартальных территориях, в том числе в рамках конкурса «Наш микрорайон»» исполнени</w:t>
      </w:r>
      <w:r w:rsidR="006131CD" w:rsidRPr="003E6415">
        <w:rPr>
          <w:sz w:val="28"/>
          <w:szCs w:val="28"/>
          <w:lang w:val="ru-RU"/>
        </w:rPr>
        <w:t xml:space="preserve">е </w:t>
      </w:r>
      <w:r w:rsidRPr="003E6415">
        <w:rPr>
          <w:sz w:val="28"/>
          <w:szCs w:val="28"/>
          <w:lang w:val="ru-RU"/>
        </w:rPr>
        <w:lastRenderedPageBreak/>
        <w:t>финансовых средств (</w:t>
      </w:r>
      <w:r w:rsidR="006131CD" w:rsidRPr="003E6415">
        <w:rPr>
          <w:sz w:val="28"/>
          <w:szCs w:val="28"/>
          <w:lang w:val="ru-RU"/>
        </w:rPr>
        <w:t>13,2</w:t>
      </w:r>
      <w:r w:rsidRPr="003E6415">
        <w:rPr>
          <w:sz w:val="28"/>
          <w:szCs w:val="28"/>
          <w:lang w:val="ru-RU"/>
        </w:rPr>
        <w:t>%) и показателя (</w:t>
      </w:r>
      <w:r w:rsidR="006131CD" w:rsidRPr="003E6415">
        <w:rPr>
          <w:sz w:val="28"/>
          <w:szCs w:val="28"/>
          <w:lang w:val="ru-RU"/>
        </w:rPr>
        <w:t>33,3</w:t>
      </w:r>
      <w:r w:rsidRPr="003E6415">
        <w:rPr>
          <w:sz w:val="28"/>
          <w:szCs w:val="28"/>
          <w:lang w:val="ru-RU"/>
        </w:rPr>
        <w:t>%)</w:t>
      </w:r>
      <w:r w:rsidR="006131CD" w:rsidRPr="003E6415">
        <w:rPr>
          <w:sz w:val="28"/>
          <w:szCs w:val="28"/>
          <w:lang w:val="ru-RU"/>
        </w:rPr>
        <w:t xml:space="preserve"> </w:t>
      </w:r>
      <w:r w:rsidR="00290894" w:rsidRPr="00290894">
        <w:rPr>
          <w:sz w:val="28"/>
          <w:szCs w:val="28"/>
          <w:lang w:val="ru-RU"/>
        </w:rPr>
        <w:t>ниже запланированных объемов</w:t>
      </w:r>
      <w:r w:rsidRPr="00290894">
        <w:rPr>
          <w:sz w:val="28"/>
          <w:szCs w:val="28"/>
          <w:lang w:val="ru-RU"/>
        </w:rPr>
        <w:t xml:space="preserve"> </w:t>
      </w:r>
      <w:r w:rsidR="006131CD" w:rsidRPr="003E6415">
        <w:rPr>
          <w:sz w:val="28"/>
          <w:szCs w:val="28"/>
          <w:lang w:val="ru-RU"/>
        </w:rPr>
        <w:t>обусловлено рядом причин:</w:t>
      </w:r>
      <w:r w:rsidRPr="003E6415">
        <w:rPr>
          <w:sz w:val="28"/>
          <w:szCs w:val="28"/>
          <w:lang w:val="ru-RU"/>
        </w:rPr>
        <w:t xml:space="preserve"> </w:t>
      </w:r>
      <w:r w:rsidR="006131CD" w:rsidRPr="003E6415">
        <w:rPr>
          <w:sz w:val="28"/>
          <w:szCs w:val="28"/>
          <w:lang w:val="ru-RU"/>
        </w:rPr>
        <w:t>проведение работ</w:t>
      </w:r>
      <w:r w:rsidRPr="003E6415">
        <w:rPr>
          <w:sz w:val="28"/>
          <w:szCs w:val="28"/>
          <w:lang w:val="ru-RU"/>
        </w:rPr>
        <w:t xml:space="preserve"> </w:t>
      </w:r>
      <w:r w:rsidR="006131CD" w:rsidRPr="003E6415">
        <w:rPr>
          <w:sz w:val="28"/>
          <w:szCs w:val="28"/>
          <w:lang w:val="ru-RU"/>
        </w:rPr>
        <w:t xml:space="preserve">подрядчиком </w:t>
      </w:r>
      <w:r w:rsidRPr="003E6415">
        <w:rPr>
          <w:sz w:val="28"/>
          <w:szCs w:val="28"/>
          <w:lang w:val="ru-RU"/>
        </w:rPr>
        <w:t>с нарушением сроков и не в полном объеме</w:t>
      </w:r>
      <w:r w:rsidR="006131CD" w:rsidRPr="003E6415">
        <w:rPr>
          <w:sz w:val="28"/>
          <w:szCs w:val="28"/>
          <w:lang w:val="ru-RU"/>
        </w:rPr>
        <w:t>; длительность</w:t>
      </w:r>
      <w:r w:rsidRPr="003E6415">
        <w:rPr>
          <w:sz w:val="28"/>
          <w:szCs w:val="28"/>
          <w:lang w:val="ru-RU"/>
        </w:rPr>
        <w:t xml:space="preserve"> процедуры согласования видов и объемов работ;</w:t>
      </w:r>
      <w:r w:rsidR="006131CD" w:rsidRPr="003E6415">
        <w:rPr>
          <w:sz w:val="28"/>
          <w:szCs w:val="28"/>
          <w:lang w:val="ru-RU"/>
        </w:rPr>
        <w:t xml:space="preserve"> </w:t>
      </w:r>
      <w:r w:rsidRPr="003E6415">
        <w:rPr>
          <w:sz w:val="28"/>
          <w:szCs w:val="28"/>
          <w:lang w:val="ru-RU"/>
        </w:rPr>
        <w:t>отсутстви</w:t>
      </w:r>
      <w:r w:rsidR="006131CD" w:rsidRPr="003E6415">
        <w:rPr>
          <w:sz w:val="28"/>
          <w:szCs w:val="28"/>
          <w:lang w:val="ru-RU"/>
        </w:rPr>
        <w:t>е</w:t>
      </w:r>
      <w:r w:rsidRPr="003E6415">
        <w:rPr>
          <w:sz w:val="28"/>
          <w:szCs w:val="28"/>
          <w:lang w:val="ru-RU"/>
        </w:rPr>
        <w:t xml:space="preserve"> заявок от потенциальных участников закупки;</w:t>
      </w:r>
    </w:p>
    <w:p w:rsidR="00B413D1" w:rsidRPr="003E6415" w:rsidRDefault="00181618" w:rsidP="00B413D1">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w:t>
      </w:r>
      <w:r w:rsidR="009149BD" w:rsidRPr="003E6415">
        <w:rPr>
          <w:sz w:val="28"/>
          <w:szCs w:val="28"/>
          <w:lang w:val="ru-RU"/>
        </w:rPr>
        <w:t xml:space="preserve">не </w:t>
      </w:r>
      <w:r w:rsidR="009149BD">
        <w:rPr>
          <w:sz w:val="28"/>
          <w:szCs w:val="28"/>
          <w:lang w:val="ru-RU"/>
        </w:rPr>
        <w:t>вы</w:t>
      </w:r>
      <w:r w:rsidR="009149BD" w:rsidRPr="003E6415">
        <w:rPr>
          <w:sz w:val="28"/>
          <w:szCs w:val="28"/>
          <w:lang w:val="ru-RU"/>
        </w:rPr>
        <w:t>полнено (0%)</w:t>
      </w:r>
      <w:r w:rsidR="009149BD">
        <w:rPr>
          <w:sz w:val="28"/>
          <w:szCs w:val="28"/>
          <w:lang w:val="ru-RU"/>
        </w:rPr>
        <w:t xml:space="preserve"> </w:t>
      </w:r>
      <w:r w:rsidRPr="003E6415">
        <w:rPr>
          <w:sz w:val="28"/>
          <w:szCs w:val="28"/>
          <w:lang w:val="ru-RU"/>
        </w:rPr>
        <w:t>мероприятие «Подготовка проектной документации» на ремонт и благоустройство гидротехнического сооружения берегоукрепления Куйбышевского водохранилища в районе набережной Центрального района городского округа Тольятти</w:t>
      </w:r>
      <w:r w:rsidR="00D33050" w:rsidRPr="003E6415">
        <w:rPr>
          <w:sz w:val="28"/>
          <w:szCs w:val="28"/>
          <w:lang w:val="ru-RU"/>
        </w:rPr>
        <w:t>»</w:t>
      </w:r>
      <w:r w:rsidRPr="003E6415">
        <w:rPr>
          <w:sz w:val="28"/>
          <w:szCs w:val="28"/>
          <w:lang w:val="ru-RU"/>
        </w:rPr>
        <w:t>, что  объясняется переносом закупочных процедур по подготовке проектной документации на 2025 год в связи с длительностью проведения в 2024 году мероприятий по приему в муниципальную собственность нового объекта «Набережная Автозаводского района с объектами инженерно-технического обеспечения и элементами благоустройства» и организацией работ по его дальнейшему содержанию. Учитывая окончание года и увеличение расценок сметной стоимости разработки проекта, закупочны</w:t>
      </w:r>
      <w:r w:rsidR="00010FB0" w:rsidRPr="003E6415">
        <w:rPr>
          <w:sz w:val="28"/>
          <w:szCs w:val="28"/>
          <w:lang w:val="ru-RU"/>
        </w:rPr>
        <w:t>е</w:t>
      </w:r>
      <w:r w:rsidRPr="003E6415">
        <w:rPr>
          <w:sz w:val="28"/>
          <w:szCs w:val="28"/>
          <w:lang w:val="ru-RU"/>
        </w:rPr>
        <w:t xml:space="preserve"> процедур</w:t>
      </w:r>
      <w:r w:rsidR="00010FB0" w:rsidRPr="003E6415">
        <w:rPr>
          <w:sz w:val="28"/>
          <w:szCs w:val="28"/>
          <w:lang w:val="ru-RU"/>
        </w:rPr>
        <w:t>ы</w:t>
      </w:r>
      <w:r w:rsidRPr="003E6415">
        <w:rPr>
          <w:sz w:val="28"/>
          <w:szCs w:val="28"/>
          <w:lang w:val="ru-RU"/>
        </w:rPr>
        <w:t xml:space="preserve"> в 2024 году не </w:t>
      </w:r>
      <w:r w:rsidR="00010FB0" w:rsidRPr="003E6415">
        <w:rPr>
          <w:sz w:val="28"/>
          <w:szCs w:val="28"/>
          <w:lang w:val="ru-RU"/>
        </w:rPr>
        <w:t>проводились;</w:t>
      </w:r>
    </w:p>
    <w:p w:rsidR="00B413D1" w:rsidRPr="003E6415" w:rsidRDefault="00181618" w:rsidP="00B413D1">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 по благоустройству территорий школ (спилу и обрезке аварийно-опасных деревьев) </w:t>
      </w:r>
      <w:r w:rsidR="00B413D1" w:rsidRPr="003E6415">
        <w:rPr>
          <w:sz w:val="28"/>
          <w:szCs w:val="28"/>
          <w:lang w:val="ru-RU"/>
        </w:rPr>
        <w:t xml:space="preserve">и благоустройству знаковых и социально значимых мест (устройству гранитного основания «Вечного Огня» в Парке Победы) незначительное отклонение </w:t>
      </w:r>
      <w:r w:rsidRPr="003E6415">
        <w:rPr>
          <w:sz w:val="28"/>
          <w:szCs w:val="28"/>
          <w:lang w:val="ru-RU"/>
        </w:rPr>
        <w:t>по исполнению фи</w:t>
      </w:r>
      <w:r w:rsidR="00290894">
        <w:rPr>
          <w:sz w:val="28"/>
          <w:szCs w:val="28"/>
          <w:lang w:val="ru-RU"/>
        </w:rPr>
        <w:t>нансовых средств объясняется не</w:t>
      </w:r>
      <w:r w:rsidRPr="003E6415">
        <w:rPr>
          <w:sz w:val="28"/>
          <w:szCs w:val="28"/>
          <w:lang w:val="ru-RU"/>
        </w:rPr>
        <w:t xml:space="preserve">исполнением одним из подрядчиков условий </w:t>
      </w:r>
      <w:r w:rsidR="00B413D1" w:rsidRPr="003E6415">
        <w:rPr>
          <w:sz w:val="28"/>
          <w:szCs w:val="28"/>
          <w:lang w:val="ru-RU"/>
        </w:rPr>
        <w:t xml:space="preserve">муниципального </w:t>
      </w:r>
      <w:r w:rsidRPr="003E6415">
        <w:rPr>
          <w:sz w:val="28"/>
          <w:szCs w:val="28"/>
          <w:lang w:val="ru-RU"/>
        </w:rPr>
        <w:t>контракта</w:t>
      </w:r>
      <w:r w:rsidR="00B413D1" w:rsidRPr="003E6415">
        <w:rPr>
          <w:sz w:val="28"/>
          <w:szCs w:val="28"/>
          <w:lang w:val="ru-RU"/>
        </w:rPr>
        <w:t>;</w:t>
      </w:r>
    </w:p>
    <w:p w:rsidR="00B413D1" w:rsidRPr="003E6415" w:rsidRDefault="00181618" w:rsidP="00B413D1">
      <w:pPr>
        <w:widowControl w:val="0"/>
        <w:autoSpaceDE w:val="0"/>
        <w:autoSpaceDN w:val="0"/>
        <w:adjustRightInd w:val="0"/>
        <w:spacing w:line="276" w:lineRule="auto"/>
        <w:ind w:firstLine="680"/>
        <w:rPr>
          <w:sz w:val="28"/>
          <w:szCs w:val="28"/>
          <w:lang w:val="ru-RU"/>
        </w:rPr>
      </w:pPr>
      <w:r w:rsidRPr="003E6415">
        <w:rPr>
          <w:sz w:val="28"/>
          <w:szCs w:val="28"/>
          <w:lang w:val="ru-RU"/>
        </w:rPr>
        <w:t>- по мероприятию «Устройство и ремонт контейнерных площадок исполнени</w:t>
      </w:r>
      <w:r w:rsidR="00B413D1" w:rsidRPr="003E6415">
        <w:rPr>
          <w:sz w:val="28"/>
          <w:szCs w:val="28"/>
          <w:lang w:val="ru-RU"/>
        </w:rPr>
        <w:t>е</w:t>
      </w:r>
      <w:r w:rsidRPr="003E6415">
        <w:rPr>
          <w:sz w:val="28"/>
          <w:szCs w:val="28"/>
          <w:lang w:val="ru-RU"/>
        </w:rPr>
        <w:t xml:space="preserve"> финансовых средств (</w:t>
      </w:r>
      <w:r w:rsidR="00B413D1" w:rsidRPr="003E6415">
        <w:rPr>
          <w:sz w:val="28"/>
          <w:szCs w:val="28"/>
          <w:lang w:val="ru-RU"/>
        </w:rPr>
        <w:t>19,1</w:t>
      </w:r>
      <w:r w:rsidRPr="003E6415">
        <w:rPr>
          <w:sz w:val="28"/>
          <w:szCs w:val="28"/>
          <w:lang w:val="ru-RU"/>
        </w:rPr>
        <w:t>%) и показателя (</w:t>
      </w:r>
      <w:r w:rsidR="00B413D1" w:rsidRPr="003E6415">
        <w:rPr>
          <w:sz w:val="28"/>
          <w:szCs w:val="28"/>
          <w:lang w:val="ru-RU"/>
        </w:rPr>
        <w:t>24,3</w:t>
      </w:r>
      <w:r w:rsidRPr="003E6415">
        <w:rPr>
          <w:sz w:val="28"/>
          <w:szCs w:val="28"/>
          <w:lang w:val="ru-RU"/>
        </w:rPr>
        <w:t>%) объясняется</w:t>
      </w:r>
      <w:r w:rsidR="00B413D1" w:rsidRPr="003E6415">
        <w:rPr>
          <w:sz w:val="28"/>
          <w:szCs w:val="28"/>
          <w:lang w:val="ru-RU"/>
        </w:rPr>
        <w:t xml:space="preserve"> следующими причинами: поздн</w:t>
      </w:r>
      <w:r w:rsidR="00290894">
        <w:rPr>
          <w:sz w:val="28"/>
          <w:szCs w:val="28"/>
          <w:lang w:val="ru-RU"/>
        </w:rPr>
        <w:t>им</w:t>
      </w:r>
      <w:r w:rsidR="00B413D1" w:rsidRPr="003E6415">
        <w:rPr>
          <w:sz w:val="28"/>
          <w:szCs w:val="28"/>
          <w:lang w:val="ru-RU"/>
        </w:rPr>
        <w:t xml:space="preserve"> доведение</w:t>
      </w:r>
      <w:r w:rsidR="00290894">
        <w:rPr>
          <w:sz w:val="28"/>
          <w:szCs w:val="28"/>
          <w:lang w:val="ru-RU"/>
        </w:rPr>
        <w:t>м</w:t>
      </w:r>
      <w:r w:rsidR="00B413D1" w:rsidRPr="003E6415">
        <w:rPr>
          <w:sz w:val="28"/>
          <w:szCs w:val="28"/>
          <w:lang w:val="ru-RU"/>
        </w:rPr>
        <w:t xml:space="preserve"> лимитов и поздн</w:t>
      </w:r>
      <w:r w:rsidR="00290894">
        <w:rPr>
          <w:sz w:val="28"/>
          <w:szCs w:val="28"/>
          <w:lang w:val="ru-RU"/>
        </w:rPr>
        <w:t>им</w:t>
      </w:r>
      <w:r w:rsidR="00B413D1" w:rsidRPr="003E6415">
        <w:rPr>
          <w:sz w:val="28"/>
          <w:szCs w:val="28"/>
          <w:lang w:val="ru-RU"/>
        </w:rPr>
        <w:t xml:space="preserve"> подписание</w:t>
      </w:r>
      <w:r w:rsidR="00290894">
        <w:rPr>
          <w:sz w:val="28"/>
          <w:szCs w:val="28"/>
          <w:lang w:val="ru-RU"/>
        </w:rPr>
        <w:t>м</w:t>
      </w:r>
      <w:r w:rsidR="00B413D1" w:rsidRPr="003E6415">
        <w:rPr>
          <w:sz w:val="28"/>
          <w:szCs w:val="28"/>
          <w:lang w:val="ru-RU"/>
        </w:rPr>
        <w:t xml:space="preserve"> (14.11.2024) соглашения на предоставление межбюджетного трансферта</w:t>
      </w:r>
      <w:r w:rsidR="0015751B" w:rsidRPr="003E6415">
        <w:rPr>
          <w:sz w:val="28"/>
          <w:szCs w:val="28"/>
          <w:lang w:val="ru-RU"/>
        </w:rPr>
        <w:t>;</w:t>
      </w:r>
      <w:r w:rsidR="00B413D1" w:rsidRPr="003E6415">
        <w:rPr>
          <w:sz w:val="28"/>
          <w:szCs w:val="28"/>
          <w:lang w:val="ru-RU"/>
        </w:rPr>
        <w:t xml:space="preserve"> остатк</w:t>
      </w:r>
      <w:r w:rsidR="00290894">
        <w:rPr>
          <w:sz w:val="28"/>
          <w:szCs w:val="28"/>
          <w:lang w:val="ru-RU"/>
        </w:rPr>
        <w:t>ами</w:t>
      </w:r>
      <w:r w:rsidR="0015751B" w:rsidRPr="003E6415">
        <w:rPr>
          <w:sz w:val="28"/>
          <w:szCs w:val="28"/>
          <w:lang w:val="ru-RU"/>
        </w:rPr>
        <w:t xml:space="preserve"> средств</w:t>
      </w:r>
      <w:r w:rsidR="00B413D1" w:rsidRPr="003E6415">
        <w:rPr>
          <w:sz w:val="28"/>
          <w:szCs w:val="28"/>
          <w:lang w:val="ru-RU"/>
        </w:rPr>
        <w:t>, сложивши</w:t>
      </w:r>
      <w:r w:rsidR="00290894">
        <w:rPr>
          <w:sz w:val="28"/>
          <w:szCs w:val="28"/>
          <w:lang w:val="ru-RU"/>
        </w:rPr>
        <w:t>ми</w:t>
      </w:r>
      <w:r w:rsidR="00B413D1" w:rsidRPr="003E6415">
        <w:rPr>
          <w:sz w:val="28"/>
          <w:szCs w:val="28"/>
          <w:lang w:val="ru-RU"/>
        </w:rPr>
        <w:t xml:space="preserve">ся в результате уточнения сметной стоимости </w:t>
      </w:r>
      <w:r w:rsidR="0015751B" w:rsidRPr="003E6415">
        <w:rPr>
          <w:sz w:val="28"/>
          <w:szCs w:val="28"/>
          <w:lang w:val="ru-RU"/>
        </w:rPr>
        <w:t>работ;</w:t>
      </w:r>
      <w:r w:rsidR="00B413D1" w:rsidRPr="003E6415">
        <w:rPr>
          <w:sz w:val="28"/>
          <w:szCs w:val="28"/>
          <w:lang w:val="ru-RU"/>
        </w:rPr>
        <w:t xml:space="preserve"> </w:t>
      </w:r>
      <w:r w:rsidR="0015751B" w:rsidRPr="003E6415">
        <w:rPr>
          <w:sz w:val="28"/>
          <w:szCs w:val="28"/>
          <w:lang w:val="ru-RU"/>
        </w:rPr>
        <w:t>необходимость</w:t>
      </w:r>
      <w:r w:rsidR="00290894">
        <w:rPr>
          <w:sz w:val="28"/>
          <w:szCs w:val="28"/>
          <w:lang w:val="ru-RU"/>
        </w:rPr>
        <w:t>ю</w:t>
      </w:r>
      <w:r w:rsidR="0015751B" w:rsidRPr="003E6415">
        <w:rPr>
          <w:sz w:val="28"/>
          <w:szCs w:val="28"/>
          <w:lang w:val="ru-RU"/>
        </w:rPr>
        <w:t xml:space="preserve"> более </w:t>
      </w:r>
      <w:r w:rsidR="00B413D1" w:rsidRPr="003E6415">
        <w:rPr>
          <w:sz w:val="28"/>
          <w:szCs w:val="28"/>
          <w:lang w:val="ru-RU"/>
        </w:rPr>
        <w:t>длительн</w:t>
      </w:r>
      <w:r w:rsidR="0015751B" w:rsidRPr="003E6415">
        <w:rPr>
          <w:sz w:val="28"/>
          <w:szCs w:val="28"/>
          <w:lang w:val="ru-RU"/>
        </w:rPr>
        <w:t>ой</w:t>
      </w:r>
      <w:r w:rsidR="00B413D1" w:rsidRPr="003E6415">
        <w:rPr>
          <w:sz w:val="28"/>
          <w:szCs w:val="28"/>
          <w:lang w:val="ru-RU"/>
        </w:rPr>
        <w:t xml:space="preserve"> подготовк</w:t>
      </w:r>
      <w:r w:rsidR="00290894">
        <w:rPr>
          <w:sz w:val="28"/>
          <w:szCs w:val="28"/>
          <w:lang w:val="ru-RU"/>
        </w:rPr>
        <w:t xml:space="preserve">и </w:t>
      </w:r>
      <w:r w:rsidR="00B413D1" w:rsidRPr="003E6415">
        <w:rPr>
          <w:sz w:val="28"/>
          <w:szCs w:val="28"/>
          <w:lang w:val="ru-RU"/>
        </w:rPr>
        <w:t xml:space="preserve">технической </w:t>
      </w:r>
      <w:r w:rsidR="0015751B" w:rsidRPr="003E6415">
        <w:rPr>
          <w:sz w:val="28"/>
          <w:szCs w:val="28"/>
          <w:lang w:val="ru-RU"/>
        </w:rPr>
        <w:t xml:space="preserve">документации в связи с </w:t>
      </w:r>
      <w:r w:rsidR="00B413D1" w:rsidRPr="003E6415">
        <w:rPr>
          <w:sz w:val="28"/>
          <w:szCs w:val="28"/>
          <w:lang w:val="ru-RU"/>
        </w:rPr>
        <w:t>нестандартн</w:t>
      </w:r>
      <w:r w:rsidR="0015751B" w:rsidRPr="003E6415">
        <w:rPr>
          <w:sz w:val="28"/>
          <w:szCs w:val="28"/>
          <w:lang w:val="ru-RU"/>
        </w:rPr>
        <w:t>ым</w:t>
      </w:r>
      <w:r w:rsidR="00B413D1" w:rsidRPr="003E6415">
        <w:rPr>
          <w:sz w:val="28"/>
          <w:szCs w:val="28"/>
          <w:lang w:val="ru-RU"/>
        </w:rPr>
        <w:t xml:space="preserve"> конструктивн</w:t>
      </w:r>
      <w:r w:rsidR="0015751B" w:rsidRPr="003E6415">
        <w:rPr>
          <w:sz w:val="28"/>
          <w:szCs w:val="28"/>
          <w:lang w:val="ru-RU"/>
        </w:rPr>
        <w:t>ым</w:t>
      </w:r>
      <w:r w:rsidR="00B413D1" w:rsidRPr="003E6415">
        <w:rPr>
          <w:sz w:val="28"/>
          <w:szCs w:val="28"/>
          <w:lang w:val="ru-RU"/>
        </w:rPr>
        <w:t xml:space="preserve"> решение</w:t>
      </w:r>
      <w:r w:rsidR="0015751B" w:rsidRPr="003E6415">
        <w:rPr>
          <w:sz w:val="28"/>
          <w:szCs w:val="28"/>
          <w:lang w:val="ru-RU"/>
        </w:rPr>
        <w:t>м</w:t>
      </w:r>
      <w:r w:rsidR="00B413D1" w:rsidRPr="003E6415">
        <w:rPr>
          <w:sz w:val="28"/>
          <w:szCs w:val="28"/>
          <w:lang w:val="ru-RU"/>
        </w:rPr>
        <w:t>;</w:t>
      </w:r>
      <w:r w:rsidRPr="003E6415">
        <w:rPr>
          <w:sz w:val="28"/>
          <w:szCs w:val="28"/>
          <w:lang w:val="ru-RU"/>
        </w:rPr>
        <w:t xml:space="preserve"> </w:t>
      </w:r>
    </w:p>
    <w:p w:rsidR="00B03F4B" w:rsidRDefault="00181618" w:rsidP="00B03F4B">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w:t>
      </w:r>
      <w:r w:rsidR="00D33050" w:rsidRPr="003E6415">
        <w:rPr>
          <w:sz w:val="28"/>
          <w:szCs w:val="28"/>
          <w:lang w:val="ru-RU"/>
        </w:rPr>
        <w:t xml:space="preserve">незначительное отклонение по исполнению финансовых средств </w:t>
      </w:r>
      <w:r w:rsidRPr="003E6415">
        <w:rPr>
          <w:sz w:val="28"/>
          <w:szCs w:val="28"/>
          <w:lang w:val="ru-RU"/>
        </w:rPr>
        <w:t>по ряду мероприятий обусловлено: экономией, сложившейся от размещения муниципального заказа, от проведения закупочных процедур; нераспределенным остатком финансовых средств</w:t>
      </w:r>
      <w:r w:rsidR="00290894">
        <w:rPr>
          <w:sz w:val="28"/>
          <w:szCs w:val="28"/>
          <w:lang w:val="ru-RU"/>
        </w:rPr>
        <w:t>, сложившем</w:t>
      </w:r>
      <w:r w:rsidRPr="003E6415">
        <w:rPr>
          <w:sz w:val="28"/>
          <w:szCs w:val="28"/>
          <w:lang w:val="ru-RU"/>
        </w:rPr>
        <w:t>ся в результате уточнения НМЦК</w:t>
      </w:r>
      <w:r w:rsidR="00290894">
        <w:rPr>
          <w:sz w:val="28"/>
          <w:szCs w:val="28"/>
          <w:lang w:val="ru-RU"/>
        </w:rPr>
        <w:t>,</w:t>
      </w:r>
      <w:r w:rsidRPr="003E6415">
        <w:rPr>
          <w:sz w:val="28"/>
          <w:szCs w:val="28"/>
          <w:lang w:val="ru-RU"/>
        </w:rPr>
        <w:t xml:space="preserve"> или с произведённой оплатой за фактически выполненные работы</w:t>
      </w:r>
      <w:r w:rsidR="00B03F4B" w:rsidRPr="003E6415">
        <w:rPr>
          <w:sz w:val="28"/>
          <w:szCs w:val="28"/>
          <w:lang w:val="ru-RU"/>
        </w:rPr>
        <w:t>;</w:t>
      </w:r>
    </w:p>
    <w:p w:rsidR="009149BD" w:rsidRPr="003E6415" w:rsidRDefault="009149BD" w:rsidP="00B03F4B">
      <w:pPr>
        <w:widowControl w:val="0"/>
        <w:autoSpaceDE w:val="0"/>
        <w:autoSpaceDN w:val="0"/>
        <w:adjustRightInd w:val="0"/>
        <w:spacing w:line="276" w:lineRule="auto"/>
        <w:ind w:firstLine="680"/>
        <w:rPr>
          <w:sz w:val="28"/>
          <w:szCs w:val="28"/>
          <w:lang w:val="ru-RU"/>
        </w:rPr>
      </w:pPr>
    </w:p>
    <w:p w:rsidR="00B03F4B" w:rsidRPr="003E6415" w:rsidRDefault="00B03F4B" w:rsidP="00B03F4B">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- 43,4% –  неэффективная реализация </w:t>
      </w:r>
      <w:r w:rsidRPr="003E6415">
        <w:rPr>
          <w:i/>
          <w:sz w:val="28"/>
          <w:szCs w:val="28"/>
          <w:lang w:val="ru-RU"/>
        </w:rPr>
        <w:t xml:space="preserve">муниципальной программы «Капитальный ремонт многоквартирных домов городского округа Тольятти </w:t>
      </w:r>
      <w:r w:rsidRPr="003E6415">
        <w:rPr>
          <w:i/>
          <w:sz w:val="28"/>
          <w:szCs w:val="28"/>
          <w:lang w:val="ru-RU"/>
        </w:rPr>
        <w:lastRenderedPageBreak/>
        <w:t>на 2024-2028 годы»</w:t>
      </w:r>
      <w:r w:rsidRPr="003E6415">
        <w:rPr>
          <w:sz w:val="28"/>
          <w:szCs w:val="28"/>
          <w:lang w:val="ru-RU"/>
        </w:rPr>
        <w:t xml:space="preserve"> обусловлена неисполнением двух мероприятий из трех запланированных: «Подготовка проектной документации на оборудование подъездов многоквартирных домов пандусами и (или) подъемными механизмами» (исполнение показателя </w:t>
      </w:r>
      <w:r w:rsidR="00290894">
        <w:rPr>
          <w:sz w:val="28"/>
          <w:szCs w:val="28"/>
          <w:lang w:val="ru-RU"/>
        </w:rPr>
        <w:t xml:space="preserve">составило </w:t>
      </w:r>
      <w:r w:rsidRPr="003E6415">
        <w:rPr>
          <w:sz w:val="28"/>
          <w:szCs w:val="28"/>
          <w:lang w:val="ru-RU"/>
        </w:rPr>
        <w:t xml:space="preserve">16,7%, исполнение финансовых средств </w:t>
      </w:r>
      <w:r w:rsidR="00290894">
        <w:rPr>
          <w:sz w:val="28"/>
          <w:szCs w:val="28"/>
          <w:lang w:val="ru-RU"/>
        </w:rPr>
        <w:t xml:space="preserve">- </w:t>
      </w:r>
      <w:r w:rsidRPr="003E6415">
        <w:rPr>
          <w:sz w:val="28"/>
          <w:szCs w:val="28"/>
          <w:lang w:val="ru-RU"/>
        </w:rPr>
        <w:t>12,5%) и «Оборудование подъездов многоквартирных домов подъемными механизмами» (исполнение показателя</w:t>
      </w:r>
      <w:r w:rsidR="00290894" w:rsidRPr="00290894">
        <w:rPr>
          <w:sz w:val="28"/>
          <w:szCs w:val="28"/>
          <w:lang w:val="ru-RU"/>
        </w:rPr>
        <w:t xml:space="preserve"> </w:t>
      </w:r>
      <w:r w:rsidR="00290894">
        <w:rPr>
          <w:sz w:val="28"/>
          <w:szCs w:val="28"/>
          <w:lang w:val="ru-RU"/>
        </w:rPr>
        <w:t>составило</w:t>
      </w:r>
      <w:r w:rsidRPr="003E6415">
        <w:rPr>
          <w:sz w:val="28"/>
          <w:szCs w:val="28"/>
          <w:lang w:val="ru-RU"/>
        </w:rPr>
        <w:t xml:space="preserve"> 5,9%, исполнение финансовых средств </w:t>
      </w:r>
      <w:r w:rsidR="00290894">
        <w:rPr>
          <w:sz w:val="28"/>
          <w:szCs w:val="28"/>
          <w:lang w:val="ru-RU"/>
        </w:rPr>
        <w:t xml:space="preserve">- </w:t>
      </w:r>
      <w:r w:rsidRPr="003E6415">
        <w:rPr>
          <w:sz w:val="28"/>
          <w:szCs w:val="28"/>
          <w:lang w:val="ru-RU"/>
        </w:rPr>
        <w:t>8,4%). Причиной неисполнения послужило отсутствие заявочных пакетов документов от управляющих компаний или представленных с нарушением требований Порядка предоставления субсидий</w:t>
      </w:r>
      <w:r w:rsidR="003E6415" w:rsidRPr="003E6415">
        <w:rPr>
          <w:sz w:val="28"/>
          <w:szCs w:val="28"/>
          <w:lang w:val="ru-RU"/>
        </w:rPr>
        <w:t>.</w:t>
      </w:r>
    </w:p>
    <w:p w:rsidR="00B03F4B" w:rsidRPr="003E6415" w:rsidRDefault="00B03F4B" w:rsidP="00B03F4B">
      <w:pPr>
        <w:widowControl w:val="0"/>
        <w:autoSpaceDE w:val="0"/>
        <w:autoSpaceDN w:val="0"/>
        <w:adjustRightInd w:val="0"/>
        <w:spacing w:line="276" w:lineRule="auto"/>
        <w:ind w:firstLine="680"/>
        <w:rPr>
          <w:sz w:val="28"/>
          <w:szCs w:val="28"/>
          <w:lang w:val="ru-RU"/>
        </w:rPr>
      </w:pPr>
      <w:r w:rsidRPr="003E6415">
        <w:rPr>
          <w:sz w:val="28"/>
          <w:szCs w:val="28"/>
          <w:lang w:val="ru-RU"/>
        </w:rPr>
        <w:t>Основным результатом реализации программы в 2024 году является ремонт фасада многоквартирного дома</w:t>
      </w:r>
      <w:r w:rsidR="003E6415" w:rsidRPr="003E6415">
        <w:rPr>
          <w:sz w:val="28"/>
          <w:szCs w:val="28"/>
          <w:lang w:val="ru-RU"/>
        </w:rPr>
        <w:t xml:space="preserve"> (далее – МКД)</w:t>
      </w:r>
      <w:r w:rsidRPr="003E6415">
        <w:rPr>
          <w:sz w:val="28"/>
          <w:szCs w:val="28"/>
          <w:lang w:val="ru-RU"/>
        </w:rPr>
        <w:t xml:space="preserve">, расположенного </w:t>
      </w:r>
      <w:r w:rsidR="00A21620">
        <w:rPr>
          <w:sz w:val="28"/>
          <w:szCs w:val="28"/>
          <w:lang w:val="ru-RU"/>
        </w:rPr>
        <w:t xml:space="preserve">по адресу: ул. 40 лет Победы, </w:t>
      </w:r>
      <w:r w:rsidRPr="003E6415">
        <w:rPr>
          <w:sz w:val="28"/>
          <w:szCs w:val="28"/>
          <w:lang w:val="ru-RU"/>
        </w:rPr>
        <w:t>58.</w:t>
      </w:r>
    </w:p>
    <w:p w:rsidR="00B03F4B" w:rsidRPr="003E6415" w:rsidRDefault="00B03F4B" w:rsidP="00B413D1">
      <w:pPr>
        <w:widowControl w:val="0"/>
        <w:autoSpaceDE w:val="0"/>
        <w:autoSpaceDN w:val="0"/>
        <w:adjustRightInd w:val="0"/>
        <w:spacing w:line="276" w:lineRule="auto"/>
        <w:ind w:firstLine="680"/>
        <w:rPr>
          <w:sz w:val="28"/>
          <w:szCs w:val="28"/>
          <w:lang w:val="ru-RU"/>
        </w:rPr>
      </w:pPr>
    </w:p>
    <w:p w:rsidR="00B03F4B" w:rsidRPr="003E6415" w:rsidRDefault="00B03F4B" w:rsidP="00B413D1">
      <w:pPr>
        <w:widowControl w:val="0"/>
        <w:autoSpaceDE w:val="0"/>
        <w:autoSpaceDN w:val="0"/>
        <w:adjustRightInd w:val="0"/>
        <w:spacing w:line="276" w:lineRule="auto"/>
        <w:ind w:firstLine="680"/>
        <w:rPr>
          <w:sz w:val="28"/>
          <w:szCs w:val="28"/>
          <w:lang w:val="ru-RU"/>
        </w:rPr>
      </w:pPr>
    </w:p>
    <w:p w:rsidR="00322C43" w:rsidRPr="003E6415" w:rsidRDefault="00322C43" w:rsidP="004176B9">
      <w:pPr>
        <w:spacing w:line="276" w:lineRule="auto"/>
        <w:ind w:firstLine="680"/>
        <w:rPr>
          <w:sz w:val="28"/>
          <w:szCs w:val="28"/>
          <w:lang w:val="ru-RU"/>
        </w:rPr>
      </w:pPr>
    </w:p>
    <w:p w:rsidR="007F57DA" w:rsidRPr="003E6415" w:rsidRDefault="007F57DA" w:rsidP="004A5E7A">
      <w:pPr>
        <w:spacing w:line="276" w:lineRule="auto"/>
        <w:ind w:firstLine="680"/>
        <w:jc w:val="center"/>
        <w:rPr>
          <w:b/>
          <w:sz w:val="28"/>
          <w:szCs w:val="28"/>
          <w:lang w:val="ru-RU"/>
        </w:rPr>
      </w:pPr>
      <w:r w:rsidRPr="003E6415">
        <w:rPr>
          <w:b/>
          <w:sz w:val="28"/>
          <w:szCs w:val="28"/>
          <w:lang w:val="ru-RU"/>
        </w:rPr>
        <w:t>Показатели конечного результата реализации муниципальных программ.</w:t>
      </w:r>
    </w:p>
    <w:p w:rsidR="00201F61" w:rsidRPr="003E6415" w:rsidRDefault="00D123B5" w:rsidP="004176B9">
      <w:pPr>
        <w:spacing w:line="276" w:lineRule="auto"/>
        <w:ind w:firstLine="680"/>
        <w:rPr>
          <w:sz w:val="28"/>
          <w:szCs w:val="28"/>
          <w:lang w:val="ru-RU"/>
        </w:rPr>
      </w:pPr>
      <w:r w:rsidRPr="003E6415">
        <w:rPr>
          <w:sz w:val="28"/>
          <w:szCs w:val="28"/>
          <w:lang w:val="ru-RU"/>
        </w:rPr>
        <w:t xml:space="preserve">Одним из критериев эффективности реализации муниципальных программ является </w:t>
      </w:r>
      <w:r w:rsidR="004C1F0D" w:rsidRPr="003E6415">
        <w:rPr>
          <w:sz w:val="28"/>
          <w:szCs w:val="28"/>
          <w:lang w:val="ru-RU"/>
        </w:rPr>
        <w:t>выполнение</w:t>
      </w:r>
      <w:r w:rsidRPr="003E6415">
        <w:rPr>
          <w:sz w:val="28"/>
          <w:szCs w:val="28"/>
          <w:lang w:val="ru-RU"/>
        </w:rPr>
        <w:t xml:space="preserve"> </w:t>
      </w:r>
      <w:r w:rsidR="004C1F0D" w:rsidRPr="003E6415">
        <w:rPr>
          <w:sz w:val="28"/>
          <w:szCs w:val="28"/>
          <w:lang w:val="ru-RU"/>
        </w:rPr>
        <w:t xml:space="preserve">плановых значений </w:t>
      </w:r>
      <w:r w:rsidRPr="003E6415">
        <w:rPr>
          <w:sz w:val="28"/>
          <w:szCs w:val="28"/>
          <w:lang w:val="ru-RU"/>
        </w:rPr>
        <w:t>показателей конечного результата, характеризующ</w:t>
      </w:r>
      <w:r w:rsidR="004C1F0D" w:rsidRPr="003E6415">
        <w:rPr>
          <w:sz w:val="28"/>
          <w:szCs w:val="28"/>
          <w:lang w:val="ru-RU"/>
        </w:rPr>
        <w:t>и</w:t>
      </w:r>
      <w:r w:rsidR="00DE0D1F" w:rsidRPr="003E6415">
        <w:rPr>
          <w:sz w:val="28"/>
          <w:szCs w:val="28"/>
          <w:lang w:val="ru-RU"/>
        </w:rPr>
        <w:t>х</w:t>
      </w:r>
      <w:r w:rsidRPr="003E6415">
        <w:rPr>
          <w:sz w:val="28"/>
          <w:szCs w:val="28"/>
          <w:lang w:val="ru-RU"/>
        </w:rPr>
        <w:t xml:space="preserve"> достижение целей и решение задач, установленных программами</w:t>
      </w:r>
      <w:r w:rsidR="008006F9" w:rsidRPr="003E6415">
        <w:rPr>
          <w:sz w:val="28"/>
          <w:szCs w:val="28"/>
          <w:lang w:val="ru-RU"/>
        </w:rPr>
        <w:t xml:space="preserve"> (Приложение №</w:t>
      </w:r>
      <w:r w:rsidR="00A560F0" w:rsidRPr="003E6415">
        <w:rPr>
          <w:sz w:val="28"/>
          <w:szCs w:val="28"/>
          <w:lang w:val="ru-RU"/>
        </w:rPr>
        <w:t>3</w:t>
      </w:r>
      <w:r w:rsidR="00CB1B57" w:rsidRPr="003E6415">
        <w:rPr>
          <w:sz w:val="28"/>
          <w:szCs w:val="28"/>
          <w:lang w:val="ru-RU"/>
        </w:rPr>
        <w:t>)</w:t>
      </w:r>
      <w:r w:rsidRPr="003E6415">
        <w:rPr>
          <w:sz w:val="28"/>
          <w:szCs w:val="28"/>
          <w:lang w:val="ru-RU"/>
        </w:rPr>
        <w:t>.</w:t>
      </w:r>
    </w:p>
    <w:p w:rsidR="002038B0" w:rsidRPr="003E6415" w:rsidRDefault="002038B0" w:rsidP="004176B9">
      <w:pPr>
        <w:spacing w:line="276" w:lineRule="auto"/>
        <w:ind w:firstLine="680"/>
        <w:rPr>
          <w:sz w:val="28"/>
          <w:szCs w:val="28"/>
          <w:lang w:val="ru-RU"/>
        </w:rPr>
      </w:pPr>
      <w:r w:rsidRPr="003E6415">
        <w:rPr>
          <w:sz w:val="28"/>
          <w:szCs w:val="28"/>
          <w:lang w:val="ru-RU"/>
        </w:rPr>
        <w:t xml:space="preserve">Показатели конечного результата отражают не только реализацию муниципальных программ, исполнение поставленных </w:t>
      </w:r>
      <w:r w:rsidR="007F57DA" w:rsidRPr="003E6415">
        <w:rPr>
          <w:sz w:val="28"/>
          <w:szCs w:val="28"/>
          <w:lang w:val="ru-RU"/>
        </w:rPr>
        <w:t xml:space="preserve">в них </w:t>
      </w:r>
      <w:r w:rsidRPr="003E6415">
        <w:rPr>
          <w:sz w:val="28"/>
          <w:szCs w:val="28"/>
          <w:lang w:val="ru-RU"/>
        </w:rPr>
        <w:t xml:space="preserve">целей и задач, но и </w:t>
      </w:r>
      <w:r w:rsidR="00743683" w:rsidRPr="003E6415">
        <w:rPr>
          <w:sz w:val="28"/>
          <w:szCs w:val="28"/>
          <w:lang w:val="ru-RU"/>
        </w:rPr>
        <w:t>выполнение</w:t>
      </w:r>
      <w:r w:rsidRPr="003E6415">
        <w:rPr>
          <w:sz w:val="28"/>
          <w:szCs w:val="28"/>
          <w:lang w:val="ru-RU"/>
        </w:rPr>
        <w:t xml:space="preserve"> </w:t>
      </w:r>
      <w:r w:rsidR="00EF242D" w:rsidRPr="003E6415">
        <w:rPr>
          <w:sz w:val="28"/>
          <w:szCs w:val="28"/>
          <w:lang w:val="ru-RU"/>
        </w:rPr>
        <w:t>п</w:t>
      </w:r>
      <w:r w:rsidR="00743683" w:rsidRPr="003E6415">
        <w:rPr>
          <w:sz w:val="28"/>
          <w:szCs w:val="28"/>
          <w:lang w:val="ru-RU"/>
        </w:rPr>
        <w:t xml:space="preserve">лана мероприятий по реализации </w:t>
      </w:r>
      <w:r w:rsidRPr="003E6415">
        <w:rPr>
          <w:sz w:val="28"/>
          <w:szCs w:val="28"/>
          <w:lang w:val="ru-RU"/>
        </w:rPr>
        <w:t xml:space="preserve">Стратегии, национальных </w:t>
      </w:r>
      <w:r w:rsidR="006436ED" w:rsidRPr="003E6415">
        <w:rPr>
          <w:sz w:val="28"/>
          <w:szCs w:val="28"/>
          <w:lang w:val="ru-RU"/>
        </w:rPr>
        <w:t>и федеральных</w:t>
      </w:r>
      <w:r w:rsidRPr="003E6415">
        <w:rPr>
          <w:sz w:val="28"/>
          <w:szCs w:val="28"/>
          <w:lang w:val="ru-RU"/>
        </w:rPr>
        <w:t xml:space="preserve"> проектов в части, касающейся городского округа Тольятти</w:t>
      </w:r>
      <w:r w:rsidR="007F57DA" w:rsidRPr="003E6415">
        <w:rPr>
          <w:sz w:val="28"/>
          <w:szCs w:val="28"/>
          <w:lang w:val="ru-RU"/>
        </w:rPr>
        <w:t>.</w:t>
      </w:r>
    </w:p>
    <w:p w:rsidR="002038B0" w:rsidRPr="003E6415" w:rsidRDefault="002038B0" w:rsidP="004176B9">
      <w:pPr>
        <w:spacing w:line="276" w:lineRule="auto"/>
        <w:ind w:firstLine="680"/>
        <w:rPr>
          <w:sz w:val="28"/>
          <w:szCs w:val="28"/>
          <w:lang w:val="ru-RU"/>
        </w:rPr>
      </w:pPr>
      <w:r w:rsidRPr="003E6415">
        <w:rPr>
          <w:sz w:val="28"/>
          <w:szCs w:val="28"/>
          <w:lang w:val="ru-RU"/>
        </w:rPr>
        <w:t xml:space="preserve"> </w:t>
      </w:r>
      <w:r w:rsidR="007F57DA" w:rsidRPr="003E6415">
        <w:rPr>
          <w:sz w:val="28"/>
          <w:szCs w:val="28"/>
          <w:lang w:val="ru-RU"/>
        </w:rPr>
        <w:t>В 202</w:t>
      </w:r>
      <w:r w:rsidR="006436ED" w:rsidRPr="003E6415">
        <w:rPr>
          <w:sz w:val="28"/>
          <w:szCs w:val="28"/>
          <w:lang w:val="ru-RU"/>
        </w:rPr>
        <w:t>4</w:t>
      </w:r>
      <w:r w:rsidR="007F57DA" w:rsidRPr="003E6415">
        <w:rPr>
          <w:sz w:val="28"/>
          <w:szCs w:val="28"/>
          <w:lang w:val="ru-RU"/>
        </w:rPr>
        <w:t xml:space="preserve"> году </w:t>
      </w:r>
      <w:r w:rsidR="00743683" w:rsidRPr="003E6415">
        <w:rPr>
          <w:sz w:val="28"/>
          <w:szCs w:val="28"/>
          <w:lang w:val="ru-RU"/>
        </w:rPr>
        <w:t>показатели (индикаторы) Стратегии, определенные планом мероприятий по реализации Стратегии</w:t>
      </w:r>
      <w:r w:rsidR="00F60C8D" w:rsidRPr="003E6415">
        <w:rPr>
          <w:sz w:val="28"/>
          <w:szCs w:val="28"/>
          <w:lang w:val="ru-RU"/>
        </w:rPr>
        <w:t xml:space="preserve">, </w:t>
      </w:r>
      <w:r w:rsidR="00EF242D" w:rsidRPr="003E6415">
        <w:rPr>
          <w:sz w:val="28"/>
          <w:szCs w:val="28"/>
          <w:lang w:val="ru-RU"/>
        </w:rPr>
        <w:t>целевые показатели (индикаторы) национальных проектов, федеральных проектов в части касающейся городского округа Тольятти</w:t>
      </w:r>
      <w:r w:rsidR="007F57DA" w:rsidRPr="003E6415">
        <w:rPr>
          <w:sz w:val="28"/>
          <w:szCs w:val="28"/>
          <w:lang w:val="ru-RU"/>
        </w:rPr>
        <w:t xml:space="preserve">, </w:t>
      </w:r>
      <w:r w:rsidR="009212B2" w:rsidRPr="003E6415">
        <w:rPr>
          <w:sz w:val="28"/>
          <w:szCs w:val="28"/>
          <w:lang w:val="ru-RU"/>
        </w:rPr>
        <w:t>предусмотренные</w:t>
      </w:r>
      <w:r w:rsidR="008709B2" w:rsidRPr="003E6415">
        <w:rPr>
          <w:sz w:val="28"/>
          <w:szCs w:val="28"/>
          <w:lang w:val="ru-RU"/>
        </w:rPr>
        <w:t xml:space="preserve"> </w:t>
      </w:r>
      <w:r w:rsidR="00F60C8D" w:rsidRPr="003E6415">
        <w:rPr>
          <w:sz w:val="28"/>
          <w:szCs w:val="28"/>
          <w:lang w:val="ru-RU"/>
        </w:rPr>
        <w:t>в рамках реализации муниципальных программ</w:t>
      </w:r>
      <w:r w:rsidR="00290894">
        <w:rPr>
          <w:sz w:val="28"/>
          <w:szCs w:val="28"/>
          <w:lang w:val="ru-RU"/>
        </w:rPr>
        <w:t>,</w:t>
      </w:r>
      <w:r w:rsidR="00F60C8D" w:rsidRPr="003E6415">
        <w:rPr>
          <w:sz w:val="28"/>
          <w:szCs w:val="28"/>
          <w:lang w:val="ru-RU"/>
        </w:rPr>
        <w:t xml:space="preserve"> выполнены, за исключением </w:t>
      </w:r>
      <w:r w:rsidR="009212B2" w:rsidRPr="003E6415">
        <w:rPr>
          <w:sz w:val="28"/>
          <w:szCs w:val="28"/>
          <w:lang w:val="ru-RU"/>
        </w:rPr>
        <w:t>ниже перечисленных</w:t>
      </w:r>
      <w:r w:rsidR="00F60C8D" w:rsidRPr="003E6415">
        <w:rPr>
          <w:sz w:val="28"/>
          <w:szCs w:val="28"/>
          <w:lang w:val="ru-RU"/>
        </w:rPr>
        <w:t xml:space="preserve"> показателей</w:t>
      </w:r>
      <w:r w:rsidR="009212B2" w:rsidRPr="003E6415">
        <w:rPr>
          <w:sz w:val="28"/>
          <w:szCs w:val="28"/>
          <w:lang w:val="ru-RU"/>
        </w:rPr>
        <w:t>.</w:t>
      </w:r>
    </w:p>
    <w:p w:rsidR="006E02BC" w:rsidRPr="003E6415" w:rsidRDefault="006E02BC" w:rsidP="004176B9">
      <w:pPr>
        <w:spacing w:line="276" w:lineRule="auto"/>
        <w:ind w:firstLine="680"/>
        <w:rPr>
          <w:sz w:val="28"/>
          <w:szCs w:val="28"/>
          <w:lang w:val="ru-RU"/>
        </w:rPr>
      </w:pPr>
      <w:r w:rsidRPr="003E6415">
        <w:rPr>
          <w:sz w:val="28"/>
          <w:szCs w:val="28"/>
          <w:lang w:val="ru-RU"/>
        </w:rPr>
        <w:t>По итогам 20</w:t>
      </w:r>
      <w:r w:rsidR="006F69D1" w:rsidRPr="003E6415">
        <w:rPr>
          <w:sz w:val="28"/>
          <w:szCs w:val="28"/>
          <w:lang w:val="ru-RU"/>
        </w:rPr>
        <w:t>2</w:t>
      </w:r>
      <w:r w:rsidR="006436ED" w:rsidRPr="003E6415">
        <w:rPr>
          <w:sz w:val="28"/>
          <w:szCs w:val="28"/>
          <w:lang w:val="ru-RU"/>
        </w:rPr>
        <w:t xml:space="preserve">4 </w:t>
      </w:r>
      <w:r w:rsidRPr="003E6415">
        <w:rPr>
          <w:sz w:val="28"/>
          <w:szCs w:val="28"/>
          <w:lang w:val="ru-RU"/>
        </w:rPr>
        <w:t xml:space="preserve">года основные показатели реализации муниципальных программ </w:t>
      </w:r>
      <w:r w:rsidR="00E1489A" w:rsidRPr="003E6415">
        <w:rPr>
          <w:sz w:val="28"/>
          <w:szCs w:val="28"/>
          <w:lang w:val="ru-RU"/>
        </w:rPr>
        <w:t>(по</w:t>
      </w:r>
      <w:r w:rsidR="00E65695" w:rsidRPr="003E6415">
        <w:rPr>
          <w:sz w:val="28"/>
          <w:szCs w:val="28"/>
          <w:lang w:val="ru-RU"/>
        </w:rPr>
        <w:t xml:space="preserve">казатели конечного результата) </w:t>
      </w:r>
      <w:r w:rsidRPr="003E6415">
        <w:rPr>
          <w:sz w:val="28"/>
          <w:szCs w:val="28"/>
          <w:lang w:val="ru-RU"/>
        </w:rPr>
        <w:t>достигли следующего уровня:</w:t>
      </w:r>
    </w:p>
    <w:p w:rsidR="006E02BC" w:rsidRPr="003E6415" w:rsidRDefault="005E4C51" w:rsidP="004176B9">
      <w:pPr>
        <w:spacing w:line="276" w:lineRule="auto"/>
        <w:ind w:firstLine="680"/>
        <w:rPr>
          <w:sz w:val="28"/>
          <w:szCs w:val="28"/>
          <w:lang w:val="ru-RU"/>
        </w:rPr>
      </w:pPr>
      <w:r w:rsidRPr="003E6415">
        <w:rPr>
          <w:sz w:val="28"/>
          <w:szCs w:val="28"/>
          <w:lang w:val="ru-RU"/>
        </w:rPr>
        <w:t xml:space="preserve">- </w:t>
      </w:r>
      <w:r w:rsidR="006E02BC" w:rsidRPr="003E6415">
        <w:rPr>
          <w:sz w:val="28"/>
          <w:szCs w:val="28"/>
          <w:lang w:val="ru-RU"/>
        </w:rPr>
        <w:t xml:space="preserve">по </w:t>
      </w:r>
      <w:r w:rsidR="00500210" w:rsidRPr="003E6415">
        <w:rPr>
          <w:sz w:val="28"/>
          <w:szCs w:val="28"/>
          <w:lang w:val="ru-RU"/>
        </w:rPr>
        <w:t>2</w:t>
      </w:r>
      <w:r w:rsidR="00CD504B" w:rsidRPr="003E6415">
        <w:rPr>
          <w:sz w:val="28"/>
          <w:szCs w:val="28"/>
          <w:lang w:val="ru-RU"/>
        </w:rPr>
        <w:t>04</w:t>
      </w:r>
      <w:r w:rsidR="006E02BC" w:rsidRPr="003E6415">
        <w:rPr>
          <w:sz w:val="28"/>
          <w:szCs w:val="28"/>
          <w:lang w:val="ru-RU"/>
        </w:rPr>
        <w:t xml:space="preserve"> показателям –</w:t>
      </w:r>
      <w:r w:rsidR="00E02826" w:rsidRPr="003E6415">
        <w:rPr>
          <w:sz w:val="28"/>
          <w:szCs w:val="28"/>
          <w:lang w:val="ru-RU"/>
        </w:rPr>
        <w:t xml:space="preserve"> </w:t>
      </w:r>
      <w:r w:rsidR="009212B2" w:rsidRPr="003E6415">
        <w:rPr>
          <w:sz w:val="28"/>
          <w:szCs w:val="28"/>
          <w:lang w:val="ru-RU"/>
        </w:rPr>
        <w:t>исполнение</w:t>
      </w:r>
      <w:r w:rsidR="00EC7C77" w:rsidRPr="003E6415">
        <w:rPr>
          <w:sz w:val="28"/>
          <w:szCs w:val="28"/>
          <w:lang w:val="ru-RU"/>
        </w:rPr>
        <w:t xml:space="preserve"> составило </w:t>
      </w:r>
      <w:r w:rsidR="006E02BC" w:rsidRPr="003E6415">
        <w:rPr>
          <w:sz w:val="28"/>
          <w:szCs w:val="28"/>
          <w:lang w:val="ru-RU"/>
        </w:rPr>
        <w:t xml:space="preserve">от </w:t>
      </w:r>
      <w:r w:rsidR="00DA090E" w:rsidRPr="003E6415">
        <w:rPr>
          <w:sz w:val="28"/>
          <w:szCs w:val="28"/>
          <w:lang w:val="ru-RU"/>
        </w:rPr>
        <w:t>7</w:t>
      </w:r>
      <w:r w:rsidR="00C75C47" w:rsidRPr="003E6415">
        <w:rPr>
          <w:sz w:val="28"/>
          <w:szCs w:val="28"/>
          <w:lang w:val="ru-RU"/>
        </w:rPr>
        <w:t>0</w:t>
      </w:r>
      <w:r w:rsidR="00DE0D1F" w:rsidRPr="003E6415">
        <w:rPr>
          <w:sz w:val="28"/>
          <w:szCs w:val="28"/>
          <w:lang w:val="ru-RU"/>
        </w:rPr>
        <w:t>,0</w:t>
      </w:r>
      <w:r w:rsidR="006E02BC" w:rsidRPr="003E6415">
        <w:rPr>
          <w:sz w:val="28"/>
          <w:szCs w:val="28"/>
          <w:lang w:val="ru-RU"/>
        </w:rPr>
        <w:t xml:space="preserve">% </w:t>
      </w:r>
      <w:r w:rsidR="00EC7C77" w:rsidRPr="003E6415">
        <w:rPr>
          <w:sz w:val="28"/>
          <w:szCs w:val="28"/>
          <w:lang w:val="ru-RU"/>
        </w:rPr>
        <w:t>до 100</w:t>
      </w:r>
      <w:r w:rsidR="004D2A9F" w:rsidRPr="003E6415">
        <w:rPr>
          <w:sz w:val="28"/>
          <w:szCs w:val="28"/>
          <w:lang w:val="ru-RU"/>
        </w:rPr>
        <w:t>,0</w:t>
      </w:r>
      <w:r w:rsidR="00EC7C77" w:rsidRPr="003E6415">
        <w:rPr>
          <w:sz w:val="28"/>
          <w:szCs w:val="28"/>
          <w:lang w:val="ru-RU"/>
        </w:rPr>
        <w:t>% и выше</w:t>
      </w:r>
      <w:r w:rsidR="006E02BC" w:rsidRPr="003E6415">
        <w:rPr>
          <w:sz w:val="28"/>
          <w:szCs w:val="28"/>
          <w:lang w:val="ru-RU"/>
        </w:rPr>
        <w:t>;</w:t>
      </w:r>
    </w:p>
    <w:p w:rsidR="00F84A26" w:rsidRPr="003E6415" w:rsidRDefault="005E4C51" w:rsidP="005E4C51">
      <w:pPr>
        <w:spacing w:line="276" w:lineRule="auto"/>
        <w:ind w:firstLine="680"/>
        <w:rPr>
          <w:sz w:val="28"/>
          <w:szCs w:val="28"/>
          <w:lang w:val="ru-RU"/>
        </w:rPr>
      </w:pPr>
      <w:r w:rsidRPr="003E6415">
        <w:rPr>
          <w:sz w:val="28"/>
          <w:szCs w:val="28"/>
          <w:lang w:val="ru-RU"/>
        </w:rPr>
        <w:t xml:space="preserve">- </w:t>
      </w:r>
      <w:r w:rsidR="006E02BC" w:rsidRPr="003E6415">
        <w:rPr>
          <w:sz w:val="28"/>
          <w:szCs w:val="28"/>
          <w:lang w:val="ru-RU"/>
        </w:rPr>
        <w:t xml:space="preserve">по </w:t>
      </w:r>
      <w:r w:rsidR="00CD504B" w:rsidRPr="003E6415">
        <w:rPr>
          <w:sz w:val="28"/>
          <w:szCs w:val="28"/>
          <w:lang w:val="ru-RU"/>
        </w:rPr>
        <w:t>6</w:t>
      </w:r>
      <w:r w:rsidR="00DA090E" w:rsidRPr="003E6415">
        <w:rPr>
          <w:sz w:val="28"/>
          <w:szCs w:val="28"/>
          <w:lang w:val="ru-RU"/>
        </w:rPr>
        <w:t xml:space="preserve"> показателям –</w:t>
      </w:r>
      <w:r w:rsidR="00E02826" w:rsidRPr="003E6415">
        <w:rPr>
          <w:sz w:val="28"/>
          <w:szCs w:val="28"/>
          <w:lang w:val="ru-RU"/>
        </w:rPr>
        <w:t xml:space="preserve"> </w:t>
      </w:r>
      <w:r w:rsidR="009212B2" w:rsidRPr="003E6415">
        <w:rPr>
          <w:sz w:val="28"/>
          <w:szCs w:val="28"/>
          <w:lang w:val="ru-RU"/>
        </w:rPr>
        <w:t xml:space="preserve">исполнение </w:t>
      </w:r>
      <w:r w:rsidR="00DE0D1F" w:rsidRPr="003E6415">
        <w:rPr>
          <w:sz w:val="28"/>
          <w:szCs w:val="28"/>
          <w:lang w:val="ru-RU"/>
        </w:rPr>
        <w:t>менее 70,0</w:t>
      </w:r>
      <w:r w:rsidR="006E02BC" w:rsidRPr="003E6415">
        <w:rPr>
          <w:sz w:val="28"/>
          <w:szCs w:val="28"/>
          <w:lang w:val="ru-RU"/>
        </w:rPr>
        <w:t>%</w:t>
      </w:r>
      <w:r w:rsidR="009212B2" w:rsidRPr="003E6415">
        <w:rPr>
          <w:sz w:val="28"/>
          <w:szCs w:val="28"/>
          <w:lang w:val="ru-RU"/>
        </w:rPr>
        <w:t xml:space="preserve">, </w:t>
      </w:r>
      <w:r w:rsidR="0098024A" w:rsidRPr="003E6415">
        <w:rPr>
          <w:sz w:val="28"/>
          <w:szCs w:val="28"/>
          <w:lang w:val="ru-RU"/>
        </w:rPr>
        <w:t>6</w:t>
      </w:r>
      <w:r w:rsidR="009212B2" w:rsidRPr="003E6415">
        <w:rPr>
          <w:sz w:val="28"/>
          <w:szCs w:val="28"/>
          <w:lang w:val="ru-RU"/>
        </w:rPr>
        <w:t xml:space="preserve"> показателей – не исполнены</w:t>
      </w:r>
      <w:r w:rsidR="008E567A" w:rsidRPr="003E6415">
        <w:rPr>
          <w:sz w:val="28"/>
          <w:szCs w:val="28"/>
          <w:lang w:val="ru-RU"/>
        </w:rPr>
        <w:t xml:space="preserve"> (0%)</w:t>
      </w:r>
      <w:r w:rsidR="009212B2" w:rsidRPr="003E6415">
        <w:rPr>
          <w:sz w:val="28"/>
          <w:szCs w:val="28"/>
          <w:lang w:val="ru-RU"/>
        </w:rPr>
        <w:t>,</w:t>
      </w:r>
      <w:r w:rsidRPr="003E6415">
        <w:rPr>
          <w:sz w:val="28"/>
          <w:szCs w:val="28"/>
          <w:lang w:val="ru-RU"/>
        </w:rPr>
        <w:t xml:space="preserve"> </w:t>
      </w:r>
      <w:r w:rsidR="00F10F02" w:rsidRPr="003E6415">
        <w:rPr>
          <w:sz w:val="28"/>
          <w:szCs w:val="28"/>
          <w:lang w:val="ru-RU"/>
        </w:rPr>
        <w:t>из них</w:t>
      </w:r>
      <w:r w:rsidR="00487A84" w:rsidRPr="003E6415">
        <w:rPr>
          <w:sz w:val="28"/>
          <w:szCs w:val="28"/>
          <w:lang w:val="ru-RU"/>
        </w:rPr>
        <w:t>:</w:t>
      </w:r>
    </w:p>
    <w:p w:rsidR="0098024A" w:rsidRPr="003E6415" w:rsidRDefault="0098024A" w:rsidP="0098024A">
      <w:pPr>
        <w:spacing w:line="276" w:lineRule="auto"/>
        <w:ind w:firstLine="680"/>
        <w:rPr>
          <w:sz w:val="28"/>
          <w:szCs w:val="28"/>
          <w:lang w:val="ru-RU"/>
        </w:rPr>
      </w:pPr>
      <w:r w:rsidRPr="003E6415">
        <w:rPr>
          <w:sz w:val="28"/>
          <w:szCs w:val="28"/>
          <w:lang w:val="ru-RU"/>
        </w:rPr>
        <w:t xml:space="preserve">- показатель «Количество животных, отловленных и направленных на содержание», предусмотренный в рамках </w:t>
      </w:r>
      <w:r w:rsidRPr="003E6415">
        <w:rPr>
          <w:i/>
          <w:sz w:val="28"/>
          <w:szCs w:val="28"/>
          <w:lang w:val="ru-RU"/>
        </w:rPr>
        <w:t xml:space="preserve">муниципальной программы </w:t>
      </w:r>
      <w:r w:rsidRPr="003E6415">
        <w:rPr>
          <w:i/>
          <w:sz w:val="28"/>
          <w:szCs w:val="28"/>
          <w:lang w:val="ru-RU"/>
        </w:rPr>
        <w:lastRenderedPageBreak/>
        <w:t xml:space="preserve">«Тольятти – чистый </w:t>
      </w:r>
      <w:r w:rsidR="00322BB7" w:rsidRPr="003E6415">
        <w:rPr>
          <w:i/>
          <w:sz w:val="28"/>
          <w:szCs w:val="28"/>
          <w:lang w:val="ru-RU"/>
        </w:rPr>
        <w:t>город на</w:t>
      </w:r>
      <w:r w:rsidRPr="003E6415">
        <w:rPr>
          <w:i/>
          <w:sz w:val="28"/>
          <w:szCs w:val="28"/>
          <w:lang w:val="ru-RU"/>
        </w:rPr>
        <w:t xml:space="preserve"> 2020-2024 годы»</w:t>
      </w:r>
      <w:r w:rsidRPr="003E6415">
        <w:rPr>
          <w:sz w:val="28"/>
          <w:szCs w:val="28"/>
          <w:lang w:val="ru-RU"/>
        </w:rPr>
        <w:t xml:space="preserve"> исполнен на 62,0% в связи с поздним поступлением средств областного бюджета и окончанием финансового года. Учитывая длительность процедуры закупки и заключения муниципального контракта</w:t>
      </w:r>
      <w:r w:rsidR="00290894">
        <w:rPr>
          <w:sz w:val="28"/>
          <w:szCs w:val="28"/>
          <w:lang w:val="ru-RU"/>
        </w:rPr>
        <w:t>,</w:t>
      </w:r>
      <w:r w:rsidRPr="003E6415">
        <w:rPr>
          <w:sz w:val="28"/>
          <w:szCs w:val="28"/>
          <w:lang w:val="ru-RU"/>
        </w:rPr>
        <w:t xml:space="preserve"> освоение средств и выполнение работ по отлову животных в оставшийся для выполнения работ период, не представлялось возможным;</w:t>
      </w:r>
    </w:p>
    <w:p w:rsidR="0098024A" w:rsidRPr="003E6415" w:rsidRDefault="0098024A" w:rsidP="0098024A">
      <w:pPr>
        <w:spacing w:line="276" w:lineRule="auto"/>
        <w:ind w:firstLine="680"/>
        <w:rPr>
          <w:sz w:val="28"/>
          <w:szCs w:val="28"/>
          <w:lang w:val="ru-RU"/>
        </w:rPr>
      </w:pPr>
      <w:r w:rsidRPr="003E6415">
        <w:rPr>
          <w:sz w:val="28"/>
          <w:szCs w:val="28"/>
          <w:lang w:val="ru-RU"/>
        </w:rPr>
        <w:t xml:space="preserve">- показатель «Количество утвержденных проектов планировок территории и проектов межевания территории», предусмотренный в рамках </w:t>
      </w:r>
      <w:r w:rsidRPr="003E6415">
        <w:rPr>
          <w:i/>
          <w:sz w:val="28"/>
          <w:szCs w:val="28"/>
          <w:lang w:val="ru-RU"/>
        </w:rPr>
        <w:t>муниципальной программы «Развитие инфраструктуры градостроительной деятельности городского округа Тольятти на 2023 - 2028 годы»</w:t>
      </w:r>
      <w:r w:rsidR="009149BD">
        <w:rPr>
          <w:sz w:val="28"/>
          <w:szCs w:val="28"/>
          <w:lang w:val="ru-RU"/>
        </w:rPr>
        <w:t xml:space="preserve"> </w:t>
      </w:r>
      <w:r w:rsidRPr="003E6415">
        <w:rPr>
          <w:sz w:val="28"/>
          <w:szCs w:val="28"/>
          <w:lang w:val="ru-RU"/>
        </w:rPr>
        <w:t>исполнен на 50,0% в связи с нарушением подрядчиком сроков выполнения работ по подготовке проекта планировки территории и проекта межевания территории для размещения линейного объекта ул. 40 лет Победы с включением кольцевых транспортных развязок ул. Автостроителей – ул. Свердлова – ул. 40 лет Победы и Ленинский проспект – ул. Жукова.</w:t>
      </w:r>
      <w:r w:rsidRPr="003E6415">
        <w:rPr>
          <w:lang w:val="ru-RU"/>
        </w:rPr>
        <w:t xml:space="preserve"> </w:t>
      </w:r>
      <w:r w:rsidRPr="003E6415">
        <w:rPr>
          <w:sz w:val="28"/>
          <w:szCs w:val="28"/>
          <w:lang w:val="ru-RU"/>
        </w:rPr>
        <w:t>Работы продолжены в 2025 году и завершены. Проект планировки и проект межевания утвержден постановлением администрации от 18.02.2025 № 299-п/1;</w:t>
      </w:r>
    </w:p>
    <w:p w:rsidR="00506C95" w:rsidRPr="003E6415" w:rsidRDefault="00506C95" w:rsidP="00506C95">
      <w:pPr>
        <w:spacing w:line="276" w:lineRule="auto"/>
        <w:ind w:firstLine="720"/>
        <w:rPr>
          <w:sz w:val="28"/>
          <w:szCs w:val="28"/>
          <w:lang w:val="ru-RU"/>
        </w:rPr>
      </w:pPr>
      <w:r w:rsidRPr="003E6415">
        <w:rPr>
          <w:sz w:val="28"/>
          <w:szCs w:val="28"/>
          <w:lang w:val="ru-RU"/>
        </w:rPr>
        <w:t xml:space="preserve">- показатель «Пассажирооборот транспорта общего пользования», предусмотренный в рамках </w:t>
      </w:r>
      <w:r w:rsidRPr="003E6415">
        <w:rPr>
          <w:i/>
          <w:sz w:val="28"/>
          <w:szCs w:val="28"/>
          <w:lang w:val="ru-RU"/>
        </w:rPr>
        <w:t>муниципальной программы «Развитие транспортной системы и дорожного хозяйства городского округа Тольятти на 2021-2025 гг.»</w:t>
      </w:r>
      <w:r w:rsidRPr="003E6415">
        <w:rPr>
          <w:sz w:val="28"/>
          <w:szCs w:val="28"/>
          <w:lang w:val="ru-RU"/>
        </w:rPr>
        <w:t xml:space="preserve"> (показатель (индикатор) Стратегии) </w:t>
      </w:r>
      <w:r w:rsidRPr="003E6415">
        <w:rPr>
          <w:i/>
          <w:sz w:val="28"/>
          <w:szCs w:val="28"/>
          <w:lang w:val="ru-RU"/>
        </w:rPr>
        <w:t xml:space="preserve"> </w:t>
      </w:r>
      <w:r w:rsidRPr="003E6415">
        <w:rPr>
          <w:sz w:val="28"/>
          <w:szCs w:val="28"/>
          <w:lang w:val="ru-RU"/>
        </w:rPr>
        <w:t>выполнен на 38,4%, что объясняется нехваткой водителей, износом подвижного состава, сокращением количества выполняемых рейсов, снижением количества перевезенных пассажиров маршрутным такси (прекращение работы маршрутов: № 93, 93к, 94, 95,102, 108, 118, 131, 143, 149, 153, 211);</w:t>
      </w:r>
    </w:p>
    <w:p w:rsidR="00506C95" w:rsidRPr="003E6415" w:rsidRDefault="00506C95" w:rsidP="00506C95">
      <w:pPr>
        <w:spacing w:line="276" w:lineRule="auto"/>
        <w:ind w:firstLine="720"/>
        <w:rPr>
          <w:sz w:val="28"/>
          <w:szCs w:val="28"/>
          <w:lang w:val="ru-RU"/>
        </w:rPr>
      </w:pPr>
      <w:r w:rsidRPr="003E6415">
        <w:rPr>
          <w:sz w:val="28"/>
          <w:szCs w:val="28"/>
          <w:lang w:val="ru-RU"/>
        </w:rPr>
        <w:t xml:space="preserve">- показатель «Увеличение объема жилищного строительства», предусмотренный в рамках </w:t>
      </w:r>
      <w:r w:rsidRPr="003E6415">
        <w:rPr>
          <w:i/>
          <w:sz w:val="28"/>
          <w:szCs w:val="28"/>
          <w:lang w:val="ru-RU"/>
        </w:rPr>
        <w:t>муниципальной программы «Развитие инфраструктуры градостроительной деятельности городского округа Тольятти на 2023-2028 годы»</w:t>
      </w:r>
      <w:r w:rsidRPr="003E6415">
        <w:rPr>
          <w:sz w:val="28"/>
          <w:szCs w:val="28"/>
          <w:lang w:val="ru-RU"/>
        </w:rPr>
        <w:t xml:space="preserve"> (показатель (индикатор) Стратегии и Национального проекта «Жилье и городская среда»)</w:t>
      </w:r>
      <w:r w:rsidRPr="003E6415">
        <w:rPr>
          <w:i/>
          <w:sz w:val="28"/>
          <w:szCs w:val="28"/>
          <w:lang w:val="ru-RU"/>
        </w:rPr>
        <w:t xml:space="preserve"> </w:t>
      </w:r>
      <w:r w:rsidRPr="003E6415">
        <w:rPr>
          <w:sz w:val="28"/>
          <w:szCs w:val="28"/>
          <w:lang w:val="ru-RU"/>
        </w:rPr>
        <w:t>выполнен на 34,3%, что объясняется сложной экономической ситуацией. Всего в 2024 году введено в эксплуатацию 79,4987 тыс.кв.м жилья;</w:t>
      </w:r>
    </w:p>
    <w:p w:rsidR="00110BE1" w:rsidRPr="003E6415" w:rsidRDefault="00110BE1" w:rsidP="004176B9">
      <w:pPr>
        <w:spacing w:line="276" w:lineRule="auto"/>
        <w:ind w:firstLine="720"/>
        <w:rPr>
          <w:sz w:val="28"/>
          <w:szCs w:val="28"/>
          <w:lang w:val="ru-RU"/>
        </w:rPr>
      </w:pPr>
      <w:r w:rsidRPr="003E6415">
        <w:rPr>
          <w:sz w:val="28"/>
          <w:szCs w:val="28"/>
          <w:lang w:val="ru-RU"/>
        </w:rPr>
        <w:t>- показатель</w:t>
      </w:r>
      <w:r w:rsidRPr="003E6415">
        <w:rPr>
          <w:i/>
          <w:sz w:val="28"/>
          <w:szCs w:val="28"/>
          <w:lang w:val="ru-RU"/>
        </w:rPr>
        <w:t xml:space="preserve"> «</w:t>
      </w:r>
      <w:r w:rsidRPr="003E6415">
        <w:rPr>
          <w:sz w:val="28"/>
          <w:szCs w:val="28"/>
          <w:lang w:val="ru-RU"/>
        </w:rPr>
        <w:t xml:space="preserve">Доля территорий, на которых выполнено устройство и ремонт контейнерных площадок, от запланированных», предусмотренный в рамках </w:t>
      </w:r>
      <w:r w:rsidRPr="003E6415">
        <w:rPr>
          <w:i/>
          <w:sz w:val="28"/>
          <w:szCs w:val="28"/>
          <w:lang w:val="ru-RU"/>
        </w:rPr>
        <w:t xml:space="preserve">муниципальной программы «Благоустройство территории городского округа Тольятти на 2015-2024 годы» </w:t>
      </w:r>
      <w:r w:rsidRPr="003E6415">
        <w:rPr>
          <w:sz w:val="28"/>
          <w:szCs w:val="28"/>
          <w:lang w:val="ru-RU"/>
        </w:rPr>
        <w:t xml:space="preserve">исполнен на </w:t>
      </w:r>
      <w:r w:rsidR="0098024A" w:rsidRPr="003E6415">
        <w:rPr>
          <w:sz w:val="28"/>
          <w:szCs w:val="28"/>
          <w:lang w:val="ru-RU"/>
        </w:rPr>
        <w:t>24,3</w:t>
      </w:r>
      <w:r w:rsidR="00142B83">
        <w:rPr>
          <w:sz w:val="28"/>
          <w:szCs w:val="28"/>
          <w:lang w:val="ru-RU"/>
        </w:rPr>
        <w:t>%</w:t>
      </w:r>
      <w:r w:rsidRPr="003E6415">
        <w:rPr>
          <w:sz w:val="28"/>
          <w:szCs w:val="28"/>
          <w:lang w:val="ru-RU"/>
        </w:rPr>
        <w:t xml:space="preserve"> в связи с </w:t>
      </w:r>
      <w:r w:rsidR="00DA7093" w:rsidRPr="003E6415">
        <w:rPr>
          <w:sz w:val="28"/>
          <w:szCs w:val="28"/>
          <w:lang w:val="ru-RU"/>
        </w:rPr>
        <w:t xml:space="preserve">поздним доведением лимитов и поздним подписанием (14.11.2024) Соглашения на предоставление межбюджетного трансферта, а также в связи с </w:t>
      </w:r>
      <w:r w:rsidR="00DA7093" w:rsidRPr="003E6415">
        <w:rPr>
          <w:sz w:val="28"/>
          <w:szCs w:val="28"/>
          <w:lang w:val="ru-RU"/>
        </w:rPr>
        <w:lastRenderedPageBreak/>
        <w:t>необходимостью более длительной подготовк</w:t>
      </w:r>
      <w:r w:rsidR="00142B83">
        <w:rPr>
          <w:sz w:val="28"/>
          <w:szCs w:val="28"/>
          <w:lang w:val="ru-RU"/>
        </w:rPr>
        <w:t>и</w:t>
      </w:r>
      <w:r w:rsidR="00DA7093" w:rsidRPr="003E6415">
        <w:rPr>
          <w:sz w:val="28"/>
          <w:szCs w:val="28"/>
          <w:lang w:val="ru-RU"/>
        </w:rPr>
        <w:t xml:space="preserve"> и согласовани</w:t>
      </w:r>
      <w:r w:rsidR="00142B83">
        <w:rPr>
          <w:sz w:val="28"/>
          <w:szCs w:val="28"/>
          <w:lang w:val="ru-RU"/>
        </w:rPr>
        <w:t>я</w:t>
      </w:r>
      <w:r w:rsidR="00DA7093" w:rsidRPr="003E6415">
        <w:rPr>
          <w:sz w:val="28"/>
          <w:szCs w:val="28"/>
          <w:lang w:val="ru-RU"/>
        </w:rPr>
        <w:t xml:space="preserve"> технической документации</w:t>
      </w:r>
      <w:r w:rsidR="00DA7093" w:rsidRPr="003E6415">
        <w:rPr>
          <w:lang w:val="ru-RU"/>
        </w:rPr>
        <w:t xml:space="preserve"> </w:t>
      </w:r>
      <w:r w:rsidR="00DA7093" w:rsidRPr="003E6415">
        <w:rPr>
          <w:sz w:val="28"/>
          <w:szCs w:val="28"/>
          <w:lang w:val="ru-RU"/>
        </w:rPr>
        <w:t>по причине нестандартного конструктивного решения</w:t>
      </w:r>
      <w:r w:rsidRPr="003E6415">
        <w:rPr>
          <w:sz w:val="28"/>
          <w:szCs w:val="28"/>
          <w:lang w:val="ru-RU"/>
        </w:rPr>
        <w:t>;</w:t>
      </w:r>
    </w:p>
    <w:p w:rsidR="00A56E5D" w:rsidRPr="003E6415" w:rsidRDefault="00911E68" w:rsidP="004176B9">
      <w:pPr>
        <w:spacing w:line="276" w:lineRule="auto"/>
        <w:ind w:firstLine="720"/>
        <w:rPr>
          <w:sz w:val="28"/>
          <w:szCs w:val="28"/>
          <w:lang w:val="ru-RU"/>
        </w:rPr>
      </w:pPr>
      <w:r w:rsidRPr="003E6415">
        <w:rPr>
          <w:sz w:val="28"/>
          <w:szCs w:val="28"/>
          <w:lang w:val="ru-RU"/>
        </w:rPr>
        <w:t>- показател</w:t>
      </w:r>
      <w:r w:rsidR="0098024A" w:rsidRPr="003E6415">
        <w:rPr>
          <w:sz w:val="28"/>
          <w:szCs w:val="28"/>
          <w:lang w:val="ru-RU"/>
        </w:rPr>
        <w:t>ь</w:t>
      </w:r>
      <w:r w:rsidRPr="003E6415">
        <w:rPr>
          <w:sz w:val="28"/>
          <w:szCs w:val="28"/>
          <w:lang w:val="ru-RU"/>
        </w:rPr>
        <w:t xml:space="preserve"> «</w:t>
      </w:r>
      <w:r w:rsidR="0098024A" w:rsidRPr="003E6415">
        <w:rPr>
          <w:sz w:val="28"/>
          <w:szCs w:val="28"/>
          <w:lang w:val="ru-RU"/>
        </w:rPr>
        <w:t>Удельный вес количества пандусов и подъемных механизмов, установленных в подъездах МКД, в общем количестве пандусов и подъемных механизмов, запланированных к установке за отчетный период</w:t>
      </w:r>
      <w:r w:rsidR="00A56E5D" w:rsidRPr="003E6415">
        <w:rPr>
          <w:sz w:val="28"/>
          <w:szCs w:val="28"/>
          <w:lang w:val="ru-RU"/>
        </w:rPr>
        <w:t>»</w:t>
      </w:r>
      <w:r w:rsidRPr="003E6415">
        <w:rPr>
          <w:sz w:val="28"/>
          <w:szCs w:val="28"/>
          <w:lang w:val="ru-RU"/>
        </w:rPr>
        <w:t>,</w:t>
      </w:r>
      <w:r w:rsidR="00674592" w:rsidRPr="003E6415">
        <w:rPr>
          <w:sz w:val="28"/>
          <w:szCs w:val="28"/>
          <w:lang w:val="ru-RU"/>
        </w:rPr>
        <w:t xml:space="preserve"> </w:t>
      </w:r>
      <w:r w:rsidR="00A56E5D" w:rsidRPr="003E6415">
        <w:rPr>
          <w:sz w:val="28"/>
          <w:szCs w:val="28"/>
          <w:lang w:val="ru-RU"/>
        </w:rPr>
        <w:t xml:space="preserve"> </w:t>
      </w:r>
      <w:r w:rsidR="00674592" w:rsidRPr="003E6415">
        <w:rPr>
          <w:sz w:val="28"/>
          <w:szCs w:val="28"/>
          <w:lang w:val="ru-RU"/>
        </w:rPr>
        <w:t xml:space="preserve">  </w:t>
      </w:r>
      <w:r w:rsidR="00A56E5D" w:rsidRPr="003E6415">
        <w:rPr>
          <w:sz w:val="28"/>
          <w:szCs w:val="28"/>
          <w:lang w:val="ru-RU"/>
        </w:rPr>
        <w:t>предусмотренны</w:t>
      </w:r>
      <w:r w:rsidR="0098024A" w:rsidRPr="003E6415">
        <w:rPr>
          <w:sz w:val="28"/>
          <w:szCs w:val="28"/>
          <w:lang w:val="ru-RU"/>
        </w:rPr>
        <w:t>й</w:t>
      </w:r>
      <w:r w:rsidR="00A56E5D" w:rsidRPr="003E6415">
        <w:rPr>
          <w:sz w:val="28"/>
          <w:szCs w:val="28"/>
          <w:lang w:val="ru-RU"/>
        </w:rPr>
        <w:t xml:space="preserve"> в рамках </w:t>
      </w:r>
      <w:r w:rsidR="00A56E5D" w:rsidRPr="003E6415">
        <w:rPr>
          <w:i/>
          <w:sz w:val="28"/>
          <w:szCs w:val="28"/>
          <w:lang w:val="ru-RU"/>
        </w:rPr>
        <w:t xml:space="preserve">муниципальной программы </w:t>
      </w:r>
      <w:r w:rsidR="0098024A" w:rsidRPr="003E6415">
        <w:rPr>
          <w:i/>
          <w:sz w:val="28"/>
          <w:szCs w:val="28"/>
          <w:lang w:val="ru-RU"/>
        </w:rPr>
        <w:t>«Капитальный ремонт многоквартирных домов городского округа Тольятти на 2024-2028 годы»</w:t>
      </w:r>
      <w:r w:rsidR="00A56E5D" w:rsidRPr="003E6415">
        <w:rPr>
          <w:i/>
          <w:sz w:val="28"/>
          <w:szCs w:val="28"/>
          <w:lang w:val="ru-RU"/>
        </w:rPr>
        <w:t xml:space="preserve"> </w:t>
      </w:r>
      <w:r w:rsidRPr="003E6415">
        <w:rPr>
          <w:sz w:val="28"/>
          <w:szCs w:val="28"/>
          <w:lang w:val="ru-RU"/>
        </w:rPr>
        <w:t xml:space="preserve">выполнен на </w:t>
      </w:r>
      <w:r w:rsidR="0098024A" w:rsidRPr="003E6415">
        <w:rPr>
          <w:sz w:val="28"/>
          <w:szCs w:val="28"/>
          <w:lang w:val="ru-RU"/>
        </w:rPr>
        <w:t>5,9</w:t>
      </w:r>
      <w:r w:rsidRPr="003E6415">
        <w:rPr>
          <w:sz w:val="28"/>
          <w:szCs w:val="28"/>
          <w:lang w:val="ru-RU"/>
        </w:rPr>
        <w:t xml:space="preserve">%, </w:t>
      </w:r>
      <w:r w:rsidR="00A56E5D" w:rsidRPr="003E6415">
        <w:rPr>
          <w:sz w:val="28"/>
          <w:szCs w:val="28"/>
          <w:lang w:val="ru-RU"/>
        </w:rPr>
        <w:t xml:space="preserve">что объясняется </w:t>
      </w:r>
      <w:r w:rsidR="0015172A" w:rsidRPr="003E6415">
        <w:rPr>
          <w:sz w:val="28"/>
          <w:szCs w:val="28"/>
          <w:lang w:val="ru-RU"/>
        </w:rPr>
        <w:t>поступлением заявочных пакетов документов от управляющих организаций с нарушением требований Порядка предоставления субсидий. В связи с тем, что уточненные заявочные пакеты документов не были предоставлены своевременно, заключить Соглашения о предоставлении субсидий и выполнить работы в срок не позднее 10.11.2024, установленный п. 2.15.1 Порядка предоставления субсидий, не представилось возможным;</w:t>
      </w:r>
    </w:p>
    <w:p w:rsidR="00506C95" w:rsidRPr="003E6415" w:rsidRDefault="00506C95" w:rsidP="00506C95">
      <w:pPr>
        <w:spacing w:line="276" w:lineRule="auto"/>
        <w:ind w:firstLine="720"/>
        <w:rPr>
          <w:sz w:val="28"/>
          <w:szCs w:val="28"/>
          <w:lang w:val="ru-RU"/>
        </w:rPr>
      </w:pPr>
      <w:r w:rsidRPr="003E6415">
        <w:rPr>
          <w:sz w:val="28"/>
          <w:szCs w:val="28"/>
          <w:lang w:val="ru-RU"/>
        </w:rPr>
        <w:t xml:space="preserve">- показатели «Спроектировать/построить/ ввести в эксплуатацию здания общеобразовательных учреждений» и «Спроектировать/ построить/ ввести в эксплуатацию здания детских садов», предусмотренные в рамках </w:t>
      </w:r>
      <w:r w:rsidRPr="003E6415">
        <w:rPr>
          <w:i/>
          <w:sz w:val="28"/>
          <w:szCs w:val="28"/>
          <w:lang w:val="ru-RU"/>
        </w:rPr>
        <w:t>муниципальной программы «Развитие системы образования городского округа Тольятти на 2021-2027 годы»</w:t>
      </w:r>
      <w:r w:rsidRPr="003E6415">
        <w:rPr>
          <w:sz w:val="28"/>
          <w:szCs w:val="28"/>
          <w:lang w:val="ru-RU"/>
        </w:rPr>
        <w:t xml:space="preserve"> (показатели (индикаторы) Национального проекта «Образование» и Национального проекта «Демография»), не исполнены (0%) в связи с изменением технических условий о подключении (технологическом присоединении) объекта «Образовательный центр на территории микрорайона Федоровка, расположенный по адресу: Самарская область, г.о. Тольятти, ул. Ингельберга, д. 52» (Центр предусматривает реализацию образовательных программ дошкольного, начального, основного и среднего общего образования) к системе теплоснабжения филиала «Самарский» ПАО «Т Плюс» и продление срока прохождения государственной экспертизы;</w:t>
      </w:r>
    </w:p>
    <w:p w:rsidR="00B614A7" w:rsidRPr="003E6415" w:rsidRDefault="00B614A7" w:rsidP="004176B9">
      <w:pPr>
        <w:spacing w:line="276" w:lineRule="auto"/>
        <w:ind w:firstLine="680"/>
        <w:rPr>
          <w:sz w:val="28"/>
          <w:szCs w:val="28"/>
          <w:lang w:val="ru-RU"/>
        </w:rPr>
      </w:pPr>
      <w:r w:rsidRPr="003E6415">
        <w:rPr>
          <w:sz w:val="28"/>
          <w:szCs w:val="28"/>
          <w:lang w:val="ru-RU"/>
        </w:rPr>
        <w:t xml:space="preserve">- показатель «Доля отремонтированных за счет капитального ремонта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 предусмотренный в рамках </w:t>
      </w:r>
      <w:r w:rsidRPr="003E6415">
        <w:rPr>
          <w:i/>
          <w:sz w:val="28"/>
          <w:szCs w:val="28"/>
          <w:lang w:val="ru-RU"/>
        </w:rPr>
        <w:t>муниципальной программы «Развитие транспортной системы и дорожного хозяйства городского округа Тольятти на 2021-2025 гг.»</w:t>
      </w:r>
      <w:r w:rsidRPr="003E6415">
        <w:rPr>
          <w:sz w:val="28"/>
          <w:szCs w:val="28"/>
          <w:lang w:val="ru-RU"/>
        </w:rPr>
        <w:t xml:space="preserve"> не исполнен (0%) в связи</w:t>
      </w:r>
      <w:r w:rsidR="00040E72" w:rsidRPr="003E6415">
        <w:rPr>
          <w:sz w:val="28"/>
          <w:szCs w:val="28"/>
          <w:lang w:val="ru-RU"/>
        </w:rPr>
        <w:t xml:space="preserve"> с </w:t>
      </w:r>
      <w:r w:rsidR="00D93443" w:rsidRPr="003E6415">
        <w:rPr>
          <w:sz w:val="28"/>
          <w:szCs w:val="28"/>
          <w:lang w:val="ru-RU"/>
        </w:rPr>
        <w:t>приостановкой подрядной организацией работ по капитальному ремонту автодороги по ул. Никонова (от ул. Железнодорожная до ул. Ингельберга) из-за проведения корректировки проектно-сметной документации, которая необходима для выполнения работ</w:t>
      </w:r>
      <w:r w:rsidRPr="003E6415">
        <w:rPr>
          <w:sz w:val="28"/>
          <w:szCs w:val="28"/>
          <w:lang w:val="ru-RU"/>
        </w:rPr>
        <w:t>;</w:t>
      </w:r>
    </w:p>
    <w:p w:rsidR="003674DD" w:rsidRPr="003E6415" w:rsidRDefault="003674DD" w:rsidP="00EC7761">
      <w:pPr>
        <w:spacing w:line="276" w:lineRule="auto"/>
        <w:ind w:firstLine="680"/>
        <w:rPr>
          <w:sz w:val="28"/>
          <w:szCs w:val="28"/>
          <w:lang w:val="ru-RU"/>
        </w:rPr>
      </w:pPr>
      <w:r w:rsidRPr="003E6415">
        <w:rPr>
          <w:sz w:val="28"/>
          <w:szCs w:val="28"/>
          <w:lang w:val="ru-RU"/>
        </w:rPr>
        <w:lastRenderedPageBreak/>
        <w:t xml:space="preserve">- показатель «Доля подобранных ртутьсодержащих предметов и веществ от общего количества обнаруженных ртутьсодержащих предметов и веществ», предусмотренный в рамках </w:t>
      </w:r>
      <w:r w:rsidRPr="003E6415">
        <w:rPr>
          <w:i/>
          <w:sz w:val="28"/>
          <w:szCs w:val="28"/>
          <w:lang w:val="ru-RU"/>
        </w:rPr>
        <w:t xml:space="preserve">муниципальной программы «Охрана окружающей среды на территории городского округа Тольятти на 2022-2026 годы», </w:t>
      </w:r>
      <w:r w:rsidRPr="003E6415">
        <w:rPr>
          <w:sz w:val="28"/>
          <w:szCs w:val="28"/>
          <w:lang w:val="ru-RU"/>
        </w:rPr>
        <w:t>не исполнен (0%) в связи с тем, что ртутьсодержащих предметов и веществ на территории городского округа Тольятти не обнаружено;</w:t>
      </w:r>
    </w:p>
    <w:p w:rsidR="00070FE1" w:rsidRPr="003E6415" w:rsidRDefault="00070FE1" w:rsidP="004176B9">
      <w:pPr>
        <w:spacing w:line="276" w:lineRule="auto"/>
        <w:ind w:firstLine="680"/>
        <w:rPr>
          <w:sz w:val="28"/>
          <w:szCs w:val="28"/>
          <w:lang w:val="ru-RU"/>
        </w:rPr>
      </w:pPr>
      <w:r w:rsidRPr="003E6415">
        <w:rPr>
          <w:sz w:val="28"/>
          <w:szCs w:val="28"/>
          <w:lang w:val="ru-RU"/>
        </w:rPr>
        <w:t xml:space="preserve">- показатель «Доля мероприятий с привлечением спонсорской помощи (в том числе внебюджетных средств) от общего числа мероприятий Программы», предусмотренный в рамках </w:t>
      </w:r>
      <w:r w:rsidRPr="003E6415">
        <w:rPr>
          <w:i/>
          <w:sz w:val="28"/>
          <w:szCs w:val="28"/>
          <w:lang w:val="ru-RU"/>
        </w:rPr>
        <w:t xml:space="preserve">муниципальной программы «Молодежь Тольятти на 2021-2030 гг.» </w:t>
      </w:r>
      <w:r w:rsidRPr="003E6415">
        <w:rPr>
          <w:sz w:val="28"/>
          <w:szCs w:val="28"/>
          <w:lang w:val="ru-RU"/>
        </w:rPr>
        <w:t>не исполнен (0%) в связи с тем, что материальная помощь спонсорами не оказывалась;</w:t>
      </w:r>
    </w:p>
    <w:p w:rsidR="00070FE1" w:rsidRPr="003E6415" w:rsidRDefault="00070FE1" w:rsidP="004176B9">
      <w:pPr>
        <w:spacing w:line="276" w:lineRule="auto"/>
        <w:ind w:firstLine="680"/>
        <w:rPr>
          <w:sz w:val="28"/>
          <w:szCs w:val="28"/>
          <w:lang w:val="ru-RU"/>
        </w:rPr>
      </w:pPr>
      <w:r w:rsidRPr="003E6415">
        <w:rPr>
          <w:sz w:val="28"/>
          <w:szCs w:val="28"/>
          <w:lang w:val="ru-RU"/>
        </w:rPr>
        <w:t xml:space="preserve">- показатель «Количество уголовных дел, возбужденных дел за совершение коррупционных преступлений в отношении муниципальных служащих органов местного самоуправления городского округа Тольятти и руководителей подведомственных учреждений», предусмотренный  в рамках </w:t>
      </w:r>
      <w:r w:rsidRPr="003E6415">
        <w:rPr>
          <w:i/>
          <w:sz w:val="28"/>
          <w:szCs w:val="28"/>
          <w:lang w:val="ru-RU"/>
        </w:rPr>
        <w:t>муниципальной программы «Противодействие коррупции в городском округе Тольятти на 2022-2026 годы»</w:t>
      </w:r>
      <w:r w:rsidRPr="003E6415">
        <w:rPr>
          <w:sz w:val="28"/>
          <w:szCs w:val="28"/>
          <w:lang w:val="ru-RU"/>
        </w:rPr>
        <w:t xml:space="preserve"> не исполнен (0%) в связи с тем, что в 202</w:t>
      </w:r>
      <w:r w:rsidR="005E3D90" w:rsidRPr="003E6415">
        <w:rPr>
          <w:sz w:val="28"/>
          <w:szCs w:val="28"/>
          <w:lang w:val="ru-RU"/>
        </w:rPr>
        <w:t>4</w:t>
      </w:r>
      <w:r w:rsidRPr="003E6415">
        <w:rPr>
          <w:sz w:val="28"/>
          <w:szCs w:val="28"/>
          <w:lang w:val="ru-RU"/>
        </w:rPr>
        <w:t xml:space="preserve"> году</w:t>
      </w:r>
      <w:r w:rsidRPr="003E6415">
        <w:rPr>
          <w:i/>
          <w:sz w:val="28"/>
          <w:szCs w:val="28"/>
          <w:lang w:val="ru-RU"/>
        </w:rPr>
        <w:t xml:space="preserve"> </w:t>
      </w:r>
      <w:r w:rsidR="005E3D90" w:rsidRPr="003E6415">
        <w:rPr>
          <w:sz w:val="28"/>
          <w:szCs w:val="28"/>
          <w:lang w:val="ru-RU"/>
        </w:rPr>
        <w:t>в отношении</w:t>
      </w:r>
      <w:r w:rsidR="00960224" w:rsidRPr="003E6415">
        <w:rPr>
          <w:sz w:val="28"/>
          <w:szCs w:val="28"/>
          <w:lang w:val="ru-RU"/>
        </w:rPr>
        <w:t xml:space="preserve"> </w:t>
      </w:r>
      <w:r w:rsidRPr="003E6415">
        <w:rPr>
          <w:sz w:val="28"/>
          <w:szCs w:val="28"/>
          <w:lang w:val="ru-RU"/>
        </w:rPr>
        <w:t>муниципальных служащих администрации</w:t>
      </w:r>
      <w:r w:rsidR="000E5A4B" w:rsidRPr="003E6415">
        <w:rPr>
          <w:sz w:val="28"/>
          <w:szCs w:val="28"/>
          <w:lang w:val="ru-RU"/>
        </w:rPr>
        <w:t xml:space="preserve"> </w:t>
      </w:r>
      <w:r w:rsidRPr="003E6415">
        <w:rPr>
          <w:sz w:val="28"/>
          <w:szCs w:val="28"/>
          <w:lang w:val="ru-RU"/>
        </w:rPr>
        <w:t>и должностн</w:t>
      </w:r>
      <w:r w:rsidR="005E3D90" w:rsidRPr="003E6415">
        <w:rPr>
          <w:sz w:val="28"/>
          <w:szCs w:val="28"/>
          <w:lang w:val="ru-RU"/>
        </w:rPr>
        <w:t>ого</w:t>
      </w:r>
      <w:r w:rsidRPr="003E6415">
        <w:rPr>
          <w:sz w:val="28"/>
          <w:szCs w:val="28"/>
          <w:lang w:val="ru-RU"/>
        </w:rPr>
        <w:t xml:space="preserve"> лиц</w:t>
      </w:r>
      <w:r w:rsidR="005E3D90" w:rsidRPr="003E6415">
        <w:rPr>
          <w:sz w:val="28"/>
          <w:szCs w:val="28"/>
          <w:lang w:val="ru-RU"/>
        </w:rPr>
        <w:t>а</w:t>
      </w:r>
      <w:r w:rsidRPr="003E6415">
        <w:rPr>
          <w:sz w:val="28"/>
          <w:szCs w:val="28"/>
          <w:lang w:val="ru-RU"/>
        </w:rPr>
        <w:t xml:space="preserve"> </w:t>
      </w:r>
      <w:r w:rsidR="00AC6894">
        <w:rPr>
          <w:sz w:val="28"/>
          <w:szCs w:val="28"/>
          <w:lang w:val="ru-RU"/>
        </w:rPr>
        <w:t xml:space="preserve">муниципального бюджетного учреждения (далее – </w:t>
      </w:r>
      <w:r w:rsidRPr="003E6415">
        <w:rPr>
          <w:sz w:val="28"/>
          <w:szCs w:val="28"/>
          <w:lang w:val="ru-RU"/>
        </w:rPr>
        <w:t>МБУ</w:t>
      </w:r>
      <w:r w:rsidR="00AC6894">
        <w:rPr>
          <w:sz w:val="28"/>
          <w:szCs w:val="28"/>
          <w:lang w:val="ru-RU"/>
        </w:rPr>
        <w:t>)</w:t>
      </w:r>
      <w:r w:rsidRPr="003E6415">
        <w:rPr>
          <w:sz w:val="28"/>
          <w:szCs w:val="28"/>
          <w:lang w:val="ru-RU"/>
        </w:rPr>
        <w:t xml:space="preserve"> возбужден</w:t>
      </w:r>
      <w:r w:rsidR="005E3D90" w:rsidRPr="003E6415">
        <w:rPr>
          <w:sz w:val="28"/>
          <w:szCs w:val="28"/>
          <w:lang w:val="ru-RU"/>
        </w:rPr>
        <w:t>ы</w:t>
      </w:r>
      <w:r w:rsidRPr="003E6415">
        <w:rPr>
          <w:sz w:val="28"/>
          <w:szCs w:val="28"/>
          <w:lang w:val="ru-RU"/>
        </w:rPr>
        <w:t xml:space="preserve"> уголовны</w:t>
      </w:r>
      <w:r w:rsidR="005E3D90" w:rsidRPr="003E6415">
        <w:rPr>
          <w:sz w:val="28"/>
          <w:szCs w:val="28"/>
          <w:lang w:val="ru-RU"/>
        </w:rPr>
        <w:t>е</w:t>
      </w:r>
      <w:r w:rsidRPr="003E6415">
        <w:rPr>
          <w:sz w:val="28"/>
          <w:szCs w:val="28"/>
          <w:lang w:val="ru-RU"/>
        </w:rPr>
        <w:t xml:space="preserve"> дел</w:t>
      </w:r>
      <w:r w:rsidR="005E3D90" w:rsidRPr="003E6415">
        <w:rPr>
          <w:sz w:val="28"/>
          <w:szCs w:val="28"/>
          <w:lang w:val="ru-RU"/>
        </w:rPr>
        <w:t>а</w:t>
      </w:r>
      <w:r w:rsidRPr="003E6415">
        <w:rPr>
          <w:sz w:val="28"/>
          <w:szCs w:val="28"/>
          <w:lang w:val="ru-RU"/>
        </w:rPr>
        <w:t xml:space="preserve"> (исполнение показателя </w:t>
      </w:r>
      <w:r w:rsidR="00D21924" w:rsidRPr="003E6415">
        <w:rPr>
          <w:sz w:val="28"/>
          <w:szCs w:val="28"/>
          <w:lang w:val="ru-RU"/>
        </w:rPr>
        <w:t xml:space="preserve">предусмотрено </w:t>
      </w:r>
      <w:r w:rsidRPr="003E6415">
        <w:rPr>
          <w:sz w:val="28"/>
          <w:szCs w:val="28"/>
          <w:lang w:val="ru-RU"/>
        </w:rPr>
        <w:t>в случае отсутствия возбуждения уголовных дел)</w:t>
      </w:r>
      <w:r w:rsidR="00EC7C77" w:rsidRPr="003E6415">
        <w:rPr>
          <w:sz w:val="28"/>
          <w:szCs w:val="28"/>
          <w:lang w:val="ru-RU"/>
        </w:rPr>
        <w:t>.</w:t>
      </w:r>
    </w:p>
    <w:p w:rsidR="00887EE3" w:rsidRPr="003E6415" w:rsidRDefault="00887EE3" w:rsidP="004176B9">
      <w:pPr>
        <w:spacing w:line="276" w:lineRule="auto"/>
        <w:ind w:firstLine="680"/>
        <w:jc w:val="center"/>
        <w:rPr>
          <w:b/>
          <w:sz w:val="28"/>
          <w:szCs w:val="28"/>
          <w:lang w:val="ru-RU" w:eastAsia="ru-RU"/>
        </w:rPr>
      </w:pPr>
    </w:p>
    <w:p w:rsidR="00960224" w:rsidRPr="003E6415" w:rsidRDefault="00960224" w:rsidP="004176B9">
      <w:pPr>
        <w:spacing w:line="276" w:lineRule="auto"/>
        <w:ind w:firstLine="680"/>
        <w:jc w:val="center"/>
        <w:rPr>
          <w:b/>
          <w:sz w:val="28"/>
          <w:szCs w:val="28"/>
          <w:lang w:val="ru-RU" w:eastAsia="ru-RU"/>
        </w:rPr>
      </w:pPr>
    </w:p>
    <w:p w:rsidR="0001726F" w:rsidRPr="003E6415" w:rsidRDefault="00111209" w:rsidP="004176B9">
      <w:pPr>
        <w:spacing w:line="276" w:lineRule="auto"/>
        <w:ind w:firstLine="680"/>
        <w:jc w:val="center"/>
        <w:rPr>
          <w:b/>
          <w:sz w:val="28"/>
          <w:szCs w:val="28"/>
          <w:lang w:val="ru-RU" w:eastAsia="ru-RU"/>
        </w:rPr>
      </w:pPr>
      <w:r w:rsidRPr="003E6415">
        <w:rPr>
          <w:b/>
          <w:sz w:val="28"/>
          <w:szCs w:val="28"/>
          <w:lang w:eastAsia="ru-RU"/>
        </w:rPr>
        <w:t>III</w:t>
      </w:r>
      <w:r w:rsidRPr="003E6415">
        <w:rPr>
          <w:b/>
          <w:sz w:val="28"/>
          <w:szCs w:val="28"/>
          <w:lang w:val="ru-RU" w:eastAsia="ru-RU"/>
        </w:rPr>
        <w:t xml:space="preserve">. </w:t>
      </w:r>
      <w:r w:rsidR="00351D47" w:rsidRPr="003E6415">
        <w:rPr>
          <w:b/>
          <w:sz w:val="28"/>
          <w:szCs w:val="28"/>
          <w:lang w:val="ru-RU" w:eastAsia="ru-RU"/>
        </w:rPr>
        <w:t xml:space="preserve">Анализ результатов реализации </w:t>
      </w:r>
      <w:r w:rsidR="003E141B" w:rsidRPr="003E6415">
        <w:rPr>
          <w:b/>
          <w:sz w:val="28"/>
          <w:szCs w:val="28"/>
          <w:lang w:val="ru-RU" w:eastAsia="ru-RU"/>
        </w:rPr>
        <w:t xml:space="preserve">муниципальных </w:t>
      </w:r>
      <w:r w:rsidR="00351D47" w:rsidRPr="003E6415">
        <w:rPr>
          <w:b/>
          <w:sz w:val="28"/>
          <w:szCs w:val="28"/>
          <w:lang w:val="ru-RU" w:eastAsia="ru-RU"/>
        </w:rPr>
        <w:t xml:space="preserve">программ по основным </w:t>
      </w:r>
      <w:r w:rsidR="003E141B" w:rsidRPr="003E6415">
        <w:rPr>
          <w:b/>
          <w:sz w:val="28"/>
          <w:szCs w:val="28"/>
          <w:lang w:val="ru-RU" w:eastAsia="ru-RU"/>
        </w:rPr>
        <w:t>сферам</w:t>
      </w:r>
      <w:r w:rsidR="006D5C87" w:rsidRPr="003E6415">
        <w:rPr>
          <w:b/>
          <w:sz w:val="28"/>
          <w:szCs w:val="28"/>
          <w:lang w:val="ru-RU" w:eastAsia="ru-RU"/>
        </w:rPr>
        <w:t xml:space="preserve"> </w:t>
      </w:r>
      <w:r w:rsidR="003E141B" w:rsidRPr="003E6415">
        <w:rPr>
          <w:b/>
          <w:sz w:val="28"/>
          <w:szCs w:val="28"/>
          <w:lang w:val="ru-RU" w:eastAsia="ru-RU"/>
        </w:rPr>
        <w:t>муниципального управления городского округа Тольятти</w:t>
      </w:r>
    </w:p>
    <w:p w:rsidR="007D3A1E" w:rsidRPr="003E6415" w:rsidRDefault="003B5E51" w:rsidP="004176B9">
      <w:pPr>
        <w:suppressAutoHyphens/>
        <w:spacing w:line="276" w:lineRule="auto"/>
        <w:ind w:firstLine="680"/>
        <w:rPr>
          <w:b/>
          <w:sz w:val="28"/>
          <w:szCs w:val="28"/>
          <w:lang w:val="ru-RU"/>
        </w:rPr>
      </w:pPr>
      <w:r w:rsidRPr="003E6415">
        <w:rPr>
          <w:b/>
          <w:sz w:val="28"/>
          <w:szCs w:val="28"/>
          <w:lang w:val="ru-RU"/>
        </w:rPr>
        <w:t xml:space="preserve">1. </w:t>
      </w:r>
      <w:r w:rsidR="00C015EF" w:rsidRPr="003E6415">
        <w:rPr>
          <w:b/>
          <w:sz w:val="28"/>
          <w:szCs w:val="28"/>
          <w:lang w:val="ru-RU"/>
        </w:rPr>
        <w:t xml:space="preserve">Развитие социальной сферы и повышение качества жизни. </w:t>
      </w:r>
    </w:p>
    <w:p w:rsidR="00774972" w:rsidRPr="003E6415" w:rsidRDefault="00774972" w:rsidP="004176B9">
      <w:pPr>
        <w:suppressAutoHyphens/>
        <w:spacing w:line="276" w:lineRule="auto"/>
        <w:ind w:firstLine="680"/>
        <w:rPr>
          <w:b/>
          <w:sz w:val="28"/>
          <w:szCs w:val="28"/>
          <w:lang w:val="ru-RU"/>
        </w:rPr>
      </w:pPr>
      <w:r w:rsidRPr="003E6415">
        <w:rPr>
          <w:b/>
          <w:sz w:val="28"/>
          <w:szCs w:val="28"/>
          <w:lang w:val="ru-RU"/>
        </w:rPr>
        <w:t>Приоритетное на</w:t>
      </w:r>
      <w:r w:rsidR="006475BB" w:rsidRPr="003E6415">
        <w:rPr>
          <w:b/>
          <w:sz w:val="28"/>
          <w:szCs w:val="28"/>
          <w:lang w:val="ru-RU"/>
        </w:rPr>
        <w:t>пр</w:t>
      </w:r>
      <w:r w:rsidR="0001726F" w:rsidRPr="003E6415">
        <w:rPr>
          <w:b/>
          <w:sz w:val="28"/>
          <w:szCs w:val="28"/>
          <w:lang w:val="ru-RU"/>
        </w:rPr>
        <w:t>авление «Тольятти – это люди».</w:t>
      </w:r>
    </w:p>
    <w:p w:rsidR="00774972" w:rsidRPr="003E6415" w:rsidRDefault="00774972" w:rsidP="004176B9">
      <w:pPr>
        <w:suppressAutoHyphens/>
        <w:spacing w:line="276" w:lineRule="auto"/>
        <w:ind w:firstLine="680"/>
        <w:rPr>
          <w:sz w:val="28"/>
          <w:szCs w:val="28"/>
          <w:lang w:val="ru-RU"/>
        </w:rPr>
      </w:pPr>
      <w:r w:rsidRPr="003E6415">
        <w:rPr>
          <w:sz w:val="28"/>
          <w:szCs w:val="28"/>
          <w:lang w:val="ru-RU"/>
        </w:rPr>
        <w:t>Приоритет</w:t>
      </w:r>
      <w:r w:rsidR="00C015EF" w:rsidRPr="003E6415">
        <w:rPr>
          <w:sz w:val="28"/>
          <w:szCs w:val="28"/>
          <w:lang w:val="ru-RU"/>
        </w:rPr>
        <w:t>ное направление</w:t>
      </w:r>
      <w:r w:rsidRPr="003E6415">
        <w:rPr>
          <w:sz w:val="28"/>
          <w:szCs w:val="28"/>
          <w:lang w:val="ru-RU"/>
        </w:rPr>
        <w:t xml:space="preserve"> </w:t>
      </w:r>
      <w:r w:rsidR="00C80E64" w:rsidRPr="003E6415">
        <w:rPr>
          <w:sz w:val="28"/>
          <w:szCs w:val="28"/>
          <w:lang w:val="ru-RU"/>
        </w:rPr>
        <w:t xml:space="preserve">«Тольятти – это люди» </w:t>
      </w:r>
      <w:r w:rsidRPr="003E6415">
        <w:rPr>
          <w:sz w:val="28"/>
          <w:szCs w:val="28"/>
          <w:lang w:val="ru-RU"/>
        </w:rPr>
        <w:t>направлен</w:t>
      </w:r>
      <w:r w:rsidR="00C015EF" w:rsidRPr="003E6415">
        <w:rPr>
          <w:sz w:val="28"/>
          <w:szCs w:val="28"/>
          <w:lang w:val="ru-RU"/>
        </w:rPr>
        <w:t>о</w:t>
      </w:r>
      <w:r w:rsidRPr="003E6415">
        <w:rPr>
          <w:sz w:val="28"/>
          <w:szCs w:val="28"/>
          <w:lang w:val="ru-RU"/>
        </w:rPr>
        <w:t xml:space="preserve"> на развитие систем образования, социальной защиты </w:t>
      </w:r>
      <w:r w:rsidR="00C80E64" w:rsidRPr="003E6415">
        <w:rPr>
          <w:sz w:val="28"/>
          <w:szCs w:val="28"/>
          <w:lang w:val="ru-RU"/>
        </w:rPr>
        <w:t xml:space="preserve">и ведения здорового образа жизни </w:t>
      </w:r>
      <w:r w:rsidRPr="003E6415">
        <w:rPr>
          <w:sz w:val="28"/>
          <w:szCs w:val="28"/>
          <w:lang w:val="ru-RU"/>
        </w:rPr>
        <w:t xml:space="preserve">населения. В рамках приоритета решаются </w:t>
      </w:r>
      <w:r w:rsidR="00C80E64" w:rsidRPr="003E6415">
        <w:rPr>
          <w:sz w:val="28"/>
          <w:szCs w:val="28"/>
          <w:lang w:val="ru-RU"/>
        </w:rPr>
        <w:t>вопросы</w:t>
      </w:r>
      <w:r w:rsidRPr="003E6415">
        <w:rPr>
          <w:sz w:val="28"/>
          <w:szCs w:val="28"/>
          <w:lang w:val="ru-RU"/>
        </w:rPr>
        <w:t xml:space="preserve"> повышени</w:t>
      </w:r>
      <w:r w:rsidR="00C80E64" w:rsidRPr="003E6415">
        <w:rPr>
          <w:sz w:val="28"/>
          <w:szCs w:val="28"/>
          <w:lang w:val="ru-RU"/>
        </w:rPr>
        <w:t>я</w:t>
      </w:r>
      <w:r w:rsidRPr="003E6415">
        <w:rPr>
          <w:sz w:val="28"/>
          <w:szCs w:val="28"/>
          <w:lang w:val="ru-RU"/>
        </w:rPr>
        <w:t xml:space="preserve"> качества образования, демографическо</w:t>
      </w:r>
      <w:r w:rsidR="00C80E64" w:rsidRPr="003E6415">
        <w:rPr>
          <w:sz w:val="28"/>
          <w:szCs w:val="28"/>
          <w:lang w:val="ru-RU"/>
        </w:rPr>
        <w:t>го</w:t>
      </w:r>
      <w:r w:rsidRPr="003E6415">
        <w:rPr>
          <w:sz w:val="28"/>
          <w:szCs w:val="28"/>
          <w:lang w:val="ru-RU"/>
        </w:rPr>
        <w:t xml:space="preserve"> развити</w:t>
      </w:r>
      <w:r w:rsidR="00C80E64" w:rsidRPr="003E6415">
        <w:rPr>
          <w:sz w:val="28"/>
          <w:szCs w:val="28"/>
          <w:lang w:val="ru-RU"/>
        </w:rPr>
        <w:t xml:space="preserve">я </w:t>
      </w:r>
      <w:r w:rsidRPr="003E6415">
        <w:rPr>
          <w:sz w:val="28"/>
          <w:szCs w:val="28"/>
          <w:lang w:val="ru-RU"/>
        </w:rPr>
        <w:t>и увеличени</w:t>
      </w:r>
      <w:r w:rsidR="00C80E64" w:rsidRPr="003E6415">
        <w:rPr>
          <w:sz w:val="28"/>
          <w:szCs w:val="28"/>
          <w:lang w:val="ru-RU"/>
        </w:rPr>
        <w:t>я</w:t>
      </w:r>
      <w:r w:rsidRPr="003E6415">
        <w:rPr>
          <w:sz w:val="28"/>
          <w:szCs w:val="28"/>
          <w:lang w:val="ru-RU"/>
        </w:rPr>
        <w:t xml:space="preserve"> продолжительности активной жизни</w:t>
      </w:r>
      <w:r w:rsidR="006B1A62" w:rsidRPr="003E6415">
        <w:rPr>
          <w:sz w:val="28"/>
          <w:szCs w:val="28"/>
          <w:lang w:val="ru-RU"/>
        </w:rPr>
        <w:t xml:space="preserve"> населения</w:t>
      </w:r>
      <w:r w:rsidRPr="003E6415">
        <w:rPr>
          <w:sz w:val="28"/>
          <w:szCs w:val="28"/>
          <w:lang w:val="ru-RU"/>
        </w:rPr>
        <w:t>.</w:t>
      </w:r>
    </w:p>
    <w:p w:rsidR="000E5A4B" w:rsidRPr="003E6415" w:rsidRDefault="006516D8" w:rsidP="004176B9">
      <w:pPr>
        <w:suppressAutoHyphens/>
        <w:spacing w:line="276" w:lineRule="auto"/>
        <w:ind w:firstLine="680"/>
        <w:rPr>
          <w:sz w:val="28"/>
          <w:szCs w:val="28"/>
          <w:lang w:val="ru-RU"/>
        </w:rPr>
      </w:pPr>
      <w:r w:rsidRPr="003E6415">
        <w:rPr>
          <w:sz w:val="28"/>
          <w:szCs w:val="28"/>
          <w:lang w:val="ru-RU"/>
        </w:rPr>
        <w:t xml:space="preserve">В </w:t>
      </w:r>
      <w:r w:rsidR="00840EE0" w:rsidRPr="003E6415">
        <w:rPr>
          <w:sz w:val="28"/>
          <w:szCs w:val="28"/>
          <w:lang w:val="ru-RU"/>
        </w:rPr>
        <w:t xml:space="preserve">рамках </w:t>
      </w:r>
      <w:r w:rsidRPr="003E6415">
        <w:rPr>
          <w:sz w:val="28"/>
          <w:szCs w:val="28"/>
          <w:lang w:val="ru-RU"/>
        </w:rPr>
        <w:t>данно</w:t>
      </w:r>
      <w:r w:rsidR="00840EE0" w:rsidRPr="003E6415">
        <w:rPr>
          <w:sz w:val="28"/>
          <w:szCs w:val="28"/>
          <w:lang w:val="ru-RU"/>
        </w:rPr>
        <w:t>го</w:t>
      </w:r>
      <w:r w:rsidRPr="003E6415">
        <w:rPr>
          <w:sz w:val="28"/>
          <w:szCs w:val="28"/>
          <w:lang w:val="ru-RU"/>
        </w:rPr>
        <w:t xml:space="preserve"> направлени</w:t>
      </w:r>
      <w:r w:rsidR="00840EE0" w:rsidRPr="003E6415">
        <w:rPr>
          <w:sz w:val="28"/>
          <w:szCs w:val="28"/>
          <w:lang w:val="ru-RU"/>
        </w:rPr>
        <w:t>я</w:t>
      </w:r>
      <w:r w:rsidRPr="003E6415">
        <w:rPr>
          <w:sz w:val="28"/>
          <w:szCs w:val="28"/>
          <w:lang w:val="ru-RU"/>
        </w:rPr>
        <w:t xml:space="preserve"> </w:t>
      </w:r>
      <w:r w:rsidR="00CD578D" w:rsidRPr="003E6415">
        <w:rPr>
          <w:sz w:val="28"/>
          <w:szCs w:val="28"/>
          <w:lang w:val="ru-RU"/>
        </w:rPr>
        <w:t>в 20</w:t>
      </w:r>
      <w:r w:rsidR="000E16EC" w:rsidRPr="003E6415">
        <w:rPr>
          <w:sz w:val="28"/>
          <w:szCs w:val="28"/>
          <w:lang w:val="ru-RU"/>
        </w:rPr>
        <w:t>2</w:t>
      </w:r>
      <w:r w:rsidR="005F3EFC" w:rsidRPr="003E6415">
        <w:rPr>
          <w:sz w:val="28"/>
          <w:szCs w:val="28"/>
          <w:lang w:val="ru-RU"/>
        </w:rPr>
        <w:t>4</w:t>
      </w:r>
      <w:r w:rsidR="00CD578D" w:rsidRPr="003E6415">
        <w:rPr>
          <w:sz w:val="28"/>
          <w:szCs w:val="28"/>
          <w:lang w:val="ru-RU"/>
        </w:rPr>
        <w:t xml:space="preserve"> году на территории городского округа Тольятти действовал</w:t>
      </w:r>
      <w:r w:rsidR="00125DB2" w:rsidRPr="003E6415">
        <w:rPr>
          <w:sz w:val="28"/>
          <w:szCs w:val="28"/>
          <w:lang w:val="ru-RU"/>
        </w:rPr>
        <w:t>о</w:t>
      </w:r>
      <w:r w:rsidR="00CD578D" w:rsidRPr="003E6415">
        <w:rPr>
          <w:sz w:val="28"/>
          <w:szCs w:val="28"/>
          <w:lang w:val="ru-RU"/>
        </w:rPr>
        <w:t xml:space="preserve"> </w:t>
      </w:r>
      <w:r w:rsidR="00040484" w:rsidRPr="003E6415">
        <w:rPr>
          <w:sz w:val="28"/>
          <w:szCs w:val="28"/>
          <w:lang w:val="ru-RU"/>
        </w:rPr>
        <w:t>7</w:t>
      </w:r>
      <w:r w:rsidR="00590FC4" w:rsidRPr="003E6415">
        <w:rPr>
          <w:sz w:val="28"/>
          <w:szCs w:val="28"/>
          <w:lang w:val="ru-RU"/>
        </w:rPr>
        <w:t xml:space="preserve"> муниципальных</w:t>
      </w:r>
      <w:r w:rsidR="00CD578D" w:rsidRPr="003E6415">
        <w:rPr>
          <w:sz w:val="28"/>
          <w:szCs w:val="28"/>
          <w:lang w:val="ru-RU"/>
        </w:rPr>
        <w:t xml:space="preserve"> программ</w:t>
      </w:r>
      <w:r w:rsidR="00C015EF" w:rsidRPr="003E6415">
        <w:rPr>
          <w:sz w:val="28"/>
          <w:szCs w:val="28"/>
          <w:lang w:val="ru-RU"/>
        </w:rPr>
        <w:t>, э</w:t>
      </w:r>
      <w:r w:rsidR="00DA7A40" w:rsidRPr="003E6415">
        <w:rPr>
          <w:sz w:val="28"/>
          <w:szCs w:val="28"/>
          <w:lang w:val="ru-RU"/>
        </w:rPr>
        <w:t xml:space="preserve">ффективность реализации </w:t>
      </w:r>
      <w:r w:rsidR="00C015EF" w:rsidRPr="003E6415">
        <w:rPr>
          <w:sz w:val="28"/>
          <w:szCs w:val="28"/>
          <w:lang w:val="ru-RU"/>
        </w:rPr>
        <w:t>которых</w:t>
      </w:r>
      <w:r w:rsidR="00DA7A40" w:rsidRPr="003E6415">
        <w:rPr>
          <w:sz w:val="28"/>
          <w:szCs w:val="28"/>
          <w:lang w:val="ru-RU"/>
        </w:rPr>
        <w:t xml:space="preserve"> оценена следующим образом</w:t>
      </w:r>
      <w:r w:rsidR="000E16EC" w:rsidRPr="003E6415">
        <w:rPr>
          <w:sz w:val="28"/>
          <w:szCs w:val="28"/>
          <w:lang w:val="ru-RU"/>
        </w:rPr>
        <w:t>.</w:t>
      </w:r>
    </w:p>
    <w:p w:rsidR="00A06F6D" w:rsidRPr="003E6415" w:rsidRDefault="00A06F6D" w:rsidP="004176B9">
      <w:pPr>
        <w:widowControl w:val="0"/>
        <w:autoSpaceDE w:val="0"/>
        <w:autoSpaceDN w:val="0"/>
        <w:adjustRightInd w:val="0"/>
        <w:spacing w:line="276" w:lineRule="auto"/>
        <w:ind w:firstLine="680"/>
        <w:rPr>
          <w:b/>
          <w:i/>
          <w:sz w:val="28"/>
          <w:szCs w:val="28"/>
          <w:lang w:val="ru-RU"/>
        </w:rPr>
      </w:pPr>
      <w:r w:rsidRPr="003E6415">
        <w:rPr>
          <w:b/>
          <w:i/>
          <w:sz w:val="28"/>
          <w:szCs w:val="28"/>
          <w:lang w:val="ru-RU" w:eastAsia="ru-RU"/>
        </w:rPr>
        <w:t xml:space="preserve">1) Муниципальная программа «Развитие физической культуры и спорта в городском округе Тольятти на 2022-2026 годы», утвержденная постановлением администрации городского округа Тольятти от </w:t>
      </w:r>
      <w:r w:rsidRPr="003E6415">
        <w:rPr>
          <w:b/>
          <w:i/>
          <w:sz w:val="28"/>
          <w:szCs w:val="28"/>
          <w:lang w:val="ru-RU" w:eastAsia="ru-RU"/>
        </w:rPr>
        <w:lastRenderedPageBreak/>
        <w:t>21.07.2021 № 2572-п/1</w:t>
      </w:r>
      <w:r w:rsidRPr="003E6415">
        <w:rPr>
          <w:b/>
          <w:i/>
          <w:sz w:val="28"/>
          <w:szCs w:val="28"/>
          <w:lang w:val="ru-RU"/>
        </w:rPr>
        <w:t>.</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Целью муниципальной программы является создание условий, обеспечивающих рост количества жителей городского округа Тольятти, систематически занимающихся физической культурой и спортом.</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Эффективность реализации программы </w:t>
      </w:r>
      <w:r w:rsidRPr="003E6415">
        <w:rPr>
          <w:bCs/>
          <w:sz w:val="28"/>
          <w:szCs w:val="28"/>
          <w:lang w:val="ru-RU"/>
        </w:rPr>
        <w:t>за 2024 год составила 101,1%</w:t>
      </w:r>
      <w:r w:rsidRPr="003E6415">
        <w:rPr>
          <w:sz w:val="28"/>
          <w:szCs w:val="28"/>
          <w:lang w:val="ru-RU"/>
        </w:rPr>
        <w:t xml:space="preserve"> - эффективная реализация.</w:t>
      </w:r>
    </w:p>
    <w:p w:rsidR="00A06F6D" w:rsidRPr="003E6415" w:rsidRDefault="00A06F6D" w:rsidP="004176B9">
      <w:pPr>
        <w:spacing w:line="276" w:lineRule="auto"/>
        <w:rPr>
          <w:sz w:val="28"/>
          <w:szCs w:val="28"/>
          <w:lang w:val="ru-RU"/>
        </w:rPr>
      </w:pPr>
      <w:r w:rsidRPr="003E6415">
        <w:rPr>
          <w:sz w:val="28"/>
          <w:szCs w:val="28"/>
          <w:lang w:val="ru-RU"/>
        </w:rPr>
        <w:t xml:space="preserve">Уровень исполнения планового объема финансового обеспечения муниципальной программы – </w:t>
      </w:r>
      <w:r w:rsidRPr="003E6415">
        <w:rPr>
          <w:bCs/>
          <w:sz w:val="28"/>
          <w:szCs w:val="28"/>
          <w:lang w:val="ru-RU"/>
        </w:rPr>
        <w:t xml:space="preserve">99,7% </w:t>
      </w:r>
      <w:r w:rsidR="002B124A">
        <w:rPr>
          <w:sz w:val="28"/>
          <w:szCs w:val="28"/>
          <w:lang w:val="ru-RU"/>
        </w:rPr>
        <w:t>(план 1015</w:t>
      </w:r>
      <w:r w:rsidRPr="003E6415">
        <w:rPr>
          <w:sz w:val="28"/>
          <w:szCs w:val="28"/>
          <w:lang w:val="ru-RU"/>
        </w:rPr>
        <w:t>059,0 тыс. р</w:t>
      </w:r>
      <w:r w:rsidR="002B124A">
        <w:rPr>
          <w:sz w:val="28"/>
          <w:szCs w:val="28"/>
          <w:lang w:val="ru-RU"/>
        </w:rPr>
        <w:t>уб., факт 1011</w:t>
      </w:r>
      <w:r w:rsidRPr="003E6415">
        <w:rPr>
          <w:sz w:val="28"/>
          <w:szCs w:val="28"/>
          <w:lang w:val="ru-RU"/>
        </w:rPr>
        <w:t>622,0 тыс. руб.), в том числе:</w:t>
      </w:r>
    </w:p>
    <w:p w:rsidR="00A06F6D" w:rsidRPr="003E6415" w:rsidRDefault="00A06F6D" w:rsidP="004176B9">
      <w:pPr>
        <w:spacing w:line="276" w:lineRule="auto"/>
        <w:rPr>
          <w:sz w:val="28"/>
          <w:szCs w:val="28"/>
          <w:lang w:val="ru-RU"/>
        </w:rPr>
      </w:pPr>
      <w:r w:rsidRPr="003E6415">
        <w:rPr>
          <w:sz w:val="28"/>
          <w:szCs w:val="28"/>
          <w:lang w:val="ru-RU"/>
        </w:rPr>
        <w:t>- м</w:t>
      </w:r>
      <w:r w:rsidR="002B124A">
        <w:rPr>
          <w:sz w:val="28"/>
          <w:szCs w:val="28"/>
          <w:lang w:val="ru-RU"/>
        </w:rPr>
        <w:t>естный бюджет – 98,8% (план 918964,0 тыс. руб., факт 907</w:t>
      </w:r>
      <w:r w:rsidRPr="003E6415">
        <w:rPr>
          <w:sz w:val="28"/>
          <w:szCs w:val="28"/>
          <w:lang w:val="ru-RU"/>
        </w:rPr>
        <w:t xml:space="preserve">838,0 тыс. руб.); </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об</w:t>
      </w:r>
      <w:r w:rsidR="002B124A">
        <w:rPr>
          <w:sz w:val="28"/>
          <w:szCs w:val="28"/>
          <w:lang w:val="ru-RU"/>
        </w:rPr>
        <w:t>ластной бюджет – 96,4% (план 38905,0 тыс. руб., факт 37</w:t>
      </w:r>
      <w:r w:rsidRPr="003E6415">
        <w:rPr>
          <w:sz w:val="28"/>
          <w:szCs w:val="28"/>
          <w:lang w:val="ru-RU"/>
        </w:rPr>
        <w:t xml:space="preserve">498,0 тыс. руб.); </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феде</w:t>
      </w:r>
      <w:r w:rsidR="002B124A">
        <w:rPr>
          <w:sz w:val="28"/>
          <w:szCs w:val="28"/>
          <w:lang w:val="ru-RU"/>
        </w:rPr>
        <w:t>ральный бюджет – 100,0% (план 6</w:t>
      </w:r>
      <w:r w:rsidRPr="003E6415">
        <w:rPr>
          <w:sz w:val="28"/>
          <w:szCs w:val="28"/>
          <w:lang w:val="ru-RU"/>
        </w:rPr>
        <w:t xml:space="preserve">739,0 тыс. </w:t>
      </w:r>
      <w:r w:rsidR="002B124A">
        <w:rPr>
          <w:sz w:val="28"/>
          <w:szCs w:val="28"/>
          <w:lang w:val="ru-RU"/>
        </w:rPr>
        <w:t>руб., факт 6</w:t>
      </w:r>
      <w:r w:rsidRPr="003E6415">
        <w:rPr>
          <w:sz w:val="28"/>
          <w:szCs w:val="28"/>
          <w:lang w:val="ru-RU"/>
        </w:rPr>
        <w:t xml:space="preserve">739,0 тыс. руб.); </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внебюд</w:t>
      </w:r>
      <w:r w:rsidR="002B124A">
        <w:rPr>
          <w:sz w:val="28"/>
          <w:szCs w:val="28"/>
          <w:lang w:val="ru-RU"/>
        </w:rPr>
        <w:t>жетный источник – 118,0% (план 50451,0 тыс. руб., факт 59</w:t>
      </w:r>
      <w:r w:rsidRPr="003E6415">
        <w:rPr>
          <w:sz w:val="28"/>
          <w:szCs w:val="28"/>
          <w:lang w:val="ru-RU"/>
        </w:rPr>
        <w:t>547,0 тыс. руб.).</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Из </w:t>
      </w:r>
      <w:r w:rsidRPr="003E6415">
        <w:rPr>
          <w:bCs/>
          <w:sz w:val="28"/>
          <w:szCs w:val="28"/>
          <w:lang w:val="ru-RU"/>
        </w:rPr>
        <w:t>31</w:t>
      </w:r>
      <w:r w:rsidRPr="003E6415">
        <w:rPr>
          <w:sz w:val="28"/>
          <w:szCs w:val="28"/>
          <w:lang w:val="ru-RU"/>
        </w:rPr>
        <w:t xml:space="preserve"> запланированных программных мероприятий </w:t>
      </w:r>
      <w:r w:rsidRPr="003E6415">
        <w:rPr>
          <w:bCs/>
          <w:sz w:val="28"/>
          <w:szCs w:val="28"/>
          <w:lang w:val="ru-RU"/>
        </w:rPr>
        <w:t>выполнено 31 (100,0%).</w:t>
      </w:r>
    </w:p>
    <w:p w:rsidR="00A06F6D" w:rsidRPr="003E6415" w:rsidRDefault="00A06F6D" w:rsidP="004176B9">
      <w:pPr>
        <w:widowControl w:val="0"/>
        <w:autoSpaceDE w:val="0"/>
        <w:autoSpaceDN w:val="0"/>
        <w:adjustRightInd w:val="0"/>
        <w:spacing w:line="276" w:lineRule="auto"/>
        <w:ind w:firstLine="680"/>
        <w:rPr>
          <w:color w:val="FF0000"/>
          <w:sz w:val="28"/>
          <w:szCs w:val="28"/>
          <w:lang w:val="ru-RU"/>
        </w:rPr>
      </w:pPr>
      <w:r w:rsidRPr="003E6415">
        <w:rPr>
          <w:sz w:val="28"/>
          <w:szCs w:val="28"/>
          <w:lang w:val="ru-RU"/>
        </w:rPr>
        <w:t xml:space="preserve">Средний уровень достижения показателей (индикаторов) мероприятий муниципальной программы составил </w:t>
      </w:r>
      <w:r w:rsidRPr="003E6415">
        <w:rPr>
          <w:bCs/>
          <w:sz w:val="28"/>
          <w:szCs w:val="28"/>
          <w:lang w:val="ru-RU"/>
        </w:rPr>
        <w:t>102,3</w:t>
      </w:r>
      <w:r w:rsidRPr="003E6415">
        <w:rPr>
          <w:sz w:val="28"/>
          <w:szCs w:val="28"/>
          <w:lang w:val="ru-RU"/>
        </w:rPr>
        <w:t>%.</w:t>
      </w:r>
      <w:r w:rsidRPr="003E6415">
        <w:rPr>
          <w:b/>
          <w:bCs/>
          <w:sz w:val="28"/>
          <w:szCs w:val="28"/>
          <w:lang w:val="ru-RU"/>
        </w:rPr>
        <w:t xml:space="preserve"> </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Основными результатами реализации программных мероприятий стали:</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выполнение ремонта стен в бассейновом зале и ремонт освещения спортивного зала</w:t>
      </w:r>
      <w:r w:rsidRPr="003E6415">
        <w:rPr>
          <w:bCs/>
          <w:sz w:val="28"/>
          <w:szCs w:val="28"/>
          <w:lang w:val="ru-RU"/>
        </w:rPr>
        <w:t xml:space="preserve"> </w:t>
      </w:r>
      <w:r w:rsidRPr="003E6415">
        <w:rPr>
          <w:sz w:val="28"/>
          <w:szCs w:val="28"/>
          <w:lang w:val="ru-RU"/>
        </w:rPr>
        <w:t xml:space="preserve">спортивного комплекса «Старт» МБУДО СШОР № 3 «Легкая атлетика» (ул. Республиканская, 1);   </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выполнение ремонта приточной и вытяжной вентиляций, текущего ремонта потолков тренажерного зала, спортивного зала, тренерской и лестничного марша, пола в помещениях МБУДО СШОР № 5 «Спортивная борьба» (</w:t>
      </w:r>
      <w:r w:rsidRPr="003E6415">
        <w:rPr>
          <w:bCs/>
          <w:sz w:val="28"/>
          <w:szCs w:val="28"/>
          <w:lang w:val="ru-RU"/>
        </w:rPr>
        <w:t>ул. Коммунистическая, 45б)</w:t>
      </w:r>
      <w:r w:rsidRPr="003E6415">
        <w:rPr>
          <w:sz w:val="28"/>
          <w:szCs w:val="28"/>
          <w:lang w:val="ru-RU"/>
        </w:rPr>
        <w:t>;</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проведение работ по замене оконных блоков в 2-х зданиях велобаз МБУДО СШОР № 9 «Велотол» (ул. Строителей, 12а; ул. Академика Вавилова, 64);</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выполнение ремонта полов дома № 27 базы отдыха «Спартак» МБУДО СШОР № 9 «Велотол»;</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выполнение технического обследования состояния здания универсального спортивного комплекса «Олимп» МБУДО СШОР №</w:t>
      </w:r>
      <w:r w:rsidRPr="003E6415">
        <w:rPr>
          <w:sz w:val="28"/>
          <w:szCs w:val="28"/>
        </w:rPr>
        <w:t> </w:t>
      </w:r>
      <w:r w:rsidRPr="003E6415">
        <w:rPr>
          <w:sz w:val="28"/>
          <w:szCs w:val="28"/>
          <w:lang w:val="ru-RU"/>
        </w:rPr>
        <w:t>10 «Олимп» в целях проведения капитального ремонта, документация предоставлена;</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выполнение </w:t>
      </w:r>
      <w:r w:rsidRPr="003E6415">
        <w:rPr>
          <w:bCs/>
          <w:sz w:val="28"/>
          <w:szCs w:val="28"/>
          <w:lang w:val="ru-RU"/>
        </w:rPr>
        <w:t xml:space="preserve">ремонта холодильной машины, хоккейного корта с </w:t>
      </w:r>
      <w:r w:rsidRPr="003E6415">
        <w:rPr>
          <w:bCs/>
          <w:sz w:val="28"/>
          <w:szCs w:val="28"/>
          <w:lang w:val="ru-RU"/>
        </w:rPr>
        <w:lastRenderedPageBreak/>
        <w:t>холодоканалом, приобретения материальных запасов и основных средств (</w:t>
      </w:r>
      <w:r w:rsidRPr="003E6415">
        <w:rPr>
          <w:sz w:val="28"/>
          <w:szCs w:val="28"/>
          <w:lang w:val="ru-RU"/>
        </w:rPr>
        <w:t>кабель, краски для разметки ледового поля, светильники светодиодные, кронштейны для светильников и стекла) для хоккейного поля и малой арены стадиона «Торпедо» МБУДО СШОР №</w:t>
      </w:r>
      <w:r w:rsidRPr="003E6415">
        <w:rPr>
          <w:sz w:val="28"/>
          <w:szCs w:val="28"/>
        </w:rPr>
        <w:t> </w:t>
      </w:r>
      <w:r w:rsidRPr="003E6415">
        <w:rPr>
          <w:sz w:val="28"/>
          <w:szCs w:val="28"/>
          <w:lang w:val="ru-RU"/>
        </w:rPr>
        <w:t>12 «Лада»;</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разработка проектно-сметной документации с положительными заключениями государственной экспертизы на выполнение работ по капитальному ремонту спортивного комплекса «Спутник» (ремонт здания и футбольного поля) МБУДО СШОР №</w:t>
      </w:r>
      <w:r w:rsidRPr="003E6415">
        <w:rPr>
          <w:sz w:val="28"/>
          <w:szCs w:val="28"/>
        </w:rPr>
        <w:t> </w:t>
      </w:r>
      <w:r w:rsidRPr="003E6415">
        <w:rPr>
          <w:sz w:val="28"/>
          <w:szCs w:val="28"/>
          <w:lang w:val="ru-RU"/>
        </w:rPr>
        <w:t>12 «Лада»;</w:t>
      </w:r>
    </w:p>
    <w:p w:rsidR="00A06F6D" w:rsidRPr="003E6415" w:rsidRDefault="00A06F6D" w:rsidP="004176B9">
      <w:pPr>
        <w:widowControl w:val="0"/>
        <w:autoSpaceDE w:val="0"/>
        <w:autoSpaceDN w:val="0"/>
        <w:adjustRightInd w:val="0"/>
        <w:spacing w:line="276" w:lineRule="auto"/>
        <w:ind w:firstLine="680"/>
        <w:rPr>
          <w:color w:val="000000"/>
          <w:sz w:val="28"/>
          <w:szCs w:val="28"/>
          <w:lang w:val="ru-RU"/>
        </w:rPr>
      </w:pPr>
      <w:r w:rsidRPr="003E6415">
        <w:rPr>
          <w:sz w:val="28"/>
          <w:szCs w:val="28"/>
          <w:lang w:val="ru-RU"/>
        </w:rPr>
        <w:t xml:space="preserve">- выполнение ремонта </w:t>
      </w:r>
      <w:r w:rsidRPr="003E6415">
        <w:rPr>
          <w:bCs/>
          <w:sz w:val="28"/>
          <w:szCs w:val="28"/>
          <w:lang w:val="ru-RU"/>
        </w:rPr>
        <w:t xml:space="preserve">полов в зале настольного тенниса и </w:t>
      </w:r>
      <w:r w:rsidRPr="003E6415">
        <w:rPr>
          <w:sz w:val="28"/>
          <w:szCs w:val="28"/>
          <w:lang w:val="ru-RU"/>
        </w:rPr>
        <w:t xml:space="preserve">напольного покрытия спортивного зала </w:t>
      </w:r>
      <w:r w:rsidR="00142B83">
        <w:rPr>
          <w:sz w:val="28"/>
          <w:szCs w:val="28"/>
          <w:lang w:val="ru-RU"/>
        </w:rPr>
        <w:t xml:space="preserve">в </w:t>
      </w:r>
      <w:r w:rsidRPr="003E6415">
        <w:rPr>
          <w:sz w:val="28"/>
          <w:szCs w:val="28"/>
          <w:lang w:val="ru-RU"/>
        </w:rPr>
        <w:t xml:space="preserve">спортивном комплексе «Кристалл», приобретение оборудования, запасных частей и расходных материалов для 2 холодильных машин и 2 </w:t>
      </w:r>
      <w:r w:rsidRPr="003E6415">
        <w:rPr>
          <w:bCs/>
          <w:sz w:val="28"/>
          <w:szCs w:val="28"/>
          <w:lang w:val="ru-RU"/>
        </w:rPr>
        <w:t>льдозаливочных машин</w:t>
      </w:r>
      <w:r w:rsidRPr="003E6415">
        <w:rPr>
          <w:sz w:val="28"/>
          <w:szCs w:val="28"/>
          <w:lang w:val="ru-RU"/>
        </w:rPr>
        <w:t xml:space="preserve"> в спортивном комплексе «Кристалл» и </w:t>
      </w:r>
      <w:r w:rsidRPr="003E6415">
        <w:rPr>
          <w:color w:val="000000"/>
          <w:sz w:val="28"/>
          <w:szCs w:val="28"/>
          <w:lang w:val="ru-RU"/>
        </w:rPr>
        <w:t>во Дворце спорта «Волгарь» МБУДО СШОР № 13</w:t>
      </w:r>
      <w:r w:rsidR="002B124A">
        <w:rPr>
          <w:color w:val="000000"/>
          <w:sz w:val="28"/>
          <w:szCs w:val="28"/>
          <w:lang w:val="ru-RU"/>
        </w:rPr>
        <w:t xml:space="preserve"> </w:t>
      </w:r>
      <w:r w:rsidRPr="003E6415">
        <w:rPr>
          <w:color w:val="000000"/>
          <w:sz w:val="28"/>
          <w:szCs w:val="28"/>
          <w:lang w:val="ru-RU"/>
        </w:rPr>
        <w:t xml:space="preserve">«Волгарь»;  </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выполнение ремонта 6 уличных туалетов (2 этап), </w:t>
      </w:r>
      <w:r w:rsidRPr="003E6415">
        <w:rPr>
          <w:bCs/>
          <w:sz w:val="28"/>
          <w:szCs w:val="28"/>
          <w:lang w:val="ru-RU"/>
        </w:rPr>
        <w:t>системы видеонаблюдения, медицинского пункта и 4 жилых</w:t>
      </w:r>
      <w:r w:rsidR="00142B83">
        <w:rPr>
          <w:bCs/>
          <w:sz w:val="28"/>
          <w:szCs w:val="28"/>
          <w:lang w:val="ru-RU"/>
        </w:rPr>
        <w:t xml:space="preserve"> домов (1 этап, входные группы)</w:t>
      </w:r>
      <w:r w:rsidRPr="003E6415">
        <w:rPr>
          <w:bCs/>
          <w:sz w:val="28"/>
          <w:szCs w:val="28"/>
          <w:lang w:val="ru-RU"/>
        </w:rPr>
        <w:t xml:space="preserve"> с проведённым строительным контролем ОСП</w:t>
      </w:r>
      <w:r w:rsidRPr="003E6415">
        <w:rPr>
          <w:sz w:val="28"/>
          <w:szCs w:val="28"/>
          <w:lang w:val="ru-RU"/>
        </w:rPr>
        <w:t xml:space="preserve"> базы отдыха «Спартак» МБУДО СШОР № 9 «Велотол»;</w:t>
      </w:r>
    </w:p>
    <w:p w:rsidR="00A06F6D" w:rsidRPr="003E6415" w:rsidRDefault="00A06F6D" w:rsidP="004176B9">
      <w:pPr>
        <w:tabs>
          <w:tab w:val="left" w:pos="142"/>
        </w:tabs>
        <w:spacing w:line="276" w:lineRule="auto"/>
        <w:ind w:firstLine="680"/>
        <w:contextualSpacing/>
        <w:rPr>
          <w:rFonts w:eastAsia="Calibri"/>
          <w:sz w:val="28"/>
          <w:szCs w:val="28"/>
          <w:lang w:val="ru-RU" w:eastAsia="ru-RU"/>
        </w:rPr>
      </w:pPr>
      <w:r w:rsidRPr="003E6415">
        <w:rPr>
          <w:rFonts w:eastAsia="Calibri"/>
          <w:sz w:val="28"/>
          <w:szCs w:val="28"/>
          <w:lang w:val="ru-RU" w:eastAsia="ru-RU"/>
        </w:rPr>
        <w:t xml:space="preserve">- выполнение ремонта </w:t>
      </w:r>
      <w:r w:rsidRPr="003E6415">
        <w:rPr>
          <w:rFonts w:eastAsia="Calibri"/>
          <w:bCs/>
          <w:sz w:val="28"/>
          <w:szCs w:val="28"/>
          <w:lang w:val="ru-RU" w:eastAsia="ru-RU"/>
        </w:rPr>
        <w:t xml:space="preserve">кровель зданий на </w:t>
      </w:r>
      <w:r w:rsidRPr="003E6415">
        <w:rPr>
          <w:rFonts w:eastAsia="Calibri"/>
          <w:sz w:val="28"/>
          <w:szCs w:val="28"/>
          <w:lang w:val="ru-RU" w:eastAsia="ru-RU"/>
        </w:rPr>
        <w:t xml:space="preserve">4 объектах: МБУДО СШОР </w:t>
      </w:r>
      <w:r w:rsidR="002B124A">
        <w:rPr>
          <w:rFonts w:eastAsia="Calibri"/>
          <w:sz w:val="28"/>
          <w:szCs w:val="28"/>
          <w:lang w:val="ru-RU" w:eastAsia="ru-RU"/>
        </w:rPr>
        <w:t xml:space="preserve">   </w:t>
      </w:r>
      <w:r w:rsidRPr="003E6415">
        <w:rPr>
          <w:rFonts w:eastAsia="Calibri"/>
          <w:sz w:val="28"/>
          <w:szCs w:val="28"/>
          <w:lang w:val="ru-RU" w:eastAsia="ru-RU"/>
        </w:rPr>
        <w:t>№ 5 «Спортивная борьба» (ул.Коммунистическая, 45б),</w:t>
      </w:r>
      <w:r w:rsidRPr="003E6415">
        <w:rPr>
          <w:rFonts w:eastAsia="Calibri"/>
          <w:bCs/>
          <w:sz w:val="28"/>
          <w:szCs w:val="28"/>
          <w:lang w:val="ru-RU" w:eastAsia="ru-RU"/>
        </w:rPr>
        <w:t xml:space="preserve"> МБУДО СШОР № 9 «Велотол» (ул.Маршала Жукова, 13б, стр. 2 и дом № 27 ОСП базы отдыха «Спартак»); МБУДО СШОР № 13 «Волгарь» (холодильная станция спортивного комплекса «Кристалл»);</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приобретение основных средств и инвентаря для 2 учреждений: </w:t>
      </w:r>
      <w:r w:rsidRPr="003E6415">
        <w:rPr>
          <w:bCs/>
          <w:sz w:val="28"/>
          <w:szCs w:val="28"/>
          <w:lang w:val="ru-RU"/>
        </w:rPr>
        <w:t>МБУДО СШОР № 1 «Лыжные гонки» (многофункциональные укладчики лыжных трасс и снегоход «Буран»), МБУДО СШОР № 10 «Олимп» (</w:t>
      </w:r>
      <w:r w:rsidRPr="003E6415">
        <w:rPr>
          <w:sz w:val="28"/>
          <w:szCs w:val="28"/>
          <w:lang w:val="ru-RU"/>
        </w:rPr>
        <w:t>мебель для жилых домов спортивной базы «Плёс»: тумбы прикроватные, шкафы для одежды);</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разработка 2 проектно-сметных документаций: на инженерно-техническое обеспечение (канализаци</w:t>
      </w:r>
      <w:r w:rsidR="00142B83">
        <w:rPr>
          <w:sz w:val="28"/>
          <w:szCs w:val="28"/>
          <w:lang w:val="ru-RU"/>
        </w:rPr>
        <w:t>ей</w:t>
      </w:r>
      <w:r w:rsidRPr="003E6415">
        <w:rPr>
          <w:sz w:val="28"/>
          <w:szCs w:val="28"/>
          <w:lang w:val="ru-RU"/>
        </w:rPr>
        <w:t>, водопровод</w:t>
      </w:r>
      <w:r w:rsidR="00142B83">
        <w:rPr>
          <w:sz w:val="28"/>
          <w:szCs w:val="28"/>
          <w:lang w:val="ru-RU"/>
        </w:rPr>
        <w:t>ом</w:t>
      </w:r>
      <w:r w:rsidRPr="003E6415">
        <w:rPr>
          <w:sz w:val="28"/>
          <w:szCs w:val="28"/>
          <w:lang w:val="ru-RU"/>
        </w:rPr>
        <w:t>, электричеств</w:t>
      </w:r>
      <w:r w:rsidR="00142B83">
        <w:rPr>
          <w:sz w:val="28"/>
          <w:szCs w:val="28"/>
          <w:lang w:val="ru-RU"/>
        </w:rPr>
        <w:t>ом</w:t>
      </w:r>
      <w:r w:rsidRPr="003E6415">
        <w:rPr>
          <w:sz w:val="28"/>
          <w:szCs w:val="28"/>
          <w:lang w:val="ru-RU"/>
        </w:rPr>
        <w:t>) быстровозводим</w:t>
      </w:r>
      <w:r w:rsidR="00142B83">
        <w:rPr>
          <w:sz w:val="28"/>
          <w:szCs w:val="28"/>
          <w:lang w:val="ru-RU"/>
        </w:rPr>
        <w:t>ой</w:t>
      </w:r>
      <w:r w:rsidRPr="003E6415">
        <w:rPr>
          <w:sz w:val="28"/>
          <w:szCs w:val="28"/>
          <w:lang w:val="ru-RU"/>
        </w:rPr>
        <w:t xml:space="preserve"> конструкци</w:t>
      </w:r>
      <w:r w:rsidR="00142B83">
        <w:rPr>
          <w:sz w:val="28"/>
          <w:szCs w:val="28"/>
          <w:lang w:val="ru-RU"/>
        </w:rPr>
        <w:t>и</w:t>
      </w:r>
      <w:r w:rsidRPr="003E6415">
        <w:rPr>
          <w:sz w:val="28"/>
          <w:szCs w:val="28"/>
          <w:lang w:val="ru-RU"/>
        </w:rPr>
        <w:t xml:space="preserve"> на ОСП базе отдыха «Спартак» и на благоустройство территории около быстровозводимой конструкции; спил деревьев на территории ОСП база отдыха «Спартак»;</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модернизация узлов учета тепловой энергии и теплоносителя на тепловых узлах 6 объектов (МБУДО СШОР № 12 «Лада»), из них: 4 на стадионе «Торпедо» (большая и малая спортивные арены, гараж, учебно-тренировочный центр), 1 в спортивном комплексе «Спутник» и 1 в ФОК стадиона «Лада»;</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выполнение капитального ремонта системы отопления здания МБУДО СШОР № 14 «Жигули» (Комсомольское шоссе, 26»);</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lastRenderedPageBreak/>
        <w:t>- выполнение работ по спилу и утилизации аварийных деревьев на 2 территориях: МБУДО СШОР № 7 имени В.А. Гройсмана (ул. Матросова, 5а), МБУДО СШОР № 9 «Велотол» (территория ОСП база отдыха «Спартак»);</w:t>
      </w:r>
    </w:p>
    <w:p w:rsidR="00A06F6D" w:rsidRPr="003E6415" w:rsidRDefault="00A06F6D" w:rsidP="004176B9">
      <w:pPr>
        <w:widowControl w:val="0"/>
        <w:autoSpaceDE w:val="0"/>
        <w:autoSpaceDN w:val="0"/>
        <w:adjustRightInd w:val="0"/>
        <w:spacing w:line="276" w:lineRule="auto"/>
        <w:ind w:firstLine="680"/>
        <w:rPr>
          <w:bCs/>
          <w:sz w:val="28"/>
          <w:szCs w:val="28"/>
          <w:lang w:val="ru-RU"/>
        </w:rPr>
      </w:pPr>
      <w:r w:rsidRPr="003E6415">
        <w:rPr>
          <w:sz w:val="28"/>
          <w:szCs w:val="28"/>
          <w:lang w:val="ru-RU"/>
        </w:rPr>
        <w:t xml:space="preserve">- приобретение и монтаж украшений для оформления зданий к праздничным мероприятиям на 5 объектах: </w:t>
      </w:r>
      <w:r w:rsidRPr="003E6415">
        <w:rPr>
          <w:bCs/>
          <w:sz w:val="28"/>
          <w:szCs w:val="28"/>
          <w:lang w:val="ru-RU"/>
        </w:rPr>
        <w:t xml:space="preserve">спортивная база </w:t>
      </w:r>
      <w:r w:rsidRPr="003E6415">
        <w:rPr>
          <w:bCs/>
          <w:sz w:val="28"/>
          <w:szCs w:val="28"/>
        </w:rPr>
        <w:t>IV</w:t>
      </w:r>
      <w:r w:rsidRPr="003E6415">
        <w:rPr>
          <w:bCs/>
          <w:sz w:val="28"/>
          <w:szCs w:val="28"/>
          <w:lang w:val="ru-RU"/>
        </w:rPr>
        <w:t xml:space="preserve"> очередь (лыжная база), спортивный комплекс «Акробат», физкультурно-спортивный комплекс «Батут», универсально-спортивный комплекс «Олимп» и спортивный комплекс «Кристалл»;</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проведение физкультурно-спортивных мероприятий МБУС ЦФиС для лиц с ограниченными возможностями здоровья и инвалидов всех категорий по АФК, ЛФК, ОФП, а также </w:t>
      </w:r>
      <w:r w:rsidR="00A973C9" w:rsidRPr="003E6415">
        <w:rPr>
          <w:sz w:val="28"/>
          <w:szCs w:val="28"/>
          <w:lang w:val="ru-RU"/>
        </w:rPr>
        <w:t>доступными видами</w:t>
      </w:r>
      <w:r w:rsidRPr="003E6415">
        <w:rPr>
          <w:sz w:val="28"/>
          <w:szCs w:val="28"/>
          <w:lang w:val="ru-RU"/>
        </w:rPr>
        <w:t xml:space="preserve"> спорта - настольный теннис, оздоровительное плавание, дартс, шашки, бадминтон, </w:t>
      </w:r>
      <w:r w:rsidR="00DF7D0B" w:rsidRPr="003E6415">
        <w:rPr>
          <w:sz w:val="28"/>
          <w:szCs w:val="28"/>
          <w:lang w:val="ru-RU"/>
        </w:rPr>
        <w:t>минигольф</w:t>
      </w:r>
      <w:r w:rsidRPr="003E6415">
        <w:rPr>
          <w:sz w:val="28"/>
          <w:szCs w:val="28"/>
          <w:lang w:val="ru-RU"/>
        </w:rPr>
        <w:t xml:space="preserve">, легкая атлетика, скандинавская ходьба, </w:t>
      </w:r>
      <w:r w:rsidR="00DF7D0B" w:rsidRPr="003E6415">
        <w:rPr>
          <w:sz w:val="28"/>
          <w:szCs w:val="28"/>
          <w:lang w:val="ru-RU"/>
        </w:rPr>
        <w:t>бочча, с</w:t>
      </w:r>
      <w:r w:rsidRPr="003E6415">
        <w:rPr>
          <w:sz w:val="28"/>
          <w:szCs w:val="28"/>
          <w:lang w:val="ru-RU"/>
        </w:rPr>
        <w:t xml:space="preserve"> общим охватом участников 175 человек;</w:t>
      </w:r>
    </w:p>
    <w:p w:rsidR="00A06F6D" w:rsidRPr="003E6415" w:rsidRDefault="00A06F6D" w:rsidP="004176B9">
      <w:pPr>
        <w:spacing w:line="276" w:lineRule="auto"/>
        <w:ind w:firstLine="567"/>
        <w:contextualSpacing/>
        <w:rPr>
          <w:rFonts w:eastAsia="Calibri"/>
          <w:sz w:val="28"/>
          <w:szCs w:val="28"/>
          <w:lang w:val="ru-RU" w:eastAsia="ru-RU"/>
        </w:rPr>
      </w:pPr>
      <w:r w:rsidRPr="003E6415">
        <w:rPr>
          <w:rFonts w:eastAsia="Calibri"/>
          <w:sz w:val="28"/>
          <w:szCs w:val="28"/>
          <w:lang w:val="ru-RU" w:eastAsia="ru-RU"/>
        </w:rPr>
        <w:t>- проведение 12 спортивно-массовых и физкультурно-оздоровительных мероприятий по месту жительства: городской турнир по мини-футболу на снегу «Зимний мяч Тольятти 2023-2024 гг.», городской турнир по мини-футболу на снегу «Зимний мяч Тольятти 2024-2025 гг.», муниципальный этап Всероссийских соревнований юных хоккеистов «Золотая шайба» 2023-2024 гг., муниципальный этап Всероссийских соревнований юных хоккеистов «Золотая шайба» 2024-2025гг., турнир городского округа Тольятти по мини-футболу «Большая игра - 2024», турнир городского округа Тольятти по волейболу «Мяч над сеткой - 2024», турнир городского округа Тольятти по уличному баскетболу «Фестиваль стритбола - 2024», физкультурно-массовые соревнования городского округа Тольятти «Семейные старты - 2024», городские зимний, весенний, летний и осенний фестивали в рамках Всероссийского физкультурно-спортивного комплекса «Готов к труду и обороне». Соревнования проводились в течение года одновременно в нескольких районах городского округа Тольятти;</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выполнение мероприятий в рамках Календарного плана физкультурных мероприятий и спортивных мероприятий городского округа Тольятти 14 МБУ; </w:t>
      </w:r>
    </w:p>
    <w:p w:rsidR="00A06F6D" w:rsidRPr="003E6415" w:rsidRDefault="00A06F6D" w:rsidP="004176B9">
      <w:pPr>
        <w:widowControl w:val="0"/>
        <w:autoSpaceDE w:val="0"/>
        <w:autoSpaceDN w:val="0"/>
        <w:adjustRightInd w:val="0"/>
        <w:spacing w:line="276" w:lineRule="auto"/>
        <w:ind w:firstLine="680"/>
        <w:rPr>
          <w:bCs/>
          <w:sz w:val="28"/>
          <w:szCs w:val="28"/>
          <w:lang w:val="ru-RU"/>
        </w:rPr>
      </w:pPr>
      <w:r w:rsidRPr="003E6415">
        <w:rPr>
          <w:bCs/>
          <w:sz w:val="28"/>
          <w:szCs w:val="28"/>
          <w:lang w:val="ru-RU"/>
        </w:rPr>
        <w:t>- предоставление на безвозмездной основе участникам специальной военной операции и членам их семей</w:t>
      </w:r>
      <w:r w:rsidRPr="003E6415">
        <w:rPr>
          <w:sz w:val="28"/>
          <w:szCs w:val="28"/>
          <w:lang w:val="ru-RU"/>
        </w:rPr>
        <w:t xml:space="preserve"> </w:t>
      </w:r>
      <w:r w:rsidRPr="003E6415">
        <w:rPr>
          <w:bCs/>
          <w:sz w:val="28"/>
          <w:szCs w:val="28"/>
          <w:lang w:val="ru-RU"/>
        </w:rPr>
        <w:t>физкультурно-оздоровительных и спортивных услуг на базе универсального спортивного комплекса «Олимп» МБУДО СШОР № 10 «Олимп»;</w:t>
      </w:r>
    </w:p>
    <w:p w:rsidR="00A06F6D" w:rsidRPr="003E6415" w:rsidRDefault="00A06F6D" w:rsidP="004176B9">
      <w:pPr>
        <w:widowControl w:val="0"/>
        <w:autoSpaceDE w:val="0"/>
        <w:autoSpaceDN w:val="0"/>
        <w:adjustRightInd w:val="0"/>
        <w:spacing w:line="276" w:lineRule="auto"/>
        <w:ind w:firstLine="680"/>
        <w:rPr>
          <w:bCs/>
          <w:sz w:val="28"/>
          <w:szCs w:val="28"/>
          <w:lang w:val="ru-RU"/>
        </w:rPr>
      </w:pPr>
      <w:r w:rsidRPr="003E6415">
        <w:rPr>
          <w:bCs/>
          <w:sz w:val="28"/>
          <w:szCs w:val="28"/>
          <w:lang w:val="ru-RU"/>
        </w:rPr>
        <w:t xml:space="preserve">- приобретение спортивной экипировки, инвентаря и оборудования для организации физкультурно-оздоровительной работы с населением городского округа Тольятти и проведения физкультурно-спортивных мероприятий МБУС ЦФиС (комплект оборудования для </w:t>
      </w:r>
      <w:r w:rsidR="00DF7D0B" w:rsidRPr="003E6415">
        <w:rPr>
          <w:bCs/>
          <w:sz w:val="28"/>
          <w:szCs w:val="28"/>
          <w:lang w:val="ru-RU"/>
        </w:rPr>
        <w:t>минигольфа</w:t>
      </w:r>
      <w:r w:rsidRPr="003E6415">
        <w:rPr>
          <w:bCs/>
          <w:sz w:val="28"/>
          <w:szCs w:val="28"/>
          <w:lang w:val="ru-RU"/>
        </w:rPr>
        <w:t xml:space="preserve">, спортивная экипировка и </w:t>
      </w:r>
      <w:r w:rsidRPr="003E6415">
        <w:rPr>
          <w:bCs/>
          <w:sz w:val="28"/>
          <w:szCs w:val="28"/>
          <w:lang w:val="ru-RU"/>
        </w:rPr>
        <w:lastRenderedPageBreak/>
        <w:t>инвентарь для хоккея, комплекты из надувного спортивного оборудования, спортивный инвентарь (мячи волейбольные), спортивная экипировка (костюмы, жилет-майки), секундомеры, часы шахматные, шашки и шахматы);</w:t>
      </w:r>
    </w:p>
    <w:p w:rsidR="00A06F6D" w:rsidRPr="003E6415" w:rsidRDefault="00A06F6D" w:rsidP="004176B9">
      <w:pPr>
        <w:widowControl w:val="0"/>
        <w:autoSpaceDE w:val="0"/>
        <w:autoSpaceDN w:val="0"/>
        <w:adjustRightInd w:val="0"/>
        <w:spacing w:line="276" w:lineRule="auto"/>
        <w:ind w:firstLine="680"/>
        <w:rPr>
          <w:bCs/>
          <w:sz w:val="28"/>
          <w:szCs w:val="28"/>
          <w:lang w:val="ru-RU"/>
        </w:rPr>
      </w:pPr>
      <w:r w:rsidRPr="003E6415">
        <w:rPr>
          <w:bCs/>
          <w:sz w:val="28"/>
          <w:szCs w:val="28"/>
          <w:lang w:val="ru-RU"/>
        </w:rPr>
        <w:t>- проведение Фестиваля «Жигулевская миля» МБУС ЦФиС;</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bCs/>
          <w:sz w:val="28"/>
          <w:szCs w:val="28"/>
          <w:lang w:val="ru-RU"/>
        </w:rPr>
        <w:t>-</w:t>
      </w:r>
      <w:r w:rsidRPr="003E6415">
        <w:rPr>
          <w:sz w:val="28"/>
          <w:szCs w:val="28"/>
          <w:lang w:val="ru-RU"/>
        </w:rPr>
        <w:t xml:space="preserve"> выполнение муниципального задания 14 муниципальными учреждениями  отрасли «Физическая культура и спорт»: услуги по реализации дополнительных образовательных программ спортивной подготовк</w:t>
      </w:r>
      <w:r w:rsidR="00FA76B7">
        <w:rPr>
          <w:sz w:val="28"/>
          <w:szCs w:val="28"/>
          <w:lang w:val="ru-RU"/>
        </w:rPr>
        <w:t>и</w:t>
      </w:r>
      <w:r w:rsidRPr="003E6415">
        <w:rPr>
          <w:sz w:val="28"/>
          <w:szCs w:val="28"/>
          <w:lang w:val="ru-RU"/>
        </w:rPr>
        <w:t xml:space="preserve"> по олимпийским видам спорта, спортивной подготовк</w:t>
      </w:r>
      <w:r w:rsidR="00FA76B7">
        <w:rPr>
          <w:sz w:val="28"/>
          <w:szCs w:val="28"/>
          <w:lang w:val="ru-RU"/>
        </w:rPr>
        <w:t>и</w:t>
      </w:r>
      <w:r w:rsidRPr="003E6415">
        <w:rPr>
          <w:sz w:val="28"/>
          <w:szCs w:val="28"/>
          <w:lang w:val="ru-RU"/>
        </w:rPr>
        <w:t xml:space="preserve"> по неолимпийским видам спорта, спортивной подготовк</w:t>
      </w:r>
      <w:r w:rsidR="00FA76B7">
        <w:rPr>
          <w:sz w:val="28"/>
          <w:szCs w:val="28"/>
          <w:lang w:val="ru-RU"/>
        </w:rPr>
        <w:t>и</w:t>
      </w:r>
      <w:r w:rsidRPr="003E6415">
        <w:rPr>
          <w:sz w:val="28"/>
          <w:szCs w:val="28"/>
          <w:lang w:val="ru-RU"/>
        </w:rPr>
        <w:t xml:space="preserve"> по спорту глухих, спортивной подготовк</w:t>
      </w:r>
      <w:r w:rsidR="00FA76B7">
        <w:rPr>
          <w:sz w:val="28"/>
          <w:szCs w:val="28"/>
          <w:lang w:val="ru-RU"/>
        </w:rPr>
        <w:t>и</w:t>
      </w:r>
      <w:r w:rsidRPr="003E6415">
        <w:rPr>
          <w:sz w:val="28"/>
          <w:szCs w:val="28"/>
          <w:lang w:val="ru-RU"/>
        </w:rPr>
        <w:t xml:space="preserve"> по спорту лиц с поражением ОДА, по спортивной подготовке по спорту лиц с интеллектуальными нарушениями, по спортивной подготовке по спорту слепых,  с общим охватом обучающихся - 14951 человек и числом лиц, прошедших спортивную подготовку - 12573 человека;</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организация мероприятий по подготовке спортивных сборных команд МБУДО СШОР № 2 «Ювента», с общим охватом зрителей 4645 человек;</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организация и обеспечение подготовки спортивного резерва МБУДО СШОР № 10 «Олимп» и МБУДО СШОР № 9 «Велотол», с обеспечением обучающихся в летний период -  9681 человеко/день; количеством смен </w:t>
      </w:r>
      <w:r w:rsidR="00AC6894">
        <w:rPr>
          <w:sz w:val="28"/>
          <w:szCs w:val="28"/>
          <w:lang w:val="ru-RU"/>
        </w:rPr>
        <w:t>-</w:t>
      </w:r>
      <w:r w:rsidRPr="003E6415">
        <w:rPr>
          <w:sz w:val="28"/>
          <w:szCs w:val="28"/>
          <w:lang w:val="ru-RU"/>
        </w:rPr>
        <w:t xml:space="preserve"> 9 ед., количеством лиц, прошедших спортивную подготовку - 590 человек;</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направление муниципальными учреждениями, находящимися в ведомственном подчинении Управления физической культуры и спорта, финансовых средств, полученных в рамках приносящей доход деятельности, на содержание имущества, приобретение основных средств и прочие закупки;</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приобретение 1944 единиц книжек и значков для предоставления муниципальных услуг «Присвоение спортивных разрядов» и «Присвоение квалификационных категорий спортивных судей»;</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приобретение спортивного оборудования и инвентаря для приведения 3 организаций дополнительного образования - олимпийских спортивных школ, в нормативное состояние: МБУДО СШОР № 6 «Теннис», МБУДО СШОР </w:t>
      </w:r>
      <w:r w:rsidR="00AC6894">
        <w:rPr>
          <w:sz w:val="28"/>
          <w:szCs w:val="28"/>
          <w:lang w:val="ru-RU"/>
        </w:rPr>
        <w:t xml:space="preserve">     </w:t>
      </w:r>
      <w:r w:rsidRPr="003E6415">
        <w:rPr>
          <w:sz w:val="28"/>
          <w:szCs w:val="28"/>
          <w:lang w:val="ru-RU"/>
        </w:rPr>
        <w:t>№ 13 «Волгарь» и МБУДО СШОР № 14 «Жигули»;</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приобретение спортивного инвентаря, оборудования и экипировки, оказание услуг по медицинскому осмотру спортсменов и командированию на вышестоящие соревнования в целях реализации дополнительных образовательных программ спортивной подготовки в соответствии с федеральными стандартами спортивной подготовки 14 муниципальными спортивными школами;</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проведение мероприятий по доведению объектов до требований пожарной безопасности в соответствии с законодательством Российской Федерации на 7 объектах (</w:t>
      </w:r>
      <w:r w:rsidRPr="003E6415">
        <w:rPr>
          <w:bCs/>
          <w:sz w:val="28"/>
          <w:szCs w:val="28"/>
          <w:lang w:val="ru-RU"/>
        </w:rPr>
        <w:t xml:space="preserve">МБУДО СШОР № 1 «Лыжные гонки», </w:t>
      </w:r>
      <w:r w:rsidRPr="003E6415">
        <w:rPr>
          <w:sz w:val="28"/>
          <w:szCs w:val="28"/>
          <w:lang w:val="ru-RU"/>
        </w:rPr>
        <w:t xml:space="preserve">МБУДО СШ </w:t>
      </w:r>
      <w:r w:rsidRPr="003E6415">
        <w:rPr>
          <w:sz w:val="28"/>
          <w:szCs w:val="28"/>
          <w:lang w:val="ru-RU"/>
        </w:rPr>
        <w:lastRenderedPageBreak/>
        <w:t xml:space="preserve">№ 4 «Шахматы», </w:t>
      </w:r>
      <w:r w:rsidRPr="003E6415">
        <w:rPr>
          <w:bCs/>
          <w:sz w:val="28"/>
          <w:szCs w:val="28"/>
          <w:lang w:val="ru-RU"/>
        </w:rPr>
        <w:t xml:space="preserve">МБУДО СШОР № 5 «Спортивная борьба», МБУДО СШОР № 10 «Олимп», МБУДО СШОР №12 «Лада», МБУДО СШОР № 13 «Волгарь», </w:t>
      </w:r>
      <w:r w:rsidRPr="003E6415">
        <w:rPr>
          <w:sz w:val="28"/>
          <w:szCs w:val="28"/>
          <w:lang w:val="ru-RU"/>
        </w:rPr>
        <w:t>МБУС ЦФиС): разработано 4 проекта автоматической пожарной сигнализации и системы оповещения и управления эвакуацией; выполнены на 2 объектах работы по монтажу автоматической пожарной сигнализации и системы оповещения и управления эвакуацией; разработана оценка пожарных рисков на 1 объекте; проведен ремонт и дооснащение пожарной сигнализации; поставка огнетушителей, установка противопожарных дверей, расширение дверных проемов; замена трубопровода системы холодного водоснабжения (пожарный водопровод);</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проведение мероприятий по</w:t>
      </w:r>
      <w:r w:rsidRPr="003E6415">
        <w:rPr>
          <w:bCs/>
          <w:sz w:val="28"/>
          <w:szCs w:val="28"/>
          <w:lang w:val="ru-RU"/>
        </w:rPr>
        <w:t xml:space="preserve"> доведению объектов муниципальной собственности до требований по антитеррористической защищенности в соответствии с законодательством Российской Федерации на 6 объектах (спортивный комплекс «Акробат», физкультурно-оздоровительный комплекс «Слон» МБУДО СШОР № 2 «Ювента», физкультурно-спортивный комплекс «Батут» МБУДО СШОР № 7 имени</w:t>
      </w:r>
      <w:r w:rsidRPr="003E6415">
        <w:rPr>
          <w:bCs/>
          <w:sz w:val="28"/>
          <w:szCs w:val="28"/>
        </w:rPr>
        <w:t> </w:t>
      </w:r>
      <w:r w:rsidRPr="003E6415">
        <w:rPr>
          <w:bCs/>
          <w:sz w:val="28"/>
          <w:szCs w:val="28"/>
          <w:lang w:val="ru-RU"/>
        </w:rPr>
        <w:t xml:space="preserve">В.А. Гройсмана, универсальный спортивный комплекс «Олимп» МБУДО СШОР № 10 «Олимп», стадион «Торпедо» МБУДО СШОР № 12 «Лада», Дворец спорта «Волгарь» МБУДО СШОР № 13 «Волгарь»), </w:t>
      </w:r>
      <w:r w:rsidRPr="003E6415">
        <w:rPr>
          <w:sz w:val="28"/>
          <w:szCs w:val="28"/>
          <w:lang w:val="ru-RU"/>
        </w:rPr>
        <w:t>разработано 4 проекта проектно-сметной документации на выполнение ремонтных работ;</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выполнение спортивных разрядов и званий 4444 спортсменами;</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участие 12314 воспитанников спортивных школ в международных, всероссийских и областных соревнованиях и завоевание 3988 медалей, из них 1303 золотых, 1294 серебряных и 1391 бронзовая</w:t>
      </w:r>
      <w:r w:rsidR="00FA76B7">
        <w:rPr>
          <w:sz w:val="28"/>
          <w:szCs w:val="28"/>
          <w:lang w:val="ru-RU"/>
        </w:rPr>
        <w:t>. В</w:t>
      </w:r>
      <w:r w:rsidRPr="003E6415">
        <w:rPr>
          <w:sz w:val="28"/>
          <w:szCs w:val="28"/>
          <w:lang w:val="ru-RU"/>
        </w:rPr>
        <w:t xml:space="preserve"> составы сборных команд Российской Федерации по различным видам спорта вошли 141 спортсмен муниципальных спортивных школ, в состав сборной команды Самарской области вошли 1238 спортсменов муниципальных спортивных школ.</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Отклонени</w:t>
      </w:r>
      <w:r w:rsidR="00B93E0A" w:rsidRPr="003E6415">
        <w:rPr>
          <w:sz w:val="28"/>
          <w:szCs w:val="28"/>
          <w:lang w:val="ru-RU"/>
        </w:rPr>
        <w:t>е</w:t>
      </w:r>
      <w:r w:rsidRPr="003E6415">
        <w:rPr>
          <w:sz w:val="28"/>
          <w:szCs w:val="28"/>
          <w:lang w:val="ru-RU"/>
        </w:rPr>
        <w:t xml:space="preserve"> </w:t>
      </w:r>
      <w:r w:rsidR="00B93E0A" w:rsidRPr="003E6415">
        <w:rPr>
          <w:sz w:val="28"/>
          <w:szCs w:val="28"/>
          <w:lang w:val="ru-RU"/>
        </w:rPr>
        <w:t xml:space="preserve">по исполнению финансовых средств (0,3%) </w:t>
      </w:r>
      <w:r w:rsidRPr="003E6415">
        <w:rPr>
          <w:sz w:val="28"/>
          <w:szCs w:val="28"/>
          <w:lang w:val="ru-RU"/>
        </w:rPr>
        <w:t>в муниципальной программе сложилось по следующим мероприятиям:</w:t>
      </w:r>
    </w:p>
    <w:p w:rsidR="00A06F6D" w:rsidRPr="003E6415" w:rsidRDefault="00A06F6D" w:rsidP="004176B9">
      <w:pPr>
        <w:spacing w:line="276" w:lineRule="auto"/>
        <w:ind w:firstLine="567"/>
        <w:contextualSpacing/>
        <w:rPr>
          <w:rFonts w:eastAsia="Calibri"/>
          <w:sz w:val="28"/>
          <w:szCs w:val="28"/>
          <w:lang w:val="ru-RU" w:eastAsia="ru-RU"/>
        </w:rPr>
      </w:pPr>
      <w:r w:rsidRPr="003E6415">
        <w:rPr>
          <w:rFonts w:eastAsia="Calibri"/>
          <w:sz w:val="28"/>
          <w:szCs w:val="28"/>
          <w:lang w:val="ru-RU" w:eastAsia="ru-RU"/>
        </w:rPr>
        <w:t>- по мероприятию «Реализация муниципальными спортивными школами дополнительных образовательных программ спортивной подготовки в соответствии с федеральными стандартами спортивной подготовки»</w:t>
      </w:r>
      <w:r w:rsidRPr="003E6415">
        <w:rPr>
          <w:sz w:val="28"/>
          <w:szCs w:val="28"/>
          <w:lang w:val="ru-RU"/>
        </w:rPr>
        <w:t xml:space="preserve"> отклонение по исполнению финансовых средств (2,5%) обусловлено</w:t>
      </w:r>
      <w:r w:rsidRPr="003E6415">
        <w:rPr>
          <w:rFonts w:eastAsia="Calibri"/>
          <w:sz w:val="28"/>
          <w:szCs w:val="28"/>
          <w:lang w:val="ru-RU" w:eastAsia="ru-RU"/>
        </w:rPr>
        <w:t xml:space="preserve"> расторжением одного из контрактов по поставке спортивной формы в одностороннем порядке в связи с нарушением поставщиком сроков поставки. Заключенные договор</w:t>
      </w:r>
      <w:r w:rsidR="00FA76B7">
        <w:rPr>
          <w:rFonts w:eastAsia="Calibri"/>
          <w:sz w:val="28"/>
          <w:szCs w:val="28"/>
          <w:lang w:val="ru-RU" w:eastAsia="ru-RU"/>
        </w:rPr>
        <w:t>ы</w:t>
      </w:r>
      <w:r w:rsidRPr="003E6415">
        <w:rPr>
          <w:rFonts w:eastAsia="Calibri"/>
          <w:sz w:val="28"/>
          <w:szCs w:val="28"/>
          <w:lang w:val="ru-RU" w:eastAsia="ru-RU"/>
        </w:rPr>
        <w:t xml:space="preserve"> (контракты) выполнены в полном объеме.</w:t>
      </w:r>
    </w:p>
    <w:p w:rsidR="00A06F6D" w:rsidRPr="003E6415" w:rsidRDefault="00A06F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по ряду мероприятий отклонение по исполнению финансовых средств обусловлено:</w:t>
      </w:r>
    </w:p>
    <w:p w:rsidR="00A06F6D" w:rsidRPr="003E6415" w:rsidRDefault="00A06F6D" w:rsidP="004176B9">
      <w:pPr>
        <w:widowControl w:val="0"/>
        <w:autoSpaceDE w:val="0"/>
        <w:autoSpaceDN w:val="0"/>
        <w:adjustRightInd w:val="0"/>
        <w:spacing w:line="276" w:lineRule="auto"/>
        <w:ind w:firstLine="0"/>
        <w:rPr>
          <w:sz w:val="28"/>
          <w:szCs w:val="28"/>
          <w:lang w:val="ru-RU"/>
        </w:rPr>
      </w:pPr>
      <w:r w:rsidRPr="003E6415">
        <w:rPr>
          <w:sz w:val="28"/>
          <w:szCs w:val="28"/>
          <w:lang w:val="ru-RU"/>
        </w:rPr>
        <w:t xml:space="preserve">- сложившейся экономией средств по результатам проведенных закупок </w:t>
      </w:r>
      <w:r w:rsidRPr="003E6415">
        <w:rPr>
          <w:sz w:val="28"/>
          <w:szCs w:val="28"/>
          <w:lang w:val="ru-RU"/>
        </w:rPr>
        <w:lastRenderedPageBreak/>
        <w:t>конкурентным способом;</w:t>
      </w:r>
    </w:p>
    <w:p w:rsidR="00A06F6D" w:rsidRPr="003E6415" w:rsidRDefault="00A06F6D" w:rsidP="004176B9">
      <w:pPr>
        <w:widowControl w:val="0"/>
        <w:autoSpaceDE w:val="0"/>
        <w:autoSpaceDN w:val="0"/>
        <w:adjustRightInd w:val="0"/>
        <w:spacing w:line="276" w:lineRule="auto"/>
        <w:ind w:firstLine="0"/>
        <w:rPr>
          <w:sz w:val="28"/>
          <w:szCs w:val="28"/>
          <w:lang w:val="ru-RU"/>
        </w:rPr>
      </w:pPr>
      <w:r w:rsidRPr="003E6415">
        <w:rPr>
          <w:sz w:val="28"/>
          <w:szCs w:val="28"/>
          <w:lang w:val="ru-RU"/>
        </w:rPr>
        <w:t>- осуществлением расходов (выплат) по фактически сложившейся потребности учреждений;</w:t>
      </w:r>
    </w:p>
    <w:p w:rsidR="00A06F6D" w:rsidRPr="003E6415" w:rsidRDefault="00A06F6D" w:rsidP="004176B9">
      <w:pPr>
        <w:suppressAutoHyphens/>
        <w:autoSpaceDE w:val="0"/>
        <w:autoSpaceDN w:val="0"/>
        <w:spacing w:line="276" w:lineRule="auto"/>
        <w:ind w:firstLine="567"/>
        <w:rPr>
          <w:sz w:val="28"/>
          <w:szCs w:val="28"/>
          <w:lang w:val="ru-RU" w:eastAsia="ru-RU"/>
        </w:rPr>
      </w:pPr>
      <w:r w:rsidRPr="003E6415">
        <w:rPr>
          <w:sz w:val="28"/>
          <w:szCs w:val="28"/>
          <w:lang w:val="ru-RU" w:eastAsia="ru-RU"/>
        </w:rPr>
        <w:t>- увеличение фактического объема расходов от запланированного объема финансового обеспечения (исполнение 118</w:t>
      </w:r>
      <w:r w:rsidR="00FA76B7">
        <w:rPr>
          <w:sz w:val="28"/>
          <w:szCs w:val="28"/>
          <w:lang w:val="ru-RU" w:eastAsia="ru-RU"/>
        </w:rPr>
        <w:t>,0</w:t>
      </w:r>
      <w:r w:rsidRPr="003E6415">
        <w:rPr>
          <w:sz w:val="28"/>
          <w:szCs w:val="28"/>
          <w:lang w:val="ru-RU" w:eastAsia="ru-RU"/>
        </w:rPr>
        <w:t xml:space="preserve">%) за счет внебюджетных средств </w:t>
      </w:r>
      <w:r w:rsidR="00B93E0A" w:rsidRPr="003E6415">
        <w:rPr>
          <w:sz w:val="28"/>
          <w:szCs w:val="28"/>
          <w:lang w:val="ru-RU" w:eastAsia="ru-RU"/>
        </w:rPr>
        <w:t xml:space="preserve">(средства учреждений от приносящей доход деятельности) </w:t>
      </w:r>
      <w:r w:rsidRPr="003E6415">
        <w:rPr>
          <w:sz w:val="28"/>
          <w:szCs w:val="28"/>
          <w:lang w:val="ru-RU" w:eastAsia="ru-RU"/>
        </w:rPr>
        <w:t>сложилось по мероприятию «Реализация мероприятий муниципальными учреждениями, находящимися в ведомственном подчинении Управления физической культуры и спорта, в рамках приносящей доход деятельности», что объясняется увеличением потребности учреждений в приобретении основных средств и затрат на содержание имущества.</w:t>
      </w:r>
    </w:p>
    <w:p w:rsidR="00B93E0A" w:rsidRDefault="00B93E0A" w:rsidP="004176B9">
      <w:pPr>
        <w:suppressAutoHyphens/>
        <w:autoSpaceDE w:val="0"/>
        <w:autoSpaceDN w:val="0"/>
        <w:spacing w:line="276" w:lineRule="auto"/>
        <w:ind w:firstLine="567"/>
        <w:rPr>
          <w:sz w:val="28"/>
          <w:szCs w:val="28"/>
          <w:lang w:val="ru-RU" w:eastAsia="ru-RU"/>
        </w:rPr>
      </w:pPr>
      <w:r w:rsidRPr="003E6415">
        <w:rPr>
          <w:sz w:val="28"/>
          <w:szCs w:val="28"/>
          <w:lang w:val="ru-RU" w:eastAsia="ru-RU"/>
        </w:rPr>
        <w:t>Все мероприятия и показатели муниципальной программы выполнены в полном объеме.</w:t>
      </w:r>
    </w:p>
    <w:p w:rsidR="00AC6894" w:rsidRPr="003E6415" w:rsidRDefault="00AC6894" w:rsidP="004176B9">
      <w:pPr>
        <w:suppressAutoHyphens/>
        <w:autoSpaceDE w:val="0"/>
        <w:autoSpaceDN w:val="0"/>
        <w:spacing w:line="276" w:lineRule="auto"/>
        <w:ind w:firstLine="567"/>
        <w:rPr>
          <w:sz w:val="28"/>
          <w:szCs w:val="28"/>
          <w:lang w:val="ru-RU" w:eastAsia="ru-RU"/>
        </w:rPr>
      </w:pPr>
    </w:p>
    <w:p w:rsidR="00DA7A40" w:rsidRPr="003E6415" w:rsidRDefault="00760478" w:rsidP="004176B9">
      <w:pPr>
        <w:widowControl w:val="0"/>
        <w:autoSpaceDE w:val="0"/>
        <w:autoSpaceDN w:val="0"/>
        <w:adjustRightInd w:val="0"/>
        <w:spacing w:line="276" w:lineRule="auto"/>
        <w:ind w:firstLine="680"/>
        <w:rPr>
          <w:b/>
          <w:i/>
          <w:sz w:val="28"/>
          <w:szCs w:val="28"/>
          <w:lang w:val="ru-RU"/>
        </w:rPr>
      </w:pPr>
      <w:r w:rsidRPr="003E6415">
        <w:rPr>
          <w:b/>
          <w:i/>
          <w:sz w:val="28"/>
          <w:szCs w:val="28"/>
          <w:lang w:val="ru-RU" w:eastAsia="ru-RU"/>
        </w:rPr>
        <w:t>2</w:t>
      </w:r>
      <w:r w:rsidR="00264B7A" w:rsidRPr="003E6415">
        <w:rPr>
          <w:b/>
          <w:i/>
          <w:sz w:val="28"/>
          <w:szCs w:val="28"/>
          <w:lang w:val="ru-RU" w:eastAsia="ru-RU"/>
        </w:rPr>
        <w:t>)</w:t>
      </w:r>
      <w:r w:rsidR="00AC1747" w:rsidRPr="003E6415">
        <w:rPr>
          <w:b/>
          <w:i/>
          <w:sz w:val="28"/>
          <w:szCs w:val="28"/>
          <w:lang w:val="ru-RU" w:eastAsia="ru-RU"/>
        </w:rPr>
        <w:t xml:space="preserve"> М</w:t>
      </w:r>
      <w:r w:rsidR="00DA7A40" w:rsidRPr="003E6415">
        <w:rPr>
          <w:b/>
          <w:i/>
          <w:sz w:val="28"/>
          <w:szCs w:val="28"/>
          <w:lang w:val="ru-RU" w:eastAsia="ru-RU"/>
        </w:rPr>
        <w:t>униципальн</w:t>
      </w:r>
      <w:r w:rsidR="00AC1747" w:rsidRPr="003E6415">
        <w:rPr>
          <w:b/>
          <w:i/>
          <w:sz w:val="28"/>
          <w:szCs w:val="28"/>
          <w:lang w:val="ru-RU" w:eastAsia="ru-RU"/>
        </w:rPr>
        <w:t>ая</w:t>
      </w:r>
      <w:r w:rsidR="00DA7A40" w:rsidRPr="003E6415">
        <w:rPr>
          <w:b/>
          <w:i/>
          <w:sz w:val="28"/>
          <w:szCs w:val="28"/>
          <w:lang w:val="ru-RU" w:eastAsia="ru-RU"/>
        </w:rPr>
        <w:t xml:space="preserve"> программ</w:t>
      </w:r>
      <w:r w:rsidR="00AC1747" w:rsidRPr="003E6415">
        <w:rPr>
          <w:b/>
          <w:i/>
          <w:sz w:val="28"/>
          <w:szCs w:val="28"/>
          <w:lang w:val="ru-RU" w:eastAsia="ru-RU"/>
        </w:rPr>
        <w:t>а</w:t>
      </w:r>
      <w:r w:rsidR="00DA7A40" w:rsidRPr="003E6415">
        <w:rPr>
          <w:b/>
          <w:i/>
          <w:sz w:val="28"/>
          <w:szCs w:val="28"/>
          <w:lang w:val="ru-RU" w:eastAsia="ru-RU"/>
        </w:rPr>
        <w:t xml:space="preserve"> </w:t>
      </w:r>
      <w:r w:rsidR="00DA7A40" w:rsidRPr="003E6415">
        <w:rPr>
          <w:b/>
          <w:i/>
          <w:sz w:val="28"/>
          <w:szCs w:val="28"/>
          <w:lang w:val="ru-RU"/>
        </w:rPr>
        <w:t>городского округа Тольятти «Молодой семье – доступное жилье» на 2014-202</w:t>
      </w:r>
      <w:r w:rsidR="00EB1322" w:rsidRPr="003E6415">
        <w:rPr>
          <w:b/>
          <w:i/>
          <w:sz w:val="28"/>
          <w:szCs w:val="28"/>
          <w:lang w:val="ru-RU"/>
        </w:rPr>
        <w:t>7</w:t>
      </w:r>
      <w:r w:rsidR="00AC1747" w:rsidRPr="003E6415">
        <w:rPr>
          <w:b/>
          <w:i/>
          <w:sz w:val="28"/>
          <w:szCs w:val="28"/>
          <w:lang w:val="ru-RU"/>
        </w:rPr>
        <w:t xml:space="preserve"> годы</w:t>
      </w:r>
      <w:r w:rsidR="0037067A" w:rsidRPr="003E6415">
        <w:rPr>
          <w:b/>
          <w:i/>
          <w:sz w:val="28"/>
          <w:szCs w:val="28"/>
          <w:lang w:val="ru-RU"/>
        </w:rPr>
        <w:t>,</w:t>
      </w:r>
      <w:r w:rsidR="00EB0550" w:rsidRPr="003E6415">
        <w:rPr>
          <w:b/>
          <w:i/>
          <w:sz w:val="28"/>
          <w:szCs w:val="28"/>
          <w:lang w:val="ru-RU"/>
        </w:rPr>
        <w:t xml:space="preserve"> утвержденная постановлением мэрии городского округа Тольятти от </w:t>
      </w:r>
      <w:r w:rsidR="0024653B" w:rsidRPr="003E6415">
        <w:rPr>
          <w:b/>
          <w:i/>
          <w:sz w:val="28"/>
          <w:szCs w:val="28"/>
          <w:lang w:val="ru-RU"/>
        </w:rPr>
        <w:t>11.10.2013 №</w:t>
      </w:r>
      <w:r w:rsidR="00DF7D0B">
        <w:rPr>
          <w:b/>
          <w:i/>
          <w:sz w:val="28"/>
          <w:szCs w:val="28"/>
          <w:lang w:val="ru-RU"/>
        </w:rPr>
        <w:t xml:space="preserve"> </w:t>
      </w:r>
      <w:r w:rsidR="00F76CD2" w:rsidRPr="003E6415">
        <w:rPr>
          <w:b/>
          <w:i/>
          <w:sz w:val="28"/>
          <w:szCs w:val="28"/>
          <w:lang w:val="ru-RU"/>
        </w:rPr>
        <w:t>3155-п/1</w:t>
      </w:r>
      <w:r w:rsidR="00680070" w:rsidRPr="003E6415">
        <w:rPr>
          <w:b/>
          <w:i/>
          <w:sz w:val="28"/>
          <w:szCs w:val="28"/>
          <w:lang w:val="ru-RU"/>
        </w:rPr>
        <w:t>.</w:t>
      </w:r>
    </w:p>
    <w:p w:rsidR="00D14C98" w:rsidRPr="003E6415" w:rsidRDefault="00D14C98" w:rsidP="004176B9">
      <w:pPr>
        <w:widowControl w:val="0"/>
        <w:autoSpaceDE w:val="0"/>
        <w:autoSpaceDN w:val="0"/>
        <w:adjustRightInd w:val="0"/>
        <w:spacing w:line="276" w:lineRule="auto"/>
        <w:ind w:firstLine="680"/>
        <w:rPr>
          <w:sz w:val="28"/>
          <w:szCs w:val="28"/>
          <w:lang w:val="ru-RU"/>
        </w:rPr>
      </w:pPr>
      <w:r w:rsidRPr="003E6415">
        <w:rPr>
          <w:sz w:val="28"/>
          <w:szCs w:val="28"/>
          <w:lang w:val="ru-RU"/>
        </w:rPr>
        <w:t>Целью муниципальной программы является реализация государственной и муниципальной поддержки молодых семей, признанных в установленном порядке нуждающимися в улучшении жилищных условий, в решении жилищной проблемы.</w:t>
      </w:r>
    </w:p>
    <w:p w:rsidR="00AC1747" w:rsidRPr="003E6415" w:rsidRDefault="00AC1747" w:rsidP="004176B9">
      <w:pPr>
        <w:widowControl w:val="0"/>
        <w:autoSpaceDE w:val="0"/>
        <w:autoSpaceDN w:val="0"/>
        <w:adjustRightInd w:val="0"/>
        <w:spacing w:line="276" w:lineRule="auto"/>
        <w:ind w:firstLine="680"/>
        <w:rPr>
          <w:i/>
          <w:sz w:val="28"/>
          <w:szCs w:val="28"/>
          <w:lang w:val="ru-RU"/>
        </w:rPr>
      </w:pPr>
      <w:r w:rsidRPr="003E6415">
        <w:rPr>
          <w:sz w:val="28"/>
          <w:szCs w:val="28"/>
          <w:lang w:val="ru-RU"/>
        </w:rPr>
        <w:t xml:space="preserve">Эффективность реализации программы </w:t>
      </w:r>
      <w:r w:rsidR="00D14C98" w:rsidRPr="003E6415">
        <w:rPr>
          <w:sz w:val="28"/>
          <w:szCs w:val="28"/>
          <w:lang w:val="ru-RU"/>
        </w:rPr>
        <w:t>за 202</w:t>
      </w:r>
      <w:r w:rsidR="00EB1322" w:rsidRPr="003E6415">
        <w:rPr>
          <w:sz w:val="28"/>
          <w:szCs w:val="28"/>
          <w:lang w:val="ru-RU"/>
        </w:rPr>
        <w:t>4</w:t>
      </w:r>
      <w:r w:rsidR="00D14C98" w:rsidRPr="003E6415">
        <w:rPr>
          <w:sz w:val="28"/>
          <w:szCs w:val="28"/>
          <w:lang w:val="ru-RU"/>
        </w:rPr>
        <w:t xml:space="preserve"> год </w:t>
      </w:r>
      <w:r w:rsidRPr="003E6415">
        <w:rPr>
          <w:sz w:val="28"/>
          <w:szCs w:val="28"/>
          <w:lang w:val="ru-RU"/>
        </w:rPr>
        <w:t xml:space="preserve">составила </w:t>
      </w:r>
      <w:r w:rsidR="0016684B" w:rsidRPr="003E6415">
        <w:rPr>
          <w:sz w:val="28"/>
          <w:szCs w:val="28"/>
          <w:lang w:val="ru-RU" w:eastAsia="ru-RU"/>
        </w:rPr>
        <w:t>112,1</w:t>
      </w:r>
      <w:r w:rsidRPr="003E6415">
        <w:rPr>
          <w:sz w:val="28"/>
          <w:szCs w:val="28"/>
          <w:lang w:val="ru-RU" w:eastAsia="ru-RU"/>
        </w:rPr>
        <w:t>% - эффективная реализация.</w:t>
      </w:r>
    </w:p>
    <w:p w:rsidR="00AC1747" w:rsidRPr="003E6415" w:rsidRDefault="00401847"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Уровень исполнения планового объема финансового обеспечения муниципальной программы </w:t>
      </w:r>
      <w:r w:rsidR="00D14C98" w:rsidRPr="003E6415">
        <w:rPr>
          <w:sz w:val="28"/>
          <w:szCs w:val="28"/>
          <w:lang w:val="ru-RU"/>
        </w:rPr>
        <w:t>-</w:t>
      </w:r>
      <w:r w:rsidR="00AC1747" w:rsidRPr="003E6415">
        <w:rPr>
          <w:sz w:val="28"/>
          <w:szCs w:val="28"/>
          <w:lang w:val="ru-RU"/>
        </w:rPr>
        <w:t xml:space="preserve"> </w:t>
      </w:r>
      <w:r w:rsidR="00EB1322" w:rsidRPr="003E6415">
        <w:rPr>
          <w:sz w:val="28"/>
          <w:szCs w:val="28"/>
          <w:lang w:val="ru-RU"/>
        </w:rPr>
        <w:t>163,2</w:t>
      </w:r>
      <w:r w:rsidR="00AC1747" w:rsidRPr="003E6415">
        <w:rPr>
          <w:sz w:val="28"/>
          <w:szCs w:val="28"/>
          <w:lang w:val="ru-RU"/>
        </w:rPr>
        <w:t xml:space="preserve">% (план </w:t>
      </w:r>
      <w:r w:rsidR="00EB1322" w:rsidRPr="003E6415">
        <w:rPr>
          <w:sz w:val="28"/>
          <w:szCs w:val="28"/>
          <w:lang w:val="ru-RU"/>
        </w:rPr>
        <w:t xml:space="preserve">910203,71 </w:t>
      </w:r>
      <w:r w:rsidR="005755F7" w:rsidRPr="003E6415">
        <w:rPr>
          <w:sz w:val="28"/>
          <w:szCs w:val="28"/>
          <w:lang w:val="ru-RU"/>
        </w:rPr>
        <w:t>тыс</w:t>
      </w:r>
      <w:r w:rsidR="00AC1747" w:rsidRPr="003E6415">
        <w:rPr>
          <w:sz w:val="28"/>
          <w:szCs w:val="28"/>
          <w:lang w:val="ru-RU"/>
        </w:rPr>
        <w:t xml:space="preserve">.руб., факт </w:t>
      </w:r>
      <w:r w:rsidR="00EB1322" w:rsidRPr="003E6415">
        <w:rPr>
          <w:sz w:val="28"/>
          <w:szCs w:val="28"/>
          <w:lang w:val="ru-RU"/>
        </w:rPr>
        <w:t xml:space="preserve">1485683,40 </w:t>
      </w:r>
      <w:r w:rsidR="005755F7" w:rsidRPr="003E6415">
        <w:rPr>
          <w:sz w:val="28"/>
          <w:szCs w:val="28"/>
          <w:lang w:val="ru-RU"/>
        </w:rPr>
        <w:t>тыс</w:t>
      </w:r>
      <w:r w:rsidR="00AC1747" w:rsidRPr="003E6415">
        <w:rPr>
          <w:sz w:val="28"/>
          <w:szCs w:val="28"/>
          <w:lang w:val="ru-RU"/>
        </w:rPr>
        <w:t>.руб.), в том числе:</w:t>
      </w:r>
    </w:p>
    <w:p w:rsidR="00AC1747" w:rsidRPr="003E6415" w:rsidRDefault="00AC1747"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местный бюджет – </w:t>
      </w:r>
      <w:r w:rsidR="00EB1322" w:rsidRPr="003E6415">
        <w:rPr>
          <w:sz w:val="28"/>
          <w:szCs w:val="28"/>
          <w:lang w:val="ru-RU"/>
        </w:rPr>
        <w:t>98,4</w:t>
      </w:r>
      <w:r w:rsidRPr="003E6415">
        <w:rPr>
          <w:sz w:val="28"/>
          <w:szCs w:val="28"/>
          <w:lang w:val="ru-RU"/>
        </w:rPr>
        <w:t xml:space="preserve">% (план </w:t>
      </w:r>
      <w:r w:rsidR="00EB1322" w:rsidRPr="003E6415">
        <w:rPr>
          <w:sz w:val="28"/>
          <w:szCs w:val="28"/>
          <w:lang w:val="ru-RU"/>
        </w:rPr>
        <w:t xml:space="preserve">131792,00 </w:t>
      </w:r>
      <w:r w:rsidR="008D73BF" w:rsidRPr="003E6415">
        <w:rPr>
          <w:sz w:val="28"/>
          <w:szCs w:val="28"/>
          <w:lang w:val="ru-RU"/>
        </w:rPr>
        <w:t xml:space="preserve"> </w:t>
      </w:r>
      <w:r w:rsidR="005755F7" w:rsidRPr="003E6415">
        <w:rPr>
          <w:sz w:val="28"/>
          <w:szCs w:val="28"/>
          <w:lang w:val="ru-RU"/>
        </w:rPr>
        <w:t>тыс</w:t>
      </w:r>
      <w:r w:rsidRPr="003E6415">
        <w:rPr>
          <w:sz w:val="28"/>
          <w:szCs w:val="28"/>
          <w:lang w:val="ru-RU"/>
        </w:rPr>
        <w:t xml:space="preserve">.руб., факт </w:t>
      </w:r>
      <w:r w:rsidR="00EB1322" w:rsidRPr="003E6415">
        <w:rPr>
          <w:sz w:val="28"/>
          <w:szCs w:val="28"/>
          <w:lang w:val="ru-RU"/>
        </w:rPr>
        <w:t xml:space="preserve">129743,76 </w:t>
      </w:r>
      <w:r w:rsidR="005755F7" w:rsidRPr="003E6415">
        <w:rPr>
          <w:sz w:val="28"/>
          <w:szCs w:val="28"/>
          <w:lang w:val="ru-RU"/>
        </w:rPr>
        <w:t>тыс</w:t>
      </w:r>
      <w:r w:rsidRPr="003E6415">
        <w:rPr>
          <w:sz w:val="28"/>
          <w:szCs w:val="28"/>
          <w:lang w:val="ru-RU"/>
        </w:rPr>
        <w:t xml:space="preserve">.руб.); </w:t>
      </w:r>
    </w:p>
    <w:p w:rsidR="00AC1747" w:rsidRPr="003E6415" w:rsidRDefault="00AC1747"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областной бюджет – </w:t>
      </w:r>
      <w:r w:rsidR="00EB1322" w:rsidRPr="003E6415">
        <w:rPr>
          <w:sz w:val="28"/>
          <w:szCs w:val="28"/>
          <w:lang w:val="ru-RU"/>
        </w:rPr>
        <w:t>98,5</w:t>
      </w:r>
      <w:r w:rsidRPr="003E6415">
        <w:rPr>
          <w:sz w:val="28"/>
          <w:szCs w:val="28"/>
          <w:lang w:val="ru-RU"/>
        </w:rPr>
        <w:t xml:space="preserve">% (план </w:t>
      </w:r>
      <w:r w:rsidR="00EB1322" w:rsidRPr="003E6415">
        <w:rPr>
          <w:sz w:val="28"/>
          <w:szCs w:val="28"/>
          <w:lang w:val="ru-RU"/>
        </w:rPr>
        <w:t>152455,19</w:t>
      </w:r>
      <w:r w:rsidR="00483190" w:rsidRPr="003E6415">
        <w:rPr>
          <w:sz w:val="28"/>
          <w:szCs w:val="28"/>
          <w:lang w:val="ru-RU"/>
        </w:rPr>
        <w:t xml:space="preserve"> </w:t>
      </w:r>
      <w:r w:rsidR="008D73BF" w:rsidRPr="003E6415">
        <w:rPr>
          <w:sz w:val="28"/>
          <w:szCs w:val="28"/>
          <w:lang w:val="ru-RU"/>
        </w:rPr>
        <w:t xml:space="preserve"> </w:t>
      </w:r>
      <w:r w:rsidR="005755F7" w:rsidRPr="003E6415">
        <w:rPr>
          <w:sz w:val="28"/>
          <w:szCs w:val="28"/>
          <w:lang w:val="ru-RU"/>
        </w:rPr>
        <w:t>тыс</w:t>
      </w:r>
      <w:r w:rsidRPr="003E6415">
        <w:rPr>
          <w:sz w:val="28"/>
          <w:szCs w:val="28"/>
          <w:lang w:val="ru-RU"/>
        </w:rPr>
        <w:t xml:space="preserve">.руб., факт </w:t>
      </w:r>
      <w:r w:rsidR="00EB1322" w:rsidRPr="003E6415">
        <w:rPr>
          <w:sz w:val="28"/>
          <w:szCs w:val="28"/>
          <w:lang w:val="ru-RU"/>
        </w:rPr>
        <w:t xml:space="preserve">150126,37 </w:t>
      </w:r>
      <w:r w:rsidR="004D47B4" w:rsidRPr="003E6415">
        <w:rPr>
          <w:sz w:val="28"/>
          <w:szCs w:val="28"/>
          <w:lang w:val="ru-RU"/>
        </w:rPr>
        <w:t xml:space="preserve"> </w:t>
      </w:r>
      <w:r w:rsidR="005755F7" w:rsidRPr="003E6415">
        <w:rPr>
          <w:sz w:val="28"/>
          <w:szCs w:val="28"/>
          <w:lang w:val="ru-RU"/>
        </w:rPr>
        <w:t>тыс</w:t>
      </w:r>
      <w:r w:rsidRPr="003E6415">
        <w:rPr>
          <w:sz w:val="28"/>
          <w:szCs w:val="28"/>
          <w:lang w:val="ru-RU"/>
        </w:rPr>
        <w:t>.руб.);</w:t>
      </w:r>
    </w:p>
    <w:p w:rsidR="00AC1747" w:rsidRPr="003E6415" w:rsidRDefault="00AC1747"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федеральный бюджет – </w:t>
      </w:r>
      <w:r w:rsidR="00EB1322" w:rsidRPr="003E6415">
        <w:rPr>
          <w:sz w:val="28"/>
          <w:szCs w:val="28"/>
          <w:lang w:val="ru-RU"/>
        </w:rPr>
        <w:t>98,5</w:t>
      </w:r>
      <w:r w:rsidRPr="003E6415">
        <w:rPr>
          <w:sz w:val="28"/>
          <w:szCs w:val="28"/>
          <w:lang w:val="ru-RU"/>
        </w:rPr>
        <w:t xml:space="preserve">% (план </w:t>
      </w:r>
      <w:r w:rsidR="00EB1322" w:rsidRPr="003E6415">
        <w:rPr>
          <w:sz w:val="28"/>
          <w:szCs w:val="28"/>
          <w:lang w:val="ru-RU"/>
        </w:rPr>
        <w:t>34324,11</w:t>
      </w:r>
      <w:r w:rsidR="004D47B4" w:rsidRPr="003E6415">
        <w:rPr>
          <w:sz w:val="28"/>
          <w:szCs w:val="28"/>
          <w:lang w:val="ru-RU"/>
        </w:rPr>
        <w:t xml:space="preserve"> </w:t>
      </w:r>
      <w:r w:rsidR="005755F7" w:rsidRPr="003E6415">
        <w:rPr>
          <w:sz w:val="28"/>
          <w:szCs w:val="28"/>
          <w:lang w:val="ru-RU"/>
        </w:rPr>
        <w:t>тыс</w:t>
      </w:r>
      <w:r w:rsidRPr="003E6415">
        <w:rPr>
          <w:sz w:val="28"/>
          <w:szCs w:val="28"/>
          <w:lang w:val="ru-RU"/>
        </w:rPr>
        <w:t xml:space="preserve">.руб., факт </w:t>
      </w:r>
      <w:r w:rsidR="00EB1322" w:rsidRPr="003E6415">
        <w:rPr>
          <w:sz w:val="28"/>
          <w:szCs w:val="28"/>
          <w:lang w:val="ru-RU"/>
        </w:rPr>
        <w:t xml:space="preserve">33799,80 </w:t>
      </w:r>
      <w:r w:rsidR="005755F7" w:rsidRPr="003E6415">
        <w:rPr>
          <w:sz w:val="28"/>
          <w:szCs w:val="28"/>
          <w:lang w:val="ru-RU"/>
        </w:rPr>
        <w:t>тыс</w:t>
      </w:r>
      <w:r w:rsidRPr="003E6415">
        <w:rPr>
          <w:sz w:val="28"/>
          <w:szCs w:val="28"/>
          <w:lang w:val="ru-RU"/>
        </w:rPr>
        <w:t xml:space="preserve">.руб.); </w:t>
      </w:r>
    </w:p>
    <w:p w:rsidR="00AC1747" w:rsidRPr="003E6415" w:rsidRDefault="00AC1747"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внебюджетный источник – </w:t>
      </w:r>
      <w:r w:rsidR="00EB1322" w:rsidRPr="003E6415">
        <w:rPr>
          <w:sz w:val="28"/>
          <w:szCs w:val="28"/>
          <w:lang w:val="ru-RU"/>
        </w:rPr>
        <w:t>198,1</w:t>
      </w:r>
      <w:r w:rsidRPr="003E6415">
        <w:rPr>
          <w:sz w:val="28"/>
          <w:szCs w:val="28"/>
          <w:lang w:val="ru-RU"/>
        </w:rPr>
        <w:t xml:space="preserve">% (план </w:t>
      </w:r>
      <w:r w:rsidR="00EB1322" w:rsidRPr="003E6415">
        <w:rPr>
          <w:sz w:val="28"/>
          <w:szCs w:val="28"/>
          <w:lang w:val="ru-RU"/>
        </w:rPr>
        <w:t xml:space="preserve">591632,41 </w:t>
      </w:r>
      <w:r w:rsidR="005755F7" w:rsidRPr="003E6415">
        <w:rPr>
          <w:sz w:val="28"/>
          <w:szCs w:val="28"/>
          <w:lang w:val="ru-RU"/>
        </w:rPr>
        <w:t>тыс</w:t>
      </w:r>
      <w:r w:rsidRPr="003E6415">
        <w:rPr>
          <w:sz w:val="28"/>
          <w:szCs w:val="28"/>
          <w:lang w:val="ru-RU"/>
        </w:rPr>
        <w:t>.руб.,</w:t>
      </w:r>
      <w:r w:rsidR="00483190" w:rsidRPr="003E6415">
        <w:rPr>
          <w:sz w:val="28"/>
          <w:szCs w:val="28"/>
          <w:lang w:val="ru-RU"/>
        </w:rPr>
        <w:t xml:space="preserve"> </w:t>
      </w:r>
      <w:r w:rsidRPr="003E6415">
        <w:rPr>
          <w:sz w:val="28"/>
          <w:szCs w:val="28"/>
          <w:lang w:val="ru-RU"/>
        </w:rPr>
        <w:t xml:space="preserve">факт </w:t>
      </w:r>
      <w:r w:rsidR="00EB1322" w:rsidRPr="003E6415">
        <w:rPr>
          <w:sz w:val="28"/>
          <w:szCs w:val="28"/>
          <w:lang w:val="ru-RU"/>
        </w:rPr>
        <w:t xml:space="preserve">1172013,47 </w:t>
      </w:r>
      <w:r w:rsidR="00483190" w:rsidRPr="003E6415">
        <w:rPr>
          <w:sz w:val="28"/>
          <w:szCs w:val="28"/>
          <w:lang w:val="ru-RU"/>
        </w:rPr>
        <w:t xml:space="preserve"> </w:t>
      </w:r>
      <w:r w:rsidR="00002A1F" w:rsidRPr="003E6415">
        <w:rPr>
          <w:sz w:val="28"/>
          <w:szCs w:val="28"/>
          <w:lang w:val="ru-RU"/>
        </w:rPr>
        <w:t xml:space="preserve"> </w:t>
      </w:r>
      <w:r w:rsidR="005755F7" w:rsidRPr="003E6415">
        <w:rPr>
          <w:sz w:val="28"/>
          <w:szCs w:val="28"/>
          <w:lang w:val="ru-RU"/>
        </w:rPr>
        <w:t>тыс</w:t>
      </w:r>
      <w:r w:rsidRPr="003E6415">
        <w:rPr>
          <w:sz w:val="28"/>
          <w:szCs w:val="28"/>
          <w:lang w:val="ru-RU"/>
        </w:rPr>
        <w:t>.руб.).</w:t>
      </w:r>
    </w:p>
    <w:p w:rsidR="00AC1747" w:rsidRPr="003E6415" w:rsidRDefault="00AC1747"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Из </w:t>
      </w:r>
      <w:r w:rsidR="002853F5" w:rsidRPr="003E6415">
        <w:rPr>
          <w:sz w:val="28"/>
          <w:szCs w:val="28"/>
          <w:lang w:val="ru-RU"/>
        </w:rPr>
        <w:t>6 запланированных</w:t>
      </w:r>
      <w:r w:rsidRPr="003E6415">
        <w:rPr>
          <w:sz w:val="28"/>
          <w:szCs w:val="28"/>
          <w:lang w:val="ru-RU"/>
        </w:rPr>
        <w:t xml:space="preserve"> программных мероприятий выполнено </w:t>
      </w:r>
      <w:r w:rsidR="00B8257D" w:rsidRPr="003E6415">
        <w:rPr>
          <w:sz w:val="28"/>
          <w:szCs w:val="28"/>
          <w:lang w:val="ru-RU"/>
        </w:rPr>
        <w:t>6</w:t>
      </w:r>
      <w:r w:rsidR="0037067A" w:rsidRPr="003E6415">
        <w:rPr>
          <w:sz w:val="28"/>
          <w:szCs w:val="28"/>
          <w:lang w:val="ru-RU"/>
        </w:rPr>
        <w:t xml:space="preserve"> (</w:t>
      </w:r>
      <w:r w:rsidR="004E2419" w:rsidRPr="003E6415">
        <w:rPr>
          <w:sz w:val="28"/>
          <w:szCs w:val="28"/>
          <w:lang w:val="ru-RU"/>
        </w:rPr>
        <w:t>100,0%</w:t>
      </w:r>
      <w:r w:rsidR="0037067A" w:rsidRPr="003E6415">
        <w:rPr>
          <w:sz w:val="28"/>
          <w:szCs w:val="28"/>
          <w:lang w:val="ru-RU"/>
        </w:rPr>
        <w:t>)</w:t>
      </w:r>
      <w:r w:rsidRPr="003E6415">
        <w:rPr>
          <w:sz w:val="28"/>
          <w:szCs w:val="28"/>
          <w:lang w:val="ru-RU"/>
        </w:rPr>
        <w:t>.</w:t>
      </w:r>
    </w:p>
    <w:p w:rsidR="00AC1747" w:rsidRPr="003E6415" w:rsidRDefault="00AC1747"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Средний уровень достижения показателей (индикаторов) мероприятий муниципальной программы </w:t>
      </w:r>
      <w:r w:rsidR="002853F5" w:rsidRPr="003E6415">
        <w:rPr>
          <w:sz w:val="28"/>
          <w:szCs w:val="28"/>
          <w:lang w:val="ru-RU"/>
        </w:rPr>
        <w:t>составил 100</w:t>
      </w:r>
      <w:r w:rsidR="004E2419" w:rsidRPr="003E6415">
        <w:rPr>
          <w:sz w:val="28"/>
          <w:szCs w:val="28"/>
          <w:lang w:val="ru-RU"/>
        </w:rPr>
        <w:t>,0%</w:t>
      </w:r>
      <w:r w:rsidRPr="003E6415">
        <w:rPr>
          <w:sz w:val="28"/>
          <w:szCs w:val="28"/>
          <w:lang w:val="ru-RU"/>
        </w:rPr>
        <w:t>.</w:t>
      </w:r>
    </w:p>
    <w:p w:rsidR="00AC1747" w:rsidRPr="003E6415" w:rsidRDefault="00AC1747" w:rsidP="004176B9">
      <w:pPr>
        <w:spacing w:line="276" w:lineRule="auto"/>
        <w:ind w:firstLine="680"/>
        <w:rPr>
          <w:sz w:val="28"/>
          <w:szCs w:val="28"/>
          <w:lang w:val="ru-RU"/>
        </w:rPr>
      </w:pPr>
      <w:r w:rsidRPr="003E6415">
        <w:rPr>
          <w:sz w:val="28"/>
          <w:szCs w:val="28"/>
          <w:lang w:val="ru-RU"/>
        </w:rPr>
        <w:lastRenderedPageBreak/>
        <w:t>Основными результатами реализации программных мероприятий стали:</w:t>
      </w:r>
    </w:p>
    <w:p w:rsidR="00311044" w:rsidRPr="003E6415" w:rsidRDefault="00311044" w:rsidP="004176B9">
      <w:pPr>
        <w:spacing w:line="276" w:lineRule="auto"/>
        <w:ind w:firstLine="680"/>
        <w:rPr>
          <w:sz w:val="28"/>
          <w:szCs w:val="28"/>
          <w:lang w:val="ru-RU"/>
        </w:rPr>
      </w:pPr>
      <w:r w:rsidRPr="003E6415">
        <w:rPr>
          <w:sz w:val="28"/>
          <w:szCs w:val="28"/>
          <w:lang w:val="ru-RU"/>
        </w:rPr>
        <w:t>- формирование в 20</w:t>
      </w:r>
      <w:r w:rsidR="00B8257D" w:rsidRPr="003E6415">
        <w:rPr>
          <w:sz w:val="28"/>
          <w:szCs w:val="28"/>
          <w:lang w:val="ru-RU"/>
        </w:rPr>
        <w:t>2</w:t>
      </w:r>
      <w:r w:rsidR="00653841" w:rsidRPr="003E6415">
        <w:rPr>
          <w:sz w:val="28"/>
          <w:szCs w:val="28"/>
          <w:lang w:val="ru-RU"/>
        </w:rPr>
        <w:t>4</w:t>
      </w:r>
      <w:r w:rsidRPr="003E6415">
        <w:rPr>
          <w:sz w:val="28"/>
          <w:szCs w:val="28"/>
          <w:lang w:val="ru-RU"/>
        </w:rPr>
        <w:t xml:space="preserve"> году списка молодых семей – участников государственной программы Самарской области «Развитие жилищного строительства в Самарской области», изъявивших желание получить социальную выплату в 202</w:t>
      </w:r>
      <w:r w:rsidR="00653841" w:rsidRPr="003E6415">
        <w:rPr>
          <w:sz w:val="28"/>
          <w:szCs w:val="28"/>
          <w:lang w:val="ru-RU"/>
        </w:rPr>
        <w:t>5</w:t>
      </w:r>
      <w:r w:rsidRPr="003E6415">
        <w:rPr>
          <w:sz w:val="28"/>
          <w:szCs w:val="28"/>
          <w:lang w:val="ru-RU"/>
        </w:rPr>
        <w:t xml:space="preserve"> году, в который включены </w:t>
      </w:r>
      <w:r w:rsidR="00653841" w:rsidRPr="003E6415">
        <w:rPr>
          <w:sz w:val="28"/>
          <w:szCs w:val="28"/>
          <w:lang w:val="ru-RU"/>
        </w:rPr>
        <w:t xml:space="preserve">1663 молодые </w:t>
      </w:r>
      <w:r w:rsidRPr="003E6415">
        <w:rPr>
          <w:sz w:val="28"/>
          <w:szCs w:val="28"/>
          <w:lang w:val="ru-RU"/>
        </w:rPr>
        <w:t>сем</w:t>
      </w:r>
      <w:r w:rsidR="00653841" w:rsidRPr="003E6415">
        <w:rPr>
          <w:sz w:val="28"/>
          <w:szCs w:val="28"/>
          <w:lang w:val="ru-RU"/>
        </w:rPr>
        <w:t>ьи</w:t>
      </w:r>
      <w:r w:rsidRPr="003E6415">
        <w:rPr>
          <w:sz w:val="28"/>
          <w:szCs w:val="28"/>
          <w:lang w:val="ru-RU"/>
        </w:rPr>
        <w:t>;</w:t>
      </w:r>
    </w:p>
    <w:p w:rsidR="00311044" w:rsidRPr="003E6415" w:rsidRDefault="00311044" w:rsidP="004176B9">
      <w:pPr>
        <w:spacing w:line="276" w:lineRule="auto"/>
        <w:ind w:firstLine="680"/>
        <w:rPr>
          <w:sz w:val="28"/>
          <w:szCs w:val="28"/>
          <w:lang w:val="ru-RU"/>
        </w:rPr>
      </w:pPr>
      <w:r w:rsidRPr="003E6415">
        <w:rPr>
          <w:sz w:val="28"/>
          <w:szCs w:val="28"/>
          <w:lang w:val="ru-RU"/>
        </w:rPr>
        <w:t xml:space="preserve">- </w:t>
      </w:r>
      <w:r w:rsidR="00483190" w:rsidRPr="003E6415">
        <w:rPr>
          <w:sz w:val="28"/>
          <w:szCs w:val="28"/>
          <w:lang w:val="ru-RU"/>
        </w:rPr>
        <w:t xml:space="preserve">выдача свидетельств о праве на получение социальных выплат на приобретение жилого помещения или создание объекта индивидуального жилищного строительства </w:t>
      </w:r>
      <w:r w:rsidR="00653841" w:rsidRPr="003E6415">
        <w:rPr>
          <w:sz w:val="28"/>
          <w:szCs w:val="28"/>
          <w:lang w:val="ru-RU"/>
        </w:rPr>
        <w:t xml:space="preserve">387 </w:t>
      </w:r>
      <w:r w:rsidR="00BC7BEC" w:rsidRPr="003E6415">
        <w:rPr>
          <w:sz w:val="28"/>
          <w:szCs w:val="28"/>
          <w:lang w:val="ru-RU"/>
        </w:rPr>
        <w:t>молодым семьям</w:t>
      </w:r>
      <w:r w:rsidRPr="003E6415">
        <w:rPr>
          <w:sz w:val="28"/>
          <w:szCs w:val="28"/>
          <w:lang w:val="ru-RU"/>
        </w:rPr>
        <w:t xml:space="preserve"> при оказании содействия за счет средств местного, областного и федерального бюджетов; </w:t>
      </w:r>
    </w:p>
    <w:p w:rsidR="009A5DF4" w:rsidRPr="003E6415" w:rsidRDefault="00311044" w:rsidP="004176B9">
      <w:pPr>
        <w:spacing w:line="276" w:lineRule="auto"/>
        <w:ind w:firstLine="680"/>
        <w:rPr>
          <w:sz w:val="28"/>
          <w:szCs w:val="28"/>
          <w:lang w:val="ru-RU"/>
        </w:rPr>
      </w:pPr>
      <w:r w:rsidRPr="003E6415">
        <w:rPr>
          <w:sz w:val="28"/>
          <w:szCs w:val="28"/>
          <w:lang w:val="ru-RU"/>
        </w:rPr>
        <w:t xml:space="preserve">- предоставление </w:t>
      </w:r>
      <w:r w:rsidR="00653841" w:rsidRPr="003E6415">
        <w:rPr>
          <w:sz w:val="28"/>
          <w:szCs w:val="28"/>
          <w:lang w:val="ru-RU"/>
        </w:rPr>
        <w:t>1161</w:t>
      </w:r>
      <w:r w:rsidR="009A5DF4" w:rsidRPr="003E6415">
        <w:rPr>
          <w:sz w:val="28"/>
          <w:szCs w:val="28"/>
          <w:lang w:val="ru-RU"/>
        </w:rPr>
        <w:t xml:space="preserve"> </w:t>
      </w:r>
      <w:r w:rsidRPr="003E6415">
        <w:rPr>
          <w:sz w:val="28"/>
          <w:szCs w:val="28"/>
          <w:lang w:val="ru-RU"/>
        </w:rPr>
        <w:t>консультаци</w:t>
      </w:r>
      <w:r w:rsidR="00653841" w:rsidRPr="003E6415">
        <w:rPr>
          <w:sz w:val="28"/>
          <w:szCs w:val="28"/>
          <w:lang w:val="ru-RU"/>
        </w:rPr>
        <w:t>и</w:t>
      </w:r>
      <w:r w:rsidRPr="003E6415">
        <w:rPr>
          <w:sz w:val="28"/>
          <w:szCs w:val="28"/>
          <w:lang w:val="ru-RU"/>
        </w:rPr>
        <w:t xml:space="preserve"> гражданам </w:t>
      </w:r>
      <w:r w:rsidR="009A5DF4" w:rsidRPr="003E6415">
        <w:rPr>
          <w:sz w:val="28"/>
          <w:szCs w:val="28"/>
          <w:lang w:val="ru-RU"/>
        </w:rPr>
        <w:t xml:space="preserve">по вопросам реализации </w:t>
      </w:r>
      <w:r w:rsidR="00BC7BEC" w:rsidRPr="003E6415">
        <w:rPr>
          <w:sz w:val="28"/>
          <w:szCs w:val="28"/>
          <w:lang w:val="ru-RU"/>
        </w:rPr>
        <w:t>п</w:t>
      </w:r>
      <w:r w:rsidR="009A5DF4" w:rsidRPr="003E6415">
        <w:rPr>
          <w:sz w:val="28"/>
          <w:szCs w:val="28"/>
          <w:lang w:val="ru-RU"/>
        </w:rPr>
        <w:t>рограммы.</w:t>
      </w:r>
    </w:p>
    <w:p w:rsidR="005C431A" w:rsidRPr="003E6415" w:rsidRDefault="008D73BF" w:rsidP="004176B9">
      <w:pPr>
        <w:spacing w:line="276" w:lineRule="auto"/>
        <w:ind w:firstLine="680"/>
        <w:rPr>
          <w:sz w:val="28"/>
          <w:szCs w:val="28"/>
          <w:lang w:val="ru-RU"/>
        </w:rPr>
      </w:pPr>
      <w:r w:rsidRPr="003E6415">
        <w:rPr>
          <w:sz w:val="28"/>
          <w:szCs w:val="28"/>
          <w:lang w:val="ru-RU"/>
        </w:rPr>
        <w:t>Увеличение объема</w:t>
      </w:r>
      <w:r w:rsidR="00B8257D" w:rsidRPr="003E6415">
        <w:rPr>
          <w:sz w:val="28"/>
          <w:szCs w:val="28"/>
          <w:lang w:val="ru-RU"/>
        </w:rPr>
        <w:t xml:space="preserve"> </w:t>
      </w:r>
      <w:r w:rsidR="00F76CD2" w:rsidRPr="003E6415">
        <w:rPr>
          <w:sz w:val="28"/>
          <w:szCs w:val="28"/>
          <w:lang w:val="ru-RU"/>
        </w:rPr>
        <w:t>освоен</w:t>
      </w:r>
      <w:r w:rsidR="0087763E" w:rsidRPr="003E6415">
        <w:rPr>
          <w:sz w:val="28"/>
          <w:szCs w:val="28"/>
          <w:lang w:val="ru-RU"/>
        </w:rPr>
        <w:t xml:space="preserve">ных внебюджетных средств </w:t>
      </w:r>
      <w:r w:rsidRPr="003E6415">
        <w:rPr>
          <w:sz w:val="28"/>
          <w:szCs w:val="28"/>
          <w:lang w:val="ru-RU"/>
        </w:rPr>
        <w:t>относительно планового</w:t>
      </w:r>
      <w:r w:rsidR="009A7B36" w:rsidRPr="003E6415">
        <w:rPr>
          <w:sz w:val="28"/>
          <w:szCs w:val="28"/>
          <w:lang w:val="ru-RU"/>
        </w:rPr>
        <w:t xml:space="preserve"> объема</w:t>
      </w:r>
      <w:r w:rsidR="00F76CD2" w:rsidRPr="003E6415">
        <w:rPr>
          <w:sz w:val="28"/>
          <w:szCs w:val="28"/>
          <w:lang w:val="ru-RU"/>
        </w:rPr>
        <w:t xml:space="preserve"> в муниципальной</w:t>
      </w:r>
      <w:r w:rsidR="00B8257D" w:rsidRPr="003E6415">
        <w:rPr>
          <w:sz w:val="28"/>
          <w:szCs w:val="28"/>
          <w:lang w:val="ru-RU"/>
        </w:rPr>
        <w:t xml:space="preserve"> программе</w:t>
      </w:r>
      <w:r w:rsidR="00F76CD2" w:rsidRPr="003E6415">
        <w:rPr>
          <w:i/>
          <w:sz w:val="28"/>
          <w:szCs w:val="28"/>
          <w:lang w:val="ru-RU"/>
        </w:rPr>
        <w:t xml:space="preserve"> </w:t>
      </w:r>
      <w:r w:rsidR="002853F5" w:rsidRPr="003E6415">
        <w:rPr>
          <w:sz w:val="28"/>
          <w:szCs w:val="28"/>
          <w:lang w:val="ru-RU"/>
        </w:rPr>
        <w:t>на 98,1</w:t>
      </w:r>
      <w:r w:rsidR="00F76CD2" w:rsidRPr="003E6415">
        <w:rPr>
          <w:sz w:val="28"/>
          <w:szCs w:val="28"/>
          <w:lang w:val="ru-RU"/>
        </w:rPr>
        <w:t xml:space="preserve">% обусловлено </w:t>
      </w:r>
      <w:r w:rsidR="005C431A" w:rsidRPr="003E6415">
        <w:rPr>
          <w:sz w:val="28"/>
          <w:szCs w:val="28"/>
          <w:lang w:val="ru-RU"/>
        </w:rPr>
        <w:t>тем, что рыночная стоимость приобретаемых молодыми семьями жилых помещений возросла</w:t>
      </w:r>
      <w:r w:rsidR="002853F5" w:rsidRPr="003E6415">
        <w:rPr>
          <w:sz w:val="28"/>
          <w:szCs w:val="28"/>
          <w:lang w:val="ru-RU"/>
        </w:rPr>
        <w:t>.</w:t>
      </w:r>
      <w:r w:rsidR="009A7B36" w:rsidRPr="003E6415">
        <w:rPr>
          <w:sz w:val="28"/>
          <w:szCs w:val="28"/>
          <w:lang w:val="ru-RU"/>
        </w:rPr>
        <w:t xml:space="preserve"> Молодые семьи фактически больше вложили собственных (заемных) средств на приобретение жилья относительно расчетного объема по внебюджетным расходам. </w:t>
      </w:r>
    </w:p>
    <w:p w:rsidR="00B85B3E" w:rsidRDefault="007D734B" w:rsidP="004176B9">
      <w:pPr>
        <w:spacing w:line="276" w:lineRule="auto"/>
        <w:ind w:firstLine="680"/>
        <w:rPr>
          <w:sz w:val="28"/>
          <w:szCs w:val="28"/>
          <w:lang w:val="ru-RU"/>
        </w:rPr>
      </w:pPr>
      <w:r w:rsidRPr="003E6415">
        <w:rPr>
          <w:sz w:val="28"/>
          <w:szCs w:val="28"/>
          <w:lang w:val="ru-RU"/>
        </w:rPr>
        <w:t xml:space="preserve">Все мероприятия, финансовое обеспечение </w:t>
      </w:r>
      <w:r w:rsidR="009A5DF4" w:rsidRPr="003E6415">
        <w:rPr>
          <w:sz w:val="28"/>
          <w:szCs w:val="28"/>
          <w:lang w:val="ru-RU"/>
        </w:rPr>
        <w:t>и показатели выполнены в полном объеме.</w:t>
      </w:r>
    </w:p>
    <w:p w:rsidR="00AC6894" w:rsidRPr="003E6415" w:rsidRDefault="00AC6894" w:rsidP="004176B9">
      <w:pPr>
        <w:spacing w:line="276" w:lineRule="auto"/>
        <w:ind w:firstLine="680"/>
        <w:rPr>
          <w:sz w:val="28"/>
          <w:szCs w:val="28"/>
          <w:lang w:val="ru-RU"/>
        </w:rPr>
      </w:pPr>
    </w:p>
    <w:p w:rsidR="0042420F" w:rsidRPr="003E6415" w:rsidRDefault="00760478" w:rsidP="004176B9">
      <w:pPr>
        <w:spacing w:line="276" w:lineRule="auto"/>
        <w:ind w:firstLine="680"/>
        <w:rPr>
          <w:b/>
          <w:i/>
          <w:sz w:val="28"/>
          <w:szCs w:val="28"/>
          <w:lang w:val="ru-RU"/>
        </w:rPr>
      </w:pPr>
      <w:r w:rsidRPr="003E6415">
        <w:rPr>
          <w:b/>
          <w:i/>
          <w:sz w:val="28"/>
          <w:szCs w:val="28"/>
          <w:lang w:val="ru-RU" w:eastAsia="ru-RU"/>
        </w:rPr>
        <w:t>3</w:t>
      </w:r>
      <w:r w:rsidR="00264B7A" w:rsidRPr="003E6415">
        <w:rPr>
          <w:b/>
          <w:i/>
          <w:sz w:val="28"/>
          <w:szCs w:val="28"/>
          <w:lang w:val="ru-RU" w:eastAsia="ru-RU"/>
        </w:rPr>
        <w:t>)</w:t>
      </w:r>
      <w:r w:rsidR="0042420F" w:rsidRPr="003E6415">
        <w:rPr>
          <w:b/>
          <w:i/>
          <w:sz w:val="28"/>
          <w:szCs w:val="28"/>
          <w:lang w:val="ru-RU" w:eastAsia="ru-RU"/>
        </w:rPr>
        <w:t xml:space="preserve"> Муниципальная программа </w:t>
      </w:r>
      <w:r w:rsidR="00A50833" w:rsidRPr="003E6415">
        <w:rPr>
          <w:b/>
          <w:i/>
          <w:sz w:val="28"/>
          <w:szCs w:val="28"/>
          <w:lang w:val="ru-RU"/>
        </w:rPr>
        <w:t>«Развитие системы образования городского округа Тольятти на 2021-2027 годы»</w:t>
      </w:r>
      <w:r w:rsidR="00EB0550" w:rsidRPr="003E6415">
        <w:rPr>
          <w:b/>
          <w:i/>
          <w:sz w:val="28"/>
          <w:szCs w:val="28"/>
          <w:lang w:val="ru-RU"/>
        </w:rPr>
        <w:t xml:space="preserve">, утвержденная постановлением </w:t>
      </w:r>
      <w:r w:rsidR="00A50833" w:rsidRPr="003E6415">
        <w:rPr>
          <w:b/>
          <w:i/>
          <w:sz w:val="28"/>
          <w:szCs w:val="28"/>
          <w:lang w:val="ru-RU"/>
        </w:rPr>
        <w:t>администрации</w:t>
      </w:r>
      <w:r w:rsidR="00EB0550" w:rsidRPr="003E6415">
        <w:rPr>
          <w:b/>
          <w:i/>
          <w:sz w:val="28"/>
          <w:szCs w:val="28"/>
          <w:lang w:val="ru-RU"/>
        </w:rPr>
        <w:t xml:space="preserve"> городского округа Тольятти от </w:t>
      </w:r>
      <w:r w:rsidR="0024653B" w:rsidRPr="003E6415">
        <w:rPr>
          <w:b/>
          <w:i/>
          <w:sz w:val="28"/>
          <w:szCs w:val="28"/>
          <w:lang w:val="ru-RU"/>
        </w:rPr>
        <w:t>09.10.2020 №</w:t>
      </w:r>
      <w:r w:rsidR="00DA42E6" w:rsidRPr="003E6415">
        <w:rPr>
          <w:b/>
          <w:i/>
          <w:sz w:val="28"/>
          <w:szCs w:val="28"/>
          <w:lang w:val="ru-RU"/>
        </w:rPr>
        <w:t xml:space="preserve"> </w:t>
      </w:r>
      <w:r w:rsidR="00A50833" w:rsidRPr="003E6415">
        <w:rPr>
          <w:b/>
          <w:i/>
          <w:sz w:val="28"/>
          <w:szCs w:val="28"/>
          <w:lang w:val="ru-RU"/>
        </w:rPr>
        <w:t>3062-п/1</w:t>
      </w:r>
      <w:r w:rsidR="00EB0550" w:rsidRPr="003E6415">
        <w:rPr>
          <w:b/>
          <w:i/>
          <w:sz w:val="28"/>
          <w:szCs w:val="28"/>
          <w:lang w:val="ru-RU"/>
        </w:rPr>
        <w:t>.</w:t>
      </w:r>
    </w:p>
    <w:p w:rsidR="004E35C2" w:rsidRPr="003E6415" w:rsidRDefault="004E35C2"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Целью муниципальной программы является </w:t>
      </w:r>
      <w:r w:rsidR="0037067A" w:rsidRPr="003E6415">
        <w:rPr>
          <w:sz w:val="28"/>
          <w:szCs w:val="28"/>
          <w:lang w:val="ru-RU"/>
        </w:rPr>
        <w:t xml:space="preserve"> </w:t>
      </w:r>
      <w:r w:rsidRPr="003E6415">
        <w:rPr>
          <w:sz w:val="28"/>
          <w:szCs w:val="28"/>
          <w:lang w:val="ru-RU"/>
        </w:rPr>
        <w:t xml:space="preserve"> </w:t>
      </w:r>
      <w:r w:rsidR="00A50833" w:rsidRPr="003E6415">
        <w:rPr>
          <w:sz w:val="28"/>
          <w:szCs w:val="28"/>
          <w:lang w:val="ru-RU"/>
        </w:rPr>
        <w:t>обеспечение условий для повышения доступности качественного образования в городском округе Тольятти с учетом реализации национальных проектов «Образование», «Демография».</w:t>
      </w:r>
    </w:p>
    <w:p w:rsidR="0042420F" w:rsidRPr="003E6415" w:rsidRDefault="0042420F" w:rsidP="004176B9">
      <w:pPr>
        <w:widowControl w:val="0"/>
        <w:autoSpaceDE w:val="0"/>
        <w:autoSpaceDN w:val="0"/>
        <w:adjustRightInd w:val="0"/>
        <w:spacing w:line="276" w:lineRule="auto"/>
        <w:ind w:firstLine="680"/>
        <w:rPr>
          <w:i/>
          <w:sz w:val="28"/>
          <w:szCs w:val="28"/>
          <w:lang w:val="ru-RU"/>
        </w:rPr>
      </w:pPr>
      <w:r w:rsidRPr="003E6415">
        <w:rPr>
          <w:sz w:val="28"/>
          <w:szCs w:val="28"/>
          <w:lang w:val="ru-RU"/>
        </w:rPr>
        <w:t xml:space="preserve">Эффективность реализации программы </w:t>
      </w:r>
      <w:r w:rsidR="00ED1B43" w:rsidRPr="003E6415">
        <w:rPr>
          <w:sz w:val="28"/>
          <w:szCs w:val="28"/>
          <w:lang w:val="ru-RU"/>
        </w:rPr>
        <w:t>за 202</w:t>
      </w:r>
      <w:r w:rsidR="00C06FA6" w:rsidRPr="003E6415">
        <w:rPr>
          <w:sz w:val="28"/>
          <w:szCs w:val="28"/>
          <w:lang w:val="ru-RU"/>
        </w:rPr>
        <w:t>4</w:t>
      </w:r>
      <w:r w:rsidR="00ED1B43" w:rsidRPr="003E6415">
        <w:rPr>
          <w:sz w:val="28"/>
          <w:szCs w:val="28"/>
          <w:lang w:val="ru-RU"/>
        </w:rPr>
        <w:t xml:space="preserve"> год </w:t>
      </w:r>
      <w:r w:rsidRPr="003E6415">
        <w:rPr>
          <w:sz w:val="28"/>
          <w:szCs w:val="28"/>
          <w:lang w:val="ru-RU"/>
        </w:rPr>
        <w:t xml:space="preserve">составила </w:t>
      </w:r>
      <w:r w:rsidR="0075662E" w:rsidRPr="003E6415">
        <w:rPr>
          <w:sz w:val="28"/>
          <w:szCs w:val="28"/>
          <w:lang w:val="ru-RU" w:eastAsia="ru-RU"/>
        </w:rPr>
        <w:t>9</w:t>
      </w:r>
      <w:r w:rsidR="00B04055" w:rsidRPr="003E6415">
        <w:rPr>
          <w:sz w:val="28"/>
          <w:szCs w:val="28"/>
          <w:lang w:val="ru-RU" w:eastAsia="ru-RU"/>
        </w:rPr>
        <w:t>7,9</w:t>
      </w:r>
      <w:r w:rsidRPr="003E6415">
        <w:rPr>
          <w:sz w:val="28"/>
          <w:szCs w:val="28"/>
          <w:lang w:val="ru-RU" w:eastAsia="ru-RU"/>
        </w:rPr>
        <w:t>% - эффективная реализация.</w:t>
      </w:r>
    </w:p>
    <w:p w:rsidR="0042420F" w:rsidRPr="003E6415" w:rsidRDefault="00401847"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Уровень исполнения планового объема финансового обеспечения муниципальной программы </w:t>
      </w:r>
      <w:r w:rsidR="0037067A" w:rsidRPr="003E6415">
        <w:rPr>
          <w:sz w:val="28"/>
          <w:szCs w:val="28"/>
          <w:lang w:val="ru-RU"/>
        </w:rPr>
        <w:t>–</w:t>
      </w:r>
      <w:r w:rsidR="0042420F" w:rsidRPr="003E6415">
        <w:rPr>
          <w:sz w:val="28"/>
          <w:szCs w:val="28"/>
          <w:lang w:val="ru-RU"/>
        </w:rPr>
        <w:t xml:space="preserve"> </w:t>
      </w:r>
      <w:r w:rsidR="00933C5A" w:rsidRPr="003E6415">
        <w:rPr>
          <w:sz w:val="28"/>
          <w:szCs w:val="28"/>
          <w:lang w:val="ru-RU"/>
        </w:rPr>
        <w:t>96,2</w:t>
      </w:r>
      <w:r w:rsidR="0042420F" w:rsidRPr="003E6415">
        <w:rPr>
          <w:sz w:val="28"/>
          <w:szCs w:val="28"/>
          <w:lang w:val="ru-RU"/>
        </w:rPr>
        <w:t xml:space="preserve">% (план </w:t>
      </w:r>
      <w:r w:rsidR="00933C5A" w:rsidRPr="003E6415">
        <w:rPr>
          <w:sz w:val="28"/>
          <w:szCs w:val="28"/>
          <w:lang w:val="ru-RU"/>
        </w:rPr>
        <w:t xml:space="preserve">10883851,1 </w:t>
      </w:r>
      <w:r w:rsidR="004E35C2" w:rsidRPr="003E6415">
        <w:rPr>
          <w:sz w:val="28"/>
          <w:szCs w:val="28"/>
          <w:lang w:val="ru-RU"/>
        </w:rPr>
        <w:t>тыс</w:t>
      </w:r>
      <w:r w:rsidR="0042420F" w:rsidRPr="003E6415">
        <w:rPr>
          <w:sz w:val="28"/>
          <w:szCs w:val="28"/>
          <w:lang w:val="ru-RU"/>
        </w:rPr>
        <w:t xml:space="preserve">.руб., факт </w:t>
      </w:r>
      <w:r w:rsidR="00933C5A" w:rsidRPr="003E6415">
        <w:rPr>
          <w:sz w:val="28"/>
          <w:szCs w:val="28"/>
          <w:lang w:val="ru-RU"/>
        </w:rPr>
        <w:t>10467124,9</w:t>
      </w:r>
      <w:r w:rsidR="0075662E" w:rsidRPr="003E6415">
        <w:rPr>
          <w:sz w:val="28"/>
          <w:szCs w:val="28"/>
          <w:lang w:val="ru-RU"/>
        </w:rPr>
        <w:t xml:space="preserve"> </w:t>
      </w:r>
      <w:r w:rsidR="004E35C2" w:rsidRPr="003E6415">
        <w:rPr>
          <w:sz w:val="28"/>
          <w:szCs w:val="28"/>
          <w:lang w:val="ru-RU"/>
        </w:rPr>
        <w:t>тыс</w:t>
      </w:r>
      <w:r w:rsidR="0042420F" w:rsidRPr="003E6415">
        <w:rPr>
          <w:sz w:val="28"/>
          <w:szCs w:val="28"/>
          <w:lang w:val="ru-RU"/>
        </w:rPr>
        <w:t>.руб.), в том числе:</w:t>
      </w:r>
    </w:p>
    <w:p w:rsidR="0042420F" w:rsidRPr="003E6415" w:rsidRDefault="0042420F" w:rsidP="004176B9">
      <w:pPr>
        <w:spacing w:line="276" w:lineRule="auto"/>
        <w:ind w:firstLine="567"/>
        <w:rPr>
          <w:sz w:val="28"/>
          <w:szCs w:val="28"/>
          <w:lang w:val="ru-RU"/>
        </w:rPr>
      </w:pPr>
      <w:r w:rsidRPr="003E6415">
        <w:rPr>
          <w:sz w:val="28"/>
          <w:szCs w:val="28"/>
          <w:lang w:val="ru-RU"/>
        </w:rPr>
        <w:t xml:space="preserve">- местный бюджет – </w:t>
      </w:r>
      <w:r w:rsidR="00933C5A" w:rsidRPr="003E6415">
        <w:rPr>
          <w:sz w:val="28"/>
          <w:szCs w:val="28"/>
          <w:lang w:val="ru-RU"/>
        </w:rPr>
        <w:t>97,5</w:t>
      </w:r>
      <w:r w:rsidRPr="003E6415">
        <w:rPr>
          <w:sz w:val="28"/>
          <w:szCs w:val="28"/>
          <w:lang w:val="ru-RU"/>
        </w:rPr>
        <w:t xml:space="preserve">% (план </w:t>
      </w:r>
      <w:r w:rsidR="00933C5A" w:rsidRPr="003E6415">
        <w:rPr>
          <w:sz w:val="28"/>
          <w:szCs w:val="28"/>
          <w:lang w:val="ru-RU"/>
        </w:rPr>
        <w:t xml:space="preserve">3470978,2 </w:t>
      </w:r>
      <w:r w:rsidR="004E35C2" w:rsidRPr="003E6415">
        <w:rPr>
          <w:sz w:val="28"/>
          <w:szCs w:val="28"/>
          <w:lang w:val="ru-RU"/>
        </w:rPr>
        <w:t xml:space="preserve">тыс.руб., факт </w:t>
      </w:r>
      <w:r w:rsidR="00933C5A" w:rsidRPr="003E6415">
        <w:rPr>
          <w:sz w:val="28"/>
          <w:szCs w:val="28"/>
          <w:lang w:val="ru-RU"/>
        </w:rPr>
        <w:t>3383750,0</w:t>
      </w:r>
      <w:r w:rsidR="0075662E" w:rsidRPr="003E6415">
        <w:rPr>
          <w:sz w:val="28"/>
          <w:szCs w:val="28"/>
          <w:lang w:val="ru-RU"/>
        </w:rPr>
        <w:t xml:space="preserve"> </w:t>
      </w:r>
      <w:r w:rsidR="004E35C2" w:rsidRPr="003E6415">
        <w:rPr>
          <w:sz w:val="28"/>
          <w:szCs w:val="28"/>
          <w:lang w:val="ru-RU"/>
        </w:rPr>
        <w:t>тыс.руб.)</w:t>
      </w:r>
      <w:r w:rsidRPr="003E6415">
        <w:rPr>
          <w:sz w:val="28"/>
          <w:szCs w:val="28"/>
          <w:lang w:val="ru-RU"/>
        </w:rPr>
        <w:t xml:space="preserve">; </w:t>
      </w:r>
    </w:p>
    <w:p w:rsidR="0042420F" w:rsidRPr="003E6415" w:rsidRDefault="0042420F" w:rsidP="004176B9">
      <w:pPr>
        <w:spacing w:line="276" w:lineRule="auto"/>
        <w:ind w:firstLine="567"/>
        <w:rPr>
          <w:sz w:val="28"/>
          <w:szCs w:val="28"/>
          <w:lang w:val="ru-RU"/>
        </w:rPr>
      </w:pPr>
      <w:r w:rsidRPr="003E6415">
        <w:rPr>
          <w:sz w:val="28"/>
          <w:szCs w:val="28"/>
          <w:lang w:val="ru-RU"/>
        </w:rPr>
        <w:t xml:space="preserve">- областной бюджет – </w:t>
      </w:r>
      <w:r w:rsidR="00933C5A" w:rsidRPr="003E6415">
        <w:rPr>
          <w:sz w:val="28"/>
          <w:szCs w:val="28"/>
          <w:lang w:val="ru-RU"/>
        </w:rPr>
        <w:t>97,9</w:t>
      </w:r>
      <w:r w:rsidRPr="003E6415">
        <w:rPr>
          <w:sz w:val="28"/>
          <w:szCs w:val="28"/>
          <w:lang w:val="ru-RU"/>
        </w:rPr>
        <w:t xml:space="preserve">% (план </w:t>
      </w:r>
      <w:r w:rsidR="00933C5A" w:rsidRPr="003E6415">
        <w:rPr>
          <w:sz w:val="28"/>
          <w:szCs w:val="28"/>
          <w:lang w:val="ru-RU"/>
        </w:rPr>
        <w:t xml:space="preserve">5969702,6 </w:t>
      </w:r>
      <w:r w:rsidR="004E35C2" w:rsidRPr="003E6415">
        <w:rPr>
          <w:sz w:val="28"/>
          <w:szCs w:val="28"/>
          <w:lang w:val="ru-RU"/>
        </w:rPr>
        <w:t xml:space="preserve">тыс.руб., факт </w:t>
      </w:r>
      <w:r w:rsidR="00933C5A" w:rsidRPr="003E6415">
        <w:rPr>
          <w:sz w:val="28"/>
          <w:szCs w:val="28"/>
          <w:lang w:val="ru-RU"/>
        </w:rPr>
        <w:t>5846869,7</w:t>
      </w:r>
      <w:r w:rsidR="00001EA5" w:rsidRPr="003E6415">
        <w:rPr>
          <w:sz w:val="28"/>
          <w:szCs w:val="28"/>
          <w:lang w:val="ru-RU"/>
        </w:rPr>
        <w:t xml:space="preserve"> </w:t>
      </w:r>
      <w:r w:rsidR="004E35C2" w:rsidRPr="003E6415">
        <w:rPr>
          <w:sz w:val="28"/>
          <w:szCs w:val="28"/>
          <w:lang w:val="ru-RU"/>
        </w:rPr>
        <w:t>тыс.руб.)</w:t>
      </w:r>
      <w:r w:rsidRPr="003E6415">
        <w:rPr>
          <w:sz w:val="28"/>
          <w:szCs w:val="28"/>
          <w:lang w:val="ru-RU"/>
        </w:rPr>
        <w:t>;</w:t>
      </w:r>
    </w:p>
    <w:p w:rsidR="0042420F" w:rsidRPr="003E6415" w:rsidRDefault="0042420F" w:rsidP="004176B9">
      <w:pPr>
        <w:spacing w:line="276" w:lineRule="auto"/>
        <w:ind w:firstLine="567"/>
        <w:rPr>
          <w:sz w:val="28"/>
          <w:szCs w:val="28"/>
          <w:lang w:val="ru-RU"/>
        </w:rPr>
      </w:pPr>
      <w:r w:rsidRPr="003E6415">
        <w:rPr>
          <w:sz w:val="28"/>
          <w:szCs w:val="28"/>
          <w:lang w:val="ru-RU"/>
        </w:rPr>
        <w:t xml:space="preserve">- федеральный бюджет – </w:t>
      </w:r>
      <w:r w:rsidR="00933C5A" w:rsidRPr="003E6415">
        <w:rPr>
          <w:sz w:val="28"/>
          <w:szCs w:val="28"/>
          <w:lang w:val="ru-RU"/>
        </w:rPr>
        <w:t>99,8</w:t>
      </w:r>
      <w:r w:rsidRPr="003E6415">
        <w:rPr>
          <w:sz w:val="28"/>
          <w:szCs w:val="28"/>
          <w:lang w:val="ru-RU"/>
        </w:rPr>
        <w:t xml:space="preserve">% (план </w:t>
      </w:r>
      <w:r w:rsidR="00933C5A" w:rsidRPr="003E6415">
        <w:rPr>
          <w:sz w:val="28"/>
          <w:szCs w:val="28"/>
          <w:lang w:val="ru-RU"/>
        </w:rPr>
        <w:t>576907,2</w:t>
      </w:r>
      <w:r w:rsidR="0075662E" w:rsidRPr="003E6415">
        <w:rPr>
          <w:sz w:val="28"/>
          <w:szCs w:val="28"/>
          <w:lang w:val="ru-RU"/>
        </w:rPr>
        <w:t xml:space="preserve"> </w:t>
      </w:r>
      <w:r w:rsidR="00001EA5" w:rsidRPr="003E6415">
        <w:rPr>
          <w:sz w:val="28"/>
          <w:szCs w:val="28"/>
          <w:lang w:val="ru-RU"/>
        </w:rPr>
        <w:t xml:space="preserve"> </w:t>
      </w:r>
      <w:r w:rsidR="004E35C2" w:rsidRPr="003E6415">
        <w:rPr>
          <w:sz w:val="28"/>
          <w:szCs w:val="28"/>
          <w:lang w:val="ru-RU"/>
        </w:rPr>
        <w:t xml:space="preserve">тыс.руб., факт </w:t>
      </w:r>
      <w:r w:rsidR="00933C5A" w:rsidRPr="003E6415">
        <w:rPr>
          <w:sz w:val="28"/>
          <w:szCs w:val="28"/>
          <w:lang w:val="ru-RU"/>
        </w:rPr>
        <w:t>575759,1</w:t>
      </w:r>
      <w:r w:rsidR="00001EA5" w:rsidRPr="003E6415">
        <w:rPr>
          <w:sz w:val="28"/>
          <w:szCs w:val="28"/>
          <w:lang w:val="ru-RU"/>
        </w:rPr>
        <w:t xml:space="preserve"> </w:t>
      </w:r>
      <w:r w:rsidR="004E35C2" w:rsidRPr="003E6415">
        <w:rPr>
          <w:sz w:val="28"/>
          <w:szCs w:val="28"/>
          <w:lang w:val="ru-RU"/>
        </w:rPr>
        <w:t>тыс.руб.)</w:t>
      </w:r>
      <w:r w:rsidRPr="003E6415">
        <w:rPr>
          <w:sz w:val="28"/>
          <w:szCs w:val="28"/>
          <w:lang w:val="ru-RU"/>
        </w:rPr>
        <w:t xml:space="preserve">; </w:t>
      </w:r>
    </w:p>
    <w:p w:rsidR="0042420F" w:rsidRPr="003E6415" w:rsidRDefault="0042420F" w:rsidP="004176B9">
      <w:pPr>
        <w:spacing w:line="276" w:lineRule="auto"/>
        <w:ind w:firstLine="567"/>
        <w:rPr>
          <w:sz w:val="28"/>
          <w:szCs w:val="28"/>
          <w:lang w:val="ru-RU"/>
        </w:rPr>
      </w:pPr>
      <w:r w:rsidRPr="003E6415">
        <w:rPr>
          <w:sz w:val="28"/>
          <w:szCs w:val="28"/>
          <w:lang w:val="ru-RU"/>
        </w:rPr>
        <w:lastRenderedPageBreak/>
        <w:t xml:space="preserve">- внебюджетный источник – </w:t>
      </w:r>
      <w:r w:rsidR="00933C5A" w:rsidRPr="003E6415">
        <w:rPr>
          <w:sz w:val="28"/>
          <w:szCs w:val="28"/>
          <w:lang w:val="ru-RU"/>
        </w:rPr>
        <w:t>76,3</w:t>
      </w:r>
      <w:r w:rsidRPr="003E6415">
        <w:rPr>
          <w:sz w:val="28"/>
          <w:szCs w:val="28"/>
          <w:lang w:val="ru-RU"/>
        </w:rPr>
        <w:t xml:space="preserve">% (план </w:t>
      </w:r>
      <w:r w:rsidR="00933C5A" w:rsidRPr="003E6415">
        <w:rPr>
          <w:sz w:val="28"/>
          <w:szCs w:val="28"/>
          <w:lang w:val="ru-RU"/>
        </w:rPr>
        <w:t xml:space="preserve">866263,1 </w:t>
      </w:r>
      <w:r w:rsidR="00D7104C" w:rsidRPr="003E6415">
        <w:rPr>
          <w:sz w:val="28"/>
          <w:szCs w:val="28"/>
          <w:lang w:val="ru-RU"/>
        </w:rPr>
        <w:t xml:space="preserve">тыс.руб., факт </w:t>
      </w:r>
      <w:r w:rsidR="00933C5A" w:rsidRPr="003E6415">
        <w:rPr>
          <w:sz w:val="28"/>
          <w:szCs w:val="28"/>
          <w:lang w:val="ru-RU"/>
        </w:rPr>
        <w:t>660746,1</w:t>
      </w:r>
      <w:r w:rsidR="0075662E" w:rsidRPr="003E6415">
        <w:rPr>
          <w:sz w:val="28"/>
          <w:szCs w:val="28"/>
          <w:lang w:val="ru-RU"/>
        </w:rPr>
        <w:t xml:space="preserve"> </w:t>
      </w:r>
      <w:r w:rsidR="004E35C2" w:rsidRPr="003E6415">
        <w:rPr>
          <w:sz w:val="28"/>
          <w:szCs w:val="28"/>
          <w:lang w:val="ru-RU"/>
        </w:rPr>
        <w:t>тыс.руб.)</w:t>
      </w:r>
      <w:r w:rsidRPr="003E6415">
        <w:rPr>
          <w:sz w:val="28"/>
          <w:szCs w:val="28"/>
          <w:lang w:val="ru-RU"/>
        </w:rPr>
        <w:t>.</w:t>
      </w:r>
    </w:p>
    <w:p w:rsidR="0042420F" w:rsidRPr="003E6415" w:rsidRDefault="004E35C2" w:rsidP="004176B9">
      <w:pPr>
        <w:widowControl w:val="0"/>
        <w:autoSpaceDE w:val="0"/>
        <w:autoSpaceDN w:val="0"/>
        <w:adjustRightInd w:val="0"/>
        <w:spacing w:line="276" w:lineRule="auto"/>
        <w:ind w:firstLine="680"/>
        <w:rPr>
          <w:sz w:val="28"/>
          <w:szCs w:val="28"/>
          <w:lang w:val="ru-RU"/>
        </w:rPr>
      </w:pPr>
      <w:r w:rsidRPr="003E6415">
        <w:rPr>
          <w:sz w:val="28"/>
          <w:szCs w:val="28"/>
          <w:lang w:val="ru-RU"/>
        </w:rPr>
        <w:t>Из 1</w:t>
      </w:r>
      <w:r w:rsidR="00B04055" w:rsidRPr="003E6415">
        <w:rPr>
          <w:sz w:val="28"/>
          <w:szCs w:val="28"/>
          <w:lang w:val="ru-RU"/>
        </w:rPr>
        <w:t>76</w:t>
      </w:r>
      <w:r w:rsidR="0042420F" w:rsidRPr="003E6415">
        <w:rPr>
          <w:sz w:val="28"/>
          <w:szCs w:val="28"/>
          <w:lang w:val="ru-RU"/>
        </w:rPr>
        <w:t xml:space="preserve"> запланированн</w:t>
      </w:r>
      <w:r w:rsidR="0087763E" w:rsidRPr="003E6415">
        <w:rPr>
          <w:sz w:val="28"/>
          <w:szCs w:val="28"/>
          <w:lang w:val="ru-RU"/>
        </w:rPr>
        <w:t>ых</w:t>
      </w:r>
      <w:r w:rsidR="0042420F" w:rsidRPr="003E6415">
        <w:rPr>
          <w:sz w:val="28"/>
          <w:szCs w:val="28"/>
          <w:lang w:val="ru-RU"/>
        </w:rPr>
        <w:t xml:space="preserve"> программн</w:t>
      </w:r>
      <w:r w:rsidR="0087763E" w:rsidRPr="003E6415">
        <w:rPr>
          <w:sz w:val="28"/>
          <w:szCs w:val="28"/>
          <w:lang w:val="ru-RU"/>
        </w:rPr>
        <w:t>ых</w:t>
      </w:r>
      <w:r w:rsidR="0042420F" w:rsidRPr="003E6415">
        <w:rPr>
          <w:sz w:val="28"/>
          <w:szCs w:val="28"/>
          <w:lang w:val="ru-RU"/>
        </w:rPr>
        <w:t xml:space="preserve"> мероприяти</w:t>
      </w:r>
      <w:r w:rsidR="0087763E" w:rsidRPr="003E6415">
        <w:rPr>
          <w:sz w:val="28"/>
          <w:szCs w:val="28"/>
          <w:lang w:val="ru-RU"/>
        </w:rPr>
        <w:t>й</w:t>
      </w:r>
      <w:r w:rsidR="0042420F" w:rsidRPr="003E6415">
        <w:rPr>
          <w:sz w:val="28"/>
          <w:szCs w:val="28"/>
          <w:lang w:val="ru-RU"/>
        </w:rPr>
        <w:t xml:space="preserve"> выполнено </w:t>
      </w:r>
      <w:r w:rsidRPr="003E6415">
        <w:rPr>
          <w:sz w:val="28"/>
          <w:szCs w:val="28"/>
          <w:lang w:val="ru-RU"/>
        </w:rPr>
        <w:t>1</w:t>
      </w:r>
      <w:r w:rsidR="00B04055" w:rsidRPr="003E6415">
        <w:rPr>
          <w:sz w:val="28"/>
          <w:szCs w:val="28"/>
          <w:lang w:val="ru-RU"/>
        </w:rPr>
        <w:t>71</w:t>
      </w:r>
      <w:r w:rsidR="0037067A" w:rsidRPr="003E6415">
        <w:rPr>
          <w:sz w:val="28"/>
          <w:szCs w:val="28"/>
          <w:lang w:val="ru-RU"/>
        </w:rPr>
        <w:t xml:space="preserve"> (</w:t>
      </w:r>
      <w:r w:rsidR="00B04055" w:rsidRPr="003E6415">
        <w:rPr>
          <w:sz w:val="28"/>
          <w:szCs w:val="28"/>
          <w:lang w:val="ru-RU"/>
        </w:rPr>
        <w:t>97,2</w:t>
      </w:r>
      <w:r w:rsidR="0042420F" w:rsidRPr="003E6415">
        <w:rPr>
          <w:sz w:val="28"/>
          <w:szCs w:val="28"/>
          <w:lang w:val="ru-RU"/>
        </w:rPr>
        <w:t>%</w:t>
      </w:r>
      <w:r w:rsidR="0037067A" w:rsidRPr="003E6415">
        <w:rPr>
          <w:sz w:val="28"/>
          <w:szCs w:val="28"/>
          <w:lang w:val="ru-RU"/>
        </w:rPr>
        <w:t>)</w:t>
      </w:r>
      <w:r w:rsidR="0042420F" w:rsidRPr="003E6415">
        <w:rPr>
          <w:sz w:val="28"/>
          <w:szCs w:val="28"/>
          <w:lang w:val="ru-RU"/>
        </w:rPr>
        <w:t>.</w:t>
      </w:r>
    </w:p>
    <w:p w:rsidR="00AC1747" w:rsidRPr="003E6415" w:rsidRDefault="0042420F"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Средний уровень достижения показателей (индикаторов) мероприятий муниципальной программы </w:t>
      </w:r>
      <w:r w:rsidR="00CE0835" w:rsidRPr="003E6415">
        <w:rPr>
          <w:sz w:val="28"/>
          <w:szCs w:val="28"/>
          <w:lang w:val="ru-RU"/>
        </w:rPr>
        <w:t>составил 99</w:t>
      </w:r>
      <w:r w:rsidR="00B04055" w:rsidRPr="003E6415">
        <w:rPr>
          <w:sz w:val="28"/>
          <w:szCs w:val="28"/>
          <w:lang w:val="ru-RU"/>
        </w:rPr>
        <w:t>,02</w:t>
      </w:r>
      <w:r w:rsidRPr="003E6415">
        <w:rPr>
          <w:sz w:val="28"/>
          <w:szCs w:val="28"/>
          <w:lang w:val="ru-RU"/>
        </w:rPr>
        <w:t>%.</w:t>
      </w:r>
    </w:p>
    <w:p w:rsidR="00DA7A40" w:rsidRPr="003E6415" w:rsidRDefault="00DA7A40" w:rsidP="004176B9">
      <w:pPr>
        <w:spacing w:line="276" w:lineRule="auto"/>
        <w:ind w:firstLine="680"/>
        <w:rPr>
          <w:sz w:val="28"/>
          <w:szCs w:val="28"/>
          <w:lang w:val="ru-RU"/>
        </w:rPr>
      </w:pPr>
      <w:r w:rsidRPr="003E6415">
        <w:rPr>
          <w:sz w:val="28"/>
          <w:szCs w:val="28"/>
          <w:lang w:val="ru-RU"/>
        </w:rPr>
        <w:t>Основными результатами реализации программных мероприятий стали:</w:t>
      </w:r>
    </w:p>
    <w:p w:rsidR="00A97D91" w:rsidRPr="003E6415" w:rsidRDefault="00A97D91" w:rsidP="004176B9">
      <w:pPr>
        <w:spacing w:line="276" w:lineRule="auto"/>
        <w:ind w:firstLine="680"/>
        <w:rPr>
          <w:sz w:val="28"/>
          <w:szCs w:val="28"/>
          <w:lang w:val="ru-RU"/>
        </w:rPr>
      </w:pPr>
      <w:r w:rsidRPr="003E6415">
        <w:rPr>
          <w:sz w:val="28"/>
          <w:szCs w:val="28"/>
          <w:lang w:val="ru-RU"/>
        </w:rPr>
        <w:t xml:space="preserve">- реализация основных образовательных программ дошкольного образования, а также присмотр и уход за детьми муниципальными дошкольными </w:t>
      </w:r>
      <w:r w:rsidR="008A566F" w:rsidRPr="003E6415">
        <w:rPr>
          <w:sz w:val="28"/>
          <w:szCs w:val="28"/>
          <w:lang w:val="ru-RU"/>
        </w:rPr>
        <w:t>учреждениями</w:t>
      </w:r>
      <w:r w:rsidRPr="003E6415">
        <w:rPr>
          <w:sz w:val="28"/>
          <w:szCs w:val="28"/>
          <w:lang w:val="ru-RU"/>
        </w:rPr>
        <w:t xml:space="preserve">, осуществляющими образовательную деятельность, с общим охватом </w:t>
      </w:r>
      <w:r w:rsidR="00C97628" w:rsidRPr="003E6415">
        <w:rPr>
          <w:sz w:val="28"/>
          <w:szCs w:val="28"/>
          <w:lang w:val="ru-RU"/>
        </w:rPr>
        <w:t>1</w:t>
      </w:r>
      <w:r w:rsidR="00C06FA6" w:rsidRPr="003E6415">
        <w:rPr>
          <w:sz w:val="28"/>
          <w:szCs w:val="28"/>
          <w:lang w:val="ru-RU"/>
        </w:rPr>
        <w:t>520</w:t>
      </w:r>
      <w:r w:rsidR="00C97628" w:rsidRPr="003E6415">
        <w:rPr>
          <w:sz w:val="28"/>
          <w:szCs w:val="28"/>
          <w:lang w:val="ru-RU"/>
        </w:rPr>
        <w:t>7 человек</w:t>
      </w:r>
      <w:r w:rsidRPr="003E6415">
        <w:rPr>
          <w:sz w:val="28"/>
          <w:szCs w:val="28"/>
          <w:lang w:val="ru-RU"/>
        </w:rPr>
        <w:t>;</w:t>
      </w:r>
    </w:p>
    <w:p w:rsidR="00A97D91" w:rsidRPr="003E6415" w:rsidRDefault="00A97D91" w:rsidP="004176B9">
      <w:pPr>
        <w:spacing w:line="276" w:lineRule="auto"/>
        <w:ind w:firstLine="680"/>
        <w:rPr>
          <w:sz w:val="28"/>
          <w:szCs w:val="28"/>
          <w:lang w:val="ru-RU"/>
        </w:rPr>
      </w:pPr>
      <w:r w:rsidRPr="003E6415">
        <w:rPr>
          <w:sz w:val="28"/>
          <w:szCs w:val="28"/>
          <w:lang w:val="ru-RU"/>
        </w:rPr>
        <w:t>- реализация основных общеобразовательных программ начального общего, основного общего, среднего общего</w:t>
      </w:r>
      <w:r w:rsidR="00F04190" w:rsidRPr="003E6415">
        <w:rPr>
          <w:sz w:val="28"/>
          <w:szCs w:val="28"/>
          <w:lang w:val="ru-RU"/>
        </w:rPr>
        <w:t xml:space="preserve">, </w:t>
      </w:r>
      <w:r w:rsidRPr="003E6415">
        <w:rPr>
          <w:sz w:val="28"/>
          <w:szCs w:val="28"/>
          <w:lang w:val="ru-RU"/>
        </w:rPr>
        <w:t>дошкольного образований, осуществление присмотра и ухода</w:t>
      </w:r>
      <w:r w:rsidR="0087763E" w:rsidRPr="003E6415">
        <w:rPr>
          <w:sz w:val="28"/>
          <w:szCs w:val="28"/>
          <w:lang w:val="ru-RU"/>
        </w:rPr>
        <w:t xml:space="preserve"> за детьми</w:t>
      </w:r>
      <w:r w:rsidR="00F04190" w:rsidRPr="003E6415">
        <w:rPr>
          <w:sz w:val="28"/>
          <w:szCs w:val="28"/>
          <w:lang w:val="ru-RU"/>
        </w:rPr>
        <w:t>, реализация дополнительных общеразвивающих программ</w:t>
      </w:r>
      <w:r w:rsidRPr="003E6415">
        <w:rPr>
          <w:sz w:val="28"/>
          <w:szCs w:val="28"/>
          <w:lang w:val="ru-RU"/>
        </w:rPr>
        <w:t xml:space="preserve"> муниципальными общеобразовательными </w:t>
      </w:r>
      <w:r w:rsidR="008A566F" w:rsidRPr="003E6415">
        <w:rPr>
          <w:sz w:val="28"/>
          <w:szCs w:val="28"/>
          <w:lang w:val="ru-RU"/>
        </w:rPr>
        <w:t>учреждениями</w:t>
      </w:r>
      <w:r w:rsidRPr="003E6415">
        <w:rPr>
          <w:sz w:val="28"/>
          <w:szCs w:val="28"/>
          <w:lang w:val="ru-RU"/>
        </w:rPr>
        <w:t xml:space="preserve">, с общим охватом </w:t>
      </w:r>
      <w:r w:rsidR="00C97628" w:rsidRPr="003E6415">
        <w:rPr>
          <w:sz w:val="28"/>
          <w:szCs w:val="28"/>
          <w:lang w:val="ru-RU"/>
        </w:rPr>
        <w:t>90</w:t>
      </w:r>
      <w:r w:rsidR="00C06FA6" w:rsidRPr="003E6415">
        <w:rPr>
          <w:sz w:val="28"/>
          <w:szCs w:val="28"/>
          <w:lang w:val="ru-RU"/>
        </w:rPr>
        <w:t>551</w:t>
      </w:r>
      <w:r w:rsidR="00C97628" w:rsidRPr="003E6415">
        <w:rPr>
          <w:sz w:val="28"/>
          <w:szCs w:val="28"/>
          <w:lang w:val="ru-RU"/>
        </w:rPr>
        <w:t xml:space="preserve"> человек</w:t>
      </w:r>
      <w:r w:rsidRPr="003E6415">
        <w:rPr>
          <w:sz w:val="28"/>
          <w:szCs w:val="28"/>
          <w:lang w:val="ru-RU"/>
        </w:rPr>
        <w:t>;</w:t>
      </w:r>
    </w:p>
    <w:p w:rsidR="00A97D91" w:rsidRPr="003E6415" w:rsidRDefault="00A97D91" w:rsidP="004176B9">
      <w:pPr>
        <w:spacing w:line="276" w:lineRule="auto"/>
        <w:ind w:firstLine="680"/>
        <w:rPr>
          <w:sz w:val="28"/>
          <w:szCs w:val="28"/>
          <w:lang w:val="ru-RU"/>
        </w:rPr>
      </w:pPr>
      <w:r w:rsidRPr="003E6415">
        <w:rPr>
          <w:sz w:val="28"/>
          <w:szCs w:val="28"/>
          <w:lang w:val="ru-RU"/>
        </w:rPr>
        <w:t xml:space="preserve">- предоставление дополнительных </w:t>
      </w:r>
      <w:r w:rsidR="008A566F" w:rsidRPr="003E6415">
        <w:rPr>
          <w:sz w:val="28"/>
          <w:szCs w:val="28"/>
          <w:lang w:val="ru-RU"/>
        </w:rPr>
        <w:t>общеразвивающих</w:t>
      </w:r>
      <w:r w:rsidRPr="003E6415">
        <w:rPr>
          <w:sz w:val="28"/>
          <w:szCs w:val="28"/>
          <w:lang w:val="ru-RU"/>
        </w:rPr>
        <w:t xml:space="preserve"> программ муниципальными </w:t>
      </w:r>
      <w:r w:rsidR="008A566F" w:rsidRPr="003E6415">
        <w:rPr>
          <w:sz w:val="28"/>
          <w:szCs w:val="28"/>
          <w:lang w:val="ru-RU"/>
        </w:rPr>
        <w:t>учреждениями</w:t>
      </w:r>
      <w:r w:rsidRPr="003E6415">
        <w:rPr>
          <w:sz w:val="28"/>
          <w:szCs w:val="28"/>
          <w:lang w:val="ru-RU"/>
        </w:rPr>
        <w:t xml:space="preserve"> дополнительного образования, с общим охватом </w:t>
      </w:r>
      <w:r w:rsidR="00C97628" w:rsidRPr="003E6415">
        <w:rPr>
          <w:sz w:val="28"/>
          <w:szCs w:val="28"/>
          <w:lang w:val="ru-RU"/>
        </w:rPr>
        <w:t>4825</w:t>
      </w:r>
      <w:r w:rsidR="00C06FA6" w:rsidRPr="003E6415">
        <w:rPr>
          <w:sz w:val="28"/>
          <w:szCs w:val="28"/>
          <w:lang w:val="ru-RU"/>
        </w:rPr>
        <w:t xml:space="preserve">4 </w:t>
      </w:r>
      <w:r w:rsidR="00C97628" w:rsidRPr="003E6415">
        <w:rPr>
          <w:sz w:val="28"/>
          <w:szCs w:val="28"/>
          <w:lang w:val="ru-RU"/>
        </w:rPr>
        <w:t>человек</w:t>
      </w:r>
      <w:r w:rsidR="00C06FA6" w:rsidRPr="003E6415">
        <w:rPr>
          <w:sz w:val="28"/>
          <w:szCs w:val="28"/>
          <w:lang w:val="ru-RU"/>
        </w:rPr>
        <w:t>а</w:t>
      </w:r>
      <w:r w:rsidR="00C97628" w:rsidRPr="003E6415">
        <w:rPr>
          <w:sz w:val="28"/>
          <w:szCs w:val="28"/>
          <w:lang w:val="ru-RU"/>
        </w:rPr>
        <w:t xml:space="preserve"> (143</w:t>
      </w:r>
      <w:r w:rsidR="00C06FA6" w:rsidRPr="003E6415">
        <w:rPr>
          <w:sz w:val="28"/>
          <w:szCs w:val="28"/>
          <w:lang w:val="ru-RU"/>
        </w:rPr>
        <w:t>08</w:t>
      </w:r>
      <w:r w:rsidR="00C97628" w:rsidRPr="003E6415">
        <w:rPr>
          <w:sz w:val="28"/>
          <w:szCs w:val="28"/>
          <w:lang w:val="ru-RU"/>
        </w:rPr>
        <w:t>1 человеко</w:t>
      </w:r>
      <w:r w:rsidR="00A66A82" w:rsidRPr="003E6415">
        <w:rPr>
          <w:sz w:val="28"/>
          <w:szCs w:val="28"/>
          <w:lang w:val="ru-RU"/>
        </w:rPr>
        <w:t>-час)</w:t>
      </w:r>
      <w:r w:rsidRPr="003E6415">
        <w:rPr>
          <w:sz w:val="28"/>
          <w:szCs w:val="28"/>
          <w:lang w:val="ru-RU"/>
        </w:rPr>
        <w:t>;</w:t>
      </w:r>
    </w:p>
    <w:p w:rsidR="00A97D91" w:rsidRPr="003E6415" w:rsidRDefault="00A97D91" w:rsidP="004176B9">
      <w:pPr>
        <w:spacing w:line="276" w:lineRule="auto"/>
        <w:ind w:firstLine="680"/>
        <w:rPr>
          <w:sz w:val="28"/>
          <w:szCs w:val="28"/>
          <w:lang w:val="ru-RU"/>
        </w:rPr>
      </w:pPr>
      <w:r w:rsidRPr="003E6415">
        <w:rPr>
          <w:sz w:val="28"/>
          <w:szCs w:val="28"/>
          <w:lang w:val="ru-RU"/>
        </w:rPr>
        <w:t>- реализация образовательных программ муниципальными организациями, осуществляющими обеспечение образовательной деятельности</w:t>
      </w:r>
      <w:r w:rsidR="000B25E1" w:rsidRPr="003E6415">
        <w:rPr>
          <w:sz w:val="28"/>
          <w:szCs w:val="28"/>
          <w:lang w:val="ru-RU"/>
        </w:rPr>
        <w:t>;</w:t>
      </w:r>
    </w:p>
    <w:p w:rsidR="00D93287" w:rsidRPr="003E6415" w:rsidRDefault="00D93287" w:rsidP="004176B9">
      <w:pPr>
        <w:spacing w:line="276" w:lineRule="auto"/>
        <w:ind w:firstLine="680"/>
        <w:rPr>
          <w:sz w:val="28"/>
          <w:szCs w:val="28"/>
          <w:lang w:val="ru-RU" w:eastAsia="ru-RU"/>
        </w:rPr>
      </w:pPr>
      <w:r w:rsidRPr="003E6415">
        <w:rPr>
          <w:sz w:val="28"/>
          <w:szCs w:val="28"/>
          <w:lang w:val="ru-RU" w:eastAsia="ru-RU"/>
        </w:rPr>
        <w:t>- осуществление образовательной деятельности по дополнительным профессиональным программам;</w:t>
      </w:r>
    </w:p>
    <w:p w:rsidR="00D93287" w:rsidRPr="003E6415" w:rsidRDefault="00D93287" w:rsidP="004176B9">
      <w:pPr>
        <w:spacing w:line="276" w:lineRule="auto"/>
        <w:ind w:firstLine="680"/>
        <w:rPr>
          <w:sz w:val="28"/>
          <w:szCs w:val="28"/>
          <w:lang w:val="ru-RU" w:eastAsia="ru-RU"/>
        </w:rPr>
      </w:pPr>
      <w:r w:rsidRPr="003E6415">
        <w:rPr>
          <w:sz w:val="28"/>
          <w:szCs w:val="28"/>
          <w:lang w:val="ru-RU" w:eastAsia="ru-RU"/>
        </w:rPr>
        <w:t>- организация отдыха детей и молодежи (с круглогодичным круглосуточным пребыванием и в каникулярное время с круглосуточным пребыванием);</w:t>
      </w:r>
    </w:p>
    <w:p w:rsidR="00C06FA6" w:rsidRPr="003E6415" w:rsidRDefault="00C06FA6" w:rsidP="004176B9">
      <w:pPr>
        <w:spacing w:line="276" w:lineRule="auto"/>
        <w:ind w:firstLine="680"/>
        <w:rPr>
          <w:sz w:val="28"/>
          <w:szCs w:val="28"/>
          <w:lang w:val="ru-RU" w:eastAsia="ru-RU"/>
        </w:rPr>
      </w:pPr>
      <w:r w:rsidRPr="003E6415">
        <w:rPr>
          <w:sz w:val="28"/>
          <w:szCs w:val="28"/>
          <w:lang w:val="ru-RU" w:eastAsia="ru-RU"/>
        </w:rPr>
        <w:t>- заключение муниципального контракта на строительство</w:t>
      </w:r>
      <w:r w:rsidR="000D7737" w:rsidRPr="003E6415">
        <w:rPr>
          <w:sz w:val="28"/>
          <w:szCs w:val="28"/>
          <w:lang w:val="ru-RU" w:eastAsia="ru-RU"/>
        </w:rPr>
        <w:t xml:space="preserve"> в 2025 году</w:t>
      </w:r>
      <w:r w:rsidRPr="003E6415">
        <w:rPr>
          <w:sz w:val="28"/>
          <w:szCs w:val="28"/>
          <w:lang w:val="ru-RU" w:eastAsia="ru-RU"/>
        </w:rPr>
        <w:t xml:space="preserve"> проездов к строящемуся объекту: «Общеобразовательная школа по адресу: 40 лет Победы, 14А квартал, Автозаводский район, г. Тольятти»</w:t>
      </w:r>
      <w:r w:rsidR="000D7737" w:rsidRPr="003E6415">
        <w:rPr>
          <w:sz w:val="28"/>
          <w:szCs w:val="28"/>
          <w:lang w:val="ru-RU" w:eastAsia="ru-RU"/>
        </w:rPr>
        <w:t>;</w:t>
      </w:r>
    </w:p>
    <w:p w:rsidR="004E1B74" w:rsidRPr="003E6415" w:rsidRDefault="004E1B74" w:rsidP="004176B9">
      <w:pPr>
        <w:spacing w:line="276" w:lineRule="auto"/>
        <w:ind w:firstLine="680"/>
        <w:rPr>
          <w:sz w:val="28"/>
          <w:szCs w:val="28"/>
          <w:lang w:val="ru-RU"/>
        </w:rPr>
      </w:pPr>
      <w:r w:rsidRPr="003E6415">
        <w:rPr>
          <w:sz w:val="28"/>
          <w:szCs w:val="28"/>
          <w:lang w:val="ru-RU"/>
        </w:rPr>
        <w:t xml:space="preserve">- техническое инструментальное обследование специализированными организациями зданий образовательных учреждений: </w:t>
      </w:r>
      <w:r w:rsidR="007D4D95" w:rsidRPr="003E6415">
        <w:rPr>
          <w:sz w:val="28"/>
          <w:szCs w:val="28"/>
          <w:lang w:val="ru-RU"/>
        </w:rPr>
        <w:t xml:space="preserve">МБУ «Школа № 10», </w:t>
      </w:r>
      <w:r w:rsidRPr="003E6415">
        <w:rPr>
          <w:sz w:val="28"/>
          <w:szCs w:val="28"/>
          <w:lang w:val="ru-RU"/>
        </w:rPr>
        <w:t xml:space="preserve">МБУ «Школа № 15», МБУ «Школа № 16», МБУ «Школа № 28»; </w:t>
      </w:r>
      <w:r w:rsidR="007D4D95" w:rsidRPr="003E6415">
        <w:rPr>
          <w:sz w:val="28"/>
          <w:szCs w:val="28"/>
          <w:lang w:val="ru-RU"/>
        </w:rPr>
        <w:t xml:space="preserve">МБУ «Школа № 34»; </w:t>
      </w:r>
      <w:r w:rsidRPr="003E6415">
        <w:rPr>
          <w:sz w:val="28"/>
          <w:szCs w:val="28"/>
          <w:lang w:val="ru-RU"/>
        </w:rPr>
        <w:t>МБУ детский сад № 34 «Золотая рыбка»;</w:t>
      </w:r>
    </w:p>
    <w:p w:rsidR="004E1B74" w:rsidRPr="003E6415" w:rsidRDefault="004E1B74" w:rsidP="004176B9">
      <w:pPr>
        <w:spacing w:line="276" w:lineRule="auto"/>
        <w:ind w:firstLine="680"/>
        <w:rPr>
          <w:sz w:val="28"/>
          <w:szCs w:val="28"/>
          <w:lang w:val="ru-RU"/>
        </w:rPr>
      </w:pPr>
      <w:r w:rsidRPr="003E6415">
        <w:rPr>
          <w:sz w:val="28"/>
          <w:szCs w:val="28"/>
          <w:lang w:val="ru-RU"/>
        </w:rPr>
        <w:t>- разработка проектно-сметной документации на капитальный ремонт зданий образовательных учреждений</w:t>
      </w:r>
      <w:r w:rsidR="007D4D95" w:rsidRPr="003E6415">
        <w:rPr>
          <w:sz w:val="28"/>
          <w:szCs w:val="28"/>
          <w:lang w:val="ru-RU"/>
        </w:rPr>
        <w:t xml:space="preserve"> (в том числе с заключением государственной экспертизы)</w:t>
      </w:r>
      <w:r w:rsidRPr="003E6415">
        <w:rPr>
          <w:sz w:val="28"/>
          <w:szCs w:val="28"/>
          <w:lang w:val="ru-RU"/>
        </w:rPr>
        <w:t>: МБУ детский сад № 2 «Золотая искорка», МБУ детский сад № 34 «Золотая рыбка», МБУ детский сад № 138 «Дубравушка», МБУ детский сад № 162 «Олимпия»; МБОУДО «Центр Гранит»;</w:t>
      </w:r>
    </w:p>
    <w:p w:rsidR="004E1B74" w:rsidRPr="003E6415" w:rsidRDefault="004E1B74" w:rsidP="004176B9">
      <w:pPr>
        <w:spacing w:line="276" w:lineRule="auto"/>
        <w:ind w:firstLine="680"/>
        <w:rPr>
          <w:sz w:val="28"/>
          <w:szCs w:val="28"/>
          <w:lang w:val="ru-RU"/>
        </w:rPr>
      </w:pPr>
      <w:r w:rsidRPr="003E6415">
        <w:rPr>
          <w:sz w:val="28"/>
          <w:szCs w:val="28"/>
          <w:lang w:val="ru-RU"/>
        </w:rPr>
        <w:lastRenderedPageBreak/>
        <w:t xml:space="preserve">- разработка проектно-сметной документации на устройство </w:t>
      </w:r>
      <w:r w:rsidR="00577DDA" w:rsidRPr="003E6415">
        <w:rPr>
          <w:sz w:val="28"/>
          <w:szCs w:val="28"/>
          <w:lang w:val="ru-RU"/>
        </w:rPr>
        <w:t xml:space="preserve">систем автоматической пожарной сигнализации (далее </w:t>
      </w:r>
      <w:r w:rsidR="005742BA" w:rsidRPr="003E6415">
        <w:rPr>
          <w:sz w:val="28"/>
          <w:szCs w:val="28"/>
          <w:lang w:val="ru-RU"/>
        </w:rPr>
        <w:t xml:space="preserve">- </w:t>
      </w:r>
      <w:r w:rsidR="00577DDA" w:rsidRPr="003E6415">
        <w:rPr>
          <w:sz w:val="28"/>
          <w:szCs w:val="28"/>
          <w:lang w:val="ru-RU"/>
        </w:rPr>
        <w:t xml:space="preserve">АПС), систем оповещения и управления эвакуацией людей при пожаре (далее </w:t>
      </w:r>
      <w:r w:rsidR="00830EBA">
        <w:rPr>
          <w:sz w:val="28"/>
          <w:szCs w:val="28"/>
          <w:lang w:val="ru-RU"/>
        </w:rPr>
        <w:t>- СО,</w:t>
      </w:r>
      <w:r w:rsidR="00830EBA" w:rsidRPr="00830EBA">
        <w:rPr>
          <w:sz w:val="28"/>
          <w:szCs w:val="28"/>
          <w:lang w:val="ru-RU"/>
        </w:rPr>
        <w:t xml:space="preserve"> </w:t>
      </w:r>
      <w:r w:rsidR="00830EBA" w:rsidRPr="003E6415">
        <w:rPr>
          <w:sz w:val="28"/>
          <w:szCs w:val="28"/>
          <w:lang w:val="ru-RU"/>
        </w:rPr>
        <w:t>СОУЭ</w:t>
      </w:r>
      <w:r w:rsidR="00577DDA" w:rsidRPr="003E6415">
        <w:rPr>
          <w:sz w:val="28"/>
          <w:szCs w:val="28"/>
          <w:lang w:val="ru-RU"/>
        </w:rPr>
        <w:t>)</w:t>
      </w:r>
      <w:r w:rsidRPr="003E6415">
        <w:rPr>
          <w:sz w:val="28"/>
          <w:szCs w:val="28"/>
          <w:lang w:val="ru-RU"/>
        </w:rPr>
        <w:t xml:space="preserve"> в МБУ «Школа </w:t>
      </w:r>
      <w:r w:rsidR="00AC6894">
        <w:rPr>
          <w:sz w:val="28"/>
          <w:szCs w:val="28"/>
          <w:lang w:val="ru-RU"/>
        </w:rPr>
        <w:t xml:space="preserve">    </w:t>
      </w:r>
      <w:r w:rsidRPr="003E6415">
        <w:rPr>
          <w:sz w:val="28"/>
          <w:szCs w:val="28"/>
          <w:lang w:val="ru-RU"/>
        </w:rPr>
        <w:t>№ 34», МБУ «Гимназия № 39», МБУ детский сад № 147 «Сосенка», МБУ детский сад № 5 «Филиппок», МБУ детский сад № 128 «Гвоздичка»;</w:t>
      </w:r>
    </w:p>
    <w:p w:rsidR="004E1B74" w:rsidRPr="003E6415" w:rsidRDefault="004E1B74" w:rsidP="004176B9">
      <w:pPr>
        <w:spacing w:line="276" w:lineRule="auto"/>
        <w:ind w:firstLine="680"/>
        <w:rPr>
          <w:sz w:val="28"/>
          <w:szCs w:val="28"/>
          <w:lang w:val="ru-RU"/>
        </w:rPr>
      </w:pPr>
      <w:r w:rsidRPr="003E6415">
        <w:rPr>
          <w:sz w:val="28"/>
          <w:szCs w:val="28"/>
          <w:lang w:val="ru-RU"/>
        </w:rPr>
        <w:t xml:space="preserve"> - выполнение капитального ремонта кровли в 15 зданиях </w:t>
      </w:r>
      <w:r w:rsidR="00224B00" w:rsidRPr="003E6415">
        <w:rPr>
          <w:sz w:val="28"/>
          <w:szCs w:val="28"/>
          <w:lang w:val="ru-RU"/>
        </w:rPr>
        <w:t xml:space="preserve">муниципальных </w:t>
      </w:r>
      <w:r w:rsidRPr="003E6415">
        <w:rPr>
          <w:sz w:val="28"/>
          <w:szCs w:val="28"/>
          <w:lang w:val="ru-RU"/>
        </w:rPr>
        <w:t>образовательных учреждений</w:t>
      </w:r>
      <w:r w:rsidR="00224B00" w:rsidRPr="003E6415">
        <w:rPr>
          <w:sz w:val="28"/>
          <w:szCs w:val="28"/>
          <w:lang w:val="ru-RU"/>
        </w:rPr>
        <w:t xml:space="preserve"> (далее - МОУ)</w:t>
      </w:r>
      <w:r w:rsidRPr="003E6415">
        <w:rPr>
          <w:sz w:val="28"/>
          <w:szCs w:val="28"/>
          <w:lang w:val="ru-RU"/>
        </w:rPr>
        <w:t>;</w:t>
      </w:r>
    </w:p>
    <w:p w:rsidR="00B33485" w:rsidRPr="003E6415" w:rsidRDefault="00B33485" w:rsidP="004176B9">
      <w:pPr>
        <w:tabs>
          <w:tab w:val="left" w:pos="0"/>
        </w:tabs>
        <w:spacing w:line="276" w:lineRule="auto"/>
        <w:ind w:firstLine="680"/>
        <w:rPr>
          <w:sz w:val="28"/>
          <w:szCs w:val="28"/>
          <w:lang w:val="ru-RU"/>
        </w:rPr>
      </w:pPr>
      <w:r w:rsidRPr="003E6415">
        <w:rPr>
          <w:sz w:val="28"/>
          <w:szCs w:val="28"/>
          <w:lang w:val="ru-RU"/>
        </w:rPr>
        <w:t xml:space="preserve">- замена оконных блоков в </w:t>
      </w:r>
      <w:r w:rsidR="00DD776D" w:rsidRPr="003E6415">
        <w:rPr>
          <w:sz w:val="28"/>
          <w:szCs w:val="28"/>
          <w:lang w:val="ru-RU"/>
        </w:rPr>
        <w:t>49</w:t>
      </w:r>
      <w:r w:rsidRPr="003E6415">
        <w:rPr>
          <w:sz w:val="28"/>
          <w:szCs w:val="28"/>
          <w:lang w:val="ru-RU"/>
        </w:rPr>
        <w:t xml:space="preserve"> </w:t>
      </w:r>
      <w:r w:rsidR="00224B00" w:rsidRPr="003E6415">
        <w:rPr>
          <w:sz w:val="28"/>
          <w:szCs w:val="28"/>
          <w:lang w:val="ru-RU"/>
        </w:rPr>
        <w:t>МОУ</w:t>
      </w:r>
      <w:r w:rsidRPr="003E6415">
        <w:rPr>
          <w:sz w:val="28"/>
          <w:szCs w:val="28"/>
          <w:lang w:val="ru-RU"/>
        </w:rPr>
        <w:t>;</w:t>
      </w:r>
    </w:p>
    <w:p w:rsidR="005A3548" w:rsidRPr="003E6415" w:rsidRDefault="005A3548" w:rsidP="004176B9">
      <w:pPr>
        <w:tabs>
          <w:tab w:val="left" w:pos="0"/>
        </w:tabs>
        <w:spacing w:line="276" w:lineRule="auto"/>
        <w:ind w:firstLine="680"/>
        <w:rPr>
          <w:sz w:val="28"/>
          <w:szCs w:val="28"/>
          <w:lang w:val="ru-RU"/>
        </w:rPr>
      </w:pPr>
      <w:r w:rsidRPr="003E6415">
        <w:rPr>
          <w:sz w:val="28"/>
          <w:szCs w:val="28"/>
          <w:lang w:val="ru-RU"/>
        </w:rPr>
        <w:t>- выполнение текущего ремонта малого спортивного зала МБУ «Школа № 75»;</w:t>
      </w:r>
    </w:p>
    <w:p w:rsidR="005A3548" w:rsidRPr="003E6415" w:rsidRDefault="005A3548" w:rsidP="004176B9">
      <w:pPr>
        <w:tabs>
          <w:tab w:val="left" w:pos="0"/>
        </w:tabs>
        <w:spacing w:line="276" w:lineRule="auto"/>
        <w:ind w:firstLine="680"/>
        <w:rPr>
          <w:sz w:val="28"/>
          <w:szCs w:val="28"/>
          <w:lang w:val="ru-RU"/>
        </w:rPr>
      </w:pPr>
      <w:r w:rsidRPr="003E6415">
        <w:rPr>
          <w:sz w:val="28"/>
          <w:szCs w:val="28"/>
          <w:lang w:val="ru-RU"/>
        </w:rPr>
        <w:t>- выполнение капитального ремонта асфальтового покрытия в 7 МОУ;</w:t>
      </w:r>
    </w:p>
    <w:p w:rsidR="005A3548" w:rsidRPr="003E6415" w:rsidRDefault="005A3548" w:rsidP="004176B9">
      <w:pPr>
        <w:tabs>
          <w:tab w:val="left" w:pos="0"/>
        </w:tabs>
        <w:spacing w:line="276" w:lineRule="auto"/>
        <w:ind w:firstLine="680"/>
        <w:rPr>
          <w:sz w:val="28"/>
          <w:szCs w:val="28"/>
          <w:lang w:val="ru-RU"/>
        </w:rPr>
      </w:pPr>
      <w:r w:rsidRPr="003E6415">
        <w:rPr>
          <w:sz w:val="28"/>
          <w:szCs w:val="28"/>
          <w:lang w:val="ru-RU"/>
        </w:rPr>
        <w:t xml:space="preserve">- выполнение </w:t>
      </w:r>
      <w:r w:rsidR="005139ED" w:rsidRPr="003E6415">
        <w:rPr>
          <w:sz w:val="28"/>
          <w:szCs w:val="28"/>
          <w:lang w:val="ru-RU"/>
        </w:rPr>
        <w:t>капитального</w:t>
      </w:r>
      <w:r w:rsidRPr="003E6415">
        <w:rPr>
          <w:sz w:val="28"/>
          <w:szCs w:val="28"/>
          <w:lang w:val="ru-RU"/>
        </w:rPr>
        <w:t xml:space="preserve"> ремонт</w:t>
      </w:r>
      <w:r w:rsidR="005139ED" w:rsidRPr="003E6415">
        <w:rPr>
          <w:sz w:val="28"/>
          <w:szCs w:val="28"/>
          <w:lang w:val="ru-RU"/>
        </w:rPr>
        <w:t>а</w:t>
      </w:r>
      <w:r w:rsidRPr="003E6415">
        <w:rPr>
          <w:sz w:val="28"/>
          <w:szCs w:val="28"/>
          <w:lang w:val="ru-RU"/>
        </w:rPr>
        <w:t xml:space="preserve"> </w:t>
      </w:r>
      <w:r w:rsidR="00577DDA" w:rsidRPr="003E6415">
        <w:rPr>
          <w:sz w:val="28"/>
          <w:szCs w:val="28"/>
          <w:lang w:val="ru-RU"/>
        </w:rPr>
        <w:t>АПС И СОУЭ</w:t>
      </w:r>
      <w:r w:rsidRPr="003E6415">
        <w:rPr>
          <w:sz w:val="28"/>
          <w:szCs w:val="28"/>
          <w:lang w:val="ru-RU"/>
        </w:rPr>
        <w:t xml:space="preserve"> в </w:t>
      </w:r>
      <w:r w:rsidR="00D35B0F" w:rsidRPr="003E6415">
        <w:rPr>
          <w:sz w:val="28"/>
          <w:szCs w:val="28"/>
          <w:lang w:val="ru-RU"/>
        </w:rPr>
        <w:t>11 МОУ (</w:t>
      </w:r>
      <w:r w:rsidRPr="003E6415">
        <w:rPr>
          <w:sz w:val="28"/>
          <w:szCs w:val="28"/>
          <w:lang w:val="ru-RU"/>
        </w:rPr>
        <w:t>10 общеобразовательных учреждени</w:t>
      </w:r>
      <w:r w:rsidR="00D35B0F" w:rsidRPr="003E6415">
        <w:rPr>
          <w:sz w:val="28"/>
          <w:szCs w:val="28"/>
          <w:lang w:val="ru-RU"/>
        </w:rPr>
        <w:t>й</w:t>
      </w:r>
      <w:r w:rsidRPr="003E6415">
        <w:rPr>
          <w:sz w:val="28"/>
          <w:szCs w:val="28"/>
          <w:lang w:val="ru-RU"/>
        </w:rPr>
        <w:t xml:space="preserve"> и МАООУ «Пансионат «Радуга»</w:t>
      </w:r>
      <w:r w:rsidR="00D35B0F" w:rsidRPr="003E6415">
        <w:rPr>
          <w:sz w:val="28"/>
          <w:szCs w:val="28"/>
          <w:lang w:val="ru-RU"/>
        </w:rPr>
        <w:t>)</w:t>
      </w:r>
      <w:r w:rsidR="00577DDA" w:rsidRPr="003E6415">
        <w:rPr>
          <w:sz w:val="28"/>
          <w:szCs w:val="28"/>
          <w:lang w:val="ru-RU"/>
        </w:rPr>
        <w:t>;</w:t>
      </w:r>
    </w:p>
    <w:p w:rsidR="005139ED" w:rsidRPr="003E6415" w:rsidRDefault="005139ED" w:rsidP="004176B9">
      <w:pPr>
        <w:tabs>
          <w:tab w:val="left" w:pos="0"/>
        </w:tabs>
        <w:spacing w:line="276" w:lineRule="auto"/>
        <w:ind w:firstLine="680"/>
        <w:rPr>
          <w:sz w:val="28"/>
          <w:szCs w:val="28"/>
          <w:lang w:val="ru-RU"/>
        </w:rPr>
      </w:pPr>
      <w:r w:rsidRPr="003E6415">
        <w:rPr>
          <w:sz w:val="28"/>
          <w:szCs w:val="28"/>
          <w:lang w:val="ru-RU"/>
        </w:rPr>
        <w:t xml:space="preserve">- выполнение капитального ремонта зданий и благоустройство прилегающей территории в </w:t>
      </w:r>
      <w:r w:rsidR="00554263" w:rsidRPr="003E6415">
        <w:rPr>
          <w:sz w:val="28"/>
          <w:szCs w:val="28"/>
          <w:lang w:val="ru-RU"/>
        </w:rPr>
        <w:t>31 МОУ (</w:t>
      </w:r>
      <w:r w:rsidRPr="003E6415">
        <w:rPr>
          <w:sz w:val="28"/>
          <w:szCs w:val="28"/>
          <w:lang w:val="ru-RU"/>
        </w:rPr>
        <w:t xml:space="preserve">29 муниципальных общеобразовательных </w:t>
      </w:r>
      <w:r w:rsidR="00554263" w:rsidRPr="003E6415">
        <w:rPr>
          <w:sz w:val="28"/>
          <w:szCs w:val="28"/>
          <w:lang w:val="ru-RU"/>
        </w:rPr>
        <w:t>учреждени</w:t>
      </w:r>
      <w:r w:rsidR="00D35B0F" w:rsidRPr="003E6415">
        <w:rPr>
          <w:sz w:val="28"/>
          <w:szCs w:val="28"/>
          <w:lang w:val="ru-RU"/>
        </w:rPr>
        <w:t>й</w:t>
      </w:r>
      <w:r w:rsidR="00554263" w:rsidRPr="003E6415">
        <w:rPr>
          <w:sz w:val="28"/>
          <w:szCs w:val="28"/>
          <w:lang w:val="ru-RU"/>
        </w:rPr>
        <w:t>, МАООУ</w:t>
      </w:r>
      <w:r w:rsidRPr="003E6415">
        <w:rPr>
          <w:sz w:val="28"/>
          <w:szCs w:val="28"/>
          <w:lang w:val="ru-RU"/>
        </w:rPr>
        <w:t xml:space="preserve"> «Пансионат «Радуга</w:t>
      </w:r>
      <w:r w:rsidR="00554263" w:rsidRPr="003E6415">
        <w:rPr>
          <w:sz w:val="28"/>
          <w:szCs w:val="28"/>
          <w:lang w:val="ru-RU"/>
        </w:rPr>
        <w:t>», МБОУДО</w:t>
      </w:r>
      <w:r w:rsidRPr="003E6415">
        <w:rPr>
          <w:sz w:val="28"/>
          <w:szCs w:val="28"/>
          <w:lang w:val="ru-RU"/>
        </w:rPr>
        <w:t xml:space="preserve"> «ДДЮТ»</w:t>
      </w:r>
      <w:r w:rsidR="00554263" w:rsidRPr="003E6415">
        <w:rPr>
          <w:sz w:val="28"/>
          <w:szCs w:val="28"/>
          <w:lang w:val="ru-RU"/>
        </w:rPr>
        <w:t>)</w:t>
      </w:r>
      <w:r w:rsidRPr="003E6415">
        <w:rPr>
          <w:sz w:val="28"/>
          <w:szCs w:val="28"/>
          <w:lang w:val="ru-RU"/>
        </w:rPr>
        <w:t>;</w:t>
      </w:r>
    </w:p>
    <w:p w:rsidR="00BE3FC1" w:rsidRPr="003E6415" w:rsidRDefault="00BE3FC1" w:rsidP="004176B9">
      <w:pPr>
        <w:tabs>
          <w:tab w:val="left" w:pos="0"/>
        </w:tabs>
        <w:spacing w:line="276" w:lineRule="auto"/>
        <w:ind w:firstLine="680"/>
        <w:rPr>
          <w:sz w:val="28"/>
          <w:szCs w:val="28"/>
          <w:lang w:val="ru-RU"/>
        </w:rPr>
      </w:pPr>
      <w:r w:rsidRPr="003E6415">
        <w:rPr>
          <w:sz w:val="28"/>
          <w:szCs w:val="28"/>
          <w:lang w:val="ru-RU"/>
        </w:rPr>
        <w:t xml:space="preserve">- выполнение капитального ремонта зданий и оснащение помещений в 37 </w:t>
      </w:r>
      <w:r w:rsidR="002D4DCD" w:rsidRPr="003E6415">
        <w:rPr>
          <w:sz w:val="28"/>
          <w:szCs w:val="28"/>
          <w:lang w:val="ru-RU"/>
        </w:rPr>
        <w:t>МОУ</w:t>
      </w:r>
      <w:r w:rsidRPr="003E6415">
        <w:rPr>
          <w:sz w:val="28"/>
          <w:szCs w:val="28"/>
          <w:lang w:val="ru-RU"/>
        </w:rPr>
        <w:t xml:space="preserve"> в целях приведения в соответствие с нормативными требованиями (текущий ремонт и замена уличного и внутреннего освещения, замена напольного покрытия, ремонт крылечек и веранд, замена и ремонт инженерных сетей, установка поручней);</w:t>
      </w:r>
    </w:p>
    <w:p w:rsidR="00A82490" w:rsidRPr="003E6415" w:rsidRDefault="00A82490" w:rsidP="004176B9">
      <w:pPr>
        <w:tabs>
          <w:tab w:val="left" w:pos="0"/>
        </w:tabs>
        <w:spacing w:line="276" w:lineRule="auto"/>
        <w:ind w:firstLine="680"/>
        <w:rPr>
          <w:sz w:val="28"/>
          <w:szCs w:val="28"/>
          <w:lang w:val="ru-RU"/>
        </w:rPr>
      </w:pPr>
      <w:r w:rsidRPr="003E6415">
        <w:rPr>
          <w:sz w:val="28"/>
          <w:szCs w:val="28"/>
          <w:lang w:val="ru-RU"/>
        </w:rPr>
        <w:t>- проведение капитального ремонта и (или) оснащение основными средствами и материальными запасами зданий (помещений), находящихся в муниципальной собственности, занимаемых муниципальными образовательными учреждениями, а также благоустройство прилегающей территории 12 общеобразовательных учреждений;</w:t>
      </w:r>
    </w:p>
    <w:p w:rsidR="002B12F9" w:rsidRPr="003E6415" w:rsidRDefault="00DD3937" w:rsidP="004176B9">
      <w:pPr>
        <w:tabs>
          <w:tab w:val="left" w:pos="0"/>
        </w:tabs>
        <w:spacing w:line="276" w:lineRule="auto"/>
        <w:ind w:firstLine="680"/>
        <w:rPr>
          <w:sz w:val="28"/>
          <w:szCs w:val="28"/>
          <w:lang w:val="ru-RU"/>
        </w:rPr>
      </w:pPr>
      <w:r w:rsidRPr="003E6415">
        <w:rPr>
          <w:sz w:val="28"/>
          <w:szCs w:val="28"/>
          <w:lang w:val="ru-RU"/>
        </w:rPr>
        <w:t xml:space="preserve">- проведение капитального ремонта пищеблоков в </w:t>
      </w:r>
      <w:r w:rsidR="00224B00" w:rsidRPr="003E6415">
        <w:rPr>
          <w:sz w:val="28"/>
          <w:szCs w:val="28"/>
          <w:lang w:val="ru-RU"/>
        </w:rPr>
        <w:t>1</w:t>
      </w:r>
      <w:r w:rsidRPr="003E6415">
        <w:rPr>
          <w:sz w:val="28"/>
          <w:szCs w:val="28"/>
          <w:lang w:val="ru-RU"/>
        </w:rPr>
        <w:t>6 МОУ</w:t>
      </w:r>
      <w:r w:rsidR="00224B00" w:rsidRPr="003E6415">
        <w:rPr>
          <w:sz w:val="28"/>
          <w:szCs w:val="28"/>
          <w:lang w:val="ru-RU"/>
        </w:rPr>
        <w:t>;</w:t>
      </w:r>
    </w:p>
    <w:p w:rsidR="002D4DCD" w:rsidRPr="003E6415" w:rsidRDefault="002D4DCD" w:rsidP="004176B9">
      <w:pPr>
        <w:tabs>
          <w:tab w:val="left" w:pos="0"/>
        </w:tabs>
        <w:spacing w:line="276" w:lineRule="auto"/>
        <w:ind w:firstLine="680"/>
        <w:rPr>
          <w:sz w:val="28"/>
          <w:szCs w:val="28"/>
          <w:lang w:val="ru-RU"/>
        </w:rPr>
      </w:pPr>
      <w:r w:rsidRPr="003E6415">
        <w:rPr>
          <w:sz w:val="28"/>
          <w:szCs w:val="28"/>
          <w:lang w:val="ru-RU"/>
        </w:rPr>
        <w:t>- выполнение текущего ремонта спортплощадок в МБУ «Лицей № 6», МБУ «Школа № 16», МБУ «Школа № 71», МБУ «Школа № 72»;</w:t>
      </w:r>
    </w:p>
    <w:p w:rsidR="002D4DCD" w:rsidRPr="003E6415" w:rsidRDefault="002D4DCD" w:rsidP="004176B9">
      <w:pPr>
        <w:tabs>
          <w:tab w:val="left" w:pos="0"/>
        </w:tabs>
        <w:spacing w:line="276" w:lineRule="auto"/>
        <w:ind w:firstLine="680"/>
        <w:rPr>
          <w:sz w:val="28"/>
          <w:szCs w:val="28"/>
          <w:lang w:val="ru-RU"/>
        </w:rPr>
      </w:pPr>
      <w:r w:rsidRPr="003E6415">
        <w:rPr>
          <w:sz w:val="28"/>
          <w:szCs w:val="28"/>
          <w:lang w:val="ru-RU"/>
        </w:rPr>
        <w:t xml:space="preserve">- приобретение детской и школьной мебели, оборудования, оснащение учебных кабинетов и групповых помещений в 8 </w:t>
      </w:r>
      <w:r w:rsidR="00401287" w:rsidRPr="003E6415">
        <w:rPr>
          <w:sz w:val="28"/>
          <w:szCs w:val="28"/>
          <w:lang w:val="ru-RU"/>
        </w:rPr>
        <w:t>дошкольных образовательных учреждениях</w:t>
      </w:r>
      <w:r w:rsidRPr="003E6415">
        <w:rPr>
          <w:sz w:val="28"/>
          <w:szCs w:val="28"/>
          <w:lang w:val="ru-RU"/>
        </w:rPr>
        <w:t xml:space="preserve">, 6 </w:t>
      </w:r>
      <w:r w:rsidR="00401287" w:rsidRPr="003E6415">
        <w:rPr>
          <w:sz w:val="28"/>
          <w:szCs w:val="28"/>
          <w:lang w:val="ru-RU"/>
        </w:rPr>
        <w:t>общеобразовательных учреждениях</w:t>
      </w:r>
      <w:r w:rsidRPr="003E6415">
        <w:rPr>
          <w:sz w:val="28"/>
          <w:szCs w:val="28"/>
          <w:lang w:val="ru-RU"/>
        </w:rPr>
        <w:t>, МБУ Пансионат «Звездный», МАОУ ДПО ЦИТ;</w:t>
      </w:r>
    </w:p>
    <w:p w:rsidR="00401287" w:rsidRPr="003E6415" w:rsidRDefault="00401287" w:rsidP="004176B9">
      <w:pPr>
        <w:tabs>
          <w:tab w:val="left" w:pos="0"/>
        </w:tabs>
        <w:spacing w:line="276" w:lineRule="auto"/>
        <w:ind w:firstLine="680"/>
        <w:rPr>
          <w:sz w:val="28"/>
          <w:szCs w:val="28"/>
          <w:lang w:val="ru-RU"/>
        </w:rPr>
      </w:pPr>
      <w:r w:rsidRPr="003E6415">
        <w:rPr>
          <w:sz w:val="28"/>
          <w:szCs w:val="28"/>
          <w:lang w:val="ru-RU"/>
        </w:rPr>
        <w:t>- устройство пандусов и приспособлений входных групп в 3 дошкольных образовательных учреждениях;</w:t>
      </w:r>
    </w:p>
    <w:p w:rsidR="00BA647F" w:rsidRPr="003E6415" w:rsidRDefault="002D4DCD" w:rsidP="004176B9">
      <w:pPr>
        <w:tabs>
          <w:tab w:val="left" w:pos="0"/>
        </w:tabs>
        <w:spacing w:line="276" w:lineRule="auto"/>
        <w:ind w:firstLine="680"/>
        <w:rPr>
          <w:sz w:val="28"/>
          <w:szCs w:val="28"/>
          <w:lang w:val="ru-RU"/>
        </w:rPr>
      </w:pPr>
      <w:r w:rsidRPr="003E6415">
        <w:rPr>
          <w:sz w:val="28"/>
          <w:szCs w:val="28"/>
          <w:lang w:val="ru-RU"/>
        </w:rPr>
        <w:t xml:space="preserve">- </w:t>
      </w:r>
      <w:r w:rsidR="00401287" w:rsidRPr="003E6415">
        <w:rPr>
          <w:sz w:val="28"/>
          <w:szCs w:val="28"/>
          <w:lang w:val="ru-RU"/>
        </w:rPr>
        <w:t>обеспечение антитеррористической защищенности и безопасных условий пребывания</w:t>
      </w:r>
      <w:r w:rsidR="00D80B31" w:rsidRPr="003E6415">
        <w:rPr>
          <w:sz w:val="28"/>
          <w:szCs w:val="28"/>
          <w:lang w:val="ru-RU"/>
        </w:rPr>
        <w:t xml:space="preserve">: </w:t>
      </w:r>
      <w:r w:rsidR="00401287" w:rsidRPr="003E6415">
        <w:rPr>
          <w:sz w:val="28"/>
          <w:szCs w:val="28"/>
          <w:lang w:val="ru-RU"/>
        </w:rPr>
        <w:t>дооснащение системами видеонаблюдения</w:t>
      </w:r>
      <w:r w:rsidR="00D80B31" w:rsidRPr="003E6415">
        <w:rPr>
          <w:sz w:val="28"/>
          <w:szCs w:val="28"/>
          <w:lang w:val="ru-RU"/>
        </w:rPr>
        <w:t xml:space="preserve"> на 17 объектах МОУ; </w:t>
      </w:r>
      <w:r w:rsidR="00BA647F" w:rsidRPr="003E6415">
        <w:rPr>
          <w:sz w:val="28"/>
          <w:szCs w:val="28"/>
          <w:lang w:val="ru-RU"/>
        </w:rPr>
        <w:t xml:space="preserve">оснащение въезда на объект воротами, обеспечивающими </w:t>
      </w:r>
      <w:r w:rsidR="00BA647F" w:rsidRPr="003E6415">
        <w:rPr>
          <w:sz w:val="28"/>
          <w:szCs w:val="28"/>
          <w:lang w:val="ru-RU"/>
        </w:rPr>
        <w:lastRenderedPageBreak/>
        <w:t xml:space="preserve">жесткую фиксацию, и системами контроля и управления доступом </w:t>
      </w:r>
      <w:r w:rsidR="008735C3" w:rsidRPr="003E6415">
        <w:rPr>
          <w:sz w:val="28"/>
          <w:szCs w:val="28"/>
          <w:lang w:val="ru-RU"/>
        </w:rPr>
        <w:t xml:space="preserve">(далее – СКУД) </w:t>
      </w:r>
      <w:r w:rsidR="00BA647F" w:rsidRPr="003E6415">
        <w:rPr>
          <w:sz w:val="28"/>
          <w:szCs w:val="28"/>
          <w:lang w:val="ru-RU"/>
        </w:rPr>
        <w:t xml:space="preserve">в </w:t>
      </w:r>
      <w:r w:rsidR="004E739B" w:rsidRPr="003E6415">
        <w:rPr>
          <w:sz w:val="28"/>
          <w:szCs w:val="28"/>
          <w:lang w:val="ru-RU"/>
        </w:rPr>
        <w:t>21</w:t>
      </w:r>
      <w:r w:rsidR="00BA647F" w:rsidRPr="003E6415">
        <w:rPr>
          <w:sz w:val="28"/>
          <w:szCs w:val="28"/>
          <w:lang w:val="ru-RU"/>
        </w:rPr>
        <w:t xml:space="preserve"> МОУ;</w:t>
      </w:r>
      <w:r w:rsidR="00D80B31" w:rsidRPr="003E6415">
        <w:rPr>
          <w:sz w:val="28"/>
          <w:szCs w:val="28"/>
          <w:lang w:val="ru-RU"/>
        </w:rPr>
        <w:t xml:space="preserve"> оснащение наружным освещением</w:t>
      </w:r>
      <w:r w:rsidR="001403E0" w:rsidRPr="003E6415">
        <w:rPr>
          <w:sz w:val="28"/>
          <w:szCs w:val="28"/>
          <w:lang w:val="ru-RU"/>
        </w:rPr>
        <w:t xml:space="preserve"> в </w:t>
      </w:r>
      <w:r w:rsidR="00D80B31" w:rsidRPr="003E6415">
        <w:rPr>
          <w:sz w:val="28"/>
          <w:szCs w:val="28"/>
          <w:lang w:val="ru-RU"/>
        </w:rPr>
        <w:t>6 МОУ; капитальн</w:t>
      </w:r>
      <w:r w:rsidR="001403E0" w:rsidRPr="003E6415">
        <w:rPr>
          <w:sz w:val="28"/>
          <w:szCs w:val="28"/>
          <w:lang w:val="ru-RU"/>
        </w:rPr>
        <w:t xml:space="preserve">ый </w:t>
      </w:r>
      <w:r w:rsidR="00D80B31" w:rsidRPr="003E6415">
        <w:rPr>
          <w:sz w:val="28"/>
          <w:szCs w:val="28"/>
          <w:lang w:val="ru-RU"/>
        </w:rPr>
        <w:t>ремонт</w:t>
      </w:r>
      <w:r w:rsidR="001403E0" w:rsidRPr="003E6415">
        <w:rPr>
          <w:sz w:val="28"/>
          <w:szCs w:val="28"/>
          <w:lang w:val="ru-RU"/>
        </w:rPr>
        <w:t xml:space="preserve"> </w:t>
      </w:r>
      <w:r w:rsidR="00D80B31" w:rsidRPr="003E6415">
        <w:rPr>
          <w:sz w:val="28"/>
          <w:szCs w:val="28"/>
          <w:lang w:val="ru-RU"/>
        </w:rPr>
        <w:t>охранной сигнализации в 25</w:t>
      </w:r>
      <w:r w:rsidR="001403E0" w:rsidRPr="003E6415">
        <w:rPr>
          <w:sz w:val="28"/>
          <w:szCs w:val="28"/>
          <w:lang w:val="ru-RU"/>
        </w:rPr>
        <w:t xml:space="preserve"> МОУ; капитальный ремонт КПП в МАООУ «Пансионат «Радуга» и МБОУ ДО «Икар»; обеспечение целостности (замены) ограждения в 10 МОУ; </w:t>
      </w:r>
    </w:p>
    <w:p w:rsidR="000533E4" w:rsidRPr="003E6415" w:rsidRDefault="00A75EE3" w:rsidP="004176B9">
      <w:pPr>
        <w:tabs>
          <w:tab w:val="left" w:pos="0"/>
        </w:tabs>
        <w:spacing w:line="276" w:lineRule="auto"/>
        <w:ind w:firstLine="680"/>
        <w:rPr>
          <w:sz w:val="28"/>
          <w:szCs w:val="28"/>
          <w:lang w:val="ru-RU"/>
        </w:rPr>
      </w:pPr>
      <w:r w:rsidRPr="003E6415">
        <w:rPr>
          <w:sz w:val="28"/>
          <w:szCs w:val="28"/>
          <w:lang w:val="ru-RU"/>
        </w:rPr>
        <w:t xml:space="preserve">- приведение в соответствие с действующими техническими требованиями инженерных коммуникаций и оборудования, повышение энергетической </w:t>
      </w:r>
      <w:r w:rsidR="00B93CA0" w:rsidRPr="003E6415">
        <w:rPr>
          <w:sz w:val="28"/>
          <w:szCs w:val="28"/>
          <w:lang w:val="ru-RU"/>
        </w:rPr>
        <w:t>эффективности зданий</w:t>
      </w:r>
      <w:r w:rsidRPr="003E6415">
        <w:rPr>
          <w:sz w:val="28"/>
          <w:szCs w:val="28"/>
          <w:lang w:val="ru-RU"/>
        </w:rPr>
        <w:t xml:space="preserve"> </w:t>
      </w:r>
      <w:r w:rsidR="00B93CA0" w:rsidRPr="003E6415">
        <w:rPr>
          <w:sz w:val="28"/>
          <w:szCs w:val="28"/>
          <w:lang w:val="ru-RU"/>
        </w:rPr>
        <w:t>в 17 МОУ (обслуживание и установка приборов учета тепла);</w:t>
      </w:r>
    </w:p>
    <w:p w:rsidR="002D3DAF" w:rsidRPr="003E6415" w:rsidRDefault="007209DA" w:rsidP="004176B9">
      <w:pPr>
        <w:tabs>
          <w:tab w:val="left" w:pos="0"/>
        </w:tabs>
        <w:spacing w:line="276" w:lineRule="auto"/>
        <w:ind w:firstLine="680"/>
        <w:rPr>
          <w:sz w:val="28"/>
          <w:szCs w:val="28"/>
          <w:lang w:val="ru-RU"/>
        </w:rPr>
      </w:pPr>
      <w:r w:rsidRPr="003E6415">
        <w:rPr>
          <w:sz w:val="28"/>
          <w:szCs w:val="28"/>
          <w:lang w:val="ru-RU"/>
        </w:rPr>
        <w:t>- осуществление расходов за счет внебюджетных средств в</w:t>
      </w:r>
      <w:r w:rsidR="00D874BC" w:rsidRPr="003E6415">
        <w:rPr>
          <w:sz w:val="28"/>
          <w:szCs w:val="28"/>
          <w:lang w:val="ru-RU"/>
        </w:rPr>
        <w:t xml:space="preserve"> </w:t>
      </w:r>
      <w:r w:rsidR="00192AB1" w:rsidRPr="003E6415">
        <w:rPr>
          <w:sz w:val="28"/>
          <w:szCs w:val="28"/>
          <w:lang w:val="ru-RU"/>
        </w:rPr>
        <w:t>МОУ</w:t>
      </w:r>
      <w:r w:rsidRPr="003E6415">
        <w:rPr>
          <w:sz w:val="28"/>
          <w:szCs w:val="28"/>
          <w:lang w:val="ru-RU"/>
        </w:rPr>
        <w:t xml:space="preserve">: </w:t>
      </w:r>
      <w:r w:rsidR="002D3DAF" w:rsidRPr="003E6415">
        <w:rPr>
          <w:sz w:val="28"/>
          <w:szCs w:val="28"/>
          <w:lang w:val="ru-RU"/>
        </w:rPr>
        <w:t>оплат</w:t>
      </w:r>
      <w:r w:rsidRPr="003E6415">
        <w:rPr>
          <w:sz w:val="28"/>
          <w:szCs w:val="28"/>
          <w:lang w:val="ru-RU"/>
        </w:rPr>
        <w:t>а</w:t>
      </w:r>
      <w:r w:rsidR="002D3DAF" w:rsidRPr="003E6415">
        <w:rPr>
          <w:sz w:val="28"/>
          <w:szCs w:val="28"/>
          <w:lang w:val="ru-RU"/>
        </w:rPr>
        <w:t xml:space="preserve"> коммунальных услуг, содержание зданий и помещений в соответствии с требованиями технического регламента, выполнение санитарно-эпидемиологических требований и требований трудового законодательства к условиям организации рабочих мест, обучения и отдыха обучающихся, выполнение предписаний контролирующих органов;</w:t>
      </w:r>
    </w:p>
    <w:p w:rsidR="005706AB" w:rsidRPr="003E6415" w:rsidRDefault="005706AB" w:rsidP="004176B9">
      <w:pPr>
        <w:spacing w:line="276" w:lineRule="auto"/>
        <w:rPr>
          <w:sz w:val="28"/>
          <w:szCs w:val="28"/>
          <w:lang w:val="ru-RU"/>
        </w:rPr>
      </w:pPr>
      <w:r w:rsidRPr="003E6415">
        <w:rPr>
          <w:sz w:val="28"/>
          <w:szCs w:val="28"/>
          <w:lang w:val="ru-RU"/>
        </w:rPr>
        <w:t>- создание в общеобразовательных организациях условий для инклюзивного образования детей-инвалидов</w:t>
      </w:r>
      <w:r w:rsidR="00D87253" w:rsidRPr="003E6415">
        <w:rPr>
          <w:sz w:val="28"/>
          <w:szCs w:val="28"/>
          <w:lang w:val="ru-RU"/>
        </w:rPr>
        <w:t>:</w:t>
      </w:r>
      <w:r w:rsidRPr="003E6415">
        <w:rPr>
          <w:sz w:val="28"/>
          <w:szCs w:val="28"/>
          <w:lang w:val="ru-RU"/>
        </w:rPr>
        <w:t xml:space="preserve"> устройств</w:t>
      </w:r>
      <w:r w:rsidR="00D87253" w:rsidRPr="003E6415">
        <w:rPr>
          <w:sz w:val="28"/>
          <w:szCs w:val="28"/>
          <w:lang w:val="ru-RU"/>
        </w:rPr>
        <w:t>о</w:t>
      </w:r>
      <w:r w:rsidRPr="003E6415">
        <w:rPr>
          <w:sz w:val="28"/>
          <w:szCs w:val="28"/>
          <w:lang w:val="ru-RU"/>
        </w:rPr>
        <w:t xml:space="preserve"> пандусов и приспособлен</w:t>
      </w:r>
      <w:r w:rsidR="00C2704B" w:rsidRPr="003E6415">
        <w:rPr>
          <w:sz w:val="28"/>
          <w:szCs w:val="28"/>
          <w:lang w:val="ru-RU"/>
        </w:rPr>
        <w:t xml:space="preserve">ий входных групп </w:t>
      </w:r>
      <w:r w:rsidR="006E5F86" w:rsidRPr="003E6415">
        <w:rPr>
          <w:sz w:val="28"/>
          <w:szCs w:val="28"/>
          <w:lang w:val="ru-RU"/>
        </w:rPr>
        <w:t xml:space="preserve">в </w:t>
      </w:r>
      <w:r w:rsidR="00D87253" w:rsidRPr="003E6415">
        <w:rPr>
          <w:sz w:val="28"/>
          <w:szCs w:val="28"/>
          <w:lang w:val="ru-RU"/>
        </w:rPr>
        <w:t>5</w:t>
      </w:r>
      <w:r w:rsidR="00D219CD" w:rsidRPr="003E6415">
        <w:rPr>
          <w:sz w:val="28"/>
          <w:szCs w:val="28"/>
          <w:lang w:val="ru-RU"/>
        </w:rPr>
        <w:t xml:space="preserve"> МОУ</w:t>
      </w:r>
      <w:r w:rsidR="008735C3" w:rsidRPr="003E6415">
        <w:rPr>
          <w:sz w:val="28"/>
          <w:szCs w:val="28"/>
          <w:lang w:val="ru-RU"/>
        </w:rPr>
        <w:t>,</w:t>
      </w:r>
      <w:r w:rsidR="00D87253" w:rsidRPr="003E6415">
        <w:rPr>
          <w:sz w:val="28"/>
          <w:szCs w:val="28"/>
          <w:lang w:val="ru-RU"/>
        </w:rPr>
        <w:t xml:space="preserve"> приобретение акустической системы в МБУ «Школа № 14» и индукционной системы в МБУ «Школа </w:t>
      </w:r>
      <w:r w:rsidR="00AC6894">
        <w:rPr>
          <w:sz w:val="28"/>
          <w:szCs w:val="28"/>
          <w:lang w:val="ru-RU"/>
        </w:rPr>
        <w:t xml:space="preserve">      </w:t>
      </w:r>
      <w:r w:rsidR="00D87253" w:rsidRPr="003E6415">
        <w:rPr>
          <w:sz w:val="28"/>
          <w:szCs w:val="28"/>
          <w:lang w:val="ru-RU"/>
        </w:rPr>
        <w:t>№ 15»</w:t>
      </w:r>
      <w:r w:rsidR="0020187F" w:rsidRPr="003E6415">
        <w:rPr>
          <w:sz w:val="28"/>
          <w:szCs w:val="28"/>
          <w:lang w:val="ru-RU"/>
        </w:rPr>
        <w:t>;</w:t>
      </w:r>
    </w:p>
    <w:p w:rsidR="007D43C9" w:rsidRPr="003E6415" w:rsidRDefault="007D43C9" w:rsidP="004176B9">
      <w:pPr>
        <w:spacing w:line="276" w:lineRule="auto"/>
        <w:rPr>
          <w:sz w:val="28"/>
          <w:szCs w:val="28"/>
          <w:lang w:val="ru-RU"/>
        </w:rPr>
      </w:pPr>
      <w:r w:rsidRPr="003E6415">
        <w:rPr>
          <w:sz w:val="28"/>
          <w:szCs w:val="28"/>
          <w:lang w:val="ru-RU"/>
        </w:rPr>
        <w:t xml:space="preserve">- проведение капитального ремонта котельной в МАООУ «Пансионат «Радуга»; </w:t>
      </w:r>
    </w:p>
    <w:p w:rsidR="007D43C9" w:rsidRPr="003E6415" w:rsidRDefault="007D43C9" w:rsidP="004176B9">
      <w:pPr>
        <w:spacing w:line="276" w:lineRule="auto"/>
        <w:rPr>
          <w:sz w:val="28"/>
          <w:szCs w:val="28"/>
          <w:lang w:val="ru-RU"/>
        </w:rPr>
      </w:pPr>
      <w:r w:rsidRPr="003E6415">
        <w:rPr>
          <w:sz w:val="28"/>
          <w:szCs w:val="28"/>
          <w:lang w:val="ru-RU"/>
        </w:rPr>
        <w:t>- проведение капитального ремонта объекта некапитального строительства-здания, наружных инженерных сетей, благоустройство территории и приобретение мягкого и прочего инвентаря в МБОУДО «Центр Гранит»;</w:t>
      </w:r>
    </w:p>
    <w:p w:rsidR="007209DA" w:rsidRPr="003E6415" w:rsidRDefault="007209DA" w:rsidP="004176B9">
      <w:pPr>
        <w:tabs>
          <w:tab w:val="left" w:pos="0"/>
        </w:tabs>
        <w:spacing w:line="276" w:lineRule="auto"/>
        <w:ind w:firstLine="680"/>
        <w:rPr>
          <w:sz w:val="28"/>
          <w:szCs w:val="28"/>
          <w:lang w:val="ru-RU"/>
        </w:rPr>
      </w:pPr>
      <w:r w:rsidRPr="003E6415">
        <w:rPr>
          <w:sz w:val="28"/>
          <w:szCs w:val="28"/>
          <w:lang w:val="ru-RU"/>
        </w:rPr>
        <w:t xml:space="preserve">- </w:t>
      </w:r>
      <w:r w:rsidR="00EE5375" w:rsidRPr="003E6415">
        <w:rPr>
          <w:sz w:val="28"/>
          <w:szCs w:val="28"/>
          <w:lang w:val="ru-RU"/>
        </w:rPr>
        <w:t xml:space="preserve">приобретение </w:t>
      </w:r>
      <w:r w:rsidR="006E5F86" w:rsidRPr="003E6415">
        <w:rPr>
          <w:sz w:val="28"/>
          <w:szCs w:val="28"/>
          <w:lang w:val="ru-RU"/>
        </w:rPr>
        <w:t xml:space="preserve">основных средств (генератора, витрины, газонокосилки, снегоуборочной машины, мебели) </w:t>
      </w:r>
      <w:r w:rsidR="00EE5375" w:rsidRPr="003E6415">
        <w:rPr>
          <w:sz w:val="28"/>
          <w:szCs w:val="28"/>
          <w:lang w:val="ru-RU"/>
        </w:rPr>
        <w:t xml:space="preserve">и проведение </w:t>
      </w:r>
      <w:r w:rsidR="006E5F86" w:rsidRPr="003E6415">
        <w:rPr>
          <w:sz w:val="28"/>
          <w:szCs w:val="28"/>
          <w:lang w:val="ru-RU"/>
        </w:rPr>
        <w:t>капитального ремонта санитарно-гигиенического комплекса, здания столовой, инженерных сетей в МАООУ «Пансионат «Радуга» (ДОЛ «Звездочка»)</w:t>
      </w:r>
      <w:r w:rsidR="006B4105" w:rsidRPr="003E6415">
        <w:rPr>
          <w:sz w:val="28"/>
          <w:szCs w:val="28"/>
          <w:lang w:val="ru-RU"/>
        </w:rPr>
        <w:t>;</w:t>
      </w:r>
    </w:p>
    <w:p w:rsidR="007D43C9" w:rsidRPr="003E6415" w:rsidRDefault="00F175FA" w:rsidP="004176B9">
      <w:pPr>
        <w:tabs>
          <w:tab w:val="left" w:pos="0"/>
        </w:tabs>
        <w:spacing w:line="276" w:lineRule="auto"/>
        <w:ind w:firstLine="680"/>
        <w:rPr>
          <w:sz w:val="28"/>
          <w:szCs w:val="28"/>
          <w:lang w:val="ru-RU"/>
        </w:rPr>
      </w:pPr>
      <w:r w:rsidRPr="003E6415">
        <w:rPr>
          <w:sz w:val="28"/>
          <w:szCs w:val="28"/>
          <w:lang w:val="ru-RU"/>
        </w:rPr>
        <w:t>- оснащени</w:t>
      </w:r>
      <w:r w:rsidR="00D219CD" w:rsidRPr="003E6415">
        <w:rPr>
          <w:sz w:val="28"/>
          <w:szCs w:val="28"/>
          <w:lang w:val="ru-RU"/>
        </w:rPr>
        <w:t>е</w:t>
      </w:r>
      <w:r w:rsidRPr="003E6415">
        <w:rPr>
          <w:sz w:val="28"/>
          <w:szCs w:val="28"/>
          <w:lang w:val="ru-RU"/>
        </w:rPr>
        <w:t xml:space="preserve"> пищеблоков </w:t>
      </w:r>
      <w:r w:rsidR="007D43C9" w:rsidRPr="003E6415">
        <w:rPr>
          <w:sz w:val="28"/>
          <w:szCs w:val="28"/>
          <w:lang w:val="ru-RU"/>
        </w:rPr>
        <w:t>(закупка кондитерских столов, пищеварочных котлов, жарочных шкафов, холодильного оборудования, пароконвектоматов, овощерезательных машин) в 22 образовательных учреждениях;</w:t>
      </w:r>
    </w:p>
    <w:p w:rsidR="008735C3" w:rsidRPr="003E6415" w:rsidRDefault="008735C3" w:rsidP="004176B9">
      <w:pPr>
        <w:tabs>
          <w:tab w:val="left" w:pos="0"/>
        </w:tabs>
        <w:spacing w:line="276" w:lineRule="auto"/>
        <w:ind w:firstLine="680"/>
        <w:rPr>
          <w:sz w:val="28"/>
          <w:szCs w:val="28"/>
          <w:lang w:val="ru-RU"/>
        </w:rPr>
      </w:pPr>
      <w:r w:rsidRPr="003E6415">
        <w:rPr>
          <w:sz w:val="28"/>
          <w:szCs w:val="28"/>
          <w:lang w:val="ru-RU"/>
        </w:rPr>
        <w:t>- оснащение зданий (объектов (территорий)) муниципальных образовательных учреждений техническими средствами комплексной безопасности (в МБУ «Школа № 93» произведен монтаж СКУДа с турникетом);</w:t>
      </w:r>
    </w:p>
    <w:p w:rsidR="008735C3" w:rsidRPr="003E6415" w:rsidRDefault="008735C3" w:rsidP="004176B9">
      <w:pPr>
        <w:tabs>
          <w:tab w:val="left" w:pos="0"/>
        </w:tabs>
        <w:spacing w:line="276" w:lineRule="auto"/>
        <w:ind w:firstLine="680"/>
        <w:rPr>
          <w:sz w:val="28"/>
          <w:szCs w:val="28"/>
          <w:lang w:val="ru-RU"/>
        </w:rPr>
      </w:pPr>
      <w:r w:rsidRPr="003E6415">
        <w:rPr>
          <w:sz w:val="28"/>
          <w:szCs w:val="28"/>
          <w:lang w:val="ru-RU"/>
        </w:rPr>
        <w:t>- приобретение, изготовление и монтаж украшений для оформления 8 МОУ к праздничным мероприятиям;</w:t>
      </w:r>
    </w:p>
    <w:p w:rsidR="00F175FA" w:rsidRPr="003E6415" w:rsidRDefault="007D43C9" w:rsidP="004176B9">
      <w:pPr>
        <w:tabs>
          <w:tab w:val="left" w:pos="0"/>
        </w:tabs>
        <w:spacing w:line="276" w:lineRule="auto"/>
        <w:ind w:firstLine="680"/>
        <w:rPr>
          <w:sz w:val="28"/>
          <w:szCs w:val="28"/>
          <w:lang w:val="ru-RU"/>
        </w:rPr>
      </w:pPr>
      <w:r w:rsidRPr="003E6415">
        <w:rPr>
          <w:sz w:val="28"/>
          <w:szCs w:val="28"/>
          <w:lang w:val="ru-RU"/>
        </w:rPr>
        <w:lastRenderedPageBreak/>
        <w:t xml:space="preserve"> </w:t>
      </w:r>
      <w:r w:rsidR="00F175FA" w:rsidRPr="003E6415">
        <w:rPr>
          <w:sz w:val="28"/>
          <w:szCs w:val="28"/>
          <w:lang w:val="ru-RU"/>
        </w:rPr>
        <w:t>-</w:t>
      </w:r>
      <w:r w:rsidR="000552DE" w:rsidRPr="003E6415">
        <w:rPr>
          <w:sz w:val="28"/>
          <w:szCs w:val="28"/>
          <w:lang w:val="ru-RU"/>
        </w:rPr>
        <w:t xml:space="preserve"> проведение мероприятий в целях софинансирования проектов-победителей в конкурсе грантов ПАО «Татнефть»» </w:t>
      </w:r>
      <w:r w:rsidR="003C7DEE" w:rsidRPr="003E6415">
        <w:rPr>
          <w:sz w:val="28"/>
          <w:szCs w:val="28"/>
          <w:lang w:val="ru-RU"/>
        </w:rPr>
        <w:t>(в МБУ «Школа № 4» -  устройство универсальной спортивной площадки; в МБУ «Лицей № 37» - оснащение кабинета химии интерактивным оборудованием, оргтехникой, мебелью (парты); в МБУ «Школа № 26» - разработка проектно-сметной документации по социально - значимому проекту «Городок безопасности жизнедеятельности»);</w:t>
      </w:r>
    </w:p>
    <w:p w:rsidR="003C7DEE" w:rsidRPr="003E6415" w:rsidRDefault="000552DE" w:rsidP="004176B9">
      <w:pPr>
        <w:tabs>
          <w:tab w:val="left" w:pos="0"/>
        </w:tabs>
        <w:spacing w:line="276" w:lineRule="auto"/>
        <w:ind w:firstLine="680"/>
        <w:rPr>
          <w:sz w:val="28"/>
          <w:szCs w:val="28"/>
          <w:lang w:val="ru-RU"/>
        </w:rPr>
      </w:pPr>
      <w:r w:rsidRPr="003E6415">
        <w:rPr>
          <w:sz w:val="28"/>
          <w:szCs w:val="28"/>
          <w:lang w:val="ru-RU"/>
        </w:rPr>
        <w:t>-</w:t>
      </w:r>
      <w:r w:rsidR="003C7DEE" w:rsidRPr="003E6415">
        <w:rPr>
          <w:sz w:val="28"/>
          <w:szCs w:val="28"/>
          <w:lang w:val="ru-RU"/>
        </w:rPr>
        <w:t xml:space="preserve"> осуществление мероприятий, направленных на создание некапитальных объектов (быстровозводимых конструкций) </w:t>
      </w:r>
      <w:r w:rsidR="00FA4EF6" w:rsidRPr="003E6415">
        <w:rPr>
          <w:sz w:val="28"/>
          <w:szCs w:val="28"/>
          <w:lang w:val="ru-RU"/>
        </w:rPr>
        <w:t>в МБОУДО «Центр Гранит»</w:t>
      </w:r>
      <w:r w:rsidR="003C7DEE" w:rsidRPr="003E6415">
        <w:rPr>
          <w:sz w:val="28"/>
          <w:szCs w:val="28"/>
          <w:lang w:val="ru-RU"/>
        </w:rPr>
        <w:t>, а также оснащение некапитальных объектов (быстровозводимых конструкций) основными средствами;</w:t>
      </w:r>
    </w:p>
    <w:p w:rsidR="00DA7A40" w:rsidRPr="003E6415" w:rsidRDefault="00DA7A40" w:rsidP="004176B9">
      <w:pPr>
        <w:tabs>
          <w:tab w:val="left" w:pos="0"/>
        </w:tabs>
        <w:spacing w:line="276" w:lineRule="auto"/>
        <w:ind w:firstLine="680"/>
        <w:rPr>
          <w:sz w:val="28"/>
          <w:szCs w:val="28"/>
          <w:lang w:val="ru-RU"/>
        </w:rPr>
      </w:pPr>
      <w:r w:rsidRPr="003E6415">
        <w:rPr>
          <w:sz w:val="28"/>
          <w:szCs w:val="28"/>
          <w:lang w:val="ru-RU"/>
        </w:rPr>
        <w:t>- организация</w:t>
      </w:r>
      <w:r w:rsidR="00970A40" w:rsidRPr="003E6415">
        <w:rPr>
          <w:sz w:val="28"/>
          <w:szCs w:val="28"/>
          <w:lang w:val="ru-RU"/>
        </w:rPr>
        <w:t xml:space="preserve"> и</w:t>
      </w:r>
      <w:r w:rsidRPr="003E6415">
        <w:rPr>
          <w:sz w:val="28"/>
          <w:szCs w:val="28"/>
          <w:lang w:val="ru-RU"/>
        </w:rPr>
        <w:t xml:space="preserve"> проведение</w:t>
      </w:r>
      <w:r w:rsidR="007A039E" w:rsidRPr="003E6415">
        <w:rPr>
          <w:sz w:val="28"/>
          <w:szCs w:val="28"/>
          <w:lang w:val="ru-RU"/>
        </w:rPr>
        <w:t xml:space="preserve"> </w:t>
      </w:r>
      <w:r w:rsidRPr="003E6415">
        <w:rPr>
          <w:sz w:val="28"/>
          <w:szCs w:val="28"/>
          <w:lang w:val="ru-RU"/>
        </w:rPr>
        <w:t>цикл</w:t>
      </w:r>
      <w:r w:rsidR="00970A40" w:rsidRPr="003E6415">
        <w:rPr>
          <w:sz w:val="28"/>
          <w:szCs w:val="28"/>
          <w:lang w:val="ru-RU"/>
        </w:rPr>
        <w:t>а</w:t>
      </w:r>
      <w:r w:rsidRPr="003E6415">
        <w:rPr>
          <w:sz w:val="28"/>
          <w:szCs w:val="28"/>
          <w:lang w:val="ru-RU"/>
        </w:rPr>
        <w:t xml:space="preserve"> мероприятий: </w:t>
      </w:r>
    </w:p>
    <w:p w:rsidR="00DA7A40" w:rsidRPr="003E6415" w:rsidRDefault="00E37A6B" w:rsidP="004176B9">
      <w:pPr>
        <w:spacing w:line="276" w:lineRule="auto"/>
        <w:ind w:firstLine="0"/>
        <w:rPr>
          <w:sz w:val="28"/>
          <w:szCs w:val="28"/>
          <w:lang w:val="ru-RU"/>
        </w:rPr>
      </w:pPr>
      <w:r w:rsidRPr="003E6415">
        <w:rPr>
          <w:i/>
          <w:sz w:val="28"/>
          <w:szCs w:val="28"/>
          <w:lang w:val="ru-RU"/>
        </w:rPr>
        <w:t xml:space="preserve">          </w:t>
      </w:r>
      <w:r w:rsidR="00F43637" w:rsidRPr="003E6415">
        <w:rPr>
          <w:i/>
          <w:sz w:val="28"/>
          <w:szCs w:val="28"/>
          <w:lang w:val="ru-RU"/>
        </w:rPr>
        <w:t xml:space="preserve">цикл </w:t>
      </w:r>
      <w:r w:rsidR="00970A40" w:rsidRPr="003E6415">
        <w:rPr>
          <w:i/>
          <w:sz w:val="28"/>
          <w:szCs w:val="28"/>
          <w:lang w:val="ru-RU"/>
        </w:rPr>
        <w:t xml:space="preserve">мероприятий </w:t>
      </w:r>
      <w:r w:rsidR="00DA7A40" w:rsidRPr="003E6415">
        <w:rPr>
          <w:i/>
          <w:sz w:val="28"/>
          <w:szCs w:val="28"/>
          <w:lang w:val="ru-RU"/>
        </w:rPr>
        <w:t>культурологической, художественно-эстетической, интеллектуальной направленности:</w:t>
      </w:r>
      <w:r w:rsidR="00DA7A40" w:rsidRPr="003E6415">
        <w:rPr>
          <w:sz w:val="28"/>
          <w:szCs w:val="28"/>
          <w:lang w:val="ru-RU"/>
        </w:rPr>
        <w:t xml:space="preserve"> </w:t>
      </w:r>
      <w:r w:rsidR="00087329" w:rsidRPr="003E6415">
        <w:rPr>
          <w:sz w:val="28"/>
          <w:szCs w:val="28"/>
          <w:lang w:val="ru-RU" w:eastAsia="ru-RU"/>
        </w:rPr>
        <w:t>региональный и городской этапы Всероссийской</w:t>
      </w:r>
      <w:r w:rsidR="00BC14F6" w:rsidRPr="003E6415">
        <w:rPr>
          <w:sz w:val="28"/>
          <w:szCs w:val="28"/>
          <w:lang w:val="ru-RU" w:eastAsia="ru-RU"/>
        </w:rPr>
        <w:t xml:space="preserve"> предметной</w:t>
      </w:r>
      <w:r w:rsidR="00087329" w:rsidRPr="003E6415">
        <w:rPr>
          <w:sz w:val="28"/>
          <w:szCs w:val="28"/>
          <w:lang w:val="ru-RU" w:eastAsia="ru-RU"/>
        </w:rPr>
        <w:t xml:space="preserve"> олимпиады школьников</w:t>
      </w:r>
      <w:r w:rsidR="00961044" w:rsidRPr="003E6415">
        <w:rPr>
          <w:sz w:val="28"/>
          <w:szCs w:val="28"/>
          <w:lang w:val="ru-RU" w:eastAsia="ru-RU"/>
        </w:rPr>
        <w:t>;</w:t>
      </w:r>
      <w:r w:rsidR="00087329" w:rsidRPr="003E6415">
        <w:rPr>
          <w:sz w:val="28"/>
          <w:szCs w:val="28"/>
          <w:lang w:val="ru-RU"/>
        </w:rPr>
        <w:t xml:space="preserve"> </w:t>
      </w:r>
      <w:r w:rsidR="00087329" w:rsidRPr="003E6415">
        <w:rPr>
          <w:sz w:val="28"/>
          <w:szCs w:val="28"/>
          <w:lang w:val="ru-RU" w:eastAsia="ru-RU"/>
        </w:rPr>
        <w:t>городской  праздник «Медалист</w:t>
      </w:r>
      <w:r w:rsidR="00BD2B9F" w:rsidRPr="003E6415">
        <w:rPr>
          <w:sz w:val="28"/>
          <w:szCs w:val="28"/>
          <w:lang w:val="ru-RU" w:eastAsia="ru-RU"/>
        </w:rPr>
        <w:t>-202</w:t>
      </w:r>
      <w:r w:rsidR="00FA4EF6" w:rsidRPr="003E6415">
        <w:rPr>
          <w:sz w:val="28"/>
          <w:szCs w:val="28"/>
          <w:lang w:val="ru-RU" w:eastAsia="ru-RU"/>
        </w:rPr>
        <w:t>4</w:t>
      </w:r>
      <w:r w:rsidR="00087329" w:rsidRPr="003E6415">
        <w:rPr>
          <w:sz w:val="28"/>
          <w:szCs w:val="28"/>
          <w:lang w:val="ru-RU" w:eastAsia="ru-RU"/>
        </w:rPr>
        <w:t>»</w:t>
      </w:r>
      <w:r w:rsidR="00961044" w:rsidRPr="003E6415">
        <w:rPr>
          <w:sz w:val="28"/>
          <w:szCs w:val="28"/>
          <w:lang w:val="ru-RU" w:eastAsia="ru-RU"/>
        </w:rPr>
        <w:t>;</w:t>
      </w:r>
      <w:r w:rsidR="00087329" w:rsidRPr="003E6415">
        <w:rPr>
          <w:sz w:val="28"/>
          <w:szCs w:val="28"/>
          <w:lang w:val="ru-RU"/>
        </w:rPr>
        <w:t xml:space="preserve"> </w:t>
      </w:r>
      <w:r w:rsidR="00BD2B9F" w:rsidRPr="003E6415">
        <w:rPr>
          <w:sz w:val="28"/>
          <w:szCs w:val="28"/>
          <w:lang w:val="ru-RU" w:eastAsia="ru-RU"/>
        </w:rPr>
        <w:t>городская научно-практическая конференция школьников «Первые шаги в науку»</w:t>
      </w:r>
      <w:r w:rsidR="00961044" w:rsidRPr="003E6415">
        <w:rPr>
          <w:sz w:val="28"/>
          <w:szCs w:val="28"/>
          <w:lang w:val="ru-RU" w:eastAsia="ru-RU"/>
        </w:rPr>
        <w:t>;</w:t>
      </w:r>
      <w:r w:rsidR="00BD2B9F" w:rsidRPr="003E6415">
        <w:rPr>
          <w:sz w:val="28"/>
          <w:szCs w:val="28"/>
          <w:lang w:val="ru-RU" w:eastAsia="ru-RU"/>
        </w:rPr>
        <w:t xml:space="preserve"> областной конкурс исследовательских проектов «Взлет»</w:t>
      </w:r>
      <w:r w:rsidR="00961044" w:rsidRPr="003E6415">
        <w:rPr>
          <w:sz w:val="28"/>
          <w:szCs w:val="28"/>
          <w:lang w:val="ru-RU" w:eastAsia="ru-RU"/>
        </w:rPr>
        <w:t>;</w:t>
      </w:r>
      <w:r w:rsidR="00BD2B9F" w:rsidRPr="003E6415">
        <w:rPr>
          <w:sz w:val="28"/>
          <w:szCs w:val="28"/>
          <w:lang w:val="ru-RU" w:eastAsia="ru-RU"/>
        </w:rPr>
        <w:t xml:space="preserve"> </w:t>
      </w:r>
      <w:r w:rsidR="008E26F1" w:rsidRPr="003E6415">
        <w:rPr>
          <w:sz w:val="28"/>
          <w:szCs w:val="28"/>
          <w:lang w:val="ru-RU" w:eastAsia="ru-RU"/>
        </w:rPr>
        <w:t>профильная смена «Бизнес-погружение»</w:t>
      </w:r>
      <w:r w:rsidR="00961044" w:rsidRPr="003E6415">
        <w:rPr>
          <w:sz w:val="28"/>
          <w:szCs w:val="28"/>
          <w:lang w:val="ru-RU" w:eastAsia="ru-RU"/>
        </w:rPr>
        <w:t>;</w:t>
      </w:r>
      <w:r w:rsidR="008E26F1" w:rsidRPr="003E6415">
        <w:rPr>
          <w:sz w:val="28"/>
          <w:szCs w:val="28"/>
          <w:lang w:val="ru-RU" w:eastAsia="ru-RU"/>
        </w:rPr>
        <w:t xml:space="preserve"> </w:t>
      </w:r>
      <w:r w:rsidR="00BD2B9F" w:rsidRPr="003E6415">
        <w:rPr>
          <w:sz w:val="28"/>
          <w:szCs w:val="28"/>
          <w:lang w:val="ru-RU" w:eastAsia="ru-RU"/>
        </w:rPr>
        <w:t>Всероссийская открытая олимпиада школьников «Наше наследие»</w:t>
      </w:r>
      <w:r w:rsidR="00961044" w:rsidRPr="003E6415">
        <w:rPr>
          <w:sz w:val="28"/>
          <w:szCs w:val="28"/>
          <w:lang w:val="ru-RU" w:eastAsia="ru-RU"/>
        </w:rPr>
        <w:t>;</w:t>
      </w:r>
      <w:r w:rsidR="00BD2B9F" w:rsidRPr="003E6415">
        <w:rPr>
          <w:sz w:val="28"/>
          <w:szCs w:val="28"/>
          <w:lang w:val="ru-RU" w:eastAsia="ru-RU"/>
        </w:rPr>
        <w:t xml:space="preserve"> </w:t>
      </w:r>
      <w:r w:rsidR="008E26F1" w:rsidRPr="003E6415">
        <w:rPr>
          <w:sz w:val="28"/>
          <w:szCs w:val="28"/>
          <w:lang w:val="ru-RU" w:eastAsia="ru-RU"/>
        </w:rPr>
        <w:t>конкурсы исследовательских работ «Я-исследователь» и проектно-исследовательских работ обучающихся 2-4 классов «Старт»</w:t>
      </w:r>
      <w:r w:rsidR="00961044" w:rsidRPr="003E6415">
        <w:rPr>
          <w:sz w:val="28"/>
          <w:szCs w:val="28"/>
          <w:lang w:val="ru-RU" w:eastAsia="ru-RU"/>
        </w:rPr>
        <w:t>;</w:t>
      </w:r>
      <w:r w:rsidR="008E26F1" w:rsidRPr="003E6415">
        <w:rPr>
          <w:sz w:val="28"/>
          <w:szCs w:val="28"/>
          <w:lang w:val="ru-RU" w:eastAsia="ru-RU"/>
        </w:rPr>
        <w:t xml:space="preserve"> </w:t>
      </w:r>
      <w:r w:rsidR="00872553" w:rsidRPr="003E6415">
        <w:rPr>
          <w:sz w:val="28"/>
          <w:szCs w:val="28"/>
          <w:lang w:val="ru-RU"/>
        </w:rPr>
        <w:t>фестиваль искусств «Творчество без границ»</w:t>
      </w:r>
      <w:r w:rsidR="00961044" w:rsidRPr="003E6415">
        <w:rPr>
          <w:sz w:val="28"/>
          <w:szCs w:val="28"/>
          <w:lang w:val="ru-RU"/>
        </w:rPr>
        <w:t>;</w:t>
      </w:r>
      <w:r w:rsidR="00872553" w:rsidRPr="003E6415">
        <w:rPr>
          <w:sz w:val="28"/>
          <w:szCs w:val="28"/>
          <w:lang w:val="ru-RU"/>
        </w:rPr>
        <w:t xml:space="preserve"> </w:t>
      </w:r>
      <w:r w:rsidR="00D93287" w:rsidRPr="003E6415">
        <w:rPr>
          <w:sz w:val="28"/>
          <w:szCs w:val="28"/>
          <w:lang w:val="ru-RU"/>
        </w:rPr>
        <w:t>профильная смена «</w:t>
      </w:r>
      <w:r w:rsidR="008E26F1" w:rsidRPr="003E6415">
        <w:rPr>
          <w:sz w:val="28"/>
          <w:szCs w:val="28"/>
          <w:lang w:val="ru-RU"/>
        </w:rPr>
        <w:t>Выездная загородная экологическая школа»</w:t>
      </w:r>
      <w:r w:rsidR="00961044" w:rsidRPr="003E6415">
        <w:rPr>
          <w:sz w:val="28"/>
          <w:szCs w:val="28"/>
          <w:lang w:val="ru-RU"/>
        </w:rPr>
        <w:t>;</w:t>
      </w:r>
      <w:r w:rsidR="008E26F1" w:rsidRPr="003E6415">
        <w:rPr>
          <w:sz w:val="28"/>
          <w:szCs w:val="28"/>
          <w:lang w:val="ru-RU"/>
        </w:rPr>
        <w:t xml:space="preserve"> </w:t>
      </w:r>
      <w:r w:rsidR="004A45D1" w:rsidRPr="003E6415">
        <w:rPr>
          <w:sz w:val="28"/>
          <w:szCs w:val="28"/>
          <w:lang w:val="ru-RU" w:eastAsia="ru-RU"/>
        </w:rPr>
        <w:t>проект «Мир искусства детям»</w:t>
      </w:r>
      <w:r w:rsidR="00961044" w:rsidRPr="003E6415">
        <w:rPr>
          <w:sz w:val="28"/>
          <w:szCs w:val="28"/>
          <w:lang w:val="ru-RU" w:eastAsia="ru-RU"/>
        </w:rPr>
        <w:t>;</w:t>
      </w:r>
      <w:r w:rsidR="004A45D1" w:rsidRPr="003E6415">
        <w:rPr>
          <w:sz w:val="28"/>
          <w:szCs w:val="28"/>
          <w:lang w:val="ru-RU" w:eastAsia="ru-RU"/>
        </w:rPr>
        <w:t xml:space="preserve"> </w:t>
      </w:r>
      <w:r w:rsidR="008E26F1" w:rsidRPr="003E6415">
        <w:rPr>
          <w:sz w:val="28"/>
          <w:szCs w:val="28"/>
          <w:lang w:val="ru-RU" w:eastAsia="ru-RU"/>
        </w:rPr>
        <w:t>п</w:t>
      </w:r>
      <w:r w:rsidR="004A45D1" w:rsidRPr="003E6415">
        <w:rPr>
          <w:sz w:val="28"/>
          <w:szCs w:val="28"/>
          <w:lang w:val="ru-RU" w:eastAsia="ru-RU"/>
        </w:rPr>
        <w:t xml:space="preserve">роект </w:t>
      </w:r>
      <w:r w:rsidR="00FA4EF6" w:rsidRPr="003E6415">
        <w:rPr>
          <w:sz w:val="28"/>
          <w:szCs w:val="28"/>
          <w:lang w:val="ru-RU" w:eastAsia="ru-RU"/>
        </w:rPr>
        <w:t>«Профессия-выбор-успех»</w:t>
      </w:r>
      <w:r w:rsidR="00961044" w:rsidRPr="003E6415">
        <w:rPr>
          <w:sz w:val="28"/>
          <w:szCs w:val="28"/>
          <w:lang w:val="ru-RU" w:eastAsia="ru-RU"/>
        </w:rPr>
        <w:t>;</w:t>
      </w:r>
      <w:r w:rsidR="008E26F1" w:rsidRPr="003E6415">
        <w:rPr>
          <w:sz w:val="28"/>
          <w:szCs w:val="28"/>
          <w:lang w:val="ru-RU" w:eastAsia="ru-RU"/>
        </w:rPr>
        <w:t xml:space="preserve"> онлайн-уроки «ПроеКТОриЯ»</w:t>
      </w:r>
      <w:r w:rsidR="00961044" w:rsidRPr="003E6415">
        <w:rPr>
          <w:sz w:val="28"/>
          <w:szCs w:val="28"/>
          <w:lang w:val="ru-RU" w:eastAsia="ru-RU"/>
        </w:rPr>
        <w:t>;</w:t>
      </w:r>
      <w:r w:rsidR="008E26F1" w:rsidRPr="003E6415">
        <w:rPr>
          <w:sz w:val="28"/>
          <w:szCs w:val="28"/>
          <w:lang w:val="ru-RU" w:eastAsia="ru-RU"/>
        </w:rPr>
        <w:t xml:space="preserve"> профтестирование и профпробы в рамках проекта «Билет в будущее»</w:t>
      </w:r>
      <w:r w:rsidR="00961044" w:rsidRPr="003E6415">
        <w:rPr>
          <w:sz w:val="28"/>
          <w:szCs w:val="28"/>
          <w:lang w:val="ru-RU" w:eastAsia="ru-RU"/>
        </w:rPr>
        <w:t>;</w:t>
      </w:r>
      <w:r w:rsidR="004A45D1" w:rsidRPr="003E6415">
        <w:rPr>
          <w:sz w:val="28"/>
          <w:szCs w:val="28"/>
          <w:lang w:val="ru-RU" w:eastAsia="ru-RU"/>
        </w:rPr>
        <w:t xml:space="preserve"> </w:t>
      </w:r>
      <w:r w:rsidR="00BD2B9F" w:rsidRPr="003E6415">
        <w:rPr>
          <w:sz w:val="28"/>
          <w:szCs w:val="28"/>
          <w:lang w:val="ru-RU" w:eastAsia="ru-RU"/>
        </w:rPr>
        <w:t>городская научно-практическая конференция «Старт в медицину»</w:t>
      </w:r>
      <w:r w:rsidR="00961044" w:rsidRPr="003E6415">
        <w:rPr>
          <w:sz w:val="28"/>
          <w:szCs w:val="28"/>
          <w:lang w:val="ru-RU" w:eastAsia="ru-RU"/>
        </w:rPr>
        <w:t>;</w:t>
      </w:r>
      <w:r w:rsidR="00BD2B9F" w:rsidRPr="003E6415">
        <w:rPr>
          <w:sz w:val="28"/>
          <w:szCs w:val="28"/>
          <w:lang w:val="ru-RU" w:eastAsia="ru-RU"/>
        </w:rPr>
        <w:t xml:space="preserve"> </w:t>
      </w:r>
      <w:r w:rsidR="0010444B" w:rsidRPr="003E6415">
        <w:rPr>
          <w:sz w:val="28"/>
          <w:szCs w:val="28"/>
          <w:lang w:val="ru-RU" w:eastAsia="ru-RU"/>
        </w:rPr>
        <w:t>игра «Погружение в профессию»</w:t>
      </w:r>
      <w:r w:rsidR="00961044" w:rsidRPr="003E6415">
        <w:rPr>
          <w:sz w:val="28"/>
          <w:szCs w:val="28"/>
          <w:lang w:val="ru-RU" w:eastAsia="ru-RU"/>
        </w:rPr>
        <w:t>;</w:t>
      </w:r>
      <w:r w:rsidR="0010444B" w:rsidRPr="003E6415">
        <w:rPr>
          <w:sz w:val="28"/>
          <w:szCs w:val="28"/>
          <w:lang w:val="ru-RU" w:eastAsia="ru-RU"/>
        </w:rPr>
        <w:t xml:space="preserve"> экономический конкурс «Ступени успеха: экономическое образование и воспитание»</w:t>
      </w:r>
      <w:r w:rsidR="00961044" w:rsidRPr="003E6415">
        <w:rPr>
          <w:sz w:val="28"/>
          <w:szCs w:val="28"/>
          <w:lang w:val="ru-RU" w:eastAsia="ru-RU"/>
        </w:rPr>
        <w:t>;</w:t>
      </w:r>
      <w:r w:rsidR="0010444B" w:rsidRPr="003E6415">
        <w:rPr>
          <w:sz w:val="28"/>
          <w:szCs w:val="28"/>
          <w:lang w:val="ru-RU"/>
        </w:rPr>
        <w:t xml:space="preserve"> </w:t>
      </w:r>
      <w:r w:rsidR="004A45D1" w:rsidRPr="003E6415">
        <w:rPr>
          <w:sz w:val="28"/>
          <w:szCs w:val="28"/>
          <w:lang w:val="ru-RU" w:eastAsia="ru-RU"/>
        </w:rPr>
        <w:t>городская Спартакиада технического творчества</w:t>
      </w:r>
      <w:r w:rsidR="00961044" w:rsidRPr="003E6415">
        <w:rPr>
          <w:sz w:val="28"/>
          <w:szCs w:val="28"/>
          <w:lang w:val="ru-RU" w:eastAsia="ru-RU"/>
        </w:rPr>
        <w:t>;</w:t>
      </w:r>
      <w:r w:rsidR="004A45D1" w:rsidRPr="003E6415">
        <w:rPr>
          <w:sz w:val="28"/>
          <w:szCs w:val="28"/>
          <w:lang w:val="ru-RU" w:eastAsia="ru-RU"/>
        </w:rPr>
        <w:t xml:space="preserve"> </w:t>
      </w:r>
      <w:r w:rsidR="00795868" w:rsidRPr="003E6415">
        <w:rPr>
          <w:sz w:val="28"/>
          <w:szCs w:val="28"/>
          <w:lang w:val="ru-RU" w:eastAsia="ru-RU"/>
        </w:rPr>
        <w:t>конкурс-фестиваль народного творчества для детей с ограниченными возможностями здоровья «Красно-белый кот»</w:t>
      </w:r>
      <w:r w:rsidR="004A45D1" w:rsidRPr="003E6415">
        <w:rPr>
          <w:sz w:val="28"/>
          <w:szCs w:val="28"/>
          <w:lang w:val="ru-RU" w:eastAsia="ru-RU"/>
        </w:rPr>
        <w:t xml:space="preserve">; </w:t>
      </w:r>
      <w:r w:rsidR="0010444B" w:rsidRPr="003E6415">
        <w:rPr>
          <w:sz w:val="28"/>
          <w:szCs w:val="28"/>
          <w:lang w:val="ru-RU" w:eastAsia="ru-RU"/>
        </w:rPr>
        <w:t>фестиваль литературного творчества «Веснушки»</w:t>
      </w:r>
      <w:r w:rsidR="00961044" w:rsidRPr="003E6415">
        <w:rPr>
          <w:sz w:val="28"/>
          <w:szCs w:val="28"/>
          <w:lang w:val="ru-RU" w:eastAsia="ru-RU"/>
        </w:rPr>
        <w:t>;</w:t>
      </w:r>
      <w:r w:rsidR="0010444B" w:rsidRPr="003E6415">
        <w:rPr>
          <w:sz w:val="28"/>
          <w:szCs w:val="28"/>
          <w:lang w:val="ru-RU" w:eastAsia="ru-RU"/>
        </w:rPr>
        <w:t xml:space="preserve"> </w:t>
      </w:r>
      <w:r w:rsidR="00795868" w:rsidRPr="003E6415">
        <w:rPr>
          <w:sz w:val="28"/>
          <w:szCs w:val="28"/>
          <w:lang w:val="ru-RU" w:eastAsia="ru-RU"/>
        </w:rPr>
        <w:t xml:space="preserve">городские и региональные этапы Большого Всероссийского фестиваля детского и юношеского творчества, в том числе для детей с ограниченными возможностями здоровья; </w:t>
      </w:r>
      <w:r w:rsidR="0010444B" w:rsidRPr="003E6415">
        <w:rPr>
          <w:sz w:val="28"/>
          <w:szCs w:val="28"/>
          <w:lang w:val="ru-RU" w:eastAsia="ru-RU"/>
        </w:rPr>
        <w:t>городская школьная студия-лаборатория кино и телевидения «Зеркало»</w:t>
      </w:r>
      <w:r w:rsidR="00961044" w:rsidRPr="003E6415">
        <w:rPr>
          <w:sz w:val="28"/>
          <w:szCs w:val="28"/>
          <w:lang w:val="ru-RU" w:eastAsia="ru-RU"/>
        </w:rPr>
        <w:t>;</w:t>
      </w:r>
      <w:r w:rsidR="0010444B" w:rsidRPr="003E6415">
        <w:rPr>
          <w:sz w:val="28"/>
          <w:szCs w:val="28"/>
          <w:lang w:val="ru-RU" w:eastAsia="ru-RU"/>
        </w:rPr>
        <w:t xml:space="preserve"> </w:t>
      </w:r>
      <w:r w:rsidR="00BD775D" w:rsidRPr="003E6415">
        <w:rPr>
          <w:sz w:val="28"/>
          <w:szCs w:val="28"/>
          <w:lang w:val="ru-RU" w:eastAsia="ru-RU"/>
        </w:rPr>
        <w:t>м</w:t>
      </w:r>
      <w:r w:rsidR="0010444B" w:rsidRPr="003E6415">
        <w:rPr>
          <w:sz w:val="28"/>
          <w:szCs w:val="28"/>
          <w:lang w:val="ru-RU" w:eastAsia="ru-RU"/>
        </w:rPr>
        <w:t>арафон «Академия технического творчества»</w:t>
      </w:r>
      <w:r w:rsidR="00961044" w:rsidRPr="003E6415">
        <w:rPr>
          <w:sz w:val="28"/>
          <w:szCs w:val="28"/>
          <w:lang w:val="ru-RU" w:eastAsia="ru-RU"/>
        </w:rPr>
        <w:t>;</w:t>
      </w:r>
      <w:r w:rsidR="0010444B" w:rsidRPr="003E6415">
        <w:rPr>
          <w:sz w:val="28"/>
          <w:szCs w:val="28"/>
          <w:lang w:val="ru-RU" w:eastAsia="ru-RU"/>
        </w:rPr>
        <w:t xml:space="preserve">  профильная смена технического творчества «Технополигон»</w:t>
      </w:r>
      <w:r w:rsidR="00961044" w:rsidRPr="003E6415">
        <w:rPr>
          <w:sz w:val="28"/>
          <w:szCs w:val="28"/>
          <w:lang w:val="ru-RU" w:eastAsia="ru-RU"/>
        </w:rPr>
        <w:t>;</w:t>
      </w:r>
      <w:r w:rsidR="0010444B" w:rsidRPr="003E6415">
        <w:rPr>
          <w:sz w:val="28"/>
          <w:szCs w:val="28"/>
          <w:lang w:val="ru-RU" w:eastAsia="ru-RU"/>
        </w:rPr>
        <w:t xml:space="preserve"> городской фестиваль «Семейные традиции»</w:t>
      </w:r>
      <w:r w:rsidR="00961044" w:rsidRPr="003E6415">
        <w:rPr>
          <w:sz w:val="28"/>
          <w:szCs w:val="28"/>
          <w:lang w:val="ru-RU" w:eastAsia="ru-RU"/>
        </w:rPr>
        <w:t>;</w:t>
      </w:r>
      <w:r w:rsidR="0010444B" w:rsidRPr="003E6415">
        <w:rPr>
          <w:sz w:val="28"/>
          <w:szCs w:val="28"/>
          <w:lang w:val="ru-RU" w:eastAsia="ru-RU"/>
        </w:rPr>
        <w:t xml:space="preserve">  фестиваль детского творчества «Талантливые дошколята»</w:t>
      </w:r>
      <w:r w:rsidR="00961044" w:rsidRPr="003E6415">
        <w:rPr>
          <w:sz w:val="28"/>
          <w:szCs w:val="28"/>
          <w:lang w:val="ru-RU" w:eastAsia="ru-RU"/>
        </w:rPr>
        <w:t>;</w:t>
      </w:r>
      <w:r w:rsidR="00E812AC" w:rsidRPr="003E6415">
        <w:rPr>
          <w:sz w:val="28"/>
          <w:szCs w:val="28"/>
          <w:lang w:val="ru-RU" w:eastAsia="ru-RU"/>
        </w:rPr>
        <w:t xml:space="preserve"> </w:t>
      </w:r>
      <w:r w:rsidR="008E26F1" w:rsidRPr="003E6415">
        <w:rPr>
          <w:sz w:val="28"/>
          <w:szCs w:val="28"/>
          <w:lang w:val="ru-RU" w:eastAsia="ru-RU"/>
        </w:rPr>
        <w:t>областной музыкальный конкурс «Папа, мама, я - поющая семья»; городской конкурс чтецов «Лучики поэзии»</w:t>
      </w:r>
      <w:r w:rsidR="00961044" w:rsidRPr="003E6415">
        <w:rPr>
          <w:sz w:val="28"/>
          <w:szCs w:val="28"/>
          <w:lang w:val="ru-RU" w:eastAsia="ru-RU"/>
        </w:rPr>
        <w:t>;</w:t>
      </w:r>
      <w:r w:rsidR="008E26F1" w:rsidRPr="003E6415">
        <w:rPr>
          <w:sz w:val="28"/>
          <w:szCs w:val="28"/>
          <w:lang w:val="ru-RU" w:eastAsia="ru-RU"/>
        </w:rPr>
        <w:t xml:space="preserve"> городская акция «Неделя семейного чтения»</w:t>
      </w:r>
      <w:r w:rsidR="00961044" w:rsidRPr="003E6415">
        <w:rPr>
          <w:sz w:val="28"/>
          <w:szCs w:val="28"/>
          <w:lang w:val="ru-RU" w:eastAsia="ru-RU"/>
        </w:rPr>
        <w:t>;</w:t>
      </w:r>
      <w:r w:rsidR="008E26F1" w:rsidRPr="003E6415">
        <w:rPr>
          <w:sz w:val="28"/>
          <w:szCs w:val="28"/>
          <w:lang w:val="ru-RU" w:eastAsia="ru-RU"/>
        </w:rPr>
        <w:t xml:space="preserve"> </w:t>
      </w:r>
      <w:r w:rsidR="00E812AC" w:rsidRPr="003E6415">
        <w:rPr>
          <w:sz w:val="28"/>
          <w:szCs w:val="28"/>
          <w:lang w:val="ru-RU" w:eastAsia="ru-RU"/>
        </w:rPr>
        <w:t>городской конкурс по творческому моделированию «Конструкторские идеи»</w:t>
      </w:r>
      <w:r w:rsidR="00961044" w:rsidRPr="003E6415">
        <w:rPr>
          <w:sz w:val="28"/>
          <w:szCs w:val="28"/>
          <w:lang w:val="ru-RU" w:eastAsia="ru-RU"/>
        </w:rPr>
        <w:t>;</w:t>
      </w:r>
      <w:r w:rsidR="00E812AC" w:rsidRPr="003E6415">
        <w:rPr>
          <w:sz w:val="28"/>
          <w:szCs w:val="28"/>
          <w:lang w:val="ru-RU" w:eastAsia="ru-RU"/>
        </w:rPr>
        <w:t xml:space="preserve">  </w:t>
      </w:r>
      <w:r w:rsidR="00A75803" w:rsidRPr="003E6415">
        <w:rPr>
          <w:sz w:val="28"/>
          <w:szCs w:val="28"/>
          <w:lang w:val="ru-RU" w:eastAsia="ru-RU"/>
        </w:rPr>
        <w:lastRenderedPageBreak/>
        <w:t xml:space="preserve">городской экологический фестиваль </w:t>
      </w:r>
      <w:r w:rsidR="00E812AC" w:rsidRPr="003E6415">
        <w:rPr>
          <w:sz w:val="28"/>
          <w:szCs w:val="28"/>
          <w:lang w:val="ru-RU" w:eastAsia="ru-RU"/>
        </w:rPr>
        <w:t>«Мини-мистер и мисс Экология»</w:t>
      </w:r>
      <w:r w:rsidR="00961044" w:rsidRPr="003E6415">
        <w:rPr>
          <w:sz w:val="28"/>
          <w:szCs w:val="28"/>
          <w:lang w:val="ru-RU" w:eastAsia="ru-RU"/>
        </w:rPr>
        <w:t>;</w:t>
      </w:r>
      <w:r w:rsidR="00E812AC" w:rsidRPr="003E6415">
        <w:rPr>
          <w:sz w:val="28"/>
          <w:szCs w:val="28"/>
          <w:lang w:val="ru-RU" w:eastAsia="ru-RU"/>
        </w:rPr>
        <w:t xml:space="preserve"> городской смотр-конкурс «Дошколята - защитники природы»</w:t>
      </w:r>
      <w:r w:rsidR="00961044" w:rsidRPr="003E6415">
        <w:rPr>
          <w:sz w:val="28"/>
          <w:szCs w:val="28"/>
          <w:lang w:val="ru-RU" w:eastAsia="ru-RU"/>
        </w:rPr>
        <w:t xml:space="preserve">; </w:t>
      </w:r>
      <w:r w:rsidR="00E812AC" w:rsidRPr="003E6415">
        <w:rPr>
          <w:sz w:val="28"/>
          <w:szCs w:val="28"/>
          <w:lang w:val="ru-RU" w:eastAsia="ru-RU"/>
        </w:rPr>
        <w:t>городской фестиваль «ТLT.ТехноФЕСТ»</w:t>
      </w:r>
      <w:r w:rsidR="00961044" w:rsidRPr="003E6415">
        <w:rPr>
          <w:sz w:val="28"/>
          <w:szCs w:val="28"/>
          <w:lang w:val="ru-RU" w:eastAsia="ru-RU"/>
        </w:rPr>
        <w:t>;</w:t>
      </w:r>
      <w:r w:rsidR="00E812AC" w:rsidRPr="003E6415">
        <w:rPr>
          <w:sz w:val="28"/>
          <w:szCs w:val="28"/>
          <w:lang w:val="ru-RU" w:eastAsia="ru-RU"/>
        </w:rPr>
        <w:t xml:space="preserve"> </w:t>
      </w:r>
      <w:r w:rsidR="00D35960" w:rsidRPr="003E6415">
        <w:rPr>
          <w:sz w:val="28"/>
          <w:szCs w:val="28"/>
          <w:lang w:val="ru-RU" w:eastAsia="ru-RU"/>
        </w:rPr>
        <w:t>городские мероприятия, посвященные проведению Десятилетия детства (День защиты детей, День города, День знаний, проект «Выходные Тольятти»)</w:t>
      </w:r>
      <w:r w:rsidR="00961044" w:rsidRPr="003E6415">
        <w:rPr>
          <w:sz w:val="28"/>
          <w:szCs w:val="28"/>
          <w:lang w:val="ru-RU" w:eastAsia="ru-RU"/>
        </w:rPr>
        <w:t>;</w:t>
      </w:r>
      <w:r w:rsidR="00D35960" w:rsidRPr="003E6415">
        <w:rPr>
          <w:sz w:val="28"/>
          <w:szCs w:val="28"/>
          <w:lang w:val="ru-RU" w:eastAsia="ru-RU"/>
        </w:rPr>
        <w:t xml:space="preserve"> </w:t>
      </w:r>
      <w:r w:rsidR="00E812AC" w:rsidRPr="003E6415">
        <w:rPr>
          <w:sz w:val="28"/>
          <w:szCs w:val="28"/>
          <w:lang w:val="ru-RU" w:eastAsia="ru-RU"/>
        </w:rPr>
        <w:t>городской конкурс «Детская мастерская ЭкоРоботов»</w:t>
      </w:r>
      <w:r w:rsidR="00961044" w:rsidRPr="003E6415">
        <w:rPr>
          <w:sz w:val="28"/>
          <w:szCs w:val="28"/>
          <w:lang w:val="ru-RU" w:eastAsia="ru-RU"/>
        </w:rPr>
        <w:t>;</w:t>
      </w:r>
      <w:r w:rsidR="00066124" w:rsidRPr="003E6415">
        <w:rPr>
          <w:sz w:val="28"/>
          <w:szCs w:val="28"/>
          <w:lang w:val="ru-RU" w:eastAsia="ru-RU"/>
        </w:rPr>
        <w:t xml:space="preserve"> городской конкурс по ранней профориентации детей дошкольного возраста «Радуга профессий»</w:t>
      </w:r>
      <w:r w:rsidR="00961044" w:rsidRPr="003E6415">
        <w:rPr>
          <w:sz w:val="28"/>
          <w:szCs w:val="28"/>
          <w:lang w:val="ru-RU" w:eastAsia="ru-RU"/>
        </w:rPr>
        <w:t>;</w:t>
      </w:r>
      <w:r w:rsidR="00066124" w:rsidRPr="003E6415">
        <w:rPr>
          <w:sz w:val="28"/>
          <w:szCs w:val="28"/>
          <w:lang w:val="ru-RU"/>
        </w:rPr>
        <w:t xml:space="preserve"> </w:t>
      </w:r>
      <w:r w:rsidR="00066124" w:rsidRPr="003E6415">
        <w:rPr>
          <w:sz w:val="28"/>
          <w:szCs w:val="28"/>
          <w:lang w:val="ru-RU" w:eastAsia="ru-RU"/>
        </w:rPr>
        <w:t>городской фестиваль технического творчества дошкольных образовательных учреждений «Вместе в будущее»</w:t>
      </w:r>
      <w:r w:rsidR="00961044" w:rsidRPr="003E6415">
        <w:rPr>
          <w:sz w:val="28"/>
          <w:szCs w:val="28"/>
          <w:lang w:val="ru-RU" w:eastAsia="ru-RU"/>
        </w:rPr>
        <w:t>;</w:t>
      </w:r>
      <w:r w:rsidR="00F137AD" w:rsidRPr="003E6415">
        <w:rPr>
          <w:sz w:val="28"/>
          <w:szCs w:val="28"/>
          <w:lang w:val="ru-RU" w:eastAsia="ru-RU"/>
        </w:rPr>
        <w:t xml:space="preserve"> </w:t>
      </w:r>
      <w:r w:rsidR="00066124" w:rsidRPr="003E6415">
        <w:rPr>
          <w:sz w:val="28"/>
          <w:szCs w:val="28"/>
          <w:lang w:val="ru-RU" w:eastAsia="ru-RU"/>
        </w:rPr>
        <w:t>профильн</w:t>
      </w:r>
      <w:r w:rsidR="006B30D6" w:rsidRPr="003E6415">
        <w:rPr>
          <w:sz w:val="28"/>
          <w:szCs w:val="28"/>
          <w:lang w:val="ru-RU" w:eastAsia="ru-RU"/>
        </w:rPr>
        <w:t>ые</w:t>
      </w:r>
      <w:r w:rsidR="00066124" w:rsidRPr="003E6415">
        <w:rPr>
          <w:sz w:val="28"/>
          <w:szCs w:val="28"/>
          <w:lang w:val="ru-RU" w:eastAsia="ru-RU"/>
        </w:rPr>
        <w:t xml:space="preserve"> смен</w:t>
      </w:r>
      <w:r w:rsidR="006B30D6" w:rsidRPr="003E6415">
        <w:rPr>
          <w:sz w:val="28"/>
          <w:szCs w:val="28"/>
          <w:lang w:val="ru-RU" w:eastAsia="ru-RU"/>
        </w:rPr>
        <w:t>ы</w:t>
      </w:r>
      <w:r w:rsidR="006B30D6" w:rsidRPr="003E6415">
        <w:rPr>
          <w:sz w:val="28"/>
          <w:szCs w:val="28"/>
          <w:lang w:val="ru-RU"/>
        </w:rPr>
        <w:t xml:space="preserve"> </w:t>
      </w:r>
      <w:r w:rsidR="006B30D6" w:rsidRPr="003E6415">
        <w:rPr>
          <w:sz w:val="28"/>
          <w:szCs w:val="28"/>
          <w:lang w:val="ru-RU" w:eastAsia="ru-RU"/>
        </w:rPr>
        <w:t>для обучающихся профильных педагогических и инженерных классов</w:t>
      </w:r>
      <w:r w:rsidR="00961044" w:rsidRPr="003E6415">
        <w:rPr>
          <w:sz w:val="28"/>
          <w:szCs w:val="28"/>
          <w:lang w:val="ru-RU" w:eastAsia="ru-RU"/>
        </w:rPr>
        <w:t>;</w:t>
      </w:r>
      <w:r w:rsidR="00D35960" w:rsidRPr="003E6415">
        <w:rPr>
          <w:sz w:val="28"/>
          <w:szCs w:val="28"/>
          <w:lang w:val="ru-RU" w:eastAsia="ru-RU"/>
        </w:rPr>
        <w:t xml:space="preserve"> территориальный этап регионального Чемпионата «Будущие профессионалы 5+»</w:t>
      </w:r>
      <w:r w:rsidR="00F137AD" w:rsidRPr="003E6415">
        <w:rPr>
          <w:sz w:val="28"/>
          <w:szCs w:val="28"/>
          <w:lang w:val="ru-RU" w:eastAsia="ru-RU"/>
        </w:rPr>
        <w:t>;</w:t>
      </w:r>
      <w:r w:rsidR="006B30D6" w:rsidRPr="003E6415">
        <w:rPr>
          <w:sz w:val="28"/>
          <w:szCs w:val="28"/>
          <w:lang w:val="ru-RU"/>
        </w:rPr>
        <w:t xml:space="preserve"> с</w:t>
      </w:r>
      <w:r w:rsidR="006B30D6" w:rsidRPr="003E6415">
        <w:rPr>
          <w:sz w:val="28"/>
          <w:szCs w:val="28"/>
          <w:lang w:val="ru-RU" w:eastAsia="ru-RU"/>
        </w:rPr>
        <w:t>опровождение реализации проекта «Школьное инициативное бюджетирование в муниципальных бюджетных общеобразовательных учреждениях городского округа Тольятти»;</w:t>
      </w:r>
    </w:p>
    <w:p w:rsidR="009A1894" w:rsidRPr="003E6415" w:rsidRDefault="00E37A6B" w:rsidP="004176B9">
      <w:pPr>
        <w:spacing w:line="276" w:lineRule="auto"/>
        <w:ind w:firstLine="680"/>
        <w:rPr>
          <w:sz w:val="28"/>
          <w:szCs w:val="28"/>
          <w:lang w:val="ru-RU"/>
        </w:rPr>
      </w:pPr>
      <w:r w:rsidRPr="003E6415">
        <w:rPr>
          <w:sz w:val="28"/>
          <w:szCs w:val="28"/>
          <w:lang w:val="ru-RU"/>
        </w:rPr>
        <w:t xml:space="preserve">  </w:t>
      </w:r>
      <w:r w:rsidR="00F43637" w:rsidRPr="003E6415">
        <w:rPr>
          <w:i/>
          <w:sz w:val="28"/>
          <w:szCs w:val="28"/>
          <w:lang w:val="ru-RU"/>
        </w:rPr>
        <w:t xml:space="preserve">цикл </w:t>
      </w:r>
      <w:r w:rsidR="00DA7A40" w:rsidRPr="003E6415">
        <w:rPr>
          <w:i/>
          <w:sz w:val="28"/>
          <w:szCs w:val="28"/>
          <w:lang w:val="ru-RU"/>
        </w:rPr>
        <w:t>мероприятий по формированию здорового образа жизни обучающихся</w:t>
      </w:r>
      <w:r w:rsidR="00970A40" w:rsidRPr="003E6415">
        <w:rPr>
          <w:sz w:val="28"/>
          <w:szCs w:val="28"/>
          <w:lang w:val="ru-RU"/>
        </w:rPr>
        <w:t xml:space="preserve">: </w:t>
      </w:r>
      <w:r w:rsidR="00E74205" w:rsidRPr="003E6415">
        <w:rPr>
          <w:sz w:val="28"/>
          <w:szCs w:val="28"/>
          <w:lang w:val="ru-RU"/>
        </w:rPr>
        <w:t>городск</w:t>
      </w:r>
      <w:r w:rsidR="00CD4AD7" w:rsidRPr="003E6415">
        <w:rPr>
          <w:sz w:val="28"/>
          <w:szCs w:val="28"/>
          <w:lang w:val="ru-RU"/>
        </w:rPr>
        <w:t>ой</w:t>
      </w:r>
      <w:r w:rsidR="003469D6" w:rsidRPr="003E6415">
        <w:rPr>
          <w:sz w:val="28"/>
          <w:szCs w:val="28"/>
          <w:lang w:val="ru-RU"/>
        </w:rPr>
        <w:t xml:space="preserve"> </w:t>
      </w:r>
      <w:r w:rsidR="00E74205" w:rsidRPr="003E6415">
        <w:rPr>
          <w:sz w:val="28"/>
          <w:szCs w:val="28"/>
          <w:lang w:val="ru-RU"/>
        </w:rPr>
        <w:t>конкурс «Мы выбираем здоровье»</w:t>
      </w:r>
      <w:r w:rsidR="00E602D3" w:rsidRPr="003E6415">
        <w:rPr>
          <w:sz w:val="28"/>
          <w:szCs w:val="28"/>
          <w:lang w:val="ru-RU"/>
        </w:rPr>
        <w:t>;</w:t>
      </w:r>
      <w:r w:rsidR="00E74205" w:rsidRPr="003E6415">
        <w:rPr>
          <w:sz w:val="28"/>
          <w:szCs w:val="28"/>
          <w:lang w:val="ru-RU"/>
        </w:rPr>
        <w:t xml:space="preserve"> </w:t>
      </w:r>
      <w:r w:rsidR="005A0D8B" w:rsidRPr="003E6415">
        <w:rPr>
          <w:sz w:val="28"/>
          <w:szCs w:val="28"/>
          <w:lang w:val="ru-RU"/>
        </w:rPr>
        <w:t>городская акция «За жизнь без барьеров»</w:t>
      </w:r>
      <w:r w:rsidR="00FE3305" w:rsidRPr="003E6415">
        <w:rPr>
          <w:sz w:val="28"/>
          <w:szCs w:val="28"/>
          <w:lang w:val="ru-RU"/>
        </w:rPr>
        <w:t>;</w:t>
      </w:r>
      <w:r w:rsidR="005A0D8B" w:rsidRPr="003E6415">
        <w:rPr>
          <w:sz w:val="28"/>
          <w:szCs w:val="28"/>
          <w:lang w:val="ru-RU"/>
        </w:rPr>
        <w:t xml:space="preserve"> </w:t>
      </w:r>
      <w:r w:rsidR="009A1894" w:rsidRPr="003E6415">
        <w:rPr>
          <w:sz w:val="28"/>
          <w:szCs w:val="28"/>
          <w:lang w:val="ru-RU"/>
        </w:rPr>
        <w:t>общегородская 6</w:t>
      </w:r>
      <w:r w:rsidR="00542C3B" w:rsidRPr="003E6415">
        <w:rPr>
          <w:sz w:val="28"/>
          <w:szCs w:val="28"/>
          <w:lang w:val="ru-RU"/>
        </w:rPr>
        <w:t>4</w:t>
      </w:r>
      <w:r w:rsidR="00833042" w:rsidRPr="003E6415">
        <w:rPr>
          <w:sz w:val="28"/>
          <w:szCs w:val="28"/>
          <w:lang w:val="ru-RU"/>
        </w:rPr>
        <w:t>-</w:t>
      </w:r>
      <w:r w:rsidR="009A1894" w:rsidRPr="003E6415">
        <w:rPr>
          <w:sz w:val="28"/>
          <w:szCs w:val="28"/>
          <w:lang w:val="ru-RU"/>
        </w:rPr>
        <w:t>я легкоатлетическая эстафета, посвященная Дню Победы в Великой Отечественной войне</w:t>
      </w:r>
      <w:r w:rsidR="00E602D3" w:rsidRPr="003E6415">
        <w:rPr>
          <w:sz w:val="28"/>
          <w:szCs w:val="28"/>
          <w:lang w:val="ru-RU"/>
        </w:rPr>
        <w:t>;</w:t>
      </w:r>
      <w:r w:rsidR="009A1894" w:rsidRPr="003E6415">
        <w:rPr>
          <w:sz w:val="28"/>
          <w:szCs w:val="28"/>
          <w:lang w:val="ru-RU"/>
        </w:rPr>
        <w:t xml:space="preserve"> городской конкурс-фестиваль Юных инспекторов движения </w:t>
      </w:r>
      <w:r w:rsidR="00833042" w:rsidRPr="003E6415">
        <w:rPr>
          <w:sz w:val="28"/>
          <w:szCs w:val="28"/>
          <w:lang w:val="ru-RU"/>
        </w:rPr>
        <w:t>«</w:t>
      </w:r>
      <w:r w:rsidR="00E602D3" w:rsidRPr="003E6415">
        <w:rPr>
          <w:sz w:val="28"/>
          <w:szCs w:val="28"/>
          <w:lang w:val="ru-RU"/>
        </w:rPr>
        <w:t>Родители и я – ЮИДовская семья</w:t>
      </w:r>
      <w:r w:rsidR="00833042" w:rsidRPr="003E6415">
        <w:rPr>
          <w:sz w:val="28"/>
          <w:szCs w:val="28"/>
          <w:lang w:val="ru-RU"/>
        </w:rPr>
        <w:t>»</w:t>
      </w:r>
      <w:r w:rsidR="00E602D3" w:rsidRPr="003E6415">
        <w:rPr>
          <w:sz w:val="28"/>
          <w:szCs w:val="28"/>
          <w:lang w:val="ru-RU"/>
        </w:rPr>
        <w:t>;</w:t>
      </w:r>
      <w:r w:rsidR="009D1138" w:rsidRPr="003E6415">
        <w:rPr>
          <w:sz w:val="28"/>
          <w:szCs w:val="28"/>
          <w:lang w:val="ru-RU"/>
        </w:rPr>
        <w:t xml:space="preserve"> </w:t>
      </w:r>
      <w:r w:rsidR="009A1894" w:rsidRPr="003E6415">
        <w:rPr>
          <w:sz w:val="28"/>
          <w:szCs w:val="28"/>
          <w:lang w:val="ru-RU"/>
        </w:rPr>
        <w:t>акция «Учись быть пешеходом»</w:t>
      </w:r>
      <w:r w:rsidR="00E602D3" w:rsidRPr="003E6415">
        <w:rPr>
          <w:sz w:val="28"/>
          <w:szCs w:val="28"/>
          <w:lang w:val="ru-RU"/>
        </w:rPr>
        <w:t>;</w:t>
      </w:r>
      <w:r w:rsidR="009A1894" w:rsidRPr="003E6415">
        <w:rPr>
          <w:sz w:val="28"/>
          <w:szCs w:val="28"/>
          <w:lang w:val="ru-RU"/>
        </w:rPr>
        <w:t xml:space="preserve"> конкурс «Папа, мама, я - знающая ПДД семья»</w:t>
      </w:r>
      <w:r w:rsidR="00E602D3" w:rsidRPr="003E6415">
        <w:rPr>
          <w:sz w:val="28"/>
          <w:szCs w:val="28"/>
          <w:lang w:val="ru-RU"/>
        </w:rPr>
        <w:t>;</w:t>
      </w:r>
      <w:r w:rsidR="009A1894" w:rsidRPr="003E6415">
        <w:rPr>
          <w:sz w:val="28"/>
          <w:szCs w:val="28"/>
          <w:lang w:val="ru-RU"/>
        </w:rPr>
        <w:t xml:space="preserve"> городской конкурс «Безопасное колесо»</w:t>
      </w:r>
      <w:r w:rsidR="00E602D3" w:rsidRPr="003E6415">
        <w:rPr>
          <w:sz w:val="28"/>
          <w:szCs w:val="28"/>
          <w:lang w:val="ru-RU"/>
        </w:rPr>
        <w:t>;</w:t>
      </w:r>
      <w:r w:rsidR="009A1894" w:rsidRPr="003E6415">
        <w:rPr>
          <w:sz w:val="28"/>
          <w:szCs w:val="28"/>
          <w:lang w:val="ru-RU"/>
        </w:rPr>
        <w:t xml:space="preserve"> мероприяти</w:t>
      </w:r>
      <w:r w:rsidR="006B4105" w:rsidRPr="003E6415">
        <w:rPr>
          <w:sz w:val="28"/>
          <w:szCs w:val="28"/>
          <w:lang w:val="ru-RU"/>
        </w:rPr>
        <w:t>е</w:t>
      </w:r>
      <w:r w:rsidR="009A1894" w:rsidRPr="003E6415">
        <w:rPr>
          <w:sz w:val="28"/>
          <w:szCs w:val="28"/>
          <w:lang w:val="ru-RU"/>
        </w:rPr>
        <w:t xml:space="preserve"> «Академия ПДД»</w:t>
      </w:r>
      <w:r w:rsidR="00E602D3" w:rsidRPr="003E6415">
        <w:rPr>
          <w:sz w:val="28"/>
          <w:szCs w:val="28"/>
          <w:lang w:val="ru-RU"/>
        </w:rPr>
        <w:t>;</w:t>
      </w:r>
      <w:r w:rsidR="009A1894" w:rsidRPr="003E6415">
        <w:rPr>
          <w:sz w:val="28"/>
          <w:szCs w:val="28"/>
          <w:lang w:val="ru-RU"/>
        </w:rPr>
        <w:t xml:space="preserve"> </w:t>
      </w:r>
      <w:r w:rsidR="006F1027" w:rsidRPr="003E6415">
        <w:rPr>
          <w:sz w:val="28"/>
          <w:szCs w:val="28"/>
          <w:lang w:val="ru-RU"/>
        </w:rPr>
        <w:t xml:space="preserve">муниципальный </w:t>
      </w:r>
      <w:r w:rsidR="00260308" w:rsidRPr="003E6415">
        <w:rPr>
          <w:sz w:val="28"/>
          <w:szCs w:val="28"/>
          <w:lang w:val="ru-RU"/>
        </w:rPr>
        <w:t xml:space="preserve">и региональные </w:t>
      </w:r>
      <w:r w:rsidR="006F1027" w:rsidRPr="003E6415">
        <w:rPr>
          <w:sz w:val="28"/>
          <w:szCs w:val="28"/>
          <w:lang w:val="ru-RU"/>
        </w:rPr>
        <w:t>этап</w:t>
      </w:r>
      <w:r w:rsidR="00260308" w:rsidRPr="003E6415">
        <w:rPr>
          <w:sz w:val="28"/>
          <w:szCs w:val="28"/>
          <w:lang w:val="ru-RU"/>
        </w:rPr>
        <w:t>ы</w:t>
      </w:r>
      <w:r w:rsidR="006F1027" w:rsidRPr="003E6415">
        <w:rPr>
          <w:sz w:val="28"/>
          <w:szCs w:val="28"/>
          <w:lang w:val="ru-RU"/>
        </w:rPr>
        <w:t xml:space="preserve"> </w:t>
      </w:r>
      <w:r w:rsidR="009A1894" w:rsidRPr="003E6415">
        <w:rPr>
          <w:sz w:val="28"/>
          <w:szCs w:val="28"/>
          <w:lang w:val="ru-RU"/>
        </w:rPr>
        <w:t>Всероссийски</w:t>
      </w:r>
      <w:r w:rsidR="006F1027" w:rsidRPr="003E6415">
        <w:rPr>
          <w:sz w:val="28"/>
          <w:szCs w:val="28"/>
          <w:lang w:val="ru-RU"/>
        </w:rPr>
        <w:t>х</w:t>
      </w:r>
      <w:r w:rsidR="009A1894" w:rsidRPr="003E6415">
        <w:rPr>
          <w:sz w:val="28"/>
          <w:szCs w:val="28"/>
          <w:lang w:val="ru-RU"/>
        </w:rPr>
        <w:t xml:space="preserve"> спортивны</w:t>
      </w:r>
      <w:r w:rsidR="006F1027" w:rsidRPr="003E6415">
        <w:rPr>
          <w:sz w:val="28"/>
          <w:szCs w:val="28"/>
          <w:lang w:val="ru-RU"/>
        </w:rPr>
        <w:t>х</w:t>
      </w:r>
      <w:r w:rsidR="009A1894" w:rsidRPr="003E6415">
        <w:rPr>
          <w:sz w:val="28"/>
          <w:szCs w:val="28"/>
          <w:lang w:val="ru-RU"/>
        </w:rPr>
        <w:t xml:space="preserve"> соревновани</w:t>
      </w:r>
      <w:r w:rsidR="006F1027" w:rsidRPr="003E6415">
        <w:rPr>
          <w:sz w:val="28"/>
          <w:szCs w:val="28"/>
          <w:lang w:val="ru-RU"/>
        </w:rPr>
        <w:t>й</w:t>
      </w:r>
      <w:r w:rsidR="009A1894" w:rsidRPr="003E6415">
        <w:rPr>
          <w:sz w:val="28"/>
          <w:szCs w:val="28"/>
          <w:lang w:val="ru-RU"/>
        </w:rPr>
        <w:t xml:space="preserve"> школьников «Президентские состязания» и «Президентские спортивные игры»</w:t>
      </w:r>
      <w:r w:rsidR="00E602D3" w:rsidRPr="003E6415">
        <w:rPr>
          <w:sz w:val="28"/>
          <w:szCs w:val="28"/>
          <w:lang w:val="ru-RU"/>
        </w:rPr>
        <w:t>;</w:t>
      </w:r>
      <w:r w:rsidR="009A1894" w:rsidRPr="003E6415">
        <w:rPr>
          <w:sz w:val="28"/>
          <w:szCs w:val="28"/>
          <w:lang w:val="ru-RU"/>
        </w:rPr>
        <w:t xml:space="preserve"> </w:t>
      </w:r>
      <w:r w:rsidR="009D1138" w:rsidRPr="003E6415">
        <w:rPr>
          <w:sz w:val="28"/>
          <w:szCs w:val="28"/>
          <w:lang w:val="ru-RU"/>
        </w:rPr>
        <w:t>муниципальный этап соревнов</w:t>
      </w:r>
      <w:r w:rsidR="00E602D3" w:rsidRPr="003E6415">
        <w:rPr>
          <w:sz w:val="28"/>
          <w:szCs w:val="28"/>
          <w:lang w:val="ru-RU"/>
        </w:rPr>
        <w:t>аний школьных спортивных клубов;</w:t>
      </w:r>
      <w:r w:rsidR="009D1138" w:rsidRPr="003E6415">
        <w:rPr>
          <w:sz w:val="28"/>
          <w:szCs w:val="28"/>
          <w:lang w:val="ru-RU"/>
        </w:rPr>
        <w:t xml:space="preserve"> </w:t>
      </w:r>
      <w:r w:rsidR="00E602D3" w:rsidRPr="003E6415">
        <w:rPr>
          <w:sz w:val="28"/>
          <w:szCs w:val="28"/>
          <w:lang w:val="ru-RU"/>
        </w:rPr>
        <w:t xml:space="preserve">обеспечение участия в региональных этапах конкурсов и соревнований спортивной направленности; </w:t>
      </w:r>
      <w:r w:rsidR="009A1894" w:rsidRPr="003E6415">
        <w:rPr>
          <w:sz w:val="28"/>
          <w:szCs w:val="28"/>
          <w:lang w:val="ru-RU"/>
        </w:rPr>
        <w:t>городской конкурс семейных историй «Безопасный мир»</w:t>
      </w:r>
      <w:r w:rsidR="00E602D3" w:rsidRPr="003E6415">
        <w:rPr>
          <w:sz w:val="28"/>
          <w:szCs w:val="28"/>
          <w:lang w:val="ru-RU"/>
        </w:rPr>
        <w:t>;</w:t>
      </w:r>
      <w:r w:rsidR="009A1894" w:rsidRPr="003E6415">
        <w:rPr>
          <w:sz w:val="28"/>
          <w:szCs w:val="28"/>
          <w:lang w:val="ru-RU"/>
        </w:rPr>
        <w:t xml:space="preserve"> городской конкурс по профилактике детского дорожно-транспортного травм</w:t>
      </w:r>
      <w:r w:rsidR="00E602D3" w:rsidRPr="003E6415">
        <w:rPr>
          <w:sz w:val="28"/>
          <w:szCs w:val="28"/>
          <w:lang w:val="ru-RU"/>
        </w:rPr>
        <w:t>атизма «Безопасный перекресток»;</w:t>
      </w:r>
      <w:r w:rsidR="009A1894" w:rsidRPr="003E6415">
        <w:rPr>
          <w:sz w:val="28"/>
          <w:szCs w:val="28"/>
          <w:lang w:val="ru-RU"/>
        </w:rPr>
        <w:t xml:space="preserve"> городской смотр-конкурс по профилактике детского дорожно-транспортного травматизма </w:t>
      </w:r>
      <w:r w:rsidR="00E602D3" w:rsidRPr="003E6415">
        <w:rPr>
          <w:sz w:val="28"/>
          <w:szCs w:val="28"/>
          <w:lang w:val="ru-RU"/>
        </w:rPr>
        <w:t>«Зеленый огонек»;</w:t>
      </w:r>
      <w:r w:rsidR="009A1894" w:rsidRPr="003E6415">
        <w:rPr>
          <w:sz w:val="28"/>
          <w:szCs w:val="28"/>
          <w:lang w:val="ru-RU"/>
        </w:rPr>
        <w:t xml:space="preserve"> городской шах</w:t>
      </w:r>
      <w:r w:rsidR="00E602D3" w:rsidRPr="003E6415">
        <w:rPr>
          <w:sz w:val="28"/>
          <w:szCs w:val="28"/>
          <w:lang w:val="ru-RU"/>
        </w:rPr>
        <w:t>матный турнир «Волшебная пешка»;</w:t>
      </w:r>
      <w:r w:rsidR="009A1894" w:rsidRPr="003E6415">
        <w:rPr>
          <w:sz w:val="28"/>
          <w:szCs w:val="28"/>
          <w:lang w:val="ru-RU"/>
        </w:rPr>
        <w:t xml:space="preserve"> спортивные соревнования «Веселые старты»</w:t>
      </w:r>
      <w:r w:rsidR="00E602D3" w:rsidRPr="003E6415">
        <w:rPr>
          <w:sz w:val="28"/>
          <w:szCs w:val="28"/>
          <w:lang w:val="ru-RU"/>
        </w:rPr>
        <w:t>;</w:t>
      </w:r>
      <w:r w:rsidR="009A1894" w:rsidRPr="003E6415">
        <w:rPr>
          <w:sz w:val="28"/>
          <w:szCs w:val="28"/>
          <w:lang w:val="ru-RU"/>
        </w:rPr>
        <w:t xml:space="preserve"> соревнования по спортивному орие</w:t>
      </w:r>
      <w:r w:rsidR="00E602D3" w:rsidRPr="003E6415">
        <w:rPr>
          <w:sz w:val="28"/>
          <w:szCs w:val="28"/>
          <w:lang w:val="ru-RU"/>
        </w:rPr>
        <w:t>нтированию «Солнечный ориентир»;</w:t>
      </w:r>
      <w:r w:rsidR="009A1894" w:rsidRPr="003E6415">
        <w:rPr>
          <w:sz w:val="28"/>
          <w:szCs w:val="28"/>
          <w:lang w:val="ru-RU"/>
        </w:rPr>
        <w:t xml:space="preserve"> городской фестиваль спортивных танцев с элементами </w:t>
      </w:r>
      <w:r w:rsidR="00E602D3" w:rsidRPr="003E6415">
        <w:rPr>
          <w:sz w:val="28"/>
          <w:szCs w:val="28"/>
          <w:lang w:val="ru-RU"/>
        </w:rPr>
        <w:t>черлидинга «Танцевальный салют»;</w:t>
      </w:r>
      <w:r w:rsidR="009A1894" w:rsidRPr="003E6415">
        <w:rPr>
          <w:sz w:val="28"/>
          <w:szCs w:val="28"/>
          <w:lang w:val="ru-RU"/>
        </w:rPr>
        <w:t xml:space="preserve"> </w:t>
      </w:r>
      <w:r w:rsidR="00CD4AD7" w:rsidRPr="003E6415">
        <w:rPr>
          <w:sz w:val="28"/>
          <w:szCs w:val="28"/>
          <w:lang w:val="ru-RU"/>
        </w:rPr>
        <w:t>спортивные соревнования «Сем</w:t>
      </w:r>
      <w:r w:rsidR="00E602D3" w:rsidRPr="003E6415">
        <w:rPr>
          <w:sz w:val="28"/>
          <w:szCs w:val="28"/>
          <w:lang w:val="ru-RU"/>
        </w:rPr>
        <w:t>ейная спартакиада»</w:t>
      </w:r>
      <w:r w:rsidR="0050187F" w:rsidRPr="003E6415">
        <w:rPr>
          <w:sz w:val="28"/>
          <w:szCs w:val="28"/>
          <w:lang w:val="ru-RU"/>
        </w:rPr>
        <w:t xml:space="preserve"> и «Малые спортивные игры»; </w:t>
      </w:r>
      <w:r w:rsidR="00CD4AD7" w:rsidRPr="003E6415">
        <w:rPr>
          <w:sz w:val="28"/>
          <w:szCs w:val="28"/>
          <w:lang w:val="ru-RU"/>
        </w:rPr>
        <w:t>фестиваль дошкольных образовательных организаций «Здоровое питание - здоровые дети»</w:t>
      </w:r>
      <w:r w:rsidR="00E602D3" w:rsidRPr="003E6415">
        <w:rPr>
          <w:sz w:val="28"/>
          <w:szCs w:val="28"/>
          <w:lang w:val="ru-RU"/>
        </w:rPr>
        <w:t>;</w:t>
      </w:r>
      <w:r w:rsidR="00CD4AD7" w:rsidRPr="003E6415">
        <w:rPr>
          <w:sz w:val="28"/>
          <w:szCs w:val="28"/>
          <w:lang w:val="ru-RU"/>
        </w:rPr>
        <w:t xml:space="preserve"> городские соревнования среди команд дошкольных образовательных организаций «Лыжные старты»</w:t>
      </w:r>
      <w:r w:rsidR="00E602D3" w:rsidRPr="003E6415">
        <w:rPr>
          <w:sz w:val="28"/>
          <w:szCs w:val="28"/>
          <w:lang w:val="ru-RU"/>
        </w:rPr>
        <w:t>;</w:t>
      </w:r>
      <w:r w:rsidR="00CD4AD7" w:rsidRPr="003E6415">
        <w:rPr>
          <w:sz w:val="28"/>
          <w:szCs w:val="28"/>
          <w:lang w:val="ru-RU"/>
        </w:rPr>
        <w:t xml:space="preserve"> </w:t>
      </w:r>
      <w:r w:rsidR="00857F0A" w:rsidRPr="003E6415">
        <w:rPr>
          <w:sz w:val="28"/>
          <w:szCs w:val="28"/>
          <w:lang w:val="ru-RU"/>
        </w:rPr>
        <w:t>городские соревнования по футболу среди дошкольных образовательных организаций</w:t>
      </w:r>
      <w:r w:rsidR="00E602D3" w:rsidRPr="003E6415">
        <w:rPr>
          <w:sz w:val="28"/>
          <w:szCs w:val="28"/>
          <w:lang w:val="ru-RU"/>
        </w:rPr>
        <w:t>;</w:t>
      </w:r>
      <w:r w:rsidR="00857F0A" w:rsidRPr="003E6415">
        <w:rPr>
          <w:sz w:val="28"/>
          <w:szCs w:val="28"/>
          <w:lang w:val="ru-RU"/>
        </w:rPr>
        <w:t xml:space="preserve"> </w:t>
      </w:r>
      <w:r w:rsidR="00CD4AD7" w:rsidRPr="003E6415">
        <w:rPr>
          <w:sz w:val="28"/>
          <w:szCs w:val="28"/>
          <w:lang w:val="ru-RU"/>
        </w:rPr>
        <w:t>Спартакиада детей с ограниченными возможностями здоровья</w:t>
      </w:r>
      <w:r w:rsidR="00FE3305" w:rsidRPr="003E6415">
        <w:rPr>
          <w:sz w:val="28"/>
          <w:szCs w:val="28"/>
          <w:lang w:val="ru-RU"/>
        </w:rPr>
        <w:t>;</w:t>
      </w:r>
      <w:r w:rsidR="00F137AD" w:rsidRPr="003E6415">
        <w:rPr>
          <w:sz w:val="28"/>
          <w:szCs w:val="28"/>
          <w:lang w:val="ru-RU" w:eastAsia="ru-RU"/>
        </w:rPr>
        <w:t xml:space="preserve"> </w:t>
      </w:r>
      <w:r w:rsidR="00857F0A" w:rsidRPr="003E6415">
        <w:rPr>
          <w:sz w:val="28"/>
          <w:szCs w:val="28"/>
          <w:lang w:val="ru-RU" w:eastAsia="ru-RU"/>
        </w:rPr>
        <w:t>городское мероприятие «Туристский поход с проверкой туристских навыков»</w:t>
      </w:r>
      <w:r w:rsidR="000E13A4" w:rsidRPr="003E6415">
        <w:rPr>
          <w:sz w:val="28"/>
          <w:szCs w:val="28"/>
          <w:lang w:val="ru-RU"/>
        </w:rPr>
        <w:t xml:space="preserve"> </w:t>
      </w:r>
      <w:r w:rsidR="000E13A4" w:rsidRPr="003E6415">
        <w:rPr>
          <w:sz w:val="28"/>
          <w:szCs w:val="28"/>
          <w:lang w:val="ru-RU" w:eastAsia="ru-RU"/>
        </w:rPr>
        <w:t xml:space="preserve">в рамках </w:t>
      </w:r>
      <w:r w:rsidR="000E13A4" w:rsidRPr="003E6415">
        <w:rPr>
          <w:sz w:val="28"/>
          <w:szCs w:val="28"/>
          <w:lang w:val="ru-RU" w:eastAsia="ru-RU"/>
        </w:rPr>
        <w:lastRenderedPageBreak/>
        <w:t>Всероссийского физкультурно-спортивного комплекса «Готов к труду и обороне»</w:t>
      </w:r>
      <w:r w:rsidR="00FE3305" w:rsidRPr="003E6415">
        <w:rPr>
          <w:sz w:val="28"/>
          <w:szCs w:val="28"/>
          <w:lang w:val="ru-RU" w:eastAsia="ru-RU"/>
        </w:rPr>
        <w:t>;</w:t>
      </w:r>
      <w:r w:rsidR="00857F0A" w:rsidRPr="003E6415">
        <w:rPr>
          <w:sz w:val="28"/>
          <w:szCs w:val="28"/>
          <w:lang w:val="ru-RU" w:eastAsia="ru-RU"/>
        </w:rPr>
        <w:t xml:space="preserve"> городской конкурс по становлению у дошкольников ценностей здорового образа жизни «Здоровячок»</w:t>
      </w:r>
      <w:r w:rsidR="00FE3305" w:rsidRPr="003E6415">
        <w:rPr>
          <w:sz w:val="28"/>
          <w:szCs w:val="28"/>
          <w:lang w:val="ru-RU" w:eastAsia="ru-RU"/>
        </w:rPr>
        <w:t>;</w:t>
      </w:r>
      <w:r w:rsidR="000E13A4" w:rsidRPr="003E6415">
        <w:rPr>
          <w:sz w:val="28"/>
          <w:szCs w:val="28"/>
          <w:lang w:val="ru-RU"/>
        </w:rPr>
        <w:t xml:space="preserve"> </w:t>
      </w:r>
      <w:r w:rsidR="000E13A4" w:rsidRPr="003E6415">
        <w:rPr>
          <w:sz w:val="28"/>
          <w:szCs w:val="28"/>
          <w:lang w:val="ru-RU" w:eastAsia="ru-RU"/>
        </w:rPr>
        <w:t>городской смотр-конкурс «Лучший зимний дворик»</w:t>
      </w:r>
      <w:r w:rsidR="00FE3305" w:rsidRPr="003E6415">
        <w:rPr>
          <w:sz w:val="28"/>
          <w:szCs w:val="28"/>
          <w:lang w:val="ru-RU" w:eastAsia="ru-RU"/>
        </w:rPr>
        <w:t>;</w:t>
      </w:r>
      <w:r w:rsidR="00A07673" w:rsidRPr="003E6415">
        <w:rPr>
          <w:sz w:val="28"/>
          <w:szCs w:val="28"/>
          <w:lang w:val="ru-RU"/>
        </w:rPr>
        <w:t xml:space="preserve"> </w:t>
      </w:r>
      <w:r w:rsidR="00A07673" w:rsidRPr="003E6415">
        <w:rPr>
          <w:sz w:val="28"/>
          <w:szCs w:val="28"/>
          <w:lang w:val="ru-RU" w:eastAsia="ru-RU"/>
        </w:rPr>
        <w:t>городское мероприятие на площадках всех школ «Посвящение в Юные пешеходы»</w:t>
      </w:r>
      <w:r w:rsidR="00857F0A" w:rsidRPr="003E6415">
        <w:rPr>
          <w:sz w:val="28"/>
          <w:szCs w:val="28"/>
          <w:lang w:val="ru-RU" w:eastAsia="ru-RU"/>
        </w:rPr>
        <w:t>;</w:t>
      </w:r>
    </w:p>
    <w:p w:rsidR="00DA7A40" w:rsidRPr="003E6415" w:rsidRDefault="00F43637" w:rsidP="004176B9">
      <w:pPr>
        <w:spacing w:line="276" w:lineRule="auto"/>
        <w:ind w:firstLine="680"/>
        <w:rPr>
          <w:sz w:val="28"/>
          <w:szCs w:val="28"/>
          <w:lang w:val="ru-RU"/>
        </w:rPr>
      </w:pPr>
      <w:r w:rsidRPr="003E6415">
        <w:rPr>
          <w:i/>
          <w:sz w:val="28"/>
          <w:szCs w:val="28"/>
          <w:lang w:val="ru-RU"/>
        </w:rPr>
        <w:t>цикл мероприятий</w:t>
      </w:r>
      <w:r w:rsidR="00DA7A40" w:rsidRPr="003E6415">
        <w:rPr>
          <w:i/>
          <w:sz w:val="28"/>
          <w:szCs w:val="28"/>
          <w:lang w:val="ru-RU"/>
        </w:rPr>
        <w:t xml:space="preserve"> по патриотическому воспитанию детей и молодежи</w:t>
      </w:r>
      <w:r w:rsidR="00970A40" w:rsidRPr="003E6415">
        <w:rPr>
          <w:i/>
          <w:sz w:val="28"/>
          <w:szCs w:val="28"/>
          <w:lang w:val="ru-RU"/>
        </w:rPr>
        <w:t>:</w:t>
      </w:r>
      <w:r w:rsidR="00DA7A40" w:rsidRPr="003E6415">
        <w:rPr>
          <w:sz w:val="28"/>
          <w:szCs w:val="28"/>
          <w:lang w:val="ru-RU"/>
        </w:rPr>
        <w:t xml:space="preserve"> </w:t>
      </w:r>
      <w:r w:rsidR="00CD4AD7" w:rsidRPr="003E6415">
        <w:rPr>
          <w:sz w:val="28"/>
          <w:szCs w:val="28"/>
          <w:lang w:val="ru-RU"/>
        </w:rPr>
        <w:t>городские соревнования патриотических о</w:t>
      </w:r>
      <w:r w:rsidR="00FE3305" w:rsidRPr="003E6415">
        <w:rPr>
          <w:sz w:val="28"/>
          <w:szCs w:val="28"/>
          <w:lang w:val="ru-RU"/>
        </w:rPr>
        <w:t>бъединений «Школа безопасности»</w:t>
      </w:r>
      <w:r w:rsidR="00243385" w:rsidRPr="003E6415">
        <w:rPr>
          <w:sz w:val="28"/>
          <w:szCs w:val="28"/>
          <w:lang w:val="ru-RU"/>
        </w:rPr>
        <w:t xml:space="preserve"> и </w:t>
      </w:r>
      <w:r w:rsidR="002B5062" w:rsidRPr="003E6415">
        <w:rPr>
          <w:sz w:val="28"/>
          <w:szCs w:val="28"/>
          <w:lang w:val="ru-RU"/>
        </w:rPr>
        <w:t>«Юный спасатель»</w:t>
      </w:r>
      <w:r w:rsidR="00FE3305" w:rsidRPr="003E6415">
        <w:rPr>
          <w:sz w:val="28"/>
          <w:szCs w:val="28"/>
          <w:lang w:val="ru-RU"/>
        </w:rPr>
        <w:t>;</w:t>
      </w:r>
      <w:r w:rsidR="002B5062" w:rsidRPr="003E6415">
        <w:rPr>
          <w:sz w:val="28"/>
          <w:szCs w:val="28"/>
          <w:lang w:val="ru-RU"/>
        </w:rPr>
        <w:t xml:space="preserve"> </w:t>
      </w:r>
      <w:r w:rsidR="00C7764D" w:rsidRPr="003E6415">
        <w:rPr>
          <w:sz w:val="28"/>
          <w:szCs w:val="28"/>
          <w:lang w:val="ru-RU" w:eastAsia="ru-RU"/>
        </w:rPr>
        <w:t xml:space="preserve">учебные военные сборы учащихся </w:t>
      </w:r>
      <w:r w:rsidR="0091604C" w:rsidRPr="003E6415">
        <w:rPr>
          <w:sz w:val="28"/>
          <w:szCs w:val="28"/>
          <w:lang w:val="ru-RU" w:eastAsia="ru-RU"/>
        </w:rPr>
        <w:t xml:space="preserve">(юношей) </w:t>
      </w:r>
      <w:r w:rsidR="00C7764D" w:rsidRPr="003E6415">
        <w:rPr>
          <w:sz w:val="28"/>
          <w:szCs w:val="28"/>
          <w:lang w:val="ru-RU" w:eastAsia="ru-RU"/>
        </w:rPr>
        <w:t>10 классов</w:t>
      </w:r>
      <w:r w:rsidR="00FE3305" w:rsidRPr="003E6415">
        <w:rPr>
          <w:sz w:val="28"/>
          <w:szCs w:val="28"/>
          <w:lang w:val="ru-RU" w:eastAsia="ru-RU"/>
        </w:rPr>
        <w:t>;</w:t>
      </w:r>
      <w:r w:rsidR="00C7764D" w:rsidRPr="003E6415">
        <w:rPr>
          <w:sz w:val="28"/>
          <w:szCs w:val="28"/>
          <w:lang w:val="ru-RU" w:eastAsia="ru-RU"/>
        </w:rPr>
        <w:t xml:space="preserve"> </w:t>
      </w:r>
      <w:r w:rsidR="000E19B2" w:rsidRPr="003E6415">
        <w:rPr>
          <w:sz w:val="28"/>
          <w:szCs w:val="28"/>
          <w:lang w:val="ru-RU" w:eastAsia="ru-RU"/>
        </w:rPr>
        <w:t>поисково-исследовательская экспедиция школьников «Наш Тольятти - моя малая Родина»</w:t>
      </w:r>
      <w:r w:rsidR="00FE3305" w:rsidRPr="003E6415">
        <w:rPr>
          <w:sz w:val="28"/>
          <w:szCs w:val="28"/>
          <w:lang w:val="ru-RU" w:eastAsia="ru-RU"/>
        </w:rPr>
        <w:t>;</w:t>
      </w:r>
      <w:r w:rsidR="000E19B2" w:rsidRPr="003E6415">
        <w:rPr>
          <w:sz w:val="28"/>
          <w:szCs w:val="28"/>
          <w:lang w:val="ru-RU" w:eastAsia="ru-RU"/>
        </w:rPr>
        <w:t xml:space="preserve"> </w:t>
      </w:r>
      <w:r w:rsidR="00DA7A40" w:rsidRPr="003E6415">
        <w:rPr>
          <w:sz w:val="28"/>
          <w:szCs w:val="28"/>
          <w:lang w:val="ru-RU" w:eastAsia="ru-RU"/>
        </w:rPr>
        <w:t>месячник патриотического движения «Я - патриот России!»</w:t>
      </w:r>
      <w:r w:rsidR="00FE3305" w:rsidRPr="003E6415">
        <w:rPr>
          <w:sz w:val="28"/>
          <w:szCs w:val="28"/>
          <w:lang w:val="ru-RU" w:eastAsia="ru-RU"/>
        </w:rPr>
        <w:t>;</w:t>
      </w:r>
      <w:r w:rsidR="00824A69" w:rsidRPr="003E6415">
        <w:rPr>
          <w:sz w:val="28"/>
          <w:szCs w:val="28"/>
          <w:lang w:val="ru-RU" w:eastAsia="ru-RU"/>
        </w:rPr>
        <w:t xml:space="preserve"> городское соревнование по пулевой и кроссовой стрельбе</w:t>
      </w:r>
      <w:r w:rsidR="00FE3305" w:rsidRPr="003E6415">
        <w:rPr>
          <w:sz w:val="28"/>
          <w:szCs w:val="28"/>
          <w:lang w:val="ru-RU" w:eastAsia="ru-RU"/>
        </w:rPr>
        <w:t>;</w:t>
      </w:r>
      <w:r w:rsidR="00824A69" w:rsidRPr="003E6415">
        <w:rPr>
          <w:sz w:val="28"/>
          <w:szCs w:val="28"/>
          <w:lang w:val="ru-RU" w:eastAsia="ru-RU"/>
        </w:rPr>
        <w:t xml:space="preserve"> </w:t>
      </w:r>
      <w:r w:rsidR="00DA7A40" w:rsidRPr="003E6415">
        <w:rPr>
          <w:sz w:val="28"/>
          <w:szCs w:val="28"/>
          <w:lang w:val="ru-RU" w:eastAsia="ru-RU"/>
        </w:rPr>
        <w:t xml:space="preserve"> </w:t>
      </w:r>
      <w:r w:rsidR="00C7764D" w:rsidRPr="003E6415">
        <w:rPr>
          <w:sz w:val="28"/>
          <w:szCs w:val="28"/>
          <w:lang w:val="ru-RU" w:eastAsia="ru-RU"/>
        </w:rPr>
        <w:t>городской конкурс «Лучшее детское объединение»</w:t>
      </w:r>
      <w:r w:rsidR="00FE3305" w:rsidRPr="003E6415">
        <w:rPr>
          <w:sz w:val="28"/>
          <w:szCs w:val="28"/>
          <w:lang w:val="ru-RU" w:eastAsia="ru-RU"/>
        </w:rPr>
        <w:t>;</w:t>
      </w:r>
      <w:r w:rsidR="00824A69" w:rsidRPr="003E6415">
        <w:rPr>
          <w:sz w:val="28"/>
          <w:szCs w:val="28"/>
          <w:lang w:val="ru-RU" w:eastAsia="ru-RU"/>
        </w:rPr>
        <w:t xml:space="preserve"> профильная смена органов ученического самоуправления</w:t>
      </w:r>
      <w:r w:rsidR="00FE3305" w:rsidRPr="003E6415">
        <w:rPr>
          <w:sz w:val="28"/>
          <w:szCs w:val="28"/>
          <w:lang w:val="ru-RU" w:eastAsia="ru-RU"/>
        </w:rPr>
        <w:t>;</w:t>
      </w:r>
      <w:r w:rsidR="00C7764D" w:rsidRPr="003E6415">
        <w:rPr>
          <w:sz w:val="28"/>
          <w:szCs w:val="28"/>
          <w:lang w:val="ru-RU" w:eastAsia="ru-RU"/>
        </w:rPr>
        <w:t xml:space="preserve"> </w:t>
      </w:r>
      <w:r w:rsidR="00645242" w:rsidRPr="003E6415">
        <w:rPr>
          <w:sz w:val="28"/>
          <w:szCs w:val="28"/>
          <w:lang w:val="ru-RU" w:eastAsia="ru-RU"/>
        </w:rPr>
        <w:t>конкурс социальных проектов «Гражданин»</w:t>
      </w:r>
      <w:r w:rsidR="00FE3305" w:rsidRPr="003E6415">
        <w:rPr>
          <w:sz w:val="28"/>
          <w:szCs w:val="28"/>
          <w:lang w:val="ru-RU" w:eastAsia="ru-RU"/>
        </w:rPr>
        <w:t>;</w:t>
      </w:r>
      <w:r w:rsidR="00645242" w:rsidRPr="003E6415">
        <w:rPr>
          <w:sz w:val="28"/>
          <w:szCs w:val="28"/>
          <w:lang w:val="ru-RU" w:eastAsia="ru-RU"/>
        </w:rPr>
        <w:t xml:space="preserve"> </w:t>
      </w:r>
      <w:r w:rsidR="000E19B2" w:rsidRPr="003E6415">
        <w:rPr>
          <w:sz w:val="28"/>
          <w:szCs w:val="28"/>
          <w:lang w:val="ru-RU" w:eastAsia="ru-RU"/>
        </w:rPr>
        <w:t>фестиваль «Дружба народов</w:t>
      </w:r>
      <w:r w:rsidR="00CD4AD7" w:rsidRPr="003E6415">
        <w:rPr>
          <w:sz w:val="28"/>
          <w:szCs w:val="28"/>
          <w:lang w:val="ru-RU" w:eastAsia="ru-RU"/>
        </w:rPr>
        <w:t xml:space="preserve"> Поволжья</w:t>
      </w:r>
      <w:r w:rsidR="000E19B2" w:rsidRPr="003E6415">
        <w:rPr>
          <w:sz w:val="28"/>
          <w:szCs w:val="28"/>
          <w:lang w:val="ru-RU" w:eastAsia="ru-RU"/>
        </w:rPr>
        <w:t>»</w:t>
      </w:r>
      <w:r w:rsidR="00FE3305" w:rsidRPr="003E6415">
        <w:rPr>
          <w:sz w:val="28"/>
          <w:szCs w:val="28"/>
          <w:lang w:val="ru-RU" w:eastAsia="ru-RU"/>
        </w:rPr>
        <w:t>;</w:t>
      </w:r>
      <w:r w:rsidR="000E19B2" w:rsidRPr="003E6415">
        <w:rPr>
          <w:sz w:val="28"/>
          <w:szCs w:val="28"/>
          <w:lang w:val="ru-RU" w:eastAsia="ru-RU"/>
        </w:rPr>
        <w:t xml:space="preserve"> </w:t>
      </w:r>
      <w:r w:rsidR="00645242" w:rsidRPr="003E6415">
        <w:rPr>
          <w:sz w:val="28"/>
          <w:szCs w:val="28"/>
          <w:lang w:val="ru-RU" w:eastAsia="ru-RU"/>
        </w:rPr>
        <w:t xml:space="preserve">городской конкурс волонтерских объединений </w:t>
      </w:r>
      <w:r w:rsidR="00CD4AD7" w:rsidRPr="003E6415">
        <w:rPr>
          <w:sz w:val="28"/>
          <w:szCs w:val="28"/>
          <w:lang w:val="ru-RU" w:eastAsia="ru-RU"/>
        </w:rPr>
        <w:t xml:space="preserve">учащихся </w:t>
      </w:r>
      <w:r w:rsidR="00645242" w:rsidRPr="003E6415">
        <w:rPr>
          <w:sz w:val="28"/>
          <w:szCs w:val="28"/>
          <w:lang w:val="ru-RU" w:eastAsia="ru-RU"/>
        </w:rPr>
        <w:t xml:space="preserve">«Спешите делать </w:t>
      </w:r>
      <w:r w:rsidR="00824A69" w:rsidRPr="003E6415">
        <w:rPr>
          <w:sz w:val="28"/>
          <w:szCs w:val="28"/>
          <w:lang w:val="ru-RU" w:eastAsia="ru-RU"/>
        </w:rPr>
        <w:t>добрые дела»</w:t>
      </w:r>
      <w:r w:rsidR="00FE3305" w:rsidRPr="003E6415">
        <w:rPr>
          <w:sz w:val="28"/>
          <w:szCs w:val="28"/>
          <w:lang w:val="ru-RU" w:eastAsia="ru-RU"/>
        </w:rPr>
        <w:t>;</w:t>
      </w:r>
      <w:r w:rsidR="00645242" w:rsidRPr="003E6415">
        <w:rPr>
          <w:sz w:val="28"/>
          <w:szCs w:val="28"/>
          <w:lang w:val="ru-RU" w:eastAsia="ru-RU"/>
        </w:rPr>
        <w:t xml:space="preserve"> </w:t>
      </w:r>
      <w:r w:rsidR="00DA7A40" w:rsidRPr="003E6415">
        <w:rPr>
          <w:sz w:val="28"/>
          <w:szCs w:val="28"/>
          <w:lang w:val="ru-RU" w:eastAsia="ru-RU"/>
        </w:rPr>
        <w:t>военно-спортивная игра «Зарница»</w:t>
      </w:r>
      <w:r w:rsidR="00FE3305" w:rsidRPr="003E6415">
        <w:rPr>
          <w:sz w:val="28"/>
          <w:szCs w:val="28"/>
          <w:lang w:val="ru-RU" w:eastAsia="ru-RU"/>
        </w:rPr>
        <w:t>;</w:t>
      </w:r>
      <w:r w:rsidR="00CD4AD7" w:rsidRPr="003E6415">
        <w:rPr>
          <w:sz w:val="28"/>
          <w:szCs w:val="28"/>
          <w:lang w:val="ru-RU" w:eastAsia="ru-RU"/>
        </w:rPr>
        <w:t xml:space="preserve"> </w:t>
      </w:r>
      <w:r w:rsidR="00645242" w:rsidRPr="003E6415">
        <w:rPr>
          <w:sz w:val="28"/>
          <w:szCs w:val="28"/>
          <w:lang w:val="ru-RU" w:eastAsia="ru-RU"/>
        </w:rPr>
        <w:t xml:space="preserve"> </w:t>
      </w:r>
      <w:r w:rsidR="00F06C85" w:rsidRPr="003E6415">
        <w:rPr>
          <w:sz w:val="28"/>
          <w:szCs w:val="28"/>
          <w:lang w:val="ru-RU" w:eastAsia="ru-RU"/>
        </w:rPr>
        <w:t>городская профильная смена «Активисты школьных музеев»</w:t>
      </w:r>
      <w:r w:rsidR="00FE3305" w:rsidRPr="003E6415">
        <w:rPr>
          <w:sz w:val="28"/>
          <w:szCs w:val="28"/>
          <w:lang w:val="ru-RU" w:eastAsia="ru-RU"/>
        </w:rPr>
        <w:t>;</w:t>
      </w:r>
      <w:r w:rsidR="00645242" w:rsidRPr="003E6415">
        <w:rPr>
          <w:sz w:val="28"/>
          <w:szCs w:val="28"/>
          <w:lang w:val="ru-RU" w:eastAsia="ru-RU"/>
        </w:rPr>
        <w:t xml:space="preserve"> </w:t>
      </w:r>
      <w:r w:rsidR="00F06C85" w:rsidRPr="003E6415">
        <w:rPr>
          <w:sz w:val="28"/>
          <w:szCs w:val="28"/>
          <w:lang w:val="ru-RU" w:eastAsia="ru-RU"/>
        </w:rPr>
        <w:t>городские этапы региональных конкурсов патр</w:t>
      </w:r>
      <w:r w:rsidR="0016442B" w:rsidRPr="003E6415">
        <w:rPr>
          <w:sz w:val="28"/>
          <w:szCs w:val="28"/>
          <w:lang w:val="ru-RU" w:eastAsia="ru-RU"/>
        </w:rPr>
        <w:t>иотической направленности</w:t>
      </w:r>
      <w:r w:rsidR="00D62DDC" w:rsidRPr="003E6415">
        <w:rPr>
          <w:sz w:val="28"/>
          <w:szCs w:val="28"/>
          <w:lang w:val="ru-RU" w:eastAsia="ru-RU"/>
        </w:rPr>
        <w:t xml:space="preserve">; </w:t>
      </w:r>
      <w:r w:rsidR="00645242" w:rsidRPr="003E6415">
        <w:rPr>
          <w:sz w:val="28"/>
          <w:szCs w:val="28"/>
          <w:lang w:val="ru-RU" w:eastAsia="ru-RU"/>
        </w:rPr>
        <w:t>городское мероприятие «Кадетский бал»</w:t>
      </w:r>
      <w:r w:rsidR="00FE3305" w:rsidRPr="003E6415">
        <w:rPr>
          <w:sz w:val="28"/>
          <w:szCs w:val="28"/>
          <w:lang w:val="ru-RU" w:eastAsia="ru-RU"/>
        </w:rPr>
        <w:t>;</w:t>
      </w:r>
      <w:r w:rsidR="00645242" w:rsidRPr="003E6415">
        <w:rPr>
          <w:sz w:val="28"/>
          <w:szCs w:val="28"/>
          <w:lang w:val="ru-RU" w:eastAsia="ru-RU"/>
        </w:rPr>
        <w:t xml:space="preserve"> </w:t>
      </w:r>
      <w:r w:rsidR="0016442B" w:rsidRPr="003E6415">
        <w:rPr>
          <w:sz w:val="28"/>
          <w:szCs w:val="28"/>
          <w:lang w:val="ru-RU" w:eastAsia="ru-RU"/>
        </w:rPr>
        <w:t>участие местного отделения Общероссийского общественно-государственного Движения детей и молодежи «Движение Первых» в областных слетах, сборах, форумах</w:t>
      </w:r>
      <w:r w:rsidR="00FE3305" w:rsidRPr="003E6415">
        <w:rPr>
          <w:sz w:val="28"/>
          <w:szCs w:val="28"/>
          <w:lang w:val="ru-RU" w:eastAsia="ru-RU"/>
        </w:rPr>
        <w:t>;</w:t>
      </w:r>
      <w:r w:rsidR="00D62DDC" w:rsidRPr="003E6415">
        <w:rPr>
          <w:sz w:val="28"/>
          <w:szCs w:val="28"/>
          <w:lang w:val="ru-RU"/>
        </w:rPr>
        <w:t xml:space="preserve"> </w:t>
      </w:r>
      <w:r w:rsidR="00D62DDC" w:rsidRPr="003E6415">
        <w:rPr>
          <w:sz w:val="28"/>
          <w:szCs w:val="28"/>
          <w:lang w:val="ru-RU" w:eastAsia="ru-RU"/>
        </w:rPr>
        <w:t xml:space="preserve"> </w:t>
      </w:r>
      <w:r w:rsidR="00645242" w:rsidRPr="003E6415">
        <w:rPr>
          <w:sz w:val="28"/>
          <w:szCs w:val="28"/>
          <w:lang w:val="ru-RU" w:eastAsia="ru-RU"/>
        </w:rPr>
        <w:t xml:space="preserve">городской конкурс </w:t>
      </w:r>
      <w:r w:rsidR="00F06C85" w:rsidRPr="003E6415">
        <w:rPr>
          <w:sz w:val="28"/>
          <w:szCs w:val="28"/>
          <w:lang w:val="ru-RU" w:eastAsia="ru-RU"/>
        </w:rPr>
        <w:t>«Лучший сайт школьного музея 202</w:t>
      </w:r>
      <w:r w:rsidR="0016442B" w:rsidRPr="003E6415">
        <w:rPr>
          <w:sz w:val="28"/>
          <w:szCs w:val="28"/>
          <w:lang w:val="ru-RU" w:eastAsia="ru-RU"/>
        </w:rPr>
        <w:t>4</w:t>
      </w:r>
      <w:r w:rsidR="00F06C85" w:rsidRPr="003E6415">
        <w:rPr>
          <w:sz w:val="28"/>
          <w:szCs w:val="28"/>
          <w:lang w:val="ru-RU" w:eastAsia="ru-RU"/>
        </w:rPr>
        <w:t xml:space="preserve"> года»</w:t>
      </w:r>
      <w:r w:rsidR="00FE3305" w:rsidRPr="003E6415">
        <w:rPr>
          <w:sz w:val="28"/>
          <w:szCs w:val="28"/>
          <w:lang w:val="ru-RU" w:eastAsia="ru-RU"/>
        </w:rPr>
        <w:t>;</w:t>
      </w:r>
      <w:r w:rsidR="00645242" w:rsidRPr="003E6415">
        <w:rPr>
          <w:sz w:val="28"/>
          <w:szCs w:val="28"/>
          <w:lang w:val="ru-RU"/>
        </w:rPr>
        <w:t xml:space="preserve"> </w:t>
      </w:r>
      <w:r w:rsidR="00F06C85" w:rsidRPr="003E6415">
        <w:rPr>
          <w:sz w:val="28"/>
          <w:szCs w:val="28"/>
          <w:lang w:val="ru-RU"/>
        </w:rPr>
        <w:t>научно-практическая конференция «Служение Отечеству»</w:t>
      </w:r>
      <w:r w:rsidR="00FE3305" w:rsidRPr="003E6415">
        <w:rPr>
          <w:sz w:val="28"/>
          <w:szCs w:val="28"/>
          <w:lang w:val="ru-RU"/>
        </w:rPr>
        <w:t>;</w:t>
      </w:r>
      <w:r w:rsidR="006861A1" w:rsidRPr="003E6415">
        <w:rPr>
          <w:sz w:val="28"/>
          <w:szCs w:val="28"/>
          <w:lang w:val="ru-RU"/>
        </w:rPr>
        <w:t xml:space="preserve">  </w:t>
      </w:r>
      <w:r w:rsidR="0016442B" w:rsidRPr="003E6415">
        <w:rPr>
          <w:sz w:val="28"/>
          <w:szCs w:val="28"/>
          <w:lang w:val="ru-RU"/>
        </w:rPr>
        <w:t xml:space="preserve">городской фестиваль национальных культур «Хоровод дружбы»; </w:t>
      </w:r>
      <w:r w:rsidR="006861A1" w:rsidRPr="003E6415">
        <w:rPr>
          <w:sz w:val="28"/>
          <w:szCs w:val="28"/>
          <w:lang w:val="ru-RU"/>
        </w:rPr>
        <w:t>городск</w:t>
      </w:r>
      <w:r w:rsidR="00D62DDC" w:rsidRPr="003E6415">
        <w:rPr>
          <w:sz w:val="28"/>
          <w:szCs w:val="28"/>
          <w:lang w:val="ru-RU"/>
        </w:rPr>
        <w:t>ие</w:t>
      </w:r>
      <w:r w:rsidR="006861A1" w:rsidRPr="003E6415">
        <w:rPr>
          <w:sz w:val="28"/>
          <w:szCs w:val="28"/>
          <w:lang w:val="ru-RU"/>
        </w:rPr>
        <w:t xml:space="preserve"> конкурс</w:t>
      </w:r>
      <w:r w:rsidR="00D62DDC" w:rsidRPr="003E6415">
        <w:rPr>
          <w:sz w:val="28"/>
          <w:szCs w:val="28"/>
          <w:lang w:val="ru-RU"/>
        </w:rPr>
        <w:t>ы</w:t>
      </w:r>
      <w:r w:rsidR="006861A1" w:rsidRPr="003E6415">
        <w:rPr>
          <w:sz w:val="28"/>
          <w:szCs w:val="28"/>
          <w:lang w:val="ru-RU"/>
        </w:rPr>
        <w:t xml:space="preserve"> </w:t>
      </w:r>
      <w:r w:rsidR="00D62DDC" w:rsidRPr="003E6415">
        <w:rPr>
          <w:sz w:val="28"/>
          <w:szCs w:val="28"/>
          <w:lang w:val="ru-RU"/>
        </w:rPr>
        <w:t>«Музей для детей»</w:t>
      </w:r>
      <w:r w:rsidR="00FE3305" w:rsidRPr="003E6415">
        <w:rPr>
          <w:sz w:val="28"/>
          <w:szCs w:val="28"/>
          <w:lang w:val="ru-RU"/>
        </w:rPr>
        <w:t>,</w:t>
      </w:r>
      <w:r w:rsidR="00D62DDC" w:rsidRPr="003E6415">
        <w:rPr>
          <w:sz w:val="28"/>
          <w:szCs w:val="28"/>
          <w:lang w:val="ru-RU"/>
        </w:rPr>
        <w:t xml:space="preserve"> </w:t>
      </w:r>
      <w:r w:rsidR="006861A1" w:rsidRPr="003E6415">
        <w:rPr>
          <w:sz w:val="28"/>
          <w:szCs w:val="28"/>
          <w:lang w:val="ru-RU"/>
        </w:rPr>
        <w:t>«Легенды Жигулей»</w:t>
      </w:r>
      <w:r w:rsidR="009E1233" w:rsidRPr="003E6415">
        <w:rPr>
          <w:sz w:val="28"/>
          <w:szCs w:val="28"/>
          <w:lang w:val="ru-RU" w:eastAsia="ru-RU"/>
        </w:rPr>
        <w:t>;</w:t>
      </w:r>
    </w:p>
    <w:p w:rsidR="00C032AC" w:rsidRPr="003E6415" w:rsidRDefault="00F43637" w:rsidP="004176B9">
      <w:pPr>
        <w:spacing w:line="276" w:lineRule="auto"/>
        <w:ind w:firstLine="680"/>
        <w:rPr>
          <w:sz w:val="28"/>
          <w:szCs w:val="28"/>
          <w:lang w:val="ru-RU"/>
        </w:rPr>
      </w:pPr>
      <w:r w:rsidRPr="003E6415">
        <w:rPr>
          <w:i/>
          <w:sz w:val="28"/>
          <w:szCs w:val="28"/>
          <w:lang w:val="ru-RU"/>
        </w:rPr>
        <w:t>цикл мероприятий</w:t>
      </w:r>
      <w:r w:rsidR="000E19B2" w:rsidRPr="003E6415">
        <w:rPr>
          <w:sz w:val="28"/>
          <w:szCs w:val="28"/>
          <w:lang w:val="ru-RU"/>
        </w:rPr>
        <w:t xml:space="preserve"> </w:t>
      </w:r>
      <w:r w:rsidR="000E19B2" w:rsidRPr="003E6415">
        <w:rPr>
          <w:i/>
          <w:sz w:val="28"/>
          <w:szCs w:val="28"/>
          <w:lang w:val="ru-RU"/>
        </w:rPr>
        <w:t>по правовому и информационному просвещению семьи</w:t>
      </w:r>
      <w:r w:rsidR="000E19B2" w:rsidRPr="003E6415">
        <w:rPr>
          <w:sz w:val="28"/>
          <w:szCs w:val="28"/>
          <w:lang w:val="ru-RU"/>
        </w:rPr>
        <w:t xml:space="preserve">: </w:t>
      </w:r>
      <w:r w:rsidR="00202C58" w:rsidRPr="003E6415">
        <w:rPr>
          <w:sz w:val="28"/>
          <w:szCs w:val="28"/>
          <w:lang w:val="ru-RU"/>
        </w:rPr>
        <w:t>XIV городской Форум родителей. «Год Семьи: Город. Семья. Дети»</w:t>
      </w:r>
      <w:r w:rsidR="00FE3305" w:rsidRPr="003E6415">
        <w:rPr>
          <w:sz w:val="28"/>
          <w:szCs w:val="28"/>
          <w:lang w:val="ru-RU"/>
        </w:rPr>
        <w:t>;</w:t>
      </w:r>
      <w:r w:rsidR="008D0BA6" w:rsidRPr="003E6415">
        <w:rPr>
          <w:sz w:val="28"/>
          <w:szCs w:val="28"/>
          <w:lang w:val="ru-RU"/>
        </w:rPr>
        <w:t xml:space="preserve"> </w:t>
      </w:r>
      <w:r w:rsidR="00C032AC" w:rsidRPr="003E6415">
        <w:rPr>
          <w:sz w:val="28"/>
          <w:szCs w:val="28"/>
          <w:lang w:val="ru-RU"/>
        </w:rPr>
        <w:t>окружные родительские собрания</w:t>
      </w:r>
      <w:r w:rsidR="00202C58" w:rsidRPr="003E6415">
        <w:rPr>
          <w:sz w:val="28"/>
          <w:szCs w:val="28"/>
          <w:lang w:val="ru-RU"/>
        </w:rPr>
        <w:t xml:space="preserve"> по актуальным вопросам обучения и воспитания; «Родительский университет»</w:t>
      </w:r>
      <w:r w:rsidR="00FE3305" w:rsidRPr="003E6415">
        <w:rPr>
          <w:sz w:val="28"/>
          <w:szCs w:val="28"/>
          <w:lang w:val="ru-RU"/>
        </w:rPr>
        <w:t>;</w:t>
      </w:r>
      <w:r w:rsidR="00C032AC" w:rsidRPr="003E6415">
        <w:rPr>
          <w:sz w:val="28"/>
          <w:szCs w:val="28"/>
          <w:lang w:val="ru-RU"/>
        </w:rPr>
        <w:t xml:space="preserve"> </w:t>
      </w:r>
      <w:r w:rsidR="00C032AC" w:rsidRPr="003E6415">
        <w:rPr>
          <w:sz w:val="28"/>
          <w:szCs w:val="28"/>
          <w:lang w:val="ru-RU" w:eastAsia="ru-RU"/>
        </w:rPr>
        <w:t>конкурс «Мама, папа, я - новогодняя семья»</w:t>
      </w:r>
      <w:r w:rsidR="00FE3305" w:rsidRPr="003E6415">
        <w:rPr>
          <w:sz w:val="28"/>
          <w:szCs w:val="28"/>
          <w:lang w:val="ru-RU" w:eastAsia="ru-RU"/>
        </w:rPr>
        <w:t>;</w:t>
      </w:r>
      <w:r w:rsidR="00C032AC" w:rsidRPr="003E6415">
        <w:rPr>
          <w:sz w:val="28"/>
          <w:szCs w:val="28"/>
          <w:lang w:val="ru-RU" w:eastAsia="ru-RU"/>
        </w:rPr>
        <w:t xml:space="preserve"> </w:t>
      </w:r>
      <w:r w:rsidR="00C032AC" w:rsidRPr="003E6415">
        <w:rPr>
          <w:sz w:val="28"/>
          <w:szCs w:val="28"/>
          <w:lang w:val="ru-RU"/>
        </w:rPr>
        <w:t>общественный проект «Родители - З</w:t>
      </w:r>
      <w:r w:rsidR="00202C58" w:rsidRPr="003E6415">
        <w:rPr>
          <w:sz w:val="28"/>
          <w:szCs w:val="28"/>
          <w:lang w:val="ru-RU"/>
        </w:rPr>
        <w:t>А</w:t>
      </w:r>
      <w:r w:rsidR="00C032AC" w:rsidRPr="003E6415">
        <w:rPr>
          <w:sz w:val="28"/>
          <w:szCs w:val="28"/>
          <w:lang w:val="ru-RU"/>
        </w:rPr>
        <w:t xml:space="preserve"> безопасное детство!»</w:t>
      </w:r>
      <w:r w:rsidR="00705C1B" w:rsidRPr="003E6415">
        <w:rPr>
          <w:sz w:val="28"/>
          <w:szCs w:val="28"/>
          <w:lang w:val="ru-RU"/>
        </w:rPr>
        <w:t>;</w:t>
      </w:r>
    </w:p>
    <w:p w:rsidR="00BB7356" w:rsidRPr="003E6415" w:rsidRDefault="00F43637" w:rsidP="004176B9">
      <w:pPr>
        <w:spacing w:line="276" w:lineRule="auto"/>
        <w:ind w:firstLine="680"/>
        <w:rPr>
          <w:sz w:val="28"/>
          <w:szCs w:val="28"/>
          <w:lang w:val="ru-RU" w:eastAsia="ru-RU"/>
        </w:rPr>
      </w:pPr>
      <w:r w:rsidRPr="003E6415">
        <w:rPr>
          <w:i/>
          <w:sz w:val="28"/>
          <w:szCs w:val="28"/>
          <w:lang w:val="ru-RU"/>
        </w:rPr>
        <w:t xml:space="preserve">цикл мероприятий </w:t>
      </w:r>
      <w:r w:rsidR="00DA7A40" w:rsidRPr="003E6415">
        <w:rPr>
          <w:i/>
          <w:sz w:val="28"/>
          <w:szCs w:val="28"/>
          <w:lang w:val="ru-RU"/>
        </w:rPr>
        <w:t>по совершенствованию учительского корпуса:</w:t>
      </w:r>
      <w:r w:rsidR="00DA7A40" w:rsidRPr="003E6415">
        <w:rPr>
          <w:sz w:val="28"/>
          <w:szCs w:val="28"/>
          <w:lang w:val="ru-RU" w:eastAsia="ru-RU"/>
        </w:rPr>
        <w:t xml:space="preserve"> </w:t>
      </w:r>
      <w:r w:rsidR="006C0624" w:rsidRPr="003E6415">
        <w:rPr>
          <w:sz w:val="28"/>
          <w:szCs w:val="28"/>
          <w:lang w:val="ru-RU" w:eastAsia="ru-RU"/>
        </w:rPr>
        <w:t>торжественн</w:t>
      </w:r>
      <w:r w:rsidR="007B44C6" w:rsidRPr="003E6415">
        <w:rPr>
          <w:sz w:val="28"/>
          <w:szCs w:val="28"/>
          <w:lang w:val="ru-RU" w:eastAsia="ru-RU"/>
        </w:rPr>
        <w:t>ое</w:t>
      </w:r>
      <w:r w:rsidR="006C0624" w:rsidRPr="003E6415">
        <w:rPr>
          <w:sz w:val="28"/>
          <w:szCs w:val="28"/>
          <w:lang w:val="ru-RU" w:eastAsia="ru-RU"/>
        </w:rPr>
        <w:t xml:space="preserve"> мероприяти</w:t>
      </w:r>
      <w:r w:rsidR="007B44C6" w:rsidRPr="003E6415">
        <w:rPr>
          <w:sz w:val="28"/>
          <w:szCs w:val="28"/>
          <w:lang w:val="ru-RU" w:eastAsia="ru-RU"/>
        </w:rPr>
        <w:t>е</w:t>
      </w:r>
      <w:r w:rsidR="006C0624" w:rsidRPr="003E6415">
        <w:rPr>
          <w:sz w:val="28"/>
          <w:szCs w:val="28"/>
          <w:lang w:val="ru-RU" w:eastAsia="ru-RU"/>
        </w:rPr>
        <w:t>, посвященн</w:t>
      </w:r>
      <w:r w:rsidR="007B44C6" w:rsidRPr="003E6415">
        <w:rPr>
          <w:sz w:val="28"/>
          <w:szCs w:val="28"/>
          <w:lang w:val="ru-RU" w:eastAsia="ru-RU"/>
        </w:rPr>
        <w:t>ое</w:t>
      </w:r>
      <w:r w:rsidR="006C0624" w:rsidRPr="003E6415">
        <w:rPr>
          <w:sz w:val="28"/>
          <w:szCs w:val="28"/>
          <w:lang w:val="ru-RU" w:eastAsia="ru-RU"/>
        </w:rPr>
        <w:t xml:space="preserve"> </w:t>
      </w:r>
      <w:r w:rsidR="007B44C6" w:rsidRPr="003E6415">
        <w:rPr>
          <w:sz w:val="28"/>
          <w:szCs w:val="28"/>
          <w:lang w:val="ru-RU" w:eastAsia="ru-RU"/>
        </w:rPr>
        <w:t>Международному дню учителя</w:t>
      </w:r>
      <w:r w:rsidR="00FE3305" w:rsidRPr="003E6415">
        <w:rPr>
          <w:sz w:val="28"/>
          <w:szCs w:val="28"/>
          <w:lang w:val="ru-RU" w:eastAsia="ru-RU"/>
        </w:rPr>
        <w:t>;</w:t>
      </w:r>
      <w:r w:rsidR="003010CC" w:rsidRPr="003E6415">
        <w:rPr>
          <w:sz w:val="28"/>
          <w:szCs w:val="28"/>
          <w:lang w:val="ru-RU" w:eastAsia="ru-RU"/>
        </w:rPr>
        <w:t xml:space="preserve"> </w:t>
      </w:r>
      <w:r w:rsidR="00DA7A40" w:rsidRPr="003E6415">
        <w:rPr>
          <w:sz w:val="28"/>
          <w:szCs w:val="28"/>
          <w:lang w:val="ru-RU" w:eastAsia="ru-RU"/>
        </w:rPr>
        <w:t>городские конкурсы профессионального мастерства педагогических работников: «Учитель года-20</w:t>
      </w:r>
      <w:r w:rsidR="00BB7356" w:rsidRPr="003E6415">
        <w:rPr>
          <w:sz w:val="28"/>
          <w:szCs w:val="28"/>
          <w:lang w:val="ru-RU" w:eastAsia="ru-RU"/>
        </w:rPr>
        <w:t>2</w:t>
      </w:r>
      <w:r w:rsidR="00655FDC" w:rsidRPr="003E6415">
        <w:rPr>
          <w:sz w:val="28"/>
          <w:szCs w:val="28"/>
          <w:lang w:val="ru-RU" w:eastAsia="ru-RU"/>
        </w:rPr>
        <w:t>4</w:t>
      </w:r>
      <w:r w:rsidR="00DA7A40" w:rsidRPr="003E6415">
        <w:rPr>
          <w:sz w:val="28"/>
          <w:szCs w:val="28"/>
          <w:lang w:val="ru-RU" w:eastAsia="ru-RU"/>
        </w:rPr>
        <w:t>»</w:t>
      </w:r>
      <w:r w:rsidR="00655FDC" w:rsidRPr="003E6415">
        <w:rPr>
          <w:sz w:val="28"/>
          <w:szCs w:val="28"/>
          <w:lang w:val="ru-RU" w:eastAsia="ru-RU"/>
        </w:rPr>
        <w:t>,</w:t>
      </w:r>
      <w:r w:rsidR="00DA7A40" w:rsidRPr="003E6415">
        <w:rPr>
          <w:sz w:val="28"/>
          <w:szCs w:val="28"/>
          <w:lang w:val="ru-RU" w:eastAsia="ru-RU"/>
        </w:rPr>
        <w:t xml:space="preserve"> «Воспитатель года</w:t>
      </w:r>
      <w:r w:rsidR="00BB7356" w:rsidRPr="003E6415">
        <w:rPr>
          <w:sz w:val="28"/>
          <w:szCs w:val="28"/>
          <w:lang w:val="ru-RU" w:eastAsia="ru-RU"/>
        </w:rPr>
        <w:t>-202</w:t>
      </w:r>
      <w:r w:rsidR="00655FDC" w:rsidRPr="003E6415">
        <w:rPr>
          <w:sz w:val="28"/>
          <w:szCs w:val="28"/>
          <w:lang w:val="ru-RU" w:eastAsia="ru-RU"/>
        </w:rPr>
        <w:t>4</w:t>
      </w:r>
      <w:r w:rsidR="00DA7A40" w:rsidRPr="003E6415">
        <w:rPr>
          <w:sz w:val="28"/>
          <w:szCs w:val="28"/>
          <w:lang w:val="ru-RU" w:eastAsia="ru-RU"/>
        </w:rPr>
        <w:t>»</w:t>
      </w:r>
      <w:r w:rsidR="00655FDC" w:rsidRPr="003E6415">
        <w:rPr>
          <w:sz w:val="28"/>
          <w:szCs w:val="28"/>
          <w:lang w:val="ru-RU" w:eastAsia="ru-RU"/>
        </w:rPr>
        <w:t>,</w:t>
      </w:r>
      <w:r w:rsidR="00DA7A40" w:rsidRPr="003E6415">
        <w:rPr>
          <w:sz w:val="28"/>
          <w:szCs w:val="28"/>
          <w:lang w:val="ru-RU" w:eastAsia="ru-RU"/>
        </w:rPr>
        <w:t xml:space="preserve"> </w:t>
      </w:r>
      <w:r w:rsidR="007B44C6" w:rsidRPr="003E6415">
        <w:rPr>
          <w:sz w:val="28"/>
          <w:szCs w:val="28"/>
          <w:lang w:val="ru-RU" w:eastAsia="ru-RU"/>
        </w:rPr>
        <w:t>«Лучший педагогический работник мун</w:t>
      </w:r>
      <w:r w:rsidR="00655FDC" w:rsidRPr="003E6415">
        <w:rPr>
          <w:sz w:val="28"/>
          <w:szCs w:val="28"/>
          <w:lang w:val="ru-RU" w:eastAsia="ru-RU"/>
        </w:rPr>
        <w:t>иципальной системы образования»,</w:t>
      </w:r>
      <w:r w:rsidR="007B44C6" w:rsidRPr="003E6415">
        <w:rPr>
          <w:sz w:val="28"/>
          <w:szCs w:val="28"/>
          <w:lang w:val="ru-RU" w:eastAsia="ru-RU"/>
        </w:rPr>
        <w:t xml:space="preserve"> </w:t>
      </w:r>
      <w:r w:rsidR="00DA7A40" w:rsidRPr="003E6415">
        <w:rPr>
          <w:sz w:val="28"/>
          <w:szCs w:val="28"/>
          <w:lang w:val="ru-RU" w:eastAsia="ru-RU"/>
        </w:rPr>
        <w:t>«Лучший педагог системы дополнительного образования</w:t>
      </w:r>
      <w:r w:rsidR="00BB7356" w:rsidRPr="003E6415">
        <w:rPr>
          <w:sz w:val="28"/>
          <w:szCs w:val="28"/>
          <w:lang w:val="ru-RU" w:eastAsia="ru-RU"/>
        </w:rPr>
        <w:t xml:space="preserve"> детей - 202</w:t>
      </w:r>
      <w:r w:rsidR="00655FDC" w:rsidRPr="003E6415">
        <w:rPr>
          <w:sz w:val="28"/>
          <w:szCs w:val="28"/>
          <w:lang w:val="ru-RU" w:eastAsia="ru-RU"/>
        </w:rPr>
        <w:t>4</w:t>
      </w:r>
      <w:r w:rsidR="00DA7A40" w:rsidRPr="003E6415">
        <w:rPr>
          <w:sz w:val="28"/>
          <w:szCs w:val="28"/>
          <w:lang w:val="ru-RU" w:eastAsia="ru-RU"/>
        </w:rPr>
        <w:t>»</w:t>
      </w:r>
      <w:r w:rsidR="00FE3305" w:rsidRPr="003E6415">
        <w:rPr>
          <w:sz w:val="28"/>
          <w:szCs w:val="28"/>
          <w:lang w:val="ru-RU" w:eastAsia="ru-RU"/>
        </w:rPr>
        <w:t>;</w:t>
      </w:r>
      <w:r w:rsidR="003010CC" w:rsidRPr="003E6415">
        <w:rPr>
          <w:sz w:val="28"/>
          <w:szCs w:val="28"/>
          <w:lang w:val="ru-RU"/>
        </w:rPr>
        <w:t xml:space="preserve"> </w:t>
      </w:r>
      <w:r w:rsidR="00381377" w:rsidRPr="003E6415">
        <w:rPr>
          <w:sz w:val="28"/>
          <w:szCs w:val="28"/>
          <w:lang w:val="ru-RU" w:eastAsia="ru-RU"/>
        </w:rPr>
        <w:t>Августовская педагогическая конференция</w:t>
      </w:r>
      <w:r w:rsidR="00FE3305" w:rsidRPr="003E6415">
        <w:rPr>
          <w:sz w:val="28"/>
          <w:szCs w:val="28"/>
          <w:lang w:val="ru-RU" w:eastAsia="ru-RU"/>
        </w:rPr>
        <w:t>;</w:t>
      </w:r>
      <w:r w:rsidR="00381377" w:rsidRPr="003E6415">
        <w:rPr>
          <w:sz w:val="28"/>
          <w:szCs w:val="28"/>
          <w:lang w:val="ru-RU" w:eastAsia="ru-RU"/>
        </w:rPr>
        <w:t xml:space="preserve"> городской конкурс </w:t>
      </w:r>
      <w:r w:rsidR="003010CC" w:rsidRPr="003E6415">
        <w:rPr>
          <w:sz w:val="28"/>
          <w:szCs w:val="28"/>
          <w:lang w:val="ru-RU" w:eastAsia="ru-RU"/>
        </w:rPr>
        <w:t>«Детский сад года</w:t>
      </w:r>
      <w:r w:rsidR="00BB7356" w:rsidRPr="003E6415">
        <w:rPr>
          <w:sz w:val="28"/>
          <w:szCs w:val="28"/>
          <w:lang w:val="ru-RU" w:eastAsia="ru-RU"/>
        </w:rPr>
        <w:t>»</w:t>
      </w:r>
      <w:r w:rsidR="00FE3305" w:rsidRPr="003E6415">
        <w:rPr>
          <w:sz w:val="28"/>
          <w:szCs w:val="28"/>
          <w:lang w:val="ru-RU" w:eastAsia="ru-RU"/>
        </w:rPr>
        <w:t>;</w:t>
      </w:r>
      <w:r w:rsidR="00BB7356" w:rsidRPr="003E6415">
        <w:rPr>
          <w:sz w:val="28"/>
          <w:szCs w:val="28"/>
          <w:lang w:val="ru-RU" w:eastAsia="ru-RU"/>
        </w:rPr>
        <w:t xml:space="preserve">  Фестиваль талантов коллективов образовательных учреждений «Радуга талантов»</w:t>
      </w:r>
      <w:r w:rsidR="00FE3305" w:rsidRPr="003E6415">
        <w:rPr>
          <w:sz w:val="28"/>
          <w:szCs w:val="28"/>
          <w:lang w:val="ru-RU" w:eastAsia="ru-RU"/>
        </w:rPr>
        <w:t>;</w:t>
      </w:r>
      <w:r w:rsidR="00BB7356" w:rsidRPr="003E6415">
        <w:rPr>
          <w:sz w:val="28"/>
          <w:szCs w:val="28"/>
          <w:lang w:val="ru-RU" w:eastAsia="ru-RU"/>
        </w:rPr>
        <w:t xml:space="preserve"> подготовка управленческих команд муниципальных </w:t>
      </w:r>
      <w:r w:rsidR="00BB7356" w:rsidRPr="003E6415">
        <w:rPr>
          <w:sz w:val="28"/>
          <w:szCs w:val="28"/>
          <w:lang w:val="ru-RU" w:eastAsia="ru-RU"/>
        </w:rPr>
        <w:lastRenderedPageBreak/>
        <w:t>общеобразовательных учреждений</w:t>
      </w:r>
      <w:r w:rsidR="00FE3305" w:rsidRPr="003E6415">
        <w:rPr>
          <w:sz w:val="28"/>
          <w:szCs w:val="28"/>
          <w:lang w:val="ru-RU" w:eastAsia="ru-RU"/>
        </w:rPr>
        <w:t>;</w:t>
      </w:r>
      <w:r w:rsidR="00BB7356" w:rsidRPr="003E6415">
        <w:rPr>
          <w:sz w:val="28"/>
          <w:szCs w:val="28"/>
          <w:lang w:val="ru-RU" w:eastAsia="ru-RU"/>
        </w:rPr>
        <w:t xml:space="preserve"> реализация целевых программ повышения квалификации работников муниципальных образовательных учреждений в части использования ИК-технологий</w:t>
      </w:r>
      <w:r w:rsidR="00FE3305" w:rsidRPr="003E6415">
        <w:rPr>
          <w:sz w:val="28"/>
          <w:szCs w:val="28"/>
          <w:lang w:val="ru-RU" w:eastAsia="ru-RU"/>
        </w:rPr>
        <w:t>;</w:t>
      </w:r>
      <w:r w:rsidR="00F137AD" w:rsidRPr="003E6415">
        <w:rPr>
          <w:sz w:val="28"/>
          <w:szCs w:val="28"/>
          <w:lang w:val="ru-RU" w:eastAsia="ru-RU"/>
        </w:rPr>
        <w:t xml:space="preserve"> </w:t>
      </w:r>
      <w:r w:rsidR="00BB7356" w:rsidRPr="003E6415">
        <w:rPr>
          <w:sz w:val="28"/>
          <w:szCs w:val="28"/>
          <w:lang w:val="ru-RU" w:eastAsia="ru-RU"/>
        </w:rPr>
        <w:t xml:space="preserve"> </w:t>
      </w:r>
      <w:r w:rsidR="00381377" w:rsidRPr="003E6415">
        <w:rPr>
          <w:sz w:val="28"/>
          <w:szCs w:val="28"/>
          <w:lang w:val="ru-RU" w:eastAsia="ru-RU"/>
        </w:rPr>
        <w:t xml:space="preserve">педагогический фестиваль «Под крылом Синей птицы» в рамках Слёта победителей Всероссийского конкурса «Учитель года»; </w:t>
      </w:r>
      <w:r w:rsidR="00F137AD" w:rsidRPr="003E6415">
        <w:rPr>
          <w:sz w:val="28"/>
          <w:szCs w:val="28"/>
          <w:lang w:val="ru-RU" w:eastAsia="ru-RU"/>
        </w:rPr>
        <w:t xml:space="preserve"> праздник «День воспитателя и всех дошкольных работников»</w:t>
      </w:r>
      <w:r w:rsidR="009E1233" w:rsidRPr="003E6415">
        <w:rPr>
          <w:sz w:val="28"/>
          <w:szCs w:val="28"/>
          <w:lang w:val="ru-RU" w:eastAsia="ru-RU"/>
        </w:rPr>
        <w:t>;</w:t>
      </w:r>
      <w:r w:rsidR="00253FB0" w:rsidRPr="003E6415">
        <w:rPr>
          <w:sz w:val="28"/>
          <w:szCs w:val="28"/>
          <w:lang w:val="ru-RU"/>
        </w:rPr>
        <w:t xml:space="preserve"> </w:t>
      </w:r>
    </w:p>
    <w:p w:rsidR="00F137AD" w:rsidRPr="003E6415" w:rsidRDefault="00F137AD" w:rsidP="004176B9">
      <w:pPr>
        <w:spacing w:line="276" w:lineRule="auto"/>
        <w:ind w:firstLine="680"/>
        <w:rPr>
          <w:sz w:val="28"/>
          <w:szCs w:val="28"/>
          <w:lang w:val="ru-RU" w:eastAsia="ru-RU"/>
        </w:rPr>
      </w:pPr>
      <w:r w:rsidRPr="003E6415">
        <w:rPr>
          <w:sz w:val="28"/>
          <w:szCs w:val="28"/>
          <w:lang w:val="ru-RU" w:eastAsia="ru-RU"/>
        </w:rPr>
        <w:t xml:space="preserve">- повышение квалификации педагогическими работниками общеобразовательных учреждений по программам «Школа современного учителя» и </w:t>
      </w:r>
      <w:r w:rsidR="00381377" w:rsidRPr="003E6415">
        <w:rPr>
          <w:sz w:val="28"/>
          <w:szCs w:val="28"/>
          <w:lang w:val="ru-RU" w:eastAsia="ru-RU"/>
        </w:rPr>
        <w:t>обучение по программам</w:t>
      </w:r>
      <w:r w:rsidR="0067510C" w:rsidRPr="003E6415">
        <w:rPr>
          <w:sz w:val="28"/>
          <w:szCs w:val="28"/>
          <w:lang w:val="ru-RU"/>
        </w:rPr>
        <w:t xml:space="preserve"> </w:t>
      </w:r>
      <w:r w:rsidR="0067510C" w:rsidRPr="003E6415">
        <w:rPr>
          <w:sz w:val="28"/>
          <w:szCs w:val="28"/>
          <w:lang w:val="ru-RU" w:eastAsia="ru-RU"/>
        </w:rPr>
        <w:t>«Школа современного учителя»</w:t>
      </w:r>
      <w:r w:rsidR="00381377" w:rsidRPr="003E6415">
        <w:rPr>
          <w:sz w:val="28"/>
          <w:szCs w:val="28"/>
          <w:lang w:val="ru-RU" w:eastAsia="ru-RU"/>
        </w:rPr>
        <w:t xml:space="preserve">, </w:t>
      </w:r>
      <w:r w:rsidR="0067510C" w:rsidRPr="003E6415">
        <w:rPr>
          <w:sz w:val="28"/>
          <w:szCs w:val="28"/>
          <w:lang w:val="ru-RU" w:eastAsia="ru-RU"/>
        </w:rPr>
        <w:t xml:space="preserve">а также обучение по программам, </w:t>
      </w:r>
      <w:r w:rsidR="00381377" w:rsidRPr="003E6415">
        <w:rPr>
          <w:sz w:val="28"/>
          <w:szCs w:val="28"/>
          <w:lang w:val="ru-RU" w:eastAsia="ru-RU"/>
        </w:rPr>
        <w:t>вошедшим в Федеральный реестр с учетом профессиональных дефицитов</w:t>
      </w:r>
      <w:r w:rsidRPr="003E6415">
        <w:rPr>
          <w:sz w:val="28"/>
          <w:szCs w:val="28"/>
          <w:lang w:val="ru-RU" w:eastAsia="ru-RU"/>
        </w:rPr>
        <w:t xml:space="preserve"> в рамках реализации национального проекта «Образование» региональной программы «Современная школа»;</w:t>
      </w:r>
    </w:p>
    <w:p w:rsidR="00F137AD" w:rsidRPr="003E6415" w:rsidRDefault="00F137AD" w:rsidP="004176B9">
      <w:pPr>
        <w:spacing w:line="276" w:lineRule="auto"/>
        <w:ind w:firstLine="680"/>
        <w:rPr>
          <w:sz w:val="28"/>
          <w:szCs w:val="28"/>
          <w:lang w:val="ru-RU" w:eastAsia="ru-RU"/>
        </w:rPr>
      </w:pPr>
      <w:r w:rsidRPr="003E6415">
        <w:rPr>
          <w:sz w:val="28"/>
          <w:szCs w:val="28"/>
          <w:lang w:val="ru-RU" w:eastAsia="ru-RU"/>
        </w:rPr>
        <w:t xml:space="preserve">- </w:t>
      </w:r>
      <w:r w:rsidR="009B21CF" w:rsidRPr="003E6415">
        <w:rPr>
          <w:sz w:val="28"/>
          <w:szCs w:val="28"/>
          <w:lang w:val="ru-RU" w:eastAsia="ru-RU"/>
        </w:rPr>
        <w:t>осуществление</w:t>
      </w:r>
      <w:r w:rsidRPr="003E6415">
        <w:rPr>
          <w:sz w:val="28"/>
          <w:szCs w:val="28"/>
          <w:lang w:val="ru-RU" w:eastAsia="ru-RU"/>
        </w:rPr>
        <w:t xml:space="preserve"> непрерывного повышения профессионального мастерства педагогически</w:t>
      </w:r>
      <w:r w:rsidR="009B21CF" w:rsidRPr="003E6415">
        <w:rPr>
          <w:sz w:val="28"/>
          <w:szCs w:val="28"/>
          <w:lang w:val="ru-RU" w:eastAsia="ru-RU"/>
        </w:rPr>
        <w:t>ми</w:t>
      </w:r>
      <w:r w:rsidRPr="003E6415">
        <w:rPr>
          <w:sz w:val="28"/>
          <w:szCs w:val="28"/>
          <w:lang w:val="ru-RU" w:eastAsia="ru-RU"/>
        </w:rPr>
        <w:t xml:space="preserve"> работник</w:t>
      </w:r>
      <w:r w:rsidR="009B21CF" w:rsidRPr="003E6415">
        <w:rPr>
          <w:sz w:val="28"/>
          <w:szCs w:val="28"/>
          <w:lang w:val="ru-RU" w:eastAsia="ru-RU"/>
        </w:rPr>
        <w:t>ами</w:t>
      </w:r>
      <w:r w:rsidR="009B21CF" w:rsidRPr="003E6415">
        <w:rPr>
          <w:sz w:val="28"/>
          <w:szCs w:val="28"/>
          <w:lang w:val="ru-RU"/>
        </w:rPr>
        <w:t xml:space="preserve"> </w:t>
      </w:r>
      <w:r w:rsidR="009B21CF" w:rsidRPr="003E6415">
        <w:rPr>
          <w:sz w:val="28"/>
          <w:szCs w:val="28"/>
          <w:lang w:val="ru-RU" w:eastAsia="ru-RU"/>
        </w:rPr>
        <w:t>с использованием именного образовательного чека посредством си</w:t>
      </w:r>
      <w:r w:rsidR="006B4105" w:rsidRPr="003E6415">
        <w:rPr>
          <w:sz w:val="28"/>
          <w:szCs w:val="28"/>
          <w:lang w:val="ru-RU" w:eastAsia="ru-RU"/>
        </w:rPr>
        <w:t>стемы АИС «Кадры в образовании»</w:t>
      </w:r>
      <w:r w:rsidR="00DD37AA" w:rsidRPr="003E6415">
        <w:rPr>
          <w:sz w:val="28"/>
          <w:szCs w:val="28"/>
          <w:lang w:val="ru-RU" w:eastAsia="ru-RU"/>
        </w:rPr>
        <w:t xml:space="preserve"> на базе </w:t>
      </w:r>
      <w:r w:rsidR="0067510C" w:rsidRPr="003E6415">
        <w:rPr>
          <w:sz w:val="28"/>
          <w:szCs w:val="28"/>
          <w:lang w:val="ru-RU" w:eastAsia="ru-RU"/>
        </w:rPr>
        <w:t>МАОУ ДПО ЦИТ</w:t>
      </w:r>
      <w:r w:rsidRPr="003E6415">
        <w:rPr>
          <w:sz w:val="28"/>
          <w:szCs w:val="28"/>
          <w:lang w:val="ru-RU" w:eastAsia="ru-RU"/>
        </w:rPr>
        <w:t>;</w:t>
      </w:r>
    </w:p>
    <w:p w:rsidR="00F137AD" w:rsidRPr="003E6415" w:rsidRDefault="00F137AD" w:rsidP="004176B9">
      <w:pPr>
        <w:spacing w:line="276" w:lineRule="auto"/>
        <w:ind w:firstLine="680"/>
        <w:rPr>
          <w:sz w:val="28"/>
          <w:szCs w:val="28"/>
          <w:lang w:val="ru-RU" w:eastAsia="ru-RU"/>
        </w:rPr>
      </w:pPr>
      <w:r w:rsidRPr="003E6415">
        <w:rPr>
          <w:sz w:val="28"/>
          <w:szCs w:val="28"/>
          <w:lang w:val="ru-RU" w:eastAsia="ru-RU"/>
        </w:rPr>
        <w:t xml:space="preserve">- </w:t>
      </w:r>
      <w:r w:rsidR="00381377" w:rsidRPr="003E6415">
        <w:rPr>
          <w:sz w:val="28"/>
          <w:szCs w:val="28"/>
          <w:lang w:val="ru-RU" w:eastAsia="ru-RU"/>
        </w:rPr>
        <w:t xml:space="preserve">проведение </w:t>
      </w:r>
      <w:r w:rsidRPr="003E6415">
        <w:rPr>
          <w:sz w:val="28"/>
          <w:szCs w:val="28"/>
          <w:lang w:val="ru-RU" w:eastAsia="ru-RU"/>
        </w:rPr>
        <w:t>независим</w:t>
      </w:r>
      <w:r w:rsidR="00381377" w:rsidRPr="003E6415">
        <w:rPr>
          <w:sz w:val="28"/>
          <w:szCs w:val="28"/>
          <w:lang w:val="ru-RU" w:eastAsia="ru-RU"/>
        </w:rPr>
        <w:t>ой</w:t>
      </w:r>
      <w:r w:rsidRPr="003E6415">
        <w:rPr>
          <w:sz w:val="28"/>
          <w:szCs w:val="28"/>
          <w:lang w:val="ru-RU" w:eastAsia="ru-RU"/>
        </w:rPr>
        <w:t xml:space="preserve"> оценк</w:t>
      </w:r>
      <w:r w:rsidR="00381377" w:rsidRPr="003E6415">
        <w:rPr>
          <w:sz w:val="28"/>
          <w:szCs w:val="28"/>
          <w:lang w:val="ru-RU" w:eastAsia="ru-RU"/>
        </w:rPr>
        <w:t>и</w:t>
      </w:r>
      <w:r w:rsidRPr="003E6415">
        <w:rPr>
          <w:sz w:val="28"/>
          <w:szCs w:val="28"/>
          <w:lang w:val="ru-RU" w:eastAsia="ru-RU"/>
        </w:rPr>
        <w:t xml:space="preserve"> профессиональной квалификации </w:t>
      </w:r>
      <w:r w:rsidR="005C2451" w:rsidRPr="003E6415">
        <w:rPr>
          <w:sz w:val="28"/>
          <w:szCs w:val="28"/>
          <w:lang w:val="ru-RU" w:eastAsia="ru-RU"/>
        </w:rPr>
        <w:t>4</w:t>
      </w:r>
      <w:r w:rsidRPr="003E6415">
        <w:rPr>
          <w:sz w:val="28"/>
          <w:szCs w:val="28"/>
          <w:lang w:val="ru-RU" w:eastAsia="ru-RU"/>
        </w:rPr>
        <w:t>0 педагогов</w:t>
      </w:r>
      <w:r w:rsidR="00381377" w:rsidRPr="003E6415">
        <w:rPr>
          <w:sz w:val="28"/>
          <w:szCs w:val="28"/>
          <w:lang w:val="ru-RU" w:eastAsia="ru-RU"/>
        </w:rPr>
        <w:t>,</w:t>
      </w:r>
      <w:r w:rsidR="00381377" w:rsidRPr="003E6415">
        <w:rPr>
          <w:sz w:val="28"/>
          <w:szCs w:val="28"/>
          <w:lang w:val="ru-RU"/>
        </w:rPr>
        <w:t xml:space="preserve"> и </w:t>
      </w:r>
      <w:r w:rsidR="00381377" w:rsidRPr="003E6415">
        <w:rPr>
          <w:sz w:val="28"/>
          <w:szCs w:val="28"/>
          <w:lang w:val="ru-RU" w:eastAsia="ru-RU"/>
        </w:rPr>
        <w:t>оценки предметных компетенций 195 учителей муниципальных общеобразовательных учреждений</w:t>
      </w:r>
      <w:r w:rsidRPr="003E6415">
        <w:rPr>
          <w:sz w:val="28"/>
          <w:szCs w:val="28"/>
          <w:lang w:val="ru-RU" w:eastAsia="ru-RU"/>
        </w:rPr>
        <w:t>;</w:t>
      </w:r>
    </w:p>
    <w:p w:rsidR="00F137AD" w:rsidRPr="003E6415" w:rsidRDefault="00F137AD" w:rsidP="004176B9">
      <w:pPr>
        <w:spacing w:line="276" w:lineRule="auto"/>
        <w:ind w:firstLine="680"/>
        <w:rPr>
          <w:sz w:val="28"/>
          <w:szCs w:val="28"/>
          <w:lang w:val="ru-RU" w:eastAsia="ru-RU"/>
        </w:rPr>
      </w:pPr>
      <w:r w:rsidRPr="003E6415">
        <w:rPr>
          <w:sz w:val="28"/>
          <w:szCs w:val="28"/>
          <w:lang w:val="ru-RU" w:eastAsia="ru-RU"/>
        </w:rPr>
        <w:t xml:space="preserve">- повышение квалификации педагогическими работниками </w:t>
      </w:r>
      <w:r w:rsidR="005C2451" w:rsidRPr="003E6415">
        <w:rPr>
          <w:sz w:val="28"/>
          <w:szCs w:val="28"/>
          <w:lang w:val="ru-RU" w:eastAsia="ru-RU"/>
        </w:rPr>
        <w:t xml:space="preserve">общего образования </w:t>
      </w:r>
      <w:r w:rsidRPr="003E6415">
        <w:rPr>
          <w:sz w:val="28"/>
          <w:szCs w:val="28"/>
          <w:lang w:val="ru-RU" w:eastAsia="ru-RU"/>
        </w:rPr>
        <w:t>в рамках периодической аттестации в цифровой форме с использованием информационного ресурса «Одного окна»</w:t>
      </w:r>
      <w:r w:rsidR="009B21CF" w:rsidRPr="003E6415">
        <w:rPr>
          <w:sz w:val="28"/>
          <w:szCs w:val="28"/>
          <w:lang w:val="ru-RU" w:eastAsia="ru-RU"/>
        </w:rPr>
        <w:t>;</w:t>
      </w:r>
    </w:p>
    <w:p w:rsidR="009B21CF" w:rsidRPr="003E6415" w:rsidRDefault="009B21CF" w:rsidP="004176B9">
      <w:pPr>
        <w:spacing w:line="276" w:lineRule="auto"/>
        <w:ind w:firstLine="680"/>
        <w:rPr>
          <w:sz w:val="28"/>
          <w:szCs w:val="28"/>
          <w:lang w:val="ru-RU" w:eastAsia="ru-RU"/>
        </w:rPr>
      </w:pPr>
      <w:r w:rsidRPr="003E6415">
        <w:rPr>
          <w:sz w:val="28"/>
          <w:szCs w:val="28"/>
          <w:lang w:val="ru-RU" w:eastAsia="ru-RU"/>
        </w:rPr>
        <w:t xml:space="preserve">- реализация инновационных программ и проектов </w:t>
      </w:r>
      <w:r w:rsidR="00253FB0" w:rsidRPr="003E6415">
        <w:rPr>
          <w:sz w:val="28"/>
          <w:szCs w:val="28"/>
          <w:lang w:val="ru-RU" w:eastAsia="ru-RU"/>
        </w:rPr>
        <w:t>МОУ</w:t>
      </w:r>
      <w:r w:rsidRPr="003E6415">
        <w:rPr>
          <w:sz w:val="28"/>
          <w:szCs w:val="28"/>
          <w:lang w:val="ru-RU" w:eastAsia="ru-RU"/>
        </w:rPr>
        <w:t>;</w:t>
      </w:r>
    </w:p>
    <w:p w:rsidR="00F137AD" w:rsidRPr="003E6415" w:rsidRDefault="00F137AD" w:rsidP="004176B9">
      <w:pPr>
        <w:spacing w:line="276" w:lineRule="auto"/>
        <w:ind w:firstLine="680"/>
        <w:rPr>
          <w:sz w:val="28"/>
          <w:szCs w:val="28"/>
          <w:lang w:val="ru-RU" w:eastAsia="ru-RU"/>
        </w:rPr>
      </w:pPr>
      <w:r w:rsidRPr="003E6415">
        <w:rPr>
          <w:sz w:val="28"/>
          <w:szCs w:val="28"/>
          <w:lang w:val="ru-RU" w:eastAsia="ru-RU"/>
        </w:rPr>
        <w:t>- организация методического сопровождения окружных сетевых предметных методических объединений</w:t>
      </w:r>
      <w:r w:rsidR="009B21CF" w:rsidRPr="003E6415">
        <w:rPr>
          <w:sz w:val="28"/>
          <w:szCs w:val="28"/>
          <w:lang w:val="ru-RU" w:eastAsia="ru-RU"/>
        </w:rPr>
        <w:t xml:space="preserve"> (школьных и педагогических работников)</w:t>
      </w:r>
      <w:r w:rsidR="005C2451" w:rsidRPr="003E6415">
        <w:rPr>
          <w:sz w:val="28"/>
          <w:szCs w:val="28"/>
          <w:lang w:val="ru-RU" w:eastAsia="ru-RU"/>
        </w:rPr>
        <w:t>;</w:t>
      </w:r>
    </w:p>
    <w:p w:rsidR="00DA7A40" w:rsidRPr="003E6415" w:rsidRDefault="00253FB0" w:rsidP="004176B9">
      <w:pPr>
        <w:spacing w:line="276" w:lineRule="auto"/>
        <w:ind w:firstLine="680"/>
        <w:rPr>
          <w:sz w:val="28"/>
          <w:szCs w:val="28"/>
          <w:lang w:val="ru-RU" w:eastAsia="ru-RU"/>
        </w:rPr>
      </w:pPr>
      <w:r w:rsidRPr="003E6415">
        <w:rPr>
          <w:sz w:val="28"/>
          <w:szCs w:val="28"/>
          <w:lang w:val="ru-RU" w:eastAsia="ru-RU"/>
        </w:rPr>
        <w:t xml:space="preserve">- </w:t>
      </w:r>
      <w:r w:rsidR="00DA7A40" w:rsidRPr="003E6415">
        <w:rPr>
          <w:sz w:val="28"/>
          <w:szCs w:val="28"/>
          <w:lang w:val="ru-RU" w:eastAsia="ru-RU"/>
        </w:rPr>
        <w:t>предоставление широкополосного доступа учреждений к сети Интернет с использованием средств контентной фильтрации информации, в том числе детям-инвалидам, находящимся на индивидуальном обучении и получающим общее образование в дистанционной форме;</w:t>
      </w:r>
    </w:p>
    <w:p w:rsidR="008D0BA6" w:rsidRPr="003E6415" w:rsidRDefault="008D0BA6" w:rsidP="004176B9">
      <w:pPr>
        <w:spacing w:line="276" w:lineRule="auto"/>
        <w:ind w:firstLine="680"/>
        <w:rPr>
          <w:sz w:val="28"/>
          <w:szCs w:val="28"/>
          <w:lang w:val="ru-RU"/>
        </w:rPr>
      </w:pPr>
      <w:r w:rsidRPr="003E6415">
        <w:rPr>
          <w:sz w:val="28"/>
          <w:szCs w:val="28"/>
          <w:lang w:val="ru-RU"/>
        </w:rPr>
        <w:t>- организация и осуществление перевозок учащихся, связанных с учебно-воспитательным процессом;</w:t>
      </w:r>
    </w:p>
    <w:p w:rsidR="00A41D61" w:rsidRPr="003E6415" w:rsidRDefault="00A41D61" w:rsidP="004176B9">
      <w:pPr>
        <w:spacing w:line="276" w:lineRule="auto"/>
        <w:ind w:firstLine="680"/>
        <w:rPr>
          <w:sz w:val="28"/>
          <w:szCs w:val="28"/>
          <w:lang w:val="ru-RU" w:eastAsia="ru-RU"/>
        </w:rPr>
      </w:pPr>
      <w:r w:rsidRPr="003E6415">
        <w:rPr>
          <w:sz w:val="28"/>
          <w:szCs w:val="28"/>
          <w:lang w:val="ru-RU" w:eastAsia="ru-RU"/>
        </w:rPr>
        <w:t xml:space="preserve">- возмещение затрат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обучающимся в организациях, реализующих образовательную программу дошкольного образования, с общим охватом </w:t>
      </w:r>
      <w:r w:rsidR="00C032AC" w:rsidRPr="003E6415">
        <w:rPr>
          <w:sz w:val="28"/>
          <w:szCs w:val="28"/>
          <w:lang w:val="ru-RU" w:eastAsia="ru-RU"/>
        </w:rPr>
        <w:t>7</w:t>
      </w:r>
      <w:r w:rsidR="008E03BF" w:rsidRPr="003E6415">
        <w:rPr>
          <w:sz w:val="28"/>
          <w:szCs w:val="28"/>
          <w:lang w:val="ru-RU" w:eastAsia="ru-RU"/>
        </w:rPr>
        <w:t>19</w:t>
      </w:r>
      <w:r w:rsidRPr="003E6415">
        <w:rPr>
          <w:sz w:val="28"/>
          <w:szCs w:val="28"/>
          <w:lang w:val="ru-RU" w:eastAsia="ru-RU"/>
        </w:rPr>
        <w:t xml:space="preserve"> </w:t>
      </w:r>
      <w:r w:rsidR="00FA76B7">
        <w:rPr>
          <w:sz w:val="28"/>
          <w:szCs w:val="28"/>
          <w:lang w:val="ru-RU" w:eastAsia="ru-RU"/>
        </w:rPr>
        <w:t>человек</w:t>
      </w:r>
      <w:r w:rsidRPr="003E6415">
        <w:rPr>
          <w:sz w:val="28"/>
          <w:szCs w:val="28"/>
          <w:lang w:val="ru-RU" w:eastAsia="ru-RU"/>
        </w:rPr>
        <w:t>;</w:t>
      </w:r>
    </w:p>
    <w:p w:rsidR="00DA7A40" w:rsidRPr="003E6415" w:rsidRDefault="00DA7A40" w:rsidP="004176B9">
      <w:pPr>
        <w:spacing w:line="276" w:lineRule="auto"/>
        <w:ind w:firstLine="680"/>
        <w:rPr>
          <w:sz w:val="28"/>
          <w:szCs w:val="28"/>
          <w:lang w:val="ru-RU" w:eastAsia="ru-RU"/>
        </w:rPr>
      </w:pPr>
      <w:r w:rsidRPr="003E6415">
        <w:rPr>
          <w:sz w:val="28"/>
          <w:szCs w:val="28"/>
          <w:lang w:val="ru-RU" w:eastAsia="ru-RU"/>
        </w:rPr>
        <w:t xml:space="preserve">- возмещение затрат </w:t>
      </w:r>
      <w:r w:rsidR="00A41D61" w:rsidRPr="003E6415">
        <w:rPr>
          <w:sz w:val="28"/>
          <w:szCs w:val="28"/>
          <w:lang w:val="ru-RU" w:eastAsia="ru-RU"/>
        </w:rPr>
        <w:t xml:space="preserve">по предоставлению бесплатного двухразового питания </w:t>
      </w:r>
      <w:r w:rsidRPr="003E6415">
        <w:rPr>
          <w:sz w:val="28"/>
          <w:szCs w:val="28"/>
          <w:lang w:val="ru-RU" w:eastAsia="ru-RU"/>
        </w:rPr>
        <w:t>дет</w:t>
      </w:r>
      <w:r w:rsidR="00A41D61" w:rsidRPr="003E6415">
        <w:rPr>
          <w:sz w:val="28"/>
          <w:szCs w:val="28"/>
          <w:lang w:val="ru-RU" w:eastAsia="ru-RU"/>
        </w:rPr>
        <w:t>ям</w:t>
      </w:r>
      <w:r w:rsidRPr="003E6415">
        <w:rPr>
          <w:sz w:val="28"/>
          <w:szCs w:val="28"/>
          <w:lang w:val="ru-RU" w:eastAsia="ru-RU"/>
        </w:rPr>
        <w:t xml:space="preserve"> с ограниченными возможностями здоровья в </w:t>
      </w:r>
      <w:r w:rsidR="00F916A4" w:rsidRPr="003E6415">
        <w:rPr>
          <w:sz w:val="28"/>
          <w:szCs w:val="28"/>
          <w:lang w:val="ru-RU" w:eastAsia="ru-RU"/>
        </w:rPr>
        <w:t>МОУ</w:t>
      </w:r>
      <w:r w:rsidRPr="003E6415">
        <w:rPr>
          <w:sz w:val="28"/>
          <w:szCs w:val="28"/>
          <w:lang w:val="ru-RU" w:eastAsia="ru-RU"/>
        </w:rPr>
        <w:t xml:space="preserve">, </w:t>
      </w:r>
      <w:r w:rsidRPr="003E6415">
        <w:rPr>
          <w:sz w:val="28"/>
          <w:szCs w:val="28"/>
          <w:lang w:val="ru-RU" w:eastAsia="ru-RU"/>
        </w:rPr>
        <w:lastRenderedPageBreak/>
        <w:t xml:space="preserve">осуществляющих образовательную программу дошкольного образования, с охватом </w:t>
      </w:r>
      <w:r w:rsidR="00C032AC" w:rsidRPr="003E6415">
        <w:rPr>
          <w:sz w:val="28"/>
          <w:szCs w:val="28"/>
          <w:lang w:val="ru-RU" w:eastAsia="ru-RU"/>
        </w:rPr>
        <w:t>3</w:t>
      </w:r>
      <w:r w:rsidR="008E03BF" w:rsidRPr="003E6415">
        <w:rPr>
          <w:sz w:val="28"/>
          <w:szCs w:val="28"/>
          <w:lang w:val="ru-RU" w:eastAsia="ru-RU"/>
        </w:rPr>
        <w:t>152</w:t>
      </w:r>
      <w:r w:rsidR="00C2704B" w:rsidRPr="003E6415">
        <w:rPr>
          <w:sz w:val="28"/>
          <w:szCs w:val="28"/>
          <w:lang w:val="ru-RU" w:eastAsia="ru-RU"/>
        </w:rPr>
        <w:t xml:space="preserve"> </w:t>
      </w:r>
      <w:r w:rsidR="00FA76B7">
        <w:rPr>
          <w:sz w:val="28"/>
          <w:szCs w:val="28"/>
          <w:lang w:val="ru-RU" w:eastAsia="ru-RU"/>
        </w:rPr>
        <w:t>человек</w:t>
      </w:r>
      <w:r w:rsidR="00A41D61" w:rsidRPr="003E6415">
        <w:rPr>
          <w:sz w:val="28"/>
          <w:szCs w:val="28"/>
          <w:lang w:val="ru-RU" w:eastAsia="ru-RU"/>
        </w:rPr>
        <w:t>;</w:t>
      </w:r>
      <w:r w:rsidRPr="003E6415">
        <w:rPr>
          <w:sz w:val="28"/>
          <w:szCs w:val="28"/>
          <w:lang w:val="ru-RU" w:eastAsia="ru-RU"/>
        </w:rPr>
        <w:t xml:space="preserve"> </w:t>
      </w:r>
    </w:p>
    <w:p w:rsidR="00DA7A40" w:rsidRPr="003E6415" w:rsidRDefault="00DA7A40" w:rsidP="004176B9">
      <w:pPr>
        <w:spacing w:line="276" w:lineRule="auto"/>
        <w:ind w:firstLine="680"/>
        <w:rPr>
          <w:sz w:val="28"/>
          <w:szCs w:val="28"/>
          <w:lang w:val="ru-RU" w:eastAsia="ru-RU"/>
        </w:rPr>
      </w:pPr>
      <w:r w:rsidRPr="003E6415">
        <w:rPr>
          <w:sz w:val="28"/>
          <w:szCs w:val="28"/>
          <w:lang w:val="ru-RU" w:eastAsia="ru-RU"/>
        </w:rPr>
        <w:t xml:space="preserve">- возмещение затрат по предоставлению бесплатного, льготного питания </w:t>
      </w:r>
      <w:r w:rsidR="008E03BF" w:rsidRPr="003E6415">
        <w:rPr>
          <w:sz w:val="28"/>
          <w:szCs w:val="28"/>
          <w:lang w:val="ru-RU" w:eastAsia="ru-RU"/>
        </w:rPr>
        <w:t>2514 учащимся</w:t>
      </w:r>
      <w:r w:rsidRPr="003E6415">
        <w:rPr>
          <w:sz w:val="28"/>
          <w:szCs w:val="28"/>
          <w:lang w:val="ru-RU" w:eastAsia="ru-RU"/>
        </w:rPr>
        <w:t xml:space="preserve"> с ограниченными возможностями здоровья</w:t>
      </w:r>
      <w:r w:rsidR="00A41D61" w:rsidRPr="003E6415">
        <w:rPr>
          <w:sz w:val="28"/>
          <w:szCs w:val="28"/>
          <w:lang w:val="ru-RU" w:eastAsia="ru-RU"/>
        </w:rPr>
        <w:t xml:space="preserve"> в</w:t>
      </w:r>
      <w:r w:rsidRPr="003E6415">
        <w:rPr>
          <w:sz w:val="28"/>
          <w:szCs w:val="28"/>
          <w:lang w:val="ru-RU" w:eastAsia="ru-RU"/>
        </w:rPr>
        <w:t xml:space="preserve"> </w:t>
      </w:r>
      <w:r w:rsidR="00DD37AA" w:rsidRPr="003E6415">
        <w:rPr>
          <w:sz w:val="28"/>
          <w:szCs w:val="28"/>
          <w:lang w:val="ru-RU" w:eastAsia="ru-RU"/>
        </w:rPr>
        <w:t>МОУ</w:t>
      </w:r>
      <w:r w:rsidR="00CD30AD" w:rsidRPr="003E6415">
        <w:rPr>
          <w:sz w:val="28"/>
          <w:szCs w:val="28"/>
          <w:lang w:val="ru-RU" w:eastAsia="ru-RU"/>
        </w:rPr>
        <w:t>;</w:t>
      </w:r>
    </w:p>
    <w:p w:rsidR="008B21F2" w:rsidRPr="003E6415" w:rsidRDefault="00A41D61" w:rsidP="004176B9">
      <w:pPr>
        <w:spacing w:line="276" w:lineRule="auto"/>
        <w:ind w:firstLine="680"/>
        <w:rPr>
          <w:sz w:val="28"/>
          <w:szCs w:val="28"/>
          <w:lang w:val="ru-RU"/>
        </w:rPr>
      </w:pPr>
      <w:r w:rsidRPr="003E6415">
        <w:rPr>
          <w:sz w:val="28"/>
          <w:szCs w:val="28"/>
          <w:lang w:val="ru-RU"/>
        </w:rPr>
        <w:t xml:space="preserve">- предоставление субсидий </w:t>
      </w:r>
      <w:r w:rsidR="00DD37AA" w:rsidRPr="003E6415">
        <w:rPr>
          <w:sz w:val="28"/>
          <w:szCs w:val="28"/>
          <w:lang w:val="ru-RU"/>
        </w:rPr>
        <w:t>социально ориентированным некоммерческим организациям</w:t>
      </w:r>
      <w:r w:rsidR="00192AB1" w:rsidRPr="003E6415">
        <w:rPr>
          <w:sz w:val="28"/>
          <w:szCs w:val="28"/>
          <w:lang w:val="ru-RU"/>
        </w:rPr>
        <w:t xml:space="preserve"> (далее </w:t>
      </w:r>
      <w:r w:rsidR="00F45D49" w:rsidRPr="003E6415">
        <w:rPr>
          <w:sz w:val="28"/>
          <w:szCs w:val="28"/>
          <w:lang w:val="ru-RU"/>
        </w:rPr>
        <w:t>-</w:t>
      </w:r>
      <w:r w:rsidR="00192AB1" w:rsidRPr="003E6415">
        <w:rPr>
          <w:sz w:val="28"/>
          <w:szCs w:val="28"/>
          <w:lang w:val="ru-RU"/>
        </w:rPr>
        <w:t xml:space="preserve"> СОНКО)</w:t>
      </w:r>
      <w:r w:rsidRPr="003E6415">
        <w:rPr>
          <w:sz w:val="28"/>
          <w:szCs w:val="28"/>
          <w:lang w:val="ru-RU"/>
        </w:rPr>
        <w:t xml:space="preserve">, не являющимся государственными (муниципальными) учреждениями, на осуществление ими </w:t>
      </w:r>
      <w:r w:rsidR="008E03BF" w:rsidRPr="003E6415">
        <w:rPr>
          <w:sz w:val="28"/>
          <w:szCs w:val="28"/>
          <w:lang w:val="ru-RU"/>
        </w:rPr>
        <w:t>уставной деятельности</w:t>
      </w:r>
      <w:r w:rsidRPr="003E6415">
        <w:rPr>
          <w:sz w:val="28"/>
          <w:szCs w:val="28"/>
          <w:lang w:val="ru-RU"/>
        </w:rPr>
        <w:t xml:space="preserve"> в сфере дошкольного образования,</w:t>
      </w:r>
      <w:r w:rsidR="008B21F2" w:rsidRPr="003E6415">
        <w:rPr>
          <w:sz w:val="28"/>
          <w:szCs w:val="28"/>
          <w:lang w:val="ru-RU"/>
        </w:rPr>
        <w:t xml:space="preserve"> с охватом </w:t>
      </w:r>
      <w:r w:rsidR="008E03BF" w:rsidRPr="003E6415">
        <w:rPr>
          <w:sz w:val="28"/>
          <w:szCs w:val="28"/>
          <w:lang w:val="ru-RU"/>
        </w:rPr>
        <w:t>9229</w:t>
      </w:r>
      <w:r w:rsidR="00366B1A" w:rsidRPr="003E6415">
        <w:rPr>
          <w:sz w:val="28"/>
          <w:szCs w:val="28"/>
          <w:lang w:val="ru-RU"/>
        </w:rPr>
        <w:t xml:space="preserve"> </w:t>
      </w:r>
      <w:r w:rsidR="00551F10">
        <w:rPr>
          <w:sz w:val="28"/>
          <w:szCs w:val="28"/>
          <w:lang w:val="ru-RU"/>
        </w:rPr>
        <w:t>человек</w:t>
      </w:r>
      <w:r w:rsidR="008B21F2" w:rsidRPr="003E6415">
        <w:rPr>
          <w:sz w:val="28"/>
          <w:szCs w:val="28"/>
          <w:lang w:val="ru-RU"/>
        </w:rPr>
        <w:t>;</w:t>
      </w:r>
    </w:p>
    <w:p w:rsidR="00495C19" w:rsidRPr="003E6415" w:rsidRDefault="00495C19" w:rsidP="004176B9">
      <w:pPr>
        <w:spacing w:line="276" w:lineRule="auto"/>
        <w:ind w:firstLine="680"/>
        <w:rPr>
          <w:sz w:val="28"/>
          <w:szCs w:val="28"/>
          <w:lang w:val="ru-RU"/>
        </w:rPr>
      </w:pPr>
      <w:r w:rsidRPr="003E6415">
        <w:rPr>
          <w:sz w:val="28"/>
          <w:szCs w:val="28"/>
          <w:lang w:val="ru-RU"/>
        </w:rPr>
        <w:t xml:space="preserve">- реализация 25 мероприятий СОНКО, осуществляющими деятельность в сфере образования, способствующую реализации </w:t>
      </w:r>
      <w:r w:rsidR="001F7A1B" w:rsidRPr="003E6415">
        <w:rPr>
          <w:sz w:val="28"/>
          <w:szCs w:val="28"/>
          <w:lang w:val="ru-RU"/>
        </w:rPr>
        <w:t>п</w:t>
      </w:r>
      <w:r w:rsidRPr="003E6415">
        <w:rPr>
          <w:sz w:val="28"/>
          <w:szCs w:val="28"/>
          <w:lang w:val="ru-RU"/>
        </w:rPr>
        <w:t>рограммы;</w:t>
      </w:r>
    </w:p>
    <w:p w:rsidR="00E92DD4" w:rsidRPr="003E6415" w:rsidRDefault="00E92DD4" w:rsidP="004176B9">
      <w:pPr>
        <w:spacing w:line="276" w:lineRule="auto"/>
        <w:ind w:firstLine="680"/>
        <w:rPr>
          <w:sz w:val="28"/>
          <w:szCs w:val="28"/>
          <w:lang w:val="ru-RU"/>
        </w:rPr>
      </w:pPr>
      <w:r w:rsidRPr="003E6415">
        <w:rPr>
          <w:sz w:val="28"/>
          <w:szCs w:val="28"/>
          <w:lang w:val="ru-RU"/>
        </w:rPr>
        <w:t xml:space="preserve">- возмещение затрат </w:t>
      </w:r>
      <w:r w:rsidR="001F7A1B" w:rsidRPr="003E6415">
        <w:rPr>
          <w:sz w:val="28"/>
          <w:szCs w:val="28"/>
          <w:lang w:val="ru-RU"/>
        </w:rPr>
        <w:t>н</w:t>
      </w:r>
      <w:r w:rsidRPr="003E6415">
        <w:rPr>
          <w:sz w:val="28"/>
          <w:szCs w:val="28"/>
          <w:lang w:val="ru-RU"/>
        </w:rPr>
        <w:t xml:space="preserve">а предоставление питания обучающимся </w:t>
      </w:r>
      <w:r w:rsidR="00192AB1" w:rsidRPr="003E6415">
        <w:rPr>
          <w:sz w:val="28"/>
          <w:szCs w:val="28"/>
          <w:lang w:val="ru-RU" w:eastAsia="ru-RU"/>
        </w:rPr>
        <w:t>муниципальных общеобразовательных учреждений</w:t>
      </w:r>
      <w:r w:rsidRPr="003E6415">
        <w:rPr>
          <w:sz w:val="28"/>
          <w:szCs w:val="28"/>
          <w:lang w:val="ru-RU"/>
        </w:rPr>
        <w:t xml:space="preserve"> в период их пребывания в лагерях с дневным пребыванием детей, организованных на базе учреждений, с охватом 1</w:t>
      </w:r>
      <w:r w:rsidR="008E03BF" w:rsidRPr="003E6415">
        <w:rPr>
          <w:sz w:val="28"/>
          <w:szCs w:val="28"/>
          <w:lang w:val="ru-RU"/>
        </w:rPr>
        <w:t>3239</w:t>
      </w:r>
      <w:r w:rsidRPr="003E6415">
        <w:rPr>
          <w:sz w:val="28"/>
          <w:szCs w:val="28"/>
          <w:lang w:val="ru-RU"/>
        </w:rPr>
        <w:t xml:space="preserve"> </w:t>
      </w:r>
      <w:r w:rsidR="000256E0" w:rsidRPr="003E6415">
        <w:rPr>
          <w:sz w:val="28"/>
          <w:szCs w:val="28"/>
          <w:lang w:val="ru-RU"/>
        </w:rPr>
        <w:t>человек</w:t>
      </w:r>
      <w:r w:rsidRPr="003E6415">
        <w:rPr>
          <w:sz w:val="28"/>
          <w:szCs w:val="28"/>
          <w:lang w:val="ru-RU"/>
        </w:rPr>
        <w:t>;</w:t>
      </w:r>
    </w:p>
    <w:p w:rsidR="00E92DD4" w:rsidRPr="003E6415" w:rsidRDefault="00E92DD4" w:rsidP="004176B9">
      <w:pPr>
        <w:spacing w:line="276" w:lineRule="auto"/>
        <w:ind w:firstLine="680"/>
        <w:rPr>
          <w:sz w:val="28"/>
          <w:szCs w:val="28"/>
          <w:lang w:val="ru-RU"/>
        </w:rPr>
      </w:pPr>
      <w:r w:rsidRPr="003E6415">
        <w:rPr>
          <w:sz w:val="28"/>
          <w:szCs w:val="28"/>
          <w:lang w:val="ru-RU"/>
        </w:rPr>
        <w:t xml:space="preserve">- организация бесплатного горячего питания обучающихся, получающих начальное общее образование в </w:t>
      </w:r>
      <w:r w:rsidR="00192AB1" w:rsidRPr="003E6415">
        <w:rPr>
          <w:sz w:val="28"/>
          <w:szCs w:val="28"/>
          <w:lang w:val="ru-RU"/>
        </w:rPr>
        <w:t>муниципальных общеобразовательных учреждени</w:t>
      </w:r>
      <w:r w:rsidR="001F7A1B" w:rsidRPr="003E6415">
        <w:rPr>
          <w:sz w:val="28"/>
          <w:szCs w:val="28"/>
          <w:lang w:val="ru-RU"/>
        </w:rPr>
        <w:t>ях</w:t>
      </w:r>
      <w:r w:rsidRPr="003E6415">
        <w:rPr>
          <w:sz w:val="28"/>
          <w:szCs w:val="28"/>
          <w:lang w:val="ru-RU"/>
        </w:rPr>
        <w:t xml:space="preserve">, с охватом </w:t>
      </w:r>
      <w:r w:rsidR="008E03BF" w:rsidRPr="003E6415">
        <w:rPr>
          <w:sz w:val="28"/>
          <w:szCs w:val="28"/>
          <w:lang w:val="ru-RU"/>
        </w:rPr>
        <w:t>28031</w:t>
      </w:r>
      <w:r w:rsidRPr="003E6415">
        <w:rPr>
          <w:sz w:val="28"/>
          <w:szCs w:val="28"/>
          <w:lang w:val="ru-RU"/>
        </w:rPr>
        <w:t xml:space="preserve"> </w:t>
      </w:r>
      <w:r w:rsidR="000256E0" w:rsidRPr="003E6415">
        <w:rPr>
          <w:sz w:val="28"/>
          <w:szCs w:val="28"/>
          <w:lang w:val="ru-RU"/>
        </w:rPr>
        <w:t>человек</w:t>
      </w:r>
      <w:r w:rsidRPr="003E6415">
        <w:rPr>
          <w:sz w:val="28"/>
          <w:szCs w:val="28"/>
          <w:lang w:val="ru-RU"/>
        </w:rPr>
        <w:t>;</w:t>
      </w:r>
    </w:p>
    <w:p w:rsidR="00E92DD4" w:rsidRPr="003E6415" w:rsidRDefault="00E92DD4" w:rsidP="004176B9">
      <w:pPr>
        <w:spacing w:line="276" w:lineRule="auto"/>
        <w:ind w:firstLine="680"/>
        <w:rPr>
          <w:sz w:val="28"/>
          <w:szCs w:val="28"/>
          <w:lang w:val="ru-RU"/>
        </w:rPr>
      </w:pPr>
      <w:r w:rsidRPr="003E6415">
        <w:rPr>
          <w:sz w:val="28"/>
          <w:szCs w:val="28"/>
          <w:lang w:val="ru-RU"/>
        </w:rPr>
        <w:t xml:space="preserve">- возмещение затрат по обеспечению </w:t>
      </w:r>
      <w:r w:rsidR="008E03BF" w:rsidRPr="003E6415">
        <w:rPr>
          <w:sz w:val="28"/>
          <w:szCs w:val="28"/>
          <w:lang w:val="ru-RU"/>
        </w:rPr>
        <w:t>двух</w:t>
      </w:r>
      <w:r w:rsidRPr="003E6415">
        <w:rPr>
          <w:sz w:val="28"/>
          <w:szCs w:val="28"/>
          <w:lang w:val="ru-RU"/>
        </w:rPr>
        <w:t xml:space="preserve">разовым бесплатным горячим питанием обучающихся 5-11 классов муниципальных общеобразовательных учреждений, один из родителей (законных представителей) которых относится к категории лиц, принимающих участие в </w:t>
      </w:r>
      <w:r w:rsidR="00D86CBB">
        <w:rPr>
          <w:sz w:val="28"/>
          <w:szCs w:val="28"/>
          <w:lang w:val="ru-RU"/>
        </w:rPr>
        <w:t>СВО</w:t>
      </w:r>
      <w:r w:rsidR="000256E0" w:rsidRPr="003E6415">
        <w:rPr>
          <w:sz w:val="28"/>
          <w:szCs w:val="28"/>
          <w:lang w:val="ru-RU"/>
        </w:rPr>
        <w:t xml:space="preserve">, с охватом </w:t>
      </w:r>
      <w:r w:rsidR="008E03BF" w:rsidRPr="003E6415">
        <w:rPr>
          <w:sz w:val="28"/>
          <w:szCs w:val="28"/>
          <w:lang w:val="ru-RU"/>
        </w:rPr>
        <w:t>1239</w:t>
      </w:r>
      <w:r w:rsidR="000256E0" w:rsidRPr="003E6415">
        <w:rPr>
          <w:sz w:val="28"/>
          <w:szCs w:val="28"/>
          <w:lang w:val="ru-RU"/>
        </w:rPr>
        <w:t xml:space="preserve"> человек;</w:t>
      </w:r>
    </w:p>
    <w:p w:rsidR="00A33673" w:rsidRPr="003E6415" w:rsidRDefault="00A33673" w:rsidP="004176B9">
      <w:pPr>
        <w:spacing w:line="276" w:lineRule="auto"/>
        <w:ind w:firstLine="680"/>
        <w:rPr>
          <w:sz w:val="28"/>
          <w:szCs w:val="28"/>
          <w:lang w:val="ru-RU"/>
        </w:rPr>
      </w:pPr>
      <w:r w:rsidRPr="003E6415">
        <w:rPr>
          <w:sz w:val="28"/>
          <w:szCs w:val="28"/>
          <w:lang w:val="ru-RU"/>
        </w:rPr>
        <w:t xml:space="preserve">- предоставление субсидий на осуществление присмотра и ухода за детьми в части взимания родительской платы за ребенка, один из родителей (законных представителей) которого относится к категории лиц, принимающих участие в </w:t>
      </w:r>
      <w:r w:rsidR="001F7A1B" w:rsidRPr="003E6415">
        <w:rPr>
          <w:sz w:val="28"/>
          <w:szCs w:val="28"/>
          <w:lang w:val="ru-RU"/>
        </w:rPr>
        <w:t>СВО</w:t>
      </w:r>
      <w:r w:rsidRPr="003E6415">
        <w:rPr>
          <w:sz w:val="28"/>
          <w:szCs w:val="28"/>
          <w:lang w:val="ru-RU"/>
        </w:rPr>
        <w:t xml:space="preserve">, в </w:t>
      </w:r>
      <w:r w:rsidR="00192AB1" w:rsidRPr="003E6415">
        <w:rPr>
          <w:sz w:val="28"/>
          <w:szCs w:val="28"/>
          <w:lang w:val="ru-RU"/>
        </w:rPr>
        <w:t>МОУ</w:t>
      </w:r>
      <w:r w:rsidRPr="003E6415">
        <w:rPr>
          <w:sz w:val="28"/>
          <w:szCs w:val="28"/>
          <w:lang w:val="ru-RU"/>
        </w:rPr>
        <w:t xml:space="preserve">, реализующих основные общеобразовательные программы дошкольного образования, с охватом </w:t>
      </w:r>
      <w:r w:rsidR="007C0BEB" w:rsidRPr="003E6415">
        <w:rPr>
          <w:sz w:val="28"/>
          <w:szCs w:val="28"/>
          <w:lang w:val="ru-RU"/>
        </w:rPr>
        <w:t>737</w:t>
      </w:r>
      <w:r w:rsidRPr="003E6415">
        <w:rPr>
          <w:sz w:val="28"/>
          <w:szCs w:val="28"/>
          <w:lang w:val="ru-RU"/>
        </w:rPr>
        <w:t xml:space="preserve"> детей;</w:t>
      </w:r>
    </w:p>
    <w:p w:rsidR="00A33673" w:rsidRPr="003E6415" w:rsidRDefault="00A33673" w:rsidP="004176B9">
      <w:pPr>
        <w:spacing w:line="276" w:lineRule="auto"/>
        <w:ind w:firstLine="680"/>
        <w:rPr>
          <w:sz w:val="28"/>
          <w:szCs w:val="28"/>
          <w:lang w:val="ru-RU"/>
        </w:rPr>
      </w:pPr>
      <w:r w:rsidRPr="003E6415">
        <w:rPr>
          <w:sz w:val="28"/>
          <w:szCs w:val="28"/>
          <w:lang w:val="ru-RU"/>
        </w:rPr>
        <w:t xml:space="preserve">- предоставление субсидий СОНКО, не являющимся государственными (муниципальными) учреждениями, реализующим основные общеобразовательные программы дошкольного образования, на осуществление присмотра и ухода за детьми в части взимания родительской платы за ребенка, один из родителей (законных представителей) которого относится к категории лиц, принимающих участие в </w:t>
      </w:r>
      <w:r w:rsidR="001F7A1B" w:rsidRPr="003E6415">
        <w:rPr>
          <w:sz w:val="28"/>
          <w:szCs w:val="28"/>
          <w:lang w:val="ru-RU"/>
        </w:rPr>
        <w:t>СВО</w:t>
      </w:r>
      <w:r w:rsidRPr="003E6415">
        <w:rPr>
          <w:sz w:val="28"/>
          <w:szCs w:val="28"/>
          <w:lang w:val="ru-RU"/>
        </w:rPr>
        <w:t xml:space="preserve">, с охватом </w:t>
      </w:r>
      <w:r w:rsidR="007C0BEB" w:rsidRPr="003E6415">
        <w:rPr>
          <w:sz w:val="28"/>
          <w:szCs w:val="28"/>
          <w:lang w:val="ru-RU"/>
        </w:rPr>
        <w:t>362</w:t>
      </w:r>
      <w:r w:rsidRPr="003E6415">
        <w:rPr>
          <w:sz w:val="28"/>
          <w:szCs w:val="28"/>
          <w:lang w:val="ru-RU"/>
        </w:rPr>
        <w:t xml:space="preserve"> детей;</w:t>
      </w:r>
    </w:p>
    <w:p w:rsidR="007C0BEB" w:rsidRPr="003E6415" w:rsidRDefault="007C0BEB" w:rsidP="004176B9">
      <w:pPr>
        <w:spacing w:line="276" w:lineRule="auto"/>
        <w:ind w:firstLine="680"/>
        <w:rPr>
          <w:sz w:val="28"/>
          <w:szCs w:val="28"/>
          <w:lang w:val="ru-RU"/>
        </w:rPr>
      </w:pPr>
      <w:r w:rsidRPr="003E6415">
        <w:rPr>
          <w:sz w:val="28"/>
          <w:szCs w:val="28"/>
          <w:lang w:val="ru-RU"/>
        </w:rPr>
        <w:t xml:space="preserve">- возмещение затрат на обеспечение второго приема бесплатного горячего питания для обучающихся 1-4 классов муниципальных общеобразовательных организаций городского округа Тольятти, один из </w:t>
      </w:r>
      <w:r w:rsidRPr="003E6415">
        <w:rPr>
          <w:sz w:val="28"/>
          <w:szCs w:val="28"/>
          <w:lang w:val="ru-RU"/>
        </w:rPr>
        <w:lastRenderedPageBreak/>
        <w:t>родителей (законных представителей) которых относится к категории лиц, принимающих участие в СВО, с охватом 1134 человек;</w:t>
      </w:r>
    </w:p>
    <w:p w:rsidR="007C0BEB" w:rsidRPr="003E6415" w:rsidRDefault="007C0BEB" w:rsidP="004176B9">
      <w:pPr>
        <w:spacing w:line="276" w:lineRule="auto"/>
        <w:ind w:firstLine="680"/>
        <w:rPr>
          <w:sz w:val="28"/>
          <w:szCs w:val="28"/>
          <w:lang w:val="ru-RU"/>
        </w:rPr>
      </w:pPr>
      <w:r w:rsidRPr="003E6415">
        <w:rPr>
          <w:sz w:val="28"/>
          <w:szCs w:val="28"/>
          <w:lang w:val="ru-RU"/>
        </w:rPr>
        <w:t>- возмещение затрат на обеспечение одноразовым питанием детей из многодетных семей, обучающихся в 5-11 классах муниципальных общеобразовательных организаций городского округа Тольятти, с охватом 3430 человек;</w:t>
      </w:r>
    </w:p>
    <w:p w:rsidR="00840B8D" w:rsidRPr="003E6415" w:rsidRDefault="00A41D61" w:rsidP="004176B9">
      <w:pPr>
        <w:spacing w:line="276" w:lineRule="auto"/>
        <w:ind w:firstLine="680"/>
        <w:rPr>
          <w:sz w:val="28"/>
          <w:szCs w:val="28"/>
          <w:lang w:val="ru-RU"/>
        </w:rPr>
      </w:pPr>
      <w:r w:rsidRPr="003E6415">
        <w:rPr>
          <w:sz w:val="28"/>
          <w:szCs w:val="28"/>
          <w:lang w:val="ru-RU" w:eastAsia="ru-RU"/>
        </w:rPr>
        <w:t xml:space="preserve">- предоставление ежемесячных выплат: за выполнение функций классного руководителя педагогическим работникам </w:t>
      </w:r>
      <w:r w:rsidR="00192AB1" w:rsidRPr="003E6415">
        <w:rPr>
          <w:sz w:val="28"/>
          <w:szCs w:val="28"/>
          <w:lang w:val="ru-RU"/>
        </w:rPr>
        <w:t>муниципальных общеобразовательных учреждений</w:t>
      </w:r>
      <w:r w:rsidR="00500552" w:rsidRPr="003E6415">
        <w:rPr>
          <w:sz w:val="28"/>
          <w:szCs w:val="28"/>
          <w:lang w:val="ru-RU" w:eastAsia="ru-RU"/>
        </w:rPr>
        <w:t xml:space="preserve">; </w:t>
      </w:r>
      <w:r w:rsidR="00D92C89" w:rsidRPr="003E6415">
        <w:rPr>
          <w:sz w:val="28"/>
          <w:szCs w:val="28"/>
          <w:lang w:val="ru-RU" w:eastAsia="ru-RU"/>
        </w:rPr>
        <w:t xml:space="preserve">советникам директоров по воспитанию и взаимодействию с детскими общественными объединениями муниципальных общеобразовательных организаций; </w:t>
      </w:r>
      <w:r w:rsidR="00500552" w:rsidRPr="003E6415">
        <w:rPr>
          <w:sz w:val="28"/>
          <w:szCs w:val="28"/>
          <w:lang w:val="ru-RU" w:eastAsia="ru-RU"/>
        </w:rPr>
        <w:t>молодым педагогическим работникам, в возрасте не старше 3</w:t>
      </w:r>
      <w:r w:rsidR="00715915" w:rsidRPr="003E6415">
        <w:rPr>
          <w:sz w:val="28"/>
          <w:szCs w:val="28"/>
          <w:lang w:val="ru-RU" w:eastAsia="ru-RU"/>
        </w:rPr>
        <w:t>5</w:t>
      </w:r>
      <w:r w:rsidR="00500552" w:rsidRPr="003E6415">
        <w:rPr>
          <w:sz w:val="28"/>
          <w:szCs w:val="28"/>
          <w:lang w:val="ru-RU" w:eastAsia="ru-RU"/>
        </w:rPr>
        <w:t xml:space="preserve"> лет, </w:t>
      </w:r>
      <w:r w:rsidR="00715915" w:rsidRPr="003E6415">
        <w:rPr>
          <w:sz w:val="28"/>
          <w:szCs w:val="28"/>
          <w:lang w:val="ru-RU" w:eastAsia="ru-RU"/>
        </w:rPr>
        <w:t>муниципальных дошкольных образовательных и общеобразовательных учреждений</w:t>
      </w:r>
      <w:r w:rsidR="00500552" w:rsidRPr="003E6415">
        <w:rPr>
          <w:sz w:val="28"/>
          <w:szCs w:val="28"/>
          <w:lang w:val="ru-RU" w:eastAsia="ru-RU"/>
        </w:rPr>
        <w:t xml:space="preserve"> в размере 5,0 тыс.руб.; педагогическим работникам, работающим в МОУ, реализующих общеобразовательные программы дошкольного образования, в размере 5,0 тыс.руб.; </w:t>
      </w:r>
      <w:r w:rsidR="007B2D08" w:rsidRPr="003E6415">
        <w:rPr>
          <w:sz w:val="28"/>
          <w:szCs w:val="28"/>
          <w:lang w:val="ru-RU" w:eastAsia="ru-RU"/>
        </w:rPr>
        <w:t>педагогическим работникам муниципальных общеобразовательных организаций, реализующих дополнительные общеобразовательные программы</w:t>
      </w:r>
      <w:r w:rsidR="001F7A1B" w:rsidRPr="003E6415">
        <w:rPr>
          <w:sz w:val="28"/>
          <w:szCs w:val="28"/>
          <w:lang w:val="ru-RU" w:eastAsia="ru-RU"/>
        </w:rPr>
        <w:t>,</w:t>
      </w:r>
      <w:r w:rsidR="007B2D08" w:rsidRPr="003E6415">
        <w:rPr>
          <w:sz w:val="28"/>
          <w:szCs w:val="28"/>
          <w:lang w:val="ru-RU" w:eastAsia="ru-RU"/>
        </w:rPr>
        <w:t xml:space="preserve"> в размере 3,2 тыс.руб. на ставку заработной платы</w:t>
      </w:r>
      <w:r w:rsidR="00500552" w:rsidRPr="003E6415">
        <w:rPr>
          <w:sz w:val="28"/>
          <w:szCs w:val="28"/>
          <w:lang w:val="ru-RU" w:eastAsia="ru-RU"/>
        </w:rPr>
        <w:t>;</w:t>
      </w:r>
      <w:r w:rsidR="007B2D08" w:rsidRPr="003E6415">
        <w:rPr>
          <w:sz w:val="28"/>
          <w:szCs w:val="28"/>
          <w:lang w:val="ru-RU" w:eastAsia="ru-RU"/>
        </w:rPr>
        <w:t xml:space="preserve"> </w:t>
      </w:r>
      <w:r w:rsidR="009B5351" w:rsidRPr="003E6415">
        <w:rPr>
          <w:sz w:val="28"/>
          <w:szCs w:val="28"/>
          <w:lang w:val="ru-RU" w:eastAsia="ru-RU"/>
        </w:rPr>
        <w:t xml:space="preserve">педагогам-психологам муниципальных дошкольных образовательных организаций и муниципальных общеобразовательных организаций, в размере 5,0 тыс.руб; </w:t>
      </w:r>
      <w:r w:rsidRPr="003E6415">
        <w:rPr>
          <w:sz w:val="28"/>
          <w:szCs w:val="28"/>
          <w:lang w:val="ru-RU" w:eastAsia="ru-RU"/>
        </w:rPr>
        <w:t xml:space="preserve">педагогическим работникам </w:t>
      </w:r>
      <w:r w:rsidR="007B2D08" w:rsidRPr="003E6415">
        <w:rPr>
          <w:sz w:val="28"/>
          <w:szCs w:val="28"/>
          <w:lang w:val="ru-RU" w:eastAsia="ru-RU"/>
        </w:rPr>
        <w:t>МОУ</w:t>
      </w:r>
      <w:r w:rsidRPr="003E6415">
        <w:rPr>
          <w:sz w:val="28"/>
          <w:szCs w:val="28"/>
          <w:lang w:val="ru-RU" w:eastAsia="ru-RU"/>
        </w:rPr>
        <w:t xml:space="preserve"> на оплат</w:t>
      </w:r>
      <w:r w:rsidR="00D92C89" w:rsidRPr="003E6415">
        <w:rPr>
          <w:sz w:val="28"/>
          <w:szCs w:val="28"/>
          <w:lang w:val="ru-RU" w:eastAsia="ru-RU"/>
        </w:rPr>
        <w:t>у</w:t>
      </w:r>
      <w:r w:rsidRPr="003E6415">
        <w:rPr>
          <w:sz w:val="28"/>
          <w:szCs w:val="28"/>
          <w:lang w:val="ru-RU" w:eastAsia="ru-RU"/>
        </w:rPr>
        <w:t xml:space="preserve"> жилого помещения;</w:t>
      </w:r>
      <w:r w:rsidR="00BB7356" w:rsidRPr="003E6415">
        <w:rPr>
          <w:sz w:val="28"/>
          <w:szCs w:val="28"/>
          <w:lang w:val="ru-RU"/>
        </w:rPr>
        <w:t xml:space="preserve"> </w:t>
      </w:r>
      <w:r w:rsidR="003E5EB2" w:rsidRPr="003E6415">
        <w:rPr>
          <w:sz w:val="28"/>
          <w:szCs w:val="28"/>
          <w:lang w:val="ru-RU"/>
        </w:rPr>
        <w:t>матерям (или другим родственникам, фактически осуществляющим уход за ребенком), находящимся в отпусках по уходу за ребенком до достижения им установленного законом возраста;</w:t>
      </w:r>
    </w:p>
    <w:p w:rsidR="00471323" w:rsidRPr="003E6415" w:rsidRDefault="00840B8D" w:rsidP="004176B9">
      <w:pPr>
        <w:spacing w:line="276" w:lineRule="auto"/>
        <w:ind w:firstLine="680"/>
        <w:rPr>
          <w:sz w:val="28"/>
          <w:szCs w:val="28"/>
          <w:lang w:val="ru-RU"/>
        </w:rPr>
      </w:pPr>
      <w:r w:rsidRPr="003E6415">
        <w:rPr>
          <w:sz w:val="28"/>
          <w:szCs w:val="28"/>
          <w:lang w:val="ru-RU" w:eastAsia="ru-RU"/>
        </w:rPr>
        <w:t xml:space="preserve">- предоставление </w:t>
      </w:r>
      <w:r w:rsidRPr="003E6415">
        <w:rPr>
          <w:sz w:val="28"/>
          <w:szCs w:val="28"/>
          <w:lang w:val="ru-RU"/>
        </w:rPr>
        <w:t>единовременных выплат</w:t>
      </w:r>
      <w:r w:rsidR="00500552" w:rsidRPr="003E6415">
        <w:rPr>
          <w:sz w:val="28"/>
          <w:szCs w:val="28"/>
          <w:lang w:val="ru-RU"/>
        </w:rPr>
        <w:t>:</w:t>
      </w:r>
    </w:p>
    <w:p w:rsidR="00471323" w:rsidRPr="003E6415" w:rsidRDefault="00471323" w:rsidP="004176B9">
      <w:pPr>
        <w:spacing w:line="276" w:lineRule="auto"/>
        <w:ind w:firstLine="0"/>
        <w:rPr>
          <w:sz w:val="28"/>
          <w:szCs w:val="28"/>
          <w:lang w:val="ru-RU" w:eastAsia="ru-RU"/>
        </w:rPr>
      </w:pPr>
      <w:r w:rsidRPr="003E6415">
        <w:rPr>
          <w:sz w:val="28"/>
          <w:szCs w:val="28"/>
          <w:lang w:val="ru-RU"/>
        </w:rPr>
        <w:t>-</w:t>
      </w:r>
      <w:r w:rsidR="00840B8D" w:rsidRPr="003E6415">
        <w:rPr>
          <w:sz w:val="28"/>
          <w:szCs w:val="28"/>
          <w:lang w:val="ru-RU"/>
        </w:rPr>
        <w:t xml:space="preserve"> </w:t>
      </w:r>
      <w:r w:rsidR="00BB7356" w:rsidRPr="003E6415">
        <w:rPr>
          <w:sz w:val="28"/>
          <w:szCs w:val="28"/>
          <w:lang w:val="ru-RU" w:eastAsia="ru-RU"/>
        </w:rPr>
        <w:t xml:space="preserve">педагогическим работникам </w:t>
      </w:r>
      <w:r w:rsidR="00192AB1" w:rsidRPr="003E6415">
        <w:rPr>
          <w:sz w:val="28"/>
          <w:szCs w:val="28"/>
          <w:lang w:val="ru-RU" w:eastAsia="ru-RU"/>
        </w:rPr>
        <w:t>муниципальных общеобразовательных учреждений,</w:t>
      </w:r>
      <w:r w:rsidR="00BB7356" w:rsidRPr="003E6415">
        <w:rPr>
          <w:sz w:val="28"/>
          <w:szCs w:val="28"/>
          <w:lang w:val="ru-RU" w:eastAsia="ru-RU"/>
        </w:rPr>
        <w:t xml:space="preserve"> участвующим в проведении государственной итоговой аттестации по образовательным программам основного общего и среднего общего образования</w:t>
      </w:r>
      <w:r w:rsidR="00840B8D" w:rsidRPr="003E6415">
        <w:rPr>
          <w:sz w:val="28"/>
          <w:szCs w:val="28"/>
          <w:lang w:val="ru-RU" w:eastAsia="ru-RU"/>
        </w:rPr>
        <w:t>;</w:t>
      </w:r>
    </w:p>
    <w:p w:rsidR="00A41D61" w:rsidRPr="003E6415" w:rsidRDefault="00471323" w:rsidP="004176B9">
      <w:pPr>
        <w:spacing w:line="276" w:lineRule="auto"/>
        <w:ind w:firstLine="0"/>
        <w:rPr>
          <w:sz w:val="28"/>
          <w:szCs w:val="28"/>
          <w:lang w:val="ru-RU" w:eastAsia="ru-RU"/>
        </w:rPr>
      </w:pPr>
      <w:r w:rsidRPr="003E6415">
        <w:rPr>
          <w:sz w:val="28"/>
          <w:szCs w:val="28"/>
          <w:lang w:val="ru-RU" w:eastAsia="ru-RU"/>
        </w:rPr>
        <w:t>-</w:t>
      </w:r>
      <w:r w:rsidR="007B2D08" w:rsidRPr="003E6415">
        <w:rPr>
          <w:sz w:val="28"/>
          <w:szCs w:val="28"/>
          <w:lang w:val="ru-RU" w:eastAsia="ru-RU"/>
        </w:rPr>
        <w:t xml:space="preserve"> </w:t>
      </w:r>
      <w:r w:rsidR="00334D64" w:rsidRPr="003E6415">
        <w:rPr>
          <w:sz w:val="28"/>
          <w:szCs w:val="28"/>
          <w:lang w:val="ru-RU" w:eastAsia="ru-RU"/>
        </w:rPr>
        <w:t>осуществление в марте</w:t>
      </w:r>
      <w:r w:rsidR="00CF6029" w:rsidRPr="003E6415">
        <w:rPr>
          <w:sz w:val="28"/>
          <w:szCs w:val="28"/>
          <w:lang w:val="ru-RU" w:eastAsia="ru-RU"/>
        </w:rPr>
        <w:t xml:space="preserve"> и сентябре</w:t>
      </w:r>
      <w:r w:rsidR="00334D64" w:rsidRPr="003E6415">
        <w:rPr>
          <w:sz w:val="28"/>
          <w:szCs w:val="28"/>
          <w:lang w:val="ru-RU" w:eastAsia="ru-RU"/>
        </w:rPr>
        <w:t xml:space="preserve"> 2024 года единовременн</w:t>
      </w:r>
      <w:r w:rsidR="00CF6029" w:rsidRPr="003E6415">
        <w:rPr>
          <w:sz w:val="28"/>
          <w:szCs w:val="28"/>
          <w:lang w:val="ru-RU" w:eastAsia="ru-RU"/>
        </w:rPr>
        <w:t>ых</w:t>
      </w:r>
      <w:r w:rsidR="00334D64" w:rsidRPr="003E6415">
        <w:rPr>
          <w:sz w:val="28"/>
          <w:szCs w:val="28"/>
          <w:lang w:val="ru-RU" w:eastAsia="ru-RU"/>
        </w:rPr>
        <w:t xml:space="preserve"> денежн</w:t>
      </w:r>
      <w:r w:rsidR="00CF6029" w:rsidRPr="003E6415">
        <w:rPr>
          <w:sz w:val="28"/>
          <w:szCs w:val="28"/>
          <w:lang w:val="ru-RU" w:eastAsia="ru-RU"/>
        </w:rPr>
        <w:t xml:space="preserve">ых </w:t>
      </w:r>
      <w:r w:rsidR="00334D64" w:rsidRPr="003E6415">
        <w:rPr>
          <w:sz w:val="28"/>
          <w:szCs w:val="28"/>
          <w:lang w:val="ru-RU" w:eastAsia="ru-RU"/>
        </w:rPr>
        <w:t>выплат</w:t>
      </w:r>
      <w:r w:rsidR="00CF6029" w:rsidRPr="003E6415">
        <w:rPr>
          <w:sz w:val="28"/>
          <w:szCs w:val="28"/>
          <w:lang w:val="ru-RU" w:eastAsia="ru-RU"/>
        </w:rPr>
        <w:t xml:space="preserve"> </w:t>
      </w:r>
      <w:r w:rsidR="00334D64" w:rsidRPr="003E6415">
        <w:rPr>
          <w:sz w:val="28"/>
          <w:szCs w:val="28"/>
          <w:lang w:val="ru-RU" w:eastAsia="ru-RU"/>
        </w:rPr>
        <w:t xml:space="preserve">в размере 11,5 тыс.руб. педагогическим работникам, руководителю, заместителю руководителя, главному бухгалтеру, руководителю структурного подразделения муниципальных </w:t>
      </w:r>
      <w:r w:rsidR="00334D64" w:rsidRPr="003E6415">
        <w:rPr>
          <w:i/>
          <w:sz w:val="28"/>
          <w:szCs w:val="28"/>
          <w:lang w:val="ru-RU" w:eastAsia="ru-RU"/>
        </w:rPr>
        <w:t>общеобразовательных организаций</w:t>
      </w:r>
      <w:r w:rsidRPr="003E6415">
        <w:rPr>
          <w:sz w:val="28"/>
          <w:szCs w:val="28"/>
          <w:lang w:val="ru-RU" w:eastAsia="ru-RU"/>
        </w:rPr>
        <w:t xml:space="preserve"> </w:t>
      </w:r>
      <w:r w:rsidR="00334D64" w:rsidRPr="003E6415">
        <w:rPr>
          <w:sz w:val="28"/>
          <w:szCs w:val="28"/>
          <w:lang w:val="ru-RU" w:eastAsia="ru-RU"/>
        </w:rPr>
        <w:t>и педагогическим работникам,</w:t>
      </w:r>
      <w:r w:rsidRPr="003E6415">
        <w:rPr>
          <w:sz w:val="28"/>
          <w:szCs w:val="28"/>
          <w:lang w:val="ru-RU" w:eastAsia="ru-RU"/>
        </w:rPr>
        <w:t xml:space="preserve"> муниципальных </w:t>
      </w:r>
      <w:r w:rsidRPr="003E6415">
        <w:rPr>
          <w:i/>
          <w:sz w:val="28"/>
          <w:szCs w:val="28"/>
          <w:lang w:val="ru-RU" w:eastAsia="ru-RU"/>
        </w:rPr>
        <w:t>дошкольных образовательных организаций</w:t>
      </w:r>
      <w:r w:rsidRPr="003E6415">
        <w:rPr>
          <w:sz w:val="28"/>
          <w:szCs w:val="28"/>
          <w:lang w:val="ru-RU" w:eastAsia="ru-RU"/>
        </w:rPr>
        <w:t>;</w:t>
      </w:r>
    </w:p>
    <w:p w:rsidR="009B5351" w:rsidRPr="003E6415" w:rsidRDefault="00471323" w:rsidP="004176B9">
      <w:pPr>
        <w:spacing w:line="276" w:lineRule="auto"/>
        <w:ind w:firstLine="0"/>
        <w:rPr>
          <w:sz w:val="28"/>
          <w:szCs w:val="28"/>
          <w:lang w:val="ru-RU" w:eastAsia="ru-RU"/>
        </w:rPr>
      </w:pPr>
      <w:r w:rsidRPr="003E6415">
        <w:rPr>
          <w:sz w:val="28"/>
          <w:szCs w:val="28"/>
          <w:lang w:val="ru-RU" w:eastAsia="ru-RU"/>
        </w:rPr>
        <w:t xml:space="preserve">- осуществление в марте </w:t>
      </w:r>
      <w:r w:rsidR="00CF6029" w:rsidRPr="003E6415">
        <w:rPr>
          <w:sz w:val="28"/>
          <w:szCs w:val="28"/>
          <w:lang w:val="ru-RU" w:eastAsia="ru-RU"/>
        </w:rPr>
        <w:t xml:space="preserve">и сентябре </w:t>
      </w:r>
      <w:r w:rsidRPr="003E6415">
        <w:rPr>
          <w:sz w:val="28"/>
          <w:szCs w:val="28"/>
          <w:lang w:val="ru-RU" w:eastAsia="ru-RU"/>
        </w:rPr>
        <w:t>2024 года единовременн</w:t>
      </w:r>
      <w:r w:rsidR="00CF6029" w:rsidRPr="003E6415">
        <w:rPr>
          <w:sz w:val="28"/>
          <w:szCs w:val="28"/>
          <w:lang w:val="ru-RU" w:eastAsia="ru-RU"/>
        </w:rPr>
        <w:t>ых</w:t>
      </w:r>
      <w:r w:rsidRPr="003E6415">
        <w:rPr>
          <w:sz w:val="28"/>
          <w:szCs w:val="28"/>
          <w:lang w:val="ru-RU" w:eastAsia="ru-RU"/>
        </w:rPr>
        <w:t xml:space="preserve"> денежн</w:t>
      </w:r>
      <w:r w:rsidR="00CF6029" w:rsidRPr="003E6415">
        <w:rPr>
          <w:sz w:val="28"/>
          <w:szCs w:val="28"/>
          <w:lang w:val="ru-RU" w:eastAsia="ru-RU"/>
        </w:rPr>
        <w:t>ых</w:t>
      </w:r>
      <w:r w:rsidRPr="003E6415">
        <w:rPr>
          <w:sz w:val="28"/>
          <w:szCs w:val="28"/>
          <w:lang w:val="ru-RU" w:eastAsia="ru-RU"/>
        </w:rPr>
        <w:t xml:space="preserve"> выплат в размере 5,75 тыс.руб. помощникам воспитателей и младшим воспитателям муниципальных дошкольных образовательных организаций, общеобразовательных организаций, реализующих основные </w:t>
      </w:r>
      <w:r w:rsidRPr="003E6415">
        <w:rPr>
          <w:sz w:val="28"/>
          <w:szCs w:val="28"/>
          <w:lang w:val="ru-RU" w:eastAsia="ru-RU"/>
        </w:rPr>
        <w:lastRenderedPageBreak/>
        <w:t>общеобразовательные пр</w:t>
      </w:r>
      <w:r w:rsidR="009B5351" w:rsidRPr="003E6415">
        <w:rPr>
          <w:sz w:val="28"/>
          <w:szCs w:val="28"/>
          <w:lang w:val="ru-RU" w:eastAsia="ru-RU"/>
        </w:rPr>
        <w:t>ограммы дошкольного образования</w:t>
      </w:r>
      <w:r w:rsidRPr="003E6415">
        <w:rPr>
          <w:sz w:val="28"/>
          <w:szCs w:val="28"/>
          <w:lang w:val="ru-RU" w:eastAsia="ru-RU"/>
        </w:rPr>
        <w:t xml:space="preserve"> </w:t>
      </w:r>
      <w:r w:rsidR="009B5351" w:rsidRPr="003E6415">
        <w:rPr>
          <w:sz w:val="28"/>
          <w:szCs w:val="28"/>
          <w:lang w:val="ru-RU" w:eastAsia="ru-RU"/>
        </w:rPr>
        <w:t xml:space="preserve">и </w:t>
      </w:r>
      <w:r w:rsidRPr="003E6415">
        <w:rPr>
          <w:sz w:val="28"/>
          <w:szCs w:val="28"/>
          <w:lang w:val="ru-RU" w:eastAsia="ru-RU"/>
        </w:rPr>
        <w:t>работникам муниципальных общеобр</w:t>
      </w:r>
      <w:r w:rsidR="009B5351" w:rsidRPr="003E6415">
        <w:rPr>
          <w:sz w:val="28"/>
          <w:szCs w:val="28"/>
          <w:lang w:val="ru-RU" w:eastAsia="ru-RU"/>
        </w:rPr>
        <w:t>азовательных организаций</w:t>
      </w:r>
      <w:r w:rsidRPr="003E6415">
        <w:rPr>
          <w:sz w:val="28"/>
          <w:szCs w:val="28"/>
          <w:lang w:val="ru-RU" w:eastAsia="ru-RU"/>
        </w:rPr>
        <w:t>, за исключением педагогических работников, руководителя, заместителя руководителя, главного бухгалтера, руководителя структурного подразделения;</w:t>
      </w:r>
    </w:p>
    <w:p w:rsidR="009B5351" w:rsidRPr="003E6415" w:rsidRDefault="009B5351" w:rsidP="004176B9">
      <w:pPr>
        <w:spacing w:line="276" w:lineRule="auto"/>
        <w:ind w:firstLine="720"/>
        <w:rPr>
          <w:sz w:val="28"/>
          <w:szCs w:val="28"/>
          <w:lang w:val="ru-RU" w:eastAsia="ru-RU"/>
        </w:rPr>
      </w:pPr>
      <w:r w:rsidRPr="003E6415">
        <w:rPr>
          <w:sz w:val="28"/>
          <w:szCs w:val="28"/>
          <w:lang w:val="ru-RU" w:eastAsia="ru-RU"/>
        </w:rPr>
        <w:t>-</w:t>
      </w:r>
      <w:r w:rsidRPr="003E6415">
        <w:rPr>
          <w:sz w:val="28"/>
          <w:szCs w:val="28"/>
          <w:lang w:val="ru-RU"/>
        </w:rPr>
        <w:t xml:space="preserve"> </w:t>
      </w:r>
      <w:r w:rsidR="00CF6029" w:rsidRPr="003E6415">
        <w:rPr>
          <w:sz w:val="28"/>
          <w:szCs w:val="28"/>
          <w:lang w:val="ru-RU" w:eastAsia="ru-RU"/>
        </w:rPr>
        <w:t>п</w:t>
      </w:r>
      <w:r w:rsidRPr="003E6415">
        <w:rPr>
          <w:sz w:val="28"/>
          <w:szCs w:val="28"/>
          <w:lang w:val="ru-RU" w:eastAsia="ru-RU"/>
        </w:rPr>
        <w:t>редоставление денежных выплат выпускникам педагогических классов муниципальных общеобразовательных организаций городского округа Тольятти, обучающимся по очной форме обучения по педагогическим направлениям подготовки в образовательных организациях высшего образования, расположенных на территории Самарской области, и заключившим договор о целевом обучении по образовательным программам высшего образования с муниципальной образовательной организацией, расположенной на территории городского округа Тольятти</w:t>
      </w:r>
      <w:r w:rsidR="00CF6029" w:rsidRPr="003E6415">
        <w:rPr>
          <w:sz w:val="28"/>
          <w:szCs w:val="28"/>
          <w:lang w:val="ru-RU" w:eastAsia="ru-RU"/>
        </w:rPr>
        <w:t>;</w:t>
      </w:r>
    </w:p>
    <w:p w:rsidR="009B5351" w:rsidRPr="003E6415" w:rsidRDefault="009B5351" w:rsidP="004176B9">
      <w:pPr>
        <w:spacing w:line="276" w:lineRule="auto"/>
        <w:ind w:firstLine="720"/>
        <w:rPr>
          <w:sz w:val="28"/>
          <w:szCs w:val="28"/>
          <w:lang w:val="ru-RU" w:eastAsia="ru-RU"/>
        </w:rPr>
      </w:pPr>
      <w:r w:rsidRPr="003E6415">
        <w:rPr>
          <w:sz w:val="28"/>
          <w:szCs w:val="28"/>
          <w:lang w:val="ru-RU" w:eastAsia="ru-RU"/>
        </w:rPr>
        <w:t xml:space="preserve">- оплата дополнительных ставок тьюторов в целях обеспечения условий </w:t>
      </w:r>
      <w:r w:rsidR="00D92C89" w:rsidRPr="003E6415">
        <w:rPr>
          <w:sz w:val="28"/>
          <w:szCs w:val="28"/>
          <w:lang w:val="ru-RU" w:eastAsia="ru-RU"/>
        </w:rPr>
        <w:t>реализации,</w:t>
      </w:r>
      <w:r w:rsidRPr="003E6415">
        <w:rPr>
          <w:sz w:val="28"/>
          <w:szCs w:val="28"/>
          <w:lang w:val="ru-RU" w:eastAsia="ru-RU"/>
        </w:rPr>
        <w:t xml:space="preserve"> адаптированной основной общеобразовательной программы начального общего образования и основного общего образования для обучающихся с расстройствами аутистического спектра;</w:t>
      </w:r>
    </w:p>
    <w:p w:rsidR="003E5EB2" w:rsidRPr="003E6415" w:rsidRDefault="003E5EB2" w:rsidP="004176B9">
      <w:pPr>
        <w:spacing w:line="276" w:lineRule="auto"/>
        <w:ind w:firstLine="680"/>
        <w:rPr>
          <w:sz w:val="28"/>
          <w:szCs w:val="28"/>
          <w:lang w:val="ru-RU" w:eastAsia="ru-RU"/>
        </w:rPr>
      </w:pPr>
      <w:r w:rsidRPr="003E6415">
        <w:rPr>
          <w:sz w:val="28"/>
          <w:szCs w:val="28"/>
          <w:lang w:val="ru-RU" w:eastAsia="ru-RU"/>
        </w:rPr>
        <w:t>- обеспечение деятельности муниципального казенного образовательного учреждения дополнительного профессионального образован</w:t>
      </w:r>
      <w:r w:rsidR="00A33673" w:rsidRPr="003E6415">
        <w:rPr>
          <w:sz w:val="28"/>
          <w:szCs w:val="28"/>
          <w:lang w:val="ru-RU" w:eastAsia="ru-RU"/>
        </w:rPr>
        <w:t xml:space="preserve">ия </w:t>
      </w:r>
      <w:r w:rsidR="001F7A1B" w:rsidRPr="003E6415">
        <w:rPr>
          <w:sz w:val="28"/>
          <w:szCs w:val="28"/>
          <w:lang w:val="ru-RU" w:eastAsia="ru-RU"/>
        </w:rPr>
        <w:t xml:space="preserve">«Ресурсный центр» </w:t>
      </w:r>
      <w:r w:rsidR="00A33673" w:rsidRPr="003E6415">
        <w:rPr>
          <w:sz w:val="28"/>
          <w:szCs w:val="28"/>
          <w:lang w:val="ru-RU" w:eastAsia="ru-RU"/>
        </w:rPr>
        <w:t>городского округа Тольятти.</w:t>
      </w:r>
    </w:p>
    <w:p w:rsidR="00B55397" w:rsidRPr="003E6415" w:rsidRDefault="00B55397" w:rsidP="004176B9">
      <w:pPr>
        <w:suppressAutoHyphens/>
        <w:spacing w:line="276" w:lineRule="auto"/>
        <w:ind w:firstLine="680"/>
        <w:rPr>
          <w:sz w:val="28"/>
          <w:szCs w:val="28"/>
          <w:lang w:val="ru-RU"/>
        </w:rPr>
      </w:pPr>
      <w:r w:rsidRPr="003E6415">
        <w:rPr>
          <w:sz w:val="28"/>
          <w:szCs w:val="28"/>
          <w:lang w:val="ru-RU"/>
        </w:rPr>
        <w:t>Отклонение по исполнению финансовых средств (</w:t>
      </w:r>
      <w:r w:rsidR="008104A3" w:rsidRPr="003E6415">
        <w:rPr>
          <w:sz w:val="28"/>
          <w:szCs w:val="28"/>
          <w:lang w:val="ru-RU"/>
        </w:rPr>
        <w:t>3,8</w:t>
      </w:r>
      <w:r w:rsidR="00D86CBB" w:rsidRPr="003E6415">
        <w:rPr>
          <w:sz w:val="28"/>
          <w:szCs w:val="28"/>
          <w:lang w:val="ru-RU"/>
        </w:rPr>
        <w:t xml:space="preserve">%) </w:t>
      </w:r>
      <w:r w:rsidR="00055489">
        <w:rPr>
          <w:sz w:val="28"/>
          <w:szCs w:val="28"/>
          <w:lang w:val="ru-RU"/>
        </w:rPr>
        <w:t xml:space="preserve">и показателей (0,1%) </w:t>
      </w:r>
      <w:r w:rsidR="00D86CBB" w:rsidRPr="003E6415">
        <w:rPr>
          <w:sz w:val="28"/>
          <w:szCs w:val="28"/>
          <w:lang w:val="ru-RU"/>
        </w:rPr>
        <w:t>в</w:t>
      </w:r>
      <w:r w:rsidR="009017C3" w:rsidRPr="003E6415">
        <w:rPr>
          <w:sz w:val="28"/>
          <w:szCs w:val="28"/>
          <w:lang w:val="ru-RU"/>
        </w:rPr>
        <w:t xml:space="preserve"> рамках муниципальной программы </w:t>
      </w:r>
      <w:r w:rsidRPr="003E6415">
        <w:rPr>
          <w:sz w:val="28"/>
          <w:szCs w:val="28"/>
          <w:lang w:val="ru-RU"/>
        </w:rPr>
        <w:t>обусловлено следующим:</w:t>
      </w:r>
    </w:p>
    <w:p w:rsidR="00EA56DD" w:rsidRPr="003E6415" w:rsidRDefault="00EA56DD" w:rsidP="004176B9">
      <w:pPr>
        <w:suppressAutoHyphens/>
        <w:spacing w:line="276" w:lineRule="auto"/>
        <w:ind w:firstLine="680"/>
        <w:rPr>
          <w:sz w:val="28"/>
          <w:szCs w:val="28"/>
          <w:lang w:val="ru-RU"/>
        </w:rPr>
      </w:pPr>
      <w:r w:rsidRPr="003E6415">
        <w:rPr>
          <w:sz w:val="28"/>
          <w:szCs w:val="28"/>
          <w:lang w:val="ru-RU"/>
        </w:rPr>
        <w:t>- по мероприятиям по выполнению муниципального задания муниципальными дошкольными образовательными учреждениями и общеобразовательными учреждениями городского округа Тольятти отклонение по исполнению финансовых средств (1,0% и 0,5% соответственно) и количеству детей (1,3% и 0,5% соответственно) обусловлено уменьшением числа детей в связи со сменой места жительства</w:t>
      </w:r>
      <w:r w:rsidR="0094044D" w:rsidRPr="003E6415">
        <w:rPr>
          <w:sz w:val="28"/>
          <w:szCs w:val="28"/>
          <w:lang w:val="ru-RU"/>
        </w:rPr>
        <w:t xml:space="preserve"> (выезд за пределы города, региона, переход в детские сады АНО ДО Планета детства «Лада»)</w:t>
      </w:r>
      <w:r w:rsidRPr="003E6415">
        <w:rPr>
          <w:sz w:val="28"/>
          <w:szCs w:val="28"/>
          <w:lang w:val="ru-RU"/>
        </w:rPr>
        <w:t xml:space="preserve">, поступлением </w:t>
      </w:r>
      <w:r w:rsidR="0094044D" w:rsidRPr="003E6415">
        <w:rPr>
          <w:sz w:val="28"/>
          <w:szCs w:val="28"/>
          <w:lang w:val="ru-RU"/>
        </w:rPr>
        <w:t xml:space="preserve">учащихся </w:t>
      </w:r>
      <w:r w:rsidRPr="003E6415">
        <w:rPr>
          <w:sz w:val="28"/>
          <w:szCs w:val="28"/>
          <w:lang w:val="ru-RU"/>
        </w:rPr>
        <w:t>в учреждения среднего профессионального образования (училища, колледжи, техникумы);</w:t>
      </w:r>
    </w:p>
    <w:p w:rsidR="008104A3" w:rsidRPr="003E6415" w:rsidRDefault="008104A3" w:rsidP="004176B9">
      <w:pPr>
        <w:suppressAutoHyphens/>
        <w:spacing w:line="276" w:lineRule="auto"/>
        <w:ind w:firstLine="680"/>
        <w:rPr>
          <w:sz w:val="28"/>
          <w:szCs w:val="28"/>
          <w:lang w:val="ru-RU"/>
        </w:rPr>
      </w:pPr>
      <w:r w:rsidRPr="003E6415">
        <w:rPr>
          <w:sz w:val="28"/>
          <w:szCs w:val="28"/>
          <w:lang w:val="ru-RU"/>
        </w:rPr>
        <w:t>-  по мероприятию «Строительство проездов к строящемуся объекту: «Общеобразовательная школа</w:t>
      </w:r>
      <w:r w:rsidR="00B80C0B" w:rsidRPr="003E6415">
        <w:rPr>
          <w:sz w:val="28"/>
          <w:szCs w:val="28"/>
          <w:lang w:val="ru-RU"/>
        </w:rPr>
        <w:t>,</w:t>
      </w:r>
      <w:r w:rsidRPr="003E6415">
        <w:rPr>
          <w:sz w:val="28"/>
          <w:szCs w:val="28"/>
          <w:lang w:val="ru-RU"/>
        </w:rPr>
        <w:t xml:space="preserve"> </w:t>
      </w:r>
      <w:r w:rsidR="00B80C0B" w:rsidRPr="003E6415">
        <w:rPr>
          <w:sz w:val="28"/>
          <w:szCs w:val="28"/>
          <w:lang w:val="ru-RU"/>
        </w:rPr>
        <w:t xml:space="preserve">расположенная </w:t>
      </w:r>
      <w:r w:rsidRPr="003E6415">
        <w:rPr>
          <w:sz w:val="28"/>
          <w:szCs w:val="28"/>
          <w:lang w:val="ru-RU"/>
        </w:rPr>
        <w:t xml:space="preserve">по адресу: </w:t>
      </w:r>
      <w:r w:rsidR="00B80C0B" w:rsidRPr="003E6415">
        <w:rPr>
          <w:sz w:val="28"/>
          <w:szCs w:val="28"/>
          <w:lang w:val="ru-RU"/>
        </w:rPr>
        <w:t xml:space="preserve">г. Тольятти, ул. </w:t>
      </w:r>
      <w:r w:rsidRPr="003E6415">
        <w:rPr>
          <w:sz w:val="28"/>
          <w:szCs w:val="28"/>
          <w:lang w:val="ru-RU"/>
        </w:rPr>
        <w:t>40 лет Победы</w:t>
      </w:r>
      <w:r w:rsidR="00B80C0B" w:rsidRPr="003E6415">
        <w:rPr>
          <w:sz w:val="28"/>
          <w:szCs w:val="28"/>
          <w:lang w:val="ru-RU"/>
        </w:rPr>
        <w:t>»</w:t>
      </w:r>
      <w:r w:rsidRPr="003E6415">
        <w:rPr>
          <w:sz w:val="28"/>
          <w:szCs w:val="28"/>
          <w:lang w:val="ru-RU"/>
        </w:rPr>
        <w:t>, исполнение средств (98</w:t>
      </w:r>
      <w:r w:rsidR="00B80C0B" w:rsidRPr="003E6415">
        <w:rPr>
          <w:sz w:val="28"/>
          <w:szCs w:val="28"/>
          <w:lang w:val="ru-RU"/>
        </w:rPr>
        <w:t>,0</w:t>
      </w:r>
      <w:r w:rsidRPr="003E6415">
        <w:rPr>
          <w:sz w:val="28"/>
          <w:szCs w:val="28"/>
          <w:lang w:val="ru-RU"/>
        </w:rPr>
        <w:t xml:space="preserve">%) объясняется </w:t>
      </w:r>
      <w:r w:rsidR="00B80C0B" w:rsidRPr="003E6415">
        <w:rPr>
          <w:sz w:val="28"/>
          <w:szCs w:val="28"/>
          <w:lang w:val="ru-RU"/>
        </w:rPr>
        <w:t xml:space="preserve">оплатой </w:t>
      </w:r>
      <w:r w:rsidRPr="003E6415">
        <w:rPr>
          <w:sz w:val="28"/>
          <w:szCs w:val="28"/>
          <w:lang w:val="ru-RU"/>
        </w:rPr>
        <w:t>авансового платежа в размере 15%</w:t>
      </w:r>
      <w:r w:rsidR="007D4560" w:rsidRPr="003E6415">
        <w:rPr>
          <w:sz w:val="28"/>
          <w:szCs w:val="28"/>
          <w:lang w:val="ru-RU"/>
        </w:rPr>
        <w:t>, предусмотренного</w:t>
      </w:r>
      <w:r w:rsidRPr="003E6415">
        <w:rPr>
          <w:sz w:val="28"/>
          <w:szCs w:val="28"/>
          <w:lang w:val="ru-RU"/>
        </w:rPr>
        <w:t xml:space="preserve"> муниципальн</w:t>
      </w:r>
      <w:r w:rsidR="007D4560" w:rsidRPr="003E6415">
        <w:rPr>
          <w:sz w:val="28"/>
          <w:szCs w:val="28"/>
          <w:lang w:val="ru-RU"/>
        </w:rPr>
        <w:t>ым</w:t>
      </w:r>
      <w:r w:rsidRPr="003E6415">
        <w:rPr>
          <w:sz w:val="28"/>
          <w:szCs w:val="28"/>
          <w:lang w:val="ru-RU"/>
        </w:rPr>
        <w:t xml:space="preserve"> контракт</w:t>
      </w:r>
      <w:r w:rsidR="007D4560" w:rsidRPr="003E6415">
        <w:rPr>
          <w:sz w:val="28"/>
          <w:szCs w:val="28"/>
          <w:lang w:val="ru-RU"/>
        </w:rPr>
        <w:t>ом</w:t>
      </w:r>
      <w:r w:rsidRPr="003E6415">
        <w:rPr>
          <w:sz w:val="28"/>
          <w:szCs w:val="28"/>
          <w:lang w:val="ru-RU"/>
        </w:rPr>
        <w:t xml:space="preserve"> </w:t>
      </w:r>
      <w:r w:rsidR="00B80C0B" w:rsidRPr="003E6415">
        <w:rPr>
          <w:sz w:val="28"/>
          <w:szCs w:val="28"/>
          <w:lang w:val="ru-RU"/>
        </w:rPr>
        <w:t xml:space="preserve">(от 24.12.2024) </w:t>
      </w:r>
      <w:r w:rsidRPr="003E6415">
        <w:rPr>
          <w:sz w:val="28"/>
          <w:szCs w:val="28"/>
          <w:lang w:val="ru-RU"/>
        </w:rPr>
        <w:t>на выполнение строительно-монтажных работ</w:t>
      </w:r>
      <w:r w:rsidR="00B80C0B" w:rsidRPr="003E6415">
        <w:rPr>
          <w:sz w:val="28"/>
          <w:szCs w:val="28"/>
          <w:lang w:val="ru-RU"/>
        </w:rPr>
        <w:t>;</w:t>
      </w:r>
    </w:p>
    <w:p w:rsidR="00B80C0B" w:rsidRPr="003E6415" w:rsidRDefault="00B80C0B" w:rsidP="004176B9">
      <w:pPr>
        <w:suppressAutoHyphens/>
        <w:spacing w:line="276" w:lineRule="auto"/>
        <w:ind w:firstLine="680"/>
        <w:rPr>
          <w:sz w:val="28"/>
          <w:szCs w:val="28"/>
          <w:lang w:val="ru-RU"/>
        </w:rPr>
      </w:pPr>
      <w:r w:rsidRPr="003E6415">
        <w:rPr>
          <w:sz w:val="28"/>
          <w:szCs w:val="28"/>
          <w:lang w:val="ru-RU"/>
        </w:rPr>
        <w:t xml:space="preserve">- </w:t>
      </w:r>
      <w:r w:rsidR="00D86CBB" w:rsidRPr="003E6415">
        <w:rPr>
          <w:sz w:val="28"/>
          <w:szCs w:val="28"/>
          <w:lang w:val="ru-RU"/>
        </w:rPr>
        <w:t>не исполнено (0%)</w:t>
      </w:r>
      <w:r w:rsidR="00D86CBB">
        <w:rPr>
          <w:sz w:val="28"/>
          <w:szCs w:val="28"/>
          <w:lang w:val="ru-RU"/>
        </w:rPr>
        <w:t xml:space="preserve"> </w:t>
      </w:r>
      <w:r w:rsidRPr="003E6415">
        <w:rPr>
          <w:sz w:val="28"/>
          <w:szCs w:val="28"/>
          <w:lang w:val="ru-RU"/>
        </w:rPr>
        <w:t xml:space="preserve">мероприятие «Проектирование и строительство объекта «Образовательный центр на территории микрорайона Федоровка, расположенный по адресу: г. Тольятти, ул. Ингельберга, 52», что обусловлено изменением технических условий о подключении (технологическом </w:t>
      </w:r>
      <w:r w:rsidRPr="003E6415">
        <w:rPr>
          <w:sz w:val="28"/>
          <w:szCs w:val="28"/>
          <w:lang w:val="ru-RU"/>
        </w:rPr>
        <w:lastRenderedPageBreak/>
        <w:t>присоединении) объекта к системе теплоснабжения филиала «Самарский» ПАО «Т Плюс» и продление срока прохождения государственной экспертизы;</w:t>
      </w:r>
    </w:p>
    <w:p w:rsidR="00B80C0B" w:rsidRPr="003E6415" w:rsidRDefault="00B80C0B" w:rsidP="004176B9">
      <w:pPr>
        <w:suppressAutoHyphens/>
        <w:spacing w:line="276" w:lineRule="auto"/>
        <w:ind w:firstLine="680"/>
        <w:rPr>
          <w:sz w:val="28"/>
          <w:szCs w:val="28"/>
          <w:lang w:val="ru-RU"/>
        </w:rPr>
      </w:pPr>
      <w:r w:rsidRPr="003E6415">
        <w:rPr>
          <w:sz w:val="28"/>
          <w:szCs w:val="28"/>
          <w:lang w:val="ru-RU"/>
        </w:rPr>
        <w:t xml:space="preserve">- </w:t>
      </w:r>
      <w:r w:rsidR="00160500" w:rsidRPr="003E6415">
        <w:rPr>
          <w:sz w:val="28"/>
          <w:szCs w:val="28"/>
          <w:lang w:val="ru-RU"/>
        </w:rPr>
        <w:t>по мероприятию «Технические обследования, подготовка проектно-сметной документации, в том числе с прохождением госэкспертизы, на капитальный ремонт зданий и инженерных коммуникаций, замену АПС И СОУЭ, благоустройство территории» отклонение по исполнению средств (20,0%) обусловлено тем, что в  МБУ детский сад № 45 «Яблонька» не выполнен строительный контроль по причине не состоявшейся  закупки на проведение капитального ремонта здания;</w:t>
      </w:r>
    </w:p>
    <w:p w:rsidR="00160500" w:rsidRPr="003E6415" w:rsidRDefault="005873AE" w:rsidP="004176B9">
      <w:pPr>
        <w:suppressAutoHyphens/>
        <w:spacing w:line="276" w:lineRule="auto"/>
        <w:ind w:firstLine="680"/>
        <w:rPr>
          <w:sz w:val="28"/>
          <w:szCs w:val="28"/>
          <w:lang w:val="ru-RU"/>
        </w:rPr>
      </w:pPr>
      <w:r w:rsidRPr="003E6415">
        <w:rPr>
          <w:sz w:val="28"/>
          <w:szCs w:val="28"/>
          <w:lang w:val="ru-RU"/>
        </w:rPr>
        <w:t>- по мероприятию «Капитальный ремонт кровли ОУ (</w:t>
      </w:r>
      <w:r w:rsidR="00241E09">
        <w:rPr>
          <w:sz w:val="28"/>
          <w:szCs w:val="28"/>
          <w:lang w:val="ru-RU"/>
        </w:rPr>
        <w:t>включая строительный контроль)»</w:t>
      </w:r>
      <w:r w:rsidRPr="003E6415">
        <w:rPr>
          <w:sz w:val="28"/>
          <w:szCs w:val="28"/>
          <w:lang w:val="ru-RU"/>
        </w:rPr>
        <w:t xml:space="preserve"> отклонение по исполнению средств (2,7%) обусловлено выполнением подрядной организацией работ в неполном объеме (с нарушением технологического процесса) в  МБУ «Школа № 75»;</w:t>
      </w:r>
    </w:p>
    <w:p w:rsidR="0042420F" w:rsidRDefault="00F76CD2" w:rsidP="004176B9">
      <w:pPr>
        <w:pStyle w:val="110"/>
        <w:spacing w:after="0"/>
        <w:ind w:left="0" w:firstLine="680"/>
        <w:rPr>
          <w:rFonts w:ascii="Times New Roman" w:hAnsi="Times New Roman"/>
          <w:sz w:val="28"/>
          <w:szCs w:val="28"/>
          <w:lang w:eastAsia="en-US"/>
        </w:rPr>
      </w:pPr>
      <w:r w:rsidRPr="003E6415">
        <w:rPr>
          <w:rFonts w:ascii="Times New Roman" w:hAnsi="Times New Roman"/>
          <w:sz w:val="28"/>
          <w:szCs w:val="28"/>
          <w:lang w:eastAsia="en-US"/>
        </w:rPr>
        <w:t>- незначительные отклонения значений показателей и</w:t>
      </w:r>
      <w:r w:rsidR="005C09A9" w:rsidRPr="003E6415">
        <w:rPr>
          <w:rFonts w:ascii="Times New Roman" w:hAnsi="Times New Roman"/>
          <w:sz w:val="28"/>
          <w:szCs w:val="28"/>
          <w:lang w:eastAsia="en-US"/>
        </w:rPr>
        <w:t>ли</w:t>
      </w:r>
      <w:r w:rsidRPr="003E6415">
        <w:rPr>
          <w:rFonts w:ascii="Times New Roman" w:hAnsi="Times New Roman"/>
          <w:sz w:val="28"/>
          <w:szCs w:val="28"/>
          <w:lang w:eastAsia="en-US"/>
        </w:rPr>
        <w:t xml:space="preserve"> сумм финансирования за счет бюджетных </w:t>
      </w:r>
      <w:r w:rsidR="00AC475C" w:rsidRPr="003E6415">
        <w:rPr>
          <w:rFonts w:ascii="Times New Roman" w:hAnsi="Times New Roman"/>
          <w:sz w:val="28"/>
          <w:szCs w:val="28"/>
          <w:lang w:eastAsia="en-US"/>
        </w:rPr>
        <w:t xml:space="preserve">и внебюджетных </w:t>
      </w:r>
      <w:r w:rsidRPr="003E6415">
        <w:rPr>
          <w:rFonts w:ascii="Times New Roman" w:hAnsi="Times New Roman"/>
          <w:sz w:val="28"/>
          <w:szCs w:val="28"/>
          <w:lang w:eastAsia="en-US"/>
        </w:rPr>
        <w:t xml:space="preserve">средств по </w:t>
      </w:r>
      <w:r w:rsidR="00AC475C" w:rsidRPr="003E6415">
        <w:rPr>
          <w:rFonts w:ascii="Times New Roman" w:hAnsi="Times New Roman"/>
          <w:sz w:val="28"/>
          <w:szCs w:val="28"/>
          <w:lang w:eastAsia="en-US"/>
        </w:rPr>
        <w:t>ряду</w:t>
      </w:r>
      <w:r w:rsidRPr="003E6415">
        <w:rPr>
          <w:rFonts w:ascii="Times New Roman" w:hAnsi="Times New Roman"/>
          <w:sz w:val="28"/>
          <w:szCs w:val="28"/>
          <w:lang w:eastAsia="en-US"/>
        </w:rPr>
        <w:t xml:space="preserve"> </w:t>
      </w:r>
      <w:r w:rsidR="000B58C1" w:rsidRPr="003E6415">
        <w:rPr>
          <w:rFonts w:ascii="Times New Roman" w:hAnsi="Times New Roman"/>
          <w:sz w:val="28"/>
          <w:szCs w:val="28"/>
          <w:lang w:eastAsia="en-US"/>
        </w:rPr>
        <w:t>мероприятий объясняется образовавшейся экономией в результате проведенных конкурсных процедур и произведенными расходами согласно фактической потребности учреждений.</w:t>
      </w:r>
    </w:p>
    <w:p w:rsidR="00D86CBB" w:rsidRPr="003E6415" w:rsidRDefault="00D86CBB" w:rsidP="004176B9">
      <w:pPr>
        <w:pStyle w:val="110"/>
        <w:spacing w:after="0"/>
        <w:ind w:left="0" w:firstLine="680"/>
        <w:rPr>
          <w:rFonts w:ascii="Times New Roman" w:hAnsi="Times New Roman"/>
          <w:sz w:val="28"/>
          <w:szCs w:val="28"/>
          <w:lang w:eastAsia="en-US"/>
        </w:rPr>
      </w:pPr>
    </w:p>
    <w:p w:rsidR="00442C01" w:rsidRPr="003E6415" w:rsidRDefault="00442C01" w:rsidP="004176B9">
      <w:pPr>
        <w:widowControl w:val="0"/>
        <w:autoSpaceDE w:val="0"/>
        <w:autoSpaceDN w:val="0"/>
        <w:adjustRightInd w:val="0"/>
        <w:spacing w:line="276" w:lineRule="auto"/>
        <w:ind w:firstLine="680"/>
        <w:rPr>
          <w:b/>
          <w:i/>
          <w:sz w:val="28"/>
          <w:szCs w:val="28"/>
          <w:lang w:val="ru-RU"/>
        </w:rPr>
      </w:pPr>
      <w:r w:rsidRPr="003E6415">
        <w:rPr>
          <w:b/>
          <w:i/>
          <w:sz w:val="28"/>
          <w:szCs w:val="28"/>
          <w:lang w:val="ru-RU" w:eastAsia="ru-RU"/>
        </w:rPr>
        <w:t xml:space="preserve">4) Муниципальная программа </w:t>
      </w:r>
      <w:r w:rsidR="00F1266B" w:rsidRPr="003E6415">
        <w:rPr>
          <w:b/>
          <w:i/>
          <w:sz w:val="28"/>
          <w:szCs w:val="28"/>
          <w:lang w:val="ru-RU"/>
        </w:rPr>
        <w:t>«Профилактика наркомании населения городского округа Тольятти на 2024-2030 годы»</w:t>
      </w:r>
      <w:r w:rsidRPr="003E6415">
        <w:rPr>
          <w:b/>
          <w:i/>
          <w:sz w:val="28"/>
          <w:szCs w:val="28"/>
          <w:lang w:val="ru-RU"/>
        </w:rPr>
        <w:t xml:space="preserve">, утвержденная постановлением администрации городского </w:t>
      </w:r>
      <w:r w:rsidR="00192AB1" w:rsidRPr="003E6415">
        <w:rPr>
          <w:b/>
          <w:i/>
          <w:sz w:val="28"/>
          <w:szCs w:val="28"/>
          <w:lang w:val="ru-RU"/>
        </w:rPr>
        <w:t xml:space="preserve">округа Тольятти </w:t>
      </w:r>
      <w:r w:rsidR="00F1266B" w:rsidRPr="003E6415">
        <w:rPr>
          <w:b/>
          <w:i/>
          <w:sz w:val="28"/>
          <w:szCs w:val="28"/>
          <w:lang w:val="ru-RU"/>
        </w:rPr>
        <w:t>от 28.12.2023 № 3427-п/1</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xml:space="preserve">Целью муниципальной программы является совершенствование в городском округе Тольятти системы профилактики немедицинского потребления наркотических средств и психотропных веществ различными категориями населения. </w:t>
      </w:r>
    </w:p>
    <w:p w:rsidR="005A61E0" w:rsidRPr="003E6415" w:rsidRDefault="005A61E0" w:rsidP="004176B9">
      <w:pPr>
        <w:pBdr>
          <w:bottom w:val="single" w:sz="4" w:space="0" w:color="FFFFFF"/>
        </w:pBdr>
        <w:spacing w:line="276" w:lineRule="auto"/>
        <w:ind w:firstLine="680"/>
        <w:rPr>
          <w:i/>
          <w:sz w:val="28"/>
          <w:szCs w:val="28"/>
          <w:lang w:val="ru-RU"/>
        </w:rPr>
      </w:pPr>
      <w:r w:rsidRPr="003E6415">
        <w:rPr>
          <w:sz w:val="28"/>
          <w:szCs w:val="28"/>
          <w:lang w:val="ru-RU"/>
        </w:rPr>
        <w:t>Эффективность реализации программы за 2024 год составила 94,8% - эффективная реализация.</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Уровень исполнения планового объема финансового обеспечения муниципальной программы – 91,8% (пла</w:t>
      </w:r>
      <w:r w:rsidR="00D86CBB">
        <w:rPr>
          <w:sz w:val="28"/>
          <w:szCs w:val="28"/>
          <w:lang w:val="ru-RU"/>
        </w:rPr>
        <w:t>н 1412,75 тыс. руб., факт 1</w:t>
      </w:r>
      <w:r w:rsidRPr="003E6415">
        <w:rPr>
          <w:sz w:val="28"/>
          <w:szCs w:val="28"/>
          <w:lang w:val="ru-RU"/>
        </w:rPr>
        <w:t>296,3 тыс. руб.). Финансирование программы осуществлялось из средств местного бюджета.</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xml:space="preserve">Из 44 запланированных программных мероприятий выполнено 42 (95,5%). </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Средний уровень достижения показателей (индикаторов) мероприятий муниципальной программы составил 95,4%.</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Основными результатами реализации программных мероприятий стали:</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lastRenderedPageBreak/>
        <w:t>- проведение социологических исследований «Наркотикам - нет!» с участием 1000 респондентов;</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xml:space="preserve">- проведение социологического исследования «Здоровый образ жизни» с участием 750 респондентов; </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проведение совместно с УМВД России по г. Тольятти (по согласованию) мониторинга социальных сетей с целью выявления сайтов и страниц, содержащих информацию по распространению наркотических средств и одурманивающих веществ. В 2024 году проведено 133 мероприятия, выявлено 8 сайтов в сети Интернет;</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xml:space="preserve">- обеспечение информационно-пропагандистского сопровождения профилактики наркомании среди населения городского округа Тольятти путем: размещения 150 тематических выпусков и публикаций; 3 выступлений на радио; 4 выступлений на телевидении; </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проведение совместно с органами территориального общественного самоуправления (далее – ТОС) 23 мероприяти</w:t>
      </w:r>
      <w:r w:rsidR="00732F35" w:rsidRPr="003E6415">
        <w:rPr>
          <w:sz w:val="28"/>
          <w:szCs w:val="28"/>
          <w:lang w:val="ru-RU"/>
        </w:rPr>
        <w:t>й</w:t>
      </w:r>
      <w:r w:rsidRPr="003E6415">
        <w:rPr>
          <w:sz w:val="28"/>
          <w:szCs w:val="28"/>
          <w:lang w:val="ru-RU"/>
        </w:rPr>
        <w:t xml:space="preserve"> по информированию населения с целью информирования о вредных последствиях незаконного культивирования наркосодержащих растений;</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разработ</w:t>
      </w:r>
      <w:r w:rsidR="00732F35" w:rsidRPr="003E6415">
        <w:rPr>
          <w:sz w:val="28"/>
          <w:szCs w:val="28"/>
          <w:lang w:val="ru-RU"/>
        </w:rPr>
        <w:t>ка</w:t>
      </w:r>
      <w:r w:rsidRPr="003E6415">
        <w:rPr>
          <w:sz w:val="28"/>
          <w:szCs w:val="28"/>
          <w:lang w:val="ru-RU"/>
        </w:rPr>
        <w:t xml:space="preserve"> и изготовлен</w:t>
      </w:r>
      <w:r w:rsidR="00732F35" w:rsidRPr="003E6415">
        <w:rPr>
          <w:sz w:val="28"/>
          <w:szCs w:val="28"/>
          <w:lang w:val="ru-RU"/>
        </w:rPr>
        <w:t>ие</w:t>
      </w:r>
      <w:r w:rsidRPr="003E6415">
        <w:rPr>
          <w:sz w:val="28"/>
          <w:szCs w:val="28"/>
          <w:lang w:val="ru-RU"/>
        </w:rPr>
        <w:t xml:space="preserve"> 3 баннер</w:t>
      </w:r>
      <w:r w:rsidR="00732F35" w:rsidRPr="003E6415">
        <w:rPr>
          <w:sz w:val="28"/>
          <w:szCs w:val="28"/>
          <w:lang w:val="ru-RU"/>
        </w:rPr>
        <w:t>ов</w:t>
      </w:r>
      <w:r w:rsidRPr="003E6415">
        <w:rPr>
          <w:sz w:val="28"/>
          <w:szCs w:val="28"/>
          <w:lang w:val="ru-RU"/>
        </w:rPr>
        <w:t xml:space="preserve"> антинаркотической направленности;</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разработ</w:t>
      </w:r>
      <w:r w:rsidR="00732F35" w:rsidRPr="003E6415">
        <w:rPr>
          <w:sz w:val="28"/>
          <w:szCs w:val="28"/>
          <w:lang w:val="ru-RU"/>
        </w:rPr>
        <w:t>ка</w:t>
      </w:r>
      <w:r w:rsidRPr="003E6415">
        <w:rPr>
          <w:sz w:val="28"/>
          <w:szCs w:val="28"/>
          <w:lang w:val="ru-RU"/>
        </w:rPr>
        <w:t>, изготовлен</w:t>
      </w:r>
      <w:r w:rsidR="00732F35" w:rsidRPr="003E6415">
        <w:rPr>
          <w:sz w:val="28"/>
          <w:szCs w:val="28"/>
          <w:lang w:val="ru-RU"/>
        </w:rPr>
        <w:t>ие</w:t>
      </w:r>
      <w:r w:rsidRPr="003E6415">
        <w:rPr>
          <w:sz w:val="28"/>
          <w:szCs w:val="28"/>
          <w:lang w:val="ru-RU"/>
        </w:rPr>
        <w:t xml:space="preserve"> и размещен</w:t>
      </w:r>
      <w:r w:rsidR="00732F35" w:rsidRPr="003E6415">
        <w:rPr>
          <w:sz w:val="28"/>
          <w:szCs w:val="28"/>
          <w:lang w:val="ru-RU"/>
        </w:rPr>
        <w:t>ие</w:t>
      </w:r>
      <w:r w:rsidRPr="003E6415">
        <w:rPr>
          <w:sz w:val="28"/>
          <w:szCs w:val="28"/>
          <w:lang w:val="ru-RU"/>
        </w:rPr>
        <w:t xml:space="preserve"> аудио и видео ролик</w:t>
      </w:r>
      <w:r w:rsidR="00732F35" w:rsidRPr="003E6415">
        <w:rPr>
          <w:sz w:val="28"/>
          <w:szCs w:val="28"/>
          <w:lang w:val="ru-RU"/>
        </w:rPr>
        <w:t>ов</w:t>
      </w:r>
      <w:r w:rsidRPr="003E6415">
        <w:rPr>
          <w:sz w:val="28"/>
          <w:szCs w:val="28"/>
          <w:lang w:val="ru-RU"/>
        </w:rPr>
        <w:t xml:space="preserve"> </w:t>
      </w:r>
      <w:r w:rsidR="00732F35" w:rsidRPr="003E6415">
        <w:rPr>
          <w:sz w:val="28"/>
          <w:szCs w:val="28"/>
          <w:lang w:val="ru-RU"/>
        </w:rPr>
        <w:t xml:space="preserve">антинаркотической направленности </w:t>
      </w:r>
      <w:r w:rsidRPr="003E6415">
        <w:rPr>
          <w:sz w:val="28"/>
          <w:szCs w:val="28"/>
          <w:lang w:val="ru-RU"/>
        </w:rPr>
        <w:t xml:space="preserve">- 3 аудиоролика </w:t>
      </w:r>
      <w:r w:rsidR="00732F35" w:rsidRPr="003E6415">
        <w:rPr>
          <w:sz w:val="28"/>
          <w:szCs w:val="28"/>
          <w:lang w:val="ru-RU"/>
        </w:rPr>
        <w:t xml:space="preserve">транслировались </w:t>
      </w:r>
      <w:r w:rsidRPr="003E6415">
        <w:rPr>
          <w:sz w:val="28"/>
          <w:szCs w:val="28"/>
          <w:lang w:val="ru-RU"/>
        </w:rPr>
        <w:t xml:space="preserve">на 6 радиостанциях (Европа Плюс, Ретро </w:t>
      </w:r>
      <w:r w:rsidRPr="003E6415">
        <w:rPr>
          <w:sz w:val="28"/>
          <w:szCs w:val="28"/>
        </w:rPr>
        <w:t>FM</w:t>
      </w:r>
      <w:r w:rsidRPr="003E6415">
        <w:rPr>
          <w:sz w:val="28"/>
          <w:szCs w:val="28"/>
          <w:lang w:val="ru-RU"/>
        </w:rPr>
        <w:t xml:space="preserve">, Новое радио, </w:t>
      </w:r>
      <w:r w:rsidRPr="003E6415">
        <w:rPr>
          <w:sz w:val="28"/>
          <w:szCs w:val="28"/>
        </w:rPr>
        <w:t>Studio</w:t>
      </w:r>
      <w:r w:rsidRPr="003E6415">
        <w:rPr>
          <w:sz w:val="28"/>
          <w:szCs w:val="28"/>
          <w:lang w:val="ru-RU"/>
        </w:rPr>
        <w:t xml:space="preserve"> 21, Радио 7, Калина Красная); 4 видеоролика транслировались на жидкокристаллических мониторах на 10 площадках («Русь-на-Волге»; «Вега»; «Космос»; «Аэрохолл»; «Алтын»;  «Малина»; «Миндаль», ул. Мира 95; </w:t>
      </w:r>
      <w:r w:rsidRPr="003E6415">
        <w:rPr>
          <w:sz w:val="28"/>
          <w:szCs w:val="28"/>
        </w:rPr>
        <w:t> </w:t>
      </w:r>
      <w:r w:rsidRPr="003E6415">
        <w:rPr>
          <w:sz w:val="28"/>
          <w:szCs w:val="28"/>
          <w:lang w:val="ru-RU"/>
        </w:rPr>
        <w:t>«Спорттаун»; «Миндаль»,  ул. 70 лет Октября;</w:t>
      </w:r>
      <w:r w:rsidRPr="003E6415">
        <w:rPr>
          <w:sz w:val="28"/>
          <w:szCs w:val="28"/>
        </w:rPr>
        <w:t> </w:t>
      </w:r>
      <w:r w:rsidRPr="003E6415">
        <w:rPr>
          <w:sz w:val="28"/>
          <w:szCs w:val="28"/>
          <w:lang w:val="ru-RU"/>
        </w:rPr>
        <w:t xml:space="preserve"> «Миндаль», ул. Юбилейная);</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xml:space="preserve">- участие во Всероссийской антинаркотической акции «Сообщи, где торгуют смертью» путем размещения на информационных стендах агитационных материалов, направленных на предупреждение употребления наркотических средств, распространения продукции с логотипом антинаркотической пропаганды. За период проведения акции в 2024 году от граждан поступило 69 обращений о фактах распространения и употребления наркотических средств, 55 сообщений о </w:t>
      </w:r>
      <w:r w:rsidR="00551F10">
        <w:rPr>
          <w:sz w:val="28"/>
          <w:szCs w:val="28"/>
          <w:lang w:val="ru-RU"/>
        </w:rPr>
        <w:t>происшествиях</w:t>
      </w:r>
      <w:r w:rsidRPr="003E6415">
        <w:rPr>
          <w:sz w:val="28"/>
          <w:szCs w:val="28"/>
          <w:lang w:val="ru-RU"/>
        </w:rPr>
        <w:t>;</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xml:space="preserve">- организация и проведение, в том числе совместно с У МВД России по г. Тольятти, государственным бюджетным учреждением здравоохранения Самарской области «Тольяттинский наркологический диспансер» (далее - ГБУЗ СО «ТНД»), </w:t>
      </w:r>
      <w:r w:rsidRPr="003E6415">
        <w:rPr>
          <w:iCs/>
          <w:sz w:val="28"/>
          <w:szCs w:val="28"/>
          <w:lang w:val="ru-RU"/>
        </w:rPr>
        <w:t xml:space="preserve">(по согласованию) правовой пропаганды и информационно-просветительской работы на территориях муниципальных общеобразовательных учреждений городского округа Тольятти в целях </w:t>
      </w:r>
      <w:r w:rsidRPr="003E6415">
        <w:rPr>
          <w:iCs/>
          <w:sz w:val="28"/>
          <w:szCs w:val="28"/>
          <w:lang w:val="ru-RU"/>
        </w:rPr>
        <w:lastRenderedPageBreak/>
        <w:t xml:space="preserve">доведения до учащихся и родителей информации о вреде запрещенных к обороту и употреблению наркотических средств, в том числе курительных смесей, предупреждения и пресечения правонарушений, связанных с незаконным оборотом наркотиков и немедицинским употреблением наркотических средств». </w:t>
      </w:r>
      <w:r w:rsidRPr="003E6415">
        <w:rPr>
          <w:sz w:val="28"/>
          <w:szCs w:val="28"/>
          <w:lang w:val="ru-RU"/>
        </w:rPr>
        <w:t>Количество детей</w:t>
      </w:r>
      <w:r w:rsidR="00732F35" w:rsidRPr="003E6415">
        <w:rPr>
          <w:sz w:val="28"/>
          <w:szCs w:val="28"/>
          <w:lang w:val="ru-RU"/>
        </w:rPr>
        <w:t>,</w:t>
      </w:r>
      <w:r w:rsidRPr="003E6415">
        <w:rPr>
          <w:sz w:val="28"/>
          <w:szCs w:val="28"/>
          <w:lang w:val="ru-RU"/>
        </w:rPr>
        <w:t xml:space="preserve"> охвачен</w:t>
      </w:r>
      <w:r w:rsidR="00732F35" w:rsidRPr="003E6415">
        <w:rPr>
          <w:sz w:val="28"/>
          <w:szCs w:val="28"/>
          <w:lang w:val="ru-RU"/>
        </w:rPr>
        <w:t>ны</w:t>
      </w:r>
      <w:r w:rsidR="00A96AC9" w:rsidRPr="003E6415">
        <w:rPr>
          <w:sz w:val="28"/>
          <w:szCs w:val="28"/>
          <w:lang w:val="ru-RU"/>
        </w:rPr>
        <w:t>е</w:t>
      </w:r>
      <w:r w:rsidRPr="003E6415">
        <w:rPr>
          <w:sz w:val="28"/>
          <w:szCs w:val="28"/>
          <w:lang w:val="ru-RU"/>
        </w:rPr>
        <w:t xml:space="preserve"> профилактическими мероприятиями с</w:t>
      </w:r>
      <w:r w:rsidR="00732F35" w:rsidRPr="003E6415">
        <w:rPr>
          <w:sz w:val="28"/>
          <w:szCs w:val="28"/>
          <w:lang w:val="ru-RU"/>
        </w:rPr>
        <w:t>оставило 100</w:t>
      </w:r>
      <w:r w:rsidR="00D86CBB">
        <w:rPr>
          <w:sz w:val="28"/>
          <w:szCs w:val="28"/>
          <w:lang w:val="ru-RU"/>
        </w:rPr>
        <w:t>,0</w:t>
      </w:r>
      <w:r w:rsidR="00732F35" w:rsidRPr="003E6415">
        <w:rPr>
          <w:sz w:val="28"/>
          <w:szCs w:val="28"/>
          <w:lang w:val="ru-RU"/>
        </w:rPr>
        <w:t xml:space="preserve">% (44950 человек). </w:t>
      </w:r>
      <w:r w:rsidRPr="003E6415">
        <w:rPr>
          <w:sz w:val="28"/>
          <w:szCs w:val="28"/>
          <w:lang w:val="ru-RU"/>
        </w:rPr>
        <w:t>Количество родителей учащихся 5-11 классов МБУ, принявшие участие в родительских собрания</w:t>
      </w:r>
      <w:r w:rsidR="00A96AC9" w:rsidRPr="003E6415">
        <w:rPr>
          <w:sz w:val="28"/>
          <w:szCs w:val="28"/>
          <w:lang w:val="ru-RU"/>
        </w:rPr>
        <w:t>х</w:t>
      </w:r>
      <w:r w:rsidRPr="003E6415">
        <w:rPr>
          <w:sz w:val="28"/>
          <w:szCs w:val="28"/>
          <w:lang w:val="ru-RU"/>
        </w:rPr>
        <w:t xml:space="preserve"> составило 100,0% (43669 человек); </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xml:space="preserve">- проведение совместно с ГБУЗ СО «ТНД» </w:t>
      </w:r>
      <w:r w:rsidR="00A96AC9" w:rsidRPr="003E6415">
        <w:rPr>
          <w:sz w:val="28"/>
          <w:szCs w:val="28"/>
          <w:lang w:val="ru-RU"/>
        </w:rPr>
        <w:t>профил</w:t>
      </w:r>
      <w:r w:rsidR="006B2C3F">
        <w:rPr>
          <w:sz w:val="28"/>
          <w:szCs w:val="28"/>
          <w:lang w:val="ru-RU"/>
        </w:rPr>
        <w:t>актических медицинских осмотров</w:t>
      </w:r>
      <w:r w:rsidRPr="003E6415">
        <w:rPr>
          <w:sz w:val="28"/>
          <w:szCs w:val="28"/>
          <w:lang w:val="ru-RU"/>
        </w:rPr>
        <w:t xml:space="preserve"> обучающихся в общеобразовательных организациях и профессиональных образовательных организациях, а </w:t>
      </w:r>
      <w:r w:rsidR="00A96AC9" w:rsidRPr="003E6415">
        <w:rPr>
          <w:sz w:val="28"/>
          <w:szCs w:val="28"/>
          <w:lang w:val="ru-RU"/>
        </w:rPr>
        <w:t>также</w:t>
      </w:r>
      <w:r w:rsidRPr="003E6415">
        <w:rPr>
          <w:sz w:val="28"/>
          <w:szCs w:val="28"/>
          <w:lang w:val="ru-RU"/>
        </w:rPr>
        <w:t xml:space="preserve"> организаци</w:t>
      </w:r>
      <w:r w:rsidR="006B2C3F">
        <w:rPr>
          <w:sz w:val="28"/>
          <w:szCs w:val="28"/>
          <w:lang w:val="ru-RU"/>
        </w:rPr>
        <w:t>ях</w:t>
      </w:r>
      <w:r w:rsidRPr="003E6415">
        <w:rPr>
          <w:sz w:val="28"/>
          <w:szCs w:val="28"/>
          <w:lang w:val="ru-RU"/>
        </w:rPr>
        <w:t xml:space="preserve"> высшего образования в целях раннего выявления незаконного потребления наркотических средств и психотропных веществ в рамках приказа Министерства здравоохранения Р</w:t>
      </w:r>
      <w:r w:rsidR="00A96AC9" w:rsidRPr="003E6415">
        <w:rPr>
          <w:sz w:val="28"/>
          <w:szCs w:val="28"/>
          <w:lang w:val="ru-RU"/>
        </w:rPr>
        <w:t>оссийской Федерации</w:t>
      </w:r>
      <w:r w:rsidRPr="003E6415">
        <w:rPr>
          <w:sz w:val="28"/>
          <w:szCs w:val="28"/>
          <w:lang w:val="ru-RU"/>
        </w:rPr>
        <w:t xml:space="preserve"> от 06</w:t>
      </w:r>
      <w:r w:rsidR="00A96AC9" w:rsidRPr="003E6415">
        <w:rPr>
          <w:sz w:val="28"/>
          <w:szCs w:val="28"/>
          <w:lang w:val="ru-RU"/>
        </w:rPr>
        <w:t>.10.</w:t>
      </w:r>
      <w:r w:rsidRPr="003E6415">
        <w:rPr>
          <w:sz w:val="28"/>
          <w:szCs w:val="28"/>
          <w:lang w:val="ru-RU"/>
        </w:rPr>
        <w:t>2014 № 581 у 844 обучающихся из 36 общеобразовательных организаций, 23 профессиональных образовательных организаций. Всего подлежало медицинскому осмотру по итогам социально – психологического тестирования 1681 обучающ</w:t>
      </w:r>
      <w:r w:rsidR="00D86CBB">
        <w:rPr>
          <w:sz w:val="28"/>
          <w:szCs w:val="28"/>
          <w:lang w:val="ru-RU"/>
        </w:rPr>
        <w:t>и</w:t>
      </w:r>
      <w:r w:rsidR="00A96AC9" w:rsidRPr="003E6415">
        <w:rPr>
          <w:sz w:val="28"/>
          <w:szCs w:val="28"/>
          <w:lang w:val="ru-RU"/>
        </w:rPr>
        <w:t>йся, получен</w:t>
      </w:r>
      <w:r w:rsidRPr="003E6415">
        <w:rPr>
          <w:sz w:val="28"/>
          <w:szCs w:val="28"/>
          <w:lang w:val="ru-RU"/>
        </w:rPr>
        <w:t xml:space="preserve"> 891 отказ от обучающихся или их законных представителей от прохождения профилактических медицинских осмотров. Фактов получения положительных результатов, подтверждающих химико токсикологических исследований о потреблении на</w:t>
      </w:r>
      <w:r w:rsidR="006B2C3F">
        <w:rPr>
          <w:sz w:val="28"/>
          <w:szCs w:val="28"/>
          <w:lang w:val="ru-RU"/>
        </w:rPr>
        <w:t>ркотических средств не выявлено;</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xml:space="preserve">- проведение совместно с УМВД России по г. Тольятти, ГБУЗ СО «ТНД» рейдов (проверок) </w:t>
      </w:r>
      <w:r w:rsidR="00A96AC9" w:rsidRPr="003E6415">
        <w:rPr>
          <w:sz w:val="28"/>
          <w:szCs w:val="28"/>
          <w:lang w:val="ru-RU"/>
        </w:rPr>
        <w:t xml:space="preserve">(601 ед.) </w:t>
      </w:r>
      <w:r w:rsidRPr="003E6415">
        <w:rPr>
          <w:sz w:val="28"/>
          <w:szCs w:val="28"/>
          <w:lang w:val="ru-RU"/>
        </w:rPr>
        <w:t>в местах массового отдыха молодежи (развлекательных заведений) с целью выявления лиц, допускающих немедицинское употребление наркотических средств и психотропных веществ или совершающих правонарушения, связанные с незаконным оборотом наркотиков, а также лиц, вовлекающих несовершеннолетних в преступную деятельность. При проверке мест концентрации несовершеннолетних, фактов нахождения несовершеннолетних в сос</w:t>
      </w:r>
      <w:r w:rsidR="006B2C3F">
        <w:rPr>
          <w:sz w:val="28"/>
          <w:szCs w:val="28"/>
          <w:lang w:val="ru-RU"/>
        </w:rPr>
        <w:t>тоянии наркотического опьянения</w:t>
      </w:r>
      <w:r w:rsidRPr="003E6415">
        <w:rPr>
          <w:sz w:val="28"/>
          <w:szCs w:val="28"/>
          <w:lang w:val="ru-RU"/>
        </w:rPr>
        <w:t xml:space="preserve"> не выявлено;</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проведение 25 мероприятий, направленных на инспекцию, анализ и ликвидацию на территории городского округа Тольятти мест концентрированного произрастания наркосодержащих растений (дикорастущ</w:t>
      </w:r>
      <w:r w:rsidR="00A96AC9" w:rsidRPr="003E6415">
        <w:rPr>
          <w:sz w:val="28"/>
          <w:szCs w:val="28"/>
          <w:lang w:val="ru-RU"/>
        </w:rPr>
        <w:t>ей конопли). Было выявлено 2</w:t>
      </w:r>
      <w:r w:rsidRPr="003E6415">
        <w:rPr>
          <w:sz w:val="28"/>
          <w:szCs w:val="28"/>
          <w:lang w:val="ru-RU"/>
        </w:rPr>
        <w:t>560 кустов дикорастущей конопли</w:t>
      </w:r>
      <w:r w:rsidR="00DF7D0B">
        <w:rPr>
          <w:sz w:val="28"/>
          <w:szCs w:val="28"/>
          <w:lang w:val="ru-RU"/>
        </w:rPr>
        <w:t>, произрастающей на 575,5 кв. м</w:t>
      </w:r>
      <w:r w:rsidRPr="003E6415">
        <w:rPr>
          <w:sz w:val="28"/>
          <w:szCs w:val="28"/>
          <w:lang w:val="ru-RU"/>
        </w:rPr>
        <w:t>;</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xml:space="preserve">- проведение </w:t>
      </w:r>
      <w:r w:rsidR="00966F20" w:rsidRPr="003E6415">
        <w:rPr>
          <w:sz w:val="28"/>
          <w:szCs w:val="28"/>
          <w:lang w:val="ru-RU"/>
        </w:rPr>
        <w:t xml:space="preserve">195 </w:t>
      </w:r>
      <w:r w:rsidRPr="003E6415">
        <w:rPr>
          <w:sz w:val="28"/>
          <w:szCs w:val="28"/>
          <w:lang w:val="ru-RU"/>
        </w:rPr>
        <w:t xml:space="preserve">обследований территорий муниципальных учреждений городского округа Тольятти на предмет выявления и уничтожения мест </w:t>
      </w:r>
      <w:r w:rsidRPr="003E6415">
        <w:rPr>
          <w:sz w:val="28"/>
          <w:szCs w:val="28"/>
          <w:lang w:val="ru-RU"/>
        </w:rPr>
        <w:lastRenderedPageBreak/>
        <w:t>произрастания дикорастущих наркосодержащих растений. Фактов наличия дикорастущих наркосодержащих растений не выявлено</w:t>
      </w:r>
      <w:r w:rsidR="00966F20" w:rsidRPr="003E6415">
        <w:rPr>
          <w:sz w:val="28"/>
          <w:szCs w:val="28"/>
          <w:lang w:val="ru-RU"/>
        </w:rPr>
        <w:t>;</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размещение на сайтах муниципальных общеобразовательных учреждений городского округа Тольятти 300 информационных материалов по вопросам формирования здорового образа жизни и профилактики наркомании;</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-п</w:t>
      </w:r>
      <w:r w:rsidRPr="003E6415">
        <w:rPr>
          <w:bCs/>
          <w:sz w:val="28"/>
          <w:szCs w:val="28"/>
          <w:lang w:val="ru-RU"/>
        </w:rPr>
        <w:t>роведение открытого Кубка городского округа Тольятти по традиционному Фудокан – Шотокан каратэ-до «В здоровом теле – здоровый дух»</w:t>
      </w:r>
      <w:r w:rsidR="00966F20" w:rsidRPr="003E6415">
        <w:rPr>
          <w:bCs/>
          <w:sz w:val="28"/>
          <w:szCs w:val="28"/>
          <w:lang w:val="ru-RU"/>
        </w:rPr>
        <w:t xml:space="preserve">, с </w:t>
      </w:r>
      <w:r w:rsidR="004145F9" w:rsidRPr="003E6415">
        <w:rPr>
          <w:bCs/>
          <w:sz w:val="28"/>
          <w:szCs w:val="28"/>
          <w:lang w:val="ru-RU"/>
        </w:rPr>
        <w:t>участие</w:t>
      </w:r>
      <w:r w:rsidR="00966F20" w:rsidRPr="003E6415">
        <w:rPr>
          <w:bCs/>
          <w:sz w:val="28"/>
          <w:szCs w:val="28"/>
          <w:lang w:val="ru-RU"/>
        </w:rPr>
        <w:t>м</w:t>
      </w:r>
      <w:r w:rsidR="004145F9" w:rsidRPr="003E6415">
        <w:rPr>
          <w:bCs/>
          <w:sz w:val="28"/>
          <w:szCs w:val="28"/>
          <w:lang w:val="ru-RU"/>
        </w:rPr>
        <w:t xml:space="preserve"> 220 человек;</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проведение совместно с филиалами по Комсомольскому, Центральному, Автозаводскому районам города Тольятти Федерального казенного учреждения «Уголовно-исполнительная инспекция Управления Федеральной службы исполнения наказаний России по Самарской области»  работы по информированию лиц, осужденных к мерам наказания, не связанным с лишением свободы, а также лиц, освободившихся из мест лишения свободы, о негативных последствиях потребления наркотических средств и психотропных веществ и их аналогов. Всего охвачено пр</w:t>
      </w:r>
      <w:r w:rsidR="004145F9" w:rsidRPr="003E6415">
        <w:rPr>
          <w:sz w:val="28"/>
          <w:szCs w:val="28"/>
          <w:lang w:val="ru-RU"/>
        </w:rPr>
        <w:t>офилактическими мероприятиями 3326 осужденных</w:t>
      </w:r>
      <w:r w:rsidRPr="003E6415">
        <w:rPr>
          <w:sz w:val="28"/>
          <w:szCs w:val="28"/>
          <w:lang w:val="ru-RU"/>
        </w:rPr>
        <w:t>;</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показ спектакля на антинаркотическую тему «Разбивая стекло» В. Ливанов»</w:t>
      </w:r>
      <w:r w:rsidR="00966F20" w:rsidRPr="003E6415">
        <w:rPr>
          <w:sz w:val="28"/>
          <w:szCs w:val="28"/>
          <w:lang w:val="ru-RU"/>
        </w:rPr>
        <w:t xml:space="preserve"> с о</w:t>
      </w:r>
      <w:r w:rsidRPr="003E6415">
        <w:rPr>
          <w:sz w:val="28"/>
          <w:szCs w:val="28"/>
          <w:lang w:val="ru-RU"/>
        </w:rPr>
        <w:t>хват</w:t>
      </w:r>
      <w:r w:rsidR="00966F20" w:rsidRPr="003E6415">
        <w:rPr>
          <w:sz w:val="28"/>
          <w:szCs w:val="28"/>
          <w:lang w:val="ru-RU"/>
        </w:rPr>
        <w:t>ом</w:t>
      </w:r>
      <w:r w:rsidRPr="003E6415">
        <w:rPr>
          <w:sz w:val="28"/>
          <w:szCs w:val="28"/>
          <w:lang w:val="ru-RU"/>
        </w:rPr>
        <w:t xml:space="preserve"> </w:t>
      </w:r>
      <w:r w:rsidR="00966F20" w:rsidRPr="003E6415">
        <w:rPr>
          <w:sz w:val="28"/>
          <w:szCs w:val="28"/>
          <w:lang w:val="ru-RU"/>
        </w:rPr>
        <w:t xml:space="preserve">300 </w:t>
      </w:r>
      <w:r w:rsidRPr="003E6415">
        <w:rPr>
          <w:sz w:val="28"/>
          <w:szCs w:val="28"/>
          <w:lang w:val="ru-RU"/>
        </w:rPr>
        <w:t>зрителей</w:t>
      </w:r>
      <w:r w:rsidR="00966F20" w:rsidRPr="003E6415">
        <w:rPr>
          <w:sz w:val="28"/>
          <w:szCs w:val="28"/>
          <w:lang w:val="ru-RU"/>
        </w:rPr>
        <w:t>;</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xml:space="preserve">- </w:t>
      </w:r>
      <w:r w:rsidR="00966F20" w:rsidRPr="003E6415">
        <w:rPr>
          <w:sz w:val="28"/>
          <w:szCs w:val="28"/>
          <w:lang w:val="ru-RU"/>
        </w:rPr>
        <w:t xml:space="preserve">проведение МБУК «Библиотеки Тольятти» </w:t>
      </w:r>
      <w:r w:rsidR="00966F20" w:rsidRPr="003E6415">
        <w:rPr>
          <w:bCs/>
          <w:sz w:val="28"/>
          <w:szCs w:val="28"/>
          <w:lang w:val="ru-RU"/>
        </w:rPr>
        <w:t xml:space="preserve">с участием инспекторов по делам несовершеннолетних, наркологов, психологов </w:t>
      </w:r>
      <w:r w:rsidRPr="003E6415">
        <w:rPr>
          <w:bCs/>
          <w:sz w:val="28"/>
          <w:szCs w:val="28"/>
          <w:lang w:val="ru-RU"/>
        </w:rPr>
        <w:t>цикл</w:t>
      </w:r>
      <w:r w:rsidR="00966F20" w:rsidRPr="003E6415">
        <w:rPr>
          <w:bCs/>
          <w:sz w:val="28"/>
          <w:szCs w:val="28"/>
          <w:lang w:val="ru-RU"/>
        </w:rPr>
        <w:t>а</w:t>
      </w:r>
      <w:r w:rsidRPr="003E6415">
        <w:rPr>
          <w:bCs/>
          <w:sz w:val="28"/>
          <w:szCs w:val="28"/>
          <w:lang w:val="ru-RU"/>
        </w:rPr>
        <w:t xml:space="preserve"> профилактических бесед</w:t>
      </w:r>
      <w:r w:rsidR="00966F20" w:rsidRPr="003E6415">
        <w:rPr>
          <w:bCs/>
          <w:sz w:val="28"/>
          <w:szCs w:val="28"/>
          <w:lang w:val="ru-RU"/>
        </w:rPr>
        <w:t xml:space="preserve"> «Опасные забавы»</w:t>
      </w:r>
      <w:r w:rsidRPr="003E6415">
        <w:rPr>
          <w:sz w:val="28"/>
          <w:szCs w:val="28"/>
          <w:lang w:val="ru-RU"/>
        </w:rPr>
        <w:t xml:space="preserve"> </w:t>
      </w:r>
      <w:r w:rsidR="00966F20" w:rsidRPr="003E6415">
        <w:rPr>
          <w:sz w:val="28"/>
          <w:szCs w:val="28"/>
          <w:lang w:val="ru-RU"/>
        </w:rPr>
        <w:t>(</w:t>
      </w:r>
      <w:r w:rsidRPr="003E6415">
        <w:rPr>
          <w:sz w:val="28"/>
          <w:szCs w:val="28"/>
          <w:lang w:val="ru-RU"/>
        </w:rPr>
        <w:t>12 мероприятий</w:t>
      </w:r>
      <w:r w:rsidR="00966F20" w:rsidRPr="003E6415">
        <w:rPr>
          <w:sz w:val="28"/>
          <w:szCs w:val="28"/>
          <w:lang w:val="ru-RU"/>
        </w:rPr>
        <w:t>)</w:t>
      </w:r>
      <w:r w:rsidRPr="003E6415">
        <w:rPr>
          <w:sz w:val="28"/>
          <w:szCs w:val="28"/>
          <w:lang w:val="ru-RU"/>
        </w:rPr>
        <w:t xml:space="preserve"> с охватом 250 человек;</w:t>
      </w:r>
    </w:p>
    <w:p w:rsidR="005A61E0" w:rsidRPr="003E6415" w:rsidRDefault="005A61E0" w:rsidP="004176B9">
      <w:pPr>
        <w:pBdr>
          <w:bottom w:val="single" w:sz="4" w:space="0" w:color="FFFFFF"/>
        </w:pBdr>
        <w:spacing w:line="276" w:lineRule="auto"/>
        <w:ind w:firstLine="680"/>
        <w:rPr>
          <w:sz w:val="28"/>
          <w:szCs w:val="28"/>
          <w:lang w:val="ru-RU"/>
        </w:rPr>
      </w:pPr>
      <w:r w:rsidRPr="003E6415">
        <w:rPr>
          <w:bCs/>
          <w:sz w:val="28"/>
          <w:szCs w:val="28"/>
          <w:lang w:val="ru-RU"/>
        </w:rPr>
        <w:t>- проведен</w:t>
      </w:r>
      <w:r w:rsidR="00966F20" w:rsidRPr="003E6415">
        <w:rPr>
          <w:bCs/>
          <w:sz w:val="28"/>
          <w:szCs w:val="28"/>
          <w:lang w:val="ru-RU"/>
        </w:rPr>
        <w:t>ие</w:t>
      </w:r>
      <w:r w:rsidRPr="003E6415">
        <w:rPr>
          <w:bCs/>
          <w:sz w:val="28"/>
          <w:szCs w:val="28"/>
          <w:lang w:val="ru-RU"/>
        </w:rPr>
        <w:t xml:space="preserve"> </w:t>
      </w:r>
      <w:r w:rsidR="00966F20" w:rsidRPr="003E6415">
        <w:rPr>
          <w:sz w:val="28"/>
          <w:szCs w:val="28"/>
          <w:lang w:val="ru-RU"/>
        </w:rPr>
        <w:t>на базе Модельн</w:t>
      </w:r>
      <w:r w:rsidR="006B2C3F">
        <w:rPr>
          <w:sz w:val="28"/>
          <w:szCs w:val="28"/>
          <w:lang w:val="ru-RU"/>
        </w:rPr>
        <w:t>ой центральной библиотеки им В.</w:t>
      </w:r>
      <w:r w:rsidR="00966F20" w:rsidRPr="003E6415">
        <w:rPr>
          <w:sz w:val="28"/>
          <w:szCs w:val="28"/>
          <w:lang w:val="ru-RU"/>
        </w:rPr>
        <w:t xml:space="preserve">Н. Татищева </w:t>
      </w:r>
      <w:r w:rsidR="00966F20" w:rsidRPr="003E6415">
        <w:rPr>
          <w:bCs/>
          <w:sz w:val="28"/>
          <w:szCs w:val="28"/>
          <w:lang w:val="ru-RU"/>
        </w:rPr>
        <w:t>к</w:t>
      </w:r>
      <w:r w:rsidRPr="003E6415">
        <w:rPr>
          <w:bCs/>
          <w:sz w:val="28"/>
          <w:szCs w:val="28"/>
          <w:lang w:val="ru-RU"/>
        </w:rPr>
        <w:t>ольцев</w:t>
      </w:r>
      <w:r w:rsidR="00966F20" w:rsidRPr="003E6415">
        <w:rPr>
          <w:bCs/>
          <w:sz w:val="28"/>
          <w:szCs w:val="28"/>
          <w:lang w:val="ru-RU"/>
        </w:rPr>
        <w:t>ой</w:t>
      </w:r>
      <w:r w:rsidRPr="003E6415">
        <w:rPr>
          <w:bCs/>
          <w:sz w:val="28"/>
          <w:szCs w:val="28"/>
          <w:lang w:val="ru-RU"/>
        </w:rPr>
        <w:t xml:space="preserve"> книжн</w:t>
      </w:r>
      <w:r w:rsidR="00966F20" w:rsidRPr="003E6415">
        <w:rPr>
          <w:bCs/>
          <w:sz w:val="28"/>
          <w:szCs w:val="28"/>
          <w:lang w:val="ru-RU"/>
        </w:rPr>
        <w:t>ой</w:t>
      </w:r>
      <w:r w:rsidRPr="003E6415">
        <w:rPr>
          <w:bCs/>
          <w:sz w:val="28"/>
          <w:szCs w:val="28"/>
          <w:lang w:val="ru-RU"/>
        </w:rPr>
        <w:t xml:space="preserve"> выставк</w:t>
      </w:r>
      <w:r w:rsidR="00966F20" w:rsidRPr="003E6415">
        <w:rPr>
          <w:bCs/>
          <w:sz w:val="28"/>
          <w:szCs w:val="28"/>
          <w:lang w:val="ru-RU"/>
        </w:rPr>
        <w:t>и</w:t>
      </w:r>
      <w:r w:rsidRPr="003E6415">
        <w:rPr>
          <w:bCs/>
          <w:sz w:val="28"/>
          <w:szCs w:val="28"/>
          <w:lang w:val="ru-RU"/>
        </w:rPr>
        <w:t xml:space="preserve"> «Азбука безопасности»</w:t>
      </w:r>
      <w:r w:rsidR="00966F20" w:rsidRPr="003E6415">
        <w:rPr>
          <w:bCs/>
          <w:sz w:val="28"/>
          <w:szCs w:val="28"/>
          <w:lang w:val="ru-RU"/>
        </w:rPr>
        <w:t xml:space="preserve"> </w:t>
      </w:r>
      <w:r w:rsidRPr="003E6415">
        <w:rPr>
          <w:sz w:val="28"/>
          <w:szCs w:val="28"/>
          <w:lang w:val="ru-RU"/>
        </w:rPr>
        <w:t xml:space="preserve">с целью профилактики антинаркотической пропаганды среди молодого населения города </w:t>
      </w:r>
      <w:r w:rsidR="00966F20" w:rsidRPr="003E6415">
        <w:rPr>
          <w:sz w:val="28"/>
          <w:szCs w:val="28"/>
          <w:lang w:val="ru-RU"/>
        </w:rPr>
        <w:t>(</w:t>
      </w:r>
      <w:r w:rsidRPr="003E6415">
        <w:rPr>
          <w:sz w:val="28"/>
          <w:szCs w:val="28"/>
          <w:lang w:val="ru-RU"/>
        </w:rPr>
        <w:t>12 мероприятий</w:t>
      </w:r>
      <w:r w:rsidR="00966F20" w:rsidRPr="003E6415">
        <w:rPr>
          <w:sz w:val="28"/>
          <w:szCs w:val="28"/>
          <w:lang w:val="ru-RU"/>
        </w:rPr>
        <w:t>)</w:t>
      </w:r>
      <w:r w:rsidRPr="003E6415">
        <w:rPr>
          <w:sz w:val="28"/>
          <w:szCs w:val="28"/>
          <w:lang w:val="ru-RU"/>
        </w:rPr>
        <w:t xml:space="preserve"> с охватом 795 зрителей</w:t>
      </w:r>
      <w:r w:rsidR="00966F20" w:rsidRPr="003E6415">
        <w:rPr>
          <w:sz w:val="28"/>
          <w:szCs w:val="28"/>
          <w:lang w:val="ru-RU"/>
        </w:rPr>
        <w:t>;</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-проведен</w:t>
      </w:r>
      <w:r w:rsidR="00966F20" w:rsidRPr="003E6415">
        <w:rPr>
          <w:sz w:val="28"/>
          <w:szCs w:val="28"/>
          <w:lang w:val="ru-RU"/>
        </w:rPr>
        <w:t>ие</w:t>
      </w:r>
      <w:r w:rsidRPr="003E6415">
        <w:rPr>
          <w:sz w:val="28"/>
          <w:szCs w:val="28"/>
          <w:lang w:val="ru-RU"/>
        </w:rPr>
        <w:t xml:space="preserve"> </w:t>
      </w:r>
      <w:r w:rsidR="00966F20" w:rsidRPr="003E6415">
        <w:rPr>
          <w:bCs/>
          <w:sz w:val="28"/>
          <w:szCs w:val="28"/>
          <w:lang w:val="ru-RU"/>
        </w:rPr>
        <w:t>МБУК «Досуговый центр «</w:t>
      </w:r>
      <w:r w:rsidR="00DF7D0B" w:rsidRPr="003E6415">
        <w:rPr>
          <w:bCs/>
          <w:sz w:val="28"/>
          <w:szCs w:val="28"/>
          <w:lang w:val="ru-RU"/>
        </w:rPr>
        <w:t>Русич» акции</w:t>
      </w:r>
      <w:r w:rsidRPr="003E6415">
        <w:rPr>
          <w:bCs/>
          <w:sz w:val="28"/>
          <w:szCs w:val="28"/>
          <w:lang w:val="ru-RU"/>
        </w:rPr>
        <w:t xml:space="preserve"> против пагубных привычек, посвященн</w:t>
      </w:r>
      <w:r w:rsidR="00966F20" w:rsidRPr="003E6415">
        <w:rPr>
          <w:bCs/>
          <w:sz w:val="28"/>
          <w:szCs w:val="28"/>
          <w:lang w:val="ru-RU"/>
        </w:rPr>
        <w:t>ой</w:t>
      </w:r>
      <w:r w:rsidRPr="003E6415">
        <w:rPr>
          <w:bCs/>
          <w:sz w:val="28"/>
          <w:szCs w:val="28"/>
          <w:lang w:val="ru-RU"/>
        </w:rPr>
        <w:t xml:space="preserve"> Всемирному дню борьбы со СПИДом</w:t>
      </w:r>
      <w:r w:rsidR="00966F20" w:rsidRPr="003E6415">
        <w:rPr>
          <w:bCs/>
          <w:sz w:val="28"/>
          <w:szCs w:val="28"/>
          <w:lang w:val="ru-RU"/>
        </w:rPr>
        <w:t xml:space="preserve"> «</w:t>
      </w:r>
      <w:r w:rsidRPr="003E6415">
        <w:rPr>
          <w:bCs/>
          <w:sz w:val="28"/>
          <w:szCs w:val="28"/>
          <w:lang w:val="ru-RU"/>
        </w:rPr>
        <w:t xml:space="preserve">«Да» здоровому образу жизни!» </w:t>
      </w:r>
      <w:r w:rsidR="00966F20" w:rsidRPr="003E6415">
        <w:rPr>
          <w:bCs/>
          <w:sz w:val="28"/>
          <w:szCs w:val="28"/>
          <w:lang w:val="ru-RU"/>
        </w:rPr>
        <w:t>с</w:t>
      </w:r>
      <w:r w:rsidRPr="003E6415">
        <w:rPr>
          <w:bCs/>
          <w:sz w:val="28"/>
          <w:szCs w:val="28"/>
          <w:lang w:val="ru-RU"/>
        </w:rPr>
        <w:t xml:space="preserve"> </w:t>
      </w:r>
      <w:r w:rsidR="00966F20" w:rsidRPr="003E6415">
        <w:rPr>
          <w:bCs/>
          <w:sz w:val="28"/>
          <w:szCs w:val="28"/>
          <w:lang w:val="ru-RU"/>
        </w:rPr>
        <w:t>о</w:t>
      </w:r>
      <w:r w:rsidRPr="003E6415">
        <w:rPr>
          <w:bCs/>
          <w:sz w:val="28"/>
          <w:szCs w:val="28"/>
          <w:lang w:val="ru-RU"/>
        </w:rPr>
        <w:t>хва</w:t>
      </w:r>
      <w:r w:rsidR="00966F20" w:rsidRPr="003E6415">
        <w:rPr>
          <w:bCs/>
          <w:sz w:val="28"/>
          <w:szCs w:val="28"/>
          <w:lang w:val="ru-RU"/>
        </w:rPr>
        <w:t xml:space="preserve">том </w:t>
      </w:r>
      <w:r w:rsidRPr="003E6415">
        <w:rPr>
          <w:bCs/>
          <w:sz w:val="28"/>
          <w:szCs w:val="28"/>
          <w:lang w:val="ru-RU"/>
        </w:rPr>
        <w:t>300 человек</w:t>
      </w:r>
      <w:r w:rsidR="00966F20" w:rsidRPr="003E6415">
        <w:rPr>
          <w:bCs/>
          <w:sz w:val="28"/>
          <w:szCs w:val="28"/>
          <w:lang w:val="ru-RU"/>
        </w:rPr>
        <w:t>;</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прохождение 1246 лицами, больными наркоманией, курса реабилитации (согласно сведениям ГБУЗ СО «ТНД</w:t>
      </w:r>
      <w:r w:rsidR="00D86CBB">
        <w:rPr>
          <w:sz w:val="28"/>
          <w:szCs w:val="28"/>
          <w:lang w:val="ru-RU"/>
        </w:rPr>
        <w:t>»</w:t>
      </w:r>
      <w:r w:rsidR="003B4C25" w:rsidRPr="003E6415">
        <w:rPr>
          <w:sz w:val="28"/>
          <w:szCs w:val="28"/>
          <w:lang w:val="ru-RU"/>
        </w:rPr>
        <w:t>)</w:t>
      </w:r>
      <w:r w:rsidRPr="003E6415">
        <w:rPr>
          <w:sz w:val="28"/>
          <w:szCs w:val="28"/>
          <w:lang w:val="ru-RU"/>
        </w:rPr>
        <w:t>;</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проведение в 100,0% МБОУ социально-психологического тестирования для обучающихся с 7 по 11 классы на раннее выявление немедицинского потребления наркотических средств и психотропных веществ с общим охватом 25866 человек.</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Отклонение по исполнению количества мероприятий (4,5%), пла</w:t>
      </w:r>
      <w:r w:rsidR="00966F20" w:rsidRPr="003E6415">
        <w:rPr>
          <w:sz w:val="28"/>
          <w:szCs w:val="28"/>
          <w:lang w:val="ru-RU"/>
        </w:rPr>
        <w:t>новых значений показателей (4,6</w:t>
      </w:r>
      <w:r w:rsidRPr="003E6415">
        <w:rPr>
          <w:sz w:val="28"/>
          <w:szCs w:val="28"/>
          <w:lang w:val="ru-RU"/>
        </w:rPr>
        <w:t>%) и финансовым расходам (8,2%) в муниципальной программе обусловлено следующим:</w:t>
      </w:r>
    </w:p>
    <w:p w:rsidR="005A61E0" w:rsidRPr="003E6415" w:rsidRDefault="005A61E0" w:rsidP="004176B9">
      <w:pPr>
        <w:pBdr>
          <w:bottom w:val="single" w:sz="4" w:space="0" w:color="FFFFFF"/>
        </w:pBdr>
        <w:spacing w:line="276" w:lineRule="auto"/>
        <w:ind w:firstLine="680"/>
        <w:rPr>
          <w:sz w:val="28"/>
          <w:szCs w:val="28"/>
          <w:lang w:val="ru-RU"/>
        </w:rPr>
      </w:pPr>
      <w:r w:rsidRPr="003E6415">
        <w:rPr>
          <w:bCs/>
          <w:sz w:val="28"/>
          <w:szCs w:val="28"/>
          <w:lang w:val="ru-RU"/>
        </w:rPr>
        <w:lastRenderedPageBreak/>
        <w:t xml:space="preserve">- </w:t>
      </w:r>
      <w:r w:rsidRPr="003E6415">
        <w:rPr>
          <w:sz w:val="28"/>
          <w:szCs w:val="28"/>
          <w:lang w:val="ru-RU"/>
        </w:rPr>
        <w:t>по мероприятию «П</w:t>
      </w:r>
      <w:r w:rsidR="00102690" w:rsidRPr="003E6415">
        <w:rPr>
          <w:sz w:val="28"/>
          <w:szCs w:val="28"/>
          <w:lang w:val="ru-RU"/>
        </w:rPr>
        <w:t>роведение совместных с ГБУЗ СО «ТНД»</w:t>
      </w:r>
      <w:r w:rsidRPr="003E6415">
        <w:rPr>
          <w:sz w:val="28"/>
          <w:szCs w:val="28"/>
          <w:lang w:val="ru-RU"/>
        </w:rPr>
        <w:t>, У МВД России по г. Тольятти (по согласованию) оперативно-профилактических мероприятий, направленных на предупреждение, выявление и пресечение преступлений, связанных с распростране</w:t>
      </w:r>
      <w:r w:rsidR="00102690" w:rsidRPr="003E6415">
        <w:rPr>
          <w:sz w:val="28"/>
          <w:szCs w:val="28"/>
          <w:lang w:val="ru-RU"/>
        </w:rPr>
        <w:t>нием и употреблением наркотиков</w:t>
      </w:r>
      <w:r w:rsidRPr="003E6415">
        <w:rPr>
          <w:sz w:val="28"/>
          <w:szCs w:val="28"/>
          <w:lang w:val="ru-RU"/>
        </w:rPr>
        <w:t xml:space="preserve"> в местах массового досуга молодежи во время проведения культурно-массовых мероприятий» </w:t>
      </w:r>
      <w:r w:rsidR="00102690" w:rsidRPr="003E6415">
        <w:rPr>
          <w:sz w:val="28"/>
          <w:szCs w:val="28"/>
          <w:lang w:val="ru-RU"/>
        </w:rPr>
        <w:t>отклонение по исполне</w:t>
      </w:r>
      <w:r w:rsidR="00865A63" w:rsidRPr="003E6415">
        <w:rPr>
          <w:sz w:val="28"/>
          <w:szCs w:val="28"/>
          <w:lang w:val="ru-RU"/>
        </w:rPr>
        <w:t>ни</w:t>
      </w:r>
      <w:r w:rsidR="00102690" w:rsidRPr="003E6415">
        <w:rPr>
          <w:sz w:val="28"/>
          <w:szCs w:val="28"/>
          <w:lang w:val="ru-RU"/>
        </w:rPr>
        <w:t xml:space="preserve">ю показателя (22,5%) </w:t>
      </w:r>
      <w:r w:rsidR="00865A63" w:rsidRPr="003E6415">
        <w:rPr>
          <w:sz w:val="28"/>
          <w:szCs w:val="28"/>
          <w:lang w:val="ru-RU"/>
        </w:rPr>
        <w:t>объясняется тем, что</w:t>
      </w:r>
      <w:r w:rsidRPr="003E6415">
        <w:rPr>
          <w:sz w:val="28"/>
          <w:szCs w:val="28"/>
          <w:lang w:val="ru-RU"/>
        </w:rPr>
        <w:t xml:space="preserve"> </w:t>
      </w:r>
      <w:r w:rsidR="00865A63" w:rsidRPr="003E6415">
        <w:rPr>
          <w:sz w:val="28"/>
          <w:szCs w:val="28"/>
          <w:lang w:val="ru-RU"/>
        </w:rPr>
        <w:t>к</w:t>
      </w:r>
      <w:r w:rsidRPr="003E6415">
        <w:rPr>
          <w:sz w:val="28"/>
          <w:szCs w:val="28"/>
          <w:lang w:val="ru-RU"/>
        </w:rPr>
        <w:t xml:space="preserve">оличество мероприятий </w:t>
      </w:r>
      <w:r w:rsidR="00865A63" w:rsidRPr="003E6415">
        <w:rPr>
          <w:sz w:val="28"/>
          <w:szCs w:val="28"/>
          <w:lang w:val="ru-RU"/>
        </w:rPr>
        <w:t>проведено</w:t>
      </w:r>
      <w:r w:rsidRPr="003E6415">
        <w:rPr>
          <w:sz w:val="28"/>
          <w:szCs w:val="28"/>
          <w:lang w:val="ru-RU"/>
        </w:rPr>
        <w:t xml:space="preserve"> в соответствии с планом У МВД России по г. Тольятти</w:t>
      </w:r>
      <w:r w:rsidR="00865A63" w:rsidRPr="003E6415">
        <w:rPr>
          <w:sz w:val="28"/>
          <w:szCs w:val="28"/>
          <w:lang w:val="ru-RU"/>
        </w:rPr>
        <w:t>;</w:t>
      </w:r>
    </w:p>
    <w:p w:rsidR="005A61E0" w:rsidRPr="003E6415" w:rsidRDefault="005A61E0" w:rsidP="004176B9">
      <w:pPr>
        <w:pBdr>
          <w:bottom w:val="single" w:sz="4" w:space="0" w:color="FFFFFF"/>
        </w:pBdr>
        <w:spacing w:line="276" w:lineRule="auto"/>
        <w:ind w:firstLine="680"/>
        <w:rPr>
          <w:sz w:val="28"/>
          <w:szCs w:val="28"/>
          <w:lang w:val="ru-RU"/>
        </w:rPr>
      </w:pPr>
      <w:r w:rsidRPr="003E6415">
        <w:rPr>
          <w:bCs/>
          <w:sz w:val="28"/>
          <w:szCs w:val="28"/>
          <w:lang w:val="ru-RU"/>
        </w:rPr>
        <w:t xml:space="preserve">- по </w:t>
      </w:r>
      <w:r w:rsidR="00102690" w:rsidRPr="003E6415">
        <w:rPr>
          <w:bCs/>
          <w:sz w:val="28"/>
          <w:szCs w:val="28"/>
          <w:lang w:val="ru-RU"/>
        </w:rPr>
        <w:t xml:space="preserve">мероприятию </w:t>
      </w:r>
      <w:r w:rsidRPr="003E6415">
        <w:rPr>
          <w:bCs/>
          <w:sz w:val="28"/>
          <w:szCs w:val="28"/>
          <w:lang w:val="ru-RU"/>
        </w:rPr>
        <w:t>«Проведение открытого Кубка городского округа Тольятти по традиционному Фудокан – Шотокан каратэ-до «В здоровом теле – здоровый дух</w:t>
      </w:r>
      <w:r w:rsidR="00481AF4" w:rsidRPr="003E6415">
        <w:rPr>
          <w:bCs/>
          <w:sz w:val="28"/>
          <w:szCs w:val="28"/>
          <w:lang w:val="ru-RU"/>
        </w:rPr>
        <w:t>» отклонение по исполнению показателя</w:t>
      </w:r>
      <w:r w:rsidRPr="003E6415">
        <w:rPr>
          <w:sz w:val="28"/>
          <w:szCs w:val="28"/>
          <w:lang w:val="ru-RU"/>
        </w:rPr>
        <w:t xml:space="preserve"> </w:t>
      </w:r>
      <w:r w:rsidR="00481AF4" w:rsidRPr="003E6415">
        <w:rPr>
          <w:sz w:val="28"/>
          <w:szCs w:val="28"/>
          <w:lang w:val="ru-RU"/>
        </w:rPr>
        <w:t>(</w:t>
      </w:r>
      <w:r w:rsidR="00481AF4" w:rsidRPr="003E6415">
        <w:rPr>
          <w:bCs/>
          <w:sz w:val="28"/>
          <w:szCs w:val="28"/>
          <w:lang w:val="ru-RU"/>
        </w:rPr>
        <w:t>31,3</w:t>
      </w:r>
      <w:r w:rsidRPr="003E6415">
        <w:rPr>
          <w:bCs/>
          <w:sz w:val="28"/>
          <w:szCs w:val="28"/>
          <w:lang w:val="ru-RU"/>
        </w:rPr>
        <w:t>%</w:t>
      </w:r>
      <w:r w:rsidR="00481AF4" w:rsidRPr="003E6415">
        <w:rPr>
          <w:bCs/>
          <w:sz w:val="28"/>
          <w:szCs w:val="28"/>
          <w:lang w:val="ru-RU"/>
        </w:rPr>
        <w:t xml:space="preserve">) </w:t>
      </w:r>
      <w:r w:rsidR="00481AF4" w:rsidRPr="003E6415">
        <w:rPr>
          <w:sz w:val="28"/>
          <w:szCs w:val="28"/>
          <w:lang w:val="ru-RU"/>
        </w:rPr>
        <w:t>обусловлено</w:t>
      </w:r>
      <w:r w:rsidRPr="003E6415">
        <w:rPr>
          <w:sz w:val="28"/>
          <w:szCs w:val="28"/>
          <w:lang w:val="ru-RU"/>
        </w:rPr>
        <w:t xml:space="preserve"> отсутстви</w:t>
      </w:r>
      <w:r w:rsidR="00481AF4" w:rsidRPr="003E6415">
        <w:rPr>
          <w:sz w:val="28"/>
          <w:szCs w:val="28"/>
          <w:lang w:val="ru-RU"/>
        </w:rPr>
        <w:t>ем</w:t>
      </w:r>
      <w:r w:rsidRPr="003E6415">
        <w:rPr>
          <w:sz w:val="28"/>
          <w:szCs w:val="28"/>
          <w:lang w:val="ru-RU"/>
        </w:rPr>
        <w:t xml:space="preserve"> учащихся в образовательных учреждениях в момент проведения мероприятий</w:t>
      </w:r>
      <w:r w:rsidR="00102690" w:rsidRPr="003E6415">
        <w:rPr>
          <w:sz w:val="28"/>
          <w:szCs w:val="28"/>
          <w:lang w:val="ru-RU"/>
        </w:rPr>
        <w:t>;</w:t>
      </w:r>
    </w:p>
    <w:p w:rsidR="005A61E0" w:rsidRPr="003E6415" w:rsidRDefault="005A61E0" w:rsidP="004176B9">
      <w:pPr>
        <w:pBdr>
          <w:bottom w:val="single" w:sz="4" w:space="0" w:color="FFFFFF"/>
        </w:pBdr>
        <w:spacing w:line="276" w:lineRule="auto"/>
        <w:ind w:firstLine="680"/>
        <w:rPr>
          <w:sz w:val="28"/>
          <w:szCs w:val="28"/>
          <w:lang w:val="ru-RU"/>
        </w:rPr>
      </w:pPr>
      <w:r w:rsidRPr="003E6415">
        <w:rPr>
          <w:sz w:val="28"/>
          <w:szCs w:val="28"/>
          <w:lang w:val="ru-RU"/>
        </w:rPr>
        <w:t>- по мероприятию «Организация и проведение конкурса эскиза антинаркотической направленности для размещения на рекламных конструкциях города среди учащихся муниципальных общеобразовательных учреждений, профессиональных бюджетных учреждениях»</w:t>
      </w:r>
      <w:r w:rsidR="00102690" w:rsidRPr="003E6415">
        <w:rPr>
          <w:sz w:val="28"/>
          <w:szCs w:val="28"/>
          <w:lang w:val="ru-RU"/>
        </w:rPr>
        <w:t xml:space="preserve"> отклонение по финансовому исполнению (59,1</w:t>
      </w:r>
      <w:r w:rsidRPr="003E6415">
        <w:rPr>
          <w:sz w:val="28"/>
          <w:szCs w:val="28"/>
          <w:lang w:val="ru-RU"/>
        </w:rPr>
        <w:t>%</w:t>
      </w:r>
      <w:r w:rsidR="00102690" w:rsidRPr="003E6415">
        <w:rPr>
          <w:sz w:val="28"/>
          <w:szCs w:val="28"/>
          <w:lang w:val="ru-RU"/>
        </w:rPr>
        <w:t xml:space="preserve">) объясняется </w:t>
      </w:r>
      <w:r w:rsidRPr="003E6415">
        <w:rPr>
          <w:sz w:val="28"/>
          <w:szCs w:val="28"/>
          <w:lang w:val="ru-RU"/>
        </w:rPr>
        <w:t>экономи</w:t>
      </w:r>
      <w:r w:rsidR="00102690" w:rsidRPr="003E6415">
        <w:rPr>
          <w:sz w:val="28"/>
          <w:szCs w:val="28"/>
          <w:lang w:val="ru-RU"/>
        </w:rPr>
        <w:t>ей</w:t>
      </w:r>
      <w:r w:rsidRPr="003E6415">
        <w:rPr>
          <w:sz w:val="28"/>
          <w:szCs w:val="28"/>
          <w:lang w:val="ru-RU"/>
        </w:rPr>
        <w:t xml:space="preserve">, </w:t>
      </w:r>
      <w:r w:rsidR="00102690" w:rsidRPr="003E6415">
        <w:rPr>
          <w:sz w:val="28"/>
          <w:szCs w:val="28"/>
          <w:lang w:val="ru-RU"/>
        </w:rPr>
        <w:t>сложившейся</w:t>
      </w:r>
      <w:r w:rsidRPr="003E6415">
        <w:rPr>
          <w:sz w:val="28"/>
          <w:szCs w:val="28"/>
          <w:lang w:val="ru-RU"/>
        </w:rPr>
        <w:t xml:space="preserve"> </w:t>
      </w:r>
      <w:r w:rsidR="00102690" w:rsidRPr="003E6415">
        <w:rPr>
          <w:sz w:val="28"/>
          <w:szCs w:val="28"/>
          <w:lang w:val="ru-RU"/>
        </w:rPr>
        <w:t>после</w:t>
      </w:r>
      <w:r w:rsidRPr="003E6415">
        <w:rPr>
          <w:sz w:val="28"/>
          <w:szCs w:val="28"/>
          <w:lang w:val="ru-RU"/>
        </w:rPr>
        <w:t xml:space="preserve"> заключения муниципальных контрактов</w:t>
      </w:r>
      <w:r w:rsidR="00102690" w:rsidRPr="003E6415">
        <w:rPr>
          <w:sz w:val="28"/>
          <w:szCs w:val="28"/>
          <w:lang w:val="ru-RU"/>
        </w:rPr>
        <w:t xml:space="preserve"> </w:t>
      </w:r>
      <w:r w:rsidR="004B725E" w:rsidRPr="003E6415">
        <w:rPr>
          <w:sz w:val="28"/>
          <w:szCs w:val="28"/>
          <w:lang w:val="ru-RU"/>
        </w:rPr>
        <w:t xml:space="preserve">на </w:t>
      </w:r>
      <w:r w:rsidR="006D3D8E" w:rsidRPr="003E6415">
        <w:rPr>
          <w:sz w:val="28"/>
          <w:szCs w:val="28"/>
          <w:lang w:val="ru-RU"/>
        </w:rPr>
        <w:t>приобретение блокнотов и ручек для участников конкурса</w:t>
      </w:r>
      <w:r w:rsidR="004B725E" w:rsidRPr="003E6415">
        <w:rPr>
          <w:sz w:val="28"/>
          <w:szCs w:val="28"/>
          <w:lang w:val="ru-RU"/>
        </w:rPr>
        <w:t xml:space="preserve"> </w:t>
      </w:r>
      <w:r w:rsidR="00102690" w:rsidRPr="003E6415">
        <w:rPr>
          <w:sz w:val="28"/>
          <w:szCs w:val="28"/>
          <w:lang w:val="ru-RU"/>
        </w:rPr>
        <w:t xml:space="preserve">и остатками средств в связи с </w:t>
      </w:r>
      <w:r w:rsidRPr="003E6415">
        <w:rPr>
          <w:sz w:val="28"/>
          <w:szCs w:val="28"/>
          <w:lang w:val="ru-RU"/>
        </w:rPr>
        <w:t>отсутствие</w:t>
      </w:r>
      <w:r w:rsidR="00102690" w:rsidRPr="003E6415">
        <w:rPr>
          <w:sz w:val="28"/>
          <w:szCs w:val="28"/>
          <w:lang w:val="ru-RU"/>
        </w:rPr>
        <w:t>м</w:t>
      </w:r>
      <w:r w:rsidRPr="003E6415">
        <w:rPr>
          <w:sz w:val="28"/>
          <w:szCs w:val="28"/>
          <w:lang w:val="ru-RU"/>
        </w:rPr>
        <w:t xml:space="preserve"> коммерческих предложений от </w:t>
      </w:r>
      <w:r w:rsidR="00102690" w:rsidRPr="003E6415">
        <w:rPr>
          <w:sz w:val="28"/>
          <w:szCs w:val="28"/>
          <w:lang w:val="ru-RU"/>
        </w:rPr>
        <w:t>поставщиков</w:t>
      </w:r>
      <w:r w:rsidR="006D3D8E" w:rsidRPr="003E6415">
        <w:rPr>
          <w:sz w:val="28"/>
          <w:szCs w:val="28"/>
          <w:lang w:val="ru-RU"/>
        </w:rPr>
        <w:t xml:space="preserve"> (не приобретены сумки спортивные);</w:t>
      </w:r>
    </w:p>
    <w:p w:rsidR="009D2C33" w:rsidRPr="003E6415" w:rsidRDefault="009D2C33" w:rsidP="004176B9">
      <w:pPr>
        <w:pBdr>
          <w:bottom w:val="single" w:sz="4" w:space="0" w:color="FFFFFF"/>
        </w:pBdr>
        <w:spacing w:line="276" w:lineRule="auto"/>
        <w:ind w:firstLine="680"/>
        <w:rPr>
          <w:sz w:val="28"/>
          <w:szCs w:val="28"/>
          <w:lang w:val="ru-RU"/>
        </w:rPr>
      </w:pPr>
      <w:r w:rsidRPr="003E6415">
        <w:rPr>
          <w:sz w:val="28"/>
          <w:szCs w:val="28"/>
          <w:lang w:val="ru-RU"/>
        </w:rPr>
        <w:t>- по мероприятию «Поощрение педагогов и специалистов, реализующих профилактические проекты» отклонение по исполнению финанс</w:t>
      </w:r>
      <w:r w:rsidR="00464BCD" w:rsidRPr="003E6415">
        <w:rPr>
          <w:sz w:val="28"/>
          <w:szCs w:val="28"/>
          <w:lang w:val="ru-RU"/>
        </w:rPr>
        <w:t>овых средств и показателя (16,7</w:t>
      </w:r>
      <w:r w:rsidRPr="003E6415">
        <w:rPr>
          <w:sz w:val="28"/>
          <w:szCs w:val="28"/>
          <w:lang w:val="ru-RU"/>
        </w:rPr>
        <w:t>%) обусловлено меньшим количеством победителей конкурса;</w:t>
      </w:r>
    </w:p>
    <w:p w:rsidR="005A61E0" w:rsidRPr="003E6415" w:rsidRDefault="005A61E0" w:rsidP="004176B9">
      <w:pPr>
        <w:pBdr>
          <w:bottom w:val="single" w:sz="4" w:space="0" w:color="FFFFFF"/>
        </w:pBdr>
        <w:spacing w:line="276" w:lineRule="auto"/>
        <w:ind w:firstLine="680"/>
        <w:rPr>
          <w:bCs/>
          <w:sz w:val="28"/>
          <w:szCs w:val="28"/>
          <w:lang w:val="ru-RU"/>
        </w:rPr>
      </w:pPr>
      <w:r w:rsidRPr="003E6415">
        <w:rPr>
          <w:sz w:val="28"/>
          <w:szCs w:val="28"/>
          <w:lang w:val="ru-RU"/>
        </w:rPr>
        <w:t>-</w:t>
      </w:r>
      <w:r w:rsidRPr="003E6415">
        <w:rPr>
          <w:bCs/>
          <w:sz w:val="28"/>
          <w:szCs w:val="28"/>
          <w:lang w:val="ru-RU"/>
        </w:rPr>
        <w:t xml:space="preserve"> </w:t>
      </w:r>
      <w:r w:rsidR="00481AF4" w:rsidRPr="003E6415">
        <w:rPr>
          <w:bCs/>
          <w:sz w:val="28"/>
          <w:szCs w:val="28"/>
          <w:lang w:val="ru-RU"/>
        </w:rPr>
        <w:t xml:space="preserve">в виду отсутствия информации о прохождении гражданами лечения от наркомании и завершивших программы медицинской и (или) социальной реабилитации исполнение показателя по </w:t>
      </w:r>
      <w:r w:rsidRPr="003E6415">
        <w:rPr>
          <w:bCs/>
          <w:sz w:val="28"/>
          <w:szCs w:val="28"/>
          <w:lang w:val="ru-RU"/>
        </w:rPr>
        <w:t>мероприятию «Разработка и реализации мероприятий совместно с Территориальным отделом занят</w:t>
      </w:r>
      <w:r w:rsidR="00481AF4" w:rsidRPr="003E6415">
        <w:rPr>
          <w:bCs/>
          <w:sz w:val="28"/>
          <w:szCs w:val="28"/>
          <w:lang w:val="ru-RU"/>
        </w:rPr>
        <w:t>ости населения г. о. Тольятти</w:t>
      </w:r>
      <w:r w:rsidRPr="003E6415">
        <w:rPr>
          <w:bCs/>
          <w:sz w:val="28"/>
          <w:szCs w:val="28"/>
          <w:lang w:val="ru-RU"/>
        </w:rPr>
        <w:t xml:space="preserve"> и м. р. Ставропольский по трудоустройству лиц, прошедших лечение от наркомании и завершивших программы медицинской и (или) социальной реабилитации» </w:t>
      </w:r>
      <w:r w:rsidR="00481AF4" w:rsidRPr="003E6415">
        <w:rPr>
          <w:bCs/>
          <w:sz w:val="28"/>
          <w:szCs w:val="28"/>
          <w:lang w:val="ru-RU"/>
        </w:rPr>
        <w:t>составило 0%;</w:t>
      </w:r>
    </w:p>
    <w:p w:rsidR="005A61E0" w:rsidRDefault="00481AF4" w:rsidP="004176B9">
      <w:pPr>
        <w:pBdr>
          <w:bottom w:val="single" w:sz="4" w:space="0" w:color="FFFFFF"/>
        </w:pBdr>
        <w:spacing w:line="276" w:lineRule="auto"/>
        <w:ind w:firstLine="680"/>
        <w:rPr>
          <w:sz w:val="28"/>
          <w:szCs w:val="28"/>
          <w:lang w:val="ru-RU"/>
        </w:rPr>
      </w:pPr>
      <w:r w:rsidRPr="003E6415">
        <w:rPr>
          <w:sz w:val="28"/>
          <w:szCs w:val="28"/>
          <w:lang w:val="ru-RU"/>
        </w:rPr>
        <w:t>- о</w:t>
      </w:r>
      <w:r w:rsidR="005A61E0" w:rsidRPr="003E6415">
        <w:rPr>
          <w:sz w:val="28"/>
          <w:szCs w:val="28"/>
          <w:lang w:val="ru-RU"/>
        </w:rPr>
        <w:t xml:space="preserve">тклонение по исполнению финансирования по ряду </w:t>
      </w:r>
      <w:r w:rsidR="00626364" w:rsidRPr="003E6415">
        <w:rPr>
          <w:sz w:val="28"/>
          <w:szCs w:val="28"/>
          <w:lang w:val="ru-RU"/>
        </w:rPr>
        <w:t xml:space="preserve">выполненных в полном объеме </w:t>
      </w:r>
      <w:r w:rsidR="005A61E0" w:rsidRPr="003E6415">
        <w:rPr>
          <w:sz w:val="28"/>
          <w:szCs w:val="28"/>
          <w:lang w:val="ru-RU"/>
        </w:rPr>
        <w:t xml:space="preserve">мероприятий обусловлено экономией, </w:t>
      </w:r>
      <w:r w:rsidR="00626364" w:rsidRPr="003E6415">
        <w:rPr>
          <w:sz w:val="28"/>
          <w:szCs w:val="28"/>
          <w:lang w:val="ru-RU"/>
        </w:rPr>
        <w:t>сложившейся после</w:t>
      </w:r>
      <w:r w:rsidR="005A61E0" w:rsidRPr="003E6415">
        <w:rPr>
          <w:sz w:val="28"/>
          <w:szCs w:val="28"/>
          <w:lang w:val="ru-RU"/>
        </w:rPr>
        <w:t xml:space="preserve"> заключения муниципальных контрактов</w:t>
      </w:r>
      <w:r w:rsidR="00626364" w:rsidRPr="003E6415">
        <w:rPr>
          <w:sz w:val="28"/>
          <w:szCs w:val="28"/>
          <w:lang w:val="ru-RU"/>
        </w:rPr>
        <w:t>.</w:t>
      </w:r>
    </w:p>
    <w:p w:rsidR="00D86CBB" w:rsidRPr="003E6415" w:rsidRDefault="00D86CBB" w:rsidP="004176B9">
      <w:pPr>
        <w:pBdr>
          <w:bottom w:val="single" w:sz="4" w:space="0" w:color="FFFFFF"/>
        </w:pBdr>
        <w:spacing w:line="276" w:lineRule="auto"/>
        <w:ind w:firstLine="680"/>
        <w:rPr>
          <w:sz w:val="28"/>
          <w:szCs w:val="28"/>
          <w:lang w:val="ru-RU"/>
        </w:rPr>
      </w:pPr>
    </w:p>
    <w:p w:rsidR="000323B2" w:rsidRPr="003E6415" w:rsidRDefault="000323B2" w:rsidP="004176B9">
      <w:pPr>
        <w:widowControl w:val="0"/>
        <w:autoSpaceDE w:val="0"/>
        <w:autoSpaceDN w:val="0"/>
        <w:adjustRightInd w:val="0"/>
        <w:spacing w:line="276" w:lineRule="auto"/>
        <w:ind w:firstLine="680"/>
        <w:rPr>
          <w:b/>
          <w:i/>
          <w:sz w:val="28"/>
          <w:szCs w:val="28"/>
          <w:lang w:val="ru-RU"/>
        </w:rPr>
      </w:pPr>
      <w:r w:rsidRPr="003E6415">
        <w:rPr>
          <w:b/>
          <w:i/>
          <w:sz w:val="28"/>
          <w:szCs w:val="28"/>
          <w:lang w:val="ru-RU"/>
        </w:rPr>
        <w:t xml:space="preserve">5) Муниципальная программа «Защита населения и территорий от чрезвычайных ситуаций в мирное и военное время, обеспечение первичных </w:t>
      </w:r>
      <w:r w:rsidRPr="003E6415">
        <w:rPr>
          <w:b/>
          <w:i/>
          <w:sz w:val="28"/>
          <w:szCs w:val="28"/>
          <w:lang w:val="ru-RU"/>
        </w:rPr>
        <w:lastRenderedPageBreak/>
        <w:t xml:space="preserve">мер пожарной безопасности и безопасности людей на водных объектах в городском округе Тольятти на 2021 - 2025 годы», утвержденная </w:t>
      </w:r>
      <w:r w:rsidR="00464BCD" w:rsidRPr="003E6415">
        <w:rPr>
          <w:b/>
          <w:i/>
          <w:sz w:val="28"/>
          <w:szCs w:val="28"/>
          <w:lang w:val="ru-RU"/>
        </w:rPr>
        <w:t>постановлением администрации</w:t>
      </w:r>
      <w:r w:rsidR="009F2702" w:rsidRPr="003E6415">
        <w:rPr>
          <w:b/>
          <w:i/>
          <w:sz w:val="28"/>
          <w:szCs w:val="28"/>
          <w:lang w:val="ru-RU"/>
        </w:rPr>
        <w:t xml:space="preserve"> </w:t>
      </w:r>
      <w:r w:rsidRPr="003E6415">
        <w:rPr>
          <w:b/>
          <w:i/>
          <w:sz w:val="28"/>
          <w:szCs w:val="28"/>
          <w:lang w:val="ru-RU"/>
        </w:rPr>
        <w:t xml:space="preserve">городского </w:t>
      </w:r>
      <w:r w:rsidR="00BB4C38" w:rsidRPr="003E6415">
        <w:rPr>
          <w:b/>
          <w:i/>
          <w:sz w:val="28"/>
          <w:szCs w:val="28"/>
          <w:lang w:val="ru-RU"/>
        </w:rPr>
        <w:t>округа Тольятти от 14.10.2021 №</w:t>
      </w:r>
      <w:r w:rsidR="00DF7D0B">
        <w:rPr>
          <w:b/>
          <w:i/>
          <w:sz w:val="28"/>
          <w:szCs w:val="28"/>
          <w:lang w:val="ru-RU"/>
        </w:rPr>
        <w:t xml:space="preserve"> </w:t>
      </w:r>
      <w:r w:rsidRPr="003E6415">
        <w:rPr>
          <w:b/>
          <w:i/>
          <w:sz w:val="28"/>
          <w:szCs w:val="28"/>
          <w:lang w:val="ru-RU"/>
        </w:rPr>
        <w:t>3119-п/1.</w:t>
      </w:r>
    </w:p>
    <w:p w:rsidR="00E860E0" w:rsidRPr="003E6415" w:rsidRDefault="00E860E0" w:rsidP="004176B9">
      <w:pPr>
        <w:spacing w:line="276" w:lineRule="auto"/>
        <w:ind w:firstLine="680"/>
        <w:rPr>
          <w:sz w:val="28"/>
          <w:szCs w:val="28"/>
          <w:lang w:val="ru-RU"/>
        </w:rPr>
      </w:pPr>
      <w:r w:rsidRPr="003E6415">
        <w:rPr>
          <w:sz w:val="28"/>
          <w:szCs w:val="28"/>
          <w:lang w:val="ru-RU"/>
        </w:rPr>
        <w:t>Целью муниципальной программы является повышения уровня защиты населения, материальных и культурных ценностей на территории городского округа Тольятти от опасностей, возникающих при военных конфликтах или вследствие этих конфликтов, чрезвычайных ситуаций природного и техногенного характера, обеспечение первичных мер пожарной безопасности, а также безопасности людей на водных объектах.</w:t>
      </w:r>
    </w:p>
    <w:p w:rsidR="00E860E0" w:rsidRPr="003E6415" w:rsidRDefault="00E860E0" w:rsidP="004176B9">
      <w:pPr>
        <w:spacing w:line="276" w:lineRule="auto"/>
        <w:ind w:firstLine="680"/>
        <w:rPr>
          <w:sz w:val="28"/>
          <w:szCs w:val="28"/>
          <w:lang w:val="ru-RU"/>
        </w:rPr>
      </w:pPr>
      <w:r w:rsidRPr="003E6415">
        <w:rPr>
          <w:sz w:val="28"/>
          <w:szCs w:val="28"/>
          <w:lang w:val="ru-RU"/>
        </w:rPr>
        <w:t>Эффективность реализации программы за 2024 год составила 97,3% - эффективная реализация.</w:t>
      </w:r>
    </w:p>
    <w:p w:rsidR="00E860E0" w:rsidRPr="003E6415" w:rsidRDefault="00E860E0" w:rsidP="004176B9">
      <w:pPr>
        <w:spacing w:line="276" w:lineRule="auto"/>
        <w:ind w:firstLine="680"/>
        <w:rPr>
          <w:sz w:val="28"/>
          <w:szCs w:val="28"/>
          <w:lang w:val="ru-RU"/>
        </w:rPr>
      </w:pPr>
      <w:r w:rsidRPr="003E6415">
        <w:rPr>
          <w:sz w:val="28"/>
          <w:szCs w:val="28"/>
          <w:lang w:val="ru-RU"/>
        </w:rPr>
        <w:t>Уровень исполнения планового объема финансового обеспечения муниципальной программы – 95,5% (план 185911 тыс. руб., факт 177591,47 тыс. руб.), в том числе:</w:t>
      </w:r>
    </w:p>
    <w:p w:rsidR="00E860E0" w:rsidRPr="003E6415" w:rsidRDefault="00E860E0" w:rsidP="004176B9">
      <w:pPr>
        <w:spacing w:line="276" w:lineRule="auto"/>
        <w:ind w:firstLine="680"/>
        <w:rPr>
          <w:sz w:val="28"/>
          <w:szCs w:val="28"/>
          <w:lang w:val="ru-RU"/>
        </w:rPr>
      </w:pPr>
      <w:r w:rsidRPr="003E6415">
        <w:rPr>
          <w:sz w:val="28"/>
          <w:szCs w:val="28"/>
          <w:lang w:val="ru-RU"/>
        </w:rPr>
        <w:t xml:space="preserve">- местный бюджет – 95,5% (план 185311 тыс. руб., факт 176999,47 тыс. руб.); </w:t>
      </w:r>
    </w:p>
    <w:p w:rsidR="00E860E0" w:rsidRPr="003E6415" w:rsidRDefault="00E860E0" w:rsidP="004176B9">
      <w:pPr>
        <w:spacing w:line="276" w:lineRule="auto"/>
        <w:ind w:firstLine="680"/>
        <w:rPr>
          <w:sz w:val="28"/>
          <w:szCs w:val="28"/>
          <w:lang w:val="ru-RU"/>
        </w:rPr>
      </w:pPr>
      <w:r w:rsidRPr="003E6415">
        <w:rPr>
          <w:sz w:val="28"/>
          <w:szCs w:val="28"/>
          <w:lang w:val="ru-RU"/>
        </w:rPr>
        <w:t>- внебюджетный источник – 98,7% (план 600,0 тыс. руб., факт 592,0 тыс. руб.).</w:t>
      </w:r>
    </w:p>
    <w:p w:rsidR="00E860E0" w:rsidRPr="003E6415" w:rsidRDefault="00E860E0" w:rsidP="004176B9">
      <w:pPr>
        <w:spacing w:line="276" w:lineRule="auto"/>
        <w:ind w:firstLine="680"/>
        <w:rPr>
          <w:sz w:val="28"/>
          <w:szCs w:val="28"/>
          <w:lang w:val="ru-RU"/>
        </w:rPr>
      </w:pPr>
      <w:r w:rsidRPr="003E6415">
        <w:rPr>
          <w:sz w:val="28"/>
          <w:szCs w:val="28"/>
          <w:lang w:val="ru-RU"/>
        </w:rPr>
        <w:t>Из 16 запланированных программных мероприятий выполнено 15 (93,8%).</w:t>
      </w:r>
    </w:p>
    <w:p w:rsidR="00E860E0" w:rsidRPr="003E6415" w:rsidRDefault="00E860E0" w:rsidP="004176B9">
      <w:pPr>
        <w:spacing w:line="276" w:lineRule="auto"/>
        <w:ind w:firstLine="680"/>
        <w:rPr>
          <w:sz w:val="28"/>
          <w:szCs w:val="28"/>
          <w:lang w:val="ru-RU"/>
        </w:rPr>
      </w:pPr>
      <w:r w:rsidRPr="003E6415">
        <w:rPr>
          <w:sz w:val="28"/>
          <w:szCs w:val="28"/>
          <w:lang w:val="ru-RU"/>
        </w:rPr>
        <w:t>Средний уровень достижения показателей (индикаторов) мероприятий муниципальной программы составил 100,2%.</w:t>
      </w:r>
    </w:p>
    <w:p w:rsidR="00E860E0" w:rsidRPr="003E6415" w:rsidRDefault="00E860E0" w:rsidP="004176B9">
      <w:pPr>
        <w:spacing w:line="276" w:lineRule="auto"/>
        <w:ind w:firstLine="680"/>
        <w:rPr>
          <w:sz w:val="28"/>
          <w:szCs w:val="28"/>
          <w:lang w:val="ru-RU"/>
        </w:rPr>
      </w:pPr>
      <w:r w:rsidRPr="003E6415">
        <w:rPr>
          <w:sz w:val="28"/>
          <w:szCs w:val="28"/>
          <w:lang w:val="ru-RU"/>
        </w:rPr>
        <w:t>Основными результатами реализации программных мероприятий стали:</w:t>
      </w:r>
    </w:p>
    <w:p w:rsidR="00E860E0" w:rsidRPr="003E6415" w:rsidRDefault="00E860E0" w:rsidP="004176B9">
      <w:pPr>
        <w:spacing w:line="276" w:lineRule="auto"/>
        <w:ind w:firstLine="680"/>
        <w:rPr>
          <w:sz w:val="28"/>
          <w:szCs w:val="28"/>
          <w:lang w:val="ru-RU"/>
        </w:rPr>
      </w:pPr>
      <w:r w:rsidRPr="003E6415">
        <w:rPr>
          <w:sz w:val="28"/>
          <w:szCs w:val="28"/>
          <w:lang w:val="ru-RU"/>
        </w:rPr>
        <w:t xml:space="preserve">- предупреждение и ликвидация последствий чрезвычайных ситуаций. Аварийно-спасательной службой </w:t>
      </w:r>
      <w:r w:rsidR="00944E2A">
        <w:rPr>
          <w:sz w:val="28"/>
          <w:szCs w:val="28"/>
          <w:lang w:val="ru-RU"/>
        </w:rPr>
        <w:t>МКУ</w:t>
      </w:r>
      <w:r w:rsidRPr="003E6415">
        <w:rPr>
          <w:sz w:val="28"/>
          <w:szCs w:val="28"/>
          <w:lang w:val="ru-RU"/>
        </w:rPr>
        <w:t xml:space="preserve"> «Центр гражданской защиты городского округа Тольятти» принято и отработано 2547 вызовов. Единой дежурно-диспетчерской службой (далее -ЕДДС) принято 145355 звонков, оперативная группы ЕДДС выезжала </w:t>
      </w:r>
      <w:r w:rsidR="00A30FB6" w:rsidRPr="003E6415">
        <w:rPr>
          <w:sz w:val="28"/>
          <w:szCs w:val="28"/>
          <w:lang w:val="ru-RU"/>
        </w:rPr>
        <w:t>96</w:t>
      </w:r>
      <w:r w:rsidRPr="003E6415">
        <w:rPr>
          <w:sz w:val="28"/>
          <w:szCs w:val="28"/>
          <w:lang w:val="ru-RU"/>
        </w:rPr>
        <w:t xml:space="preserve"> раз на различные аварии и происшествия;</w:t>
      </w:r>
    </w:p>
    <w:p w:rsidR="00E860E0" w:rsidRPr="003E6415" w:rsidRDefault="00E860E0" w:rsidP="004176B9">
      <w:pPr>
        <w:spacing w:line="276" w:lineRule="auto"/>
        <w:ind w:firstLine="680"/>
        <w:rPr>
          <w:sz w:val="28"/>
          <w:szCs w:val="28"/>
          <w:lang w:val="ru-RU"/>
        </w:rPr>
      </w:pPr>
      <w:r w:rsidRPr="003E6415">
        <w:rPr>
          <w:sz w:val="28"/>
          <w:szCs w:val="28"/>
          <w:lang w:val="ru-RU"/>
        </w:rPr>
        <w:t>- участие в мероприятиях по: проверке готовности сил и средств гражданской обороны (далее - ГО), выполнению Плана основных мероприятий городского округа Тольятти в области ГО, предупреждению и ликвидации чрезвычайных ситуаций (далее - ЧС), обеспечению пожарной безопасности и безопасности людей на водных объектах;</w:t>
      </w:r>
    </w:p>
    <w:p w:rsidR="00E860E0" w:rsidRPr="003E6415" w:rsidRDefault="00E860E0" w:rsidP="004176B9">
      <w:pPr>
        <w:spacing w:line="276" w:lineRule="auto"/>
        <w:ind w:firstLine="680"/>
        <w:rPr>
          <w:sz w:val="28"/>
          <w:szCs w:val="28"/>
          <w:lang w:val="ru-RU"/>
        </w:rPr>
      </w:pPr>
      <w:r w:rsidRPr="003E6415">
        <w:rPr>
          <w:sz w:val="28"/>
          <w:szCs w:val="28"/>
          <w:lang w:val="ru-RU"/>
        </w:rPr>
        <w:t xml:space="preserve">- проведение комплексных проверок Защитных Сооружений Гражданской </w:t>
      </w:r>
      <w:r w:rsidR="002F2ABC" w:rsidRPr="003E6415">
        <w:rPr>
          <w:sz w:val="28"/>
          <w:szCs w:val="28"/>
          <w:lang w:val="ru-RU"/>
        </w:rPr>
        <w:t>Обороны (далее - ЗСГО)</w:t>
      </w:r>
      <w:r w:rsidR="00031AAF" w:rsidRPr="003E6415">
        <w:rPr>
          <w:sz w:val="28"/>
          <w:szCs w:val="28"/>
          <w:lang w:val="ru-RU"/>
        </w:rPr>
        <w:t>:</w:t>
      </w:r>
      <w:r w:rsidR="002F2ABC" w:rsidRPr="003E6415">
        <w:rPr>
          <w:sz w:val="28"/>
          <w:szCs w:val="28"/>
          <w:lang w:val="ru-RU"/>
        </w:rPr>
        <w:t xml:space="preserve"> согласно плану</w:t>
      </w:r>
      <w:r w:rsidRPr="003E6415">
        <w:rPr>
          <w:sz w:val="28"/>
          <w:szCs w:val="28"/>
          <w:lang w:val="ru-RU"/>
        </w:rPr>
        <w:t xml:space="preserve"> основных мероприятий на очередной год, составлены и вручены акт</w:t>
      </w:r>
      <w:r w:rsidR="002F2ABC" w:rsidRPr="003E6415">
        <w:rPr>
          <w:sz w:val="28"/>
          <w:szCs w:val="28"/>
          <w:lang w:val="ru-RU"/>
        </w:rPr>
        <w:t>ы</w:t>
      </w:r>
      <w:r w:rsidRPr="003E6415">
        <w:rPr>
          <w:sz w:val="28"/>
          <w:szCs w:val="28"/>
          <w:lang w:val="ru-RU"/>
        </w:rPr>
        <w:t xml:space="preserve"> оценок технического состояния и использования объектов гражданской обороны</w:t>
      </w:r>
      <w:r w:rsidR="00031AAF" w:rsidRPr="003E6415">
        <w:rPr>
          <w:sz w:val="28"/>
          <w:szCs w:val="28"/>
          <w:lang w:val="ru-RU"/>
        </w:rPr>
        <w:t xml:space="preserve"> - </w:t>
      </w:r>
      <w:r w:rsidRPr="003E6415">
        <w:rPr>
          <w:sz w:val="28"/>
          <w:szCs w:val="28"/>
          <w:lang w:val="ru-RU"/>
        </w:rPr>
        <w:t>37 ЗСГО</w:t>
      </w:r>
      <w:r w:rsidR="00031AAF" w:rsidRPr="003E6415">
        <w:rPr>
          <w:sz w:val="28"/>
          <w:szCs w:val="28"/>
          <w:lang w:val="ru-RU"/>
        </w:rPr>
        <w:t xml:space="preserve">; </w:t>
      </w:r>
      <w:r w:rsidR="00D926C7" w:rsidRPr="003E6415">
        <w:rPr>
          <w:sz w:val="28"/>
          <w:szCs w:val="28"/>
          <w:lang w:val="ru-RU"/>
        </w:rPr>
        <w:t xml:space="preserve">проведено </w:t>
      </w:r>
      <w:r w:rsidRPr="003E6415">
        <w:rPr>
          <w:sz w:val="28"/>
          <w:szCs w:val="28"/>
          <w:lang w:val="ru-RU"/>
        </w:rPr>
        <w:lastRenderedPageBreak/>
        <w:t>проверок бесхозя</w:t>
      </w:r>
      <w:r w:rsidR="00464BCD" w:rsidRPr="003E6415">
        <w:rPr>
          <w:sz w:val="28"/>
          <w:szCs w:val="28"/>
          <w:lang w:val="ru-RU"/>
        </w:rPr>
        <w:t>йных ЗСГО, поданных на списание</w:t>
      </w:r>
      <w:r w:rsidR="00031AAF" w:rsidRPr="003E6415">
        <w:rPr>
          <w:sz w:val="28"/>
          <w:szCs w:val="28"/>
          <w:lang w:val="ru-RU"/>
        </w:rPr>
        <w:t xml:space="preserve"> - </w:t>
      </w:r>
      <w:r w:rsidRPr="003E6415">
        <w:rPr>
          <w:sz w:val="28"/>
          <w:szCs w:val="28"/>
          <w:lang w:val="ru-RU"/>
        </w:rPr>
        <w:t>15 шт.</w:t>
      </w:r>
      <w:r w:rsidR="00464BCD" w:rsidRPr="003E6415">
        <w:rPr>
          <w:sz w:val="28"/>
          <w:szCs w:val="28"/>
          <w:lang w:val="ru-RU"/>
        </w:rPr>
        <w:t xml:space="preserve">; </w:t>
      </w:r>
      <w:r w:rsidR="00D926C7" w:rsidRPr="003E6415">
        <w:rPr>
          <w:sz w:val="28"/>
          <w:szCs w:val="28"/>
          <w:lang w:val="ru-RU"/>
        </w:rPr>
        <w:t>проведена инвент</w:t>
      </w:r>
      <w:r w:rsidR="006B2C3F">
        <w:rPr>
          <w:sz w:val="28"/>
          <w:szCs w:val="28"/>
          <w:lang w:val="ru-RU"/>
        </w:rPr>
        <w:t>аризация существующего фонда ЗС</w:t>
      </w:r>
      <w:r w:rsidR="00D926C7" w:rsidRPr="003E6415">
        <w:rPr>
          <w:sz w:val="28"/>
          <w:szCs w:val="28"/>
          <w:lang w:val="ru-RU"/>
        </w:rPr>
        <w:t>ГО -</w:t>
      </w:r>
      <w:r w:rsidR="00D86CBB">
        <w:rPr>
          <w:sz w:val="28"/>
          <w:szCs w:val="28"/>
          <w:lang w:val="ru-RU"/>
        </w:rPr>
        <w:t xml:space="preserve"> </w:t>
      </w:r>
      <w:r w:rsidR="00D926C7" w:rsidRPr="003E6415">
        <w:rPr>
          <w:sz w:val="28"/>
          <w:szCs w:val="28"/>
          <w:lang w:val="ru-RU"/>
        </w:rPr>
        <w:t>117 шт.</w:t>
      </w:r>
      <w:r w:rsidRPr="003E6415">
        <w:rPr>
          <w:sz w:val="28"/>
          <w:szCs w:val="28"/>
          <w:lang w:val="ru-RU"/>
        </w:rPr>
        <w:t xml:space="preserve">; </w:t>
      </w:r>
    </w:p>
    <w:p w:rsidR="00031922" w:rsidRPr="003E6415" w:rsidRDefault="00031922" w:rsidP="004176B9">
      <w:pPr>
        <w:spacing w:line="276" w:lineRule="auto"/>
        <w:ind w:firstLine="680"/>
        <w:rPr>
          <w:sz w:val="28"/>
          <w:szCs w:val="28"/>
          <w:lang w:val="ru-RU"/>
        </w:rPr>
      </w:pPr>
      <w:r w:rsidRPr="003E6415">
        <w:rPr>
          <w:sz w:val="28"/>
          <w:szCs w:val="28"/>
          <w:lang w:val="ru-RU"/>
        </w:rPr>
        <w:t>- распространение среди населения, учреждений и организаций городского округа Тольятти 4900 памяток по гражданской обороне;</w:t>
      </w:r>
    </w:p>
    <w:p w:rsidR="00031922" w:rsidRPr="003E6415" w:rsidRDefault="00031922" w:rsidP="004176B9">
      <w:pPr>
        <w:spacing w:line="276" w:lineRule="auto"/>
        <w:ind w:firstLine="680"/>
        <w:rPr>
          <w:sz w:val="28"/>
          <w:szCs w:val="28"/>
          <w:lang w:val="ru-RU"/>
        </w:rPr>
      </w:pPr>
      <w:r w:rsidRPr="003E6415">
        <w:rPr>
          <w:sz w:val="28"/>
          <w:szCs w:val="28"/>
          <w:lang w:val="ru-RU"/>
        </w:rPr>
        <w:t>- проведение оценки готовности 21 муниципального учреждения (зданий, сооружений) городского округа Тольятти в области гражданской обороны и защиты от чрезвычайных ситуаций с осуществлением контроля над устранением выявленных в ходе проверок недостатков;</w:t>
      </w:r>
    </w:p>
    <w:p w:rsidR="00E860E0" w:rsidRPr="003E6415" w:rsidRDefault="00E860E0" w:rsidP="004176B9">
      <w:pPr>
        <w:spacing w:line="276" w:lineRule="auto"/>
        <w:ind w:firstLine="680"/>
        <w:rPr>
          <w:sz w:val="28"/>
          <w:szCs w:val="28"/>
          <w:lang w:val="ru-RU"/>
        </w:rPr>
      </w:pPr>
      <w:r w:rsidRPr="003E6415">
        <w:rPr>
          <w:sz w:val="28"/>
          <w:szCs w:val="28"/>
          <w:lang w:val="ru-RU"/>
        </w:rPr>
        <w:t>- развертывание и приведение в готовность пункта специальной обработки техники;</w:t>
      </w:r>
    </w:p>
    <w:p w:rsidR="00E860E0" w:rsidRPr="003E6415" w:rsidRDefault="00E860E0" w:rsidP="004176B9">
      <w:pPr>
        <w:spacing w:line="276" w:lineRule="auto"/>
        <w:ind w:firstLine="680"/>
        <w:rPr>
          <w:sz w:val="28"/>
          <w:szCs w:val="28"/>
          <w:lang w:val="ru-RU"/>
        </w:rPr>
      </w:pPr>
      <w:r w:rsidRPr="003E6415">
        <w:rPr>
          <w:sz w:val="28"/>
          <w:szCs w:val="28"/>
          <w:lang w:val="ru-RU"/>
        </w:rPr>
        <w:t>- проведение эвакуации рабочего персонала, материальных и культурных ценностей организации;</w:t>
      </w:r>
    </w:p>
    <w:p w:rsidR="00031922" w:rsidRPr="003E6415" w:rsidRDefault="00031922" w:rsidP="004176B9">
      <w:pPr>
        <w:spacing w:line="276" w:lineRule="auto"/>
        <w:ind w:firstLine="680"/>
        <w:rPr>
          <w:sz w:val="28"/>
          <w:szCs w:val="28"/>
          <w:lang w:val="ru-RU"/>
        </w:rPr>
      </w:pPr>
      <w:r w:rsidRPr="003E6415">
        <w:rPr>
          <w:sz w:val="28"/>
          <w:szCs w:val="28"/>
          <w:lang w:val="ru-RU"/>
        </w:rPr>
        <w:t>- участие в работе комиссии по инвентаризации заглубленных помещений подземного пространства, планируемых для укрытия населения городского округа при внезапном нападении противника; обследованию заглубленных помещений подземного пространства, включенных в план укрытия населения городского округа Тольятти (проверено 335 подвалов МКД);</w:t>
      </w:r>
    </w:p>
    <w:p w:rsidR="00E860E0" w:rsidRPr="003E6415" w:rsidRDefault="00E860E0" w:rsidP="004176B9">
      <w:pPr>
        <w:spacing w:line="276" w:lineRule="auto"/>
        <w:ind w:firstLine="680"/>
        <w:rPr>
          <w:sz w:val="28"/>
          <w:szCs w:val="28"/>
          <w:lang w:val="ru-RU"/>
        </w:rPr>
      </w:pPr>
      <w:r w:rsidRPr="003E6415">
        <w:rPr>
          <w:sz w:val="28"/>
          <w:szCs w:val="28"/>
          <w:lang w:val="ru-RU"/>
        </w:rPr>
        <w:t>- проведение проверки готовности комплексных систем связи и оповещения ГО (с запуском электрических сирен);</w:t>
      </w:r>
    </w:p>
    <w:p w:rsidR="00F91EBD" w:rsidRPr="003E6415" w:rsidRDefault="00F91EBD" w:rsidP="004176B9">
      <w:pPr>
        <w:spacing w:line="276" w:lineRule="auto"/>
        <w:ind w:firstLine="680"/>
        <w:rPr>
          <w:sz w:val="28"/>
          <w:szCs w:val="28"/>
          <w:lang w:val="ru-RU"/>
        </w:rPr>
      </w:pPr>
      <w:r w:rsidRPr="003E6415">
        <w:rPr>
          <w:sz w:val="28"/>
          <w:szCs w:val="28"/>
          <w:lang w:val="ru-RU"/>
        </w:rPr>
        <w:t>- развертывание и подготовка к работе: пункта специальной обработки техники, поста радиационного и химического наблюдения городского округа Тольятти, пунктов временного размещения городского округа Тольятти; запасного пункта управления;</w:t>
      </w:r>
    </w:p>
    <w:p w:rsidR="00E860E0" w:rsidRPr="003E6415" w:rsidRDefault="00E860E0" w:rsidP="004176B9">
      <w:pPr>
        <w:spacing w:line="276" w:lineRule="auto"/>
        <w:ind w:firstLine="680"/>
        <w:rPr>
          <w:sz w:val="28"/>
          <w:szCs w:val="28"/>
          <w:lang w:val="ru-RU"/>
        </w:rPr>
      </w:pPr>
      <w:r w:rsidRPr="003E6415">
        <w:rPr>
          <w:sz w:val="28"/>
          <w:szCs w:val="28"/>
          <w:lang w:val="ru-RU"/>
        </w:rPr>
        <w:t xml:space="preserve">- проведение мероприятий, обеспечивающих повышение готовности органов управления, сил ГО и </w:t>
      </w:r>
      <w:r w:rsidR="006B2C3F" w:rsidRPr="006B2C3F">
        <w:rPr>
          <w:sz w:val="28"/>
          <w:szCs w:val="28"/>
          <w:lang w:val="ru-RU"/>
        </w:rPr>
        <w:t>Един</w:t>
      </w:r>
      <w:r w:rsidR="006B2C3F">
        <w:rPr>
          <w:sz w:val="28"/>
          <w:szCs w:val="28"/>
          <w:lang w:val="ru-RU"/>
        </w:rPr>
        <w:t>ой</w:t>
      </w:r>
      <w:r w:rsidR="006B2C3F" w:rsidRPr="006B2C3F">
        <w:rPr>
          <w:sz w:val="28"/>
          <w:szCs w:val="28"/>
          <w:lang w:val="ru-RU"/>
        </w:rPr>
        <w:t xml:space="preserve"> государственн</w:t>
      </w:r>
      <w:r w:rsidR="006B2C3F">
        <w:rPr>
          <w:sz w:val="28"/>
          <w:szCs w:val="28"/>
          <w:lang w:val="ru-RU"/>
        </w:rPr>
        <w:t>ой</w:t>
      </w:r>
      <w:r w:rsidR="006B2C3F" w:rsidRPr="006B2C3F">
        <w:rPr>
          <w:sz w:val="28"/>
          <w:szCs w:val="28"/>
          <w:lang w:val="ru-RU"/>
        </w:rPr>
        <w:t xml:space="preserve"> систем</w:t>
      </w:r>
      <w:r w:rsidR="006B2C3F">
        <w:rPr>
          <w:sz w:val="28"/>
          <w:szCs w:val="28"/>
          <w:lang w:val="ru-RU"/>
        </w:rPr>
        <w:t>ы</w:t>
      </w:r>
      <w:r w:rsidR="006B2C3F" w:rsidRPr="006B2C3F">
        <w:rPr>
          <w:sz w:val="28"/>
          <w:szCs w:val="28"/>
          <w:lang w:val="ru-RU"/>
        </w:rPr>
        <w:t xml:space="preserve"> предупреждения и ликвидации чрезвычайных ситуаций (</w:t>
      </w:r>
      <w:r w:rsidR="006B2C3F">
        <w:rPr>
          <w:sz w:val="28"/>
          <w:szCs w:val="28"/>
          <w:lang w:val="ru-RU"/>
        </w:rPr>
        <w:t>далее –</w:t>
      </w:r>
      <w:r w:rsidR="006B2C3F" w:rsidRPr="006B2C3F">
        <w:rPr>
          <w:sz w:val="28"/>
          <w:szCs w:val="28"/>
          <w:lang w:val="ru-RU"/>
        </w:rPr>
        <w:t xml:space="preserve"> </w:t>
      </w:r>
      <w:r w:rsidRPr="003E6415">
        <w:rPr>
          <w:sz w:val="28"/>
          <w:szCs w:val="28"/>
          <w:lang w:val="ru-RU"/>
        </w:rPr>
        <w:t>РСЧС</w:t>
      </w:r>
      <w:r w:rsidR="006B2C3F">
        <w:rPr>
          <w:sz w:val="28"/>
          <w:szCs w:val="28"/>
          <w:lang w:val="ru-RU"/>
        </w:rPr>
        <w:t>)</w:t>
      </w:r>
      <w:r w:rsidRPr="003E6415">
        <w:rPr>
          <w:sz w:val="28"/>
          <w:szCs w:val="28"/>
          <w:lang w:val="ru-RU"/>
        </w:rPr>
        <w:t xml:space="preserve"> </w:t>
      </w:r>
      <w:r w:rsidR="00C055D9" w:rsidRPr="003E6415">
        <w:rPr>
          <w:sz w:val="28"/>
          <w:szCs w:val="28"/>
          <w:lang w:val="ru-RU"/>
        </w:rPr>
        <w:t>городского округа</w:t>
      </w:r>
      <w:r w:rsidRPr="003E6415">
        <w:rPr>
          <w:sz w:val="28"/>
          <w:szCs w:val="28"/>
          <w:lang w:val="ru-RU"/>
        </w:rPr>
        <w:t xml:space="preserve"> Тольятти в рамках повседневной деятельности;</w:t>
      </w:r>
    </w:p>
    <w:p w:rsidR="00C055D9" w:rsidRPr="003E6415" w:rsidRDefault="00C055D9" w:rsidP="004176B9">
      <w:pPr>
        <w:spacing w:line="276" w:lineRule="auto"/>
        <w:ind w:firstLine="680"/>
        <w:rPr>
          <w:sz w:val="28"/>
          <w:szCs w:val="28"/>
          <w:lang w:val="ru-RU"/>
        </w:rPr>
      </w:pPr>
      <w:r w:rsidRPr="003E6415">
        <w:rPr>
          <w:sz w:val="28"/>
          <w:szCs w:val="28"/>
          <w:lang w:val="ru-RU"/>
        </w:rPr>
        <w:t xml:space="preserve">- </w:t>
      </w:r>
      <w:r w:rsidR="006D41FF" w:rsidRPr="003E6415">
        <w:rPr>
          <w:sz w:val="28"/>
          <w:szCs w:val="28"/>
          <w:lang w:val="ru-RU"/>
        </w:rPr>
        <w:t>с</w:t>
      </w:r>
      <w:r w:rsidRPr="003E6415">
        <w:rPr>
          <w:sz w:val="28"/>
          <w:szCs w:val="28"/>
          <w:lang w:val="ru-RU"/>
        </w:rPr>
        <w:t>оздани</w:t>
      </w:r>
      <w:r w:rsidR="006D41FF" w:rsidRPr="003E6415">
        <w:rPr>
          <w:sz w:val="28"/>
          <w:szCs w:val="28"/>
          <w:lang w:val="ru-RU"/>
        </w:rPr>
        <w:t>е</w:t>
      </w:r>
      <w:r w:rsidRPr="003E6415">
        <w:rPr>
          <w:sz w:val="28"/>
          <w:szCs w:val="28"/>
          <w:lang w:val="ru-RU"/>
        </w:rPr>
        <w:t xml:space="preserve"> и содержани</w:t>
      </w:r>
      <w:r w:rsidR="006D41FF" w:rsidRPr="003E6415">
        <w:rPr>
          <w:sz w:val="28"/>
          <w:szCs w:val="28"/>
          <w:lang w:val="ru-RU"/>
        </w:rPr>
        <w:t>е</w:t>
      </w:r>
      <w:r w:rsidRPr="003E6415">
        <w:rPr>
          <w:sz w:val="28"/>
          <w:szCs w:val="28"/>
          <w:lang w:val="ru-RU"/>
        </w:rPr>
        <w:t xml:space="preserve"> резерва материальных ресурсов для ликвидации чрезвычайных ситуаций природного и техногенного характера на территории городского округа Тольятти</w:t>
      </w:r>
      <w:r w:rsidR="006D41FF" w:rsidRPr="003E6415">
        <w:rPr>
          <w:sz w:val="28"/>
          <w:szCs w:val="28"/>
          <w:lang w:val="ru-RU"/>
        </w:rPr>
        <w:t>;</w:t>
      </w:r>
    </w:p>
    <w:p w:rsidR="006D41FF" w:rsidRPr="003E6415" w:rsidRDefault="006D41FF" w:rsidP="004176B9">
      <w:pPr>
        <w:spacing w:line="276" w:lineRule="auto"/>
        <w:ind w:firstLine="680"/>
        <w:rPr>
          <w:sz w:val="28"/>
          <w:szCs w:val="28"/>
          <w:lang w:val="ru-RU"/>
        </w:rPr>
      </w:pPr>
      <w:r w:rsidRPr="003E6415">
        <w:rPr>
          <w:sz w:val="28"/>
          <w:szCs w:val="28"/>
          <w:lang w:val="ru-RU"/>
        </w:rPr>
        <w:t>- создание и содержание запасов материально-технических, продовольственных, медицинских и иных средств для обеспечения мероприятий гражданской обороны на территории городского округа Тольятти;</w:t>
      </w:r>
    </w:p>
    <w:p w:rsidR="00E860E0" w:rsidRPr="003E6415" w:rsidRDefault="00E860E0" w:rsidP="004176B9">
      <w:pPr>
        <w:spacing w:line="276" w:lineRule="auto"/>
        <w:ind w:firstLine="680"/>
        <w:rPr>
          <w:sz w:val="28"/>
          <w:szCs w:val="28"/>
          <w:lang w:val="ru-RU"/>
        </w:rPr>
      </w:pPr>
      <w:r w:rsidRPr="003E6415">
        <w:rPr>
          <w:sz w:val="28"/>
          <w:szCs w:val="28"/>
          <w:lang w:val="ru-RU"/>
        </w:rPr>
        <w:t xml:space="preserve">- обеспечение функционирования системы видеонаблюдения за лесами, использование цифрового канала связи для организации дистанционного слежения за лесными пожарами в лесопарковой зоне городского округа Тольятти; </w:t>
      </w:r>
    </w:p>
    <w:p w:rsidR="00E860E0" w:rsidRPr="003E6415" w:rsidRDefault="00E860E0" w:rsidP="004176B9">
      <w:pPr>
        <w:spacing w:line="276" w:lineRule="auto"/>
        <w:ind w:firstLine="680"/>
        <w:rPr>
          <w:sz w:val="28"/>
          <w:szCs w:val="28"/>
          <w:lang w:val="ru-RU"/>
        </w:rPr>
      </w:pPr>
      <w:r w:rsidRPr="003E6415">
        <w:rPr>
          <w:sz w:val="28"/>
          <w:szCs w:val="28"/>
          <w:lang w:val="ru-RU"/>
        </w:rPr>
        <w:lastRenderedPageBreak/>
        <w:t>- приобретен</w:t>
      </w:r>
      <w:r w:rsidR="006D41FF" w:rsidRPr="003E6415">
        <w:rPr>
          <w:sz w:val="28"/>
          <w:szCs w:val="28"/>
          <w:lang w:val="ru-RU"/>
        </w:rPr>
        <w:t>ие</w:t>
      </w:r>
      <w:r w:rsidRPr="003E6415">
        <w:rPr>
          <w:sz w:val="28"/>
          <w:szCs w:val="28"/>
          <w:lang w:val="ru-RU"/>
        </w:rPr>
        <w:t xml:space="preserve"> и установ</w:t>
      </w:r>
      <w:r w:rsidR="006D41FF" w:rsidRPr="003E6415">
        <w:rPr>
          <w:sz w:val="28"/>
          <w:szCs w:val="28"/>
          <w:lang w:val="ru-RU"/>
        </w:rPr>
        <w:t>ка</w:t>
      </w:r>
      <w:r w:rsidRPr="003E6415">
        <w:rPr>
          <w:sz w:val="28"/>
          <w:szCs w:val="28"/>
          <w:lang w:val="ru-RU"/>
        </w:rPr>
        <w:t xml:space="preserve"> программно</w:t>
      </w:r>
      <w:r w:rsidR="006D41FF" w:rsidRPr="003E6415">
        <w:rPr>
          <w:sz w:val="28"/>
          <w:szCs w:val="28"/>
          <w:lang w:val="ru-RU"/>
        </w:rPr>
        <w:t>го</w:t>
      </w:r>
      <w:r w:rsidRPr="003E6415">
        <w:rPr>
          <w:sz w:val="28"/>
          <w:szCs w:val="28"/>
          <w:lang w:val="ru-RU"/>
        </w:rPr>
        <w:t xml:space="preserve"> обеспечени</w:t>
      </w:r>
      <w:r w:rsidR="006D41FF" w:rsidRPr="003E6415">
        <w:rPr>
          <w:sz w:val="28"/>
          <w:szCs w:val="28"/>
          <w:lang w:val="ru-RU"/>
        </w:rPr>
        <w:t>я</w:t>
      </w:r>
      <w:r w:rsidRPr="003E6415">
        <w:rPr>
          <w:sz w:val="28"/>
          <w:szCs w:val="28"/>
          <w:lang w:val="ru-RU"/>
        </w:rPr>
        <w:t xml:space="preserve"> «Лесохранитель» для 12 действующих камер в лесных массивах городского округа Тольятт</w:t>
      </w:r>
      <w:r w:rsidR="00944E2A">
        <w:rPr>
          <w:sz w:val="28"/>
          <w:szCs w:val="28"/>
          <w:lang w:val="ru-RU"/>
        </w:rPr>
        <w:t>и</w:t>
      </w:r>
      <w:r w:rsidRPr="003E6415">
        <w:rPr>
          <w:sz w:val="28"/>
          <w:szCs w:val="28"/>
          <w:lang w:val="ru-RU"/>
        </w:rPr>
        <w:t xml:space="preserve"> </w:t>
      </w:r>
      <w:r w:rsidR="00944E2A">
        <w:rPr>
          <w:sz w:val="28"/>
          <w:szCs w:val="28"/>
          <w:lang w:val="ru-RU"/>
        </w:rPr>
        <w:t>с</w:t>
      </w:r>
      <w:r w:rsidRPr="003E6415">
        <w:rPr>
          <w:sz w:val="28"/>
          <w:szCs w:val="28"/>
          <w:lang w:val="ru-RU"/>
        </w:rPr>
        <w:t xml:space="preserve"> автоматически</w:t>
      </w:r>
      <w:r w:rsidR="00944E2A">
        <w:rPr>
          <w:sz w:val="28"/>
          <w:szCs w:val="28"/>
          <w:lang w:val="ru-RU"/>
        </w:rPr>
        <w:t>м</w:t>
      </w:r>
      <w:r w:rsidRPr="003E6415">
        <w:rPr>
          <w:sz w:val="28"/>
          <w:szCs w:val="28"/>
          <w:lang w:val="ru-RU"/>
        </w:rPr>
        <w:t xml:space="preserve"> режим</w:t>
      </w:r>
      <w:r w:rsidR="00944E2A">
        <w:rPr>
          <w:sz w:val="28"/>
          <w:szCs w:val="28"/>
          <w:lang w:val="ru-RU"/>
        </w:rPr>
        <w:t>ом</w:t>
      </w:r>
      <w:r w:rsidRPr="003E6415">
        <w:rPr>
          <w:sz w:val="28"/>
          <w:szCs w:val="28"/>
          <w:lang w:val="ru-RU"/>
        </w:rPr>
        <w:t xml:space="preserve"> просмотра информации с 12 камер одновременно</w:t>
      </w:r>
      <w:r w:rsidR="00944E2A">
        <w:rPr>
          <w:sz w:val="28"/>
          <w:szCs w:val="28"/>
          <w:lang w:val="ru-RU"/>
        </w:rPr>
        <w:t xml:space="preserve"> с целью</w:t>
      </w:r>
      <w:r w:rsidRPr="003E6415">
        <w:rPr>
          <w:sz w:val="28"/>
          <w:szCs w:val="28"/>
          <w:lang w:val="ru-RU"/>
        </w:rPr>
        <w:t xml:space="preserve"> ран</w:t>
      </w:r>
      <w:r w:rsidR="00944E2A">
        <w:rPr>
          <w:sz w:val="28"/>
          <w:szCs w:val="28"/>
          <w:lang w:val="ru-RU"/>
        </w:rPr>
        <w:t>н</w:t>
      </w:r>
      <w:r w:rsidRPr="003E6415">
        <w:rPr>
          <w:sz w:val="28"/>
          <w:szCs w:val="28"/>
          <w:lang w:val="ru-RU"/>
        </w:rPr>
        <w:t>е</w:t>
      </w:r>
      <w:r w:rsidR="00944E2A">
        <w:rPr>
          <w:sz w:val="28"/>
          <w:szCs w:val="28"/>
          <w:lang w:val="ru-RU"/>
        </w:rPr>
        <w:t>го</w:t>
      </w:r>
      <w:r w:rsidRPr="003E6415">
        <w:rPr>
          <w:sz w:val="28"/>
          <w:szCs w:val="28"/>
          <w:lang w:val="ru-RU"/>
        </w:rPr>
        <w:t xml:space="preserve"> обнаружени</w:t>
      </w:r>
      <w:r w:rsidR="00944E2A">
        <w:rPr>
          <w:sz w:val="28"/>
          <w:szCs w:val="28"/>
          <w:lang w:val="ru-RU"/>
        </w:rPr>
        <w:t>я</w:t>
      </w:r>
      <w:r w:rsidRPr="003E6415">
        <w:rPr>
          <w:sz w:val="28"/>
          <w:szCs w:val="28"/>
          <w:lang w:val="ru-RU"/>
        </w:rPr>
        <w:t xml:space="preserve"> лесного пожара и исключени</w:t>
      </w:r>
      <w:r w:rsidR="00944E2A">
        <w:rPr>
          <w:sz w:val="28"/>
          <w:szCs w:val="28"/>
          <w:lang w:val="ru-RU"/>
        </w:rPr>
        <w:t>я</w:t>
      </w:r>
      <w:r w:rsidRPr="003E6415">
        <w:rPr>
          <w:sz w:val="28"/>
          <w:szCs w:val="28"/>
          <w:lang w:val="ru-RU"/>
        </w:rPr>
        <w:t xml:space="preserve"> «человеческого фактора»;</w:t>
      </w:r>
    </w:p>
    <w:p w:rsidR="00E860E0" w:rsidRPr="003E6415" w:rsidRDefault="00E860E0" w:rsidP="004176B9">
      <w:pPr>
        <w:spacing w:line="276" w:lineRule="auto"/>
        <w:ind w:firstLine="680"/>
        <w:rPr>
          <w:sz w:val="28"/>
          <w:szCs w:val="28"/>
          <w:lang w:val="ru-RU"/>
        </w:rPr>
      </w:pPr>
      <w:r w:rsidRPr="003E6415">
        <w:rPr>
          <w:sz w:val="28"/>
          <w:szCs w:val="28"/>
          <w:lang w:val="ru-RU"/>
        </w:rPr>
        <w:t>-</w:t>
      </w:r>
      <w:r w:rsidR="006B2C3F">
        <w:rPr>
          <w:sz w:val="28"/>
          <w:szCs w:val="28"/>
          <w:lang w:val="ru-RU"/>
        </w:rPr>
        <w:t xml:space="preserve"> </w:t>
      </w:r>
      <w:r w:rsidRPr="003E6415">
        <w:rPr>
          <w:sz w:val="28"/>
          <w:szCs w:val="28"/>
          <w:lang w:val="ru-RU"/>
        </w:rPr>
        <w:t>установ</w:t>
      </w:r>
      <w:r w:rsidR="00944E2A">
        <w:rPr>
          <w:sz w:val="28"/>
          <w:szCs w:val="28"/>
          <w:lang w:val="ru-RU"/>
        </w:rPr>
        <w:t>ка</w:t>
      </w:r>
      <w:r w:rsidRPr="003E6415">
        <w:rPr>
          <w:sz w:val="28"/>
          <w:szCs w:val="28"/>
          <w:lang w:val="ru-RU"/>
        </w:rPr>
        <w:t xml:space="preserve"> и подключен</w:t>
      </w:r>
      <w:r w:rsidR="00944E2A">
        <w:rPr>
          <w:sz w:val="28"/>
          <w:szCs w:val="28"/>
          <w:lang w:val="ru-RU"/>
        </w:rPr>
        <w:t>ие</w:t>
      </w:r>
      <w:r w:rsidRPr="003E6415">
        <w:rPr>
          <w:sz w:val="28"/>
          <w:szCs w:val="28"/>
          <w:lang w:val="ru-RU"/>
        </w:rPr>
        <w:t xml:space="preserve"> дополнительны</w:t>
      </w:r>
      <w:r w:rsidR="00944E2A">
        <w:rPr>
          <w:sz w:val="28"/>
          <w:szCs w:val="28"/>
          <w:lang w:val="ru-RU"/>
        </w:rPr>
        <w:t>х</w:t>
      </w:r>
      <w:r w:rsidRPr="003E6415">
        <w:rPr>
          <w:sz w:val="28"/>
          <w:szCs w:val="28"/>
          <w:lang w:val="ru-RU"/>
        </w:rPr>
        <w:t xml:space="preserve"> 10 видеокамер на солнечных батареях</w:t>
      </w:r>
      <w:r w:rsidR="00944E2A">
        <w:rPr>
          <w:sz w:val="28"/>
          <w:szCs w:val="28"/>
          <w:lang w:val="ru-RU"/>
        </w:rPr>
        <w:t xml:space="preserve"> (</w:t>
      </w:r>
      <w:r w:rsidRPr="003E6415">
        <w:rPr>
          <w:sz w:val="28"/>
          <w:szCs w:val="28"/>
          <w:lang w:val="ru-RU"/>
        </w:rPr>
        <w:t>МКУ «Тольяттинское лесничество»</w:t>
      </w:r>
      <w:r w:rsidR="00944E2A">
        <w:rPr>
          <w:sz w:val="28"/>
          <w:szCs w:val="28"/>
          <w:lang w:val="ru-RU"/>
        </w:rPr>
        <w:t xml:space="preserve">) для </w:t>
      </w:r>
      <w:r w:rsidRPr="003E6415">
        <w:rPr>
          <w:sz w:val="28"/>
          <w:szCs w:val="28"/>
          <w:lang w:val="ru-RU"/>
        </w:rPr>
        <w:t>контрол</w:t>
      </w:r>
      <w:r w:rsidR="00944E2A">
        <w:rPr>
          <w:sz w:val="28"/>
          <w:szCs w:val="28"/>
          <w:lang w:val="ru-RU"/>
        </w:rPr>
        <w:t>я</w:t>
      </w:r>
      <w:r w:rsidRPr="003E6415">
        <w:rPr>
          <w:sz w:val="28"/>
          <w:szCs w:val="28"/>
          <w:lang w:val="ru-RU"/>
        </w:rPr>
        <w:t xml:space="preserve"> выезд</w:t>
      </w:r>
      <w:r w:rsidR="00944E2A">
        <w:rPr>
          <w:sz w:val="28"/>
          <w:szCs w:val="28"/>
          <w:lang w:val="ru-RU"/>
        </w:rPr>
        <w:t>а в лес</w:t>
      </w:r>
      <w:r w:rsidRPr="003E6415">
        <w:rPr>
          <w:sz w:val="28"/>
          <w:szCs w:val="28"/>
          <w:lang w:val="ru-RU"/>
        </w:rPr>
        <w:t>;</w:t>
      </w:r>
    </w:p>
    <w:p w:rsidR="00E860E0" w:rsidRPr="003E6415" w:rsidRDefault="00E860E0" w:rsidP="004176B9">
      <w:pPr>
        <w:spacing w:line="276" w:lineRule="auto"/>
        <w:ind w:firstLine="680"/>
        <w:rPr>
          <w:sz w:val="28"/>
          <w:szCs w:val="28"/>
          <w:lang w:val="ru-RU"/>
        </w:rPr>
      </w:pPr>
      <w:r w:rsidRPr="003E6415">
        <w:rPr>
          <w:sz w:val="28"/>
          <w:szCs w:val="28"/>
          <w:lang w:val="ru-RU"/>
        </w:rPr>
        <w:t>- информирование населения о правилах пожарной безопасности путем распространения 10500 памяток</w:t>
      </w:r>
      <w:r w:rsidR="006D41FF" w:rsidRPr="003E6415">
        <w:rPr>
          <w:sz w:val="28"/>
          <w:szCs w:val="28"/>
          <w:lang w:val="ru-RU"/>
        </w:rPr>
        <w:t>, с о</w:t>
      </w:r>
      <w:r w:rsidRPr="003E6415">
        <w:rPr>
          <w:sz w:val="28"/>
          <w:szCs w:val="28"/>
          <w:lang w:val="ru-RU"/>
        </w:rPr>
        <w:t>бщи</w:t>
      </w:r>
      <w:r w:rsidR="006D41FF" w:rsidRPr="003E6415">
        <w:rPr>
          <w:sz w:val="28"/>
          <w:szCs w:val="28"/>
          <w:lang w:val="ru-RU"/>
        </w:rPr>
        <w:t>м</w:t>
      </w:r>
      <w:r w:rsidRPr="003E6415">
        <w:rPr>
          <w:sz w:val="28"/>
          <w:szCs w:val="28"/>
          <w:lang w:val="ru-RU"/>
        </w:rPr>
        <w:t xml:space="preserve"> охват</w:t>
      </w:r>
      <w:r w:rsidR="006D41FF" w:rsidRPr="003E6415">
        <w:rPr>
          <w:sz w:val="28"/>
          <w:szCs w:val="28"/>
          <w:lang w:val="ru-RU"/>
        </w:rPr>
        <w:t>ом</w:t>
      </w:r>
      <w:r w:rsidRPr="003E6415">
        <w:rPr>
          <w:sz w:val="28"/>
          <w:szCs w:val="28"/>
          <w:lang w:val="ru-RU"/>
        </w:rPr>
        <w:t xml:space="preserve"> 12900 человек;</w:t>
      </w:r>
    </w:p>
    <w:p w:rsidR="00E860E0" w:rsidRPr="003E6415" w:rsidRDefault="00E860E0" w:rsidP="004176B9">
      <w:pPr>
        <w:spacing w:line="276" w:lineRule="auto"/>
        <w:ind w:firstLine="680"/>
        <w:rPr>
          <w:sz w:val="28"/>
          <w:szCs w:val="28"/>
          <w:lang w:val="ru-RU"/>
        </w:rPr>
      </w:pPr>
      <w:r w:rsidRPr="003E6415">
        <w:rPr>
          <w:sz w:val="28"/>
          <w:szCs w:val="28"/>
          <w:lang w:val="ru-RU"/>
        </w:rPr>
        <w:t>- дежурство мобильной группы (1728 машино-часов) в целях осуществления выездов в лесные квартала Тольяттинского лесничества, на полигоны, места несанкционированного размещения отходов, в том числе в районе кладбищ, на участки, заросшие бурьяном и сухостоем;</w:t>
      </w:r>
    </w:p>
    <w:p w:rsidR="00CC7AD3" w:rsidRPr="003E6415" w:rsidRDefault="00CC7AD3" w:rsidP="004176B9">
      <w:pPr>
        <w:spacing w:line="276" w:lineRule="auto"/>
        <w:ind w:firstLine="680"/>
        <w:rPr>
          <w:sz w:val="28"/>
          <w:szCs w:val="28"/>
          <w:lang w:val="ru-RU"/>
        </w:rPr>
      </w:pPr>
      <w:r w:rsidRPr="003E6415">
        <w:rPr>
          <w:sz w:val="28"/>
          <w:szCs w:val="28"/>
          <w:lang w:val="ru-RU"/>
        </w:rPr>
        <w:t xml:space="preserve">- организация постоянно действующих постов охраны леса, услуги </w:t>
      </w:r>
      <w:r w:rsidR="00944E2A">
        <w:rPr>
          <w:sz w:val="28"/>
          <w:szCs w:val="28"/>
          <w:lang w:val="ru-RU"/>
        </w:rPr>
        <w:t>частной охраны (патрулирование)</w:t>
      </w:r>
      <w:r w:rsidRPr="003E6415">
        <w:rPr>
          <w:sz w:val="28"/>
          <w:szCs w:val="28"/>
          <w:lang w:val="ru-RU"/>
        </w:rPr>
        <w:t>.</w:t>
      </w:r>
    </w:p>
    <w:p w:rsidR="00E860E0" w:rsidRPr="003E6415" w:rsidRDefault="00E860E0" w:rsidP="004176B9">
      <w:pPr>
        <w:spacing w:line="276" w:lineRule="auto"/>
        <w:ind w:firstLine="680"/>
        <w:rPr>
          <w:sz w:val="28"/>
          <w:szCs w:val="28"/>
          <w:lang w:val="ru-RU"/>
        </w:rPr>
      </w:pPr>
      <w:r w:rsidRPr="003E6415">
        <w:rPr>
          <w:sz w:val="28"/>
          <w:szCs w:val="28"/>
          <w:lang w:val="ru-RU"/>
        </w:rPr>
        <w:t>- проведение 4 мероприятий по доведению объектов муниципальной собственности до требований пожарной безопасности в соответствии с законодательством Российской Федерации</w:t>
      </w:r>
      <w:r w:rsidR="00CC7AD3" w:rsidRPr="003E6415">
        <w:rPr>
          <w:sz w:val="28"/>
          <w:szCs w:val="28"/>
          <w:lang w:val="ru-RU"/>
        </w:rPr>
        <w:t xml:space="preserve"> (техническое обслуживание систем автоматической пожарной сигнализации в административных зданиях; перезарядка огнетушителей; проверка пожарных кранов на водоотдачу и перекатка пожарных рукавов; закупка огнетушителей);</w:t>
      </w:r>
    </w:p>
    <w:p w:rsidR="00E860E0" w:rsidRPr="003E6415" w:rsidRDefault="00E860E0" w:rsidP="004176B9">
      <w:pPr>
        <w:spacing w:line="276" w:lineRule="auto"/>
        <w:ind w:firstLine="680"/>
        <w:rPr>
          <w:sz w:val="28"/>
          <w:szCs w:val="28"/>
          <w:lang w:val="ru-RU"/>
        </w:rPr>
      </w:pPr>
      <w:r w:rsidRPr="003E6415">
        <w:rPr>
          <w:sz w:val="28"/>
          <w:szCs w:val="28"/>
          <w:lang w:val="ru-RU"/>
        </w:rPr>
        <w:t xml:space="preserve">- реализация </w:t>
      </w:r>
      <w:r w:rsidR="00CC7AD3" w:rsidRPr="003E6415">
        <w:rPr>
          <w:sz w:val="28"/>
          <w:szCs w:val="28"/>
          <w:lang w:val="ru-RU"/>
        </w:rPr>
        <w:t xml:space="preserve">14 </w:t>
      </w:r>
      <w:r w:rsidRPr="003E6415">
        <w:rPr>
          <w:sz w:val="28"/>
          <w:szCs w:val="28"/>
          <w:lang w:val="ru-RU"/>
        </w:rPr>
        <w:t>программ по обучению должностных лиц и специалистов в области ГО и ЧС;</w:t>
      </w:r>
    </w:p>
    <w:p w:rsidR="00E860E0" w:rsidRPr="003E6415" w:rsidRDefault="00E860E0" w:rsidP="004176B9">
      <w:pPr>
        <w:spacing w:line="276" w:lineRule="auto"/>
        <w:ind w:firstLine="680"/>
        <w:rPr>
          <w:sz w:val="28"/>
          <w:szCs w:val="28"/>
          <w:lang w:val="ru-RU"/>
        </w:rPr>
      </w:pPr>
      <w:r w:rsidRPr="003E6415">
        <w:rPr>
          <w:sz w:val="28"/>
          <w:szCs w:val="28"/>
          <w:lang w:val="ru-RU"/>
        </w:rPr>
        <w:t>- повышение квалификации 1046 человек (836 человек – на безвозмездной основе, 210 человек – на платной основе) - слушателей дополнительных профессиональных образовательных программ повышения квалификации в области ГО и ЧС;</w:t>
      </w:r>
    </w:p>
    <w:p w:rsidR="00E860E0" w:rsidRPr="003E6415" w:rsidRDefault="00E860E0" w:rsidP="004176B9">
      <w:pPr>
        <w:spacing w:line="276" w:lineRule="auto"/>
        <w:ind w:firstLine="680"/>
        <w:rPr>
          <w:sz w:val="28"/>
          <w:szCs w:val="28"/>
          <w:lang w:val="ru-RU"/>
        </w:rPr>
      </w:pPr>
      <w:r w:rsidRPr="003E6415">
        <w:rPr>
          <w:sz w:val="28"/>
          <w:szCs w:val="28"/>
          <w:lang w:val="ru-RU"/>
        </w:rPr>
        <w:t xml:space="preserve">- разработка учебно-методического материала для проведения занятий и зачетов по 52 темам, реализующих программы повышения квалификации; </w:t>
      </w:r>
    </w:p>
    <w:p w:rsidR="00CC7AD3" w:rsidRPr="003E6415" w:rsidRDefault="00CC7AD3" w:rsidP="004176B9">
      <w:pPr>
        <w:spacing w:line="276" w:lineRule="auto"/>
        <w:ind w:firstLine="680"/>
        <w:rPr>
          <w:sz w:val="28"/>
          <w:szCs w:val="28"/>
          <w:lang w:val="ru-RU"/>
        </w:rPr>
      </w:pPr>
      <w:r w:rsidRPr="003E6415">
        <w:rPr>
          <w:sz w:val="28"/>
          <w:szCs w:val="28"/>
          <w:lang w:val="ru-RU"/>
        </w:rPr>
        <w:t>- опубликование информационных материалов по безопасности жизнедеятельности на официальном портале администрации;</w:t>
      </w:r>
    </w:p>
    <w:p w:rsidR="00E860E0" w:rsidRPr="003E6415" w:rsidRDefault="00E860E0" w:rsidP="004176B9">
      <w:pPr>
        <w:spacing w:line="276" w:lineRule="auto"/>
        <w:ind w:firstLine="680"/>
        <w:rPr>
          <w:sz w:val="28"/>
          <w:szCs w:val="28"/>
          <w:lang w:val="ru-RU"/>
        </w:rPr>
      </w:pPr>
      <w:r w:rsidRPr="003E6415">
        <w:rPr>
          <w:sz w:val="28"/>
          <w:szCs w:val="28"/>
          <w:lang w:val="ru-RU"/>
        </w:rPr>
        <w:t>- оформление 4 учебных кабинетов (приобретение учебной мебели (стулья));</w:t>
      </w:r>
    </w:p>
    <w:p w:rsidR="00E860E0" w:rsidRPr="003E6415" w:rsidRDefault="00E860E0" w:rsidP="004176B9">
      <w:pPr>
        <w:spacing w:line="276" w:lineRule="auto"/>
        <w:ind w:firstLine="680"/>
        <w:rPr>
          <w:sz w:val="28"/>
          <w:szCs w:val="28"/>
          <w:lang w:val="ru-RU"/>
        </w:rPr>
      </w:pPr>
      <w:r w:rsidRPr="003E6415">
        <w:rPr>
          <w:sz w:val="28"/>
          <w:szCs w:val="28"/>
          <w:lang w:val="ru-RU"/>
        </w:rPr>
        <w:t>- приобретен</w:t>
      </w:r>
      <w:r w:rsidR="00DF7D0B">
        <w:rPr>
          <w:sz w:val="28"/>
          <w:szCs w:val="28"/>
          <w:lang w:val="ru-RU"/>
        </w:rPr>
        <w:t>ие</w:t>
      </w:r>
      <w:r w:rsidRPr="003E6415">
        <w:rPr>
          <w:sz w:val="28"/>
          <w:szCs w:val="28"/>
          <w:lang w:val="ru-RU"/>
        </w:rPr>
        <w:t xml:space="preserve"> расходны</w:t>
      </w:r>
      <w:r w:rsidR="00DF7D0B">
        <w:rPr>
          <w:sz w:val="28"/>
          <w:szCs w:val="28"/>
          <w:lang w:val="ru-RU"/>
        </w:rPr>
        <w:t>х</w:t>
      </w:r>
      <w:r w:rsidRPr="003E6415">
        <w:rPr>
          <w:sz w:val="28"/>
          <w:szCs w:val="28"/>
          <w:lang w:val="ru-RU"/>
        </w:rPr>
        <w:t xml:space="preserve"> материал</w:t>
      </w:r>
      <w:r w:rsidR="00DF7D0B">
        <w:rPr>
          <w:sz w:val="28"/>
          <w:szCs w:val="28"/>
          <w:lang w:val="ru-RU"/>
        </w:rPr>
        <w:t>ов</w:t>
      </w:r>
      <w:r w:rsidRPr="003E6415">
        <w:rPr>
          <w:sz w:val="28"/>
          <w:szCs w:val="28"/>
          <w:lang w:val="ru-RU"/>
        </w:rPr>
        <w:t xml:space="preserve"> (удостоверения, клей) (836 ед.);</w:t>
      </w:r>
    </w:p>
    <w:p w:rsidR="00E860E0" w:rsidRPr="003E6415" w:rsidRDefault="00E860E0" w:rsidP="004176B9">
      <w:pPr>
        <w:spacing w:line="276" w:lineRule="auto"/>
        <w:ind w:firstLine="680"/>
        <w:rPr>
          <w:sz w:val="28"/>
          <w:szCs w:val="28"/>
          <w:lang w:val="ru-RU"/>
        </w:rPr>
      </w:pPr>
      <w:r w:rsidRPr="003E6415">
        <w:rPr>
          <w:sz w:val="28"/>
          <w:szCs w:val="28"/>
          <w:lang w:val="ru-RU"/>
        </w:rPr>
        <w:t>- разработ</w:t>
      </w:r>
      <w:r w:rsidR="00F677BC" w:rsidRPr="003E6415">
        <w:rPr>
          <w:sz w:val="28"/>
          <w:szCs w:val="28"/>
          <w:lang w:val="ru-RU"/>
        </w:rPr>
        <w:t>ка</w:t>
      </w:r>
      <w:r w:rsidRPr="003E6415">
        <w:rPr>
          <w:sz w:val="28"/>
          <w:szCs w:val="28"/>
          <w:lang w:val="ru-RU"/>
        </w:rPr>
        <w:t xml:space="preserve"> электронн</w:t>
      </w:r>
      <w:r w:rsidR="00F677BC" w:rsidRPr="003E6415">
        <w:rPr>
          <w:sz w:val="28"/>
          <w:szCs w:val="28"/>
          <w:lang w:val="ru-RU"/>
        </w:rPr>
        <w:t>ого</w:t>
      </w:r>
      <w:r w:rsidRPr="003E6415">
        <w:rPr>
          <w:sz w:val="28"/>
          <w:szCs w:val="28"/>
          <w:lang w:val="ru-RU"/>
        </w:rPr>
        <w:t xml:space="preserve"> программн</w:t>
      </w:r>
      <w:r w:rsidR="00F677BC" w:rsidRPr="003E6415">
        <w:rPr>
          <w:sz w:val="28"/>
          <w:szCs w:val="28"/>
          <w:lang w:val="ru-RU"/>
        </w:rPr>
        <w:t>ого</w:t>
      </w:r>
      <w:r w:rsidRPr="003E6415">
        <w:rPr>
          <w:sz w:val="28"/>
          <w:szCs w:val="28"/>
          <w:lang w:val="ru-RU"/>
        </w:rPr>
        <w:t xml:space="preserve"> материал</w:t>
      </w:r>
      <w:r w:rsidR="00F677BC" w:rsidRPr="003E6415">
        <w:rPr>
          <w:sz w:val="28"/>
          <w:szCs w:val="28"/>
          <w:lang w:val="ru-RU"/>
        </w:rPr>
        <w:t>а</w:t>
      </w:r>
      <w:r w:rsidRPr="003E6415">
        <w:rPr>
          <w:sz w:val="28"/>
          <w:szCs w:val="28"/>
          <w:lang w:val="ru-RU"/>
        </w:rPr>
        <w:t xml:space="preserve"> для обучения и контроля знаний слушателей в объеме более 500 листов, позволяющий слушателю дистанционно по индивидуальному плану осуществлять обучение </w:t>
      </w:r>
      <w:r w:rsidRPr="003E6415">
        <w:rPr>
          <w:sz w:val="28"/>
          <w:szCs w:val="28"/>
          <w:lang w:val="ru-RU"/>
        </w:rPr>
        <w:lastRenderedPageBreak/>
        <w:t>по любой реализуемой программе повышения квалификации должностных лиц и специалистов ГО и РСЧС.</w:t>
      </w:r>
    </w:p>
    <w:p w:rsidR="00E860E0" w:rsidRPr="003E6415" w:rsidRDefault="00E860E0" w:rsidP="004176B9">
      <w:pPr>
        <w:spacing w:line="276" w:lineRule="auto"/>
        <w:ind w:firstLine="680"/>
        <w:rPr>
          <w:sz w:val="28"/>
          <w:szCs w:val="28"/>
          <w:lang w:val="ru-RU"/>
        </w:rPr>
      </w:pPr>
      <w:r w:rsidRPr="003E6415">
        <w:rPr>
          <w:sz w:val="28"/>
          <w:szCs w:val="28"/>
          <w:lang w:val="ru-RU"/>
        </w:rPr>
        <w:t>Отклонение по исполнению плановых объемов финансирования (4,5%</w:t>
      </w:r>
      <w:r w:rsidR="00C25A98" w:rsidRPr="003E6415">
        <w:rPr>
          <w:sz w:val="28"/>
          <w:szCs w:val="28"/>
          <w:lang w:val="ru-RU"/>
        </w:rPr>
        <w:t>)</w:t>
      </w:r>
      <w:r w:rsidRPr="003E6415">
        <w:rPr>
          <w:sz w:val="28"/>
          <w:szCs w:val="28"/>
          <w:lang w:val="ru-RU"/>
        </w:rPr>
        <w:t xml:space="preserve"> и количества мероприятий (6,2%) обусловлено следующим:</w:t>
      </w:r>
    </w:p>
    <w:p w:rsidR="00AF1766" w:rsidRPr="003E6415" w:rsidRDefault="00E860E0" w:rsidP="004176B9">
      <w:pPr>
        <w:spacing w:line="276" w:lineRule="auto"/>
        <w:ind w:firstLine="680"/>
        <w:rPr>
          <w:sz w:val="28"/>
          <w:szCs w:val="28"/>
          <w:lang w:val="ru-RU"/>
        </w:rPr>
      </w:pPr>
      <w:r w:rsidRPr="003E6415">
        <w:rPr>
          <w:sz w:val="28"/>
          <w:szCs w:val="28"/>
          <w:lang w:val="ru-RU"/>
        </w:rPr>
        <w:t>- по мероприятию «Обеспечение выполнения мероприятий по созданию и содержанию запасов материально-технических, продовольственных, медицинских и иных средств для обеспечения мероприятий гражданской обороны на территории городского округа Тольятти» исполнение объемов финансирования составило 26,5% (ответственный исполнитель департамент общественной безопасности)</w:t>
      </w:r>
      <w:r w:rsidR="00C25A98" w:rsidRPr="003E6415">
        <w:rPr>
          <w:sz w:val="28"/>
          <w:szCs w:val="28"/>
          <w:lang w:val="ru-RU"/>
        </w:rPr>
        <w:t xml:space="preserve"> и 98,6</w:t>
      </w:r>
      <w:r w:rsidRPr="003E6415">
        <w:rPr>
          <w:sz w:val="28"/>
          <w:szCs w:val="28"/>
          <w:lang w:val="ru-RU"/>
        </w:rPr>
        <w:t xml:space="preserve">% (ответственный исполнитель </w:t>
      </w:r>
      <w:r w:rsidR="00C25A98" w:rsidRPr="003E6415">
        <w:rPr>
          <w:sz w:val="28"/>
          <w:szCs w:val="28"/>
          <w:lang w:val="ru-RU"/>
        </w:rPr>
        <w:t>департамент информационных технологий и связи</w:t>
      </w:r>
      <w:r w:rsidRPr="003E6415">
        <w:rPr>
          <w:sz w:val="28"/>
          <w:szCs w:val="28"/>
          <w:lang w:val="ru-RU"/>
        </w:rPr>
        <w:t>)</w:t>
      </w:r>
      <w:r w:rsidR="00C25A98" w:rsidRPr="003E6415">
        <w:rPr>
          <w:sz w:val="28"/>
          <w:szCs w:val="28"/>
          <w:lang w:val="ru-RU"/>
        </w:rPr>
        <w:t>, что объясняется</w:t>
      </w:r>
      <w:r w:rsidRPr="003E6415">
        <w:rPr>
          <w:sz w:val="28"/>
          <w:szCs w:val="28"/>
          <w:lang w:val="ru-RU"/>
        </w:rPr>
        <w:t xml:space="preserve"> внесением изменений в номенклатуру запасов в сторону уменьшения наименований и количества отдельных позиций, запланированных к приобретению в 2024 году; </w:t>
      </w:r>
      <w:r w:rsidR="00AF1766" w:rsidRPr="003E6415">
        <w:rPr>
          <w:sz w:val="28"/>
          <w:szCs w:val="28"/>
          <w:lang w:val="ru-RU"/>
        </w:rPr>
        <w:t>экономией, образованной путем заключения муниципальных контрактов;</w:t>
      </w:r>
    </w:p>
    <w:p w:rsidR="00AF1766" w:rsidRPr="003E6415" w:rsidRDefault="00E860E0" w:rsidP="004176B9">
      <w:pPr>
        <w:spacing w:line="276" w:lineRule="auto"/>
        <w:ind w:firstLine="720"/>
        <w:rPr>
          <w:sz w:val="28"/>
          <w:szCs w:val="28"/>
          <w:lang w:val="ru-RU"/>
        </w:rPr>
      </w:pPr>
      <w:r w:rsidRPr="003E6415">
        <w:rPr>
          <w:sz w:val="28"/>
          <w:szCs w:val="28"/>
          <w:lang w:val="ru-RU"/>
        </w:rPr>
        <w:t xml:space="preserve">- по мероприятию «Обеспечение выполнения мероприятий по созданию и содержанию резерва материальных ресурсов для ликвидации чрезвычайных ситуаций природного и техногенного характера на территории городского округа Тольятти» </w:t>
      </w:r>
      <w:r w:rsidR="00AF1766" w:rsidRPr="003E6415">
        <w:rPr>
          <w:sz w:val="28"/>
          <w:szCs w:val="28"/>
          <w:lang w:val="ru-RU"/>
        </w:rPr>
        <w:t>не освоение</w:t>
      </w:r>
      <w:r w:rsidRPr="003E6415">
        <w:rPr>
          <w:sz w:val="28"/>
          <w:szCs w:val="28"/>
          <w:lang w:val="ru-RU"/>
        </w:rPr>
        <w:t xml:space="preserve"> объемов финансирования </w:t>
      </w:r>
      <w:r w:rsidR="00AF1766" w:rsidRPr="003E6415">
        <w:rPr>
          <w:sz w:val="28"/>
          <w:szCs w:val="28"/>
          <w:lang w:val="ru-RU"/>
        </w:rPr>
        <w:t>(</w:t>
      </w:r>
      <w:r w:rsidR="00C25A98" w:rsidRPr="003E6415">
        <w:rPr>
          <w:sz w:val="28"/>
          <w:szCs w:val="28"/>
          <w:lang w:val="ru-RU"/>
        </w:rPr>
        <w:t>0%</w:t>
      </w:r>
      <w:r w:rsidR="00AF1766" w:rsidRPr="003E6415">
        <w:rPr>
          <w:sz w:val="28"/>
          <w:szCs w:val="28"/>
          <w:lang w:val="ru-RU"/>
        </w:rPr>
        <w:t>)</w:t>
      </w:r>
      <w:r w:rsidR="00C25A98" w:rsidRPr="003E6415">
        <w:rPr>
          <w:sz w:val="28"/>
          <w:szCs w:val="28"/>
          <w:lang w:val="ru-RU"/>
        </w:rPr>
        <w:t xml:space="preserve"> </w:t>
      </w:r>
      <w:r w:rsidR="00AF1766" w:rsidRPr="003E6415">
        <w:rPr>
          <w:sz w:val="28"/>
          <w:szCs w:val="28"/>
          <w:lang w:val="ru-RU"/>
        </w:rPr>
        <w:t xml:space="preserve">по </w:t>
      </w:r>
      <w:r w:rsidRPr="003E6415">
        <w:rPr>
          <w:sz w:val="28"/>
          <w:szCs w:val="28"/>
          <w:lang w:val="ru-RU"/>
        </w:rPr>
        <w:t>ответственн</w:t>
      </w:r>
      <w:r w:rsidR="00AF1766" w:rsidRPr="003E6415">
        <w:rPr>
          <w:sz w:val="28"/>
          <w:szCs w:val="28"/>
          <w:lang w:val="ru-RU"/>
        </w:rPr>
        <w:t>ому</w:t>
      </w:r>
      <w:r w:rsidRPr="003E6415">
        <w:rPr>
          <w:sz w:val="28"/>
          <w:szCs w:val="28"/>
          <w:lang w:val="ru-RU"/>
        </w:rPr>
        <w:t xml:space="preserve"> исполнител</w:t>
      </w:r>
      <w:r w:rsidR="00AF1766" w:rsidRPr="003E6415">
        <w:rPr>
          <w:sz w:val="28"/>
          <w:szCs w:val="28"/>
          <w:lang w:val="ru-RU"/>
        </w:rPr>
        <w:t>ю</w:t>
      </w:r>
      <w:r w:rsidRPr="003E6415">
        <w:rPr>
          <w:sz w:val="28"/>
          <w:szCs w:val="28"/>
          <w:lang w:val="ru-RU"/>
        </w:rPr>
        <w:t xml:space="preserve"> </w:t>
      </w:r>
      <w:r w:rsidR="00C25A98" w:rsidRPr="003E6415">
        <w:rPr>
          <w:sz w:val="28"/>
          <w:szCs w:val="28"/>
          <w:lang w:val="ru-RU"/>
        </w:rPr>
        <w:t xml:space="preserve">- </w:t>
      </w:r>
      <w:r w:rsidRPr="003E6415">
        <w:rPr>
          <w:sz w:val="28"/>
          <w:szCs w:val="28"/>
          <w:lang w:val="ru-RU"/>
        </w:rPr>
        <w:t xml:space="preserve">департамент дорожного хозяйства и транспорта </w:t>
      </w:r>
      <w:r w:rsidR="00AF1766" w:rsidRPr="003E6415">
        <w:rPr>
          <w:sz w:val="28"/>
          <w:szCs w:val="28"/>
          <w:lang w:val="ru-RU"/>
        </w:rPr>
        <w:t>объясняется тем, что оплата по контракту на поставку нефтепродуктов в целях обеспечения работы спецтехники и автотранспорта для ликвидации чрезвычайных ситуаций не производилась из-за отсутствия чрезвычайных ситуаций в границах городского округа Тольятти ЧС, контракт расторгнут</w:t>
      </w:r>
      <w:r w:rsidR="00386DFB" w:rsidRPr="003E6415">
        <w:rPr>
          <w:sz w:val="28"/>
          <w:szCs w:val="28"/>
          <w:lang w:val="ru-RU"/>
        </w:rPr>
        <w:t>;</w:t>
      </w:r>
    </w:p>
    <w:p w:rsidR="00386DFB" w:rsidRPr="003E6415" w:rsidRDefault="009965D2" w:rsidP="004176B9">
      <w:pPr>
        <w:spacing w:line="276" w:lineRule="auto"/>
        <w:ind w:firstLine="720"/>
        <w:rPr>
          <w:sz w:val="28"/>
          <w:szCs w:val="28"/>
          <w:lang w:val="ru-RU"/>
        </w:rPr>
      </w:pPr>
      <w:r w:rsidRPr="003E6415">
        <w:rPr>
          <w:sz w:val="28"/>
          <w:szCs w:val="28"/>
          <w:lang w:val="ru-RU"/>
        </w:rPr>
        <w:t>- по мероприятию «Повышение квалификации должностных лиц и специалистов в области ГО и ЧС в соответствии с Планом комплектования слушателями на учебный год» отклонение по исполнению показателя (11</w:t>
      </w:r>
      <w:r w:rsidR="00386DFB" w:rsidRPr="003E6415">
        <w:rPr>
          <w:sz w:val="28"/>
          <w:szCs w:val="28"/>
          <w:lang w:val="ru-RU"/>
        </w:rPr>
        <w:t>,0</w:t>
      </w:r>
      <w:r w:rsidRPr="003E6415">
        <w:rPr>
          <w:sz w:val="28"/>
          <w:szCs w:val="28"/>
          <w:lang w:val="ru-RU"/>
        </w:rPr>
        <w:t xml:space="preserve">%) обусловлено меньшим количеством обучающихся из-за отсутствия </w:t>
      </w:r>
      <w:r w:rsidR="00386DFB" w:rsidRPr="003E6415">
        <w:rPr>
          <w:sz w:val="28"/>
          <w:szCs w:val="28"/>
          <w:lang w:val="ru-RU"/>
        </w:rPr>
        <w:t>денежных средств в организациях;</w:t>
      </w:r>
    </w:p>
    <w:p w:rsidR="00E860E0" w:rsidRDefault="00386DFB" w:rsidP="004176B9">
      <w:pPr>
        <w:spacing w:line="276" w:lineRule="auto"/>
        <w:ind w:firstLine="720"/>
        <w:rPr>
          <w:sz w:val="28"/>
          <w:szCs w:val="28"/>
          <w:lang w:val="ru-RU"/>
        </w:rPr>
      </w:pPr>
      <w:r w:rsidRPr="003E6415">
        <w:rPr>
          <w:sz w:val="28"/>
          <w:szCs w:val="28"/>
          <w:lang w:val="ru-RU"/>
        </w:rPr>
        <w:t xml:space="preserve">- </w:t>
      </w:r>
      <w:r w:rsidR="00E860E0" w:rsidRPr="003E6415">
        <w:rPr>
          <w:sz w:val="28"/>
          <w:szCs w:val="28"/>
          <w:lang w:val="ru-RU"/>
        </w:rPr>
        <w:t xml:space="preserve">по ряду мероприятий </w:t>
      </w:r>
      <w:r w:rsidRPr="003E6415">
        <w:rPr>
          <w:sz w:val="28"/>
          <w:szCs w:val="28"/>
          <w:lang w:val="ru-RU"/>
        </w:rPr>
        <w:t xml:space="preserve">незначительное отклонение по исполнению финансирования </w:t>
      </w:r>
      <w:r w:rsidR="00E860E0" w:rsidRPr="003E6415">
        <w:rPr>
          <w:sz w:val="28"/>
          <w:szCs w:val="28"/>
          <w:lang w:val="ru-RU"/>
        </w:rPr>
        <w:t>обусловлено сложившимися свободными ассигнованиями</w:t>
      </w:r>
      <w:r w:rsidRPr="003E6415">
        <w:rPr>
          <w:sz w:val="28"/>
          <w:szCs w:val="28"/>
          <w:lang w:val="ru-RU"/>
        </w:rPr>
        <w:t>, экономией</w:t>
      </w:r>
      <w:r w:rsidR="00E860E0" w:rsidRPr="003E6415">
        <w:rPr>
          <w:sz w:val="28"/>
          <w:szCs w:val="28"/>
          <w:lang w:val="ru-RU"/>
        </w:rPr>
        <w:t xml:space="preserve"> или остатками </w:t>
      </w:r>
      <w:r w:rsidRPr="003E6415">
        <w:rPr>
          <w:sz w:val="28"/>
          <w:szCs w:val="28"/>
          <w:lang w:val="ru-RU"/>
        </w:rPr>
        <w:t>средств после заключения муниципальных контрактов, закупки товара или оплаты по фактической потребности в оказании услуг.</w:t>
      </w:r>
      <w:r w:rsidR="00E860E0" w:rsidRPr="003E6415">
        <w:rPr>
          <w:sz w:val="28"/>
          <w:szCs w:val="28"/>
          <w:lang w:val="ru-RU"/>
        </w:rPr>
        <w:t xml:space="preserve"> </w:t>
      </w:r>
    </w:p>
    <w:p w:rsidR="00D86CBB" w:rsidRPr="003E6415" w:rsidRDefault="00D86CBB" w:rsidP="004176B9">
      <w:pPr>
        <w:spacing w:line="276" w:lineRule="auto"/>
        <w:ind w:firstLine="720"/>
        <w:rPr>
          <w:sz w:val="28"/>
          <w:szCs w:val="28"/>
          <w:lang w:val="ru-RU"/>
        </w:rPr>
      </w:pPr>
    </w:p>
    <w:p w:rsidR="00760478" w:rsidRPr="003E6415" w:rsidRDefault="00760478" w:rsidP="004176B9">
      <w:pPr>
        <w:spacing w:line="276" w:lineRule="auto"/>
        <w:ind w:firstLine="680"/>
        <w:rPr>
          <w:b/>
          <w:i/>
          <w:sz w:val="28"/>
          <w:szCs w:val="28"/>
          <w:lang w:val="ru-RU"/>
        </w:rPr>
      </w:pPr>
      <w:r w:rsidRPr="003E6415">
        <w:rPr>
          <w:b/>
          <w:i/>
          <w:sz w:val="28"/>
          <w:szCs w:val="28"/>
          <w:lang w:val="ru-RU" w:eastAsia="ru-RU"/>
        </w:rPr>
        <w:t>6</w:t>
      </w:r>
      <w:r w:rsidR="00264B7A" w:rsidRPr="003E6415">
        <w:rPr>
          <w:b/>
          <w:i/>
          <w:sz w:val="28"/>
          <w:szCs w:val="28"/>
          <w:lang w:val="ru-RU" w:eastAsia="ru-RU"/>
        </w:rPr>
        <w:t>)</w:t>
      </w:r>
      <w:r w:rsidRPr="003E6415">
        <w:rPr>
          <w:b/>
          <w:i/>
          <w:sz w:val="28"/>
          <w:szCs w:val="28"/>
          <w:lang w:val="ru-RU" w:eastAsia="ru-RU"/>
        </w:rPr>
        <w:t xml:space="preserve"> Муниципальная программа </w:t>
      </w:r>
      <w:r w:rsidRPr="003E6415">
        <w:rPr>
          <w:b/>
          <w:i/>
          <w:sz w:val="28"/>
          <w:szCs w:val="28"/>
          <w:lang w:val="ru-RU"/>
        </w:rPr>
        <w:t xml:space="preserve">«Создание условий для улучшения качества жизни жителей городского округа Тольятти» на 2020-2024 годы, </w:t>
      </w:r>
      <w:r w:rsidRPr="003E6415">
        <w:rPr>
          <w:b/>
          <w:i/>
          <w:sz w:val="28"/>
          <w:szCs w:val="28"/>
          <w:lang w:val="ru-RU"/>
        </w:rPr>
        <w:lastRenderedPageBreak/>
        <w:t xml:space="preserve">утвержденная постановлением </w:t>
      </w:r>
      <w:r w:rsidR="003D53EB" w:rsidRPr="003E6415">
        <w:rPr>
          <w:b/>
          <w:i/>
          <w:sz w:val="28"/>
          <w:szCs w:val="28"/>
          <w:lang w:val="ru-RU"/>
        </w:rPr>
        <w:t>администрации городского</w:t>
      </w:r>
      <w:r w:rsidRPr="003E6415">
        <w:rPr>
          <w:b/>
          <w:i/>
          <w:sz w:val="28"/>
          <w:szCs w:val="28"/>
          <w:lang w:val="ru-RU"/>
        </w:rPr>
        <w:t xml:space="preserve"> </w:t>
      </w:r>
      <w:r w:rsidR="003A387F" w:rsidRPr="003E6415">
        <w:rPr>
          <w:b/>
          <w:i/>
          <w:sz w:val="28"/>
          <w:szCs w:val="28"/>
          <w:lang w:val="ru-RU"/>
        </w:rPr>
        <w:t>округа Тольятти от 13.09.2019 №</w:t>
      </w:r>
      <w:r w:rsidR="00DA42E6" w:rsidRPr="003E6415">
        <w:rPr>
          <w:b/>
          <w:i/>
          <w:sz w:val="28"/>
          <w:szCs w:val="28"/>
          <w:lang w:val="ru-RU"/>
        </w:rPr>
        <w:t xml:space="preserve"> </w:t>
      </w:r>
      <w:r w:rsidRPr="003E6415">
        <w:rPr>
          <w:b/>
          <w:i/>
          <w:sz w:val="28"/>
          <w:szCs w:val="28"/>
          <w:lang w:val="ru-RU"/>
        </w:rPr>
        <w:t>2488-п/1.</w:t>
      </w:r>
    </w:p>
    <w:p w:rsidR="00760478" w:rsidRPr="003E6415" w:rsidRDefault="00760478" w:rsidP="004176B9">
      <w:pPr>
        <w:widowControl w:val="0"/>
        <w:autoSpaceDE w:val="0"/>
        <w:autoSpaceDN w:val="0"/>
        <w:adjustRightInd w:val="0"/>
        <w:spacing w:line="276" w:lineRule="auto"/>
        <w:ind w:firstLine="680"/>
        <w:rPr>
          <w:sz w:val="28"/>
          <w:szCs w:val="28"/>
          <w:lang w:val="ru-RU"/>
        </w:rPr>
      </w:pPr>
      <w:r w:rsidRPr="003E6415">
        <w:rPr>
          <w:sz w:val="28"/>
          <w:szCs w:val="28"/>
          <w:lang w:val="ru-RU"/>
        </w:rPr>
        <w:t>Целью муниципальной программы является создание условий для улучшения качества жизни жителей городского округа Тольятти и обеспечения социальной стабильности, защита законных прав и интересов детей и семей, нуждающихся в особой заботе государства.</w:t>
      </w:r>
    </w:p>
    <w:p w:rsidR="00C04292" w:rsidRPr="003E6415" w:rsidRDefault="00C04292" w:rsidP="004176B9">
      <w:pPr>
        <w:spacing w:line="276" w:lineRule="auto"/>
        <w:ind w:firstLine="680"/>
        <w:rPr>
          <w:sz w:val="28"/>
          <w:szCs w:val="28"/>
          <w:lang w:val="ru-RU"/>
        </w:rPr>
      </w:pPr>
      <w:r w:rsidRPr="003E6415">
        <w:rPr>
          <w:sz w:val="28"/>
          <w:szCs w:val="28"/>
          <w:lang w:val="ru-RU"/>
        </w:rPr>
        <w:t>Эффективность реализации программы за 20</w:t>
      </w:r>
      <w:r w:rsidR="009A2F8F" w:rsidRPr="003E6415">
        <w:rPr>
          <w:sz w:val="28"/>
          <w:szCs w:val="28"/>
          <w:lang w:val="ru-RU"/>
        </w:rPr>
        <w:t>2</w:t>
      </w:r>
      <w:r w:rsidR="002423A2" w:rsidRPr="003E6415">
        <w:rPr>
          <w:sz w:val="28"/>
          <w:szCs w:val="28"/>
          <w:lang w:val="ru-RU"/>
        </w:rPr>
        <w:t>4</w:t>
      </w:r>
      <w:r w:rsidRPr="003E6415">
        <w:rPr>
          <w:sz w:val="28"/>
          <w:szCs w:val="28"/>
          <w:lang w:val="ru-RU"/>
        </w:rPr>
        <w:t xml:space="preserve"> год составила </w:t>
      </w:r>
      <w:r w:rsidR="002423A2" w:rsidRPr="003E6415">
        <w:rPr>
          <w:sz w:val="28"/>
          <w:szCs w:val="28"/>
          <w:lang w:val="ru-RU"/>
        </w:rPr>
        <w:t>71,9</w:t>
      </w:r>
      <w:r w:rsidRPr="003E6415">
        <w:rPr>
          <w:sz w:val="28"/>
          <w:szCs w:val="28"/>
          <w:lang w:val="ru-RU"/>
        </w:rPr>
        <w:t xml:space="preserve">% - </w:t>
      </w:r>
      <w:r w:rsidR="00A53EB5" w:rsidRPr="003E6415">
        <w:rPr>
          <w:sz w:val="28"/>
          <w:szCs w:val="28"/>
          <w:lang w:val="ru-RU"/>
        </w:rPr>
        <w:t>удовлетворительная</w:t>
      </w:r>
      <w:r w:rsidR="002423A2" w:rsidRPr="003E6415">
        <w:rPr>
          <w:sz w:val="28"/>
          <w:szCs w:val="28"/>
          <w:lang w:val="ru-RU"/>
        </w:rPr>
        <w:t xml:space="preserve"> реализация</w:t>
      </w:r>
      <w:r w:rsidR="00A53EB5" w:rsidRPr="003E6415">
        <w:rPr>
          <w:sz w:val="28"/>
          <w:szCs w:val="28"/>
          <w:lang w:val="ru-RU"/>
        </w:rPr>
        <w:t xml:space="preserve"> </w:t>
      </w:r>
      <w:r w:rsidR="00AD6DF3" w:rsidRPr="003E6415">
        <w:rPr>
          <w:sz w:val="28"/>
          <w:szCs w:val="28"/>
          <w:lang w:val="ru-RU"/>
        </w:rPr>
        <w:t>программы</w:t>
      </w:r>
      <w:r w:rsidR="00A53EB5" w:rsidRPr="003E6415">
        <w:rPr>
          <w:sz w:val="28"/>
          <w:szCs w:val="28"/>
          <w:lang w:val="ru-RU"/>
        </w:rPr>
        <w:t>.</w:t>
      </w:r>
    </w:p>
    <w:p w:rsidR="004D0097" w:rsidRPr="003E6415" w:rsidRDefault="004D0097" w:rsidP="004176B9">
      <w:pPr>
        <w:spacing w:line="276" w:lineRule="auto"/>
        <w:ind w:firstLine="680"/>
        <w:rPr>
          <w:sz w:val="28"/>
          <w:szCs w:val="28"/>
          <w:lang w:val="ru-RU"/>
        </w:rPr>
      </w:pPr>
      <w:r w:rsidRPr="003E6415">
        <w:rPr>
          <w:sz w:val="28"/>
          <w:szCs w:val="28"/>
          <w:lang w:val="ru-RU"/>
        </w:rPr>
        <w:t xml:space="preserve">Уровень исполнения планового объема финансового обеспечения муниципальной программы -  </w:t>
      </w:r>
      <w:r w:rsidR="002423A2" w:rsidRPr="003E6415">
        <w:rPr>
          <w:sz w:val="28"/>
          <w:szCs w:val="28"/>
          <w:lang w:val="ru-RU"/>
        </w:rPr>
        <w:t>85,2</w:t>
      </w:r>
      <w:r w:rsidRPr="003E6415">
        <w:rPr>
          <w:sz w:val="28"/>
          <w:szCs w:val="28"/>
          <w:lang w:val="ru-RU"/>
        </w:rPr>
        <w:t xml:space="preserve">% (план </w:t>
      </w:r>
      <w:r w:rsidR="00A53EB5" w:rsidRPr="003E6415">
        <w:rPr>
          <w:sz w:val="28"/>
          <w:szCs w:val="28"/>
          <w:lang w:val="ru-RU"/>
        </w:rPr>
        <w:t xml:space="preserve">116823,0 </w:t>
      </w:r>
      <w:r w:rsidRPr="003E6415">
        <w:rPr>
          <w:sz w:val="28"/>
          <w:szCs w:val="28"/>
          <w:lang w:val="ru-RU"/>
        </w:rPr>
        <w:t xml:space="preserve">тыс.руб., факт </w:t>
      </w:r>
      <w:r w:rsidR="00A53EB5" w:rsidRPr="003E6415">
        <w:rPr>
          <w:sz w:val="28"/>
          <w:szCs w:val="28"/>
          <w:lang w:val="ru-RU"/>
        </w:rPr>
        <w:t>99568,6</w:t>
      </w:r>
      <w:r w:rsidRPr="003E6415">
        <w:rPr>
          <w:sz w:val="28"/>
          <w:szCs w:val="28"/>
          <w:lang w:val="ru-RU"/>
        </w:rPr>
        <w:t xml:space="preserve"> тыс.руб.), в том числе:</w:t>
      </w:r>
    </w:p>
    <w:p w:rsidR="004D0097" w:rsidRPr="003E6415" w:rsidRDefault="004D0097" w:rsidP="004176B9">
      <w:pPr>
        <w:spacing w:line="276" w:lineRule="auto"/>
        <w:rPr>
          <w:sz w:val="28"/>
          <w:szCs w:val="28"/>
          <w:lang w:val="ru-RU"/>
        </w:rPr>
      </w:pPr>
      <w:r w:rsidRPr="003E6415">
        <w:rPr>
          <w:sz w:val="28"/>
          <w:szCs w:val="28"/>
          <w:lang w:val="ru-RU"/>
        </w:rPr>
        <w:t xml:space="preserve">- местный бюджет – </w:t>
      </w:r>
      <w:r w:rsidR="00A53EB5" w:rsidRPr="003E6415">
        <w:rPr>
          <w:sz w:val="28"/>
          <w:szCs w:val="28"/>
          <w:lang w:val="ru-RU"/>
        </w:rPr>
        <w:t>84,7</w:t>
      </w:r>
      <w:r w:rsidRPr="003E6415">
        <w:rPr>
          <w:sz w:val="28"/>
          <w:szCs w:val="28"/>
          <w:lang w:val="ru-RU"/>
        </w:rPr>
        <w:t xml:space="preserve">% (план </w:t>
      </w:r>
      <w:r w:rsidR="00A53EB5" w:rsidRPr="003E6415">
        <w:rPr>
          <w:sz w:val="28"/>
          <w:szCs w:val="28"/>
          <w:lang w:val="ru-RU"/>
        </w:rPr>
        <w:t>89143,0</w:t>
      </w:r>
      <w:r w:rsidRPr="003E6415">
        <w:rPr>
          <w:sz w:val="28"/>
          <w:szCs w:val="28"/>
          <w:lang w:val="ru-RU"/>
        </w:rPr>
        <w:t xml:space="preserve"> тыс.руб., факт </w:t>
      </w:r>
      <w:r w:rsidR="00A53EB5" w:rsidRPr="003E6415">
        <w:rPr>
          <w:sz w:val="28"/>
          <w:szCs w:val="28"/>
          <w:lang w:val="ru-RU"/>
        </w:rPr>
        <w:t>75531,6</w:t>
      </w:r>
      <w:r w:rsidRPr="003E6415">
        <w:rPr>
          <w:sz w:val="28"/>
          <w:szCs w:val="28"/>
          <w:lang w:val="ru-RU"/>
        </w:rPr>
        <w:t xml:space="preserve"> тыс.руб.); </w:t>
      </w:r>
    </w:p>
    <w:p w:rsidR="004D0097" w:rsidRPr="003E6415" w:rsidRDefault="004D0097" w:rsidP="004176B9">
      <w:pPr>
        <w:spacing w:line="276" w:lineRule="auto"/>
        <w:rPr>
          <w:sz w:val="28"/>
          <w:szCs w:val="28"/>
          <w:lang w:val="ru-RU"/>
        </w:rPr>
      </w:pPr>
      <w:r w:rsidRPr="003E6415">
        <w:rPr>
          <w:sz w:val="28"/>
          <w:szCs w:val="28"/>
          <w:lang w:val="ru-RU"/>
        </w:rPr>
        <w:t>- областной бюджет – 8</w:t>
      </w:r>
      <w:r w:rsidR="00A53EB5" w:rsidRPr="003E6415">
        <w:rPr>
          <w:sz w:val="28"/>
          <w:szCs w:val="28"/>
          <w:lang w:val="ru-RU"/>
        </w:rPr>
        <w:t>6</w:t>
      </w:r>
      <w:r w:rsidRPr="003E6415">
        <w:rPr>
          <w:sz w:val="28"/>
          <w:szCs w:val="28"/>
          <w:lang w:val="ru-RU"/>
        </w:rPr>
        <w:t xml:space="preserve">,8% (план </w:t>
      </w:r>
      <w:r w:rsidR="00A53EB5" w:rsidRPr="003E6415">
        <w:rPr>
          <w:sz w:val="28"/>
          <w:szCs w:val="28"/>
          <w:lang w:val="ru-RU"/>
        </w:rPr>
        <w:t xml:space="preserve">27680,0 </w:t>
      </w:r>
      <w:r w:rsidRPr="003E6415">
        <w:rPr>
          <w:sz w:val="28"/>
          <w:szCs w:val="28"/>
          <w:lang w:val="ru-RU"/>
        </w:rPr>
        <w:t xml:space="preserve">тыс.руб., факт </w:t>
      </w:r>
      <w:r w:rsidR="00A53EB5" w:rsidRPr="003E6415">
        <w:rPr>
          <w:sz w:val="28"/>
          <w:szCs w:val="28"/>
          <w:lang w:val="ru-RU"/>
        </w:rPr>
        <w:t xml:space="preserve">24037,0 </w:t>
      </w:r>
      <w:r w:rsidRPr="003E6415">
        <w:rPr>
          <w:sz w:val="28"/>
          <w:szCs w:val="28"/>
          <w:lang w:val="ru-RU"/>
        </w:rPr>
        <w:t>тыс.руб.).</w:t>
      </w:r>
    </w:p>
    <w:p w:rsidR="004D0097" w:rsidRPr="003E6415" w:rsidRDefault="004D0097" w:rsidP="004176B9">
      <w:pPr>
        <w:spacing w:line="276" w:lineRule="auto"/>
        <w:ind w:firstLine="680"/>
        <w:rPr>
          <w:sz w:val="28"/>
          <w:szCs w:val="28"/>
          <w:lang w:val="ru-RU"/>
        </w:rPr>
      </w:pPr>
      <w:r w:rsidRPr="003E6415">
        <w:rPr>
          <w:sz w:val="28"/>
          <w:szCs w:val="28"/>
          <w:lang w:val="ru-RU"/>
        </w:rPr>
        <w:t>Из 2</w:t>
      </w:r>
      <w:r w:rsidR="006D4C73" w:rsidRPr="003E6415">
        <w:rPr>
          <w:sz w:val="28"/>
          <w:szCs w:val="28"/>
          <w:lang w:val="ru-RU"/>
        </w:rPr>
        <w:t>2</w:t>
      </w:r>
      <w:r w:rsidRPr="003E6415">
        <w:rPr>
          <w:sz w:val="28"/>
          <w:szCs w:val="28"/>
          <w:lang w:val="ru-RU"/>
        </w:rPr>
        <w:t xml:space="preserve"> запланированных программных мероприятий выполнено </w:t>
      </w:r>
      <w:r w:rsidR="002423A2" w:rsidRPr="003E6415">
        <w:rPr>
          <w:sz w:val="28"/>
          <w:szCs w:val="28"/>
          <w:lang w:val="ru-RU"/>
        </w:rPr>
        <w:t>14</w:t>
      </w:r>
      <w:r w:rsidRPr="003E6415">
        <w:rPr>
          <w:sz w:val="28"/>
          <w:szCs w:val="28"/>
          <w:lang w:val="ru-RU"/>
        </w:rPr>
        <w:t xml:space="preserve"> (</w:t>
      </w:r>
      <w:r w:rsidR="000172B0" w:rsidRPr="003E6415">
        <w:rPr>
          <w:sz w:val="28"/>
          <w:szCs w:val="28"/>
          <w:lang w:val="ru-RU"/>
        </w:rPr>
        <w:t>63,6</w:t>
      </w:r>
      <w:r w:rsidRPr="003E6415">
        <w:rPr>
          <w:sz w:val="28"/>
          <w:szCs w:val="28"/>
          <w:lang w:val="ru-RU"/>
        </w:rPr>
        <w:t>%).</w:t>
      </w:r>
    </w:p>
    <w:p w:rsidR="004D0097" w:rsidRPr="003E6415" w:rsidRDefault="004D0097" w:rsidP="004176B9">
      <w:pPr>
        <w:spacing w:line="276" w:lineRule="auto"/>
        <w:ind w:firstLine="680"/>
        <w:rPr>
          <w:sz w:val="28"/>
          <w:szCs w:val="28"/>
          <w:lang w:val="ru-RU"/>
        </w:rPr>
      </w:pPr>
      <w:r w:rsidRPr="003E6415">
        <w:rPr>
          <w:sz w:val="28"/>
          <w:szCs w:val="28"/>
          <w:lang w:val="ru-RU"/>
        </w:rPr>
        <w:t xml:space="preserve">Средний уровень достижения показателей (индикаторов) мероприятий муниципальной программы </w:t>
      </w:r>
      <w:r w:rsidR="000172B0" w:rsidRPr="003E6415">
        <w:rPr>
          <w:sz w:val="28"/>
          <w:szCs w:val="28"/>
          <w:lang w:val="ru-RU"/>
        </w:rPr>
        <w:t>составил 71,7</w:t>
      </w:r>
      <w:r w:rsidRPr="003E6415">
        <w:rPr>
          <w:sz w:val="28"/>
          <w:szCs w:val="28"/>
          <w:lang w:val="ru-RU"/>
        </w:rPr>
        <w:t>%.</w:t>
      </w:r>
    </w:p>
    <w:p w:rsidR="004D0097" w:rsidRPr="003E6415" w:rsidRDefault="000172B0" w:rsidP="004176B9">
      <w:pPr>
        <w:spacing w:line="276" w:lineRule="auto"/>
        <w:ind w:firstLine="680"/>
        <w:rPr>
          <w:sz w:val="28"/>
          <w:szCs w:val="28"/>
          <w:lang w:val="ru-RU"/>
        </w:rPr>
      </w:pPr>
      <w:r w:rsidRPr="003E6415">
        <w:rPr>
          <w:sz w:val="28"/>
          <w:szCs w:val="28"/>
          <w:lang w:val="ru-RU"/>
        </w:rPr>
        <w:t>Основные результаты</w:t>
      </w:r>
      <w:r w:rsidR="004D0097" w:rsidRPr="003E6415">
        <w:rPr>
          <w:sz w:val="28"/>
          <w:szCs w:val="28"/>
          <w:lang w:val="ru-RU"/>
        </w:rPr>
        <w:t xml:space="preserve"> реализации программных мероприятий:</w:t>
      </w:r>
    </w:p>
    <w:p w:rsidR="004D0097" w:rsidRPr="003E6415" w:rsidRDefault="004D0097" w:rsidP="004176B9">
      <w:pPr>
        <w:spacing w:line="276" w:lineRule="auto"/>
        <w:ind w:firstLine="680"/>
        <w:rPr>
          <w:sz w:val="28"/>
          <w:szCs w:val="28"/>
          <w:lang w:val="ru-RU"/>
        </w:rPr>
      </w:pPr>
      <w:r w:rsidRPr="003E6415">
        <w:rPr>
          <w:sz w:val="28"/>
          <w:szCs w:val="28"/>
          <w:lang w:val="ru-RU"/>
        </w:rPr>
        <w:t>- поддержка населения городского округа Тольятти в виде предоставления социальных выплат (дополнительных мер социальной поддержки), в том числе компенсационного характера:</w:t>
      </w:r>
    </w:p>
    <w:p w:rsidR="004D0097" w:rsidRPr="003E6415" w:rsidRDefault="004D0097" w:rsidP="004176B9">
      <w:pPr>
        <w:spacing w:line="276" w:lineRule="auto"/>
        <w:ind w:firstLine="680"/>
        <w:rPr>
          <w:sz w:val="28"/>
          <w:szCs w:val="28"/>
          <w:lang w:val="ru-RU"/>
        </w:rPr>
      </w:pPr>
      <w:r w:rsidRPr="003E6415">
        <w:rPr>
          <w:sz w:val="28"/>
          <w:szCs w:val="28"/>
          <w:lang w:val="ru-RU"/>
        </w:rPr>
        <w:t xml:space="preserve">- </w:t>
      </w:r>
      <w:r w:rsidR="009306C6" w:rsidRPr="003E6415">
        <w:rPr>
          <w:sz w:val="28"/>
          <w:szCs w:val="28"/>
          <w:lang w:val="ru-RU"/>
        </w:rPr>
        <w:t>1450</w:t>
      </w:r>
      <w:r w:rsidRPr="003E6415">
        <w:rPr>
          <w:sz w:val="28"/>
          <w:szCs w:val="28"/>
          <w:lang w:val="ru-RU"/>
        </w:rPr>
        <w:t xml:space="preserve"> учащимся </w:t>
      </w:r>
      <w:r w:rsidR="00D86CBB" w:rsidRPr="003E6415">
        <w:rPr>
          <w:sz w:val="28"/>
          <w:szCs w:val="28"/>
          <w:lang w:val="ru-RU"/>
        </w:rPr>
        <w:t>–</w:t>
      </w:r>
      <w:r w:rsidRPr="003E6415">
        <w:rPr>
          <w:sz w:val="28"/>
          <w:szCs w:val="28"/>
          <w:lang w:val="ru-RU"/>
        </w:rPr>
        <w:t xml:space="preserve"> на получение бесплатного (льготного) школьного питания; </w:t>
      </w:r>
    </w:p>
    <w:p w:rsidR="004D0097" w:rsidRPr="003E6415" w:rsidRDefault="004D0097" w:rsidP="004176B9">
      <w:pPr>
        <w:spacing w:line="276" w:lineRule="auto"/>
        <w:ind w:firstLine="680"/>
        <w:rPr>
          <w:sz w:val="28"/>
          <w:szCs w:val="28"/>
          <w:lang w:val="ru-RU"/>
        </w:rPr>
      </w:pPr>
      <w:r w:rsidRPr="003E6415">
        <w:rPr>
          <w:sz w:val="28"/>
          <w:szCs w:val="28"/>
          <w:lang w:val="ru-RU"/>
        </w:rPr>
        <w:t xml:space="preserve">-  </w:t>
      </w:r>
      <w:r w:rsidR="009306C6" w:rsidRPr="003E6415">
        <w:rPr>
          <w:sz w:val="28"/>
          <w:szCs w:val="28"/>
          <w:lang w:val="ru-RU"/>
        </w:rPr>
        <w:t>1336</w:t>
      </w:r>
      <w:r w:rsidR="000172B0" w:rsidRPr="003E6415">
        <w:rPr>
          <w:sz w:val="28"/>
          <w:szCs w:val="28"/>
          <w:lang w:val="ru-RU"/>
        </w:rPr>
        <w:t xml:space="preserve"> гражданам</w:t>
      </w:r>
      <w:r w:rsidRPr="003E6415">
        <w:rPr>
          <w:sz w:val="28"/>
          <w:szCs w:val="28"/>
          <w:lang w:val="ru-RU"/>
        </w:rPr>
        <w:t xml:space="preserve"> – на выплату части родительской платы за присмотр и уход за детьми;</w:t>
      </w:r>
    </w:p>
    <w:p w:rsidR="004D0097" w:rsidRPr="003E6415" w:rsidRDefault="004D0097" w:rsidP="004176B9">
      <w:pPr>
        <w:spacing w:line="276" w:lineRule="auto"/>
        <w:ind w:firstLine="680"/>
        <w:rPr>
          <w:sz w:val="28"/>
          <w:szCs w:val="28"/>
          <w:lang w:val="ru-RU"/>
        </w:rPr>
      </w:pPr>
      <w:r w:rsidRPr="003E6415">
        <w:rPr>
          <w:sz w:val="28"/>
          <w:szCs w:val="28"/>
          <w:lang w:val="ru-RU"/>
        </w:rPr>
        <w:t xml:space="preserve">- </w:t>
      </w:r>
      <w:r w:rsidR="009306C6" w:rsidRPr="003E6415">
        <w:rPr>
          <w:sz w:val="28"/>
          <w:szCs w:val="28"/>
          <w:lang w:val="ru-RU"/>
        </w:rPr>
        <w:t>3074</w:t>
      </w:r>
      <w:r w:rsidRPr="003E6415">
        <w:rPr>
          <w:sz w:val="28"/>
          <w:szCs w:val="28"/>
          <w:lang w:val="ru-RU"/>
        </w:rPr>
        <w:t xml:space="preserve"> выплат</w:t>
      </w:r>
      <w:r w:rsidR="00D42789" w:rsidRPr="003E6415">
        <w:rPr>
          <w:sz w:val="28"/>
          <w:szCs w:val="28"/>
          <w:lang w:val="ru-RU"/>
        </w:rPr>
        <w:t>ы</w:t>
      </w:r>
      <w:r w:rsidRPr="003E6415">
        <w:rPr>
          <w:sz w:val="28"/>
          <w:szCs w:val="28"/>
          <w:lang w:val="ru-RU"/>
        </w:rPr>
        <w:t xml:space="preserve"> ежемесячного пособия на содержание ребенка, переданного на воспитание в приемную семью, на патронатное воспитание;</w:t>
      </w:r>
    </w:p>
    <w:p w:rsidR="004D0097" w:rsidRPr="003E6415" w:rsidRDefault="004D0097" w:rsidP="004176B9">
      <w:pPr>
        <w:spacing w:line="276" w:lineRule="auto"/>
        <w:ind w:firstLine="680"/>
        <w:rPr>
          <w:sz w:val="28"/>
          <w:szCs w:val="28"/>
          <w:lang w:val="ru-RU"/>
        </w:rPr>
      </w:pPr>
      <w:r w:rsidRPr="003E6415">
        <w:rPr>
          <w:sz w:val="28"/>
          <w:szCs w:val="28"/>
          <w:lang w:val="ru-RU"/>
        </w:rPr>
        <w:t xml:space="preserve">- </w:t>
      </w:r>
      <w:r w:rsidR="009306C6" w:rsidRPr="003E6415">
        <w:rPr>
          <w:sz w:val="28"/>
          <w:szCs w:val="28"/>
          <w:lang w:val="ru-RU"/>
        </w:rPr>
        <w:t>1</w:t>
      </w:r>
      <w:r w:rsidRPr="003E6415">
        <w:rPr>
          <w:sz w:val="28"/>
          <w:szCs w:val="28"/>
          <w:lang w:val="ru-RU"/>
        </w:rPr>
        <w:t xml:space="preserve"> выплат</w:t>
      </w:r>
      <w:r w:rsidR="009306C6" w:rsidRPr="003E6415">
        <w:rPr>
          <w:sz w:val="28"/>
          <w:szCs w:val="28"/>
          <w:lang w:val="ru-RU"/>
        </w:rPr>
        <w:t>а</w:t>
      </w:r>
      <w:r w:rsidRPr="003E6415">
        <w:rPr>
          <w:sz w:val="28"/>
          <w:szCs w:val="28"/>
          <w:lang w:val="ru-RU"/>
        </w:rPr>
        <w:t xml:space="preserve"> единовременного пособия в связи с вручением медали </w:t>
      </w:r>
      <w:r w:rsidR="00997202" w:rsidRPr="003E6415">
        <w:rPr>
          <w:sz w:val="28"/>
          <w:szCs w:val="28"/>
          <w:lang w:val="ru-RU"/>
        </w:rPr>
        <w:t>«</w:t>
      </w:r>
      <w:r w:rsidRPr="003E6415">
        <w:rPr>
          <w:sz w:val="28"/>
          <w:szCs w:val="28"/>
          <w:lang w:val="ru-RU"/>
        </w:rPr>
        <w:t>За особые успехи в учении</w:t>
      </w:r>
      <w:r w:rsidR="00997202" w:rsidRPr="003E6415">
        <w:rPr>
          <w:sz w:val="28"/>
          <w:szCs w:val="28"/>
          <w:lang w:val="ru-RU"/>
        </w:rPr>
        <w:t>»</w:t>
      </w:r>
      <w:r w:rsidRPr="003E6415">
        <w:rPr>
          <w:sz w:val="28"/>
          <w:szCs w:val="28"/>
          <w:lang w:val="ru-RU"/>
        </w:rPr>
        <w:t xml:space="preserve"> по окончании обучения в образовательной организации, реализующей образовательные программы среднего общего образования;</w:t>
      </w:r>
    </w:p>
    <w:p w:rsidR="004D0097" w:rsidRPr="003E6415" w:rsidRDefault="004D0097" w:rsidP="004176B9">
      <w:pPr>
        <w:spacing w:line="276" w:lineRule="auto"/>
        <w:ind w:firstLine="680"/>
        <w:rPr>
          <w:sz w:val="28"/>
          <w:szCs w:val="28"/>
          <w:lang w:val="ru-RU"/>
        </w:rPr>
      </w:pPr>
      <w:r w:rsidRPr="003E6415">
        <w:rPr>
          <w:sz w:val="28"/>
          <w:szCs w:val="28"/>
          <w:lang w:val="ru-RU"/>
        </w:rPr>
        <w:t xml:space="preserve">- </w:t>
      </w:r>
      <w:r w:rsidR="00D42789" w:rsidRPr="003E6415">
        <w:rPr>
          <w:sz w:val="28"/>
          <w:szCs w:val="28"/>
          <w:lang w:val="ru-RU"/>
        </w:rPr>
        <w:t>3</w:t>
      </w:r>
      <w:r w:rsidR="009306C6" w:rsidRPr="003E6415">
        <w:rPr>
          <w:sz w:val="28"/>
          <w:szCs w:val="28"/>
          <w:lang w:val="ru-RU"/>
        </w:rPr>
        <w:t>646</w:t>
      </w:r>
      <w:r w:rsidRPr="003E6415">
        <w:rPr>
          <w:sz w:val="28"/>
          <w:szCs w:val="28"/>
          <w:lang w:val="ru-RU"/>
        </w:rPr>
        <w:t xml:space="preserve"> выплат на вознаграждение, причитающееся приёмным родителям, патронатным воспитателям;</w:t>
      </w:r>
    </w:p>
    <w:p w:rsidR="004D0097" w:rsidRPr="003E6415" w:rsidRDefault="004D0097" w:rsidP="004176B9">
      <w:pPr>
        <w:spacing w:line="276" w:lineRule="auto"/>
        <w:ind w:firstLine="680"/>
        <w:rPr>
          <w:sz w:val="28"/>
          <w:szCs w:val="28"/>
          <w:lang w:val="ru-RU"/>
        </w:rPr>
      </w:pPr>
      <w:r w:rsidRPr="003E6415">
        <w:rPr>
          <w:sz w:val="28"/>
          <w:szCs w:val="28"/>
          <w:lang w:val="ru-RU"/>
        </w:rPr>
        <w:t xml:space="preserve">- </w:t>
      </w:r>
      <w:r w:rsidR="009306C6" w:rsidRPr="003E6415">
        <w:rPr>
          <w:sz w:val="28"/>
          <w:szCs w:val="28"/>
          <w:lang w:val="ru-RU"/>
        </w:rPr>
        <w:t>1</w:t>
      </w:r>
      <w:r w:rsidRPr="003E6415">
        <w:rPr>
          <w:sz w:val="28"/>
          <w:szCs w:val="28"/>
          <w:lang w:val="ru-RU"/>
        </w:rPr>
        <w:t xml:space="preserve"> </w:t>
      </w:r>
      <w:r w:rsidR="00D126FF" w:rsidRPr="003E6415">
        <w:rPr>
          <w:sz w:val="28"/>
          <w:szCs w:val="28"/>
          <w:lang w:val="ru-RU"/>
        </w:rPr>
        <w:t>единовременн</w:t>
      </w:r>
      <w:r w:rsidR="009306C6" w:rsidRPr="003E6415">
        <w:rPr>
          <w:sz w:val="28"/>
          <w:szCs w:val="28"/>
          <w:lang w:val="ru-RU"/>
        </w:rPr>
        <w:t>ая</w:t>
      </w:r>
      <w:r w:rsidR="00D126FF" w:rsidRPr="003E6415">
        <w:rPr>
          <w:sz w:val="28"/>
          <w:szCs w:val="28"/>
          <w:lang w:val="ru-RU"/>
        </w:rPr>
        <w:t xml:space="preserve"> </w:t>
      </w:r>
      <w:r w:rsidRPr="003E6415">
        <w:rPr>
          <w:sz w:val="28"/>
          <w:szCs w:val="28"/>
          <w:lang w:val="ru-RU"/>
        </w:rPr>
        <w:t>выплат</w:t>
      </w:r>
      <w:r w:rsidR="009306C6" w:rsidRPr="003E6415">
        <w:rPr>
          <w:sz w:val="28"/>
          <w:szCs w:val="28"/>
          <w:lang w:val="ru-RU"/>
        </w:rPr>
        <w:t>а</w:t>
      </w:r>
      <w:r w:rsidRPr="003E6415">
        <w:rPr>
          <w:sz w:val="28"/>
          <w:szCs w:val="28"/>
          <w:lang w:val="ru-RU"/>
        </w:rPr>
        <w:t xml:space="preserve"> на ремонт жилого помещения лицу из детей-сирот и детей, оставшихся без попечения родителей;</w:t>
      </w:r>
    </w:p>
    <w:p w:rsidR="009306C6" w:rsidRPr="003E6415" w:rsidRDefault="009306C6" w:rsidP="004176B9">
      <w:pPr>
        <w:spacing w:line="276" w:lineRule="auto"/>
        <w:ind w:firstLine="680"/>
        <w:rPr>
          <w:sz w:val="28"/>
          <w:szCs w:val="28"/>
          <w:lang w:val="ru-RU"/>
        </w:rPr>
      </w:pPr>
      <w:r w:rsidRPr="003E6415">
        <w:rPr>
          <w:sz w:val="28"/>
          <w:szCs w:val="28"/>
          <w:lang w:val="ru-RU"/>
        </w:rPr>
        <w:lastRenderedPageBreak/>
        <w:t xml:space="preserve">- </w:t>
      </w:r>
      <w:r w:rsidR="005247F9" w:rsidRPr="003E6415">
        <w:rPr>
          <w:sz w:val="28"/>
          <w:szCs w:val="28"/>
          <w:lang w:val="ru-RU"/>
        </w:rPr>
        <w:t>9</w:t>
      </w:r>
      <w:r w:rsidRPr="003E6415">
        <w:rPr>
          <w:sz w:val="28"/>
          <w:szCs w:val="28"/>
          <w:lang w:val="ru-RU"/>
        </w:rPr>
        <w:t xml:space="preserve">4 </w:t>
      </w:r>
      <w:r w:rsidR="005247F9" w:rsidRPr="003E6415">
        <w:rPr>
          <w:sz w:val="28"/>
          <w:szCs w:val="28"/>
          <w:lang w:val="ru-RU"/>
        </w:rPr>
        <w:t xml:space="preserve">обучающимся с ограниченными возможностями здоровья, обучение которых организовано на дому </w:t>
      </w:r>
      <w:r w:rsidR="00D86CBB" w:rsidRPr="003E6415">
        <w:rPr>
          <w:sz w:val="28"/>
          <w:szCs w:val="28"/>
          <w:lang w:val="ru-RU"/>
        </w:rPr>
        <w:t>–</w:t>
      </w:r>
      <w:r w:rsidR="005247F9" w:rsidRPr="003E6415">
        <w:rPr>
          <w:sz w:val="28"/>
          <w:szCs w:val="28"/>
          <w:lang w:val="ru-RU"/>
        </w:rPr>
        <w:t xml:space="preserve"> предоставление денежной компенсации взамен бесплатного двухразового питания;</w:t>
      </w:r>
    </w:p>
    <w:p w:rsidR="004D0097" w:rsidRPr="003E6415" w:rsidRDefault="004D0097" w:rsidP="004176B9">
      <w:pPr>
        <w:spacing w:line="276" w:lineRule="auto"/>
        <w:ind w:firstLine="680"/>
        <w:rPr>
          <w:sz w:val="28"/>
          <w:szCs w:val="28"/>
          <w:lang w:val="ru-RU"/>
        </w:rPr>
      </w:pPr>
      <w:r w:rsidRPr="003E6415">
        <w:rPr>
          <w:sz w:val="28"/>
          <w:szCs w:val="28"/>
          <w:lang w:val="ru-RU"/>
        </w:rPr>
        <w:t xml:space="preserve">- </w:t>
      </w:r>
      <w:r w:rsidR="00D42789" w:rsidRPr="003E6415">
        <w:rPr>
          <w:sz w:val="28"/>
          <w:szCs w:val="28"/>
          <w:lang w:val="ru-RU"/>
        </w:rPr>
        <w:t>2</w:t>
      </w:r>
      <w:r w:rsidR="00AD6DF3" w:rsidRPr="003E6415">
        <w:rPr>
          <w:sz w:val="28"/>
          <w:szCs w:val="28"/>
          <w:lang w:val="ru-RU"/>
        </w:rPr>
        <w:t>397</w:t>
      </w:r>
      <w:r w:rsidRPr="003E6415">
        <w:rPr>
          <w:sz w:val="28"/>
          <w:szCs w:val="28"/>
          <w:lang w:val="ru-RU"/>
        </w:rPr>
        <w:t xml:space="preserve"> гражданам, имеющим особые заслуги перед обществом (единовременные выплаты к </w:t>
      </w:r>
      <w:r w:rsidR="00AD6DF3" w:rsidRPr="003E6415">
        <w:rPr>
          <w:sz w:val="28"/>
          <w:szCs w:val="28"/>
          <w:lang w:val="ru-RU"/>
        </w:rPr>
        <w:t>отдельным</w:t>
      </w:r>
      <w:r w:rsidRPr="003E6415">
        <w:rPr>
          <w:sz w:val="28"/>
          <w:szCs w:val="28"/>
          <w:lang w:val="ru-RU"/>
        </w:rPr>
        <w:t xml:space="preserve"> датам);</w:t>
      </w:r>
    </w:p>
    <w:p w:rsidR="004D0097" w:rsidRPr="003E6415" w:rsidRDefault="004D0097" w:rsidP="004176B9">
      <w:pPr>
        <w:spacing w:line="276" w:lineRule="auto"/>
        <w:ind w:firstLine="680"/>
        <w:rPr>
          <w:sz w:val="28"/>
          <w:szCs w:val="28"/>
          <w:lang w:val="ru-RU"/>
        </w:rPr>
      </w:pPr>
      <w:r w:rsidRPr="003E6415">
        <w:rPr>
          <w:sz w:val="28"/>
          <w:szCs w:val="28"/>
          <w:lang w:val="ru-RU"/>
        </w:rPr>
        <w:t xml:space="preserve">- </w:t>
      </w:r>
      <w:r w:rsidR="00AD6DF3" w:rsidRPr="003E6415">
        <w:rPr>
          <w:sz w:val="28"/>
          <w:szCs w:val="28"/>
          <w:lang w:val="ru-RU"/>
        </w:rPr>
        <w:t>20</w:t>
      </w:r>
      <w:r w:rsidRPr="003E6415">
        <w:rPr>
          <w:sz w:val="28"/>
          <w:szCs w:val="28"/>
          <w:lang w:val="ru-RU"/>
        </w:rPr>
        <w:t xml:space="preserve"> Почетным гражданам в виде ежемесячных выплат;</w:t>
      </w:r>
    </w:p>
    <w:p w:rsidR="004D0097" w:rsidRPr="003E6415" w:rsidRDefault="004D0097" w:rsidP="004176B9">
      <w:pPr>
        <w:spacing w:line="276" w:lineRule="auto"/>
        <w:ind w:firstLine="680"/>
        <w:rPr>
          <w:sz w:val="28"/>
          <w:szCs w:val="28"/>
          <w:lang w:val="ru-RU"/>
        </w:rPr>
      </w:pPr>
      <w:r w:rsidRPr="003E6415">
        <w:rPr>
          <w:sz w:val="28"/>
          <w:szCs w:val="28"/>
          <w:lang w:val="ru-RU"/>
        </w:rPr>
        <w:t xml:space="preserve">- </w:t>
      </w:r>
      <w:r w:rsidR="00AD6DF3" w:rsidRPr="003E6415">
        <w:rPr>
          <w:sz w:val="28"/>
          <w:szCs w:val="28"/>
          <w:lang w:val="ru-RU"/>
        </w:rPr>
        <w:t>9</w:t>
      </w:r>
      <w:r w:rsidRPr="003E6415">
        <w:rPr>
          <w:sz w:val="28"/>
          <w:szCs w:val="28"/>
          <w:lang w:val="ru-RU"/>
        </w:rPr>
        <w:t xml:space="preserve"> гражданам </w:t>
      </w:r>
      <w:r w:rsidR="00D86CBB" w:rsidRPr="003E6415">
        <w:rPr>
          <w:sz w:val="28"/>
          <w:szCs w:val="28"/>
          <w:lang w:val="ru-RU"/>
        </w:rPr>
        <w:t>–</w:t>
      </w:r>
      <w:r w:rsidRPr="003E6415">
        <w:rPr>
          <w:sz w:val="28"/>
          <w:szCs w:val="28"/>
          <w:lang w:val="ru-RU"/>
        </w:rPr>
        <w:t xml:space="preserve"> родственникам (родитель, супруг) умерших Почетных граждан</w:t>
      </w:r>
      <w:r w:rsidR="00D42789" w:rsidRPr="003E6415">
        <w:rPr>
          <w:sz w:val="28"/>
          <w:szCs w:val="28"/>
          <w:lang w:val="ru-RU"/>
        </w:rPr>
        <w:t xml:space="preserve"> в виде ежемесячных выплат</w:t>
      </w:r>
      <w:r w:rsidRPr="003E6415">
        <w:rPr>
          <w:sz w:val="28"/>
          <w:szCs w:val="28"/>
          <w:lang w:val="ru-RU"/>
        </w:rPr>
        <w:t>;</w:t>
      </w:r>
    </w:p>
    <w:p w:rsidR="004D0097" w:rsidRPr="003E6415" w:rsidRDefault="004D0097" w:rsidP="004176B9">
      <w:pPr>
        <w:spacing w:line="276" w:lineRule="auto"/>
        <w:ind w:firstLine="680"/>
        <w:rPr>
          <w:sz w:val="28"/>
          <w:szCs w:val="28"/>
          <w:lang w:val="ru-RU"/>
        </w:rPr>
      </w:pPr>
      <w:r w:rsidRPr="003E6415">
        <w:rPr>
          <w:sz w:val="28"/>
          <w:szCs w:val="28"/>
          <w:lang w:val="ru-RU"/>
        </w:rPr>
        <w:t xml:space="preserve">- </w:t>
      </w:r>
      <w:r w:rsidR="00AD6DF3" w:rsidRPr="003E6415">
        <w:rPr>
          <w:sz w:val="28"/>
          <w:szCs w:val="28"/>
          <w:lang w:val="ru-RU"/>
        </w:rPr>
        <w:t>3</w:t>
      </w:r>
      <w:r w:rsidRPr="003E6415">
        <w:rPr>
          <w:sz w:val="28"/>
          <w:szCs w:val="28"/>
          <w:lang w:val="ru-RU"/>
        </w:rPr>
        <w:t xml:space="preserve"> гражданам </w:t>
      </w:r>
      <w:r w:rsidR="00D42789" w:rsidRPr="003E6415">
        <w:rPr>
          <w:sz w:val="28"/>
          <w:szCs w:val="28"/>
          <w:lang w:val="ru-RU"/>
        </w:rPr>
        <w:t>–</w:t>
      </w:r>
      <w:r w:rsidRPr="003E6415">
        <w:rPr>
          <w:sz w:val="28"/>
          <w:szCs w:val="28"/>
          <w:lang w:val="ru-RU"/>
        </w:rPr>
        <w:t xml:space="preserve"> </w:t>
      </w:r>
      <w:r w:rsidR="00D42789" w:rsidRPr="003E6415">
        <w:rPr>
          <w:sz w:val="28"/>
          <w:szCs w:val="28"/>
          <w:lang w:val="ru-RU"/>
        </w:rPr>
        <w:t xml:space="preserve">в виде ежемесячного пособия </w:t>
      </w:r>
      <w:r w:rsidRPr="003E6415">
        <w:rPr>
          <w:sz w:val="28"/>
          <w:szCs w:val="28"/>
          <w:lang w:val="ru-RU"/>
        </w:rPr>
        <w:t>на содержание детей депутатов, выборных лиц органов местного самоуправления после их естественной смерти;</w:t>
      </w:r>
    </w:p>
    <w:p w:rsidR="004D0097" w:rsidRPr="003E6415" w:rsidRDefault="004D0097" w:rsidP="004176B9">
      <w:pPr>
        <w:spacing w:line="276" w:lineRule="auto"/>
        <w:ind w:firstLine="680"/>
        <w:rPr>
          <w:sz w:val="28"/>
          <w:szCs w:val="28"/>
          <w:lang w:val="ru-RU"/>
        </w:rPr>
      </w:pPr>
      <w:r w:rsidRPr="003E6415">
        <w:rPr>
          <w:sz w:val="28"/>
          <w:szCs w:val="28"/>
          <w:lang w:val="ru-RU"/>
        </w:rPr>
        <w:t xml:space="preserve">- </w:t>
      </w:r>
      <w:r w:rsidR="00AD6DF3" w:rsidRPr="003E6415">
        <w:rPr>
          <w:sz w:val="28"/>
          <w:szCs w:val="28"/>
          <w:lang w:val="ru-RU"/>
        </w:rPr>
        <w:t>44</w:t>
      </w:r>
      <w:r w:rsidRPr="003E6415">
        <w:rPr>
          <w:sz w:val="28"/>
          <w:szCs w:val="28"/>
          <w:lang w:val="ru-RU"/>
        </w:rPr>
        <w:t xml:space="preserve"> гражданам </w:t>
      </w:r>
      <w:r w:rsidR="00B95564" w:rsidRPr="003E6415">
        <w:rPr>
          <w:sz w:val="28"/>
          <w:szCs w:val="28"/>
          <w:lang w:val="ru-RU"/>
        </w:rPr>
        <w:t>–</w:t>
      </w:r>
      <w:r w:rsidRPr="003E6415">
        <w:rPr>
          <w:sz w:val="28"/>
          <w:szCs w:val="28"/>
          <w:lang w:val="ru-RU"/>
        </w:rPr>
        <w:t xml:space="preserve"> </w:t>
      </w:r>
      <w:r w:rsidR="00B95564" w:rsidRPr="003E6415">
        <w:rPr>
          <w:sz w:val="28"/>
          <w:szCs w:val="28"/>
          <w:lang w:val="ru-RU"/>
        </w:rPr>
        <w:t xml:space="preserve">единовременная денежная выплата </w:t>
      </w:r>
      <w:r w:rsidRPr="003E6415">
        <w:rPr>
          <w:sz w:val="28"/>
          <w:szCs w:val="28"/>
          <w:lang w:val="ru-RU"/>
        </w:rPr>
        <w:t>на преодоление трудных жизненных ситуаций и чрезвычайных обстоятельств;</w:t>
      </w:r>
    </w:p>
    <w:p w:rsidR="004D0097" w:rsidRPr="003E6415" w:rsidRDefault="004D0097" w:rsidP="004176B9">
      <w:pPr>
        <w:spacing w:line="276" w:lineRule="auto"/>
        <w:ind w:firstLine="680"/>
        <w:rPr>
          <w:sz w:val="28"/>
          <w:szCs w:val="28"/>
          <w:lang w:val="ru-RU"/>
        </w:rPr>
      </w:pPr>
      <w:r w:rsidRPr="003E6415">
        <w:rPr>
          <w:sz w:val="28"/>
          <w:szCs w:val="28"/>
          <w:lang w:val="ru-RU"/>
        </w:rPr>
        <w:t xml:space="preserve">- </w:t>
      </w:r>
      <w:r w:rsidR="00B95564" w:rsidRPr="003E6415">
        <w:rPr>
          <w:sz w:val="28"/>
          <w:szCs w:val="28"/>
          <w:lang w:val="ru-RU"/>
        </w:rPr>
        <w:t>5</w:t>
      </w:r>
      <w:r w:rsidRPr="003E6415">
        <w:rPr>
          <w:sz w:val="28"/>
          <w:szCs w:val="28"/>
          <w:lang w:val="ru-RU"/>
        </w:rPr>
        <w:t xml:space="preserve"> гражданам </w:t>
      </w:r>
      <w:r w:rsidR="00D86CBB" w:rsidRPr="003E6415">
        <w:rPr>
          <w:sz w:val="28"/>
          <w:szCs w:val="28"/>
          <w:lang w:val="ru-RU"/>
        </w:rPr>
        <w:t>–</w:t>
      </w:r>
      <w:r w:rsidR="006B2C3F">
        <w:rPr>
          <w:sz w:val="28"/>
          <w:szCs w:val="28"/>
          <w:lang w:val="ru-RU"/>
        </w:rPr>
        <w:t xml:space="preserve"> </w:t>
      </w:r>
      <w:r w:rsidRPr="003E6415">
        <w:rPr>
          <w:sz w:val="28"/>
          <w:szCs w:val="28"/>
          <w:lang w:val="ru-RU"/>
        </w:rPr>
        <w:t>получателям пожизненной ренты;</w:t>
      </w:r>
    </w:p>
    <w:p w:rsidR="004D0097" w:rsidRPr="003E6415" w:rsidRDefault="004D0097" w:rsidP="004176B9">
      <w:pPr>
        <w:spacing w:line="276" w:lineRule="auto"/>
        <w:ind w:firstLine="680"/>
        <w:rPr>
          <w:sz w:val="28"/>
          <w:szCs w:val="28"/>
          <w:lang w:val="ru-RU"/>
        </w:rPr>
      </w:pPr>
      <w:r w:rsidRPr="003E6415">
        <w:rPr>
          <w:sz w:val="28"/>
          <w:szCs w:val="28"/>
          <w:lang w:val="ru-RU"/>
        </w:rPr>
        <w:t xml:space="preserve">- </w:t>
      </w:r>
      <w:r w:rsidR="00B95564" w:rsidRPr="003E6415">
        <w:rPr>
          <w:sz w:val="28"/>
          <w:szCs w:val="28"/>
          <w:lang w:val="ru-RU"/>
        </w:rPr>
        <w:t>68</w:t>
      </w:r>
      <w:r w:rsidR="00AD6DF3" w:rsidRPr="003E6415">
        <w:rPr>
          <w:sz w:val="28"/>
          <w:szCs w:val="28"/>
          <w:lang w:val="ru-RU"/>
        </w:rPr>
        <w:t>63</w:t>
      </w:r>
      <w:r w:rsidRPr="003E6415">
        <w:rPr>
          <w:sz w:val="28"/>
          <w:szCs w:val="28"/>
          <w:lang w:val="ru-RU"/>
        </w:rPr>
        <w:t xml:space="preserve"> гражданам отдельных категорий в виде ежемесячной выплаты к пенсии;</w:t>
      </w:r>
    </w:p>
    <w:p w:rsidR="004D0097" w:rsidRPr="003E6415" w:rsidRDefault="004D0097" w:rsidP="004176B9">
      <w:pPr>
        <w:spacing w:line="276" w:lineRule="auto"/>
        <w:ind w:firstLine="680"/>
        <w:rPr>
          <w:sz w:val="28"/>
          <w:szCs w:val="28"/>
          <w:lang w:val="ru-RU"/>
        </w:rPr>
      </w:pPr>
      <w:r w:rsidRPr="003E6415">
        <w:rPr>
          <w:sz w:val="28"/>
          <w:szCs w:val="28"/>
          <w:lang w:val="ru-RU"/>
        </w:rPr>
        <w:t xml:space="preserve">- </w:t>
      </w:r>
      <w:r w:rsidR="00F242B0" w:rsidRPr="003E6415">
        <w:rPr>
          <w:sz w:val="28"/>
          <w:szCs w:val="28"/>
          <w:lang w:val="ru-RU"/>
        </w:rPr>
        <w:t>1</w:t>
      </w:r>
      <w:r w:rsidR="00AD6DF3" w:rsidRPr="003E6415">
        <w:rPr>
          <w:sz w:val="28"/>
          <w:szCs w:val="28"/>
          <w:lang w:val="ru-RU"/>
        </w:rPr>
        <w:t>96</w:t>
      </w:r>
      <w:r w:rsidRPr="003E6415">
        <w:rPr>
          <w:sz w:val="28"/>
          <w:szCs w:val="28"/>
          <w:lang w:val="ru-RU"/>
        </w:rPr>
        <w:t xml:space="preserve"> гражданам отдельной категории (из числа инвалидов) </w:t>
      </w:r>
      <w:r w:rsidR="00D86CBB" w:rsidRPr="003E6415">
        <w:rPr>
          <w:sz w:val="28"/>
          <w:szCs w:val="28"/>
          <w:lang w:val="ru-RU"/>
        </w:rPr>
        <w:t>–</w:t>
      </w:r>
      <w:r w:rsidRPr="003E6415">
        <w:rPr>
          <w:sz w:val="28"/>
          <w:szCs w:val="28"/>
          <w:lang w:val="ru-RU"/>
        </w:rPr>
        <w:t xml:space="preserve"> </w:t>
      </w:r>
      <w:r w:rsidR="00F242B0" w:rsidRPr="003E6415">
        <w:rPr>
          <w:sz w:val="28"/>
          <w:szCs w:val="28"/>
          <w:lang w:val="ru-RU"/>
        </w:rPr>
        <w:t xml:space="preserve">ежемесячная денежная выплата </w:t>
      </w:r>
      <w:r w:rsidRPr="003E6415">
        <w:rPr>
          <w:sz w:val="28"/>
          <w:szCs w:val="28"/>
          <w:lang w:val="ru-RU"/>
        </w:rPr>
        <w:t>на проезд;</w:t>
      </w:r>
    </w:p>
    <w:p w:rsidR="004D0097" w:rsidRPr="003E6415" w:rsidRDefault="004D0097" w:rsidP="004176B9">
      <w:pPr>
        <w:spacing w:line="276" w:lineRule="auto"/>
        <w:ind w:firstLine="680"/>
        <w:rPr>
          <w:sz w:val="28"/>
          <w:szCs w:val="28"/>
          <w:lang w:val="ru-RU"/>
        </w:rPr>
      </w:pPr>
      <w:r w:rsidRPr="003E6415">
        <w:rPr>
          <w:sz w:val="28"/>
          <w:szCs w:val="28"/>
          <w:lang w:val="ru-RU"/>
        </w:rPr>
        <w:t xml:space="preserve">- </w:t>
      </w:r>
      <w:r w:rsidR="00AD6DF3" w:rsidRPr="003E6415">
        <w:rPr>
          <w:sz w:val="28"/>
          <w:szCs w:val="28"/>
          <w:lang w:val="ru-RU"/>
        </w:rPr>
        <w:t>20</w:t>
      </w:r>
      <w:r w:rsidRPr="003E6415">
        <w:rPr>
          <w:sz w:val="28"/>
          <w:szCs w:val="28"/>
          <w:lang w:val="ru-RU"/>
        </w:rPr>
        <w:t xml:space="preserve"> учащимся (отдельных категорий), осваивающим </w:t>
      </w:r>
      <w:r w:rsidR="00667CBC" w:rsidRPr="003E6415">
        <w:rPr>
          <w:sz w:val="28"/>
          <w:szCs w:val="28"/>
          <w:lang w:val="ru-RU"/>
        </w:rPr>
        <w:t>обще</w:t>
      </w:r>
      <w:r w:rsidRPr="003E6415">
        <w:rPr>
          <w:sz w:val="28"/>
          <w:szCs w:val="28"/>
          <w:lang w:val="ru-RU"/>
        </w:rPr>
        <w:t xml:space="preserve">образовательные программы в </w:t>
      </w:r>
      <w:r w:rsidR="00667CBC" w:rsidRPr="003E6415">
        <w:rPr>
          <w:sz w:val="28"/>
          <w:szCs w:val="28"/>
          <w:lang w:val="ru-RU"/>
        </w:rPr>
        <w:t>МОУ</w:t>
      </w:r>
      <w:r w:rsidRPr="003E6415">
        <w:rPr>
          <w:sz w:val="28"/>
          <w:szCs w:val="28"/>
          <w:lang w:val="ru-RU"/>
        </w:rPr>
        <w:t xml:space="preserve"> - </w:t>
      </w:r>
      <w:r w:rsidR="00F242B0" w:rsidRPr="003E6415">
        <w:rPr>
          <w:sz w:val="28"/>
          <w:szCs w:val="28"/>
          <w:lang w:val="ru-RU"/>
        </w:rPr>
        <w:t xml:space="preserve">ежемесячная денежная выплата </w:t>
      </w:r>
      <w:r w:rsidRPr="003E6415">
        <w:rPr>
          <w:sz w:val="28"/>
          <w:szCs w:val="28"/>
          <w:lang w:val="ru-RU"/>
        </w:rPr>
        <w:t>на питание;</w:t>
      </w:r>
    </w:p>
    <w:p w:rsidR="004D0097" w:rsidRPr="003E6415" w:rsidRDefault="004D0097" w:rsidP="004176B9">
      <w:pPr>
        <w:spacing w:line="276" w:lineRule="auto"/>
        <w:ind w:firstLine="680"/>
        <w:rPr>
          <w:sz w:val="28"/>
          <w:szCs w:val="28"/>
          <w:lang w:val="ru-RU"/>
        </w:rPr>
      </w:pPr>
      <w:r w:rsidRPr="003E6415">
        <w:rPr>
          <w:sz w:val="28"/>
          <w:szCs w:val="28"/>
          <w:lang w:val="ru-RU"/>
        </w:rPr>
        <w:t xml:space="preserve">- </w:t>
      </w:r>
      <w:r w:rsidR="00F242B0" w:rsidRPr="003E6415">
        <w:rPr>
          <w:sz w:val="28"/>
          <w:szCs w:val="28"/>
          <w:lang w:val="ru-RU"/>
        </w:rPr>
        <w:t xml:space="preserve">приобретение товаров, работ, </w:t>
      </w:r>
      <w:r w:rsidR="00AD6DF3" w:rsidRPr="003E6415">
        <w:rPr>
          <w:sz w:val="28"/>
          <w:szCs w:val="28"/>
          <w:lang w:val="ru-RU"/>
        </w:rPr>
        <w:t>услуг,</w:t>
      </w:r>
      <w:r w:rsidR="00F242B0" w:rsidRPr="003E6415">
        <w:rPr>
          <w:sz w:val="28"/>
          <w:szCs w:val="28"/>
          <w:lang w:val="ru-RU"/>
        </w:rPr>
        <w:t xml:space="preserve"> связанных с проведением 3 праздничных мероприятий при участии департамента социального обеспечения администрации</w:t>
      </w:r>
      <w:r w:rsidR="000971DB" w:rsidRPr="003E6415">
        <w:rPr>
          <w:sz w:val="28"/>
          <w:szCs w:val="28"/>
          <w:lang w:val="ru-RU"/>
        </w:rPr>
        <w:t>.</w:t>
      </w:r>
    </w:p>
    <w:p w:rsidR="00EB0550" w:rsidRDefault="00AD6DF3" w:rsidP="004176B9">
      <w:pPr>
        <w:spacing w:line="276" w:lineRule="auto"/>
        <w:ind w:firstLine="680"/>
        <w:rPr>
          <w:sz w:val="28"/>
          <w:szCs w:val="28"/>
          <w:lang w:val="ru-RU"/>
        </w:rPr>
      </w:pPr>
      <w:r w:rsidRPr="003E6415">
        <w:rPr>
          <w:sz w:val="28"/>
          <w:szCs w:val="28"/>
          <w:lang w:val="ru-RU"/>
        </w:rPr>
        <w:t>Удовлетворительная реализация муниципальной программы (71,9%)</w:t>
      </w:r>
      <w:r w:rsidR="004D0097" w:rsidRPr="003E6415">
        <w:rPr>
          <w:sz w:val="28"/>
          <w:szCs w:val="28"/>
          <w:lang w:val="ru-RU"/>
        </w:rPr>
        <w:t xml:space="preserve"> </w:t>
      </w:r>
      <w:r w:rsidR="00282235" w:rsidRPr="003E6415">
        <w:rPr>
          <w:sz w:val="28"/>
          <w:szCs w:val="28"/>
          <w:lang w:val="ru-RU"/>
        </w:rPr>
        <w:t>обусловлена исполнени</w:t>
      </w:r>
      <w:r w:rsidR="00327CD4" w:rsidRPr="003E6415">
        <w:rPr>
          <w:sz w:val="28"/>
          <w:szCs w:val="28"/>
          <w:lang w:val="ru-RU"/>
        </w:rPr>
        <w:t>ем</w:t>
      </w:r>
      <w:r w:rsidR="00282235" w:rsidRPr="003E6415">
        <w:rPr>
          <w:sz w:val="28"/>
          <w:szCs w:val="28"/>
          <w:lang w:val="ru-RU"/>
        </w:rPr>
        <w:t xml:space="preserve"> финансовых средств (</w:t>
      </w:r>
      <w:r w:rsidR="00327CD4" w:rsidRPr="003E6415">
        <w:rPr>
          <w:sz w:val="28"/>
          <w:szCs w:val="28"/>
          <w:lang w:val="ru-RU"/>
        </w:rPr>
        <w:t>85,2</w:t>
      </w:r>
      <w:r w:rsidR="00282235" w:rsidRPr="003E6415">
        <w:rPr>
          <w:sz w:val="28"/>
          <w:szCs w:val="28"/>
          <w:lang w:val="ru-RU"/>
        </w:rPr>
        <w:t>%) и показателей (</w:t>
      </w:r>
      <w:r w:rsidR="00327CD4" w:rsidRPr="003E6415">
        <w:rPr>
          <w:sz w:val="28"/>
          <w:szCs w:val="28"/>
          <w:lang w:val="ru-RU"/>
        </w:rPr>
        <w:t>71,7</w:t>
      </w:r>
      <w:r w:rsidR="00282235" w:rsidRPr="003E6415">
        <w:rPr>
          <w:sz w:val="28"/>
          <w:szCs w:val="28"/>
          <w:lang w:val="ru-RU"/>
        </w:rPr>
        <w:t>%)</w:t>
      </w:r>
      <w:r w:rsidR="00327CD4" w:rsidRPr="003E6415">
        <w:rPr>
          <w:sz w:val="28"/>
          <w:szCs w:val="28"/>
          <w:lang w:val="ru-RU"/>
        </w:rPr>
        <w:t xml:space="preserve"> н</w:t>
      </w:r>
      <w:r w:rsidR="006B2C3F">
        <w:rPr>
          <w:sz w:val="28"/>
          <w:szCs w:val="28"/>
          <w:lang w:val="ru-RU"/>
        </w:rPr>
        <w:t>иже</w:t>
      </w:r>
      <w:r w:rsidR="00327CD4" w:rsidRPr="003E6415">
        <w:rPr>
          <w:sz w:val="28"/>
          <w:szCs w:val="28"/>
          <w:lang w:val="ru-RU"/>
        </w:rPr>
        <w:t xml:space="preserve"> запланированн</w:t>
      </w:r>
      <w:r w:rsidR="006B2C3F">
        <w:rPr>
          <w:sz w:val="28"/>
          <w:szCs w:val="28"/>
          <w:lang w:val="ru-RU"/>
        </w:rPr>
        <w:t>ых</w:t>
      </w:r>
      <w:r w:rsidR="00327CD4" w:rsidRPr="003E6415">
        <w:rPr>
          <w:sz w:val="28"/>
          <w:szCs w:val="28"/>
          <w:lang w:val="ru-RU"/>
        </w:rPr>
        <w:t xml:space="preserve"> объем</w:t>
      </w:r>
      <w:r w:rsidR="006B2C3F">
        <w:rPr>
          <w:sz w:val="28"/>
          <w:szCs w:val="28"/>
          <w:lang w:val="ru-RU"/>
        </w:rPr>
        <w:t>ов</w:t>
      </w:r>
      <w:r w:rsidR="00282235" w:rsidRPr="003E6415">
        <w:rPr>
          <w:sz w:val="28"/>
          <w:szCs w:val="28"/>
          <w:lang w:val="ru-RU"/>
        </w:rPr>
        <w:t xml:space="preserve">, что объясняется </w:t>
      </w:r>
      <w:r w:rsidR="004D0097" w:rsidRPr="003E6415">
        <w:rPr>
          <w:sz w:val="28"/>
          <w:szCs w:val="28"/>
          <w:lang w:val="ru-RU"/>
        </w:rPr>
        <w:t xml:space="preserve">произведением социальных выплат и компенсаций по фактической потребности (количеству </w:t>
      </w:r>
      <w:r w:rsidR="00282235" w:rsidRPr="003E6415">
        <w:rPr>
          <w:sz w:val="28"/>
          <w:szCs w:val="28"/>
          <w:lang w:val="ru-RU"/>
        </w:rPr>
        <w:t>благо</w:t>
      </w:r>
      <w:r w:rsidRPr="003E6415">
        <w:rPr>
          <w:sz w:val="28"/>
          <w:szCs w:val="28"/>
          <w:lang w:val="ru-RU"/>
        </w:rPr>
        <w:t>получателей</w:t>
      </w:r>
      <w:r w:rsidR="004D0097" w:rsidRPr="003E6415">
        <w:rPr>
          <w:sz w:val="28"/>
          <w:szCs w:val="28"/>
          <w:lang w:val="ru-RU"/>
        </w:rPr>
        <w:t>). Большинство выплат и компенсаций имеют заявительный характер.</w:t>
      </w:r>
    </w:p>
    <w:p w:rsidR="00D86CBB" w:rsidRPr="003E6415" w:rsidRDefault="00D86CBB" w:rsidP="004176B9">
      <w:pPr>
        <w:spacing w:line="276" w:lineRule="auto"/>
        <w:ind w:firstLine="680"/>
        <w:rPr>
          <w:sz w:val="28"/>
          <w:szCs w:val="28"/>
          <w:lang w:val="ru-RU"/>
        </w:rPr>
      </w:pPr>
    </w:p>
    <w:p w:rsidR="00040484" w:rsidRPr="003E6415" w:rsidRDefault="00040484" w:rsidP="004176B9">
      <w:pPr>
        <w:spacing w:line="276" w:lineRule="auto"/>
        <w:ind w:firstLine="680"/>
        <w:rPr>
          <w:b/>
          <w:i/>
          <w:sz w:val="28"/>
          <w:szCs w:val="28"/>
          <w:lang w:val="ru-RU"/>
        </w:rPr>
      </w:pPr>
      <w:r w:rsidRPr="003E6415">
        <w:rPr>
          <w:b/>
          <w:sz w:val="28"/>
          <w:szCs w:val="28"/>
          <w:lang w:val="ru-RU"/>
        </w:rPr>
        <w:t>7</w:t>
      </w:r>
      <w:r w:rsidR="00264B7A" w:rsidRPr="003E6415">
        <w:rPr>
          <w:b/>
          <w:sz w:val="28"/>
          <w:szCs w:val="28"/>
          <w:lang w:val="ru-RU"/>
        </w:rPr>
        <w:t xml:space="preserve">) </w:t>
      </w:r>
      <w:r w:rsidRPr="003E6415">
        <w:rPr>
          <w:b/>
          <w:sz w:val="28"/>
          <w:szCs w:val="28"/>
          <w:lang w:val="ru-RU"/>
        </w:rPr>
        <w:t xml:space="preserve"> </w:t>
      </w:r>
      <w:r w:rsidRPr="003E6415">
        <w:rPr>
          <w:b/>
          <w:i/>
          <w:sz w:val="28"/>
          <w:szCs w:val="28"/>
          <w:lang w:val="ru-RU"/>
        </w:rPr>
        <w:t>Муниципальная программа «Укрепление общественного здоровья в городском округе Тольятти» на 2021-2024 годы, утвержденн</w:t>
      </w:r>
      <w:r w:rsidR="004F0057" w:rsidRPr="003E6415">
        <w:rPr>
          <w:b/>
          <w:i/>
          <w:sz w:val="28"/>
          <w:szCs w:val="28"/>
          <w:lang w:val="ru-RU"/>
        </w:rPr>
        <w:t>ая</w:t>
      </w:r>
      <w:r w:rsidRPr="003E6415">
        <w:rPr>
          <w:b/>
          <w:i/>
          <w:sz w:val="28"/>
          <w:szCs w:val="28"/>
          <w:lang w:val="ru-RU"/>
        </w:rPr>
        <w:t xml:space="preserve"> постановлением администрации городского округа Тольятти от 07.08.2020 №</w:t>
      </w:r>
      <w:r w:rsidR="00DA42E6" w:rsidRPr="003E6415">
        <w:rPr>
          <w:b/>
          <w:i/>
          <w:sz w:val="28"/>
          <w:szCs w:val="28"/>
          <w:lang w:val="ru-RU"/>
        </w:rPr>
        <w:t xml:space="preserve"> </w:t>
      </w:r>
      <w:r w:rsidRPr="003E6415">
        <w:rPr>
          <w:b/>
          <w:i/>
          <w:sz w:val="28"/>
          <w:szCs w:val="28"/>
          <w:lang w:val="ru-RU"/>
        </w:rPr>
        <w:t>2400-п/1.</w:t>
      </w:r>
    </w:p>
    <w:p w:rsidR="004D3A91" w:rsidRPr="003E6415" w:rsidRDefault="004D3A91" w:rsidP="004176B9">
      <w:pPr>
        <w:spacing w:line="276" w:lineRule="auto"/>
        <w:ind w:firstLine="680"/>
        <w:rPr>
          <w:sz w:val="28"/>
          <w:szCs w:val="28"/>
          <w:lang w:val="ru-RU"/>
        </w:rPr>
      </w:pPr>
      <w:r w:rsidRPr="003E6415">
        <w:rPr>
          <w:sz w:val="28"/>
          <w:szCs w:val="28"/>
          <w:lang w:val="ru-RU"/>
        </w:rPr>
        <w:t xml:space="preserve">Целью муниципальной программы является </w:t>
      </w:r>
      <w:r w:rsidR="004D7544" w:rsidRPr="003E6415">
        <w:rPr>
          <w:sz w:val="28"/>
          <w:szCs w:val="28"/>
          <w:lang w:val="ru-RU"/>
        </w:rPr>
        <w:t xml:space="preserve">формирование потребности и ведения населением активного и здорового образа жизни, профилактика неинфекционных и инфекционных заболеваний, пропаганда здорового питания, создание благоприятных условий в целях привлечения медицинских </w:t>
      </w:r>
      <w:r w:rsidR="004D7544" w:rsidRPr="003E6415">
        <w:rPr>
          <w:sz w:val="28"/>
          <w:szCs w:val="28"/>
          <w:lang w:val="ru-RU"/>
        </w:rPr>
        <w:lastRenderedPageBreak/>
        <w:t>работников для работы в государственные учреждения здравоохранения Самарской области, расположенные на территории городского округа Тольятти.</w:t>
      </w:r>
    </w:p>
    <w:p w:rsidR="004D3A91" w:rsidRPr="003E6415" w:rsidRDefault="004D3A91" w:rsidP="004176B9">
      <w:pPr>
        <w:spacing w:line="276" w:lineRule="auto"/>
        <w:ind w:firstLine="680"/>
        <w:rPr>
          <w:sz w:val="28"/>
          <w:szCs w:val="28"/>
          <w:lang w:val="ru-RU"/>
        </w:rPr>
      </w:pPr>
      <w:r w:rsidRPr="003E6415">
        <w:rPr>
          <w:sz w:val="28"/>
          <w:szCs w:val="28"/>
          <w:lang w:val="ru-RU"/>
        </w:rPr>
        <w:t>Эффективность реализации прогр</w:t>
      </w:r>
      <w:r w:rsidR="004F0057" w:rsidRPr="003E6415">
        <w:rPr>
          <w:sz w:val="28"/>
          <w:szCs w:val="28"/>
          <w:lang w:val="ru-RU"/>
        </w:rPr>
        <w:t>аммы за 202</w:t>
      </w:r>
      <w:r w:rsidR="004D7544" w:rsidRPr="003E6415">
        <w:rPr>
          <w:sz w:val="28"/>
          <w:szCs w:val="28"/>
          <w:lang w:val="ru-RU"/>
        </w:rPr>
        <w:t>4</w:t>
      </w:r>
      <w:r w:rsidR="004F0057" w:rsidRPr="003E6415">
        <w:rPr>
          <w:sz w:val="28"/>
          <w:szCs w:val="28"/>
          <w:lang w:val="ru-RU"/>
        </w:rPr>
        <w:t xml:space="preserve"> год составила </w:t>
      </w:r>
      <w:r w:rsidR="00986EA2" w:rsidRPr="003E6415">
        <w:rPr>
          <w:sz w:val="28"/>
          <w:szCs w:val="28"/>
          <w:lang w:val="ru-RU"/>
        </w:rPr>
        <w:t>97,1</w:t>
      </w:r>
      <w:r w:rsidRPr="003E6415">
        <w:rPr>
          <w:sz w:val="28"/>
          <w:szCs w:val="28"/>
          <w:lang w:val="ru-RU"/>
        </w:rPr>
        <w:t>% - эффективная реализация муниципальной программы.</w:t>
      </w:r>
    </w:p>
    <w:p w:rsidR="004D3A91" w:rsidRPr="003E6415" w:rsidRDefault="004D3A91" w:rsidP="004176B9">
      <w:pPr>
        <w:spacing w:line="276" w:lineRule="auto"/>
        <w:rPr>
          <w:sz w:val="28"/>
          <w:szCs w:val="28"/>
          <w:lang w:val="ru-RU"/>
        </w:rPr>
      </w:pPr>
      <w:r w:rsidRPr="003E6415">
        <w:rPr>
          <w:sz w:val="28"/>
          <w:szCs w:val="28"/>
          <w:lang w:val="ru-RU"/>
        </w:rPr>
        <w:t xml:space="preserve">Уровень исполнения планового объема финансового обеспечения муниципальной программы </w:t>
      </w:r>
      <w:r w:rsidR="005F62C5" w:rsidRPr="003E6415">
        <w:rPr>
          <w:sz w:val="28"/>
          <w:szCs w:val="28"/>
          <w:lang w:val="ru-RU"/>
        </w:rPr>
        <w:t>–</w:t>
      </w:r>
      <w:r w:rsidRPr="003E6415">
        <w:rPr>
          <w:sz w:val="28"/>
          <w:szCs w:val="28"/>
          <w:lang w:val="ru-RU"/>
        </w:rPr>
        <w:t xml:space="preserve"> </w:t>
      </w:r>
      <w:r w:rsidR="004D7544" w:rsidRPr="003E6415">
        <w:rPr>
          <w:sz w:val="28"/>
          <w:szCs w:val="28"/>
          <w:lang w:val="ru-RU"/>
        </w:rPr>
        <w:t>86,4</w:t>
      </w:r>
      <w:r w:rsidRPr="003E6415">
        <w:rPr>
          <w:sz w:val="28"/>
          <w:szCs w:val="28"/>
          <w:lang w:val="ru-RU"/>
        </w:rPr>
        <w:t xml:space="preserve">% (план </w:t>
      </w:r>
      <w:r w:rsidR="004D7544" w:rsidRPr="003E6415">
        <w:rPr>
          <w:sz w:val="28"/>
          <w:szCs w:val="28"/>
          <w:lang w:val="ru-RU"/>
        </w:rPr>
        <w:t>14425,0</w:t>
      </w:r>
      <w:r w:rsidRPr="003E6415">
        <w:rPr>
          <w:sz w:val="28"/>
          <w:szCs w:val="28"/>
          <w:lang w:val="ru-RU"/>
        </w:rPr>
        <w:t xml:space="preserve"> тыс.руб., факт </w:t>
      </w:r>
      <w:r w:rsidR="004D7544" w:rsidRPr="003E6415">
        <w:rPr>
          <w:sz w:val="28"/>
          <w:szCs w:val="28"/>
          <w:lang w:val="ru-RU"/>
        </w:rPr>
        <w:t>12458,0</w:t>
      </w:r>
      <w:r w:rsidRPr="003E6415">
        <w:rPr>
          <w:sz w:val="28"/>
          <w:szCs w:val="28"/>
          <w:lang w:val="ru-RU"/>
        </w:rPr>
        <w:t xml:space="preserve"> тыс.руб.). Финансирование программы осуществлялось из средств местного бюджета.</w:t>
      </w:r>
      <w:r w:rsidR="005F62C5" w:rsidRPr="003E6415">
        <w:rPr>
          <w:sz w:val="28"/>
          <w:szCs w:val="28"/>
          <w:lang w:val="ru-RU"/>
        </w:rPr>
        <w:t xml:space="preserve"> </w:t>
      </w:r>
    </w:p>
    <w:p w:rsidR="00986EA2" w:rsidRPr="003E6415" w:rsidRDefault="00986EA2" w:rsidP="004176B9">
      <w:pPr>
        <w:spacing w:line="276" w:lineRule="auto"/>
        <w:ind w:firstLine="680"/>
        <w:rPr>
          <w:sz w:val="28"/>
          <w:szCs w:val="28"/>
          <w:lang w:val="ru-RU"/>
        </w:rPr>
      </w:pPr>
      <w:r w:rsidRPr="003E6415">
        <w:rPr>
          <w:sz w:val="28"/>
          <w:szCs w:val="28"/>
          <w:lang w:val="ru-RU"/>
        </w:rPr>
        <w:t>Средний уровень достижения показателей (индикаторов) мероприятий муниципальной программы составил 99,7%.</w:t>
      </w:r>
    </w:p>
    <w:p w:rsidR="004D3A91" w:rsidRPr="003E6415" w:rsidRDefault="004D3A91" w:rsidP="004176B9">
      <w:pPr>
        <w:spacing w:line="276" w:lineRule="auto"/>
        <w:ind w:firstLine="680"/>
        <w:rPr>
          <w:sz w:val="28"/>
          <w:szCs w:val="28"/>
          <w:lang w:val="ru-RU"/>
        </w:rPr>
      </w:pPr>
      <w:r w:rsidRPr="003E6415">
        <w:rPr>
          <w:sz w:val="28"/>
          <w:szCs w:val="28"/>
          <w:lang w:val="ru-RU"/>
        </w:rPr>
        <w:t>Из 2</w:t>
      </w:r>
      <w:r w:rsidR="005F62C5" w:rsidRPr="003E6415">
        <w:rPr>
          <w:sz w:val="28"/>
          <w:szCs w:val="28"/>
          <w:lang w:val="ru-RU"/>
        </w:rPr>
        <w:t>1</w:t>
      </w:r>
      <w:r w:rsidRPr="003E6415">
        <w:rPr>
          <w:sz w:val="28"/>
          <w:szCs w:val="28"/>
          <w:lang w:val="ru-RU"/>
        </w:rPr>
        <w:t xml:space="preserve"> запланированн</w:t>
      </w:r>
      <w:r w:rsidR="005F62C5" w:rsidRPr="003E6415">
        <w:rPr>
          <w:sz w:val="28"/>
          <w:szCs w:val="28"/>
          <w:lang w:val="ru-RU"/>
        </w:rPr>
        <w:t>ого</w:t>
      </w:r>
      <w:r w:rsidRPr="003E6415">
        <w:rPr>
          <w:sz w:val="28"/>
          <w:szCs w:val="28"/>
          <w:lang w:val="ru-RU"/>
        </w:rPr>
        <w:t xml:space="preserve"> программн</w:t>
      </w:r>
      <w:r w:rsidR="005F62C5" w:rsidRPr="003E6415">
        <w:rPr>
          <w:sz w:val="28"/>
          <w:szCs w:val="28"/>
          <w:lang w:val="ru-RU"/>
        </w:rPr>
        <w:t xml:space="preserve">ого </w:t>
      </w:r>
      <w:r w:rsidRPr="003E6415">
        <w:rPr>
          <w:sz w:val="28"/>
          <w:szCs w:val="28"/>
          <w:lang w:val="ru-RU"/>
        </w:rPr>
        <w:t>мероприяти</w:t>
      </w:r>
      <w:r w:rsidR="005F62C5" w:rsidRPr="003E6415">
        <w:rPr>
          <w:sz w:val="28"/>
          <w:szCs w:val="28"/>
          <w:lang w:val="ru-RU"/>
        </w:rPr>
        <w:t>я</w:t>
      </w:r>
      <w:r w:rsidRPr="003E6415">
        <w:rPr>
          <w:sz w:val="28"/>
          <w:szCs w:val="28"/>
          <w:lang w:val="ru-RU"/>
        </w:rPr>
        <w:t xml:space="preserve"> выполнено </w:t>
      </w:r>
      <w:r w:rsidR="005F62C5" w:rsidRPr="003E6415">
        <w:rPr>
          <w:sz w:val="28"/>
          <w:szCs w:val="28"/>
          <w:lang w:val="ru-RU"/>
        </w:rPr>
        <w:t>2</w:t>
      </w:r>
      <w:r w:rsidR="00986EA2" w:rsidRPr="003E6415">
        <w:rPr>
          <w:sz w:val="28"/>
          <w:szCs w:val="28"/>
          <w:lang w:val="ru-RU"/>
        </w:rPr>
        <w:t>1</w:t>
      </w:r>
      <w:r w:rsidRPr="003E6415">
        <w:rPr>
          <w:sz w:val="28"/>
          <w:szCs w:val="28"/>
          <w:lang w:val="ru-RU"/>
        </w:rPr>
        <w:t xml:space="preserve"> (</w:t>
      </w:r>
      <w:r w:rsidR="00986EA2" w:rsidRPr="003E6415">
        <w:rPr>
          <w:sz w:val="28"/>
          <w:szCs w:val="28"/>
          <w:lang w:val="ru-RU"/>
        </w:rPr>
        <w:t>100,0</w:t>
      </w:r>
      <w:r w:rsidRPr="003E6415">
        <w:rPr>
          <w:sz w:val="28"/>
          <w:szCs w:val="28"/>
          <w:lang w:val="ru-RU"/>
        </w:rPr>
        <w:t>%).</w:t>
      </w:r>
    </w:p>
    <w:p w:rsidR="004D3A91" w:rsidRPr="003E6415" w:rsidRDefault="00986EA2" w:rsidP="004176B9">
      <w:pPr>
        <w:spacing w:line="276" w:lineRule="auto"/>
        <w:ind w:firstLine="680"/>
        <w:rPr>
          <w:sz w:val="28"/>
          <w:szCs w:val="28"/>
          <w:lang w:val="ru-RU"/>
        </w:rPr>
      </w:pPr>
      <w:r w:rsidRPr="003E6415">
        <w:rPr>
          <w:sz w:val="28"/>
          <w:szCs w:val="28"/>
          <w:lang w:val="ru-RU"/>
        </w:rPr>
        <w:t>Основные результаты</w:t>
      </w:r>
      <w:r w:rsidR="004D3A91" w:rsidRPr="003E6415">
        <w:rPr>
          <w:sz w:val="28"/>
          <w:szCs w:val="28"/>
          <w:lang w:val="ru-RU"/>
        </w:rPr>
        <w:t xml:space="preserve"> реализации программных мероприятий:</w:t>
      </w:r>
    </w:p>
    <w:p w:rsidR="004D3A91" w:rsidRPr="003E6415" w:rsidRDefault="004D3A91" w:rsidP="004176B9">
      <w:pPr>
        <w:spacing w:line="276" w:lineRule="auto"/>
        <w:ind w:firstLine="680"/>
        <w:rPr>
          <w:sz w:val="28"/>
          <w:szCs w:val="28"/>
          <w:lang w:val="ru-RU"/>
        </w:rPr>
      </w:pPr>
      <w:r w:rsidRPr="003E6415">
        <w:rPr>
          <w:sz w:val="28"/>
          <w:szCs w:val="28"/>
          <w:lang w:val="ru-RU"/>
        </w:rPr>
        <w:t>-  разработка и внедрение корпоративных программ по укреплению здоровья на рабочем месте в 1</w:t>
      </w:r>
      <w:r w:rsidR="003834C6" w:rsidRPr="003E6415">
        <w:rPr>
          <w:sz w:val="28"/>
          <w:szCs w:val="28"/>
          <w:lang w:val="ru-RU"/>
        </w:rPr>
        <w:t>6</w:t>
      </w:r>
      <w:r w:rsidR="00FB4C0E" w:rsidRPr="003E6415">
        <w:rPr>
          <w:sz w:val="28"/>
          <w:szCs w:val="28"/>
          <w:lang w:val="ru-RU"/>
        </w:rPr>
        <w:t>7</w:t>
      </w:r>
      <w:r w:rsidRPr="003E6415">
        <w:rPr>
          <w:sz w:val="28"/>
          <w:szCs w:val="28"/>
          <w:lang w:val="ru-RU"/>
        </w:rPr>
        <w:t xml:space="preserve"> муниципальн</w:t>
      </w:r>
      <w:r w:rsidR="00FB4C0E" w:rsidRPr="003E6415">
        <w:rPr>
          <w:sz w:val="28"/>
          <w:szCs w:val="28"/>
          <w:lang w:val="ru-RU"/>
        </w:rPr>
        <w:t>ых</w:t>
      </w:r>
      <w:r w:rsidRPr="003E6415">
        <w:rPr>
          <w:sz w:val="28"/>
          <w:szCs w:val="28"/>
          <w:lang w:val="ru-RU"/>
        </w:rPr>
        <w:t xml:space="preserve"> учреждени</w:t>
      </w:r>
      <w:r w:rsidR="00FB4C0E" w:rsidRPr="003E6415">
        <w:rPr>
          <w:sz w:val="28"/>
          <w:szCs w:val="28"/>
          <w:lang w:val="ru-RU"/>
        </w:rPr>
        <w:t>ях</w:t>
      </w:r>
      <w:r w:rsidRPr="003E6415">
        <w:rPr>
          <w:sz w:val="28"/>
          <w:szCs w:val="28"/>
          <w:lang w:val="ru-RU"/>
        </w:rPr>
        <w:t>;</w:t>
      </w:r>
    </w:p>
    <w:p w:rsidR="004D3A91" w:rsidRPr="003E6415" w:rsidRDefault="004D3A91" w:rsidP="004176B9">
      <w:pPr>
        <w:spacing w:line="276" w:lineRule="auto"/>
        <w:ind w:firstLine="680"/>
        <w:rPr>
          <w:sz w:val="28"/>
          <w:szCs w:val="28"/>
          <w:lang w:val="ru-RU"/>
        </w:rPr>
      </w:pPr>
      <w:r w:rsidRPr="003E6415">
        <w:rPr>
          <w:sz w:val="28"/>
          <w:szCs w:val="28"/>
          <w:lang w:val="ru-RU"/>
        </w:rPr>
        <w:t xml:space="preserve">- участие </w:t>
      </w:r>
      <w:r w:rsidR="008F4872" w:rsidRPr="003E6415">
        <w:rPr>
          <w:sz w:val="28"/>
          <w:szCs w:val="28"/>
          <w:lang w:val="ru-RU"/>
        </w:rPr>
        <w:t>197599</w:t>
      </w:r>
      <w:r w:rsidRPr="003E6415">
        <w:rPr>
          <w:sz w:val="28"/>
          <w:szCs w:val="28"/>
          <w:lang w:val="ru-RU"/>
        </w:rPr>
        <w:t xml:space="preserve"> человек в проведение встреч по вопросам пропаганды здорового образа жизни населения, сохранения и укрепления здоровья детей и подростков, изменения отношения к своему здоровью и к вредным привычкам, профилактике неинфекционных заболеваний;</w:t>
      </w:r>
    </w:p>
    <w:p w:rsidR="004D3A91" w:rsidRPr="003E6415" w:rsidRDefault="004D3A91" w:rsidP="004176B9">
      <w:pPr>
        <w:spacing w:line="276" w:lineRule="auto"/>
        <w:ind w:firstLine="680"/>
        <w:rPr>
          <w:sz w:val="28"/>
          <w:szCs w:val="28"/>
          <w:lang w:val="ru-RU"/>
        </w:rPr>
      </w:pPr>
      <w:r w:rsidRPr="003E6415">
        <w:rPr>
          <w:sz w:val="28"/>
          <w:szCs w:val="28"/>
          <w:lang w:val="ru-RU"/>
        </w:rPr>
        <w:t xml:space="preserve">- участие </w:t>
      </w:r>
      <w:r w:rsidR="008F4872" w:rsidRPr="003E6415">
        <w:rPr>
          <w:sz w:val="28"/>
          <w:szCs w:val="28"/>
          <w:lang w:val="ru-RU"/>
        </w:rPr>
        <w:t>27870</w:t>
      </w:r>
      <w:r w:rsidRPr="003E6415">
        <w:rPr>
          <w:sz w:val="28"/>
          <w:szCs w:val="28"/>
          <w:lang w:val="ru-RU"/>
        </w:rPr>
        <w:t xml:space="preserve"> человек в мероприятиях: «Всемирный </w:t>
      </w:r>
      <w:r w:rsidR="008F4872" w:rsidRPr="003E6415">
        <w:rPr>
          <w:sz w:val="28"/>
          <w:szCs w:val="28"/>
          <w:lang w:val="ru-RU"/>
        </w:rPr>
        <w:t>день сердца</w:t>
      </w:r>
      <w:r w:rsidRPr="003E6415">
        <w:rPr>
          <w:sz w:val="28"/>
          <w:szCs w:val="28"/>
          <w:lang w:val="ru-RU"/>
        </w:rPr>
        <w:t>», «Международный день отказа от курения», «Всероссийский день трезвости», направленных на профилактику сердечно-сосудистых заболеваний и органов дыхания;</w:t>
      </w:r>
    </w:p>
    <w:p w:rsidR="004D3A91" w:rsidRPr="003E6415" w:rsidRDefault="004D3A91" w:rsidP="004176B9">
      <w:pPr>
        <w:spacing w:line="276" w:lineRule="auto"/>
        <w:ind w:firstLine="680"/>
        <w:rPr>
          <w:sz w:val="28"/>
          <w:szCs w:val="28"/>
          <w:lang w:val="ru-RU"/>
        </w:rPr>
      </w:pPr>
      <w:r w:rsidRPr="003E6415">
        <w:rPr>
          <w:sz w:val="28"/>
          <w:szCs w:val="28"/>
          <w:lang w:val="ru-RU"/>
        </w:rPr>
        <w:t>- проведение 3</w:t>
      </w:r>
      <w:r w:rsidR="008F4872" w:rsidRPr="003E6415">
        <w:rPr>
          <w:sz w:val="28"/>
          <w:szCs w:val="28"/>
          <w:lang w:val="ru-RU"/>
        </w:rPr>
        <w:t>5</w:t>
      </w:r>
      <w:r w:rsidRPr="003E6415">
        <w:rPr>
          <w:sz w:val="28"/>
          <w:szCs w:val="28"/>
          <w:lang w:val="ru-RU"/>
        </w:rPr>
        <w:t xml:space="preserve"> мероприятий урочной и внеурочной деятельности, направленных на формирование культуры здорового образа жизни</w:t>
      </w:r>
      <w:r w:rsidR="00AD48F3" w:rsidRPr="003E6415">
        <w:rPr>
          <w:sz w:val="28"/>
          <w:szCs w:val="28"/>
          <w:lang w:val="ru-RU"/>
        </w:rPr>
        <w:t>, с участием 7</w:t>
      </w:r>
      <w:r w:rsidR="008F4872" w:rsidRPr="003E6415">
        <w:rPr>
          <w:sz w:val="28"/>
          <w:szCs w:val="28"/>
          <w:lang w:val="ru-RU"/>
        </w:rPr>
        <w:t>0000</w:t>
      </w:r>
      <w:r w:rsidR="00AD48F3" w:rsidRPr="003E6415">
        <w:rPr>
          <w:sz w:val="28"/>
          <w:szCs w:val="28"/>
          <w:lang w:val="ru-RU"/>
        </w:rPr>
        <w:t xml:space="preserve"> человек;</w:t>
      </w:r>
    </w:p>
    <w:p w:rsidR="004D3A91" w:rsidRPr="003E6415" w:rsidRDefault="004D3A91" w:rsidP="004176B9">
      <w:pPr>
        <w:spacing w:line="276" w:lineRule="auto"/>
        <w:ind w:firstLine="680"/>
        <w:rPr>
          <w:sz w:val="28"/>
          <w:szCs w:val="28"/>
          <w:lang w:val="ru-RU"/>
        </w:rPr>
      </w:pPr>
      <w:r w:rsidRPr="003E6415">
        <w:rPr>
          <w:sz w:val="28"/>
          <w:szCs w:val="28"/>
          <w:lang w:val="ru-RU"/>
        </w:rPr>
        <w:t xml:space="preserve">- участие </w:t>
      </w:r>
      <w:r w:rsidR="00731F41" w:rsidRPr="003E6415">
        <w:rPr>
          <w:sz w:val="28"/>
          <w:szCs w:val="28"/>
          <w:lang w:val="ru-RU"/>
        </w:rPr>
        <w:t>2000</w:t>
      </w:r>
      <w:r w:rsidR="00AD48F3" w:rsidRPr="003E6415">
        <w:rPr>
          <w:sz w:val="28"/>
          <w:szCs w:val="28"/>
          <w:lang w:val="ru-RU"/>
        </w:rPr>
        <w:t xml:space="preserve"> </w:t>
      </w:r>
      <w:r w:rsidRPr="003E6415">
        <w:rPr>
          <w:sz w:val="28"/>
          <w:szCs w:val="28"/>
          <w:lang w:val="ru-RU"/>
        </w:rPr>
        <w:t>человек в городских конкурсах, фестивалях, спортивных мероприятиях, направленных на формирование у детей и подростков позитивного отношения к здоровому образу жизни</w:t>
      </w:r>
      <w:r w:rsidR="00667CBC" w:rsidRPr="003E6415">
        <w:rPr>
          <w:sz w:val="28"/>
          <w:szCs w:val="28"/>
          <w:lang w:val="ru-RU"/>
        </w:rPr>
        <w:t>;</w:t>
      </w:r>
    </w:p>
    <w:p w:rsidR="004D3A91" w:rsidRPr="003E6415" w:rsidRDefault="004D3A91" w:rsidP="004176B9">
      <w:pPr>
        <w:spacing w:line="276" w:lineRule="auto"/>
        <w:ind w:firstLine="680"/>
        <w:rPr>
          <w:sz w:val="28"/>
          <w:szCs w:val="28"/>
          <w:lang w:val="ru-RU"/>
        </w:rPr>
      </w:pPr>
      <w:r w:rsidRPr="003E6415">
        <w:rPr>
          <w:sz w:val="28"/>
          <w:szCs w:val="28"/>
          <w:lang w:val="ru-RU"/>
        </w:rPr>
        <w:t xml:space="preserve">- участие </w:t>
      </w:r>
      <w:r w:rsidR="00791980" w:rsidRPr="003E6415">
        <w:rPr>
          <w:sz w:val="28"/>
          <w:szCs w:val="28"/>
          <w:lang w:val="ru-RU"/>
        </w:rPr>
        <w:t>66925</w:t>
      </w:r>
      <w:r w:rsidRPr="003E6415">
        <w:rPr>
          <w:sz w:val="28"/>
          <w:szCs w:val="28"/>
          <w:lang w:val="ru-RU"/>
        </w:rPr>
        <w:t xml:space="preserve"> человек в мероприятиях, направленных на пропаганду здорового питания среди детей и подростков;</w:t>
      </w:r>
    </w:p>
    <w:p w:rsidR="00A26843" w:rsidRPr="003E6415" w:rsidRDefault="00A26843" w:rsidP="004176B9">
      <w:pPr>
        <w:spacing w:line="276" w:lineRule="auto"/>
        <w:ind w:firstLine="680"/>
        <w:rPr>
          <w:sz w:val="28"/>
          <w:szCs w:val="28"/>
          <w:lang w:val="ru-RU"/>
        </w:rPr>
      </w:pPr>
      <w:r w:rsidRPr="003E6415">
        <w:rPr>
          <w:sz w:val="28"/>
          <w:szCs w:val="28"/>
          <w:lang w:val="ru-RU"/>
        </w:rPr>
        <w:t>- проведение 343 физкультурно-спортивных мероприятий по 57 видам спорта для всех возрастных категорий,</w:t>
      </w:r>
      <w:r w:rsidR="00AF5A9C">
        <w:rPr>
          <w:sz w:val="28"/>
          <w:szCs w:val="28"/>
          <w:lang w:val="ru-RU"/>
        </w:rPr>
        <w:t xml:space="preserve"> с общим охватом 138544 человек</w:t>
      </w:r>
      <w:r w:rsidRPr="003E6415">
        <w:rPr>
          <w:sz w:val="28"/>
          <w:szCs w:val="28"/>
          <w:lang w:val="ru-RU"/>
        </w:rPr>
        <w:t>;</w:t>
      </w:r>
    </w:p>
    <w:p w:rsidR="00A26843" w:rsidRPr="003E6415" w:rsidRDefault="00A26843" w:rsidP="004176B9">
      <w:pPr>
        <w:spacing w:line="276" w:lineRule="auto"/>
        <w:ind w:firstLine="680"/>
        <w:rPr>
          <w:sz w:val="28"/>
          <w:szCs w:val="28"/>
          <w:lang w:val="ru-RU"/>
        </w:rPr>
      </w:pPr>
      <w:r w:rsidRPr="003E6415">
        <w:rPr>
          <w:sz w:val="28"/>
          <w:szCs w:val="28"/>
          <w:lang w:val="ru-RU"/>
        </w:rPr>
        <w:t xml:space="preserve">- организация и проведение клубами по месту жительства (28 клубов) 803 физкультурно-оздоровительных мероприятий для всех групп населения, с </w:t>
      </w:r>
      <w:r w:rsidR="00081360" w:rsidRPr="003E6415">
        <w:rPr>
          <w:sz w:val="28"/>
          <w:szCs w:val="28"/>
          <w:lang w:val="ru-RU"/>
        </w:rPr>
        <w:t xml:space="preserve">общим </w:t>
      </w:r>
      <w:r w:rsidRPr="003E6415">
        <w:rPr>
          <w:sz w:val="28"/>
          <w:szCs w:val="28"/>
          <w:lang w:val="ru-RU"/>
        </w:rPr>
        <w:t>охватом 19852 человека;</w:t>
      </w:r>
    </w:p>
    <w:p w:rsidR="00A26843" w:rsidRPr="003E6415" w:rsidRDefault="00A26843" w:rsidP="004176B9">
      <w:pPr>
        <w:spacing w:line="276" w:lineRule="auto"/>
        <w:ind w:firstLine="680"/>
        <w:rPr>
          <w:sz w:val="28"/>
          <w:szCs w:val="28"/>
          <w:lang w:val="ru-RU"/>
        </w:rPr>
      </w:pPr>
      <w:r w:rsidRPr="003E6415">
        <w:rPr>
          <w:sz w:val="28"/>
          <w:szCs w:val="28"/>
          <w:lang w:val="ru-RU"/>
        </w:rPr>
        <w:t xml:space="preserve">- организация и проведение на внутридворовых спортивных площадках 565 физкультурно-спортивных мероприятий, с </w:t>
      </w:r>
      <w:r w:rsidR="00081360" w:rsidRPr="003E6415">
        <w:rPr>
          <w:sz w:val="28"/>
          <w:szCs w:val="28"/>
          <w:lang w:val="ru-RU"/>
        </w:rPr>
        <w:t xml:space="preserve">общим </w:t>
      </w:r>
      <w:r w:rsidRPr="003E6415">
        <w:rPr>
          <w:sz w:val="28"/>
          <w:szCs w:val="28"/>
          <w:lang w:val="ru-RU"/>
        </w:rPr>
        <w:t>охватом 12246 человек;</w:t>
      </w:r>
    </w:p>
    <w:p w:rsidR="004D3A91" w:rsidRPr="003E6415" w:rsidRDefault="004D3A91" w:rsidP="004176B9">
      <w:pPr>
        <w:spacing w:line="276" w:lineRule="auto"/>
        <w:ind w:firstLine="680"/>
        <w:rPr>
          <w:sz w:val="28"/>
          <w:szCs w:val="28"/>
          <w:lang w:val="ru-RU"/>
        </w:rPr>
      </w:pPr>
      <w:r w:rsidRPr="003E6415">
        <w:rPr>
          <w:sz w:val="28"/>
          <w:szCs w:val="28"/>
          <w:lang w:val="ru-RU"/>
        </w:rPr>
        <w:lastRenderedPageBreak/>
        <w:t xml:space="preserve">- </w:t>
      </w:r>
      <w:r w:rsidR="00081360" w:rsidRPr="003E6415">
        <w:rPr>
          <w:sz w:val="28"/>
          <w:szCs w:val="28"/>
          <w:lang w:val="ru-RU"/>
        </w:rPr>
        <w:t>проведение</w:t>
      </w:r>
      <w:r w:rsidRPr="003E6415">
        <w:rPr>
          <w:sz w:val="28"/>
          <w:szCs w:val="28"/>
          <w:lang w:val="ru-RU"/>
        </w:rPr>
        <w:t xml:space="preserve"> </w:t>
      </w:r>
      <w:r w:rsidR="00081360" w:rsidRPr="003E6415">
        <w:rPr>
          <w:sz w:val="28"/>
          <w:szCs w:val="28"/>
          <w:lang w:val="ru-RU"/>
        </w:rPr>
        <w:t xml:space="preserve">211 </w:t>
      </w:r>
      <w:r w:rsidRPr="003E6415">
        <w:rPr>
          <w:sz w:val="28"/>
          <w:szCs w:val="28"/>
          <w:lang w:val="ru-RU"/>
        </w:rPr>
        <w:t>культурно-просветительских мероприятиях, пропагандирующих здоровый образ жизни, интерактивных заняти</w:t>
      </w:r>
      <w:r w:rsidR="00081360" w:rsidRPr="003E6415">
        <w:rPr>
          <w:sz w:val="28"/>
          <w:szCs w:val="28"/>
          <w:lang w:val="ru-RU"/>
        </w:rPr>
        <w:t>й, том числе: 168 мероприятий в офлайн режиме с охватом 64560 человек, 43 мероприятия в онлайн режиме с количеством просмотров – 29339;</w:t>
      </w:r>
    </w:p>
    <w:p w:rsidR="004D3A91" w:rsidRPr="003E6415" w:rsidRDefault="004D3A91" w:rsidP="004176B9">
      <w:pPr>
        <w:spacing w:line="276" w:lineRule="auto"/>
        <w:ind w:firstLine="680"/>
        <w:rPr>
          <w:sz w:val="28"/>
          <w:szCs w:val="28"/>
          <w:lang w:val="ru-RU"/>
        </w:rPr>
      </w:pPr>
      <w:r w:rsidRPr="003E6415">
        <w:rPr>
          <w:sz w:val="28"/>
          <w:szCs w:val="28"/>
          <w:lang w:val="ru-RU"/>
        </w:rPr>
        <w:t xml:space="preserve">- размещение </w:t>
      </w:r>
      <w:r w:rsidR="00081360" w:rsidRPr="003E6415">
        <w:rPr>
          <w:sz w:val="28"/>
          <w:szCs w:val="28"/>
          <w:lang w:val="ru-RU"/>
        </w:rPr>
        <w:t>1578</w:t>
      </w:r>
      <w:r w:rsidRPr="003E6415">
        <w:rPr>
          <w:sz w:val="28"/>
          <w:szCs w:val="28"/>
          <w:lang w:val="ru-RU"/>
        </w:rPr>
        <w:t xml:space="preserve"> информационных материалов о проведении физкультурно-спортивных мероприятий для всех возрастных категорий граждан на сайте «Спорт Тольятти»</w:t>
      </w:r>
      <w:r w:rsidR="00081360" w:rsidRPr="003E6415">
        <w:rPr>
          <w:sz w:val="28"/>
          <w:szCs w:val="28"/>
          <w:lang w:val="ru-RU"/>
        </w:rPr>
        <w:t>. Также информация размещается в газетах «Площадь свободы» и «Городские ведомости», в социальной сети ВКонтакте, в мессенджере Telegram и платформе Rutube;</w:t>
      </w:r>
    </w:p>
    <w:p w:rsidR="004D3A91" w:rsidRPr="003E6415" w:rsidRDefault="004D3A91" w:rsidP="004176B9">
      <w:pPr>
        <w:spacing w:line="276" w:lineRule="auto"/>
        <w:ind w:firstLine="680"/>
        <w:rPr>
          <w:sz w:val="28"/>
          <w:szCs w:val="28"/>
          <w:lang w:val="ru-RU"/>
        </w:rPr>
      </w:pPr>
      <w:r w:rsidRPr="003E6415">
        <w:rPr>
          <w:sz w:val="28"/>
          <w:szCs w:val="28"/>
          <w:lang w:val="ru-RU"/>
        </w:rPr>
        <w:t xml:space="preserve">- размещение на официальном портале администрации </w:t>
      </w:r>
      <w:r w:rsidR="00081360" w:rsidRPr="003E6415">
        <w:rPr>
          <w:sz w:val="28"/>
          <w:szCs w:val="28"/>
          <w:lang w:val="ru-RU"/>
        </w:rPr>
        <w:t>770</w:t>
      </w:r>
      <w:r w:rsidRPr="003E6415">
        <w:rPr>
          <w:sz w:val="28"/>
          <w:szCs w:val="28"/>
          <w:lang w:val="ru-RU"/>
        </w:rPr>
        <w:t xml:space="preserve"> единиц информации, направленной на необходимость ведения населением здорового образа жизни;</w:t>
      </w:r>
    </w:p>
    <w:p w:rsidR="004D3A91" w:rsidRPr="003E6415" w:rsidRDefault="004D3A91" w:rsidP="004176B9">
      <w:pPr>
        <w:spacing w:line="276" w:lineRule="auto"/>
        <w:ind w:firstLine="680"/>
        <w:rPr>
          <w:sz w:val="28"/>
          <w:szCs w:val="28"/>
          <w:lang w:val="ru-RU"/>
        </w:rPr>
      </w:pPr>
      <w:r w:rsidRPr="003E6415">
        <w:rPr>
          <w:sz w:val="28"/>
          <w:szCs w:val="28"/>
          <w:lang w:val="ru-RU"/>
        </w:rPr>
        <w:t xml:space="preserve">- размещение на информационных ресурсах организаций городского округа </w:t>
      </w:r>
      <w:r w:rsidR="0088596C" w:rsidRPr="003E6415">
        <w:rPr>
          <w:sz w:val="28"/>
          <w:szCs w:val="28"/>
          <w:lang w:val="ru-RU"/>
        </w:rPr>
        <w:t>320</w:t>
      </w:r>
      <w:r w:rsidRPr="003E6415">
        <w:rPr>
          <w:sz w:val="28"/>
          <w:szCs w:val="28"/>
          <w:lang w:val="ru-RU"/>
        </w:rPr>
        <w:t xml:space="preserve"> единиц информационных материалов (пресс-релизы, буклеты, листовки) о прохождени</w:t>
      </w:r>
      <w:r w:rsidR="0065062E" w:rsidRPr="003E6415">
        <w:rPr>
          <w:sz w:val="28"/>
          <w:szCs w:val="28"/>
          <w:lang w:val="ru-RU"/>
        </w:rPr>
        <w:t>и</w:t>
      </w:r>
      <w:r w:rsidRPr="003E6415">
        <w:rPr>
          <w:sz w:val="28"/>
          <w:szCs w:val="28"/>
          <w:lang w:val="ru-RU"/>
        </w:rPr>
        <w:t xml:space="preserve"> диспансеризации, профилактике заболеваний;</w:t>
      </w:r>
    </w:p>
    <w:p w:rsidR="004D3A91" w:rsidRPr="003E6415" w:rsidRDefault="004D3A91" w:rsidP="004176B9">
      <w:pPr>
        <w:spacing w:line="276" w:lineRule="auto"/>
        <w:ind w:firstLine="680"/>
        <w:rPr>
          <w:sz w:val="28"/>
          <w:szCs w:val="28"/>
          <w:lang w:val="ru-RU"/>
        </w:rPr>
      </w:pPr>
      <w:r w:rsidRPr="003E6415">
        <w:rPr>
          <w:sz w:val="28"/>
          <w:szCs w:val="28"/>
          <w:lang w:val="ru-RU"/>
        </w:rPr>
        <w:t xml:space="preserve">- направление в общественные организации, </w:t>
      </w:r>
      <w:r w:rsidR="0065062E" w:rsidRPr="003E6415">
        <w:rPr>
          <w:sz w:val="28"/>
          <w:szCs w:val="28"/>
          <w:lang w:val="ru-RU"/>
        </w:rPr>
        <w:t>некоммерческие организации (далее –</w:t>
      </w:r>
      <w:r w:rsidR="00D86CBB">
        <w:rPr>
          <w:sz w:val="28"/>
          <w:szCs w:val="28"/>
          <w:lang w:val="ru-RU"/>
        </w:rPr>
        <w:t xml:space="preserve"> </w:t>
      </w:r>
      <w:r w:rsidRPr="003E6415">
        <w:rPr>
          <w:sz w:val="28"/>
          <w:szCs w:val="28"/>
          <w:lang w:val="ru-RU"/>
        </w:rPr>
        <w:t>НКО</w:t>
      </w:r>
      <w:r w:rsidR="0065062E" w:rsidRPr="003E6415">
        <w:rPr>
          <w:sz w:val="28"/>
          <w:szCs w:val="28"/>
          <w:lang w:val="ru-RU"/>
        </w:rPr>
        <w:t>)</w:t>
      </w:r>
      <w:r w:rsidRPr="003E6415">
        <w:rPr>
          <w:sz w:val="28"/>
          <w:szCs w:val="28"/>
          <w:lang w:val="ru-RU"/>
        </w:rPr>
        <w:t xml:space="preserve">, </w:t>
      </w:r>
      <w:r w:rsidR="007869C9">
        <w:rPr>
          <w:sz w:val="28"/>
          <w:szCs w:val="28"/>
          <w:lang w:val="ru-RU"/>
        </w:rPr>
        <w:t>ТОС</w:t>
      </w:r>
      <w:r w:rsidR="00667CBC" w:rsidRPr="003E6415">
        <w:rPr>
          <w:sz w:val="28"/>
          <w:szCs w:val="28"/>
          <w:lang w:val="ru-RU"/>
        </w:rPr>
        <w:t xml:space="preserve"> </w:t>
      </w:r>
      <w:r w:rsidR="00C7596C" w:rsidRPr="003E6415">
        <w:rPr>
          <w:sz w:val="28"/>
          <w:szCs w:val="28"/>
          <w:lang w:val="ru-RU"/>
        </w:rPr>
        <w:t>–</w:t>
      </w:r>
      <w:r w:rsidR="00667CBC" w:rsidRPr="003E6415">
        <w:rPr>
          <w:sz w:val="28"/>
          <w:szCs w:val="28"/>
          <w:lang w:val="ru-RU"/>
        </w:rPr>
        <w:t xml:space="preserve"> </w:t>
      </w:r>
      <w:r w:rsidR="0088596C" w:rsidRPr="003E6415">
        <w:rPr>
          <w:sz w:val="28"/>
          <w:szCs w:val="28"/>
          <w:lang w:val="ru-RU"/>
        </w:rPr>
        <w:t>142</w:t>
      </w:r>
      <w:r w:rsidR="00C7596C" w:rsidRPr="003E6415">
        <w:rPr>
          <w:sz w:val="28"/>
          <w:szCs w:val="28"/>
          <w:lang w:val="ru-RU"/>
        </w:rPr>
        <w:t xml:space="preserve"> </w:t>
      </w:r>
      <w:r w:rsidRPr="003E6415">
        <w:rPr>
          <w:sz w:val="28"/>
          <w:szCs w:val="28"/>
          <w:lang w:val="ru-RU"/>
        </w:rPr>
        <w:t xml:space="preserve">единиц материалов по вопросам профилактики заболеваний и пропаганды здорового образа жизни для информирования; </w:t>
      </w:r>
    </w:p>
    <w:p w:rsidR="004D3A91" w:rsidRPr="003E6415" w:rsidRDefault="004D3A91" w:rsidP="004176B9">
      <w:pPr>
        <w:spacing w:line="276" w:lineRule="auto"/>
        <w:ind w:firstLine="680"/>
        <w:rPr>
          <w:sz w:val="28"/>
          <w:szCs w:val="28"/>
          <w:lang w:val="ru-RU"/>
        </w:rPr>
      </w:pPr>
      <w:r w:rsidRPr="003E6415">
        <w:rPr>
          <w:sz w:val="28"/>
          <w:szCs w:val="28"/>
          <w:lang w:val="ru-RU"/>
        </w:rPr>
        <w:t xml:space="preserve">- участие </w:t>
      </w:r>
      <w:r w:rsidR="0088596C" w:rsidRPr="003E6415">
        <w:rPr>
          <w:sz w:val="28"/>
          <w:szCs w:val="28"/>
          <w:lang w:val="ru-RU"/>
        </w:rPr>
        <w:t>1062</w:t>
      </w:r>
      <w:r w:rsidRPr="003E6415">
        <w:rPr>
          <w:sz w:val="28"/>
          <w:szCs w:val="28"/>
          <w:lang w:val="ru-RU"/>
        </w:rPr>
        <w:t xml:space="preserve"> человек в физкультурно-массовых общегородских мероприятиях с участием предприятий городского округа;</w:t>
      </w:r>
    </w:p>
    <w:p w:rsidR="003E285D" w:rsidRPr="003E6415" w:rsidRDefault="003E285D" w:rsidP="004176B9">
      <w:pPr>
        <w:spacing w:line="276" w:lineRule="auto"/>
        <w:ind w:firstLine="680"/>
        <w:rPr>
          <w:sz w:val="28"/>
          <w:szCs w:val="28"/>
          <w:lang w:val="ru-RU"/>
        </w:rPr>
      </w:pPr>
      <w:r w:rsidRPr="003E6415">
        <w:rPr>
          <w:sz w:val="28"/>
          <w:szCs w:val="28"/>
          <w:lang w:val="ru-RU"/>
        </w:rPr>
        <w:t>- информирование населения путем размещения на официальном портале администрации 1</w:t>
      </w:r>
      <w:r w:rsidR="0088596C" w:rsidRPr="003E6415">
        <w:rPr>
          <w:sz w:val="28"/>
          <w:szCs w:val="28"/>
          <w:lang w:val="ru-RU"/>
        </w:rPr>
        <w:t>4</w:t>
      </w:r>
      <w:r w:rsidRPr="003E6415">
        <w:rPr>
          <w:sz w:val="28"/>
          <w:szCs w:val="28"/>
          <w:lang w:val="ru-RU"/>
        </w:rPr>
        <w:t xml:space="preserve"> </w:t>
      </w:r>
      <w:r w:rsidR="0065062E" w:rsidRPr="003E6415">
        <w:rPr>
          <w:sz w:val="28"/>
          <w:szCs w:val="28"/>
          <w:lang w:val="ru-RU"/>
        </w:rPr>
        <w:t xml:space="preserve">информационных </w:t>
      </w:r>
      <w:r w:rsidRPr="003E6415">
        <w:rPr>
          <w:sz w:val="28"/>
          <w:szCs w:val="28"/>
          <w:lang w:val="ru-RU"/>
        </w:rPr>
        <w:t>материалов о возможности распространения социально-значимых заболеваний и заболеваний, представляющих опасность для окружающих;</w:t>
      </w:r>
    </w:p>
    <w:p w:rsidR="003E285D" w:rsidRPr="003E6415" w:rsidRDefault="003E285D" w:rsidP="004176B9">
      <w:pPr>
        <w:spacing w:line="276" w:lineRule="auto"/>
        <w:ind w:firstLine="680"/>
        <w:rPr>
          <w:sz w:val="28"/>
          <w:szCs w:val="28"/>
          <w:lang w:val="ru-RU"/>
        </w:rPr>
      </w:pPr>
      <w:r w:rsidRPr="003E6415">
        <w:rPr>
          <w:sz w:val="28"/>
          <w:szCs w:val="28"/>
          <w:lang w:val="ru-RU"/>
        </w:rPr>
        <w:t>- информирование населения путем размещения на официальном портале администрации городского округа Тольятти 10 материалов о социальной значимости донорства крови и ее компонентов в целях привлечения потенциальных доноров к сдаче крови и (или) ее компонентов;</w:t>
      </w:r>
    </w:p>
    <w:p w:rsidR="000E5A4B" w:rsidRPr="003E6415" w:rsidRDefault="004D3A91" w:rsidP="004176B9">
      <w:pPr>
        <w:spacing w:line="276" w:lineRule="auto"/>
        <w:ind w:firstLine="680"/>
        <w:rPr>
          <w:sz w:val="28"/>
          <w:szCs w:val="28"/>
          <w:lang w:val="ru-RU"/>
        </w:rPr>
      </w:pPr>
      <w:r w:rsidRPr="003E6415">
        <w:rPr>
          <w:sz w:val="28"/>
          <w:szCs w:val="28"/>
          <w:lang w:val="ru-RU"/>
        </w:rPr>
        <w:t xml:space="preserve">-  </w:t>
      </w:r>
      <w:r w:rsidR="0088596C" w:rsidRPr="003E6415">
        <w:rPr>
          <w:sz w:val="28"/>
          <w:szCs w:val="28"/>
          <w:lang w:val="ru-RU"/>
        </w:rPr>
        <w:t>521</w:t>
      </w:r>
      <w:r w:rsidRPr="003E6415">
        <w:rPr>
          <w:sz w:val="28"/>
          <w:szCs w:val="28"/>
          <w:lang w:val="ru-RU"/>
        </w:rPr>
        <w:t xml:space="preserve"> студент высших учебных заведений и ординатор</w:t>
      </w:r>
      <w:r w:rsidR="00AF5A9C">
        <w:rPr>
          <w:sz w:val="28"/>
          <w:szCs w:val="28"/>
          <w:lang w:val="ru-RU"/>
        </w:rPr>
        <w:t>ы</w:t>
      </w:r>
      <w:r w:rsidRPr="003E6415">
        <w:rPr>
          <w:sz w:val="28"/>
          <w:szCs w:val="28"/>
          <w:lang w:val="ru-RU"/>
        </w:rPr>
        <w:t>, обучающи</w:t>
      </w:r>
      <w:r w:rsidR="00AF5A9C">
        <w:rPr>
          <w:sz w:val="28"/>
          <w:szCs w:val="28"/>
          <w:lang w:val="ru-RU"/>
        </w:rPr>
        <w:t>е</w:t>
      </w:r>
      <w:r w:rsidRPr="003E6415">
        <w:rPr>
          <w:sz w:val="28"/>
          <w:szCs w:val="28"/>
          <w:lang w:val="ru-RU"/>
        </w:rPr>
        <w:t>ся по медицинским специальностям и заключившие договор о целевом обучении с государственным учреждением здравоохранения, подведомственным министерству здравоохранения Самарской области</w:t>
      </w:r>
      <w:r w:rsidR="004F0057" w:rsidRPr="003E6415">
        <w:rPr>
          <w:sz w:val="28"/>
          <w:szCs w:val="28"/>
          <w:lang w:val="ru-RU"/>
        </w:rPr>
        <w:t>,</w:t>
      </w:r>
      <w:r w:rsidRPr="003E6415">
        <w:rPr>
          <w:sz w:val="28"/>
          <w:szCs w:val="28"/>
          <w:lang w:val="ru-RU"/>
        </w:rPr>
        <w:t xml:space="preserve"> получили дополнительные меры социальной п</w:t>
      </w:r>
      <w:r w:rsidR="000E5A4B" w:rsidRPr="003E6415">
        <w:rPr>
          <w:sz w:val="28"/>
          <w:szCs w:val="28"/>
          <w:lang w:val="ru-RU"/>
        </w:rPr>
        <w:t>оддержки в виде денежных выплат;</w:t>
      </w:r>
    </w:p>
    <w:p w:rsidR="0088596C" w:rsidRPr="003E6415" w:rsidRDefault="0088596C" w:rsidP="004176B9">
      <w:pPr>
        <w:spacing w:line="276" w:lineRule="auto"/>
        <w:ind w:firstLine="680"/>
        <w:rPr>
          <w:sz w:val="28"/>
          <w:szCs w:val="28"/>
          <w:lang w:val="ru-RU"/>
        </w:rPr>
      </w:pPr>
      <w:r w:rsidRPr="003E6415">
        <w:rPr>
          <w:sz w:val="28"/>
          <w:szCs w:val="28"/>
          <w:lang w:val="ru-RU"/>
        </w:rPr>
        <w:t>- 72 гражданам, замещающим отдельные должности медицинских работников в государственных учреждениях здравоохранения Самарской области, расположенных на территории городского округа Тольятти</w:t>
      </w:r>
      <w:r w:rsidR="00AF5A9C">
        <w:rPr>
          <w:sz w:val="28"/>
          <w:szCs w:val="28"/>
          <w:lang w:val="ru-RU"/>
        </w:rPr>
        <w:t>,</w:t>
      </w:r>
      <w:r w:rsidRPr="003E6415">
        <w:rPr>
          <w:sz w:val="28"/>
          <w:szCs w:val="28"/>
          <w:lang w:val="ru-RU"/>
        </w:rPr>
        <w:t xml:space="preserve"> предоставлены ежемесячные денежные выплаты на оплату жилого помещения, занимаемого по договору найма;</w:t>
      </w:r>
    </w:p>
    <w:p w:rsidR="00760478" w:rsidRPr="003E6415" w:rsidRDefault="004D3A91" w:rsidP="004176B9">
      <w:pPr>
        <w:spacing w:line="276" w:lineRule="auto"/>
        <w:ind w:firstLine="680"/>
        <w:rPr>
          <w:sz w:val="28"/>
          <w:szCs w:val="28"/>
          <w:lang w:val="ru-RU"/>
        </w:rPr>
      </w:pPr>
      <w:r w:rsidRPr="003E6415">
        <w:rPr>
          <w:sz w:val="28"/>
          <w:szCs w:val="28"/>
          <w:lang w:val="ru-RU"/>
        </w:rPr>
        <w:lastRenderedPageBreak/>
        <w:t>- 1</w:t>
      </w:r>
      <w:r w:rsidR="0088596C" w:rsidRPr="003E6415">
        <w:rPr>
          <w:sz w:val="28"/>
          <w:szCs w:val="28"/>
          <w:lang w:val="ru-RU"/>
        </w:rPr>
        <w:t>1</w:t>
      </w:r>
      <w:r w:rsidRPr="003E6415">
        <w:rPr>
          <w:sz w:val="28"/>
          <w:szCs w:val="28"/>
          <w:lang w:val="ru-RU"/>
        </w:rPr>
        <w:t xml:space="preserve"> медицинским работникам, приглашенным для работы в государственные учреждения здравоохранения Самарской области, расположенные на территории городского округа Тольятти, гражданам, замещающим отдельные должности медицинских работников в данных учреждениях</w:t>
      </w:r>
      <w:r w:rsidR="004F0057" w:rsidRPr="003E6415">
        <w:rPr>
          <w:sz w:val="28"/>
          <w:szCs w:val="28"/>
          <w:lang w:val="ru-RU"/>
        </w:rPr>
        <w:t>,</w:t>
      </w:r>
      <w:r w:rsidRPr="003E6415">
        <w:rPr>
          <w:sz w:val="28"/>
          <w:szCs w:val="28"/>
          <w:lang w:val="ru-RU"/>
        </w:rPr>
        <w:t xml:space="preserve"> предоставлены ежемесячны</w:t>
      </w:r>
      <w:r w:rsidR="001872D6" w:rsidRPr="003E6415">
        <w:rPr>
          <w:sz w:val="28"/>
          <w:szCs w:val="28"/>
          <w:lang w:val="ru-RU"/>
        </w:rPr>
        <w:t>е</w:t>
      </w:r>
      <w:r w:rsidRPr="003E6415">
        <w:rPr>
          <w:sz w:val="28"/>
          <w:szCs w:val="28"/>
          <w:lang w:val="ru-RU"/>
        </w:rPr>
        <w:t xml:space="preserve"> денежные выплаты</w:t>
      </w:r>
      <w:r w:rsidR="000E5A4B" w:rsidRPr="003E6415">
        <w:rPr>
          <w:sz w:val="28"/>
          <w:szCs w:val="28"/>
          <w:lang w:val="ru-RU"/>
        </w:rPr>
        <w:t>.</w:t>
      </w:r>
    </w:p>
    <w:p w:rsidR="005A17DD" w:rsidRPr="003E6415" w:rsidRDefault="005A17DD" w:rsidP="004176B9">
      <w:pPr>
        <w:spacing w:line="276" w:lineRule="auto"/>
        <w:ind w:firstLine="680"/>
        <w:rPr>
          <w:sz w:val="28"/>
          <w:szCs w:val="28"/>
          <w:lang w:val="ru-RU"/>
        </w:rPr>
      </w:pPr>
      <w:r w:rsidRPr="003E6415">
        <w:rPr>
          <w:sz w:val="28"/>
          <w:szCs w:val="28"/>
          <w:lang w:val="ru-RU"/>
        </w:rPr>
        <w:t>Отклонения в муниципальной программе по исполнению плановых сумм финансирования (</w:t>
      </w:r>
      <w:r w:rsidR="00526788" w:rsidRPr="003E6415">
        <w:rPr>
          <w:sz w:val="28"/>
          <w:szCs w:val="28"/>
          <w:lang w:val="ru-RU"/>
        </w:rPr>
        <w:t>13,6</w:t>
      </w:r>
      <w:r w:rsidRPr="003E6415">
        <w:rPr>
          <w:sz w:val="28"/>
          <w:szCs w:val="28"/>
          <w:lang w:val="ru-RU"/>
        </w:rPr>
        <w:t>%)</w:t>
      </w:r>
      <w:r w:rsidR="00526788" w:rsidRPr="003E6415">
        <w:rPr>
          <w:sz w:val="28"/>
          <w:szCs w:val="28"/>
          <w:lang w:val="ru-RU"/>
        </w:rPr>
        <w:t xml:space="preserve"> и</w:t>
      </w:r>
      <w:r w:rsidRPr="003E6415">
        <w:rPr>
          <w:sz w:val="28"/>
          <w:szCs w:val="28"/>
          <w:lang w:val="ru-RU"/>
        </w:rPr>
        <w:t xml:space="preserve"> показателей (</w:t>
      </w:r>
      <w:r w:rsidR="00526788" w:rsidRPr="003E6415">
        <w:rPr>
          <w:sz w:val="28"/>
          <w:szCs w:val="28"/>
          <w:lang w:val="ru-RU"/>
        </w:rPr>
        <w:t>0,3</w:t>
      </w:r>
      <w:r w:rsidRPr="003E6415">
        <w:rPr>
          <w:sz w:val="28"/>
          <w:szCs w:val="28"/>
          <w:lang w:val="ru-RU"/>
        </w:rPr>
        <w:t>%) объясняются</w:t>
      </w:r>
      <w:r w:rsidR="00526788" w:rsidRPr="003E6415">
        <w:rPr>
          <w:sz w:val="28"/>
          <w:szCs w:val="28"/>
          <w:lang w:val="ru-RU"/>
        </w:rPr>
        <w:t xml:space="preserve"> следующим</w:t>
      </w:r>
      <w:r w:rsidRPr="003E6415">
        <w:rPr>
          <w:sz w:val="28"/>
          <w:szCs w:val="28"/>
          <w:lang w:val="ru-RU"/>
        </w:rPr>
        <w:t>:</w:t>
      </w:r>
    </w:p>
    <w:p w:rsidR="007E3DA8" w:rsidRPr="003E6415" w:rsidRDefault="007E3DA8" w:rsidP="004176B9">
      <w:pPr>
        <w:spacing w:line="276" w:lineRule="auto"/>
        <w:ind w:firstLine="680"/>
        <w:rPr>
          <w:sz w:val="28"/>
          <w:szCs w:val="28"/>
          <w:lang w:val="ru-RU"/>
        </w:rPr>
      </w:pPr>
      <w:r w:rsidRPr="003E6415">
        <w:rPr>
          <w:sz w:val="28"/>
          <w:szCs w:val="28"/>
          <w:lang w:val="ru-RU"/>
        </w:rPr>
        <w:t xml:space="preserve">- отклонение </w:t>
      </w:r>
      <w:r w:rsidR="00FF76F7" w:rsidRPr="003E6415">
        <w:rPr>
          <w:sz w:val="28"/>
          <w:szCs w:val="28"/>
          <w:lang w:val="ru-RU"/>
        </w:rPr>
        <w:t xml:space="preserve">(0,5%) </w:t>
      </w:r>
      <w:r w:rsidRPr="003E6415">
        <w:rPr>
          <w:sz w:val="28"/>
          <w:szCs w:val="28"/>
          <w:lang w:val="ru-RU"/>
        </w:rPr>
        <w:t>по предоставлению денежных выплат студентам высших учебных заведений и ординаторам, обучающимся по медицинским специальностям и заключившим договор о целевом обучении с государственным учреждением здравоохранения, подведомственным министерству здравоохранения Самарской области</w:t>
      </w:r>
      <w:r w:rsidR="00AF5A9C">
        <w:rPr>
          <w:sz w:val="28"/>
          <w:szCs w:val="28"/>
          <w:lang w:val="ru-RU"/>
        </w:rPr>
        <w:t>,</w:t>
      </w:r>
      <w:r w:rsidRPr="003E6415">
        <w:rPr>
          <w:sz w:val="28"/>
          <w:szCs w:val="28"/>
          <w:lang w:val="ru-RU"/>
        </w:rPr>
        <w:t xml:space="preserve"> обусловлено осуществлением выплат согласно фактической потребности: размер </w:t>
      </w:r>
      <w:r w:rsidR="00FF76F7" w:rsidRPr="003E6415">
        <w:rPr>
          <w:sz w:val="28"/>
          <w:szCs w:val="28"/>
          <w:lang w:val="ru-RU"/>
        </w:rPr>
        <w:t>и количество выплат</w:t>
      </w:r>
      <w:r w:rsidRPr="003E6415">
        <w:rPr>
          <w:sz w:val="28"/>
          <w:szCs w:val="28"/>
          <w:lang w:val="ru-RU"/>
        </w:rPr>
        <w:t xml:space="preserve"> установлен</w:t>
      </w:r>
      <w:r w:rsidR="00FF76F7" w:rsidRPr="003E6415">
        <w:rPr>
          <w:sz w:val="28"/>
          <w:szCs w:val="28"/>
          <w:lang w:val="ru-RU"/>
        </w:rPr>
        <w:t>о</w:t>
      </w:r>
      <w:r w:rsidRPr="003E6415">
        <w:rPr>
          <w:sz w:val="28"/>
          <w:szCs w:val="28"/>
          <w:lang w:val="ru-RU"/>
        </w:rPr>
        <w:t xml:space="preserve"> исходя из фактического периода обучения студентов-медиков</w:t>
      </w:r>
      <w:r w:rsidR="00526788" w:rsidRPr="003E6415">
        <w:rPr>
          <w:sz w:val="28"/>
          <w:szCs w:val="28"/>
          <w:lang w:val="ru-RU"/>
        </w:rPr>
        <w:t>,</w:t>
      </w:r>
      <w:r w:rsidRPr="003E6415">
        <w:rPr>
          <w:sz w:val="28"/>
          <w:szCs w:val="28"/>
          <w:lang w:val="ru-RU"/>
        </w:rPr>
        <w:t xml:space="preserve"> выплата имеет заявительный характер;</w:t>
      </w:r>
    </w:p>
    <w:p w:rsidR="00FD1E13" w:rsidRPr="003E6415" w:rsidRDefault="005A17DD" w:rsidP="004176B9">
      <w:pPr>
        <w:spacing w:line="276" w:lineRule="auto"/>
        <w:ind w:firstLine="680"/>
        <w:rPr>
          <w:sz w:val="28"/>
          <w:szCs w:val="28"/>
          <w:lang w:val="ru-RU"/>
        </w:rPr>
      </w:pPr>
      <w:r w:rsidRPr="003E6415">
        <w:rPr>
          <w:sz w:val="28"/>
          <w:szCs w:val="28"/>
          <w:lang w:val="ru-RU"/>
        </w:rPr>
        <w:t xml:space="preserve">- </w:t>
      </w:r>
      <w:r w:rsidR="007E3DA8" w:rsidRPr="003E6415">
        <w:rPr>
          <w:sz w:val="28"/>
          <w:szCs w:val="28"/>
          <w:lang w:val="ru-RU"/>
        </w:rPr>
        <w:t xml:space="preserve">отклонение </w:t>
      </w:r>
      <w:r w:rsidR="00FF76F7" w:rsidRPr="003E6415">
        <w:rPr>
          <w:sz w:val="28"/>
          <w:szCs w:val="28"/>
          <w:lang w:val="ru-RU"/>
        </w:rPr>
        <w:t xml:space="preserve">(41,6%) </w:t>
      </w:r>
      <w:r w:rsidR="007E3DA8" w:rsidRPr="003E6415">
        <w:rPr>
          <w:sz w:val="28"/>
          <w:szCs w:val="28"/>
          <w:lang w:val="ru-RU"/>
        </w:rPr>
        <w:t>по</w:t>
      </w:r>
      <w:r w:rsidR="00FD1E13" w:rsidRPr="003E6415">
        <w:rPr>
          <w:sz w:val="28"/>
          <w:szCs w:val="28"/>
          <w:lang w:val="ru-RU"/>
        </w:rPr>
        <w:t xml:space="preserve"> предоставлени</w:t>
      </w:r>
      <w:r w:rsidR="007E3DA8" w:rsidRPr="003E6415">
        <w:rPr>
          <w:sz w:val="28"/>
          <w:szCs w:val="28"/>
          <w:lang w:val="ru-RU"/>
        </w:rPr>
        <w:t>ю</w:t>
      </w:r>
      <w:r w:rsidR="00FD1E13" w:rsidRPr="003E6415">
        <w:rPr>
          <w:sz w:val="28"/>
          <w:szCs w:val="28"/>
          <w:lang w:val="ru-RU"/>
        </w:rPr>
        <w:t xml:space="preserve"> </w:t>
      </w:r>
      <w:r w:rsidR="007E3DA8" w:rsidRPr="003E6415">
        <w:rPr>
          <w:sz w:val="28"/>
          <w:szCs w:val="28"/>
          <w:lang w:val="ru-RU"/>
        </w:rPr>
        <w:t xml:space="preserve">ежемесячных </w:t>
      </w:r>
      <w:r w:rsidR="00FD1E13" w:rsidRPr="003E6415">
        <w:rPr>
          <w:sz w:val="28"/>
          <w:szCs w:val="28"/>
          <w:lang w:val="ru-RU"/>
        </w:rPr>
        <w:t>денежны</w:t>
      </w:r>
      <w:r w:rsidR="007E3DA8" w:rsidRPr="003E6415">
        <w:rPr>
          <w:sz w:val="28"/>
          <w:szCs w:val="28"/>
          <w:lang w:val="ru-RU"/>
        </w:rPr>
        <w:t>х</w:t>
      </w:r>
      <w:r w:rsidR="00FD1E13" w:rsidRPr="003E6415">
        <w:rPr>
          <w:sz w:val="28"/>
          <w:szCs w:val="28"/>
          <w:lang w:val="ru-RU"/>
        </w:rPr>
        <w:t xml:space="preserve"> выплат на оплату жилого помещения, занимаемого по договору найма жилого помещения частного жилищного фонда, поднайма жилого помещения частного, государственного и муниципального жилищного фонда гражданам, замещающим отдельные должности медицинских работников в государственных учреждениях здравоохранения Самарской области, расположенных на территории городского о</w:t>
      </w:r>
      <w:r w:rsidR="00526788" w:rsidRPr="003E6415">
        <w:rPr>
          <w:sz w:val="28"/>
          <w:szCs w:val="28"/>
          <w:lang w:val="ru-RU"/>
        </w:rPr>
        <w:t>круга Тольятти</w:t>
      </w:r>
      <w:r w:rsidR="00AF5A9C">
        <w:rPr>
          <w:sz w:val="28"/>
          <w:szCs w:val="28"/>
          <w:lang w:val="ru-RU"/>
        </w:rPr>
        <w:t>,</w:t>
      </w:r>
      <w:r w:rsidR="00526788" w:rsidRPr="003E6415">
        <w:rPr>
          <w:sz w:val="28"/>
          <w:szCs w:val="28"/>
          <w:lang w:val="ru-RU"/>
        </w:rPr>
        <w:t xml:space="preserve"> </w:t>
      </w:r>
      <w:r w:rsidR="007E3DA8" w:rsidRPr="003E6415">
        <w:rPr>
          <w:sz w:val="28"/>
          <w:szCs w:val="28"/>
          <w:lang w:val="ru-RU"/>
        </w:rPr>
        <w:t>обусловлено осуществлением выплат согласно фактической потребности: количество выплат</w:t>
      </w:r>
      <w:r w:rsidR="00FF76F7" w:rsidRPr="003E6415">
        <w:rPr>
          <w:sz w:val="28"/>
          <w:szCs w:val="28"/>
          <w:lang w:val="ru-RU"/>
        </w:rPr>
        <w:t xml:space="preserve"> и объем расходов </w:t>
      </w:r>
      <w:r w:rsidR="007E3DA8" w:rsidRPr="003E6415">
        <w:rPr>
          <w:sz w:val="28"/>
          <w:szCs w:val="28"/>
          <w:lang w:val="ru-RU"/>
        </w:rPr>
        <w:t>установлен</w:t>
      </w:r>
      <w:r w:rsidR="00FF76F7" w:rsidRPr="003E6415">
        <w:rPr>
          <w:sz w:val="28"/>
          <w:szCs w:val="28"/>
          <w:lang w:val="ru-RU"/>
        </w:rPr>
        <w:t>ы</w:t>
      </w:r>
      <w:r w:rsidR="007E3DA8" w:rsidRPr="003E6415">
        <w:rPr>
          <w:sz w:val="28"/>
          <w:szCs w:val="28"/>
          <w:lang w:val="ru-RU"/>
        </w:rPr>
        <w:t xml:space="preserve"> исходя из фактического периода проживания</w:t>
      </w:r>
      <w:r w:rsidR="00414226" w:rsidRPr="003E6415">
        <w:rPr>
          <w:sz w:val="28"/>
          <w:szCs w:val="28"/>
          <w:lang w:val="ru-RU"/>
        </w:rPr>
        <w:t>,</w:t>
      </w:r>
      <w:r w:rsidR="00152711" w:rsidRPr="003E6415">
        <w:rPr>
          <w:sz w:val="28"/>
          <w:szCs w:val="28"/>
          <w:lang w:val="ru-RU"/>
        </w:rPr>
        <w:t xml:space="preserve"> </w:t>
      </w:r>
      <w:r w:rsidR="007E3DA8" w:rsidRPr="003E6415">
        <w:rPr>
          <w:sz w:val="28"/>
          <w:szCs w:val="28"/>
          <w:lang w:val="ru-RU"/>
        </w:rPr>
        <w:t>выплата имеет заявительный характер</w:t>
      </w:r>
      <w:r w:rsidR="00FD1E13" w:rsidRPr="003E6415">
        <w:rPr>
          <w:sz w:val="28"/>
          <w:szCs w:val="28"/>
          <w:lang w:val="ru-RU"/>
        </w:rPr>
        <w:t>;</w:t>
      </w:r>
    </w:p>
    <w:p w:rsidR="004D3A91" w:rsidRPr="003E6415" w:rsidRDefault="005A17DD" w:rsidP="004176B9">
      <w:pPr>
        <w:spacing w:line="276" w:lineRule="auto"/>
        <w:ind w:firstLine="680"/>
        <w:rPr>
          <w:sz w:val="28"/>
          <w:szCs w:val="28"/>
          <w:lang w:val="ru-RU"/>
        </w:rPr>
      </w:pPr>
      <w:r w:rsidRPr="003E6415">
        <w:rPr>
          <w:sz w:val="28"/>
          <w:szCs w:val="28"/>
          <w:lang w:val="ru-RU"/>
        </w:rPr>
        <w:t>- по мероприятию «Разработка и внедрение корпоративных программ по укреплению здоровья на рабочем месте в муниципальных учреждениях» отклонение</w:t>
      </w:r>
      <w:r w:rsidR="0053226F" w:rsidRPr="003E6415">
        <w:rPr>
          <w:sz w:val="28"/>
          <w:szCs w:val="28"/>
          <w:lang w:val="ru-RU"/>
        </w:rPr>
        <w:t xml:space="preserve"> </w:t>
      </w:r>
      <w:r w:rsidR="00394499" w:rsidRPr="003E6415">
        <w:rPr>
          <w:sz w:val="28"/>
          <w:szCs w:val="28"/>
          <w:lang w:val="ru-RU"/>
        </w:rPr>
        <w:t>(</w:t>
      </w:r>
      <w:r w:rsidR="00FF76F7" w:rsidRPr="003E6415">
        <w:rPr>
          <w:sz w:val="28"/>
          <w:szCs w:val="28"/>
          <w:lang w:val="ru-RU"/>
        </w:rPr>
        <w:t>6</w:t>
      </w:r>
      <w:r w:rsidR="00394499" w:rsidRPr="003E6415">
        <w:rPr>
          <w:sz w:val="28"/>
          <w:szCs w:val="28"/>
          <w:lang w:val="ru-RU"/>
        </w:rPr>
        <w:t>,</w:t>
      </w:r>
      <w:r w:rsidR="00FF76F7" w:rsidRPr="003E6415">
        <w:rPr>
          <w:sz w:val="28"/>
          <w:szCs w:val="28"/>
          <w:lang w:val="ru-RU"/>
        </w:rPr>
        <w:t>2</w:t>
      </w:r>
      <w:r w:rsidR="00394499" w:rsidRPr="003E6415">
        <w:rPr>
          <w:sz w:val="28"/>
          <w:szCs w:val="28"/>
          <w:lang w:val="ru-RU"/>
        </w:rPr>
        <w:t>%)</w:t>
      </w:r>
      <w:r w:rsidRPr="003E6415">
        <w:rPr>
          <w:sz w:val="28"/>
          <w:szCs w:val="28"/>
          <w:lang w:val="ru-RU"/>
        </w:rPr>
        <w:t xml:space="preserve"> по количеству организаций, внедривших корпоративную программу</w:t>
      </w:r>
      <w:r w:rsidR="00667CBC" w:rsidRPr="003E6415">
        <w:rPr>
          <w:sz w:val="28"/>
          <w:szCs w:val="28"/>
          <w:lang w:val="ru-RU"/>
        </w:rPr>
        <w:t>,</w:t>
      </w:r>
      <w:r w:rsidRPr="003E6415">
        <w:rPr>
          <w:sz w:val="28"/>
          <w:szCs w:val="28"/>
          <w:lang w:val="ru-RU"/>
        </w:rPr>
        <w:t xml:space="preserve"> возникло в свя</w:t>
      </w:r>
      <w:r w:rsidR="004F0057" w:rsidRPr="003E6415">
        <w:rPr>
          <w:sz w:val="28"/>
          <w:szCs w:val="28"/>
          <w:lang w:val="ru-RU"/>
        </w:rPr>
        <w:t>зи с проведенной реорганизацией</w:t>
      </w:r>
      <w:r w:rsidRPr="003E6415">
        <w:rPr>
          <w:sz w:val="28"/>
          <w:szCs w:val="28"/>
          <w:lang w:val="ru-RU"/>
        </w:rPr>
        <w:t xml:space="preserve"> </w:t>
      </w:r>
      <w:r w:rsidR="00CB0818" w:rsidRPr="003E6415">
        <w:rPr>
          <w:sz w:val="28"/>
          <w:szCs w:val="28"/>
          <w:lang w:val="ru-RU"/>
        </w:rPr>
        <w:t>муниципальных</w:t>
      </w:r>
      <w:r w:rsidRPr="003E6415">
        <w:rPr>
          <w:sz w:val="28"/>
          <w:szCs w:val="28"/>
          <w:lang w:val="ru-RU"/>
        </w:rPr>
        <w:t xml:space="preserve"> учреждений.</w:t>
      </w:r>
      <w:r w:rsidR="00394499" w:rsidRPr="003E6415">
        <w:rPr>
          <w:sz w:val="28"/>
          <w:szCs w:val="28"/>
          <w:lang w:val="ru-RU"/>
        </w:rPr>
        <w:t xml:space="preserve"> Реализация мероприятия предусмотрена без финансового обеспечения.</w:t>
      </w:r>
    </w:p>
    <w:p w:rsidR="00BB4C38" w:rsidRPr="003E6415" w:rsidRDefault="00BB4C38" w:rsidP="004176B9">
      <w:pPr>
        <w:spacing w:line="276" w:lineRule="auto"/>
        <w:ind w:firstLine="680"/>
        <w:rPr>
          <w:sz w:val="28"/>
          <w:szCs w:val="28"/>
          <w:lang w:val="ru-RU"/>
        </w:rPr>
      </w:pPr>
    </w:p>
    <w:p w:rsidR="005A17DD" w:rsidRPr="003E6415" w:rsidRDefault="005A17DD" w:rsidP="004176B9">
      <w:pPr>
        <w:spacing w:line="276" w:lineRule="auto"/>
        <w:ind w:firstLine="680"/>
        <w:rPr>
          <w:sz w:val="28"/>
          <w:szCs w:val="28"/>
          <w:lang w:val="ru-RU"/>
        </w:rPr>
      </w:pPr>
    </w:p>
    <w:p w:rsidR="00C80E64" w:rsidRPr="003E6415" w:rsidRDefault="00125DB2" w:rsidP="004176B9">
      <w:pPr>
        <w:suppressAutoHyphens/>
        <w:spacing w:line="276" w:lineRule="auto"/>
        <w:ind w:firstLine="680"/>
        <w:rPr>
          <w:b/>
          <w:sz w:val="28"/>
          <w:szCs w:val="28"/>
          <w:lang w:val="ru-RU"/>
        </w:rPr>
      </w:pPr>
      <w:r w:rsidRPr="003E6415">
        <w:rPr>
          <w:b/>
          <w:sz w:val="28"/>
          <w:szCs w:val="28"/>
          <w:lang w:val="ru-RU"/>
        </w:rPr>
        <w:t>Приоритетное направление «Городское сообщество».</w:t>
      </w:r>
    </w:p>
    <w:p w:rsidR="00774972" w:rsidRPr="003E6415" w:rsidRDefault="00125DB2" w:rsidP="004176B9">
      <w:pPr>
        <w:suppressAutoHyphens/>
        <w:spacing w:line="276" w:lineRule="auto"/>
        <w:ind w:firstLine="680"/>
        <w:rPr>
          <w:sz w:val="28"/>
          <w:szCs w:val="28"/>
          <w:lang w:val="ru-RU"/>
        </w:rPr>
      </w:pPr>
      <w:r w:rsidRPr="003E6415">
        <w:rPr>
          <w:sz w:val="28"/>
          <w:szCs w:val="28"/>
          <w:lang w:val="ru-RU"/>
        </w:rPr>
        <w:t>Приоритет</w:t>
      </w:r>
      <w:r w:rsidR="00EC3A5A" w:rsidRPr="003E6415">
        <w:rPr>
          <w:sz w:val="28"/>
          <w:szCs w:val="28"/>
          <w:lang w:val="ru-RU"/>
        </w:rPr>
        <w:t>ное направление</w:t>
      </w:r>
      <w:r w:rsidRPr="003E6415">
        <w:rPr>
          <w:sz w:val="28"/>
          <w:szCs w:val="28"/>
          <w:lang w:val="ru-RU"/>
        </w:rPr>
        <w:t xml:space="preserve"> «Городское сообщество»</w:t>
      </w:r>
      <w:r w:rsidR="00774972" w:rsidRPr="003E6415">
        <w:rPr>
          <w:sz w:val="28"/>
          <w:szCs w:val="28"/>
          <w:lang w:val="ru-RU"/>
        </w:rPr>
        <w:t xml:space="preserve"> направлен</w:t>
      </w:r>
      <w:r w:rsidR="00EC3A5A" w:rsidRPr="003E6415">
        <w:rPr>
          <w:sz w:val="28"/>
          <w:szCs w:val="28"/>
          <w:lang w:val="ru-RU"/>
        </w:rPr>
        <w:t>о</w:t>
      </w:r>
      <w:r w:rsidR="00774972" w:rsidRPr="003E6415">
        <w:rPr>
          <w:sz w:val="28"/>
          <w:szCs w:val="28"/>
          <w:lang w:val="ru-RU"/>
        </w:rPr>
        <w:t xml:space="preserve"> на консолидацию городского сообщества, развитие местных инициатив, формирование творческих индустрий, включая искусство и туризм. Реализация приоритета призвана раскрыть творческий потенциал </w:t>
      </w:r>
      <w:r w:rsidR="00774972" w:rsidRPr="003E6415">
        <w:rPr>
          <w:sz w:val="28"/>
          <w:szCs w:val="28"/>
          <w:lang w:val="ru-RU"/>
        </w:rPr>
        <w:lastRenderedPageBreak/>
        <w:t xml:space="preserve">тольяттинцев, сохранить молодежь и повысить ее вовлеченность в жизнь города. В рамках </w:t>
      </w:r>
      <w:r w:rsidR="00EC3A5A" w:rsidRPr="003E6415">
        <w:rPr>
          <w:sz w:val="28"/>
          <w:szCs w:val="28"/>
          <w:lang w:val="ru-RU"/>
        </w:rPr>
        <w:t>направления</w:t>
      </w:r>
      <w:r w:rsidR="00774972" w:rsidRPr="003E6415">
        <w:rPr>
          <w:sz w:val="28"/>
          <w:szCs w:val="28"/>
          <w:lang w:val="ru-RU"/>
        </w:rPr>
        <w:t xml:space="preserve"> решаются </w:t>
      </w:r>
      <w:r w:rsidRPr="003E6415">
        <w:rPr>
          <w:sz w:val="28"/>
          <w:szCs w:val="28"/>
          <w:lang w:val="ru-RU"/>
        </w:rPr>
        <w:t>вопросы</w:t>
      </w:r>
      <w:r w:rsidR="00774972" w:rsidRPr="003E6415">
        <w:rPr>
          <w:sz w:val="28"/>
          <w:szCs w:val="28"/>
          <w:lang w:val="ru-RU"/>
        </w:rPr>
        <w:t xml:space="preserve"> по развитию культуры.</w:t>
      </w:r>
    </w:p>
    <w:p w:rsidR="00125DB2" w:rsidRPr="003E6415" w:rsidRDefault="00125DB2" w:rsidP="004176B9">
      <w:pPr>
        <w:suppressAutoHyphens/>
        <w:spacing w:line="276" w:lineRule="auto"/>
        <w:ind w:firstLine="680"/>
        <w:rPr>
          <w:sz w:val="28"/>
          <w:szCs w:val="28"/>
          <w:lang w:val="ru-RU"/>
        </w:rPr>
      </w:pPr>
      <w:r w:rsidRPr="003E6415">
        <w:rPr>
          <w:sz w:val="28"/>
          <w:szCs w:val="28"/>
          <w:lang w:val="ru-RU"/>
        </w:rPr>
        <w:t>В данном направлении в 20</w:t>
      </w:r>
      <w:r w:rsidR="005D0D4A" w:rsidRPr="003E6415">
        <w:rPr>
          <w:sz w:val="28"/>
          <w:szCs w:val="28"/>
          <w:lang w:val="ru-RU"/>
        </w:rPr>
        <w:t>2</w:t>
      </w:r>
      <w:r w:rsidR="00880D72" w:rsidRPr="003E6415">
        <w:rPr>
          <w:sz w:val="28"/>
          <w:szCs w:val="28"/>
          <w:lang w:val="ru-RU"/>
        </w:rPr>
        <w:t>4</w:t>
      </w:r>
      <w:r w:rsidRPr="003E6415">
        <w:rPr>
          <w:sz w:val="28"/>
          <w:szCs w:val="28"/>
          <w:lang w:val="ru-RU"/>
        </w:rPr>
        <w:t xml:space="preserve"> году на территории городского округа Тольятти действовали 4 муниципальные программы.</w:t>
      </w:r>
    </w:p>
    <w:p w:rsidR="00361382" w:rsidRDefault="00EE6251" w:rsidP="004176B9">
      <w:pPr>
        <w:suppressAutoHyphens/>
        <w:spacing w:line="276" w:lineRule="auto"/>
        <w:ind w:firstLine="680"/>
        <w:rPr>
          <w:sz w:val="28"/>
          <w:szCs w:val="28"/>
          <w:lang w:val="ru-RU"/>
        </w:rPr>
      </w:pPr>
      <w:r w:rsidRPr="003E6415">
        <w:rPr>
          <w:sz w:val="28"/>
          <w:szCs w:val="28"/>
          <w:lang w:val="ru-RU"/>
        </w:rPr>
        <w:t>Эффективность реализации муниципальных программ оценена следующим образом:</w:t>
      </w:r>
    </w:p>
    <w:p w:rsidR="00E50581" w:rsidRPr="003E6415" w:rsidRDefault="00E50581" w:rsidP="004176B9">
      <w:pPr>
        <w:suppressAutoHyphens/>
        <w:spacing w:line="276" w:lineRule="auto"/>
        <w:ind w:firstLine="680"/>
        <w:rPr>
          <w:sz w:val="28"/>
          <w:szCs w:val="28"/>
          <w:lang w:val="ru-RU"/>
        </w:rPr>
      </w:pPr>
    </w:p>
    <w:p w:rsidR="00272CC5" w:rsidRPr="003E6415" w:rsidRDefault="00272CC5" w:rsidP="004176B9">
      <w:pPr>
        <w:widowControl w:val="0"/>
        <w:autoSpaceDE w:val="0"/>
        <w:autoSpaceDN w:val="0"/>
        <w:adjustRightInd w:val="0"/>
        <w:spacing w:line="276" w:lineRule="auto"/>
        <w:ind w:firstLine="680"/>
        <w:rPr>
          <w:b/>
          <w:i/>
          <w:sz w:val="28"/>
          <w:szCs w:val="28"/>
          <w:lang w:val="ru-RU"/>
        </w:rPr>
      </w:pPr>
      <w:r w:rsidRPr="003E6415">
        <w:rPr>
          <w:b/>
          <w:i/>
          <w:sz w:val="28"/>
          <w:szCs w:val="28"/>
          <w:lang w:val="ru-RU"/>
        </w:rPr>
        <w:t>8)</w:t>
      </w:r>
      <w:r w:rsidRPr="003E6415">
        <w:rPr>
          <w:b/>
          <w:sz w:val="28"/>
          <w:szCs w:val="28"/>
          <w:lang w:val="ru-RU"/>
        </w:rPr>
        <w:t xml:space="preserve"> </w:t>
      </w:r>
      <w:r w:rsidRPr="003E6415">
        <w:rPr>
          <w:b/>
          <w:i/>
          <w:sz w:val="28"/>
          <w:szCs w:val="28"/>
          <w:lang w:val="ru-RU"/>
        </w:rPr>
        <w:t>Муниципальная программа «Создание условий для развития туризма на территории городского округа Тольятти на 2021-2030 годы», утвержденная постановлением администрации городского округа Тольятти от 25.09.2020 № 2901-п/1.</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Целью муниципальной программы является создание условий для повышения конкурентоспособности туристского продукта городского округа Тольятти на внутреннем и международном рынках.</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Эффективность реализации программы за 2024 год составила 100,0% - эффективная реализация.</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Уровень исполнения планового объема финансового обеспечения муниципал</w:t>
      </w:r>
      <w:r w:rsidR="00D86CBB">
        <w:rPr>
          <w:sz w:val="28"/>
          <w:szCs w:val="28"/>
          <w:lang w:val="ru-RU"/>
        </w:rPr>
        <w:t>ьной программы – 100,0% (план 9129,68  тыс.руб., факт 9</w:t>
      </w:r>
      <w:r w:rsidRPr="003E6415">
        <w:rPr>
          <w:sz w:val="28"/>
          <w:szCs w:val="28"/>
          <w:lang w:val="ru-RU"/>
        </w:rPr>
        <w:t>129,68 ), в том числе:</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местный бюджет – 100,0% (план 100,0 тыс.руб., факт 100,0 тыс.руб.); </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 областной бюджет – 100,0% (план 862,4 тыс.руб., факт 862,4 тыс.руб.);</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федеральный бюджет – 100,0% (план 5297,6 тыс.руб., факт 5297,6 тыс.руб.); </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 внебюджетный источник –100,0% (план 2869,68 тыс.руб., факт 2869,68 тыс.руб.).</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Из 12 запланированных программных мероприятий выполнено 12 (100,0%).</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Средний уровень достижения показателей (индикаторов) мероприятий муниципальной программы составил 100,0%.</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Основными результатами реализации программных мероприятий стали:</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 участие в 7 мероприятиях туристской направленности на территории РФ: Международн</w:t>
      </w:r>
      <w:r w:rsidR="00AF5A9C">
        <w:rPr>
          <w:sz w:val="28"/>
          <w:szCs w:val="28"/>
          <w:lang w:val="ru-RU"/>
        </w:rPr>
        <w:t>ая</w:t>
      </w:r>
      <w:r w:rsidRPr="003E6415">
        <w:rPr>
          <w:sz w:val="28"/>
          <w:szCs w:val="28"/>
          <w:lang w:val="ru-RU"/>
        </w:rPr>
        <w:t xml:space="preserve"> туристская выставка «MITT 2024» (г.Москва); Международная выставка-форум «Россия» (г.Москва); Международный туристический форум «Путешествуй!» (г.Москва); 30</w:t>
      </w:r>
      <w:r w:rsidR="00AF5A9C">
        <w:rPr>
          <w:sz w:val="28"/>
          <w:szCs w:val="28"/>
          <w:lang w:val="ru-RU"/>
        </w:rPr>
        <w:t>-ый</w:t>
      </w:r>
      <w:r w:rsidRPr="003E6415">
        <w:rPr>
          <w:sz w:val="28"/>
          <w:szCs w:val="28"/>
          <w:lang w:val="ru-RU"/>
        </w:rPr>
        <w:t xml:space="preserve"> международный форум-выставка по туризму «ОТДЫХ Leisure 2024» (г.Москва); региональная выставка «Самара» (г.Самара); онлайн-выставка «Знай Наше: Зима 24/25»;</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изготовление 3000 туристских карт-путеводителей по городскому округу Тольятти и распространение их на территории городского округа Тольятти и Самарской области; </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lastRenderedPageBreak/>
        <w:t>- размещение информации о туристическом потенциале городского округа Тольятти на портале администрации и в социальной сети «ВКонтакте»;</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 проведение Ретро-фестиваля «Жигули» на территории МАУК «Парковый комплекс истории техники им. К.Г. Сахарова» городского округа Тольятти;</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 оказание организационной и информационной поддержки в проведении 7 туристических мероприятий на территории городского округа Тольятти: Зимний фестиваль активного отдыха «Вьюга Фест»; Первый Фестиваль скорости на льду «Жигулевская миля»; Железнодорожная конференция «PRO//Движение.Туризм»; XXIII Международный традиционный тольяттинский Фестиваль Друзей Битлз; ХХII Детский фестиваль гандбола; Фестиваль музыки и искусств «ТРЕМОЛО»; Фестиваль скорости на воде «Жигулевская миля»;</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 содействие в организации 5 пресс-туров для представителей СМИ и туроператоров;</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 содействие в приеме 6 туристических поездов «Жигулевские выходные», прибывающих из Москвы в Самарскую область;</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содействие в организации пребывания туристических групп в рамках межведомственных региональных проектов и федеральных программ (4 мероприятия): содействие в организации мероприятий туристской направленности для представителей семей </w:t>
      </w:r>
      <w:r w:rsidRPr="0032057C">
        <w:rPr>
          <w:sz w:val="28"/>
          <w:szCs w:val="28"/>
          <w:lang w:val="ru-RU"/>
        </w:rPr>
        <w:t xml:space="preserve">участников </w:t>
      </w:r>
      <w:r w:rsidR="0032057C" w:rsidRPr="0032057C">
        <w:rPr>
          <w:sz w:val="28"/>
          <w:szCs w:val="28"/>
          <w:lang w:val="ru-RU"/>
        </w:rPr>
        <w:t xml:space="preserve"> </w:t>
      </w:r>
      <w:r w:rsidRPr="0032057C">
        <w:rPr>
          <w:sz w:val="28"/>
          <w:szCs w:val="28"/>
          <w:lang w:val="ru-RU"/>
        </w:rPr>
        <w:t>СВО,</w:t>
      </w:r>
      <w:r w:rsidRPr="003E6415">
        <w:rPr>
          <w:sz w:val="28"/>
          <w:szCs w:val="28"/>
          <w:lang w:val="ru-RU"/>
        </w:rPr>
        <w:t xml:space="preserve"> содействие в организации экскурсионной программы «Главный Урок Истории» для тольяттинских школьников;  содействие в организации туров на территории Самарской области, в том числе на территории городского округа Тольятти, в рамках реализации мероприятий федеральной программы «Больше, чем путешествие»; участие в организации Первого Всероссийского форума детского, молодежного и семейного туризма в г. Пермь;</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 содействие в организации встреч и пребывания на территории городского округа Тольятти организованных туристических групп (12 мероприятий);</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 организация и проведение мероприятий в рамках «Дня туризма»;</w:t>
      </w:r>
    </w:p>
    <w:p w:rsidR="00272CC5" w:rsidRPr="003E641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 координация работ по формированию и благоустройству траекторий 4 гостевых маршрутов городского округа Тольятти: 1. «Туристический центр Автозаводского района городского округа Тольятти» по траектории ул.</w:t>
      </w:r>
      <w:r w:rsidR="00AF5A9C">
        <w:rPr>
          <w:sz w:val="28"/>
          <w:szCs w:val="28"/>
          <w:lang w:val="ru-RU"/>
        </w:rPr>
        <w:t xml:space="preserve"> </w:t>
      </w:r>
      <w:r w:rsidRPr="003E6415">
        <w:rPr>
          <w:sz w:val="28"/>
          <w:szCs w:val="28"/>
          <w:lang w:val="ru-RU"/>
        </w:rPr>
        <w:t>Революционная и «линейного центра» Автозаводского района; 2. «Индустриальный» по траектории Южного шоссе в сторону производственной площадки АО «АВТОВАЗ»; 3</w:t>
      </w:r>
      <w:r w:rsidR="00AF5A9C">
        <w:rPr>
          <w:sz w:val="28"/>
          <w:szCs w:val="28"/>
          <w:lang w:val="ru-RU"/>
        </w:rPr>
        <w:t xml:space="preserve">. </w:t>
      </w:r>
      <w:r w:rsidRPr="003E6415">
        <w:rPr>
          <w:sz w:val="28"/>
          <w:szCs w:val="28"/>
          <w:lang w:val="ru-RU"/>
        </w:rPr>
        <w:t>«Спортивный» по траектории Южное шоссе и ул.</w:t>
      </w:r>
      <w:r w:rsidR="00AF5A9C">
        <w:rPr>
          <w:sz w:val="28"/>
          <w:szCs w:val="28"/>
          <w:lang w:val="ru-RU"/>
        </w:rPr>
        <w:t xml:space="preserve"> </w:t>
      </w:r>
      <w:r w:rsidRPr="003E6415">
        <w:rPr>
          <w:sz w:val="28"/>
          <w:szCs w:val="28"/>
          <w:lang w:val="ru-RU"/>
        </w:rPr>
        <w:t>Ботаническая в сторону Ледового дворца спорта «Лада-Арена»; 4 «Официальный» по траектории ул.</w:t>
      </w:r>
      <w:r w:rsidR="00AF5A9C">
        <w:rPr>
          <w:sz w:val="28"/>
          <w:szCs w:val="28"/>
          <w:lang w:val="ru-RU"/>
        </w:rPr>
        <w:t xml:space="preserve"> </w:t>
      </w:r>
      <w:r w:rsidRPr="003E6415">
        <w:rPr>
          <w:sz w:val="28"/>
          <w:szCs w:val="28"/>
          <w:lang w:val="ru-RU"/>
        </w:rPr>
        <w:t>Баныкина и ул.</w:t>
      </w:r>
      <w:r w:rsidR="00AF5A9C">
        <w:rPr>
          <w:sz w:val="28"/>
          <w:szCs w:val="28"/>
          <w:lang w:val="ru-RU"/>
        </w:rPr>
        <w:t xml:space="preserve"> </w:t>
      </w:r>
      <w:r w:rsidRPr="003E6415">
        <w:rPr>
          <w:sz w:val="28"/>
          <w:szCs w:val="28"/>
          <w:lang w:val="ru-RU"/>
        </w:rPr>
        <w:lastRenderedPageBreak/>
        <w:t>Жилина.</w:t>
      </w:r>
    </w:p>
    <w:p w:rsidR="00272CC5" w:rsidRDefault="00272CC5" w:rsidP="004176B9">
      <w:pPr>
        <w:widowControl w:val="0"/>
        <w:autoSpaceDE w:val="0"/>
        <w:autoSpaceDN w:val="0"/>
        <w:adjustRightInd w:val="0"/>
        <w:spacing w:line="276" w:lineRule="auto"/>
        <w:ind w:firstLine="680"/>
        <w:rPr>
          <w:sz w:val="28"/>
          <w:szCs w:val="28"/>
          <w:lang w:val="ru-RU"/>
        </w:rPr>
      </w:pPr>
      <w:r w:rsidRPr="003E6415">
        <w:rPr>
          <w:sz w:val="28"/>
          <w:szCs w:val="28"/>
          <w:lang w:val="ru-RU"/>
        </w:rPr>
        <w:t>Все мероприятия и показатели выполнены в полном объеме.</w:t>
      </w:r>
    </w:p>
    <w:p w:rsidR="00830EBA" w:rsidRPr="003E6415" w:rsidRDefault="00830EBA" w:rsidP="004176B9">
      <w:pPr>
        <w:widowControl w:val="0"/>
        <w:autoSpaceDE w:val="0"/>
        <w:autoSpaceDN w:val="0"/>
        <w:adjustRightInd w:val="0"/>
        <w:spacing w:line="276" w:lineRule="auto"/>
        <w:ind w:firstLine="680"/>
        <w:rPr>
          <w:sz w:val="28"/>
          <w:szCs w:val="28"/>
          <w:lang w:val="ru-RU"/>
        </w:rPr>
      </w:pPr>
    </w:p>
    <w:p w:rsidR="003A387F" w:rsidRPr="003E6415" w:rsidRDefault="00272CC5" w:rsidP="004176B9">
      <w:pPr>
        <w:widowControl w:val="0"/>
        <w:autoSpaceDE w:val="0"/>
        <w:autoSpaceDN w:val="0"/>
        <w:adjustRightInd w:val="0"/>
        <w:spacing w:line="276" w:lineRule="auto"/>
        <w:ind w:firstLine="680"/>
        <w:rPr>
          <w:b/>
          <w:i/>
          <w:sz w:val="28"/>
          <w:szCs w:val="28"/>
          <w:lang w:val="ru-RU" w:eastAsia="ru-RU"/>
        </w:rPr>
      </w:pPr>
      <w:r w:rsidRPr="003E6415">
        <w:rPr>
          <w:b/>
          <w:i/>
          <w:sz w:val="28"/>
          <w:szCs w:val="28"/>
          <w:lang w:val="ru-RU" w:eastAsia="ru-RU"/>
        </w:rPr>
        <w:t>9</w:t>
      </w:r>
      <w:r w:rsidR="000326C5" w:rsidRPr="003E6415">
        <w:rPr>
          <w:b/>
          <w:i/>
          <w:sz w:val="28"/>
          <w:szCs w:val="28"/>
          <w:lang w:val="ru-RU" w:eastAsia="ru-RU"/>
        </w:rPr>
        <w:t>) Муниципальная программа «Поддержка социально ориентированных некоммерческих организаций, территориального общественного самоуправления и общественных инициатив в городском округе Тольятти на 2021 - 2027 годы», утвержденная постановлением администрации городского округа Тольятти от 23</w:t>
      </w:r>
      <w:r w:rsidR="003A387F" w:rsidRPr="003E6415">
        <w:rPr>
          <w:b/>
          <w:i/>
          <w:sz w:val="28"/>
          <w:szCs w:val="28"/>
          <w:lang w:val="ru-RU" w:eastAsia="ru-RU"/>
        </w:rPr>
        <w:t>.09.2020 №</w:t>
      </w:r>
      <w:r w:rsidR="00DA42E6" w:rsidRPr="003E6415">
        <w:rPr>
          <w:b/>
          <w:i/>
          <w:sz w:val="28"/>
          <w:szCs w:val="28"/>
          <w:lang w:val="ru-RU" w:eastAsia="ru-RU"/>
        </w:rPr>
        <w:t xml:space="preserve"> </w:t>
      </w:r>
      <w:r w:rsidR="000326C5" w:rsidRPr="003E6415">
        <w:rPr>
          <w:b/>
          <w:i/>
          <w:sz w:val="28"/>
          <w:szCs w:val="28"/>
          <w:lang w:val="ru-RU" w:eastAsia="ru-RU"/>
        </w:rPr>
        <w:t>2850-п/1.</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Целью муниципальной программы является поддержка социально ориентированных некоммерческих организаций, в том числе осуществляющих деятельность, направленную на укрепление межнационального и межконфессионального согласия, территориального общественного самоуправления и общественных инициатив на территории городского округа Тольятти.</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Эффективность реализации муниципальной программы за 2024 год составила 99,6% - эффективная реализация.</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Уровень исполнения планового объема финансового обеспечения муниципальной программы – 99,6% (план 199546,0 тыс. руб., факт 198681,0 тыс. руб.), в том числе:</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xml:space="preserve">- местный бюджет – 99,5% (план 158997,0 тыс. руб., факт 158176,0 тыс. руб.); </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областной бюджет – 99,9% (план 40549,0 тыс. руб., факт 40505,0 тыс. руб.);</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Из 38 запланированных программных мероприятий выполнено 38 (100,0%)</w:t>
      </w:r>
      <w:r w:rsidR="00601348" w:rsidRPr="003E6415">
        <w:rPr>
          <w:sz w:val="28"/>
          <w:szCs w:val="28"/>
          <w:lang w:val="ru-RU" w:eastAsia="ru-RU"/>
        </w:rPr>
        <w:t>.</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Средний уровень достижения показателей (индикаторов) мероприятий муниципальной программы составил 99,3%.</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Основными результатами реализации программных мероприятий стали:</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предоставление субсидии 1 общественному учреждению «Добровольная пожарная команда Самарской области» для продолжения функционирования пожарных постов в микрорайоне Федоровка и на полуострове Копылово;</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предоставление субсидий 13 СОНКО на осуществление уставной деятельности;</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предоставление субсидий 30 СОНКО на реализацию общественно значимых мероприятий для отдельных категорий граждан на территории городского округа Тольятти;</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xml:space="preserve">- предоставление субсидии </w:t>
      </w:r>
      <w:r w:rsidR="004B004E" w:rsidRPr="003E6415">
        <w:rPr>
          <w:sz w:val="28"/>
          <w:szCs w:val="28"/>
          <w:lang w:val="ru-RU" w:eastAsia="ru-RU"/>
        </w:rPr>
        <w:t xml:space="preserve">5 </w:t>
      </w:r>
      <w:r w:rsidRPr="003E6415">
        <w:rPr>
          <w:sz w:val="28"/>
          <w:szCs w:val="28"/>
          <w:lang w:val="ru-RU" w:eastAsia="ru-RU"/>
        </w:rPr>
        <w:t xml:space="preserve">национально-культурным общественным объединениям на реализацию социально значимых мероприятий, </w:t>
      </w:r>
      <w:r w:rsidRPr="003E6415">
        <w:rPr>
          <w:sz w:val="28"/>
          <w:szCs w:val="28"/>
          <w:lang w:val="ru-RU" w:eastAsia="ru-RU"/>
        </w:rPr>
        <w:lastRenderedPageBreak/>
        <w:t>направленных на развитие межнационального сотрудничества, сохранение и защиту самобытности, культуры, языков и традиций народов Российской Федерации, в городском округе Тольятти;</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xml:space="preserve">- предоставление субсидий 22 </w:t>
      </w:r>
      <w:r w:rsidR="00E50581">
        <w:rPr>
          <w:sz w:val="28"/>
          <w:szCs w:val="28"/>
          <w:lang w:val="ru-RU" w:eastAsia="ru-RU"/>
        </w:rPr>
        <w:t>НКО</w:t>
      </w:r>
      <w:r w:rsidRPr="003E6415">
        <w:rPr>
          <w:sz w:val="28"/>
          <w:szCs w:val="28"/>
          <w:lang w:val="ru-RU" w:eastAsia="ru-RU"/>
        </w:rPr>
        <w:t xml:space="preserve"> на оказание содействия в осуществлении и развитии ТОС на территории городского округа Тольятти;</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xml:space="preserve">- предоставление субсидии Благотворительному фонду социально-культурного развития города Тольятти «Духовное наследие» имени С.Ф. Жилкина </w:t>
      </w:r>
      <w:r w:rsidRPr="003E6415">
        <w:rPr>
          <w:iCs/>
          <w:sz w:val="28"/>
          <w:szCs w:val="28"/>
          <w:lang w:val="ru-RU" w:eastAsia="ru-RU"/>
        </w:rPr>
        <w:t>на осуществление выплаты</w:t>
      </w:r>
      <w:r w:rsidRPr="003E6415">
        <w:rPr>
          <w:sz w:val="28"/>
          <w:szCs w:val="28"/>
          <w:lang w:val="ru-RU" w:eastAsia="ru-RU"/>
        </w:rPr>
        <w:t xml:space="preserve"> единовременной благотворительной помощи по Благотворительной программе «Тольятти</w:t>
      </w:r>
      <w:r w:rsidR="00E50581">
        <w:rPr>
          <w:sz w:val="28"/>
          <w:szCs w:val="28"/>
          <w:lang w:val="ru-RU" w:eastAsia="ru-RU"/>
        </w:rPr>
        <w:t xml:space="preserve"> </w:t>
      </w:r>
      <w:r w:rsidRPr="003E6415">
        <w:rPr>
          <w:sz w:val="28"/>
          <w:szCs w:val="28"/>
          <w:lang w:val="ru-RU" w:eastAsia="ru-RU"/>
        </w:rPr>
        <w:t>-</w:t>
      </w:r>
      <w:r w:rsidR="00E50581">
        <w:rPr>
          <w:sz w:val="28"/>
          <w:szCs w:val="28"/>
          <w:lang w:val="ru-RU" w:eastAsia="ru-RU"/>
        </w:rPr>
        <w:t xml:space="preserve"> </w:t>
      </w:r>
      <w:r w:rsidRPr="003E6415">
        <w:rPr>
          <w:sz w:val="28"/>
          <w:szCs w:val="28"/>
          <w:lang w:val="ru-RU" w:eastAsia="ru-RU"/>
        </w:rPr>
        <w:t>За наших» 100 гражданам, заключившим контракт о прохождении военной службы (с участием в специальной военной операции) с Министерством обороны Российской Федерации в военных комиссариатах города Тольятти, с 02.12.2023;</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xml:space="preserve">- предоставление субсидии Благотворительному фонду социально –культурного развития города Тольятти «Духовное наследие» имени С.Ф. Жилкина </w:t>
      </w:r>
      <w:r w:rsidRPr="00E50581">
        <w:rPr>
          <w:iCs/>
          <w:sz w:val="28"/>
          <w:szCs w:val="28"/>
          <w:lang w:val="ru-RU" w:eastAsia="ru-RU"/>
        </w:rPr>
        <w:t>в целях возмещения затрат</w:t>
      </w:r>
      <w:r w:rsidRPr="00E50581">
        <w:rPr>
          <w:sz w:val="28"/>
          <w:szCs w:val="28"/>
          <w:lang w:val="ru-RU" w:eastAsia="ru-RU"/>
        </w:rPr>
        <w:t xml:space="preserve"> </w:t>
      </w:r>
      <w:r w:rsidR="00900DE4" w:rsidRPr="00E50581">
        <w:rPr>
          <w:sz w:val="28"/>
          <w:szCs w:val="28"/>
          <w:lang w:val="ru-RU" w:eastAsia="ru-RU"/>
        </w:rPr>
        <w:t xml:space="preserve">и  в целях финансового обеспечения затрат </w:t>
      </w:r>
      <w:r w:rsidRPr="003E6415">
        <w:rPr>
          <w:sz w:val="28"/>
          <w:szCs w:val="28"/>
          <w:lang w:val="ru-RU" w:eastAsia="ru-RU"/>
        </w:rPr>
        <w:t>в связи с осуществлением выплаты единовременной благотворительной помощи по Благотворительной программе «Тольятти –</w:t>
      </w:r>
      <w:r w:rsidR="004B004E" w:rsidRPr="003E6415">
        <w:rPr>
          <w:sz w:val="28"/>
          <w:szCs w:val="28"/>
          <w:lang w:val="ru-RU" w:eastAsia="ru-RU"/>
        </w:rPr>
        <w:t xml:space="preserve"> </w:t>
      </w:r>
      <w:r w:rsidRPr="003E6415">
        <w:rPr>
          <w:sz w:val="28"/>
          <w:szCs w:val="28"/>
          <w:lang w:val="ru-RU" w:eastAsia="ru-RU"/>
        </w:rPr>
        <w:t xml:space="preserve">За наших» 157 </w:t>
      </w:r>
      <w:r w:rsidR="00900DE4" w:rsidRPr="003E6415">
        <w:rPr>
          <w:sz w:val="28"/>
          <w:szCs w:val="28"/>
          <w:lang w:val="ru-RU" w:eastAsia="ru-RU"/>
        </w:rPr>
        <w:t xml:space="preserve">и 320 </w:t>
      </w:r>
      <w:r w:rsidRPr="003E6415">
        <w:rPr>
          <w:sz w:val="28"/>
          <w:szCs w:val="28"/>
          <w:lang w:val="ru-RU" w:eastAsia="ru-RU"/>
        </w:rPr>
        <w:t>гражданам</w:t>
      </w:r>
      <w:r w:rsidR="00E50581">
        <w:rPr>
          <w:sz w:val="28"/>
          <w:szCs w:val="28"/>
          <w:lang w:val="ru-RU" w:eastAsia="ru-RU"/>
        </w:rPr>
        <w:t>,</w:t>
      </w:r>
      <w:r w:rsidR="00900DE4" w:rsidRPr="003E6415">
        <w:rPr>
          <w:sz w:val="28"/>
          <w:szCs w:val="28"/>
          <w:lang w:val="ru-RU" w:eastAsia="ru-RU"/>
        </w:rPr>
        <w:t xml:space="preserve"> соответственно</w:t>
      </w:r>
      <w:r w:rsidRPr="003E6415">
        <w:rPr>
          <w:sz w:val="28"/>
          <w:szCs w:val="28"/>
          <w:lang w:val="ru-RU" w:eastAsia="ru-RU"/>
        </w:rPr>
        <w:t>, заключившим контракт о прохождении военной службы (с участием в специальной военной операции) с Министерством обороны Российской Федерации в военных комиссариатах города Тольятти;</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xml:space="preserve">- </w:t>
      </w:r>
      <w:r w:rsidR="00537150" w:rsidRPr="003E6415">
        <w:rPr>
          <w:sz w:val="28"/>
          <w:szCs w:val="28"/>
          <w:lang w:val="ru-RU" w:eastAsia="ru-RU"/>
        </w:rPr>
        <w:t>проведение ежегодного форума «ТОЛЬЯТТИ: Территория Особого Статуса» с участием 350 человек;</w:t>
      </w:r>
      <w:r w:rsidRPr="003E6415">
        <w:rPr>
          <w:sz w:val="28"/>
          <w:szCs w:val="28"/>
          <w:lang w:val="ru-RU" w:eastAsia="ru-RU"/>
        </w:rPr>
        <w:t xml:space="preserve"> </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проведение 153 семинаров, круглых столов, онлайн-конференций, мастер классов для СОНКО и ТОС, с участием 1306 человек;</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издание 377 информационно-аналитических материалов, публикаций, выпусков передач в средствах массовой информации (далее - СМИ) о деятельности СОНКО, ТОС в городском округе Тольятти;</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размещение 112 информационных материалов о деятельности СОНКО на портале администрации (7649 просмотров раздела «СОНКО» городского округа Тольятти»);</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xml:space="preserve">- информационное сопровождение реализации муниципальной программы (31 сообщение в СМИ о ее реализации); </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проведение МКУ «Центр поддержки общественных инициатив» консультаций в отношении СОНКО, ТОС;</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предоставление органами администрации 2063 консультаци</w:t>
      </w:r>
      <w:r w:rsidR="00537150" w:rsidRPr="003E6415">
        <w:rPr>
          <w:sz w:val="28"/>
          <w:szCs w:val="28"/>
          <w:lang w:val="ru-RU" w:eastAsia="ru-RU"/>
        </w:rPr>
        <w:t>й</w:t>
      </w:r>
      <w:r w:rsidRPr="003E6415">
        <w:rPr>
          <w:sz w:val="28"/>
          <w:szCs w:val="28"/>
          <w:lang w:val="ru-RU" w:eastAsia="ru-RU"/>
        </w:rPr>
        <w:t xml:space="preserve"> СОНКО, ТОС;</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оказание имущественной поддержки 194 СОНКО;</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lastRenderedPageBreak/>
        <w:t>- проведение 5 заседаний Комиссии по оказанию имущественной поддержки СОНКО;</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содействие СОНКО в развитии гражданского общества путем участия СОНКО в деятельности Советов, организованных при администрации: Координационного Совета по патриотическому воспитанию граждан, проживающих на территории городского округа Тольятти; Совета по делам инвалидов; Совета ТОС;</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организация работы по формированию, ведению и опубликованию реестра СОНКО – получателей имущественной, финансовой, консультационной поддержки. В реестр СОНКО включены 242 СОНКО;</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проведение анализа финансовых, экономических, социальных и иных показателей деятельности 86 СОНКО;</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проведение в 2024 году оценки эффективности мер деятельности СОНКО, направленных на развитие СОНКО на территории городского округа Тольятти;</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xml:space="preserve">- содействие СОНКО в развитии межнационального и межконфессионального согласия, сохранении и защите самобытности, культуры, языков и традиций народов Российской Федерации, социальной и культурной адаптации мигрантов путем участия СОНКО в </w:t>
      </w:r>
      <w:r w:rsidR="00944E2A" w:rsidRPr="003E6415">
        <w:rPr>
          <w:sz w:val="28"/>
          <w:szCs w:val="28"/>
          <w:lang w:val="ru-RU" w:eastAsia="ru-RU"/>
        </w:rPr>
        <w:t>деятельности Совета</w:t>
      </w:r>
      <w:r w:rsidRPr="003E6415">
        <w:rPr>
          <w:sz w:val="28"/>
          <w:szCs w:val="28"/>
          <w:lang w:val="ru-RU" w:eastAsia="ru-RU"/>
        </w:rPr>
        <w:t xml:space="preserve"> по вопросам межэтнического и межконфессионального взаимодействия при администрации; в Межведомственной рабочей группе по мониторингу миграционной ситуации и выработке мер по бесконфликтному взаимодействию коренного населения и мигрантов;</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организация работы по формированию, ведению и опубликованию на официальном портале администрации перечня зарегистрированных национально-культурных объединений и религиозных организаций (в перечень включено 83 национально-культурных объединений и религиозных организаций);</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награждение 18 лауреатов именных премий на мероприятия</w:t>
      </w:r>
      <w:r w:rsidR="006229A6">
        <w:rPr>
          <w:sz w:val="28"/>
          <w:szCs w:val="28"/>
          <w:lang w:val="ru-RU" w:eastAsia="ru-RU"/>
        </w:rPr>
        <w:t>х</w:t>
      </w:r>
      <w:r w:rsidRPr="003E6415">
        <w:rPr>
          <w:sz w:val="28"/>
          <w:szCs w:val="28"/>
          <w:lang w:val="ru-RU" w:eastAsia="ru-RU"/>
        </w:rPr>
        <w:t>, посвященны</w:t>
      </w:r>
      <w:r w:rsidR="006229A6">
        <w:rPr>
          <w:sz w:val="28"/>
          <w:szCs w:val="28"/>
          <w:lang w:val="ru-RU" w:eastAsia="ru-RU"/>
        </w:rPr>
        <w:t>х</w:t>
      </w:r>
      <w:r w:rsidRPr="003E6415">
        <w:rPr>
          <w:sz w:val="28"/>
          <w:szCs w:val="28"/>
          <w:lang w:val="ru-RU" w:eastAsia="ru-RU"/>
        </w:rPr>
        <w:t xml:space="preserve"> празднованию Дня Победы;</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организация и проведение культурно-массового мероприятия, посвященного празднованию «Дня Победы», с количеством приглашенных 100 человек, в том числе организация медицинского обеспечения проведения мероприятия;</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организация 5 поездок для отдельных категорий граждан на социально значимые мероприятия;</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награждение именными премиями главы городского округа Тольятти 18 жителей городского округа с ограниченными возможностями здоровья и добровольцев;</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lastRenderedPageBreak/>
        <w:t>- организация и проведение турнира Главы городского округа Тольятти по мини-футболу среди команд национальных общественных объединений городского округа Тольятти, приуроченного к празднованию Дня России (приняло участие 8 команд национальных общественных объединений);</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проведение социологического исследования «О состоянии межнациональных и межконфессиональных отношений в городском округе Тольятти» (количество граждан, принявших участие в опросе – 500 чел.);</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xml:space="preserve">- организация и проведение форума </w:t>
      </w:r>
      <w:r w:rsidR="00ED22D7" w:rsidRPr="003E6415">
        <w:rPr>
          <w:sz w:val="28"/>
          <w:szCs w:val="28"/>
          <w:lang w:val="ru-RU" w:eastAsia="ru-RU"/>
        </w:rPr>
        <w:t>некоммерческих организаций</w:t>
      </w:r>
      <w:r w:rsidRPr="003E6415">
        <w:rPr>
          <w:sz w:val="28"/>
          <w:szCs w:val="28"/>
          <w:lang w:val="ru-RU" w:eastAsia="ru-RU"/>
        </w:rPr>
        <w:t xml:space="preserve"> городского округа Тольятти;</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организация и проведение конкурса среди ТОС городского округа Тольятти с участием в конкурсе 17 ТОС;</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организация и проведение 65 мероприятий по реализации инициатив населения, проживающ</w:t>
      </w:r>
      <w:r w:rsidR="006229A6">
        <w:rPr>
          <w:sz w:val="28"/>
          <w:szCs w:val="28"/>
          <w:lang w:val="ru-RU" w:eastAsia="ru-RU"/>
        </w:rPr>
        <w:t>его</w:t>
      </w:r>
      <w:r w:rsidRPr="003E6415">
        <w:rPr>
          <w:sz w:val="28"/>
          <w:szCs w:val="28"/>
          <w:lang w:val="ru-RU" w:eastAsia="ru-RU"/>
        </w:rPr>
        <w:t xml:space="preserve"> на территории городского округа Тольятти, в целях решения вопросов местного значения;</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приобретение 156 подарков для поздравления ветеранов Великой Отечественной войны 1941-1945 годов с днями рождения, начиная с 90-летия.</w:t>
      </w:r>
    </w:p>
    <w:p w:rsidR="002B25BF" w:rsidRPr="003E6415" w:rsidRDefault="002B25BF" w:rsidP="004176B9">
      <w:pPr>
        <w:spacing w:line="276" w:lineRule="auto"/>
        <w:ind w:firstLine="680"/>
        <w:rPr>
          <w:sz w:val="28"/>
          <w:szCs w:val="28"/>
          <w:lang w:val="ru-RU" w:eastAsia="ru-RU"/>
        </w:rPr>
      </w:pPr>
      <w:r w:rsidRPr="003E6415">
        <w:rPr>
          <w:sz w:val="28"/>
          <w:szCs w:val="28"/>
          <w:lang w:val="ru-RU" w:eastAsia="ru-RU"/>
        </w:rPr>
        <w:t xml:space="preserve">Отклонение по исполнению плановых объемов </w:t>
      </w:r>
      <w:r w:rsidRPr="003E6415">
        <w:rPr>
          <w:bCs/>
          <w:sz w:val="28"/>
          <w:szCs w:val="28"/>
          <w:lang w:val="ru-RU" w:eastAsia="ru-RU"/>
        </w:rPr>
        <w:t>финансирования</w:t>
      </w:r>
      <w:r w:rsidRPr="003E6415">
        <w:rPr>
          <w:sz w:val="28"/>
          <w:szCs w:val="28"/>
          <w:lang w:val="ru-RU" w:eastAsia="ru-RU"/>
        </w:rPr>
        <w:t xml:space="preserve"> (0,4%) в рамках реализации муниципальной программы обусловлено:</w:t>
      </w:r>
    </w:p>
    <w:p w:rsidR="00B71C42" w:rsidRPr="003E6415" w:rsidRDefault="00B71C42" w:rsidP="004176B9">
      <w:pPr>
        <w:spacing w:line="276" w:lineRule="auto"/>
        <w:ind w:firstLine="680"/>
        <w:rPr>
          <w:sz w:val="28"/>
          <w:szCs w:val="28"/>
          <w:lang w:val="ru-RU" w:eastAsia="ru-RU"/>
        </w:rPr>
      </w:pPr>
      <w:r w:rsidRPr="003E6415">
        <w:rPr>
          <w:sz w:val="28"/>
          <w:szCs w:val="28"/>
          <w:lang w:val="ru-RU" w:eastAsia="ru-RU"/>
        </w:rPr>
        <w:t>- отклонение по исполнению финансовых средств (0,4%) по мероприятию «Предоставление субсидии СОНКО, не являющимся государственными (муниципальными) учреждениями, - общественным объединениям пожарной охраны на осуществление уставной деятельности по участию в профилактике и (или) тушении пожаров и проведении аварийно-спасательных работ на территории городского округа Тольятти» (ответственным исполнителем является  департамент общественной безопасности администрации городского округа Тольятти) обусловлено доведением субсидии в поздние сроки в связи с чем средства не освоены в полном объеме до окончания финансового года;</w:t>
      </w:r>
    </w:p>
    <w:p w:rsidR="002B25BF" w:rsidRPr="003E6415" w:rsidRDefault="00B71C42" w:rsidP="004176B9">
      <w:pPr>
        <w:spacing w:line="276" w:lineRule="auto"/>
        <w:ind w:firstLine="680"/>
        <w:rPr>
          <w:sz w:val="28"/>
          <w:szCs w:val="28"/>
          <w:lang w:val="ru-RU" w:eastAsia="ru-RU"/>
        </w:rPr>
      </w:pPr>
      <w:r w:rsidRPr="003E6415">
        <w:rPr>
          <w:sz w:val="28"/>
          <w:szCs w:val="28"/>
          <w:lang w:val="ru-RU" w:eastAsia="ru-RU"/>
        </w:rPr>
        <w:t xml:space="preserve">- </w:t>
      </w:r>
      <w:r w:rsidR="009739B7" w:rsidRPr="003E6415">
        <w:rPr>
          <w:sz w:val="28"/>
          <w:szCs w:val="28"/>
          <w:lang w:val="ru-RU" w:eastAsia="ru-RU"/>
        </w:rPr>
        <w:t>о</w:t>
      </w:r>
      <w:r w:rsidRPr="003E6415">
        <w:rPr>
          <w:sz w:val="28"/>
          <w:szCs w:val="28"/>
          <w:lang w:val="ru-RU" w:eastAsia="ru-RU"/>
        </w:rPr>
        <w:t xml:space="preserve">тклонение по исполнению финансовых средств </w:t>
      </w:r>
      <w:r w:rsidR="009739B7" w:rsidRPr="003E6415">
        <w:rPr>
          <w:sz w:val="28"/>
          <w:szCs w:val="28"/>
          <w:lang w:val="ru-RU" w:eastAsia="ru-RU"/>
        </w:rPr>
        <w:t xml:space="preserve">(1,1%) </w:t>
      </w:r>
      <w:r w:rsidRPr="003E6415">
        <w:rPr>
          <w:sz w:val="28"/>
          <w:szCs w:val="28"/>
          <w:lang w:val="ru-RU" w:eastAsia="ru-RU"/>
        </w:rPr>
        <w:t xml:space="preserve">по </w:t>
      </w:r>
      <w:r w:rsidR="009739B7" w:rsidRPr="003E6415">
        <w:rPr>
          <w:sz w:val="28"/>
          <w:szCs w:val="28"/>
          <w:lang w:val="ru-RU" w:eastAsia="ru-RU"/>
        </w:rPr>
        <w:t>содержанию МКУ</w:t>
      </w:r>
      <w:r w:rsidRPr="003E6415">
        <w:rPr>
          <w:sz w:val="28"/>
          <w:szCs w:val="28"/>
          <w:lang w:val="ru-RU" w:eastAsia="ru-RU"/>
        </w:rPr>
        <w:t xml:space="preserve"> «ЦП общественных инициатив» </w:t>
      </w:r>
      <w:r w:rsidR="009739B7" w:rsidRPr="003E6415">
        <w:rPr>
          <w:sz w:val="28"/>
          <w:szCs w:val="28"/>
          <w:lang w:val="ru-RU" w:eastAsia="ru-RU"/>
        </w:rPr>
        <w:t>обусловлено сложившейся э</w:t>
      </w:r>
      <w:r w:rsidR="006229A6">
        <w:rPr>
          <w:sz w:val="28"/>
          <w:szCs w:val="28"/>
          <w:lang w:val="ru-RU" w:eastAsia="ru-RU"/>
        </w:rPr>
        <w:t>кономией</w:t>
      </w:r>
      <w:r w:rsidR="009739B7" w:rsidRPr="003E6415">
        <w:rPr>
          <w:sz w:val="28"/>
          <w:szCs w:val="28"/>
          <w:lang w:val="ru-RU" w:eastAsia="ru-RU"/>
        </w:rPr>
        <w:t xml:space="preserve"> </w:t>
      </w:r>
      <w:r w:rsidR="002B25BF" w:rsidRPr="003E6415">
        <w:rPr>
          <w:sz w:val="28"/>
          <w:szCs w:val="28"/>
          <w:lang w:val="ru-RU" w:eastAsia="ru-RU"/>
        </w:rPr>
        <w:t>от закупок, проведенных конкурентным способом</w:t>
      </w:r>
      <w:r w:rsidR="009739B7" w:rsidRPr="003E6415">
        <w:rPr>
          <w:sz w:val="28"/>
          <w:szCs w:val="28"/>
          <w:lang w:val="ru-RU" w:eastAsia="ru-RU"/>
        </w:rPr>
        <w:t xml:space="preserve"> и оплатой за фактически потреблённые услуги;</w:t>
      </w:r>
    </w:p>
    <w:p w:rsidR="009739B7" w:rsidRPr="003E6415" w:rsidRDefault="009739B7" w:rsidP="004176B9">
      <w:pPr>
        <w:spacing w:line="276" w:lineRule="auto"/>
        <w:ind w:firstLine="680"/>
        <w:rPr>
          <w:sz w:val="28"/>
          <w:szCs w:val="28"/>
          <w:lang w:val="ru-RU" w:eastAsia="ru-RU"/>
        </w:rPr>
      </w:pPr>
      <w:r w:rsidRPr="003E6415">
        <w:rPr>
          <w:sz w:val="28"/>
          <w:szCs w:val="28"/>
          <w:lang w:val="ru-RU" w:eastAsia="ru-RU"/>
        </w:rPr>
        <w:t>- отклонение по исполнению финансовых средств (27,3%) по доставке отдельных категорий граждан, зарегистрированных на территории городского округа Тольятти, на социально значимые мероприятия» сложилось в связи с невостребованностью запланированного мероприятия, посвященного Международному дню инвалидов (г. Самара);</w:t>
      </w:r>
    </w:p>
    <w:p w:rsidR="009739B7" w:rsidRPr="003E6415" w:rsidRDefault="009739B7" w:rsidP="004176B9">
      <w:pPr>
        <w:spacing w:line="276" w:lineRule="auto"/>
        <w:ind w:firstLine="680"/>
        <w:rPr>
          <w:sz w:val="28"/>
          <w:szCs w:val="28"/>
          <w:lang w:val="ru-RU" w:eastAsia="ru-RU"/>
        </w:rPr>
      </w:pPr>
      <w:r w:rsidRPr="003E6415">
        <w:rPr>
          <w:sz w:val="28"/>
          <w:szCs w:val="28"/>
          <w:lang w:val="ru-RU" w:eastAsia="ru-RU"/>
        </w:rPr>
        <w:t xml:space="preserve">- отклонение по исполнению финансовых средств (1,7%) по реализации инициатив населения, проживающего на территории городского округа </w:t>
      </w:r>
      <w:r w:rsidRPr="003E6415">
        <w:rPr>
          <w:sz w:val="28"/>
          <w:szCs w:val="28"/>
          <w:lang w:val="ru-RU" w:eastAsia="ru-RU"/>
        </w:rPr>
        <w:lastRenderedPageBreak/>
        <w:t>Тольятти, в целях решения вопросов местного значения сложилось в результате экономии, образовавшейся по результатам проведения закупок конкурентным способом</w:t>
      </w:r>
      <w:r w:rsidR="00AC5CC6" w:rsidRPr="003E6415">
        <w:rPr>
          <w:sz w:val="28"/>
          <w:szCs w:val="28"/>
          <w:lang w:val="ru-RU" w:eastAsia="ru-RU"/>
        </w:rPr>
        <w:t>;</w:t>
      </w:r>
    </w:p>
    <w:p w:rsidR="00AC5CC6" w:rsidRDefault="00AC5CC6" w:rsidP="004176B9">
      <w:pPr>
        <w:spacing w:line="276" w:lineRule="auto"/>
        <w:ind w:firstLine="680"/>
        <w:rPr>
          <w:sz w:val="28"/>
          <w:szCs w:val="28"/>
          <w:lang w:val="ru-RU" w:eastAsia="ru-RU"/>
        </w:rPr>
      </w:pPr>
      <w:r w:rsidRPr="003E6415">
        <w:rPr>
          <w:sz w:val="28"/>
          <w:szCs w:val="28"/>
          <w:lang w:val="ru-RU" w:eastAsia="ru-RU"/>
        </w:rPr>
        <w:t>- отклонение по исполнению показателя (28,6%) по мероприятию «Предоставление субсидии национально-культурным общественным объединениям на реализацию социально значимых мероприятий, направленных на развитие межнационального сотрудничества, сохранение и защиту самобытности, культуры, языков и традиций народов Российской Федерации, в городском округе Тольятти» обусловлено тем, что число получателей субсидии определено решением комиссии по предоставлению субсидий.</w:t>
      </w:r>
    </w:p>
    <w:p w:rsidR="00830EBA" w:rsidRPr="003E6415" w:rsidRDefault="00830EBA" w:rsidP="004176B9">
      <w:pPr>
        <w:spacing w:line="276" w:lineRule="auto"/>
        <w:ind w:firstLine="680"/>
        <w:rPr>
          <w:sz w:val="28"/>
          <w:szCs w:val="28"/>
          <w:lang w:val="ru-RU" w:eastAsia="ru-RU"/>
        </w:rPr>
      </w:pPr>
    </w:p>
    <w:p w:rsidR="00D17AD1" w:rsidRPr="003E6415" w:rsidRDefault="00272CC5" w:rsidP="004176B9">
      <w:pPr>
        <w:widowControl w:val="0"/>
        <w:autoSpaceDE w:val="0"/>
        <w:autoSpaceDN w:val="0"/>
        <w:adjustRightInd w:val="0"/>
        <w:spacing w:line="276" w:lineRule="auto"/>
        <w:ind w:firstLine="680"/>
        <w:rPr>
          <w:b/>
          <w:i/>
          <w:sz w:val="28"/>
          <w:szCs w:val="28"/>
          <w:lang w:val="ru-RU"/>
        </w:rPr>
      </w:pPr>
      <w:r w:rsidRPr="003E6415">
        <w:rPr>
          <w:b/>
          <w:i/>
          <w:sz w:val="28"/>
          <w:szCs w:val="28"/>
          <w:lang w:val="ru-RU" w:eastAsia="ru-RU"/>
        </w:rPr>
        <w:t>10</w:t>
      </w:r>
      <w:r w:rsidR="00D17AD1" w:rsidRPr="003E6415">
        <w:rPr>
          <w:b/>
          <w:i/>
          <w:sz w:val="28"/>
          <w:szCs w:val="28"/>
          <w:lang w:val="ru-RU" w:eastAsia="ru-RU"/>
        </w:rPr>
        <w:t>)</w:t>
      </w:r>
      <w:r w:rsidR="00A613DC" w:rsidRPr="003E6415">
        <w:rPr>
          <w:b/>
          <w:i/>
          <w:sz w:val="28"/>
          <w:szCs w:val="28"/>
          <w:lang w:val="ru-RU" w:eastAsia="ru-RU"/>
        </w:rPr>
        <w:t xml:space="preserve"> </w:t>
      </w:r>
      <w:r w:rsidR="00D17AD1" w:rsidRPr="003E6415">
        <w:rPr>
          <w:b/>
          <w:i/>
          <w:sz w:val="28"/>
          <w:szCs w:val="28"/>
          <w:lang w:val="ru-RU" w:eastAsia="ru-RU"/>
        </w:rPr>
        <w:t>М</w:t>
      </w:r>
      <w:r w:rsidR="00A613DC" w:rsidRPr="003E6415">
        <w:rPr>
          <w:b/>
          <w:i/>
          <w:sz w:val="28"/>
          <w:szCs w:val="28"/>
          <w:lang w:val="ru-RU" w:eastAsia="ru-RU"/>
        </w:rPr>
        <w:t>униципальн</w:t>
      </w:r>
      <w:r w:rsidR="00D17AD1" w:rsidRPr="003E6415">
        <w:rPr>
          <w:b/>
          <w:i/>
          <w:sz w:val="28"/>
          <w:szCs w:val="28"/>
          <w:lang w:val="ru-RU" w:eastAsia="ru-RU"/>
        </w:rPr>
        <w:t>ая</w:t>
      </w:r>
      <w:r w:rsidR="00A613DC" w:rsidRPr="003E6415">
        <w:rPr>
          <w:b/>
          <w:i/>
          <w:sz w:val="28"/>
          <w:szCs w:val="28"/>
          <w:lang w:val="ru-RU" w:eastAsia="ru-RU"/>
        </w:rPr>
        <w:t xml:space="preserve"> программ</w:t>
      </w:r>
      <w:r w:rsidR="00D17AD1" w:rsidRPr="003E6415">
        <w:rPr>
          <w:b/>
          <w:i/>
          <w:sz w:val="28"/>
          <w:szCs w:val="28"/>
          <w:lang w:val="ru-RU" w:eastAsia="ru-RU"/>
        </w:rPr>
        <w:t>а</w:t>
      </w:r>
      <w:r w:rsidR="00A613DC" w:rsidRPr="003E6415">
        <w:rPr>
          <w:b/>
          <w:i/>
          <w:sz w:val="28"/>
          <w:szCs w:val="28"/>
          <w:lang w:val="ru-RU" w:eastAsia="ru-RU"/>
        </w:rPr>
        <w:t xml:space="preserve"> </w:t>
      </w:r>
      <w:r w:rsidR="005C65B5" w:rsidRPr="003E6415">
        <w:rPr>
          <w:b/>
          <w:i/>
          <w:sz w:val="28"/>
          <w:szCs w:val="28"/>
          <w:lang w:val="ru-RU"/>
        </w:rPr>
        <w:t>«Молодежь Тольятти на 2021-2030 гг.»</w:t>
      </w:r>
      <w:r w:rsidR="00D17AD1" w:rsidRPr="003E6415">
        <w:rPr>
          <w:b/>
          <w:i/>
          <w:sz w:val="28"/>
          <w:szCs w:val="28"/>
          <w:lang w:val="ru-RU"/>
        </w:rPr>
        <w:t>,</w:t>
      </w:r>
      <w:r w:rsidR="002153D1" w:rsidRPr="003E6415">
        <w:rPr>
          <w:b/>
          <w:i/>
          <w:sz w:val="28"/>
          <w:szCs w:val="28"/>
          <w:lang w:val="ru-RU"/>
        </w:rPr>
        <w:t xml:space="preserve"> </w:t>
      </w:r>
      <w:r w:rsidR="00D17AD1" w:rsidRPr="003E6415">
        <w:rPr>
          <w:b/>
          <w:i/>
          <w:sz w:val="28"/>
          <w:szCs w:val="28"/>
          <w:lang w:val="ru-RU"/>
        </w:rPr>
        <w:t xml:space="preserve">утвержденная постановлением </w:t>
      </w:r>
      <w:r w:rsidR="00847033" w:rsidRPr="003E6415">
        <w:rPr>
          <w:b/>
          <w:i/>
          <w:sz w:val="28"/>
          <w:szCs w:val="28"/>
          <w:lang w:val="ru-RU"/>
        </w:rPr>
        <w:t>администрации</w:t>
      </w:r>
      <w:r w:rsidR="00D17AD1" w:rsidRPr="003E6415">
        <w:rPr>
          <w:b/>
          <w:i/>
          <w:sz w:val="28"/>
          <w:szCs w:val="28"/>
          <w:lang w:val="ru-RU"/>
        </w:rPr>
        <w:t xml:space="preserve"> городского округа Тольятти </w:t>
      </w:r>
      <w:r w:rsidR="002A09F8" w:rsidRPr="003E6415">
        <w:rPr>
          <w:b/>
          <w:i/>
          <w:sz w:val="28"/>
          <w:szCs w:val="28"/>
          <w:lang w:val="ru-RU"/>
        </w:rPr>
        <w:t>от 09.10.2020 №</w:t>
      </w:r>
      <w:r w:rsidR="00DA42E6" w:rsidRPr="003E6415">
        <w:rPr>
          <w:b/>
          <w:i/>
          <w:sz w:val="28"/>
          <w:szCs w:val="28"/>
          <w:lang w:val="ru-RU"/>
        </w:rPr>
        <w:t xml:space="preserve"> </w:t>
      </w:r>
      <w:r w:rsidR="00847033" w:rsidRPr="003E6415">
        <w:rPr>
          <w:b/>
          <w:i/>
          <w:sz w:val="28"/>
          <w:szCs w:val="28"/>
          <w:lang w:val="ru-RU"/>
        </w:rPr>
        <w:t>3066-п/1</w:t>
      </w:r>
      <w:r w:rsidR="00D17AD1" w:rsidRPr="003E6415">
        <w:rPr>
          <w:b/>
          <w:i/>
          <w:sz w:val="28"/>
          <w:szCs w:val="28"/>
          <w:lang w:val="ru-RU"/>
        </w:rPr>
        <w:t>.</w:t>
      </w:r>
    </w:p>
    <w:p w:rsidR="00680070" w:rsidRPr="003E6415" w:rsidRDefault="00680070"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Целью муниципальной программы является </w:t>
      </w:r>
      <w:r w:rsidR="0025547B" w:rsidRPr="003E6415">
        <w:rPr>
          <w:sz w:val="28"/>
          <w:szCs w:val="28"/>
          <w:lang w:val="ru-RU"/>
        </w:rPr>
        <w:t>с</w:t>
      </w:r>
      <w:r w:rsidR="00A95EBF" w:rsidRPr="003E6415">
        <w:rPr>
          <w:sz w:val="28"/>
          <w:szCs w:val="28"/>
          <w:lang w:val="ru-RU"/>
        </w:rPr>
        <w:t>овершенствование правовых, социально-экономических и организационных условий для успешной самореализации молодежи, раскрыти</w:t>
      </w:r>
      <w:r w:rsidR="0017484C" w:rsidRPr="003E6415">
        <w:rPr>
          <w:sz w:val="28"/>
          <w:szCs w:val="28"/>
          <w:lang w:val="ru-RU"/>
        </w:rPr>
        <w:t>я</w:t>
      </w:r>
      <w:r w:rsidR="00A95EBF" w:rsidRPr="003E6415">
        <w:rPr>
          <w:sz w:val="28"/>
          <w:szCs w:val="28"/>
          <w:lang w:val="ru-RU"/>
        </w:rPr>
        <w:t xml:space="preserve"> ее потенциала и повышение роли молодежи в жизни города.</w:t>
      </w:r>
    </w:p>
    <w:p w:rsidR="00A405FD" w:rsidRPr="003E6415" w:rsidRDefault="00D17AD1" w:rsidP="004176B9">
      <w:pPr>
        <w:widowControl w:val="0"/>
        <w:autoSpaceDE w:val="0"/>
        <w:autoSpaceDN w:val="0"/>
        <w:adjustRightInd w:val="0"/>
        <w:spacing w:line="276" w:lineRule="auto"/>
        <w:ind w:firstLine="680"/>
        <w:rPr>
          <w:i/>
          <w:sz w:val="28"/>
          <w:szCs w:val="28"/>
          <w:lang w:val="ru-RU"/>
        </w:rPr>
      </w:pPr>
      <w:r w:rsidRPr="003E6415">
        <w:rPr>
          <w:sz w:val="28"/>
          <w:szCs w:val="28"/>
          <w:lang w:val="ru-RU"/>
        </w:rPr>
        <w:t xml:space="preserve">Эффективность реализации программы </w:t>
      </w:r>
      <w:r w:rsidR="00680070" w:rsidRPr="003E6415">
        <w:rPr>
          <w:sz w:val="28"/>
          <w:szCs w:val="28"/>
          <w:lang w:val="ru-RU"/>
        </w:rPr>
        <w:t>за 202</w:t>
      </w:r>
      <w:r w:rsidR="002435EB" w:rsidRPr="003E6415">
        <w:rPr>
          <w:sz w:val="28"/>
          <w:szCs w:val="28"/>
          <w:lang w:val="ru-RU"/>
        </w:rPr>
        <w:t>4</w:t>
      </w:r>
      <w:r w:rsidR="00680070" w:rsidRPr="003E6415">
        <w:rPr>
          <w:sz w:val="28"/>
          <w:szCs w:val="28"/>
          <w:lang w:val="ru-RU"/>
        </w:rPr>
        <w:t xml:space="preserve"> год </w:t>
      </w:r>
      <w:r w:rsidRPr="003E6415">
        <w:rPr>
          <w:sz w:val="28"/>
          <w:szCs w:val="28"/>
          <w:lang w:val="ru-RU"/>
        </w:rPr>
        <w:t xml:space="preserve">составила </w:t>
      </w:r>
      <w:r w:rsidR="00770E2F" w:rsidRPr="003E6415">
        <w:rPr>
          <w:sz w:val="28"/>
          <w:szCs w:val="28"/>
          <w:lang w:val="ru-RU" w:eastAsia="ru-RU"/>
        </w:rPr>
        <w:t>99,</w:t>
      </w:r>
      <w:r w:rsidR="002435EB" w:rsidRPr="003E6415">
        <w:rPr>
          <w:sz w:val="28"/>
          <w:szCs w:val="28"/>
          <w:lang w:val="ru-RU" w:eastAsia="ru-RU"/>
        </w:rPr>
        <w:t>4</w:t>
      </w:r>
      <w:r w:rsidR="00770E2F" w:rsidRPr="003E6415">
        <w:rPr>
          <w:sz w:val="28"/>
          <w:szCs w:val="28"/>
          <w:lang w:val="ru-RU" w:eastAsia="ru-RU"/>
        </w:rPr>
        <w:t xml:space="preserve"> </w:t>
      </w:r>
      <w:r w:rsidRPr="003E6415">
        <w:rPr>
          <w:sz w:val="28"/>
          <w:szCs w:val="28"/>
          <w:lang w:val="ru-RU" w:eastAsia="ru-RU"/>
        </w:rPr>
        <w:t>% - эффективная реализация.</w:t>
      </w:r>
    </w:p>
    <w:p w:rsidR="00D17AD1" w:rsidRPr="003E6415" w:rsidRDefault="00401847" w:rsidP="004176B9">
      <w:pPr>
        <w:widowControl w:val="0"/>
        <w:autoSpaceDE w:val="0"/>
        <w:autoSpaceDN w:val="0"/>
        <w:adjustRightInd w:val="0"/>
        <w:spacing w:line="276" w:lineRule="auto"/>
        <w:ind w:firstLine="680"/>
        <w:rPr>
          <w:i/>
          <w:sz w:val="28"/>
          <w:szCs w:val="28"/>
          <w:lang w:val="ru-RU"/>
        </w:rPr>
      </w:pPr>
      <w:r w:rsidRPr="003E6415">
        <w:rPr>
          <w:sz w:val="28"/>
          <w:szCs w:val="28"/>
          <w:lang w:val="ru-RU"/>
        </w:rPr>
        <w:t>Уровень исполнения планового объема финансового обеспечения муниципальной программы</w:t>
      </w:r>
      <w:r w:rsidR="00680070" w:rsidRPr="003E6415">
        <w:rPr>
          <w:sz w:val="28"/>
          <w:szCs w:val="28"/>
          <w:lang w:val="ru-RU"/>
        </w:rPr>
        <w:t xml:space="preserve"> –</w:t>
      </w:r>
      <w:r w:rsidRPr="003E6415">
        <w:rPr>
          <w:sz w:val="28"/>
          <w:szCs w:val="28"/>
          <w:lang w:val="ru-RU"/>
        </w:rPr>
        <w:t xml:space="preserve"> </w:t>
      </w:r>
      <w:r w:rsidR="00770E2F" w:rsidRPr="003E6415">
        <w:rPr>
          <w:sz w:val="28"/>
          <w:szCs w:val="28"/>
          <w:lang w:val="ru-RU"/>
        </w:rPr>
        <w:t>9</w:t>
      </w:r>
      <w:r w:rsidR="00906F93" w:rsidRPr="003E6415">
        <w:rPr>
          <w:sz w:val="28"/>
          <w:szCs w:val="28"/>
          <w:lang w:val="ru-RU"/>
        </w:rPr>
        <w:t>8</w:t>
      </w:r>
      <w:r w:rsidR="00770E2F" w:rsidRPr="003E6415">
        <w:rPr>
          <w:sz w:val="28"/>
          <w:szCs w:val="28"/>
          <w:lang w:val="ru-RU"/>
        </w:rPr>
        <w:t>,</w:t>
      </w:r>
      <w:r w:rsidR="00906F93" w:rsidRPr="003E6415">
        <w:rPr>
          <w:sz w:val="28"/>
          <w:szCs w:val="28"/>
          <w:lang w:val="ru-RU"/>
        </w:rPr>
        <w:t>9</w:t>
      </w:r>
      <w:r w:rsidR="00D17AD1" w:rsidRPr="003E6415">
        <w:rPr>
          <w:sz w:val="28"/>
          <w:szCs w:val="28"/>
          <w:lang w:val="ru-RU"/>
        </w:rPr>
        <w:t xml:space="preserve">% (план </w:t>
      </w:r>
      <w:r w:rsidR="00906F93" w:rsidRPr="003E6415">
        <w:rPr>
          <w:sz w:val="28"/>
          <w:szCs w:val="28"/>
          <w:lang w:val="ru-RU"/>
        </w:rPr>
        <w:t xml:space="preserve">61556,0 </w:t>
      </w:r>
      <w:r w:rsidR="00587D4D" w:rsidRPr="003E6415">
        <w:rPr>
          <w:sz w:val="28"/>
          <w:szCs w:val="28"/>
          <w:lang w:val="ru-RU"/>
        </w:rPr>
        <w:t>тыс</w:t>
      </w:r>
      <w:r w:rsidR="00D17AD1" w:rsidRPr="003E6415">
        <w:rPr>
          <w:sz w:val="28"/>
          <w:szCs w:val="28"/>
          <w:lang w:val="ru-RU"/>
        </w:rPr>
        <w:t xml:space="preserve">.руб., факт </w:t>
      </w:r>
      <w:r w:rsidR="00906F93" w:rsidRPr="003E6415">
        <w:rPr>
          <w:sz w:val="28"/>
          <w:szCs w:val="28"/>
          <w:lang w:val="ru-RU"/>
        </w:rPr>
        <w:t xml:space="preserve">60853,6 </w:t>
      </w:r>
      <w:r w:rsidR="00587D4D" w:rsidRPr="003E6415">
        <w:rPr>
          <w:sz w:val="28"/>
          <w:szCs w:val="28"/>
          <w:lang w:val="ru-RU"/>
        </w:rPr>
        <w:t>тыс</w:t>
      </w:r>
      <w:r w:rsidR="00D17AD1" w:rsidRPr="003E6415">
        <w:rPr>
          <w:sz w:val="28"/>
          <w:szCs w:val="28"/>
          <w:lang w:val="ru-RU"/>
        </w:rPr>
        <w:t>.руб.), в том числе:</w:t>
      </w:r>
    </w:p>
    <w:p w:rsidR="00D17AD1" w:rsidRPr="003E6415" w:rsidRDefault="00D17AD1" w:rsidP="004176B9">
      <w:pPr>
        <w:spacing w:line="276" w:lineRule="auto"/>
        <w:ind w:firstLine="680"/>
        <w:rPr>
          <w:sz w:val="28"/>
          <w:szCs w:val="28"/>
          <w:lang w:val="ru-RU"/>
        </w:rPr>
      </w:pPr>
      <w:r w:rsidRPr="003E6415">
        <w:rPr>
          <w:sz w:val="28"/>
          <w:szCs w:val="28"/>
          <w:lang w:val="ru-RU"/>
        </w:rPr>
        <w:t xml:space="preserve">- местный бюджет – </w:t>
      </w:r>
      <w:r w:rsidR="00770E2F" w:rsidRPr="003E6415">
        <w:rPr>
          <w:sz w:val="28"/>
          <w:szCs w:val="28"/>
          <w:lang w:val="ru-RU"/>
        </w:rPr>
        <w:t>9</w:t>
      </w:r>
      <w:r w:rsidR="002435EB" w:rsidRPr="003E6415">
        <w:rPr>
          <w:sz w:val="28"/>
          <w:szCs w:val="28"/>
          <w:lang w:val="ru-RU"/>
        </w:rPr>
        <w:t>8,</w:t>
      </w:r>
      <w:r w:rsidR="00906F93" w:rsidRPr="003E6415">
        <w:rPr>
          <w:sz w:val="28"/>
          <w:szCs w:val="28"/>
          <w:lang w:val="ru-RU"/>
        </w:rPr>
        <w:t>6</w:t>
      </w:r>
      <w:r w:rsidRPr="003E6415">
        <w:rPr>
          <w:sz w:val="28"/>
          <w:szCs w:val="28"/>
          <w:lang w:val="ru-RU"/>
        </w:rPr>
        <w:t xml:space="preserve">% </w:t>
      </w:r>
      <w:r w:rsidR="00B649F4" w:rsidRPr="003E6415">
        <w:rPr>
          <w:sz w:val="28"/>
          <w:szCs w:val="28"/>
          <w:lang w:val="ru-RU"/>
        </w:rPr>
        <w:t>(</w:t>
      </w:r>
      <w:r w:rsidR="00830EBA" w:rsidRPr="003E6415">
        <w:rPr>
          <w:sz w:val="28"/>
          <w:szCs w:val="28"/>
          <w:lang w:val="ru-RU"/>
        </w:rPr>
        <w:t>план 45579</w:t>
      </w:r>
      <w:r w:rsidR="002435EB" w:rsidRPr="003E6415">
        <w:rPr>
          <w:sz w:val="28"/>
          <w:szCs w:val="28"/>
          <w:lang w:val="ru-RU"/>
        </w:rPr>
        <w:t>,3</w:t>
      </w:r>
      <w:r w:rsidR="00770E2F" w:rsidRPr="003E6415">
        <w:rPr>
          <w:sz w:val="28"/>
          <w:szCs w:val="28"/>
          <w:lang w:val="ru-RU"/>
        </w:rPr>
        <w:t xml:space="preserve"> </w:t>
      </w:r>
      <w:r w:rsidR="00587D4D" w:rsidRPr="003E6415">
        <w:rPr>
          <w:sz w:val="28"/>
          <w:szCs w:val="28"/>
          <w:lang w:val="ru-RU"/>
        </w:rPr>
        <w:t xml:space="preserve">тыс.руб., факт </w:t>
      </w:r>
      <w:r w:rsidR="00906F93" w:rsidRPr="003E6415">
        <w:rPr>
          <w:sz w:val="28"/>
          <w:szCs w:val="28"/>
          <w:lang w:val="ru-RU"/>
        </w:rPr>
        <w:t xml:space="preserve">44936,4 </w:t>
      </w:r>
      <w:r w:rsidR="00587D4D" w:rsidRPr="003E6415">
        <w:rPr>
          <w:sz w:val="28"/>
          <w:szCs w:val="28"/>
          <w:lang w:val="ru-RU"/>
        </w:rPr>
        <w:t>тыс.руб.)</w:t>
      </w:r>
      <w:r w:rsidRPr="003E6415">
        <w:rPr>
          <w:sz w:val="28"/>
          <w:szCs w:val="28"/>
          <w:lang w:val="ru-RU"/>
        </w:rPr>
        <w:t xml:space="preserve">; </w:t>
      </w:r>
    </w:p>
    <w:p w:rsidR="00D17AD1" w:rsidRPr="003E6415" w:rsidRDefault="00587D4D" w:rsidP="004176B9">
      <w:pPr>
        <w:spacing w:line="276" w:lineRule="auto"/>
        <w:ind w:firstLine="680"/>
        <w:rPr>
          <w:sz w:val="28"/>
          <w:szCs w:val="28"/>
          <w:lang w:val="ru-RU"/>
        </w:rPr>
      </w:pPr>
      <w:r w:rsidRPr="003E6415">
        <w:rPr>
          <w:sz w:val="28"/>
          <w:szCs w:val="28"/>
          <w:lang w:val="ru-RU"/>
        </w:rPr>
        <w:t>- о</w:t>
      </w:r>
      <w:r w:rsidR="00B649F4" w:rsidRPr="003E6415">
        <w:rPr>
          <w:sz w:val="28"/>
          <w:szCs w:val="28"/>
          <w:lang w:val="ru-RU"/>
        </w:rPr>
        <w:t xml:space="preserve">бластной бюджет – </w:t>
      </w:r>
      <w:r w:rsidR="00770E2F" w:rsidRPr="003E6415">
        <w:rPr>
          <w:sz w:val="28"/>
          <w:szCs w:val="28"/>
          <w:lang w:val="ru-RU"/>
        </w:rPr>
        <w:t>99,9</w:t>
      </w:r>
      <w:r w:rsidR="00A95EBF" w:rsidRPr="003E6415">
        <w:rPr>
          <w:sz w:val="28"/>
          <w:szCs w:val="28"/>
          <w:lang w:val="ru-RU"/>
        </w:rPr>
        <w:t xml:space="preserve">% (план </w:t>
      </w:r>
      <w:r w:rsidR="002435EB" w:rsidRPr="003E6415">
        <w:rPr>
          <w:sz w:val="28"/>
          <w:szCs w:val="28"/>
          <w:lang w:val="ru-RU"/>
        </w:rPr>
        <w:t xml:space="preserve">15460,7 </w:t>
      </w:r>
      <w:r w:rsidRPr="003E6415">
        <w:rPr>
          <w:sz w:val="28"/>
          <w:szCs w:val="28"/>
          <w:lang w:val="ru-RU"/>
        </w:rPr>
        <w:t xml:space="preserve">тыс.руб., факт </w:t>
      </w:r>
      <w:r w:rsidR="00906F93" w:rsidRPr="003E6415">
        <w:rPr>
          <w:sz w:val="28"/>
          <w:szCs w:val="28"/>
          <w:lang w:val="ru-RU"/>
        </w:rPr>
        <w:t xml:space="preserve">15449,1 </w:t>
      </w:r>
      <w:r w:rsidR="0017484C" w:rsidRPr="003E6415">
        <w:rPr>
          <w:sz w:val="28"/>
          <w:szCs w:val="28"/>
          <w:lang w:val="ru-RU"/>
        </w:rPr>
        <w:t>тыс.руб.);</w:t>
      </w:r>
    </w:p>
    <w:p w:rsidR="002435EB" w:rsidRPr="003E6415" w:rsidRDefault="002435EB" w:rsidP="004176B9">
      <w:pPr>
        <w:spacing w:line="276" w:lineRule="auto"/>
        <w:ind w:firstLine="680"/>
        <w:rPr>
          <w:sz w:val="28"/>
          <w:szCs w:val="28"/>
          <w:lang w:val="ru-RU"/>
        </w:rPr>
      </w:pPr>
      <w:r w:rsidRPr="003E6415">
        <w:rPr>
          <w:sz w:val="28"/>
          <w:szCs w:val="28"/>
          <w:lang w:val="ru-RU"/>
        </w:rPr>
        <w:t>- федеральный бюджет – 9</w:t>
      </w:r>
      <w:r w:rsidR="00906F93" w:rsidRPr="003E6415">
        <w:rPr>
          <w:sz w:val="28"/>
          <w:szCs w:val="28"/>
          <w:lang w:val="ru-RU"/>
        </w:rPr>
        <w:t>0</w:t>
      </w:r>
      <w:r w:rsidRPr="003E6415">
        <w:rPr>
          <w:sz w:val="28"/>
          <w:szCs w:val="28"/>
          <w:lang w:val="ru-RU"/>
        </w:rPr>
        <w:t>,</w:t>
      </w:r>
      <w:r w:rsidR="00906F93" w:rsidRPr="003E6415">
        <w:rPr>
          <w:sz w:val="28"/>
          <w:szCs w:val="28"/>
          <w:lang w:val="ru-RU"/>
        </w:rPr>
        <w:t>7</w:t>
      </w:r>
      <w:r w:rsidRPr="003E6415">
        <w:rPr>
          <w:sz w:val="28"/>
          <w:szCs w:val="28"/>
          <w:lang w:val="ru-RU"/>
        </w:rPr>
        <w:t xml:space="preserve">% (план 516,0 тыс.руб., факт </w:t>
      </w:r>
      <w:r w:rsidR="00906F93" w:rsidRPr="003E6415">
        <w:rPr>
          <w:sz w:val="28"/>
          <w:szCs w:val="28"/>
          <w:lang w:val="ru-RU"/>
        </w:rPr>
        <w:t>468,1</w:t>
      </w:r>
      <w:r w:rsidRPr="003E6415">
        <w:rPr>
          <w:sz w:val="28"/>
          <w:szCs w:val="28"/>
          <w:lang w:val="ru-RU"/>
        </w:rPr>
        <w:t xml:space="preserve"> тыс.руб.);</w:t>
      </w:r>
    </w:p>
    <w:p w:rsidR="00D17AD1" w:rsidRPr="003E6415" w:rsidRDefault="00D17AD1"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Из </w:t>
      </w:r>
      <w:r w:rsidR="00770E2F" w:rsidRPr="003E6415">
        <w:rPr>
          <w:sz w:val="28"/>
          <w:szCs w:val="28"/>
          <w:lang w:val="ru-RU"/>
        </w:rPr>
        <w:t>1</w:t>
      </w:r>
      <w:r w:rsidR="00D510F3" w:rsidRPr="003E6415">
        <w:rPr>
          <w:sz w:val="28"/>
          <w:szCs w:val="28"/>
          <w:lang w:val="ru-RU"/>
        </w:rPr>
        <w:t>6</w:t>
      </w:r>
      <w:r w:rsidRPr="003E6415">
        <w:rPr>
          <w:sz w:val="28"/>
          <w:szCs w:val="28"/>
          <w:lang w:val="ru-RU"/>
        </w:rPr>
        <w:t xml:space="preserve"> запланированн</w:t>
      </w:r>
      <w:r w:rsidR="00770E2F" w:rsidRPr="003E6415">
        <w:rPr>
          <w:sz w:val="28"/>
          <w:szCs w:val="28"/>
          <w:lang w:val="ru-RU"/>
        </w:rPr>
        <w:t>ых</w:t>
      </w:r>
      <w:r w:rsidRPr="003E6415">
        <w:rPr>
          <w:sz w:val="28"/>
          <w:szCs w:val="28"/>
          <w:lang w:val="ru-RU"/>
        </w:rPr>
        <w:t xml:space="preserve"> программн</w:t>
      </w:r>
      <w:r w:rsidR="00770E2F" w:rsidRPr="003E6415">
        <w:rPr>
          <w:sz w:val="28"/>
          <w:szCs w:val="28"/>
          <w:lang w:val="ru-RU"/>
        </w:rPr>
        <w:t xml:space="preserve">ых </w:t>
      </w:r>
      <w:r w:rsidRPr="003E6415">
        <w:rPr>
          <w:sz w:val="28"/>
          <w:szCs w:val="28"/>
          <w:lang w:val="ru-RU"/>
        </w:rPr>
        <w:t>мероприяти</w:t>
      </w:r>
      <w:r w:rsidR="00770E2F" w:rsidRPr="003E6415">
        <w:rPr>
          <w:sz w:val="28"/>
          <w:szCs w:val="28"/>
          <w:lang w:val="ru-RU"/>
        </w:rPr>
        <w:t>й</w:t>
      </w:r>
      <w:r w:rsidRPr="003E6415">
        <w:rPr>
          <w:sz w:val="28"/>
          <w:szCs w:val="28"/>
          <w:lang w:val="ru-RU"/>
        </w:rPr>
        <w:t xml:space="preserve"> выполнено </w:t>
      </w:r>
      <w:r w:rsidR="00770E2F" w:rsidRPr="003E6415">
        <w:rPr>
          <w:sz w:val="28"/>
          <w:szCs w:val="28"/>
          <w:lang w:val="ru-RU"/>
        </w:rPr>
        <w:t>1</w:t>
      </w:r>
      <w:r w:rsidR="00D510F3" w:rsidRPr="003E6415">
        <w:rPr>
          <w:sz w:val="28"/>
          <w:szCs w:val="28"/>
          <w:lang w:val="ru-RU"/>
        </w:rPr>
        <w:t>6</w:t>
      </w:r>
      <w:r w:rsidR="000A3BF9" w:rsidRPr="003E6415">
        <w:rPr>
          <w:sz w:val="28"/>
          <w:szCs w:val="28"/>
          <w:lang w:val="ru-RU"/>
        </w:rPr>
        <w:t xml:space="preserve"> (</w:t>
      </w:r>
      <w:r w:rsidR="00770E2F" w:rsidRPr="003E6415">
        <w:rPr>
          <w:sz w:val="28"/>
          <w:szCs w:val="28"/>
          <w:lang w:val="ru-RU"/>
        </w:rPr>
        <w:t>100,0</w:t>
      </w:r>
      <w:r w:rsidRPr="003E6415">
        <w:rPr>
          <w:sz w:val="28"/>
          <w:szCs w:val="28"/>
          <w:lang w:val="ru-RU"/>
        </w:rPr>
        <w:t>%</w:t>
      </w:r>
      <w:r w:rsidR="000A3BF9" w:rsidRPr="003E6415">
        <w:rPr>
          <w:sz w:val="28"/>
          <w:szCs w:val="28"/>
          <w:lang w:val="ru-RU"/>
        </w:rPr>
        <w:t>)</w:t>
      </w:r>
      <w:r w:rsidRPr="003E6415">
        <w:rPr>
          <w:sz w:val="28"/>
          <w:szCs w:val="28"/>
          <w:lang w:val="ru-RU"/>
        </w:rPr>
        <w:t>.</w:t>
      </w:r>
    </w:p>
    <w:p w:rsidR="00D17AD1" w:rsidRPr="003E6415" w:rsidRDefault="00D17AD1"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Средний уровень достижения показателей (индикаторов) мероприятий муниципальной программы </w:t>
      </w:r>
      <w:r w:rsidR="002703E4" w:rsidRPr="003E6415">
        <w:rPr>
          <w:sz w:val="28"/>
          <w:szCs w:val="28"/>
          <w:lang w:val="ru-RU"/>
        </w:rPr>
        <w:t>составил 99</w:t>
      </w:r>
      <w:r w:rsidR="002435EB" w:rsidRPr="003E6415">
        <w:rPr>
          <w:sz w:val="28"/>
          <w:szCs w:val="28"/>
          <w:lang w:val="ru-RU"/>
        </w:rPr>
        <w:t>,2</w:t>
      </w:r>
      <w:r w:rsidRPr="003E6415">
        <w:rPr>
          <w:sz w:val="28"/>
          <w:szCs w:val="28"/>
          <w:lang w:val="ru-RU"/>
        </w:rPr>
        <w:t>%.</w:t>
      </w:r>
    </w:p>
    <w:p w:rsidR="00D17AD1" w:rsidRPr="003E6415" w:rsidRDefault="00D17AD1" w:rsidP="004176B9">
      <w:pPr>
        <w:tabs>
          <w:tab w:val="right" w:pos="9354"/>
        </w:tabs>
        <w:spacing w:line="276" w:lineRule="auto"/>
        <w:ind w:firstLine="680"/>
        <w:rPr>
          <w:sz w:val="28"/>
          <w:szCs w:val="28"/>
          <w:lang w:val="ru-RU"/>
        </w:rPr>
      </w:pPr>
      <w:r w:rsidRPr="003E6415">
        <w:rPr>
          <w:sz w:val="28"/>
          <w:szCs w:val="28"/>
          <w:lang w:val="ru-RU"/>
        </w:rPr>
        <w:t>Основными результатами реализаци</w:t>
      </w:r>
      <w:r w:rsidR="00272CC5" w:rsidRPr="003E6415">
        <w:rPr>
          <w:sz w:val="28"/>
          <w:szCs w:val="28"/>
          <w:lang w:val="ru-RU"/>
        </w:rPr>
        <w:t>и программных мероприятий стали</w:t>
      </w:r>
      <w:r w:rsidR="00587D4D" w:rsidRPr="003E6415">
        <w:rPr>
          <w:sz w:val="28"/>
          <w:szCs w:val="28"/>
          <w:lang w:val="ru-RU"/>
        </w:rPr>
        <w:tab/>
      </w:r>
    </w:p>
    <w:p w:rsidR="002153D1" w:rsidRPr="003E6415" w:rsidRDefault="002153D1" w:rsidP="004176B9">
      <w:pPr>
        <w:spacing w:line="276" w:lineRule="auto"/>
        <w:ind w:firstLine="680"/>
        <w:rPr>
          <w:sz w:val="28"/>
          <w:szCs w:val="28"/>
          <w:lang w:val="ru-RU"/>
        </w:rPr>
      </w:pPr>
      <w:r w:rsidRPr="003E6415">
        <w:rPr>
          <w:sz w:val="28"/>
          <w:szCs w:val="28"/>
          <w:lang w:val="ru-RU"/>
        </w:rPr>
        <w:t xml:space="preserve">- организация и проведение </w:t>
      </w:r>
      <w:r w:rsidR="00F705C0" w:rsidRPr="003E6415">
        <w:rPr>
          <w:sz w:val="28"/>
          <w:szCs w:val="28"/>
          <w:lang w:val="ru-RU"/>
        </w:rPr>
        <w:t>12</w:t>
      </w:r>
      <w:r w:rsidR="00512019" w:rsidRPr="003E6415">
        <w:rPr>
          <w:sz w:val="28"/>
          <w:szCs w:val="28"/>
          <w:lang w:val="ru-RU"/>
        </w:rPr>
        <w:t>7</w:t>
      </w:r>
      <w:r w:rsidRPr="003E6415">
        <w:rPr>
          <w:sz w:val="28"/>
          <w:szCs w:val="28"/>
          <w:lang w:val="ru-RU"/>
        </w:rPr>
        <w:t xml:space="preserve"> мероприятий</w:t>
      </w:r>
      <w:r w:rsidR="00F705C0" w:rsidRPr="003E6415">
        <w:rPr>
          <w:sz w:val="28"/>
          <w:szCs w:val="28"/>
          <w:lang w:val="ru-RU"/>
        </w:rPr>
        <w:t>, направленных на гражданское и патриотическое воспитание, воспитание толерантности в молодежной среде, формирование правовых, культурных и нравственных ценностей среди молодежи</w:t>
      </w:r>
      <w:r w:rsidRPr="003E6415">
        <w:rPr>
          <w:sz w:val="28"/>
          <w:szCs w:val="28"/>
          <w:lang w:val="ru-RU"/>
        </w:rPr>
        <w:t xml:space="preserve"> с общим охватом </w:t>
      </w:r>
      <w:r w:rsidR="00512019" w:rsidRPr="003E6415">
        <w:rPr>
          <w:sz w:val="28"/>
          <w:szCs w:val="28"/>
          <w:lang w:val="ru-RU"/>
        </w:rPr>
        <w:t>40973</w:t>
      </w:r>
      <w:r w:rsidRPr="003E6415">
        <w:rPr>
          <w:sz w:val="28"/>
          <w:szCs w:val="28"/>
          <w:lang w:val="ru-RU"/>
        </w:rPr>
        <w:t xml:space="preserve"> человек</w:t>
      </w:r>
      <w:r w:rsidR="00512019" w:rsidRPr="003E6415">
        <w:rPr>
          <w:sz w:val="28"/>
          <w:szCs w:val="28"/>
          <w:lang w:val="ru-RU"/>
        </w:rPr>
        <w:t>а</w:t>
      </w:r>
      <w:r w:rsidRPr="003E6415">
        <w:rPr>
          <w:sz w:val="28"/>
          <w:szCs w:val="28"/>
          <w:lang w:val="ru-RU"/>
        </w:rPr>
        <w:t>;</w:t>
      </w:r>
    </w:p>
    <w:p w:rsidR="002153D1" w:rsidRPr="003E6415" w:rsidRDefault="002153D1" w:rsidP="004176B9">
      <w:pPr>
        <w:spacing w:line="276" w:lineRule="auto"/>
        <w:ind w:firstLine="680"/>
        <w:rPr>
          <w:sz w:val="28"/>
          <w:szCs w:val="28"/>
          <w:lang w:val="ru-RU"/>
        </w:rPr>
      </w:pPr>
      <w:r w:rsidRPr="003E6415">
        <w:rPr>
          <w:sz w:val="28"/>
          <w:szCs w:val="28"/>
          <w:lang w:val="ru-RU"/>
        </w:rPr>
        <w:lastRenderedPageBreak/>
        <w:t xml:space="preserve">- организация и проведение </w:t>
      </w:r>
      <w:r w:rsidR="00F705C0" w:rsidRPr="003E6415">
        <w:rPr>
          <w:sz w:val="28"/>
          <w:szCs w:val="28"/>
          <w:lang w:val="ru-RU"/>
        </w:rPr>
        <w:t>5</w:t>
      </w:r>
      <w:r w:rsidR="004B1ED3" w:rsidRPr="003E6415">
        <w:rPr>
          <w:sz w:val="28"/>
          <w:szCs w:val="28"/>
          <w:lang w:val="ru-RU"/>
        </w:rPr>
        <w:t>3</w:t>
      </w:r>
      <w:r w:rsidRPr="003E6415">
        <w:rPr>
          <w:sz w:val="28"/>
          <w:szCs w:val="28"/>
          <w:lang w:val="ru-RU"/>
        </w:rPr>
        <w:t xml:space="preserve"> мероприятий, </w:t>
      </w:r>
      <w:r w:rsidR="00F705C0" w:rsidRPr="003E6415">
        <w:rPr>
          <w:sz w:val="28"/>
          <w:szCs w:val="28"/>
          <w:lang w:val="ru-RU"/>
        </w:rPr>
        <w:t>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r w:rsidRPr="003E6415">
        <w:rPr>
          <w:sz w:val="28"/>
          <w:szCs w:val="28"/>
          <w:lang w:val="ru-RU"/>
        </w:rPr>
        <w:t xml:space="preserve"> с общим охватом</w:t>
      </w:r>
      <w:r w:rsidR="004B1ED3" w:rsidRPr="003E6415">
        <w:rPr>
          <w:sz w:val="28"/>
          <w:szCs w:val="28"/>
          <w:lang w:val="ru-RU"/>
        </w:rPr>
        <w:t xml:space="preserve"> </w:t>
      </w:r>
      <w:r w:rsidR="00512019" w:rsidRPr="003E6415">
        <w:rPr>
          <w:sz w:val="28"/>
          <w:szCs w:val="28"/>
          <w:lang w:val="ru-RU"/>
        </w:rPr>
        <w:t xml:space="preserve">11949 </w:t>
      </w:r>
      <w:r w:rsidRPr="003E6415">
        <w:rPr>
          <w:sz w:val="28"/>
          <w:szCs w:val="28"/>
          <w:lang w:val="ru-RU"/>
        </w:rPr>
        <w:t>человек;</w:t>
      </w:r>
    </w:p>
    <w:p w:rsidR="002153D1" w:rsidRPr="003E6415" w:rsidRDefault="002153D1" w:rsidP="004176B9">
      <w:pPr>
        <w:spacing w:line="276" w:lineRule="auto"/>
        <w:ind w:firstLine="680"/>
        <w:rPr>
          <w:sz w:val="28"/>
          <w:szCs w:val="28"/>
          <w:lang w:val="ru-RU"/>
        </w:rPr>
      </w:pPr>
      <w:r w:rsidRPr="003E6415">
        <w:rPr>
          <w:sz w:val="28"/>
          <w:szCs w:val="28"/>
          <w:lang w:val="ru-RU"/>
        </w:rPr>
        <w:t xml:space="preserve">- организация и проведение </w:t>
      </w:r>
      <w:r w:rsidR="00A93C04" w:rsidRPr="003E6415">
        <w:rPr>
          <w:sz w:val="28"/>
          <w:szCs w:val="28"/>
          <w:lang w:val="ru-RU"/>
        </w:rPr>
        <w:t>90</w:t>
      </w:r>
      <w:r w:rsidRPr="003E6415">
        <w:rPr>
          <w:sz w:val="28"/>
          <w:szCs w:val="28"/>
          <w:lang w:val="ru-RU"/>
        </w:rPr>
        <w:t xml:space="preserve"> мероприятий, </w:t>
      </w:r>
      <w:r w:rsidR="00A93C04" w:rsidRPr="003E6415">
        <w:rPr>
          <w:sz w:val="28"/>
          <w:szCs w:val="28"/>
          <w:lang w:val="ru-RU"/>
        </w:rPr>
        <w:t xml:space="preserve">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w:t>
      </w:r>
      <w:r w:rsidR="0025547B" w:rsidRPr="003E6415">
        <w:rPr>
          <w:sz w:val="28"/>
          <w:szCs w:val="28"/>
          <w:lang w:val="ru-RU"/>
        </w:rPr>
        <w:t xml:space="preserve">здорового образа жизни </w:t>
      </w:r>
      <w:r w:rsidRPr="003E6415">
        <w:rPr>
          <w:sz w:val="28"/>
          <w:szCs w:val="28"/>
          <w:lang w:val="ru-RU"/>
        </w:rPr>
        <w:t xml:space="preserve">с общим охватом </w:t>
      </w:r>
      <w:r w:rsidR="00512019" w:rsidRPr="003E6415">
        <w:rPr>
          <w:sz w:val="28"/>
          <w:szCs w:val="28"/>
          <w:lang w:val="ru-RU"/>
        </w:rPr>
        <w:t>22780</w:t>
      </w:r>
      <w:r w:rsidRPr="003E6415">
        <w:rPr>
          <w:sz w:val="28"/>
          <w:szCs w:val="28"/>
          <w:lang w:val="ru-RU"/>
        </w:rPr>
        <w:t xml:space="preserve"> человек;</w:t>
      </w:r>
    </w:p>
    <w:p w:rsidR="00A93C04" w:rsidRPr="003E6415" w:rsidRDefault="00A93C04" w:rsidP="004176B9">
      <w:pPr>
        <w:spacing w:line="276" w:lineRule="auto"/>
        <w:ind w:firstLine="680"/>
        <w:rPr>
          <w:sz w:val="28"/>
          <w:szCs w:val="28"/>
          <w:lang w:val="ru-RU"/>
        </w:rPr>
      </w:pPr>
      <w:r w:rsidRPr="003E6415">
        <w:rPr>
          <w:sz w:val="28"/>
          <w:szCs w:val="28"/>
          <w:lang w:val="ru-RU"/>
        </w:rPr>
        <w:t>- организация и проведение 7</w:t>
      </w:r>
      <w:r w:rsidR="0047757E" w:rsidRPr="003E6415">
        <w:rPr>
          <w:sz w:val="28"/>
          <w:szCs w:val="28"/>
          <w:lang w:val="ru-RU"/>
        </w:rPr>
        <w:t>6</w:t>
      </w:r>
      <w:r w:rsidRPr="003E6415">
        <w:rPr>
          <w:sz w:val="28"/>
          <w:szCs w:val="28"/>
          <w:lang w:val="ru-RU"/>
        </w:rPr>
        <w:t xml:space="preserve"> мероприятий, направленных на профилактику асоциального и деструктивного поведения подростков и молодежи, находящейся в социально-опасном положении с общим охватом </w:t>
      </w:r>
      <w:r w:rsidR="00512019" w:rsidRPr="003E6415">
        <w:rPr>
          <w:sz w:val="28"/>
          <w:szCs w:val="28"/>
          <w:lang w:val="ru-RU"/>
        </w:rPr>
        <w:t>13128</w:t>
      </w:r>
      <w:r w:rsidRPr="003E6415">
        <w:rPr>
          <w:sz w:val="28"/>
          <w:szCs w:val="28"/>
          <w:lang w:val="ru-RU"/>
        </w:rPr>
        <w:t xml:space="preserve"> человек;</w:t>
      </w:r>
    </w:p>
    <w:p w:rsidR="002153D1" w:rsidRPr="003E6415" w:rsidRDefault="002153D1" w:rsidP="004176B9">
      <w:pPr>
        <w:spacing w:line="276" w:lineRule="auto"/>
        <w:ind w:firstLine="680"/>
        <w:rPr>
          <w:sz w:val="28"/>
          <w:szCs w:val="28"/>
          <w:lang w:val="ru-RU"/>
        </w:rPr>
      </w:pPr>
      <w:r w:rsidRPr="003E6415">
        <w:rPr>
          <w:sz w:val="28"/>
          <w:szCs w:val="28"/>
          <w:lang w:val="ru-RU"/>
        </w:rPr>
        <w:t xml:space="preserve">- </w:t>
      </w:r>
      <w:r w:rsidR="00A93C04" w:rsidRPr="003E6415">
        <w:rPr>
          <w:sz w:val="28"/>
          <w:szCs w:val="28"/>
          <w:lang w:val="ru-RU"/>
        </w:rPr>
        <w:t xml:space="preserve">организация и </w:t>
      </w:r>
      <w:r w:rsidRPr="003E6415">
        <w:rPr>
          <w:sz w:val="28"/>
          <w:szCs w:val="28"/>
          <w:lang w:val="ru-RU"/>
        </w:rPr>
        <w:t xml:space="preserve">проведение мероприятий с несовершеннолетними в период каникул и свободное от учебы время: организация временного трудоустройства </w:t>
      </w:r>
      <w:r w:rsidR="00512019" w:rsidRPr="003E6415">
        <w:rPr>
          <w:sz w:val="28"/>
          <w:szCs w:val="28"/>
          <w:lang w:val="ru-RU"/>
        </w:rPr>
        <w:t>1910</w:t>
      </w:r>
      <w:r w:rsidR="001E40D7" w:rsidRPr="003E6415">
        <w:rPr>
          <w:sz w:val="28"/>
          <w:szCs w:val="28"/>
          <w:lang w:val="ru-RU"/>
        </w:rPr>
        <w:t xml:space="preserve"> </w:t>
      </w:r>
      <w:r w:rsidRPr="003E6415">
        <w:rPr>
          <w:sz w:val="28"/>
          <w:szCs w:val="28"/>
          <w:lang w:val="ru-RU"/>
        </w:rPr>
        <w:t>несовершеннолетних граждан в возрасте от 14 до 18 лет</w:t>
      </w:r>
      <w:r w:rsidR="00AA470D" w:rsidRPr="003E6415">
        <w:rPr>
          <w:sz w:val="28"/>
          <w:szCs w:val="28"/>
          <w:lang w:val="ru-RU"/>
        </w:rPr>
        <w:t xml:space="preserve">; заключение </w:t>
      </w:r>
      <w:r w:rsidR="00512019" w:rsidRPr="003E6415">
        <w:rPr>
          <w:sz w:val="28"/>
          <w:szCs w:val="28"/>
          <w:lang w:val="ru-RU"/>
        </w:rPr>
        <w:t>50</w:t>
      </w:r>
      <w:r w:rsidR="00AA470D" w:rsidRPr="003E6415">
        <w:rPr>
          <w:sz w:val="28"/>
          <w:szCs w:val="28"/>
          <w:lang w:val="ru-RU"/>
        </w:rPr>
        <w:t xml:space="preserve"> договоров с организациями-партнерами</w:t>
      </w:r>
      <w:r w:rsidRPr="003E6415">
        <w:rPr>
          <w:sz w:val="28"/>
          <w:szCs w:val="28"/>
          <w:lang w:val="ru-RU"/>
        </w:rPr>
        <w:t>;</w:t>
      </w:r>
    </w:p>
    <w:p w:rsidR="00A93C04" w:rsidRPr="003E6415" w:rsidRDefault="00A93C04" w:rsidP="004176B9">
      <w:pPr>
        <w:spacing w:line="276" w:lineRule="auto"/>
        <w:ind w:firstLine="680"/>
        <w:rPr>
          <w:sz w:val="28"/>
          <w:szCs w:val="28"/>
          <w:lang w:val="ru-RU"/>
        </w:rPr>
      </w:pPr>
      <w:r w:rsidRPr="003E6415">
        <w:rPr>
          <w:sz w:val="28"/>
          <w:szCs w:val="28"/>
          <w:lang w:val="ru-RU"/>
        </w:rPr>
        <w:t>- организация досуга детей, подростков и молодежи. Проведено 2</w:t>
      </w:r>
      <w:r w:rsidR="00512019" w:rsidRPr="003E6415">
        <w:rPr>
          <w:sz w:val="28"/>
          <w:szCs w:val="28"/>
          <w:lang w:val="ru-RU"/>
        </w:rPr>
        <w:t>5</w:t>
      </w:r>
      <w:r w:rsidRPr="003E6415">
        <w:rPr>
          <w:sz w:val="28"/>
          <w:szCs w:val="28"/>
          <w:lang w:val="ru-RU"/>
        </w:rPr>
        <w:t xml:space="preserve"> мероприяти</w:t>
      </w:r>
      <w:r w:rsidR="00512019" w:rsidRPr="003E6415">
        <w:rPr>
          <w:sz w:val="28"/>
          <w:szCs w:val="28"/>
          <w:lang w:val="ru-RU"/>
        </w:rPr>
        <w:t>й</w:t>
      </w:r>
      <w:r w:rsidRPr="003E6415">
        <w:rPr>
          <w:sz w:val="28"/>
          <w:szCs w:val="28"/>
          <w:lang w:val="ru-RU"/>
        </w:rPr>
        <w:t xml:space="preserve"> с общим охватом </w:t>
      </w:r>
      <w:r w:rsidR="00AA470D" w:rsidRPr="003E6415">
        <w:rPr>
          <w:sz w:val="28"/>
          <w:szCs w:val="28"/>
          <w:lang w:val="ru-RU"/>
        </w:rPr>
        <w:t>53</w:t>
      </w:r>
      <w:r w:rsidR="00512019" w:rsidRPr="003E6415">
        <w:rPr>
          <w:sz w:val="28"/>
          <w:szCs w:val="28"/>
          <w:lang w:val="ru-RU"/>
        </w:rPr>
        <w:t>503</w:t>
      </w:r>
      <w:r w:rsidRPr="003E6415">
        <w:rPr>
          <w:sz w:val="28"/>
          <w:szCs w:val="28"/>
          <w:lang w:val="ru-RU"/>
        </w:rPr>
        <w:t xml:space="preserve"> человек</w:t>
      </w:r>
      <w:r w:rsidR="006229A6">
        <w:rPr>
          <w:sz w:val="28"/>
          <w:szCs w:val="28"/>
          <w:lang w:val="ru-RU"/>
        </w:rPr>
        <w:t>а</w:t>
      </w:r>
      <w:r w:rsidR="00D87A4E" w:rsidRPr="003E6415">
        <w:rPr>
          <w:sz w:val="28"/>
          <w:szCs w:val="28"/>
          <w:lang w:val="ru-RU"/>
        </w:rPr>
        <w:t>;</w:t>
      </w:r>
    </w:p>
    <w:p w:rsidR="00D87A4E" w:rsidRPr="003E6415" w:rsidRDefault="00D87A4E" w:rsidP="004176B9">
      <w:pPr>
        <w:spacing w:line="276" w:lineRule="auto"/>
        <w:ind w:firstLine="680"/>
        <w:rPr>
          <w:sz w:val="28"/>
          <w:szCs w:val="28"/>
          <w:lang w:val="ru-RU"/>
        </w:rPr>
      </w:pPr>
      <w:r w:rsidRPr="003E6415">
        <w:rPr>
          <w:sz w:val="28"/>
          <w:szCs w:val="28"/>
          <w:lang w:val="ru-RU"/>
        </w:rPr>
        <w:t>- организация и проведение мероприятия, направленного на реализацию практик поддержки добровольчества (волонтерства) по итогам проведения ежегодного конкурса по предоставлению субсидии субъектам РФ на реализацию практик поддержки и развития добровольчества (волонтерства) «Регион добрых дел».</w:t>
      </w:r>
    </w:p>
    <w:p w:rsidR="00161AAD" w:rsidRPr="003E6415" w:rsidRDefault="00161AAD" w:rsidP="004176B9">
      <w:pPr>
        <w:spacing w:line="276" w:lineRule="auto"/>
        <w:ind w:firstLine="680"/>
        <w:rPr>
          <w:sz w:val="28"/>
          <w:szCs w:val="28"/>
          <w:lang w:val="ru-RU"/>
        </w:rPr>
      </w:pPr>
      <w:r w:rsidRPr="003E6415">
        <w:rPr>
          <w:sz w:val="28"/>
          <w:szCs w:val="28"/>
          <w:lang w:val="ru-RU"/>
        </w:rPr>
        <w:t>Реализация мероприятий в рамках федерального проекта «Социальная активность» национального проекта «</w:t>
      </w:r>
      <w:r w:rsidR="00830EBA" w:rsidRPr="003E6415">
        <w:rPr>
          <w:sz w:val="28"/>
          <w:szCs w:val="28"/>
          <w:lang w:val="ru-RU"/>
        </w:rPr>
        <w:t>Образование» в</w:t>
      </w:r>
      <w:r w:rsidRPr="003E6415">
        <w:rPr>
          <w:sz w:val="28"/>
          <w:szCs w:val="28"/>
          <w:lang w:val="ru-RU"/>
        </w:rPr>
        <w:t xml:space="preserve"> части, касающейся городского округа Тольятти: </w:t>
      </w:r>
    </w:p>
    <w:p w:rsidR="00161AAD" w:rsidRPr="003E6415" w:rsidRDefault="00161AAD" w:rsidP="004176B9">
      <w:pPr>
        <w:spacing w:line="276" w:lineRule="auto"/>
        <w:ind w:firstLine="680"/>
        <w:rPr>
          <w:sz w:val="28"/>
          <w:szCs w:val="28"/>
          <w:lang w:val="ru-RU"/>
        </w:rPr>
      </w:pPr>
      <w:r w:rsidRPr="003E6415">
        <w:rPr>
          <w:sz w:val="28"/>
          <w:szCs w:val="28"/>
          <w:lang w:val="ru-RU"/>
        </w:rPr>
        <w:t xml:space="preserve">- проведение </w:t>
      </w:r>
      <w:r w:rsidR="00C81ADA" w:rsidRPr="003E6415">
        <w:rPr>
          <w:sz w:val="28"/>
          <w:szCs w:val="28"/>
          <w:lang w:val="ru-RU"/>
        </w:rPr>
        <w:t>3</w:t>
      </w:r>
      <w:r w:rsidR="008A0A0A" w:rsidRPr="003E6415">
        <w:rPr>
          <w:sz w:val="28"/>
          <w:szCs w:val="28"/>
          <w:lang w:val="ru-RU"/>
        </w:rPr>
        <w:t xml:space="preserve"> </w:t>
      </w:r>
      <w:r w:rsidRPr="003E6415">
        <w:rPr>
          <w:sz w:val="28"/>
          <w:szCs w:val="28"/>
          <w:lang w:val="ru-RU"/>
        </w:rPr>
        <w:t xml:space="preserve">собственных обучающих семинаров, </w:t>
      </w:r>
      <w:r w:rsidR="00E5119C" w:rsidRPr="003E6415">
        <w:rPr>
          <w:sz w:val="28"/>
          <w:szCs w:val="28"/>
          <w:lang w:val="ru-RU"/>
        </w:rPr>
        <w:t xml:space="preserve">4 </w:t>
      </w:r>
      <w:r w:rsidRPr="003E6415">
        <w:rPr>
          <w:sz w:val="28"/>
          <w:szCs w:val="28"/>
          <w:lang w:val="ru-RU"/>
        </w:rPr>
        <w:t>Форум</w:t>
      </w:r>
      <w:r w:rsidR="00E5119C" w:rsidRPr="003E6415">
        <w:rPr>
          <w:sz w:val="28"/>
          <w:szCs w:val="28"/>
          <w:lang w:val="ru-RU"/>
        </w:rPr>
        <w:t>ов</w:t>
      </w:r>
      <w:r w:rsidRPr="003E6415">
        <w:rPr>
          <w:sz w:val="28"/>
          <w:szCs w:val="28"/>
          <w:lang w:val="ru-RU"/>
        </w:rPr>
        <w:t xml:space="preserve"> добровольцев, </w:t>
      </w:r>
      <w:r w:rsidR="00E5119C" w:rsidRPr="003E6415">
        <w:rPr>
          <w:sz w:val="28"/>
          <w:szCs w:val="28"/>
          <w:lang w:val="ru-RU"/>
        </w:rPr>
        <w:t xml:space="preserve">более 40 </w:t>
      </w:r>
      <w:r w:rsidRPr="003E6415">
        <w:rPr>
          <w:sz w:val="28"/>
          <w:szCs w:val="28"/>
          <w:lang w:val="ru-RU"/>
        </w:rPr>
        <w:t xml:space="preserve">мероприятий по программе «Я волонтер», организация </w:t>
      </w:r>
      <w:r w:rsidR="008A0A0A" w:rsidRPr="003E6415">
        <w:rPr>
          <w:sz w:val="28"/>
          <w:szCs w:val="28"/>
          <w:lang w:val="ru-RU"/>
        </w:rPr>
        <w:t xml:space="preserve">1 </w:t>
      </w:r>
      <w:r w:rsidRPr="003E6415">
        <w:rPr>
          <w:sz w:val="28"/>
          <w:szCs w:val="28"/>
          <w:lang w:val="ru-RU"/>
        </w:rPr>
        <w:t>профильн</w:t>
      </w:r>
      <w:r w:rsidR="008A0A0A" w:rsidRPr="003E6415">
        <w:rPr>
          <w:sz w:val="28"/>
          <w:szCs w:val="28"/>
          <w:lang w:val="ru-RU"/>
        </w:rPr>
        <w:t>ого</w:t>
      </w:r>
      <w:r w:rsidRPr="003E6415">
        <w:rPr>
          <w:sz w:val="28"/>
          <w:szCs w:val="28"/>
          <w:lang w:val="ru-RU"/>
        </w:rPr>
        <w:t xml:space="preserve"> заезд</w:t>
      </w:r>
      <w:r w:rsidR="008A0A0A" w:rsidRPr="003E6415">
        <w:rPr>
          <w:sz w:val="28"/>
          <w:szCs w:val="28"/>
          <w:lang w:val="ru-RU"/>
        </w:rPr>
        <w:t>а</w:t>
      </w:r>
      <w:r w:rsidRPr="003E6415">
        <w:rPr>
          <w:sz w:val="28"/>
          <w:szCs w:val="28"/>
          <w:lang w:val="ru-RU"/>
        </w:rPr>
        <w:t xml:space="preserve"> «Выездной</w:t>
      </w:r>
      <w:r w:rsidR="008A0A0A" w:rsidRPr="003E6415">
        <w:rPr>
          <w:sz w:val="28"/>
          <w:szCs w:val="28"/>
          <w:lang w:val="ru-RU"/>
        </w:rPr>
        <w:t xml:space="preserve"> обучающий семинар для </w:t>
      </w:r>
      <w:r w:rsidR="00830EBA" w:rsidRPr="003E6415">
        <w:rPr>
          <w:sz w:val="28"/>
          <w:szCs w:val="28"/>
          <w:lang w:val="ru-RU"/>
        </w:rPr>
        <w:t>волонтеров» на</w:t>
      </w:r>
      <w:r w:rsidRPr="003E6415">
        <w:rPr>
          <w:sz w:val="28"/>
          <w:szCs w:val="28"/>
          <w:lang w:val="ru-RU"/>
        </w:rPr>
        <w:t xml:space="preserve"> </w:t>
      </w:r>
      <w:r w:rsidR="00830EBA" w:rsidRPr="003E6415">
        <w:rPr>
          <w:sz w:val="28"/>
          <w:szCs w:val="28"/>
          <w:lang w:val="ru-RU"/>
        </w:rPr>
        <w:t>базе МБУ</w:t>
      </w:r>
      <w:r w:rsidRPr="003E6415">
        <w:rPr>
          <w:sz w:val="28"/>
          <w:szCs w:val="28"/>
          <w:lang w:val="ru-RU"/>
        </w:rPr>
        <w:t xml:space="preserve"> ММЦ «Шанс»;</w:t>
      </w:r>
    </w:p>
    <w:p w:rsidR="00161AAD" w:rsidRPr="003E6415" w:rsidRDefault="00161AAD" w:rsidP="004176B9">
      <w:pPr>
        <w:spacing w:line="276" w:lineRule="auto"/>
        <w:ind w:firstLine="680"/>
        <w:rPr>
          <w:sz w:val="28"/>
          <w:szCs w:val="28"/>
          <w:lang w:val="ru-RU"/>
        </w:rPr>
      </w:pPr>
      <w:r w:rsidRPr="003E6415">
        <w:rPr>
          <w:sz w:val="28"/>
          <w:szCs w:val="28"/>
          <w:lang w:val="ru-RU"/>
        </w:rPr>
        <w:t>- участие в федеральных (областных) обучающих программах специалистов в работе в сфере добровольчества;</w:t>
      </w:r>
    </w:p>
    <w:p w:rsidR="00161AAD" w:rsidRPr="003E6415" w:rsidRDefault="00161AAD" w:rsidP="004176B9">
      <w:pPr>
        <w:spacing w:line="276" w:lineRule="auto"/>
        <w:ind w:firstLine="680"/>
        <w:rPr>
          <w:sz w:val="28"/>
          <w:szCs w:val="28"/>
          <w:lang w:val="ru-RU"/>
        </w:rPr>
      </w:pPr>
      <w:r w:rsidRPr="003E6415">
        <w:rPr>
          <w:sz w:val="28"/>
          <w:szCs w:val="28"/>
          <w:lang w:val="ru-RU"/>
        </w:rPr>
        <w:t xml:space="preserve">-  проведение конкурса на присуждение именных стипендий главы </w:t>
      </w:r>
      <w:r w:rsidR="002A09F8" w:rsidRPr="003E6415">
        <w:rPr>
          <w:sz w:val="28"/>
          <w:szCs w:val="28"/>
          <w:lang w:val="ru-RU"/>
        </w:rPr>
        <w:t>городского округа</w:t>
      </w:r>
      <w:r w:rsidRPr="003E6415">
        <w:rPr>
          <w:sz w:val="28"/>
          <w:szCs w:val="28"/>
          <w:lang w:val="ru-RU"/>
        </w:rPr>
        <w:t xml:space="preserve"> Тольятти в номинации «Добровольческое движение» (3 стипендии)</w:t>
      </w:r>
      <w:r w:rsidR="00E5119C" w:rsidRPr="003E6415">
        <w:rPr>
          <w:sz w:val="28"/>
          <w:szCs w:val="28"/>
          <w:lang w:val="ru-RU"/>
        </w:rPr>
        <w:t>;</w:t>
      </w:r>
    </w:p>
    <w:p w:rsidR="00161AAD" w:rsidRPr="003E6415" w:rsidRDefault="00161AAD" w:rsidP="004176B9">
      <w:pPr>
        <w:spacing w:line="276" w:lineRule="auto"/>
        <w:ind w:firstLine="680"/>
        <w:rPr>
          <w:sz w:val="28"/>
          <w:szCs w:val="28"/>
          <w:lang w:val="ru-RU"/>
        </w:rPr>
      </w:pPr>
      <w:r w:rsidRPr="003E6415">
        <w:rPr>
          <w:sz w:val="28"/>
          <w:szCs w:val="28"/>
          <w:lang w:val="ru-RU"/>
        </w:rPr>
        <w:lastRenderedPageBreak/>
        <w:t xml:space="preserve">- проведение конкурса на присуждение премий главы для лиц с ограниченными возможностями здоровья и добровольцев из числа </w:t>
      </w:r>
      <w:r w:rsidR="00830EBA" w:rsidRPr="003E6415">
        <w:rPr>
          <w:sz w:val="28"/>
          <w:szCs w:val="28"/>
          <w:lang w:val="ru-RU"/>
        </w:rPr>
        <w:t>жителей города</w:t>
      </w:r>
      <w:r w:rsidRPr="003E6415">
        <w:rPr>
          <w:sz w:val="28"/>
          <w:szCs w:val="28"/>
          <w:lang w:val="ru-RU"/>
        </w:rPr>
        <w:t xml:space="preserve"> Тольятти в номинации «За социальную активность» (3 премии);</w:t>
      </w:r>
    </w:p>
    <w:p w:rsidR="00161AAD" w:rsidRPr="003E6415" w:rsidRDefault="00161AAD" w:rsidP="004176B9">
      <w:pPr>
        <w:spacing w:line="276" w:lineRule="auto"/>
        <w:ind w:firstLine="680"/>
        <w:rPr>
          <w:sz w:val="28"/>
          <w:szCs w:val="28"/>
          <w:lang w:val="ru-RU"/>
        </w:rPr>
      </w:pPr>
      <w:r w:rsidRPr="003E6415">
        <w:rPr>
          <w:sz w:val="28"/>
          <w:szCs w:val="28"/>
          <w:lang w:val="ru-RU"/>
        </w:rPr>
        <w:t xml:space="preserve">- проведение информирования и рекламной компании по популяризации добровольчества (волонтерства) на портале администрации, сайтах учреждений, социальных партнеров, в социальных сетях с общим охватом зарегистрированных </w:t>
      </w:r>
      <w:r w:rsidR="00E5119C" w:rsidRPr="003E6415">
        <w:rPr>
          <w:sz w:val="28"/>
          <w:szCs w:val="28"/>
          <w:lang w:val="ru-RU"/>
        </w:rPr>
        <w:t>6011</w:t>
      </w:r>
      <w:r w:rsidRPr="003E6415">
        <w:rPr>
          <w:sz w:val="28"/>
          <w:szCs w:val="28"/>
          <w:lang w:val="ru-RU"/>
        </w:rPr>
        <w:t xml:space="preserve"> человек;</w:t>
      </w:r>
    </w:p>
    <w:p w:rsidR="00D46387" w:rsidRPr="003E6415" w:rsidRDefault="00D46387" w:rsidP="004176B9">
      <w:pPr>
        <w:spacing w:line="276" w:lineRule="auto"/>
        <w:ind w:firstLine="680"/>
        <w:rPr>
          <w:sz w:val="28"/>
          <w:szCs w:val="28"/>
          <w:lang w:val="ru-RU"/>
        </w:rPr>
      </w:pPr>
      <w:r w:rsidRPr="003E6415">
        <w:rPr>
          <w:sz w:val="28"/>
          <w:szCs w:val="28"/>
          <w:lang w:val="ru-RU"/>
        </w:rPr>
        <w:t xml:space="preserve">- </w:t>
      </w:r>
      <w:r w:rsidR="00FB3AC4" w:rsidRPr="003E6415">
        <w:rPr>
          <w:sz w:val="28"/>
          <w:szCs w:val="28"/>
          <w:lang w:val="ru-RU"/>
        </w:rPr>
        <w:t xml:space="preserve">организация деятельности </w:t>
      </w:r>
      <w:r w:rsidR="00E5119C" w:rsidRPr="003E6415">
        <w:rPr>
          <w:sz w:val="28"/>
          <w:szCs w:val="28"/>
          <w:lang w:val="ru-RU"/>
        </w:rPr>
        <w:t>69</w:t>
      </w:r>
      <w:r w:rsidRPr="003E6415">
        <w:rPr>
          <w:sz w:val="28"/>
          <w:szCs w:val="28"/>
          <w:lang w:val="ru-RU"/>
        </w:rPr>
        <w:t xml:space="preserve"> добровольческих объединени</w:t>
      </w:r>
      <w:r w:rsidR="00FB3AC4" w:rsidRPr="003E6415">
        <w:rPr>
          <w:sz w:val="28"/>
          <w:szCs w:val="28"/>
          <w:lang w:val="ru-RU"/>
        </w:rPr>
        <w:t>й</w:t>
      </w:r>
      <w:r w:rsidRPr="003E6415">
        <w:rPr>
          <w:sz w:val="28"/>
          <w:szCs w:val="28"/>
          <w:lang w:val="ru-RU"/>
        </w:rPr>
        <w:t xml:space="preserve"> в общеобразовательных организациях и в учреждениях дополнительно</w:t>
      </w:r>
      <w:r w:rsidR="001C7286" w:rsidRPr="003E6415">
        <w:rPr>
          <w:sz w:val="28"/>
          <w:szCs w:val="28"/>
          <w:lang w:val="ru-RU"/>
        </w:rPr>
        <w:t>го образования (ведется реестр),</w:t>
      </w:r>
      <w:r w:rsidRPr="003E6415">
        <w:rPr>
          <w:sz w:val="28"/>
          <w:szCs w:val="28"/>
          <w:lang w:val="ru-RU"/>
        </w:rPr>
        <w:t xml:space="preserve"> муниципально</w:t>
      </w:r>
      <w:r w:rsidR="00FB3AC4" w:rsidRPr="003E6415">
        <w:rPr>
          <w:sz w:val="28"/>
          <w:szCs w:val="28"/>
          <w:lang w:val="ru-RU"/>
        </w:rPr>
        <w:t>го</w:t>
      </w:r>
      <w:r w:rsidRPr="003E6415">
        <w:rPr>
          <w:sz w:val="28"/>
          <w:szCs w:val="28"/>
          <w:lang w:val="ru-RU"/>
        </w:rPr>
        <w:t xml:space="preserve"> ресурсно</w:t>
      </w:r>
      <w:r w:rsidR="00FB3AC4" w:rsidRPr="003E6415">
        <w:rPr>
          <w:sz w:val="28"/>
          <w:szCs w:val="28"/>
          <w:lang w:val="ru-RU"/>
        </w:rPr>
        <w:t xml:space="preserve">го </w:t>
      </w:r>
      <w:r w:rsidRPr="003E6415">
        <w:rPr>
          <w:sz w:val="28"/>
          <w:szCs w:val="28"/>
          <w:lang w:val="ru-RU"/>
        </w:rPr>
        <w:t>центр</w:t>
      </w:r>
      <w:r w:rsidR="00FB3AC4" w:rsidRPr="003E6415">
        <w:rPr>
          <w:sz w:val="28"/>
          <w:szCs w:val="28"/>
          <w:lang w:val="ru-RU"/>
        </w:rPr>
        <w:t>а</w:t>
      </w:r>
      <w:r w:rsidRPr="003E6415">
        <w:rPr>
          <w:sz w:val="28"/>
          <w:szCs w:val="28"/>
          <w:lang w:val="ru-RU"/>
        </w:rPr>
        <w:t xml:space="preserve"> на базе МБУ ММЦ «Шанс»;</w:t>
      </w:r>
    </w:p>
    <w:p w:rsidR="001C7286" w:rsidRPr="003E6415" w:rsidRDefault="001C7286" w:rsidP="004176B9">
      <w:pPr>
        <w:spacing w:line="276" w:lineRule="auto"/>
        <w:ind w:firstLine="680"/>
        <w:rPr>
          <w:sz w:val="28"/>
          <w:szCs w:val="28"/>
          <w:lang w:val="ru-RU"/>
        </w:rPr>
      </w:pPr>
      <w:r w:rsidRPr="003E6415">
        <w:rPr>
          <w:sz w:val="28"/>
          <w:szCs w:val="28"/>
          <w:lang w:val="ru-RU"/>
        </w:rPr>
        <w:t xml:space="preserve">- подготовка, переподготовка и повышение квалификации </w:t>
      </w:r>
      <w:r w:rsidR="00FB3AC4" w:rsidRPr="003E6415">
        <w:rPr>
          <w:sz w:val="28"/>
          <w:szCs w:val="28"/>
          <w:lang w:val="ru-RU"/>
        </w:rPr>
        <w:t>7</w:t>
      </w:r>
      <w:r w:rsidRPr="003E6415">
        <w:rPr>
          <w:sz w:val="28"/>
          <w:szCs w:val="28"/>
          <w:lang w:val="ru-RU"/>
        </w:rPr>
        <w:t xml:space="preserve"> специалистов по работе с молодежью;</w:t>
      </w:r>
    </w:p>
    <w:p w:rsidR="00161AAD" w:rsidRPr="003E6415" w:rsidRDefault="00D46387" w:rsidP="004176B9">
      <w:pPr>
        <w:spacing w:line="276" w:lineRule="auto"/>
        <w:ind w:firstLine="680"/>
        <w:rPr>
          <w:sz w:val="28"/>
          <w:szCs w:val="28"/>
          <w:lang w:val="ru-RU"/>
        </w:rPr>
      </w:pPr>
      <w:r w:rsidRPr="003E6415">
        <w:rPr>
          <w:sz w:val="28"/>
          <w:szCs w:val="28"/>
          <w:lang w:val="ru-RU"/>
        </w:rPr>
        <w:t>- организация работы 4 центров (клубов) молодежной активности по месту жительства</w:t>
      </w:r>
      <w:r w:rsidR="00FB3AC4" w:rsidRPr="003E6415">
        <w:rPr>
          <w:sz w:val="28"/>
          <w:szCs w:val="28"/>
          <w:lang w:val="ru-RU"/>
        </w:rPr>
        <w:t>.</w:t>
      </w:r>
    </w:p>
    <w:p w:rsidR="00615EF3" w:rsidRPr="003E6415" w:rsidRDefault="002153D1" w:rsidP="004176B9">
      <w:pPr>
        <w:spacing w:line="276" w:lineRule="auto"/>
        <w:ind w:firstLine="680"/>
        <w:rPr>
          <w:sz w:val="28"/>
          <w:szCs w:val="28"/>
          <w:lang w:val="ru-RU"/>
        </w:rPr>
      </w:pPr>
      <w:r w:rsidRPr="003E6415">
        <w:rPr>
          <w:sz w:val="28"/>
          <w:szCs w:val="28"/>
          <w:lang w:val="ru-RU"/>
        </w:rPr>
        <w:t>Отклонени</w:t>
      </w:r>
      <w:r w:rsidR="0016706D" w:rsidRPr="003E6415">
        <w:rPr>
          <w:sz w:val="28"/>
          <w:szCs w:val="28"/>
          <w:lang w:val="ru-RU"/>
        </w:rPr>
        <w:t>е</w:t>
      </w:r>
      <w:r w:rsidRPr="003E6415">
        <w:rPr>
          <w:sz w:val="28"/>
          <w:szCs w:val="28"/>
          <w:lang w:val="ru-RU"/>
        </w:rPr>
        <w:t xml:space="preserve"> по исполнению плановых объемов финансирования </w:t>
      </w:r>
      <w:r w:rsidR="0016706D" w:rsidRPr="003E6415">
        <w:rPr>
          <w:sz w:val="28"/>
          <w:szCs w:val="28"/>
          <w:lang w:val="ru-RU"/>
        </w:rPr>
        <w:t>(</w:t>
      </w:r>
      <w:r w:rsidR="00D87A4E" w:rsidRPr="003E6415">
        <w:rPr>
          <w:sz w:val="28"/>
          <w:szCs w:val="28"/>
          <w:lang w:val="ru-RU"/>
        </w:rPr>
        <w:t>1,1</w:t>
      </w:r>
      <w:r w:rsidR="0016706D" w:rsidRPr="003E6415">
        <w:rPr>
          <w:sz w:val="28"/>
          <w:szCs w:val="28"/>
          <w:lang w:val="ru-RU"/>
        </w:rPr>
        <w:t>%), в рамках реализации муниципальной программы объясняется</w:t>
      </w:r>
      <w:r w:rsidR="00615EF3" w:rsidRPr="003E6415">
        <w:rPr>
          <w:sz w:val="28"/>
          <w:szCs w:val="28"/>
          <w:lang w:val="ru-RU"/>
        </w:rPr>
        <w:t>:</w:t>
      </w:r>
    </w:p>
    <w:p w:rsidR="006929D3" w:rsidRPr="003E6415" w:rsidRDefault="00615EF3" w:rsidP="004176B9">
      <w:pPr>
        <w:spacing w:line="276" w:lineRule="auto"/>
        <w:ind w:firstLine="680"/>
        <w:rPr>
          <w:sz w:val="28"/>
          <w:szCs w:val="28"/>
          <w:lang w:val="ru-RU"/>
        </w:rPr>
      </w:pPr>
      <w:r w:rsidRPr="003E6415">
        <w:rPr>
          <w:sz w:val="28"/>
          <w:szCs w:val="28"/>
          <w:lang w:val="ru-RU"/>
        </w:rPr>
        <w:t>-  сложившейся экономией средств в связи с проведением закупок конкурентными способами</w:t>
      </w:r>
      <w:r w:rsidR="0025547B" w:rsidRPr="003E6415">
        <w:rPr>
          <w:sz w:val="28"/>
          <w:szCs w:val="28"/>
          <w:lang w:val="ru-RU"/>
        </w:rPr>
        <w:t>;</w:t>
      </w:r>
    </w:p>
    <w:p w:rsidR="000066FF" w:rsidRDefault="006929D3" w:rsidP="004176B9">
      <w:pPr>
        <w:spacing w:line="276" w:lineRule="auto"/>
        <w:ind w:firstLine="680"/>
        <w:rPr>
          <w:sz w:val="28"/>
          <w:szCs w:val="28"/>
          <w:lang w:val="ru-RU"/>
        </w:rPr>
      </w:pPr>
      <w:r w:rsidRPr="003E6415">
        <w:rPr>
          <w:sz w:val="28"/>
          <w:szCs w:val="28"/>
          <w:lang w:val="ru-RU"/>
        </w:rPr>
        <w:t>- осуществлением выплат согласно фактической потребности МБУ ММЦ «Шанс»</w:t>
      </w:r>
      <w:r w:rsidR="00D87A4E" w:rsidRPr="003E6415">
        <w:rPr>
          <w:sz w:val="28"/>
          <w:szCs w:val="28"/>
          <w:lang w:val="ru-RU"/>
        </w:rPr>
        <w:t>.</w:t>
      </w:r>
    </w:p>
    <w:p w:rsidR="00830EBA" w:rsidRPr="003E6415" w:rsidRDefault="00830EBA" w:rsidP="004176B9">
      <w:pPr>
        <w:spacing w:line="276" w:lineRule="auto"/>
        <w:ind w:firstLine="680"/>
        <w:rPr>
          <w:sz w:val="28"/>
          <w:szCs w:val="28"/>
          <w:lang w:val="ru-RU"/>
        </w:rPr>
      </w:pPr>
    </w:p>
    <w:p w:rsidR="00D17AD1" w:rsidRPr="003E6415" w:rsidRDefault="00272CC5" w:rsidP="004176B9">
      <w:pPr>
        <w:widowControl w:val="0"/>
        <w:autoSpaceDE w:val="0"/>
        <w:autoSpaceDN w:val="0"/>
        <w:adjustRightInd w:val="0"/>
        <w:spacing w:line="276" w:lineRule="auto"/>
        <w:ind w:firstLine="680"/>
        <w:rPr>
          <w:b/>
          <w:i/>
          <w:sz w:val="28"/>
          <w:szCs w:val="28"/>
          <w:lang w:val="ru-RU"/>
        </w:rPr>
      </w:pPr>
      <w:r w:rsidRPr="003E6415">
        <w:rPr>
          <w:b/>
          <w:i/>
          <w:sz w:val="28"/>
          <w:szCs w:val="28"/>
          <w:lang w:val="ru-RU"/>
        </w:rPr>
        <w:t>11</w:t>
      </w:r>
      <w:r w:rsidR="00D17AD1" w:rsidRPr="003E6415">
        <w:rPr>
          <w:b/>
          <w:i/>
          <w:sz w:val="28"/>
          <w:szCs w:val="28"/>
          <w:lang w:val="ru-RU"/>
        </w:rPr>
        <w:t>) М</w:t>
      </w:r>
      <w:r w:rsidR="00EE6251" w:rsidRPr="003E6415">
        <w:rPr>
          <w:b/>
          <w:i/>
          <w:sz w:val="28"/>
          <w:szCs w:val="28"/>
          <w:lang w:val="ru-RU"/>
        </w:rPr>
        <w:t>униципальн</w:t>
      </w:r>
      <w:r w:rsidR="00D17AD1" w:rsidRPr="003E6415">
        <w:rPr>
          <w:b/>
          <w:i/>
          <w:sz w:val="28"/>
          <w:szCs w:val="28"/>
          <w:lang w:val="ru-RU"/>
        </w:rPr>
        <w:t>ая</w:t>
      </w:r>
      <w:r w:rsidR="00EE6251" w:rsidRPr="003E6415">
        <w:rPr>
          <w:b/>
          <w:i/>
          <w:sz w:val="28"/>
          <w:szCs w:val="28"/>
          <w:lang w:val="ru-RU"/>
        </w:rPr>
        <w:t xml:space="preserve"> программы </w:t>
      </w:r>
      <w:r w:rsidR="00F1266B" w:rsidRPr="003E6415">
        <w:rPr>
          <w:b/>
          <w:i/>
          <w:sz w:val="28"/>
          <w:szCs w:val="28"/>
          <w:lang w:val="ru-RU"/>
        </w:rPr>
        <w:t>«Культура Тольятти на 2024-2028 годы»</w:t>
      </w:r>
      <w:r w:rsidR="00D17AD1" w:rsidRPr="003E6415">
        <w:rPr>
          <w:b/>
          <w:i/>
          <w:sz w:val="28"/>
          <w:szCs w:val="28"/>
          <w:lang w:val="ru-RU"/>
        </w:rPr>
        <w:t>, утвержденн</w:t>
      </w:r>
      <w:r w:rsidR="00F1266B" w:rsidRPr="003E6415">
        <w:rPr>
          <w:b/>
          <w:i/>
          <w:sz w:val="28"/>
          <w:szCs w:val="28"/>
          <w:lang w:val="ru-RU"/>
        </w:rPr>
        <w:t>ая постановлением администрации</w:t>
      </w:r>
      <w:r w:rsidR="00D17AD1" w:rsidRPr="003E6415">
        <w:rPr>
          <w:b/>
          <w:i/>
          <w:sz w:val="28"/>
          <w:szCs w:val="28"/>
          <w:lang w:val="ru-RU"/>
        </w:rPr>
        <w:t xml:space="preserve"> городского округа Тольятти </w:t>
      </w:r>
      <w:r w:rsidR="00F1266B" w:rsidRPr="003E6415">
        <w:rPr>
          <w:b/>
          <w:i/>
          <w:sz w:val="28"/>
          <w:szCs w:val="28"/>
          <w:lang w:val="ru-RU"/>
        </w:rPr>
        <w:t>от 05.10.2023 № 2851-п/1</w:t>
      </w:r>
      <w:r w:rsidR="00D17AD1" w:rsidRPr="003E6415">
        <w:rPr>
          <w:b/>
          <w:i/>
          <w:sz w:val="28"/>
          <w:szCs w:val="28"/>
          <w:lang w:val="ru-RU"/>
        </w:rPr>
        <w:t>.</w:t>
      </w:r>
    </w:p>
    <w:p w:rsidR="00880D72" w:rsidRPr="003E6415" w:rsidRDefault="00880D72" w:rsidP="004176B9">
      <w:pPr>
        <w:spacing w:line="276" w:lineRule="auto"/>
        <w:ind w:firstLine="680"/>
        <w:rPr>
          <w:sz w:val="28"/>
          <w:szCs w:val="28"/>
          <w:lang w:val="ru-RU"/>
        </w:rPr>
      </w:pPr>
      <w:r w:rsidRPr="003E6415">
        <w:rPr>
          <w:sz w:val="28"/>
          <w:szCs w:val="28"/>
          <w:lang w:val="ru-RU"/>
        </w:rPr>
        <w:t>Целью муниципальной программы является сохранение и развитие культуры и искусства на территории городского округа Тольятти, создание условий для формирования гармонично развитой личности, разделяющей традиционные российские духовно-нравственные ценности.</w:t>
      </w:r>
    </w:p>
    <w:p w:rsidR="00880D72" w:rsidRPr="003E6415" w:rsidRDefault="00880D72" w:rsidP="004176B9">
      <w:pPr>
        <w:spacing w:line="276" w:lineRule="auto"/>
        <w:ind w:firstLine="680"/>
        <w:rPr>
          <w:sz w:val="28"/>
          <w:szCs w:val="28"/>
          <w:lang w:val="ru-RU"/>
        </w:rPr>
      </w:pPr>
      <w:r w:rsidRPr="003E6415">
        <w:rPr>
          <w:sz w:val="28"/>
          <w:szCs w:val="28"/>
          <w:lang w:val="ru-RU"/>
        </w:rPr>
        <w:t>Эффективность реализации программы за 2024 год составила 94,8% - эффективная реализация.</w:t>
      </w:r>
    </w:p>
    <w:p w:rsidR="00880D72" w:rsidRPr="003E6415" w:rsidRDefault="00880D72" w:rsidP="004176B9">
      <w:pPr>
        <w:spacing w:line="276" w:lineRule="auto"/>
        <w:ind w:firstLine="680"/>
        <w:rPr>
          <w:sz w:val="28"/>
          <w:szCs w:val="28"/>
          <w:lang w:val="ru-RU"/>
        </w:rPr>
      </w:pPr>
      <w:r w:rsidRPr="003E6415">
        <w:rPr>
          <w:sz w:val="28"/>
          <w:szCs w:val="28"/>
          <w:lang w:val="ru-RU"/>
        </w:rPr>
        <w:t>Уровень исполнения планового объема финансового обеспечения муниципальной программы – 99,5% (план 1545291,0 тыс.руб., факт 1537398,0 тыс.руб.), в том числе:</w:t>
      </w:r>
    </w:p>
    <w:p w:rsidR="00880D72" w:rsidRPr="003E6415" w:rsidRDefault="00880D72" w:rsidP="004176B9">
      <w:pPr>
        <w:spacing w:line="276" w:lineRule="auto"/>
        <w:ind w:firstLine="680"/>
        <w:rPr>
          <w:sz w:val="28"/>
          <w:szCs w:val="28"/>
          <w:lang w:val="ru-RU"/>
        </w:rPr>
      </w:pPr>
      <w:r w:rsidRPr="003E6415">
        <w:rPr>
          <w:sz w:val="28"/>
          <w:szCs w:val="28"/>
          <w:lang w:val="ru-RU"/>
        </w:rPr>
        <w:t xml:space="preserve">- местный бюджет – 98,9% (план 1300228,0 тыс.руб., факт 1285732,0 тыс.руб.); </w:t>
      </w:r>
    </w:p>
    <w:p w:rsidR="00880D72" w:rsidRPr="003E6415" w:rsidRDefault="00880D72" w:rsidP="004176B9">
      <w:pPr>
        <w:spacing w:line="276" w:lineRule="auto"/>
        <w:ind w:firstLine="680"/>
        <w:rPr>
          <w:sz w:val="28"/>
          <w:szCs w:val="28"/>
          <w:lang w:val="ru-RU"/>
        </w:rPr>
      </w:pPr>
      <w:r w:rsidRPr="003E6415">
        <w:rPr>
          <w:sz w:val="28"/>
          <w:szCs w:val="28"/>
          <w:lang w:val="ru-RU"/>
        </w:rPr>
        <w:t>- областной бюджет – 100,0% (план 3301,0 тыс.руб., факт 3301,0 тыс.руб.);</w:t>
      </w:r>
    </w:p>
    <w:p w:rsidR="00880D72" w:rsidRPr="003E6415" w:rsidRDefault="00880D72" w:rsidP="004176B9">
      <w:pPr>
        <w:spacing w:line="276" w:lineRule="auto"/>
        <w:ind w:firstLine="680"/>
        <w:rPr>
          <w:sz w:val="28"/>
          <w:szCs w:val="28"/>
          <w:lang w:val="ru-RU"/>
        </w:rPr>
      </w:pPr>
      <w:r w:rsidRPr="003E6415">
        <w:rPr>
          <w:sz w:val="28"/>
          <w:szCs w:val="28"/>
          <w:lang w:val="ru-RU"/>
        </w:rPr>
        <w:lastRenderedPageBreak/>
        <w:t xml:space="preserve">- федеральный бюджет – 100,0% (план 13205,0 тыс.руб., факт 13205,0 тыс.руб.); </w:t>
      </w:r>
    </w:p>
    <w:p w:rsidR="00880D72" w:rsidRPr="003E6415" w:rsidRDefault="00880D72" w:rsidP="004176B9">
      <w:pPr>
        <w:spacing w:line="276" w:lineRule="auto"/>
        <w:ind w:firstLine="680"/>
        <w:rPr>
          <w:sz w:val="28"/>
          <w:szCs w:val="28"/>
          <w:lang w:val="ru-RU"/>
        </w:rPr>
      </w:pPr>
      <w:r w:rsidRPr="003E6415">
        <w:rPr>
          <w:sz w:val="28"/>
          <w:szCs w:val="28"/>
          <w:lang w:val="ru-RU"/>
        </w:rPr>
        <w:t>-внебюджетный источник–102,9% (план 228557,0 тыс.руб., факт 235160,0 тыс.руб.).</w:t>
      </w:r>
    </w:p>
    <w:p w:rsidR="00880D72" w:rsidRPr="003E6415" w:rsidRDefault="00880D72" w:rsidP="004176B9">
      <w:pPr>
        <w:spacing w:line="276" w:lineRule="auto"/>
        <w:ind w:firstLine="680"/>
        <w:rPr>
          <w:sz w:val="28"/>
          <w:szCs w:val="28"/>
          <w:lang w:val="ru-RU"/>
        </w:rPr>
      </w:pPr>
      <w:r w:rsidRPr="003E6415">
        <w:rPr>
          <w:sz w:val="28"/>
          <w:szCs w:val="28"/>
          <w:lang w:val="ru-RU"/>
        </w:rPr>
        <w:t>Из 27 запланированных программных мероприятий выполнено 25 (92,6%).</w:t>
      </w:r>
    </w:p>
    <w:p w:rsidR="00880D72" w:rsidRPr="003E6415" w:rsidRDefault="00880D72" w:rsidP="004176B9">
      <w:pPr>
        <w:spacing w:line="276" w:lineRule="auto"/>
        <w:ind w:firstLine="680"/>
        <w:rPr>
          <w:sz w:val="28"/>
          <w:szCs w:val="28"/>
          <w:lang w:val="ru-RU"/>
        </w:rPr>
      </w:pPr>
      <w:r w:rsidRPr="003E6415">
        <w:rPr>
          <w:sz w:val="28"/>
          <w:szCs w:val="28"/>
          <w:lang w:val="ru-RU"/>
        </w:rPr>
        <w:t>Средний уровень достижения показателей (индикаторов) мероприятий муниципальной программы составил 94,2%.</w:t>
      </w:r>
    </w:p>
    <w:p w:rsidR="00880D72" w:rsidRPr="003E6415" w:rsidRDefault="00880D72" w:rsidP="004176B9">
      <w:pPr>
        <w:spacing w:line="276" w:lineRule="auto"/>
        <w:ind w:firstLine="680"/>
        <w:rPr>
          <w:sz w:val="28"/>
          <w:szCs w:val="28"/>
          <w:lang w:val="ru-RU"/>
        </w:rPr>
      </w:pPr>
      <w:r w:rsidRPr="003E6415">
        <w:rPr>
          <w:sz w:val="28"/>
          <w:szCs w:val="28"/>
          <w:lang w:val="ru-RU"/>
        </w:rPr>
        <w:t>Основными результатами реализации программных мероприятий стали:</w:t>
      </w:r>
    </w:p>
    <w:p w:rsidR="00880D72" w:rsidRPr="003E6415" w:rsidRDefault="00880D72" w:rsidP="004176B9">
      <w:pPr>
        <w:spacing w:line="276" w:lineRule="auto"/>
        <w:ind w:firstLine="680"/>
        <w:rPr>
          <w:sz w:val="28"/>
          <w:szCs w:val="28"/>
          <w:lang w:val="ru-RU"/>
        </w:rPr>
      </w:pPr>
      <w:r w:rsidRPr="003E6415">
        <w:rPr>
          <w:sz w:val="28"/>
          <w:szCs w:val="28"/>
          <w:lang w:val="ru-RU"/>
        </w:rPr>
        <w:t>- обеспечение деятельности муниципальных учреждений культуры в рамках выполнения ими муниципальных заданий: с количеством посещений муниципальных учреждений культуры и искусства (театры, музеи, библиотеки, парковый комплекс и культурно-досуговые учреждения) – 4211 тыс. ед. в год; с количеством обучающихся в муниципальных образовательных учреждениях дополнительного образования - 6592 человек</w:t>
      </w:r>
      <w:r w:rsidR="006229A6">
        <w:rPr>
          <w:sz w:val="28"/>
          <w:szCs w:val="28"/>
          <w:lang w:val="ru-RU"/>
        </w:rPr>
        <w:t>а</w:t>
      </w:r>
      <w:r w:rsidRPr="003E6415">
        <w:rPr>
          <w:sz w:val="28"/>
          <w:szCs w:val="28"/>
          <w:lang w:val="ru-RU"/>
        </w:rPr>
        <w:t xml:space="preserve"> в год;</w:t>
      </w:r>
    </w:p>
    <w:p w:rsidR="00880D72" w:rsidRPr="003E6415" w:rsidRDefault="00880D72" w:rsidP="004176B9">
      <w:pPr>
        <w:spacing w:line="276" w:lineRule="auto"/>
        <w:ind w:firstLine="680"/>
        <w:rPr>
          <w:sz w:val="28"/>
          <w:szCs w:val="28"/>
          <w:lang w:val="ru-RU"/>
        </w:rPr>
      </w:pPr>
      <w:r w:rsidRPr="003E6415">
        <w:rPr>
          <w:sz w:val="28"/>
          <w:szCs w:val="28"/>
          <w:lang w:val="ru-RU"/>
        </w:rPr>
        <w:t>- обеспечение оплаты обучения в образовательных учреждениях высшего образования (четыре студента, ранее обучавшихся в МБОУ ВО г.о. Тольятти «Тольяттинская консерватория»</w:t>
      </w:r>
      <w:r w:rsidR="006229A6">
        <w:rPr>
          <w:sz w:val="28"/>
          <w:szCs w:val="28"/>
          <w:lang w:val="ru-RU"/>
        </w:rPr>
        <w:t>,</w:t>
      </w:r>
      <w:r w:rsidRPr="003E6415">
        <w:rPr>
          <w:sz w:val="28"/>
          <w:szCs w:val="28"/>
          <w:lang w:val="ru-RU"/>
        </w:rPr>
        <w:t xml:space="preserve"> переведены в ФГБОУ «Самарский государственный институт культуры» на внебюджетные места (оплата за счет средств бюджета городского округа Тольятти)); </w:t>
      </w:r>
    </w:p>
    <w:p w:rsidR="00880D72" w:rsidRPr="003E6415" w:rsidRDefault="00880D72" w:rsidP="004176B9">
      <w:pPr>
        <w:spacing w:line="276" w:lineRule="auto"/>
        <w:ind w:firstLine="680"/>
        <w:rPr>
          <w:sz w:val="28"/>
          <w:szCs w:val="28"/>
          <w:lang w:val="ru-RU"/>
        </w:rPr>
      </w:pPr>
      <w:r w:rsidRPr="003E6415">
        <w:rPr>
          <w:sz w:val="28"/>
          <w:szCs w:val="28"/>
          <w:lang w:val="ru-RU"/>
        </w:rPr>
        <w:t xml:space="preserve">- поддержка новых театральных постановок (в МАУ городского округа Тольятти «ДТ «Колесо» имени Г.Б. Дроздова» </w:t>
      </w:r>
      <w:r w:rsidR="00964ED6" w:rsidRPr="003E6415">
        <w:rPr>
          <w:sz w:val="28"/>
          <w:szCs w:val="28"/>
          <w:lang w:val="ru-RU"/>
        </w:rPr>
        <w:t xml:space="preserve">- </w:t>
      </w:r>
      <w:r w:rsidRPr="003E6415">
        <w:rPr>
          <w:sz w:val="28"/>
          <w:szCs w:val="28"/>
          <w:lang w:val="ru-RU"/>
        </w:rPr>
        <w:t>премьера спектакля «Салон красоты, или о чём говорят женщины»);</w:t>
      </w:r>
    </w:p>
    <w:p w:rsidR="00880D72" w:rsidRPr="003E6415" w:rsidRDefault="00880D72" w:rsidP="004176B9">
      <w:pPr>
        <w:autoSpaceDE w:val="0"/>
        <w:autoSpaceDN w:val="0"/>
        <w:adjustRightInd w:val="0"/>
        <w:spacing w:line="276" w:lineRule="auto"/>
        <w:rPr>
          <w:bCs/>
          <w:iCs/>
          <w:sz w:val="28"/>
          <w:szCs w:val="28"/>
          <w:lang w:val="ru-RU"/>
        </w:rPr>
      </w:pPr>
      <w:r w:rsidRPr="003E6415">
        <w:rPr>
          <w:sz w:val="28"/>
          <w:szCs w:val="28"/>
          <w:lang w:val="ru-RU"/>
        </w:rPr>
        <w:t xml:space="preserve">- поддержка творческой деятельности и техническое оснащение детских и кукольных театров: осуществлена постановка 3 премьерных спектаклей: </w:t>
      </w:r>
      <w:r w:rsidRPr="003E6415">
        <w:rPr>
          <w:bCs/>
          <w:iCs/>
          <w:sz w:val="28"/>
          <w:szCs w:val="28"/>
          <w:lang w:val="ru-RU"/>
        </w:rPr>
        <w:t>«Борис Годунов» (</w:t>
      </w:r>
      <w:r w:rsidRPr="003E6415">
        <w:rPr>
          <w:color w:val="000000"/>
          <w:sz w:val="28"/>
          <w:szCs w:val="28"/>
          <w:lang w:val="ru-RU"/>
        </w:rPr>
        <w:t>МАУИ «ТЮЗ «Дилижанс»), «Тайна третьей планеты» (МБУИ «Тольяттинский театр кукол»)</w:t>
      </w:r>
      <w:r w:rsidRPr="003E6415">
        <w:rPr>
          <w:sz w:val="28"/>
          <w:szCs w:val="28"/>
          <w:lang w:val="ru-RU"/>
        </w:rPr>
        <w:t xml:space="preserve">; </w:t>
      </w:r>
      <w:r w:rsidRPr="003E6415">
        <w:rPr>
          <w:color w:val="000000"/>
          <w:sz w:val="28"/>
          <w:szCs w:val="28"/>
          <w:lang w:val="ru-RU"/>
        </w:rPr>
        <w:t xml:space="preserve">«Волшебник Изумрудного города» (МБУИ г.о.Тольятти «МДТ»). </w:t>
      </w:r>
      <w:r w:rsidRPr="003E6415">
        <w:rPr>
          <w:color w:val="000000"/>
          <w:sz w:val="28"/>
          <w:szCs w:val="28"/>
          <w:shd w:val="clear" w:color="auto" w:fill="FFFFFF"/>
          <w:lang w:val="ru-RU"/>
        </w:rPr>
        <w:t xml:space="preserve">Осуществлено </w:t>
      </w:r>
      <w:r w:rsidRPr="003E6415">
        <w:rPr>
          <w:sz w:val="28"/>
          <w:szCs w:val="28"/>
          <w:lang w:val="ru-RU"/>
        </w:rPr>
        <w:t xml:space="preserve">материально-техническое, декорационное и костюмное наполнение спектаклей. </w:t>
      </w:r>
      <w:r w:rsidRPr="003E6415">
        <w:rPr>
          <w:color w:val="000000"/>
          <w:sz w:val="28"/>
          <w:szCs w:val="28"/>
          <w:shd w:val="clear" w:color="auto" w:fill="FFFFFF"/>
          <w:lang w:val="ru-RU"/>
        </w:rPr>
        <w:t>Состоялось 49 показов премьерных спектаклей с общим охватом 8229 человек</w:t>
      </w:r>
      <w:r w:rsidRPr="003E6415">
        <w:rPr>
          <w:color w:val="000000"/>
          <w:sz w:val="28"/>
          <w:szCs w:val="28"/>
          <w:lang w:val="ru-RU"/>
        </w:rPr>
        <w:t>;</w:t>
      </w:r>
    </w:p>
    <w:p w:rsidR="00880D72" w:rsidRPr="003E6415" w:rsidRDefault="00880D72" w:rsidP="004176B9">
      <w:pPr>
        <w:shd w:val="clear" w:color="auto" w:fill="FFFFFF"/>
        <w:spacing w:line="276" w:lineRule="auto"/>
        <w:ind w:firstLine="708"/>
        <w:rPr>
          <w:bCs/>
          <w:color w:val="000000"/>
          <w:sz w:val="28"/>
          <w:szCs w:val="28"/>
          <w:lang w:val="ru-RU"/>
        </w:rPr>
      </w:pPr>
      <w:r w:rsidRPr="003E6415">
        <w:rPr>
          <w:sz w:val="28"/>
          <w:szCs w:val="28"/>
          <w:lang w:val="ru-RU"/>
        </w:rPr>
        <w:t>- проведение 15 фестиваля «Премьера одной репетиции» в МАУИ ТЮЗ «Дилижанс» под девизом «</w:t>
      </w:r>
      <w:r w:rsidRPr="003E6415">
        <w:rPr>
          <w:color w:val="000000"/>
          <w:sz w:val="28"/>
          <w:szCs w:val="28"/>
          <w:lang w:val="ru-RU"/>
        </w:rPr>
        <w:t>Популярный театр</w:t>
      </w:r>
      <w:r w:rsidRPr="003E6415">
        <w:rPr>
          <w:sz w:val="28"/>
          <w:szCs w:val="28"/>
          <w:lang w:val="ru-RU"/>
        </w:rPr>
        <w:t>»</w:t>
      </w:r>
      <w:r w:rsidR="00964ED6" w:rsidRPr="003E6415">
        <w:rPr>
          <w:sz w:val="28"/>
          <w:szCs w:val="28"/>
          <w:lang w:val="ru-RU"/>
        </w:rPr>
        <w:t xml:space="preserve"> с общим охватом 3611 человек (в том числе 1576 – по билетам, 2035 чел</w:t>
      </w:r>
      <w:r w:rsidR="006229A6">
        <w:rPr>
          <w:sz w:val="28"/>
          <w:szCs w:val="28"/>
          <w:lang w:val="ru-RU"/>
        </w:rPr>
        <w:t>овек</w:t>
      </w:r>
      <w:r w:rsidR="00964ED6" w:rsidRPr="003E6415">
        <w:rPr>
          <w:sz w:val="28"/>
          <w:szCs w:val="28"/>
          <w:lang w:val="ru-RU"/>
        </w:rPr>
        <w:t xml:space="preserve"> – по пригласительным).</w:t>
      </w:r>
      <w:r w:rsidRPr="003E6415">
        <w:rPr>
          <w:sz w:val="28"/>
          <w:szCs w:val="28"/>
          <w:lang w:val="ru-RU"/>
        </w:rPr>
        <w:t xml:space="preserve"> По итогам </w:t>
      </w:r>
      <w:r w:rsidR="00964ED6" w:rsidRPr="003E6415">
        <w:rPr>
          <w:sz w:val="28"/>
          <w:szCs w:val="28"/>
          <w:lang w:val="ru-RU"/>
        </w:rPr>
        <w:t xml:space="preserve">фестиваля </w:t>
      </w:r>
      <w:r w:rsidRPr="003E6415">
        <w:rPr>
          <w:sz w:val="28"/>
          <w:szCs w:val="28"/>
          <w:lang w:val="ru-RU"/>
        </w:rPr>
        <w:t>выбран спектакль-победитель – «Эльфы, феи и другие жители Тольятти» (пьеса Анны Гейжан в постановке Алёны Савельевой)</w:t>
      </w:r>
      <w:r w:rsidR="00964ED6" w:rsidRPr="003E6415">
        <w:rPr>
          <w:sz w:val="28"/>
          <w:szCs w:val="28"/>
          <w:lang w:val="ru-RU"/>
        </w:rPr>
        <w:t>;</w:t>
      </w:r>
    </w:p>
    <w:p w:rsidR="00964ED6" w:rsidRPr="003E6415" w:rsidRDefault="00880D72" w:rsidP="004176B9">
      <w:pPr>
        <w:spacing w:line="276" w:lineRule="auto"/>
        <w:ind w:firstLine="680"/>
        <w:rPr>
          <w:sz w:val="28"/>
          <w:szCs w:val="28"/>
          <w:lang w:val="ru-RU"/>
        </w:rPr>
      </w:pPr>
      <w:r w:rsidRPr="003E6415">
        <w:rPr>
          <w:sz w:val="28"/>
          <w:szCs w:val="28"/>
          <w:lang w:val="ru-RU"/>
        </w:rPr>
        <w:t xml:space="preserve">- развитие кадрового потенциала: </w:t>
      </w:r>
      <w:r w:rsidR="00964ED6" w:rsidRPr="003E6415">
        <w:rPr>
          <w:sz w:val="28"/>
          <w:szCs w:val="28"/>
          <w:lang w:val="ru-RU"/>
        </w:rPr>
        <w:t xml:space="preserve">повышение квалификации 78 сотрудников подведомственных учреждений культуры, искусства и образования; </w:t>
      </w:r>
    </w:p>
    <w:p w:rsidR="00880D72" w:rsidRPr="003E6415" w:rsidRDefault="00964ED6" w:rsidP="004176B9">
      <w:pPr>
        <w:spacing w:line="276" w:lineRule="auto"/>
        <w:ind w:firstLine="680"/>
        <w:rPr>
          <w:sz w:val="28"/>
          <w:szCs w:val="28"/>
          <w:lang w:val="ru-RU"/>
        </w:rPr>
      </w:pPr>
      <w:r w:rsidRPr="003E6415">
        <w:rPr>
          <w:sz w:val="28"/>
          <w:szCs w:val="28"/>
          <w:lang w:val="ru-RU"/>
        </w:rPr>
        <w:lastRenderedPageBreak/>
        <w:t xml:space="preserve">- </w:t>
      </w:r>
      <w:r w:rsidR="00880D72" w:rsidRPr="003E6415">
        <w:rPr>
          <w:bCs/>
          <w:iCs/>
          <w:sz w:val="28"/>
          <w:szCs w:val="28"/>
          <w:lang w:val="ru-RU"/>
        </w:rPr>
        <w:t>проведен</w:t>
      </w:r>
      <w:r w:rsidRPr="003E6415">
        <w:rPr>
          <w:bCs/>
          <w:iCs/>
          <w:sz w:val="28"/>
          <w:szCs w:val="28"/>
          <w:lang w:val="ru-RU"/>
        </w:rPr>
        <w:t>ие</w:t>
      </w:r>
      <w:r w:rsidR="00880D72" w:rsidRPr="003E6415">
        <w:rPr>
          <w:b/>
          <w:bCs/>
          <w:iCs/>
          <w:sz w:val="28"/>
          <w:szCs w:val="28"/>
          <w:lang w:val="ru-RU"/>
        </w:rPr>
        <w:t xml:space="preserve"> </w:t>
      </w:r>
      <w:r w:rsidR="00880D72" w:rsidRPr="003E6415">
        <w:rPr>
          <w:color w:val="000000"/>
          <w:sz w:val="28"/>
          <w:szCs w:val="28"/>
          <w:shd w:val="clear" w:color="auto" w:fill="FFFFFF"/>
        </w:rPr>
        <w:t>VII</w:t>
      </w:r>
      <w:r w:rsidR="00880D72" w:rsidRPr="003E6415">
        <w:rPr>
          <w:color w:val="000000"/>
          <w:sz w:val="28"/>
          <w:szCs w:val="28"/>
          <w:shd w:val="clear" w:color="auto" w:fill="FFFFFF"/>
          <w:lang w:val="ru-RU"/>
        </w:rPr>
        <w:t xml:space="preserve"> Межрегиональн</w:t>
      </w:r>
      <w:r w:rsidRPr="003E6415">
        <w:rPr>
          <w:color w:val="000000"/>
          <w:sz w:val="28"/>
          <w:szCs w:val="28"/>
          <w:shd w:val="clear" w:color="auto" w:fill="FFFFFF"/>
          <w:lang w:val="ru-RU"/>
        </w:rPr>
        <w:t>ой</w:t>
      </w:r>
      <w:r w:rsidR="00880D72" w:rsidRPr="003E6415">
        <w:rPr>
          <w:color w:val="000000"/>
          <w:sz w:val="28"/>
          <w:szCs w:val="28"/>
          <w:shd w:val="clear" w:color="auto" w:fill="FFFFFF"/>
          <w:lang w:val="ru-RU"/>
        </w:rPr>
        <w:t xml:space="preserve"> научно-практическ</w:t>
      </w:r>
      <w:r w:rsidRPr="003E6415">
        <w:rPr>
          <w:color w:val="000000"/>
          <w:sz w:val="28"/>
          <w:szCs w:val="28"/>
          <w:shd w:val="clear" w:color="auto" w:fill="FFFFFF"/>
          <w:lang w:val="ru-RU"/>
        </w:rPr>
        <w:t>ой</w:t>
      </w:r>
      <w:r w:rsidR="00880D72" w:rsidRPr="003E6415">
        <w:rPr>
          <w:color w:val="000000"/>
          <w:sz w:val="28"/>
          <w:szCs w:val="28"/>
          <w:shd w:val="clear" w:color="auto" w:fill="FFFFFF"/>
          <w:lang w:val="ru-RU"/>
        </w:rPr>
        <w:t xml:space="preserve"> конференци</w:t>
      </w:r>
      <w:r w:rsidRPr="003E6415">
        <w:rPr>
          <w:color w:val="000000"/>
          <w:sz w:val="28"/>
          <w:szCs w:val="28"/>
          <w:shd w:val="clear" w:color="auto" w:fill="FFFFFF"/>
          <w:lang w:val="ru-RU"/>
        </w:rPr>
        <w:t>и</w:t>
      </w:r>
      <w:r w:rsidR="00880D72" w:rsidRPr="003E6415">
        <w:rPr>
          <w:color w:val="000000"/>
          <w:sz w:val="28"/>
          <w:szCs w:val="28"/>
          <w:shd w:val="clear" w:color="auto" w:fill="FFFFFF"/>
          <w:lang w:val="ru-RU"/>
        </w:rPr>
        <w:t xml:space="preserve"> в области художественного образования «Детская школа искусств: ТОП-формат. Формы взаимодействия ДШИ с семьей» (</w:t>
      </w:r>
      <w:r w:rsidR="00880D72" w:rsidRPr="003E6415">
        <w:rPr>
          <w:bCs/>
          <w:iCs/>
          <w:sz w:val="28"/>
          <w:szCs w:val="28"/>
          <w:lang w:val="ru-RU"/>
        </w:rPr>
        <w:t>в МБУ ДО Детская школа искусств «Гармония»</w:t>
      </w:r>
      <w:r w:rsidR="00286913" w:rsidRPr="003E6415">
        <w:rPr>
          <w:bCs/>
          <w:iCs/>
          <w:sz w:val="28"/>
          <w:szCs w:val="28"/>
          <w:lang w:val="ru-RU"/>
        </w:rPr>
        <w:t>);</w:t>
      </w:r>
    </w:p>
    <w:p w:rsidR="00880D72" w:rsidRPr="003E6415" w:rsidRDefault="00880D72" w:rsidP="004176B9">
      <w:pPr>
        <w:spacing w:line="276" w:lineRule="auto"/>
        <w:ind w:firstLine="680"/>
        <w:rPr>
          <w:sz w:val="28"/>
          <w:szCs w:val="28"/>
          <w:lang w:val="ru-RU"/>
        </w:rPr>
      </w:pPr>
      <w:r w:rsidRPr="003E6415">
        <w:rPr>
          <w:sz w:val="28"/>
          <w:szCs w:val="28"/>
          <w:lang w:val="ru-RU"/>
        </w:rPr>
        <w:t>- поддержка развития 18 коллективов самодеятельного народного творчества, в том числе на основе партнерского взаимодействия с национально-культурными центрами и автономиями городского округа Тольятти;</w:t>
      </w:r>
    </w:p>
    <w:p w:rsidR="00880D72" w:rsidRPr="003E6415" w:rsidRDefault="00880D72" w:rsidP="004176B9">
      <w:pPr>
        <w:spacing w:line="276" w:lineRule="auto"/>
        <w:rPr>
          <w:sz w:val="28"/>
          <w:szCs w:val="28"/>
          <w:lang w:val="ru-RU"/>
        </w:rPr>
      </w:pPr>
      <w:r w:rsidRPr="003E6415">
        <w:rPr>
          <w:sz w:val="28"/>
          <w:szCs w:val="28"/>
          <w:lang w:val="ru-RU"/>
        </w:rPr>
        <w:t>- проведение просветительских мероприятий с использованием форматов видео и кинопоказов, анимационных фильмов: 135 мероприятий, в том числе: МБУК «Библиотеки Тольятти» - 51 культурно-просветительское мероприятие с использованием форматов видео- и кинопоказов с охватом 1133 человек</w:t>
      </w:r>
      <w:r w:rsidR="006229A6">
        <w:rPr>
          <w:sz w:val="28"/>
          <w:szCs w:val="28"/>
          <w:lang w:val="ru-RU"/>
        </w:rPr>
        <w:t>а</w:t>
      </w:r>
      <w:r w:rsidRPr="003E6415">
        <w:rPr>
          <w:sz w:val="28"/>
          <w:szCs w:val="28"/>
          <w:lang w:val="ru-RU"/>
        </w:rPr>
        <w:t xml:space="preserve">, </w:t>
      </w:r>
      <w:r w:rsidRPr="003E6415">
        <w:rPr>
          <w:color w:val="000000"/>
          <w:sz w:val="28"/>
          <w:szCs w:val="28"/>
          <w:lang w:val="ru-RU"/>
        </w:rPr>
        <w:t xml:space="preserve">в МБУК «ОДБ» в рамках Межрегионального проекта «Большой киномарафон» состоялось 32 показа серии кинолекций для детей и подростков «И в шутку, и всерьёз» с общим охватом – 594 человека, </w:t>
      </w:r>
      <w:r w:rsidRPr="003E6415">
        <w:rPr>
          <w:sz w:val="28"/>
          <w:szCs w:val="28"/>
          <w:lang w:val="ru-RU"/>
        </w:rPr>
        <w:t xml:space="preserve">в МАУ КДЦ «Буревестник» проведено 31 мероприятие (тематические мероприятия, посвященные снятию блокады Ленинграда, дню защитника Отечества, Международному дню освобождения узников фашистских концлагерей в рамках Всероссийского фестиваля </w:t>
      </w:r>
      <w:r w:rsidR="006229A6">
        <w:rPr>
          <w:sz w:val="28"/>
          <w:szCs w:val="28"/>
          <w:lang w:val="ru-RU"/>
        </w:rPr>
        <w:t>«Перерыв на кино»</w:t>
      </w:r>
      <w:r w:rsidRPr="003E6415">
        <w:rPr>
          <w:sz w:val="28"/>
          <w:szCs w:val="28"/>
          <w:lang w:val="ru-RU"/>
        </w:rPr>
        <w:t>), в библиотеке МАУ КЦ «Автоград» проведено 21 мероприятие с использованием видеофильмов и анимационных фильмов;</w:t>
      </w:r>
    </w:p>
    <w:p w:rsidR="00880D72" w:rsidRPr="003E6415" w:rsidRDefault="00880D72" w:rsidP="004176B9">
      <w:pPr>
        <w:spacing w:line="276" w:lineRule="auto"/>
        <w:ind w:firstLine="680"/>
        <w:rPr>
          <w:sz w:val="28"/>
          <w:szCs w:val="28"/>
          <w:lang w:val="ru-RU"/>
        </w:rPr>
      </w:pPr>
      <w:r w:rsidRPr="003E6415">
        <w:rPr>
          <w:sz w:val="28"/>
          <w:szCs w:val="28"/>
          <w:lang w:val="ru-RU"/>
        </w:rPr>
        <w:t>- вовлечение 40 волонтеров в добровольческую деятельность в сфере культуры;</w:t>
      </w:r>
    </w:p>
    <w:p w:rsidR="00880D72" w:rsidRPr="003E6415" w:rsidRDefault="00880D72" w:rsidP="004176B9">
      <w:pPr>
        <w:spacing w:line="276" w:lineRule="auto"/>
        <w:ind w:firstLine="680"/>
        <w:rPr>
          <w:sz w:val="28"/>
          <w:szCs w:val="28"/>
          <w:lang w:val="ru-RU"/>
        </w:rPr>
      </w:pPr>
      <w:r w:rsidRPr="003E6415">
        <w:rPr>
          <w:sz w:val="28"/>
          <w:szCs w:val="28"/>
          <w:lang w:val="ru-RU"/>
        </w:rPr>
        <w:t xml:space="preserve">- приобретение рекламно-имиджевой, представительской и сувенирной продукции: бланки благодарственных писем, поздравительных дипломов, открыток, рамок для оформления дипломов, грамот, плакеток, литых фигурок </w:t>
      </w:r>
      <w:r w:rsidR="00BA46EB" w:rsidRPr="003E6415">
        <w:rPr>
          <w:sz w:val="28"/>
          <w:szCs w:val="28"/>
          <w:lang w:val="ru-RU"/>
        </w:rPr>
        <w:t>(</w:t>
      </w:r>
      <w:r w:rsidRPr="003E6415">
        <w:rPr>
          <w:sz w:val="28"/>
          <w:szCs w:val="28"/>
          <w:lang w:val="ru-RU"/>
        </w:rPr>
        <w:t>1600 шт.</w:t>
      </w:r>
      <w:r w:rsidR="00BA46EB" w:rsidRPr="003E6415">
        <w:rPr>
          <w:sz w:val="28"/>
          <w:szCs w:val="28"/>
          <w:lang w:val="ru-RU"/>
        </w:rPr>
        <w:t>)</w:t>
      </w:r>
      <w:r w:rsidRPr="003E6415">
        <w:rPr>
          <w:sz w:val="28"/>
          <w:szCs w:val="28"/>
          <w:lang w:val="ru-RU"/>
        </w:rPr>
        <w:t>;</w:t>
      </w:r>
    </w:p>
    <w:p w:rsidR="00880D72" w:rsidRPr="003E6415" w:rsidRDefault="00880D72" w:rsidP="004176B9">
      <w:pPr>
        <w:spacing w:line="276" w:lineRule="auto"/>
        <w:ind w:firstLine="680"/>
        <w:rPr>
          <w:sz w:val="28"/>
          <w:szCs w:val="28"/>
          <w:lang w:val="ru-RU"/>
        </w:rPr>
      </w:pPr>
      <w:r w:rsidRPr="003E6415">
        <w:rPr>
          <w:sz w:val="28"/>
          <w:szCs w:val="28"/>
          <w:lang w:val="ru-RU"/>
        </w:rPr>
        <w:t>- развитие общегородской технологической коммуникативной площад</w:t>
      </w:r>
      <w:r w:rsidR="006229A6">
        <w:rPr>
          <w:sz w:val="28"/>
          <w:szCs w:val="28"/>
          <w:lang w:val="ru-RU"/>
        </w:rPr>
        <w:t>ки «Единый маркетинговый центр»</w:t>
      </w:r>
      <w:r w:rsidRPr="003E6415">
        <w:rPr>
          <w:sz w:val="28"/>
          <w:szCs w:val="28"/>
          <w:lang w:val="ru-RU"/>
        </w:rPr>
        <w:t xml:space="preserve"> с использованием средств электронного маркетинга: размещено 555 материалов, программ, сюжетов, освещающих деятельность учреждений сферы культуры городского округа Тольятти; </w:t>
      </w:r>
    </w:p>
    <w:p w:rsidR="00880D72" w:rsidRPr="003E6415" w:rsidRDefault="00880D72" w:rsidP="004176B9">
      <w:pPr>
        <w:spacing w:line="276" w:lineRule="auto"/>
        <w:ind w:firstLine="680"/>
        <w:rPr>
          <w:sz w:val="28"/>
          <w:szCs w:val="28"/>
          <w:lang w:val="ru-RU"/>
        </w:rPr>
      </w:pPr>
      <w:r w:rsidRPr="003E6415">
        <w:rPr>
          <w:sz w:val="28"/>
          <w:szCs w:val="28"/>
          <w:lang w:val="ru-RU"/>
        </w:rPr>
        <w:t>- организация и проведение публичной отчетности по результатам деятельности за 2023 год 30 муниципальных учреждений, находящихся в ведомственном подчинении департамента культуры;</w:t>
      </w:r>
    </w:p>
    <w:p w:rsidR="00880D72" w:rsidRPr="003E6415" w:rsidRDefault="00880D72" w:rsidP="004176B9">
      <w:pPr>
        <w:spacing w:line="276" w:lineRule="auto"/>
        <w:ind w:firstLine="680"/>
        <w:rPr>
          <w:sz w:val="28"/>
          <w:szCs w:val="28"/>
          <w:lang w:val="ru-RU"/>
        </w:rPr>
      </w:pPr>
      <w:r w:rsidRPr="003E6415">
        <w:rPr>
          <w:sz w:val="28"/>
          <w:szCs w:val="28"/>
          <w:lang w:val="ru-RU"/>
        </w:rPr>
        <w:t>- проведен</w:t>
      </w:r>
      <w:r w:rsidR="00C83E93" w:rsidRPr="003E6415">
        <w:rPr>
          <w:sz w:val="28"/>
          <w:szCs w:val="28"/>
          <w:lang w:val="ru-RU"/>
        </w:rPr>
        <w:t>ие</w:t>
      </w:r>
      <w:r w:rsidRPr="003E6415">
        <w:rPr>
          <w:sz w:val="28"/>
          <w:szCs w:val="28"/>
          <w:lang w:val="ru-RU"/>
        </w:rPr>
        <w:t xml:space="preserve"> ремонт</w:t>
      </w:r>
      <w:r w:rsidR="00C83E93" w:rsidRPr="003E6415">
        <w:rPr>
          <w:sz w:val="28"/>
          <w:szCs w:val="28"/>
          <w:lang w:val="ru-RU"/>
        </w:rPr>
        <w:t>а</w:t>
      </w:r>
      <w:r w:rsidRPr="003E6415">
        <w:rPr>
          <w:sz w:val="28"/>
          <w:szCs w:val="28"/>
          <w:lang w:val="ru-RU"/>
        </w:rPr>
        <w:t xml:space="preserve">, </w:t>
      </w:r>
      <w:r w:rsidR="00C83E93" w:rsidRPr="003E6415">
        <w:rPr>
          <w:sz w:val="28"/>
          <w:szCs w:val="28"/>
          <w:lang w:val="ru-RU"/>
        </w:rPr>
        <w:t xml:space="preserve">проведение мероприятий по </w:t>
      </w:r>
      <w:r w:rsidRPr="003E6415">
        <w:rPr>
          <w:sz w:val="28"/>
          <w:szCs w:val="28"/>
          <w:lang w:val="ru-RU"/>
        </w:rPr>
        <w:t>обеспечени</w:t>
      </w:r>
      <w:r w:rsidR="00C83E93" w:rsidRPr="003E6415">
        <w:rPr>
          <w:sz w:val="28"/>
          <w:szCs w:val="28"/>
          <w:lang w:val="ru-RU"/>
        </w:rPr>
        <w:t>ю</w:t>
      </w:r>
      <w:r w:rsidRPr="003E6415">
        <w:rPr>
          <w:sz w:val="28"/>
          <w:szCs w:val="28"/>
          <w:lang w:val="ru-RU"/>
        </w:rPr>
        <w:t xml:space="preserve"> эксплуатационных требований согласно нормам </w:t>
      </w:r>
      <w:r w:rsidR="006229A6">
        <w:rPr>
          <w:sz w:val="28"/>
          <w:szCs w:val="28"/>
          <w:lang w:val="ru-RU"/>
        </w:rPr>
        <w:t>безопасности</w:t>
      </w:r>
      <w:r w:rsidRPr="003E6415">
        <w:rPr>
          <w:sz w:val="28"/>
          <w:szCs w:val="28"/>
          <w:lang w:val="ru-RU"/>
        </w:rPr>
        <w:t xml:space="preserve"> в 9 учреждениях дополнительного образования</w:t>
      </w:r>
      <w:r w:rsidR="00C83E93" w:rsidRPr="003E6415">
        <w:rPr>
          <w:sz w:val="28"/>
          <w:szCs w:val="28"/>
          <w:lang w:val="ru-RU"/>
        </w:rPr>
        <w:t xml:space="preserve"> (</w:t>
      </w:r>
      <w:r w:rsidRPr="003E6415">
        <w:rPr>
          <w:sz w:val="28"/>
          <w:szCs w:val="28"/>
          <w:lang w:val="ru-RU"/>
        </w:rPr>
        <w:t xml:space="preserve">МБУ ДО Детская Школа искусств Центрального района, в МБУ ДО Детская Школа искусств № 1, МБУ ДО ДДК, МБУ ДО ЦРТДЮ «Истоки», в МБУ ДО ДХШ им. М.М. Плисецкой, </w:t>
      </w:r>
      <w:r w:rsidRPr="003E6415">
        <w:rPr>
          <w:sz w:val="28"/>
          <w:szCs w:val="28"/>
          <w:lang w:val="ru-RU"/>
        </w:rPr>
        <w:lastRenderedPageBreak/>
        <w:t>МБУ ДО ДХШ № 3, МБУ ДО ДМШ № 4 им. В.М. Свердлова, МБУ ДО ДШИ им. Г.В. Свиридова, МБУ ДО ДМШ № 3</w:t>
      </w:r>
      <w:r w:rsidR="00C83E93" w:rsidRPr="003E6415">
        <w:rPr>
          <w:sz w:val="28"/>
          <w:szCs w:val="28"/>
          <w:lang w:val="ru-RU"/>
        </w:rPr>
        <w:t>)</w:t>
      </w:r>
      <w:r w:rsidRPr="003E6415">
        <w:rPr>
          <w:sz w:val="28"/>
          <w:szCs w:val="28"/>
          <w:lang w:val="ru-RU"/>
        </w:rPr>
        <w:t>;</w:t>
      </w:r>
    </w:p>
    <w:p w:rsidR="00880D72" w:rsidRPr="003E6415" w:rsidRDefault="00880D72" w:rsidP="004176B9">
      <w:pPr>
        <w:spacing w:line="276" w:lineRule="auto"/>
        <w:ind w:firstLine="680"/>
        <w:rPr>
          <w:sz w:val="28"/>
          <w:szCs w:val="28"/>
          <w:lang w:val="ru-RU"/>
        </w:rPr>
      </w:pPr>
      <w:r w:rsidRPr="003E6415">
        <w:rPr>
          <w:sz w:val="28"/>
          <w:szCs w:val="28"/>
          <w:lang w:val="ru-RU"/>
        </w:rPr>
        <w:t>- разработ</w:t>
      </w:r>
      <w:r w:rsidR="00C83E93" w:rsidRPr="003E6415">
        <w:rPr>
          <w:sz w:val="28"/>
          <w:szCs w:val="28"/>
          <w:lang w:val="ru-RU"/>
        </w:rPr>
        <w:t>ка</w:t>
      </w:r>
      <w:r w:rsidRPr="003E6415">
        <w:rPr>
          <w:sz w:val="28"/>
          <w:szCs w:val="28"/>
          <w:lang w:val="ru-RU"/>
        </w:rPr>
        <w:t xml:space="preserve"> проектно-сметн</w:t>
      </w:r>
      <w:r w:rsidR="00C83E93" w:rsidRPr="003E6415">
        <w:rPr>
          <w:sz w:val="28"/>
          <w:szCs w:val="28"/>
          <w:lang w:val="ru-RU"/>
        </w:rPr>
        <w:t>ой</w:t>
      </w:r>
      <w:r w:rsidRPr="003E6415">
        <w:rPr>
          <w:sz w:val="28"/>
          <w:szCs w:val="28"/>
          <w:lang w:val="ru-RU"/>
        </w:rPr>
        <w:t xml:space="preserve"> документаци</w:t>
      </w:r>
      <w:r w:rsidR="00C83E93" w:rsidRPr="003E6415">
        <w:rPr>
          <w:sz w:val="28"/>
          <w:szCs w:val="28"/>
          <w:lang w:val="ru-RU"/>
        </w:rPr>
        <w:t>и</w:t>
      </w:r>
      <w:r w:rsidRPr="003E6415">
        <w:rPr>
          <w:sz w:val="28"/>
          <w:szCs w:val="28"/>
          <w:lang w:val="ru-RU"/>
        </w:rPr>
        <w:t xml:space="preserve"> на проведение ремонта, выполнение мероприятий по обеспечению эксплуатационных требований согласно нормам </w:t>
      </w:r>
      <w:r w:rsidR="003B45D8">
        <w:rPr>
          <w:sz w:val="28"/>
          <w:szCs w:val="28"/>
          <w:lang w:val="ru-RU"/>
        </w:rPr>
        <w:t>безопасности</w:t>
      </w:r>
      <w:r w:rsidRPr="003E6415">
        <w:rPr>
          <w:sz w:val="28"/>
          <w:szCs w:val="28"/>
          <w:lang w:val="ru-RU"/>
        </w:rPr>
        <w:t xml:space="preserve"> в 2 учреждениях дополнительного образования</w:t>
      </w:r>
      <w:r w:rsidR="00C83E93" w:rsidRPr="003E6415">
        <w:rPr>
          <w:sz w:val="28"/>
          <w:szCs w:val="28"/>
          <w:lang w:val="ru-RU"/>
        </w:rPr>
        <w:t xml:space="preserve"> (</w:t>
      </w:r>
      <w:r w:rsidRPr="003E6415">
        <w:rPr>
          <w:sz w:val="28"/>
          <w:szCs w:val="28"/>
          <w:lang w:val="ru-RU"/>
        </w:rPr>
        <w:t>МБУ ДО ДШИ «Лицей искусств» им. В.Н. Сафонова, МБУ ДО ЦРТДЮ «Истоки»</w:t>
      </w:r>
      <w:r w:rsidR="00C83E93" w:rsidRPr="003E6415">
        <w:rPr>
          <w:sz w:val="28"/>
          <w:szCs w:val="28"/>
          <w:lang w:val="ru-RU"/>
        </w:rPr>
        <w:t>)</w:t>
      </w:r>
      <w:r w:rsidRPr="003E6415">
        <w:rPr>
          <w:sz w:val="28"/>
          <w:szCs w:val="28"/>
          <w:lang w:val="ru-RU"/>
        </w:rPr>
        <w:t xml:space="preserve">; </w:t>
      </w:r>
    </w:p>
    <w:p w:rsidR="00880D72" w:rsidRPr="003E6415" w:rsidRDefault="00880D72" w:rsidP="004176B9">
      <w:pPr>
        <w:spacing w:line="276" w:lineRule="auto"/>
        <w:ind w:firstLine="680"/>
        <w:rPr>
          <w:sz w:val="28"/>
          <w:szCs w:val="28"/>
          <w:lang w:val="ru-RU"/>
        </w:rPr>
      </w:pPr>
      <w:r w:rsidRPr="003E6415">
        <w:rPr>
          <w:sz w:val="28"/>
          <w:szCs w:val="28"/>
          <w:lang w:val="ru-RU"/>
        </w:rPr>
        <w:t>- проведен</w:t>
      </w:r>
      <w:r w:rsidR="00C83E93" w:rsidRPr="003E6415">
        <w:rPr>
          <w:sz w:val="28"/>
          <w:szCs w:val="28"/>
          <w:lang w:val="ru-RU"/>
        </w:rPr>
        <w:t>ие</w:t>
      </w:r>
      <w:r w:rsidRPr="003E6415">
        <w:rPr>
          <w:sz w:val="28"/>
          <w:szCs w:val="28"/>
          <w:lang w:val="ru-RU"/>
        </w:rPr>
        <w:t xml:space="preserve"> ремонт</w:t>
      </w:r>
      <w:r w:rsidR="00C83E93" w:rsidRPr="003E6415">
        <w:rPr>
          <w:sz w:val="28"/>
          <w:szCs w:val="28"/>
          <w:lang w:val="ru-RU"/>
        </w:rPr>
        <w:t>а</w:t>
      </w:r>
      <w:r w:rsidRPr="003E6415">
        <w:rPr>
          <w:sz w:val="28"/>
          <w:szCs w:val="28"/>
          <w:lang w:val="ru-RU"/>
        </w:rPr>
        <w:t>, выполнен</w:t>
      </w:r>
      <w:r w:rsidR="00C83E93" w:rsidRPr="003E6415">
        <w:rPr>
          <w:sz w:val="28"/>
          <w:szCs w:val="28"/>
          <w:lang w:val="ru-RU"/>
        </w:rPr>
        <w:t>ие</w:t>
      </w:r>
      <w:r w:rsidRPr="003E6415">
        <w:rPr>
          <w:sz w:val="28"/>
          <w:szCs w:val="28"/>
          <w:lang w:val="ru-RU"/>
        </w:rPr>
        <w:t xml:space="preserve"> мероприяти</w:t>
      </w:r>
      <w:r w:rsidR="00C83E93" w:rsidRPr="003E6415">
        <w:rPr>
          <w:sz w:val="28"/>
          <w:szCs w:val="28"/>
          <w:lang w:val="ru-RU"/>
        </w:rPr>
        <w:t>й</w:t>
      </w:r>
      <w:r w:rsidRPr="003E6415">
        <w:rPr>
          <w:sz w:val="28"/>
          <w:szCs w:val="28"/>
          <w:lang w:val="ru-RU"/>
        </w:rPr>
        <w:t xml:space="preserve"> по обеспечению эксплуатационных требований согласно нормам </w:t>
      </w:r>
      <w:r w:rsidR="00C83E93" w:rsidRPr="003E6415">
        <w:rPr>
          <w:sz w:val="28"/>
          <w:szCs w:val="28"/>
          <w:lang w:val="ru-RU"/>
        </w:rPr>
        <w:t>безопасности</w:t>
      </w:r>
      <w:r w:rsidRPr="003E6415">
        <w:rPr>
          <w:sz w:val="28"/>
          <w:szCs w:val="28"/>
          <w:lang w:val="ru-RU"/>
        </w:rPr>
        <w:t xml:space="preserve"> </w:t>
      </w:r>
      <w:r w:rsidR="00C83E93" w:rsidRPr="003E6415">
        <w:rPr>
          <w:sz w:val="28"/>
          <w:szCs w:val="28"/>
          <w:lang w:val="ru-RU"/>
        </w:rPr>
        <w:t>в</w:t>
      </w:r>
      <w:r w:rsidRPr="003E6415">
        <w:rPr>
          <w:sz w:val="28"/>
          <w:szCs w:val="28"/>
          <w:lang w:val="ru-RU"/>
        </w:rPr>
        <w:t xml:space="preserve"> 2</w:t>
      </w:r>
      <w:r w:rsidR="00C83E93" w:rsidRPr="003E6415">
        <w:rPr>
          <w:sz w:val="28"/>
          <w:szCs w:val="28"/>
          <w:lang w:val="ru-RU"/>
        </w:rPr>
        <w:t xml:space="preserve">6 </w:t>
      </w:r>
      <w:r w:rsidRPr="003E6415">
        <w:rPr>
          <w:sz w:val="28"/>
          <w:szCs w:val="28"/>
          <w:lang w:val="ru-RU"/>
        </w:rPr>
        <w:t>объект</w:t>
      </w:r>
      <w:r w:rsidR="00C83E93" w:rsidRPr="003E6415">
        <w:rPr>
          <w:sz w:val="28"/>
          <w:szCs w:val="28"/>
          <w:lang w:val="ru-RU"/>
        </w:rPr>
        <w:t>ах (зданиях)</w:t>
      </w:r>
      <w:r w:rsidRPr="003E6415">
        <w:rPr>
          <w:sz w:val="28"/>
          <w:szCs w:val="28"/>
          <w:lang w:val="ru-RU"/>
        </w:rPr>
        <w:t xml:space="preserve"> культуры (</w:t>
      </w:r>
      <w:r w:rsidR="00C83E93" w:rsidRPr="003E6415">
        <w:rPr>
          <w:sz w:val="28"/>
          <w:szCs w:val="28"/>
          <w:lang w:val="ru-RU"/>
        </w:rPr>
        <w:t xml:space="preserve">в том числе </w:t>
      </w:r>
      <w:r w:rsidRPr="003E6415">
        <w:rPr>
          <w:sz w:val="28"/>
          <w:szCs w:val="28"/>
          <w:lang w:val="ru-RU"/>
        </w:rPr>
        <w:t>по 1 объекту мероприятия выполнены частично) (театры, культурно-досуговые учреждения, музеи, библиотеки, парковый комплекс);</w:t>
      </w:r>
    </w:p>
    <w:p w:rsidR="00880D72" w:rsidRPr="003E6415" w:rsidRDefault="00880D72" w:rsidP="004176B9">
      <w:pPr>
        <w:tabs>
          <w:tab w:val="left" w:pos="5387"/>
        </w:tabs>
        <w:spacing w:line="276" w:lineRule="auto"/>
        <w:ind w:firstLine="612"/>
        <w:rPr>
          <w:sz w:val="28"/>
          <w:szCs w:val="28"/>
          <w:lang w:val="ru-RU"/>
        </w:rPr>
      </w:pPr>
      <w:r w:rsidRPr="003E6415">
        <w:rPr>
          <w:sz w:val="28"/>
          <w:szCs w:val="28"/>
          <w:lang w:val="ru-RU"/>
        </w:rPr>
        <w:t>- разработ</w:t>
      </w:r>
      <w:r w:rsidR="00C83E93" w:rsidRPr="003E6415">
        <w:rPr>
          <w:sz w:val="28"/>
          <w:szCs w:val="28"/>
          <w:lang w:val="ru-RU"/>
        </w:rPr>
        <w:t>ка</w:t>
      </w:r>
      <w:r w:rsidRPr="003E6415">
        <w:rPr>
          <w:sz w:val="28"/>
          <w:szCs w:val="28"/>
          <w:lang w:val="ru-RU"/>
        </w:rPr>
        <w:t xml:space="preserve"> проектно-сметн</w:t>
      </w:r>
      <w:r w:rsidR="00C83E93" w:rsidRPr="003E6415">
        <w:rPr>
          <w:sz w:val="28"/>
          <w:szCs w:val="28"/>
          <w:lang w:val="ru-RU"/>
        </w:rPr>
        <w:t>ой</w:t>
      </w:r>
      <w:r w:rsidRPr="003E6415">
        <w:rPr>
          <w:sz w:val="28"/>
          <w:szCs w:val="28"/>
          <w:lang w:val="ru-RU"/>
        </w:rPr>
        <w:t xml:space="preserve"> документаци</w:t>
      </w:r>
      <w:r w:rsidR="00C83E93" w:rsidRPr="003E6415">
        <w:rPr>
          <w:sz w:val="28"/>
          <w:szCs w:val="28"/>
          <w:lang w:val="ru-RU"/>
        </w:rPr>
        <w:t>и</w:t>
      </w:r>
      <w:r w:rsidRPr="003E6415">
        <w:rPr>
          <w:sz w:val="28"/>
          <w:szCs w:val="28"/>
          <w:lang w:val="ru-RU"/>
        </w:rPr>
        <w:t xml:space="preserve"> на проведение ремонта, выполнение мероприятий по обеспечению эксплуатационных требований согласно нормам безопасности </w:t>
      </w:r>
      <w:r w:rsidR="00C83E93" w:rsidRPr="003E6415">
        <w:rPr>
          <w:sz w:val="28"/>
          <w:szCs w:val="28"/>
          <w:lang w:val="ru-RU"/>
        </w:rPr>
        <w:t>в</w:t>
      </w:r>
      <w:r w:rsidRPr="003E6415">
        <w:rPr>
          <w:sz w:val="28"/>
          <w:szCs w:val="28"/>
          <w:lang w:val="ru-RU"/>
        </w:rPr>
        <w:t xml:space="preserve"> 6 объекта</w:t>
      </w:r>
      <w:r w:rsidR="00C83E93" w:rsidRPr="003E6415">
        <w:rPr>
          <w:sz w:val="28"/>
          <w:szCs w:val="28"/>
          <w:lang w:val="ru-RU"/>
        </w:rPr>
        <w:t>х</w:t>
      </w:r>
      <w:r w:rsidRPr="003E6415">
        <w:rPr>
          <w:sz w:val="28"/>
          <w:szCs w:val="28"/>
          <w:lang w:val="ru-RU"/>
        </w:rPr>
        <w:t xml:space="preserve"> учреждений культуры (музеи, культурно-досуговое учреждение, театр); </w:t>
      </w:r>
    </w:p>
    <w:p w:rsidR="00880D72" w:rsidRPr="003E6415" w:rsidRDefault="00880D72" w:rsidP="004176B9">
      <w:pPr>
        <w:tabs>
          <w:tab w:val="left" w:pos="5387"/>
        </w:tabs>
        <w:spacing w:line="276" w:lineRule="auto"/>
        <w:ind w:firstLine="612"/>
        <w:rPr>
          <w:sz w:val="28"/>
          <w:szCs w:val="28"/>
          <w:lang w:val="ru-RU"/>
        </w:rPr>
      </w:pPr>
      <w:r w:rsidRPr="003E6415">
        <w:rPr>
          <w:sz w:val="28"/>
          <w:szCs w:val="28"/>
          <w:lang w:val="ru-RU"/>
        </w:rPr>
        <w:t>- проведен</w:t>
      </w:r>
      <w:r w:rsidR="00C83E93" w:rsidRPr="003E6415">
        <w:rPr>
          <w:sz w:val="28"/>
          <w:szCs w:val="28"/>
          <w:lang w:val="ru-RU"/>
        </w:rPr>
        <w:t>ие</w:t>
      </w:r>
      <w:r w:rsidRPr="003E6415">
        <w:rPr>
          <w:sz w:val="28"/>
          <w:szCs w:val="28"/>
          <w:lang w:val="ru-RU"/>
        </w:rPr>
        <w:t xml:space="preserve"> техническо</w:t>
      </w:r>
      <w:r w:rsidR="00C83E93" w:rsidRPr="003E6415">
        <w:rPr>
          <w:sz w:val="28"/>
          <w:szCs w:val="28"/>
          <w:lang w:val="ru-RU"/>
        </w:rPr>
        <w:t>го</w:t>
      </w:r>
      <w:r w:rsidRPr="003E6415">
        <w:rPr>
          <w:sz w:val="28"/>
          <w:szCs w:val="28"/>
          <w:lang w:val="ru-RU"/>
        </w:rPr>
        <w:t xml:space="preserve"> обследовани</w:t>
      </w:r>
      <w:r w:rsidR="00C83E93" w:rsidRPr="003E6415">
        <w:rPr>
          <w:sz w:val="28"/>
          <w:szCs w:val="28"/>
          <w:lang w:val="ru-RU"/>
        </w:rPr>
        <w:t>я</w:t>
      </w:r>
      <w:r w:rsidRPr="003E6415">
        <w:rPr>
          <w:sz w:val="28"/>
          <w:szCs w:val="28"/>
          <w:lang w:val="ru-RU"/>
        </w:rPr>
        <w:t xml:space="preserve"> 2 объектов МБУК ГМК «Наследие»;</w:t>
      </w:r>
    </w:p>
    <w:p w:rsidR="00880D72" w:rsidRPr="003E6415" w:rsidRDefault="00880D72" w:rsidP="004176B9">
      <w:pPr>
        <w:tabs>
          <w:tab w:val="left" w:pos="5387"/>
        </w:tabs>
        <w:spacing w:line="276" w:lineRule="auto"/>
        <w:ind w:firstLine="612"/>
        <w:rPr>
          <w:sz w:val="28"/>
          <w:szCs w:val="28"/>
          <w:lang w:val="ru-RU"/>
        </w:rPr>
      </w:pPr>
      <w:r w:rsidRPr="003E6415">
        <w:rPr>
          <w:sz w:val="28"/>
          <w:szCs w:val="28"/>
          <w:lang w:val="ru-RU"/>
        </w:rPr>
        <w:t>- разработ</w:t>
      </w:r>
      <w:r w:rsidR="00C83E93" w:rsidRPr="003E6415">
        <w:rPr>
          <w:sz w:val="28"/>
          <w:szCs w:val="28"/>
          <w:lang w:val="ru-RU"/>
        </w:rPr>
        <w:t>ка</w:t>
      </w:r>
      <w:r w:rsidRPr="003E6415">
        <w:rPr>
          <w:sz w:val="28"/>
          <w:szCs w:val="28"/>
          <w:lang w:val="ru-RU"/>
        </w:rPr>
        <w:t xml:space="preserve"> научно-проектн</w:t>
      </w:r>
      <w:r w:rsidR="00C83E93" w:rsidRPr="003E6415">
        <w:rPr>
          <w:sz w:val="28"/>
          <w:szCs w:val="28"/>
          <w:lang w:val="ru-RU"/>
        </w:rPr>
        <w:t>ой</w:t>
      </w:r>
      <w:r w:rsidRPr="003E6415">
        <w:rPr>
          <w:sz w:val="28"/>
          <w:szCs w:val="28"/>
          <w:lang w:val="ru-RU"/>
        </w:rPr>
        <w:t xml:space="preserve"> документаци</w:t>
      </w:r>
      <w:r w:rsidR="00C83E93" w:rsidRPr="003E6415">
        <w:rPr>
          <w:sz w:val="28"/>
          <w:szCs w:val="28"/>
          <w:lang w:val="ru-RU"/>
        </w:rPr>
        <w:t>и</w:t>
      </w:r>
      <w:r w:rsidRPr="003E6415">
        <w:rPr>
          <w:sz w:val="28"/>
          <w:szCs w:val="28"/>
          <w:lang w:val="ru-RU"/>
        </w:rPr>
        <w:t xml:space="preserve"> по сохранению объекта культурного наследия МАУ КДЦ «Буревестник»;</w:t>
      </w:r>
    </w:p>
    <w:p w:rsidR="00880D72" w:rsidRPr="003E6415" w:rsidRDefault="00880D72" w:rsidP="004176B9">
      <w:pPr>
        <w:tabs>
          <w:tab w:val="left" w:pos="5387"/>
        </w:tabs>
        <w:spacing w:line="276" w:lineRule="auto"/>
        <w:rPr>
          <w:sz w:val="28"/>
          <w:szCs w:val="28"/>
          <w:lang w:val="ru-RU"/>
        </w:rPr>
      </w:pPr>
      <w:r w:rsidRPr="003E6415">
        <w:rPr>
          <w:sz w:val="28"/>
          <w:szCs w:val="28"/>
          <w:lang w:val="ru-RU"/>
        </w:rPr>
        <w:t>- проведен</w:t>
      </w:r>
      <w:r w:rsidR="00C83E93" w:rsidRPr="003E6415">
        <w:rPr>
          <w:sz w:val="28"/>
          <w:szCs w:val="28"/>
          <w:lang w:val="ru-RU"/>
        </w:rPr>
        <w:t>ие</w:t>
      </w:r>
      <w:r w:rsidRPr="003E6415">
        <w:rPr>
          <w:sz w:val="28"/>
          <w:szCs w:val="28"/>
          <w:lang w:val="ru-RU"/>
        </w:rPr>
        <w:t xml:space="preserve"> мероприятия по обеспечению доступности для маломобильных групп населения и инвалидов на </w:t>
      </w:r>
      <w:r w:rsidR="00C83E93" w:rsidRPr="003E6415">
        <w:rPr>
          <w:sz w:val="28"/>
          <w:szCs w:val="28"/>
          <w:lang w:val="ru-RU"/>
        </w:rPr>
        <w:t>4 </w:t>
      </w:r>
      <w:r w:rsidRPr="003E6415">
        <w:rPr>
          <w:sz w:val="28"/>
          <w:szCs w:val="28"/>
          <w:lang w:val="ru-RU"/>
        </w:rPr>
        <w:t>объектах культуры и дополнительного образования</w:t>
      </w:r>
      <w:r w:rsidR="00A10371" w:rsidRPr="003E6415">
        <w:rPr>
          <w:sz w:val="28"/>
          <w:szCs w:val="28"/>
          <w:lang w:val="ru-RU"/>
        </w:rPr>
        <w:t xml:space="preserve">: МБУК ОДБ </w:t>
      </w:r>
      <w:r w:rsidRPr="003E6415">
        <w:rPr>
          <w:sz w:val="28"/>
          <w:szCs w:val="28"/>
          <w:lang w:val="ru-RU"/>
        </w:rPr>
        <w:t>детская библиотека № 6 - произведена поставка кресла-коляски для инвалидов и подвесной сис</w:t>
      </w:r>
      <w:r w:rsidR="00A10371" w:rsidRPr="003E6415">
        <w:rPr>
          <w:sz w:val="28"/>
          <w:szCs w:val="28"/>
          <w:lang w:val="ru-RU"/>
        </w:rPr>
        <w:t>темы и навигационных указателей</w:t>
      </w:r>
      <w:r w:rsidRPr="003E6415">
        <w:rPr>
          <w:sz w:val="28"/>
          <w:szCs w:val="28"/>
          <w:lang w:val="ru-RU"/>
        </w:rPr>
        <w:t>; библиотека № 14 - установлен пандус и выполнен ремонт входной группы; Центральная библиотека им. В.Н. Татищева - выполнен ремонт санузла для маломобильных граждан; МБУ ДО ДХШ им. М.М. Плисецкой - установлен пандус, выполнены работы по обустройству входного узла;</w:t>
      </w:r>
    </w:p>
    <w:p w:rsidR="00880D72" w:rsidRPr="003E6415" w:rsidRDefault="00880D72" w:rsidP="004176B9">
      <w:pPr>
        <w:spacing w:line="276" w:lineRule="auto"/>
        <w:ind w:firstLine="680"/>
        <w:rPr>
          <w:sz w:val="28"/>
          <w:szCs w:val="28"/>
          <w:lang w:val="ru-RU"/>
        </w:rPr>
      </w:pPr>
      <w:r w:rsidRPr="003E6415">
        <w:rPr>
          <w:sz w:val="28"/>
          <w:szCs w:val="28"/>
          <w:lang w:val="ru-RU"/>
        </w:rPr>
        <w:t>- разработ</w:t>
      </w:r>
      <w:r w:rsidR="00A10371" w:rsidRPr="003E6415">
        <w:rPr>
          <w:sz w:val="28"/>
          <w:szCs w:val="28"/>
          <w:lang w:val="ru-RU"/>
        </w:rPr>
        <w:t>ка</w:t>
      </w:r>
      <w:r w:rsidRPr="003E6415">
        <w:rPr>
          <w:sz w:val="28"/>
          <w:szCs w:val="28"/>
          <w:lang w:val="ru-RU"/>
        </w:rPr>
        <w:t xml:space="preserve"> проектно-сметн</w:t>
      </w:r>
      <w:r w:rsidR="00A10371" w:rsidRPr="003E6415">
        <w:rPr>
          <w:sz w:val="28"/>
          <w:szCs w:val="28"/>
          <w:lang w:val="ru-RU"/>
        </w:rPr>
        <w:t>ой</w:t>
      </w:r>
      <w:r w:rsidRPr="003E6415">
        <w:rPr>
          <w:sz w:val="28"/>
          <w:szCs w:val="28"/>
          <w:lang w:val="ru-RU"/>
        </w:rPr>
        <w:t xml:space="preserve"> документаци</w:t>
      </w:r>
      <w:r w:rsidR="00A10371" w:rsidRPr="003E6415">
        <w:rPr>
          <w:sz w:val="28"/>
          <w:szCs w:val="28"/>
          <w:lang w:val="ru-RU"/>
        </w:rPr>
        <w:t>и</w:t>
      </w:r>
      <w:r w:rsidRPr="003E6415">
        <w:rPr>
          <w:sz w:val="28"/>
          <w:szCs w:val="28"/>
          <w:lang w:val="ru-RU"/>
        </w:rPr>
        <w:t xml:space="preserve"> на выполнение мероприятий по обеспечению доступности для маломобильных групп населения и инвалидов </w:t>
      </w:r>
      <w:r w:rsidR="00A10371" w:rsidRPr="003E6415">
        <w:rPr>
          <w:sz w:val="28"/>
          <w:szCs w:val="28"/>
          <w:lang w:val="ru-RU"/>
        </w:rPr>
        <w:t>на</w:t>
      </w:r>
      <w:r w:rsidRPr="003E6415">
        <w:rPr>
          <w:sz w:val="28"/>
          <w:szCs w:val="28"/>
          <w:lang w:val="ru-RU"/>
        </w:rPr>
        <w:t xml:space="preserve"> 4 объекта</w:t>
      </w:r>
      <w:r w:rsidR="00A10371" w:rsidRPr="003E6415">
        <w:rPr>
          <w:sz w:val="28"/>
          <w:szCs w:val="28"/>
          <w:lang w:val="ru-RU"/>
        </w:rPr>
        <w:t>х культуры</w:t>
      </w:r>
      <w:r w:rsidRPr="003E6415">
        <w:rPr>
          <w:sz w:val="28"/>
          <w:szCs w:val="28"/>
          <w:lang w:val="ru-RU"/>
        </w:rPr>
        <w:t>: МБУ ДО ДШИ «Лицей искусств» им. В.Н. Сафонова</w:t>
      </w:r>
      <w:r w:rsidR="00B826D9">
        <w:rPr>
          <w:sz w:val="28"/>
          <w:szCs w:val="28"/>
          <w:lang w:val="ru-RU"/>
        </w:rPr>
        <w:t>;</w:t>
      </w:r>
      <w:r w:rsidR="003B45D8">
        <w:rPr>
          <w:sz w:val="28"/>
          <w:szCs w:val="28"/>
          <w:lang w:val="ru-RU"/>
        </w:rPr>
        <w:t xml:space="preserve"> </w:t>
      </w:r>
      <w:r w:rsidR="00B826D9" w:rsidRPr="003E6415">
        <w:rPr>
          <w:sz w:val="28"/>
          <w:szCs w:val="28"/>
          <w:lang w:val="ru-RU"/>
        </w:rPr>
        <w:t xml:space="preserve">МБУК </w:t>
      </w:r>
      <w:r w:rsidR="00B826D9">
        <w:rPr>
          <w:sz w:val="28"/>
          <w:szCs w:val="28"/>
          <w:lang w:val="ru-RU"/>
        </w:rPr>
        <w:t>«Библиотеки Тольятти» (</w:t>
      </w:r>
      <w:r w:rsidRPr="003E6415">
        <w:rPr>
          <w:sz w:val="28"/>
          <w:szCs w:val="28"/>
          <w:lang w:val="ru-RU"/>
        </w:rPr>
        <w:t>библиотека № 19</w:t>
      </w:r>
      <w:r w:rsidR="00B826D9">
        <w:rPr>
          <w:sz w:val="28"/>
          <w:szCs w:val="28"/>
          <w:lang w:val="ru-RU"/>
        </w:rPr>
        <w:t>,</w:t>
      </w:r>
      <w:r w:rsidRPr="003E6415">
        <w:rPr>
          <w:sz w:val="28"/>
          <w:szCs w:val="28"/>
          <w:lang w:val="ru-RU"/>
        </w:rPr>
        <w:t xml:space="preserve"> библиотека № 20</w:t>
      </w:r>
      <w:r w:rsidR="00B826D9">
        <w:rPr>
          <w:sz w:val="28"/>
          <w:szCs w:val="28"/>
          <w:lang w:val="ru-RU"/>
        </w:rPr>
        <w:t>,</w:t>
      </w:r>
      <w:r w:rsidRPr="003E6415">
        <w:rPr>
          <w:sz w:val="28"/>
          <w:szCs w:val="28"/>
          <w:lang w:val="ru-RU"/>
        </w:rPr>
        <w:t xml:space="preserve"> библиотека № 27</w:t>
      </w:r>
      <w:r w:rsidR="00B826D9">
        <w:rPr>
          <w:sz w:val="28"/>
          <w:szCs w:val="28"/>
          <w:lang w:val="ru-RU"/>
        </w:rPr>
        <w:t>)</w:t>
      </w:r>
      <w:r w:rsidRPr="003E6415">
        <w:rPr>
          <w:sz w:val="28"/>
          <w:szCs w:val="28"/>
          <w:lang w:val="ru-RU"/>
        </w:rPr>
        <w:t>;</w:t>
      </w:r>
    </w:p>
    <w:p w:rsidR="00880D72" w:rsidRPr="003E6415" w:rsidRDefault="00880D72" w:rsidP="004176B9">
      <w:pPr>
        <w:spacing w:line="276" w:lineRule="auto"/>
        <w:ind w:firstLine="680"/>
        <w:rPr>
          <w:sz w:val="28"/>
          <w:szCs w:val="28"/>
          <w:lang w:val="ru-RU"/>
        </w:rPr>
      </w:pPr>
      <w:r w:rsidRPr="003E6415">
        <w:rPr>
          <w:sz w:val="28"/>
          <w:szCs w:val="28"/>
          <w:lang w:val="ru-RU"/>
        </w:rPr>
        <w:t>- укрепление материально-технической базы в муниципальных учреждениях, находящихся в ведомственном подчинении департамента культуры (для 4 учреждений дополнительного образования приобретены: баян ученический, техника</w:t>
      </w:r>
      <w:r w:rsidR="00A10371" w:rsidRPr="003E6415">
        <w:rPr>
          <w:sz w:val="28"/>
          <w:szCs w:val="28"/>
          <w:lang w:val="ru-RU"/>
        </w:rPr>
        <w:t xml:space="preserve"> (</w:t>
      </w:r>
      <w:r w:rsidRPr="003E6415">
        <w:rPr>
          <w:sz w:val="28"/>
          <w:szCs w:val="28"/>
          <w:lang w:val="ru-RU"/>
        </w:rPr>
        <w:t>снегоуборщик и триммер</w:t>
      </w:r>
      <w:r w:rsidR="00A10371" w:rsidRPr="003E6415">
        <w:rPr>
          <w:sz w:val="28"/>
          <w:szCs w:val="28"/>
          <w:lang w:val="ru-RU"/>
        </w:rPr>
        <w:t>)</w:t>
      </w:r>
      <w:r w:rsidRPr="003E6415">
        <w:rPr>
          <w:sz w:val="28"/>
          <w:szCs w:val="28"/>
          <w:lang w:val="ru-RU"/>
        </w:rPr>
        <w:t>, компьютерная техника</w:t>
      </w:r>
      <w:r w:rsidR="00A10371" w:rsidRPr="003E6415">
        <w:rPr>
          <w:sz w:val="28"/>
          <w:szCs w:val="28"/>
          <w:lang w:val="ru-RU"/>
        </w:rPr>
        <w:t>, многофункциональное устройство (далее – МФУ)</w:t>
      </w:r>
      <w:r w:rsidRPr="003E6415">
        <w:rPr>
          <w:sz w:val="28"/>
          <w:szCs w:val="28"/>
          <w:lang w:val="ru-RU"/>
        </w:rPr>
        <w:t xml:space="preserve">, кондиционеры; для 2 </w:t>
      </w:r>
      <w:r w:rsidRPr="003E6415">
        <w:rPr>
          <w:sz w:val="28"/>
          <w:szCs w:val="28"/>
          <w:lang w:val="ru-RU"/>
        </w:rPr>
        <w:lastRenderedPageBreak/>
        <w:t xml:space="preserve">библиотек – телевизор, компьютерная техника; для 2 музеев - </w:t>
      </w:r>
      <w:r w:rsidRPr="003E6415">
        <w:rPr>
          <w:color w:val="050505"/>
          <w:spacing w:val="-6"/>
          <w:sz w:val="28"/>
          <w:szCs w:val="28"/>
          <w:lang w:val="ru-RU"/>
        </w:rPr>
        <w:t>мебель,</w:t>
      </w:r>
      <w:r w:rsidRPr="003E6415">
        <w:rPr>
          <w:color w:val="050505"/>
          <w:spacing w:val="-10"/>
          <w:sz w:val="28"/>
          <w:szCs w:val="28"/>
          <w:lang w:val="ru-RU"/>
        </w:rPr>
        <w:t xml:space="preserve"> </w:t>
      </w:r>
      <w:r w:rsidRPr="003E6415">
        <w:rPr>
          <w:spacing w:val="-6"/>
          <w:sz w:val="28"/>
          <w:szCs w:val="28"/>
          <w:lang w:val="ru-RU"/>
        </w:rPr>
        <w:t xml:space="preserve">техническое, </w:t>
      </w:r>
      <w:r w:rsidRPr="003E6415">
        <w:rPr>
          <w:spacing w:val="-4"/>
          <w:sz w:val="28"/>
          <w:szCs w:val="28"/>
          <w:lang w:val="ru-RU"/>
        </w:rPr>
        <w:t>мультимедиа оборудование</w:t>
      </w:r>
      <w:r w:rsidR="00AB1A13" w:rsidRPr="003E6415">
        <w:rPr>
          <w:spacing w:val="-4"/>
          <w:sz w:val="28"/>
          <w:szCs w:val="28"/>
          <w:lang w:val="ru-RU"/>
        </w:rPr>
        <w:t xml:space="preserve">; </w:t>
      </w:r>
      <w:r w:rsidRPr="003E6415">
        <w:rPr>
          <w:sz w:val="28"/>
          <w:szCs w:val="28"/>
          <w:lang w:val="ru-RU"/>
        </w:rPr>
        <w:t>для 3 культурно-досуговых учреждений – звуковое оборудование, конвекторы электрические);</w:t>
      </w:r>
    </w:p>
    <w:p w:rsidR="00880D72" w:rsidRPr="003E6415" w:rsidRDefault="00880D72" w:rsidP="004176B9">
      <w:pPr>
        <w:spacing w:line="276" w:lineRule="auto"/>
        <w:ind w:firstLine="680"/>
        <w:rPr>
          <w:sz w:val="28"/>
          <w:szCs w:val="28"/>
          <w:lang w:val="ru-RU"/>
        </w:rPr>
      </w:pPr>
      <w:r w:rsidRPr="003E6415">
        <w:rPr>
          <w:sz w:val="28"/>
          <w:szCs w:val="28"/>
          <w:lang w:val="ru-RU"/>
        </w:rPr>
        <w:t xml:space="preserve">- оснащение образовательных учреждений в сфере культуры музыкальными инструментами, оборудованием и учебными материалами </w:t>
      </w:r>
      <w:r w:rsidR="00AB1A13" w:rsidRPr="003E6415">
        <w:rPr>
          <w:sz w:val="28"/>
          <w:szCs w:val="28"/>
          <w:lang w:val="ru-RU"/>
        </w:rPr>
        <w:t>(</w:t>
      </w:r>
      <w:r w:rsidRPr="003E6415">
        <w:rPr>
          <w:sz w:val="28"/>
          <w:szCs w:val="28"/>
          <w:lang w:val="ru-RU"/>
        </w:rPr>
        <w:t>МБУ ДО ДМШ № 4 им. В.М. Свердлова</w:t>
      </w:r>
      <w:r w:rsidR="00AB1A13" w:rsidRPr="003E6415">
        <w:rPr>
          <w:sz w:val="28"/>
          <w:szCs w:val="28"/>
          <w:lang w:val="ru-RU"/>
        </w:rPr>
        <w:t xml:space="preserve">): </w:t>
      </w:r>
      <w:r w:rsidRPr="003E6415">
        <w:rPr>
          <w:sz w:val="28"/>
          <w:szCs w:val="28"/>
          <w:lang w:val="ru-RU"/>
        </w:rPr>
        <w:t xml:space="preserve">рояль «АМЕДЕУС», </w:t>
      </w:r>
      <w:r w:rsidR="00AB1A13" w:rsidRPr="003E6415">
        <w:rPr>
          <w:sz w:val="28"/>
          <w:szCs w:val="28"/>
          <w:lang w:val="ru-RU"/>
        </w:rPr>
        <w:t>2</w:t>
      </w:r>
      <w:r w:rsidRPr="003E6415">
        <w:rPr>
          <w:sz w:val="28"/>
          <w:szCs w:val="28"/>
          <w:lang w:val="ru-RU"/>
        </w:rPr>
        <w:t xml:space="preserve"> интерактивны</w:t>
      </w:r>
      <w:r w:rsidR="00AB1A13" w:rsidRPr="003E6415">
        <w:rPr>
          <w:sz w:val="28"/>
          <w:szCs w:val="28"/>
          <w:lang w:val="ru-RU"/>
        </w:rPr>
        <w:t>е</w:t>
      </w:r>
      <w:r w:rsidRPr="003E6415">
        <w:rPr>
          <w:sz w:val="28"/>
          <w:szCs w:val="28"/>
          <w:lang w:val="ru-RU"/>
        </w:rPr>
        <w:t xml:space="preserve"> панел</w:t>
      </w:r>
      <w:r w:rsidR="00AB1A13" w:rsidRPr="003E6415">
        <w:rPr>
          <w:sz w:val="28"/>
          <w:szCs w:val="28"/>
          <w:lang w:val="ru-RU"/>
        </w:rPr>
        <w:t>и</w:t>
      </w:r>
      <w:r w:rsidRPr="003E6415">
        <w:rPr>
          <w:sz w:val="28"/>
          <w:szCs w:val="28"/>
          <w:lang w:val="ru-RU"/>
        </w:rPr>
        <w:t>, 347 единиц учебно-методической литературы и комплектов учебных материалов</w:t>
      </w:r>
      <w:r w:rsidR="00AB1A13" w:rsidRPr="003E6415">
        <w:rPr>
          <w:sz w:val="28"/>
          <w:szCs w:val="28"/>
          <w:lang w:val="ru-RU"/>
        </w:rPr>
        <w:t>)</w:t>
      </w:r>
      <w:r w:rsidRPr="003E6415">
        <w:rPr>
          <w:sz w:val="28"/>
          <w:szCs w:val="28"/>
          <w:lang w:val="ru-RU"/>
        </w:rPr>
        <w:t>;</w:t>
      </w:r>
    </w:p>
    <w:p w:rsidR="00880D72" w:rsidRPr="003E6415" w:rsidRDefault="00880D72" w:rsidP="004176B9">
      <w:pPr>
        <w:spacing w:line="276" w:lineRule="auto"/>
        <w:ind w:firstLine="680"/>
        <w:rPr>
          <w:sz w:val="28"/>
          <w:szCs w:val="28"/>
          <w:lang w:val="ru-RU"/>
        </w:rPr>
      </w:pPr>
      <w:r w:rsidRPr="003E6415">
        <w:rPr>
          <w:sz w:val="28"/>
          <w:szCs w:val="28"/>
          <w:lang w:val="ru-RU"/>
        </w:rPr>
        <w:t>- пополнение книжного фонда муниципальных библиотечных систем на 6852 экземпляр</w:t>
      </w:r>
      <w:r w:rsidR="00AB1A13" w:rsidRPr="003E6415">
        <w:rPr>
          <w:sz w:val="28"/>
          <w:szCs w:val="28"/>
          <w:lang w:val="ru-RU"/>
        </w:rPr>
        <w:t xml:space="preserve">а: </w:t>
      </w:r>
      <w:r w:rsidRPr="003E6415">
        <w:rPr>
          <w:sz w:val="28"/>
          <w:szCs w:val="28"/>
          <w:lang w:val="ru-RU"/>
        </w:rPr>
        <w:t>МБУК «Библиотеки Тольятти» - 5352 экземпляр</w:t>
      </w:r>
      <w:r w:rsidR="00AB1A13" w:rsidRPr="003E6415">
        <w:rPr>
          <w:sz w:val="28"/>
          <w:szCs w:val="28"/>
          <w:lang w:val="ru-RU"/>
        </w:rPr>
        <w:t>а</w:t>
      </w:r>
      <w:r w:rsidRPr="003E6415">
        <w:rPr>
          <w:sz w:val="28"/>
          <w:szCs w:val="28"/>
          <w:lang w:val="ru-RU"/>
        </w:rPr>
        <w:t xml:space="preserve">, МБУК ОДБ </w:t>
      </w:r>
      <w:r w:rsidR="00AB1A13" w:rsidRPr="003E6415">
        <w:rPr>
          <w:sz w:val="28"/>
          <w:szCs w:val="28"/>
          <w:lang w:val="ru-RU"/>
        </w:rPr>
        <w:t>-</w:t>
      </w:r>
      <w:r w:rsidRPr="003E6415">
        <w:rPr>
          <w:sz w:val="28"/>
          <w:szCs w:val="28"/>
          <w:lang w:val="ru-RU"/>
        </w:rPr>
        <w:t xml:space="preserve"> 1500 экземпляров;</w:t>
      </w:r>
    </w:p>
    <w:p w:rsidR="00880D72" w:rsidRPr="003E6415" w:rsidRDefault="00880D72" w:rsidP="004176B9">
      <w:pPr>
        <w:spacing w:line="276" w:lineRule="auto"/>
        <w:ind w:firstLine="680"/>
        <w:rPr>
          <w:sz w:val="28"/>
          <w:szCs w:val="28"/>
          <w:lang w:val="ru-RU"/>
        </w:rPr>
      </w:pPr>
      <w:r w:rsidRPr="003E6415">
        <w:rPr>
          <w:sz w:val="28"/>
          <w:szCs w:val="28"/>
          <w:lang w:val="ru-RU"/>
        </w:rPr>
        <w:t>- оформление подписки на электронную библиотеку «ЛитРес»</w:t>
      </w:r>
      <w:r w:rsidR="003E4916" w:rsidRPr="003E6415">
        <w:rPr>
          <w:sz w:val="28"/>
          <w:szCs w:val="28"/>
          <w:lang w:val="ru-RU"/>
        </w:rPr>
        <w:t xml:space="preserve"> в</w:t>
      </w:r>
      <w:r w:rsidRPr="003E6415">
        <w:rPr>
          <w:sz w:val="28"/>
          <w:szCs w:val="28"/>
          <w:lang w:val="ru-RU"/>
        </w:rPr>
        <w:t xml:space="preserve"> 3 библиотек</w:t>
      </w:r>
      <w:r w:rsidR="003E4916" w:rsidRPr="003E6415">
        <w:rPr>
          <w:sz w:val="28"/>
          <w:szCs w:val="28"/>
          <w:lang w:val="ru-RU"/>
        </w:rPr>
        <w:t>ах:</w:t>
      </w:r>
      <w:r w:rsidRPr="003E6415">
        <w:rPr>
          <w:rFonts w:eastAsia="Calibri"/>
          <w:sz w:val="28"/>
          <w:szCs w:val="28"/>
          <w:lang w:val="ru-RU" w:eastAsia="ar-SA"/>
        </w:rPr>
        <w:t xml:space="preserve"> </w:t>
      </w:r>
      <w:r w:rsidRPr="003E6415">
        <w:rPr>
          <w:sz w:val="28"/>
          <w:szCs w:val="28"/>
          <w:lang w:val="ru-RU"/>
        </w:rPr>
        <w:t>Центральная детская библиотека имени А.С. </w:t>
      </w:r>
      <w:r w:rsidR="003E4916" w:rsidRPr="003E6415">
        <w:rPr>
          <w:sz w:val="28"/>
          <w:szCs w:val="28"/>
          <w:lang w:val="ru-RU"/>
        </w:rPr>
        <w:t>Пушкина, модельная</w:t>
      </w:r>
      <w:r w:rsidRPr="003E6415">
        <w:rPr>
          <w:sz w:val="28"/>
          <w:szCs w:val="28"/>
          <w:lang w:val="ru-RU" w:eastAsia="ar-SA"/>
        </w:rPr>
        <w:t xml:space="preserve"> библиотека «Фолиант» и модельная Центральн</w:t>
      </w:r>
      <w:r w:rsidR="003E4916" w:rsidRPr="003E6415">
        <w:rPr>
          <w:sz w:val="28"/>
          <w:szCs w:val="28"/>
          <w:lang w:val="ru-RU" w:eastAsia="ar-SA"/>
        </w:rPr>
        <w:t>ая библиотека им. В.Н. Татищева</w:t>
      </w:r>
      <w:r w:rsidRPr="003E6415">
        <w:rPr>
          <w:sz w:val="28"/>
          <w:szCs w:val="28"/>
          <w:lang w:val="ru-RU"/>
        </w:rPr>
        <w:t>;</w:t>
      </w:r>
    </w:p>
    <w:p w:rsidR="00880D72" w:rsidRPr="003E6415" w:rsidRDefault="00880D72" w:rsidP="004176B9">
      <w:pPr>
        <w:spacing w:line="276" w:lineRule="auto"/>
        <w:ind w:firstLine="680"/>
        <w:rPr>
          <w:sz w:val="28"/>
          <w:szCs w:val="28"/>
          <w:lang w:val="ru-RU"/>
        </w:rPr>
      </w:pPr>
      <w:r w:rsidRPr="003E6415">
        <w:rPr>
          <w:sz w:val="28"/>
          <w:szCs w:val="28"/>
          <w:lang w:val="ru-RU"/>
        </w:rPr>
        <w:t>- направление муниципальными учреждениями культуры финансовых средств, поступающих от приносящей доход деятельности, на содержание имущества, приобретение основных средств, материальных ценностей и прочие закупки;</w:t>
      </w:r>
    </w:p>
    <w:p w:rsidR="00880D72" w:rsidRPr="003E6415" w:rsidRDefault="00880D72" w:rsidP="004176B9">
      <w:pPr>
        <w:suppressAutoHyphens/>
        <w:spacing w:line="276" w:lineRule="auto"/>
        <w:ind w:firstLine="567"/>
        <w:contextualSpacing/>
        <w:rPr>
          <w:rFonts w:cs="Wingdings"/>
          <w:sz w:val="28"/>
          <w:szCs w:val="28"/>
          <w:lang w:val="ru-RU" w:eastAsia="ar-SA"/>
        </w:rPr>
      </w:pPr>
      <w:r w:rsidRPr="003E6415">
        <w:rPr>
          <w:rFonts w:cs="Wingdings"/>
          <w:sz w:val="28"/>
          <w:szCs w:val="28"/>
          <w:lang w:val="ru-RU" w:eastAsia="ar-SA"/>
        </w:rPr>
        <w:t>- переоснащение муниципальных библиотек по модельному стандарту</w:t>
      </w:r>
      <w:r w:rsidR="003E4916" w:rsidRPr="003E6415">
        <w:rPr>
          <w:rFonts w:cs="Wingdings"/>
          <w:sz w:val="28"/>
          <w:szCs w:val="28"/>
          <w:lang w:val="ru-RU" w:eastAsia="ar-SA"/>
        </w:rPr>
        <w:t xml:space="preserve"> (</w:t>
      </w:r>
      <w:r w:rsidR="00B826D9">
        <w:rPr>
          <w:rFonts w:cs="Wingdings"/>
          <w:color w:val="000000"/>
          <w:sz w:val="28"/>
          <w:szCs w:val="28"/>
          <w:lang w:val="ru-RU" w:eastAsia="ar-SA"/>
        </w:rPr>
        <w:t>детская библиотека № 6 МБУК ОДБ</w:t>
      </w:r>
      <w:r w:rsidR="003E4916" w:rsidRPr="003E6415">
        <w:rPr>
          <w:rFonts w:cs="Wingdings"/>
          <w:color w:val="000000"/>
          <w:sz w:val="28"/>
          <w:szCs w:val="28"/>
          <w:lang w:val="ru-RU" w:eastAsia="ar-SA"/>
        </w:rPr>
        <w:t xml:space="preserve">). </w:t>
      </w:r>
      <w:r w:rsidRPr="003E6415">
        <w:rPr>
          <w:rFonts w:cs="Wingdings"/>
          <w:color w:val="000000"/>
          <w:sz w:val="28"/>
          <w:szCs w:val="28"/>
          <w:lang w:val="ru-RU" w:eastAsia="ar-SA"/>
        </w:rPr>
        <w:t>В ходе модернизации созданы новые функциональные зонированные пространства, предусмотрены условия по обеспечению равных возможностей для пользователей со специальными потребностями, в библиотеку поступило более 2000 новых книг;</w:t>
      </w:r>
    </w:p>
    <w:p w:rsidR="00880D72" w:rsidRPr="003E6415" w:rsidRDefault="00880D72" w:rsidP="004176B9">
      <w:pPr>
        <w:spacing w:line="276" w:lineRule="auto"/>
        <w:ind w:firstLine="680"/>
        <w:rPr>
          <w:position w:val="-3"/>
          <w:sz w:val="28"/>
          <w:szCs w:val="28"/>
          <w:lang w:val="ru-RU"/>
        </w:rPr>
      </w:pPr>
      <w:r w:rsidRPr="003E6415">
        <w:rPr>
          <w:sz w:val="28"/>
          <w:szCs w:val="28"/>
          <w:lang w:val="ru-RU"/>
        </w:rPr>
        <w:t xml:space="preserve">- </w:t>
      </w:r>
      <w:r w:rsidR="006C24C6" w:rsidRPr="003E6415">
        <w:rPr>
          <w:position w:val="-3"/>
          <w:sz w:val="28"/>
          <w:szCs w:val="28"/>
          <w:lang w:val="ru-RU"/>
        </w:rPr>
        <w:t xml:space="preserve">приобретение 10 учреждениями культуры </w:t>
      </w:r>
      <w:r w:rsidRPr="003E6415">
        <w:rPr>
          <w:position w:val="-3"/>
          <w:sz w:val="28"/>
          <w:szCs w:val="28"/>
          <w:lang w:val="ru-RU"/>
        </w:rPr>
        <w:t>украшени</w:t>
      </w:r>
      <w:r w:rsidR="006C24C6" w:rsidRPr="003E6415">
        <w:rPr>
          <w:position w:val="-3"/>
          <w:sz w:val="28"/>
          <w:szCs w:val="28"/>
          <w:lang w:val="ru-RU"/>
        </w:rPr>
        <w:t>й</w:t>
      </w:r>
      <w:r w:rsidRPr="003E6415">
        <w:rPr>
          <w:position w:val="-3"/>
          <w:sz w:val="28"/>
          <w:szCs w:val="28"/>
          <w:lang w:val="ru-RU"/>
        </w:rPr>
        <w:t xml:space="preserve"> </w:t>
      </w:r>
      <w:r w:rsidR="006C24C6" w:rsidRPr="003E6415">
        <w:rPr>
          <w:position w:val="-3"/>
          <w:sz w:val="28"/>
          <w:szCs w:val="28"/>
          <w:lang w:val="ru-RU"/>
        </w:rPr>
        <w:t>к праздничным мероприятиям</w:t>
      </w:r>
      <w:r w:rsidRPr="003E6415">
        <w:rPr>
          <w:position w:val="-3"/>
          <w:sz w:val="28"/>
          <w:szCs w:val="28"/>
          <w:lang w:val="ru-RU"/>
        </w:rPr>
        <w:t>;</w:t>
      </w:r>
    </w:p>
    <w:p w:rsidR="00880D72" w:rsidRPr="003E6415" w:rsidRDefault="00880D72" w:rsidP="004176B9">
      <w:pPr>
        <w:spacing w:line="276" w:lineRule="auto"/>
        <w:ind w:firstLine="680"/>
        <w:rPr>
          <w:sz w:val="28"/>
          <w:szCs w:val="28"/>
          <w:lang w:val="ru-RU"/>
        </w:rPr>
      </w:pPr>
      <w:r w:rsidRPr="003E6415">
        <w:rPr>
          <w:position w:val="-3"/>
          <w:sz w:val="28"/>
          <w:szCs w:val="28"/>
          <w:lang w:val="ru-RU"/>
        </w:rPr>
        <w:t xml:space="preserve">- организация 17 </w:t>
      </w:r>
      <w:r w:rsidRPr="003E6415">
        <w:rPr>
          <w:sz w:val="28"/>
          <w:szCs w:val="28"/>
          <w:lang w:val="ru-RU"/>
        </w:rPr>
        <w:t xml:space="preserve">трансляций событий </w:t>
      </w:r>
      <w:r w:rsidR="006C24C6" w:rsidRPr="003E6415">
        <w:rPr>
          <w:sz w:val="28"/>
          <w:szCs w:val="28"/>
          <w:lang w:val="ru-RU"/>
        </w:rPr>
        <w:t xml:space="preserve">в </w:t>
      </w:r>
      <w:r w:rsidRPr="003E6415">
        <w:rPr>
          <w:sz w:val="28"/>
          <w:szCs w:val="28"/>
          <w:lang w:val="ru-RU"/>
        </w:rPr>
        <w:t>сфер</w:t>
      </w:r>
      <w:r w:rsidR="006C24C6" w:rsidRPr="003E6415">
        <w:rPr>
          <w:sz w:val="28"/>
          <w:szCs w:val="28"/>
          <w:lang w:val="ru-RU"/>
        </w:rPr>
        <w:t>е</w:t>
      </w:r>
      <w:r w:rsidRPr="003E6415">
        <w:rPr>
          <w:sz w:val="28"/>
          <w:szCs w:val="28"/>
          <w:lang w:val="ru-RU"/>
        </w:rPr>
        <w:t xml:space="preserve"> </w:t>
      </w:r>
      <w:r w:rsidR="006C24C6" w:rsidRPr="003E6415">
        <w:rPr>
          <w:sz w:val="28"/>
          <w:szCs w:val="28"/>
          <w:lang w:val="ru-RU"/>
        </w:rPr>
        <w:t>«к</w:t>
      </w:r>
      <w:r w:rsidRPr="003E6415">
        <w:rPr>
          <w:sz w:val="28"/>
          <w:szCs w:val="28"/>
          <w:lang w:val="ru-RU"/>
        </w:rPr>
        <w:t>ультур</w:t>
      </w:r>
      <w:r w:rsidR="006C24C6" w:rsidRPr="003E6415">
        <w:rPr>
          <w:sz w:val="28"/>
          <w:szCs w:val="28"/>
          <w:lang w:val="ru-RU"/>
        </w:rPr>
        <w:t>а» с публикацией</w:t>
      </w:r>
      <w:r w:rsidRPr="003E6415">
        <w:rPr>
          <w:sz w:val="28"/>
          <w:szCs w:val="28"/>
          <w:lang w:val="ru-RU"/>
        </w:rPr>
        <w:t xml:space="preserve"> в социальных сетях и на сайтах учреждений</w:t>
      </w:r>
      <w:r w:rsidR="006C24C6" w:rsidRPr="003E6415">
        <w:rPr>
          <w:sz w:val="28"/>
          <w:szCs w:val="28"/>
          <w:lang w:val="ru-RU"/>
        </w:rPr>
        <w:t>;</w:t>
      </w:r>
    </w:p>
    <w:p w:rsidR="00880D72" w:rsidRPr="003E6415" w:rsidRDefault="00880D72" w:rsidP="004176B9">
      <w:pPr>
        <w:spacing w:line="276" w:lineRule="auto"/>
        <w:ind w:firstLine="680"/>
        <w:rPr>
          <w:sz w:val="28"/>
          <w:szCs w:val="28"/>
          <w:lang w:val="ru-RU"/>
        </w:rPr>
      </w:pPr>
      <w:r w:rsidRPr="003E6415">
        <w:rPr>
          <w:sz w:val="28"/>
          <w:szCs w:val="28"/>
          <w:lang w:val="ru-RU"/>
        </w:rPr>
        <w:t>- размещение актуальной информации на портале «Культура.РФ», сайтах учреждений: количество обращений к цифровым ресурсам организаций культуры (счетчик портала «Культура.ПРО»)» соста</w:t>
      </w:r>
      <w:r w:rsidR="00B826D9">
        <w:rPr>
          <w:sz w:val="28"/>
          <w:szCs w:val="28"/>
          <w:lang w:val="ru-RU"/>
        </w:rPr>
        <w:t>вило 1127,5 тыс. единиц</w:t>
      </w:r>
      <w:r w:rsidRPr="003E6415">
        <w:rPr>
          <w:sz w:val="28"/>
          <w:szCs w:val="28"/>
          <w:lang w:val="ru-RU"/>
        </w:rPr>
        <w:t>;</w:t>
      </w:r>
    </w:p>
    <w:p w:rsidR="00880D72" w:rsidRPr="003E6415" w:rsidRDefault="00880D72" w:rsidP="004176B9">
      <w:pPr>
        <w:widowControl w:val="0"/>
        <w:autoSpaceDE w:val="0"/>
        <w:autoSpaceDN w:val="0"/>
        <w:adjustRightInd w:val="0"/>
        <w:spacing w:line="276" w:lineRule="auto"/>
        <w:ind w:firstLine="708"/>
        <w:rPr>
          <w:sz w:val="28"/>
          <w:szCs w:val="28"/>
          <w:lang w:val="ru-RU" w:eastAsia="ru-RU"/>
        </w:rPr>
      </w:pPr>
      <w:r w:rsidRPr="003E6415">
        <w:rPr>
          <w:sz w:val="28"/>
          <w:szCs w:val="28"/>
          <w:lang w:val="ru-RU"/>
        </w:rPr>
        <w:t>- совершенствование</w:t>
      </w:r>
      <w:r w:rsidRPr="003E6415">
        <w:rPr>
          <w:sz w:val="28"/>
          <w:szCs w:val="28"/>
          <w:lang w:val="ru-RU" w:eastAsia="ru-RU"/>
        </w:rPr>
        <w:t xml:space="preserve"> информационной системы продажи билетов на мероприятия через сеть интернет</w:t>
      </w:r>
      <w:r w:rsidRPr="003E6415">
        <w:rPr>
          <w:rFonts w:ascii="Arial" w:hAnsi="Arial" w:cs="Arial"/>
          <w:sz w:val="28"/>
          <w:szCs w:val="28"/>
          <w:lang w:val="ru-RU" w:eastAsia="ru-RU"/>
        </w:rPr>
        <w:t>:</w:t>
      </w:r>
      <w:r w:rsidRPr="003E6415">
        <w:rPr>
          <w:sz w:val="28"/>
          <w:szCs w:val="28"/>
          <w:lang w:val="ru-RU" w:eastAsia="ru-RU"/>
        </w:rPr>
        <w:t xml:space="preserve"> 11 (из 13) учреждений  культуры и искусства предоставили жителям и гостям города Тольятти </w:t>
      </w:r>
      <w:r w:rsidR="00B826D9" w:rsidRPr="003E6415">
        <w:rPr>
          <w:sz w:val="28"/>
          <w:szCs w:val="28"/>
          <w:lang w:val="ru-RU" w:eastAsia="ru-RU"/>
        </w:rPr>
        <w:t xml:space="preserve">возможность </w:t>
      </w:r>
      <w:r w:rsidRPr="003E6415">
        <w:rPr>
          <w:sz w:val="28"/>
          <w:szCs w:val="28"/>
          <w:lang w:val="ru-RU" w:eastAsia="ru-RU"/>
        </w:rPr>
        <w:t>приобретения билетов через сеть интернет: МБУК ОДБ, МБУК «Библиотеки Тольятти», МБУК ТКМ, МБУК ТХМ, МБУИ «Тольяттинский театр кукол», МБУИ г.о. Тольятти «МДТ», МАУИ «ТЮЗ «Дилижанс», МАУ городского округа Тольятти «ДТ «Колесо» имени Г.Б. Дроздова», МАУ «КЦ «Автоград», МАУ КДЦ «Буревестник», МАУК ПКИТ им. К.Г. Сахарова.</w:t>
      </w:r>
    </w:p>
    <w:p w:rsidR="00880D72" w:rsidRPr="003E6415" w:rsidRDefault="00A5097A" w:rsidP="004176B9">
      <w:pPr>
        <w:widowControl w:val="0"/>
        <w:autoSpaceDE w:val="0"/>
        <w:autoSpaceDN w:val="0"/>
        <w:adjustRightInd w:val="0"/>
        <w:spacing w:line="276" w:lineRule="auto"/>
        <w:ind w:firstLine="680"/>
        <w:rPr>
          <w:sz w:val="28"/>
          <w:szCs w:val="28"/>
          <w:lang w:val="ru-RU"/>
        </w:rPr>
      </w:pPr>
      <w:r w:rsidRPr="003E6415">
        <w:rPr>
          <w:sz w:val="28"/>
          <w:szCs w:val="28"/>
          <w:lang w:val="ru-RU"/>
        </w:rPr>
        <w:lastRenderedPageBreak/>
        <w:t xml:space="preserve">Отклонение по </w:t>
      </w:r>
      <w:r w:rsidR="00880D72" w:rsidRPr="003E6415">
        <w:rPr>
          <w:bCs/>
          <w:sz w:val="28"/>
          <w:szCs w:val="28"/>
          <w:lang w:val="ru-RU"/>
        </w:rPr>
        <w:t>исполнению финансовых средств</w:t>
      </w:r>
      <w:r w:rsidR="00880D72" w:rsidRPr="003E6415">
        <w:rPr>
          <w:sz w:val="28"/>
          <w:szCs w:val="28"/>
          <w:lang w:val="ru-RU"/>
        </w:rPr>
        <w:t xml:space="preserve"> </w:t>
      </w:r>
      <w:r w:rsidR="00664AD7" w:rsidRPr="003E6415">
        <w:rPr>
          <w:sz w:val="28"/>
          <w:szCs w:val="28"/>
          <w:lang w:val="ru-RU"/>
        </w:rPr>
        <w:t xml:space="preserve">(0,5%) и показателей (7,4%) </w:t>
      </w:r>
      <w:r w:rsidR="00880D72" w:rsidRPr="003E6415">
        <w:rPr>
          <w:sz w:val="28"/>
          <w:szCs w:val="28"/>
          <w:lang w:val="ru-RU"/>
        </w:rPr>
        <w:t>обусловлено</w:t>
      </w:r>
      <w:r w:rsidR="00664AD7" w:rsidRPr="003E6415">
        <w:rPr>
          <w:sz w:val="28"/>
          <w:szCs w:val="28"/>
          <w:lang w:val="ru-RU"/>
        </w:rPr>
        <w:t xml:space="preserve"> следующим</w:t>
      </w:r>
      <w:r w:rsidR="00880D72" w:rsidRPr="003E6415">
        <w:rPr>
          <w:sz w:val="28"/>
          <w:szCs w:val="28"/>
          <w:lang w:val="ru-RU"/>
        </w:rPr>
        <w:t>:</w:t>
      </w:r>
    </w:p>
    <w:p w:rsidR="00880D72" w:rsidRPr="003E6415" w:rsidRDefault="00880D72" w:rsidP="004176B9">
      <w:pPr>
        <w:spacing w:line="276" w:lineRule="auto"/>
        <w:ind w:firstLine="708"/>
        <w:rPr>
          <w:sz w:val="28"/>
          <w:szCs w:val="28"/>
          <w:lang w:val="ru-RU"/>
        </w:rPr>
      </w:pPr>
      <w:r w:rsidRPr="003E6415">
        <w:rPr>
          <w:sz w:val="28"/>
          <w:szCs w:val="28"/>
          <w:lang w:val="ru-RU"/>
        </w:rPr>
        <w:t>- уменьшением объемов работ при выполнении реконструкции</w:t>
      </w:r>
      <w:r w:rsidR="00A5097A" w:rsidRPr="003E6415">
        <w:rPr>
          <w:sz w:val="28"/>
          <w:szCs w:val="28"/>
          <w:lang w:val="ru-RU"/>
        </w:rPr>
        <w:t xml:space="preserve"> и</w:t>
      </w:r>
      <w:r w:rsidRPr="003E6415">
        <w:rPr>
          <w:sz w:val="28"/>
          <w:szCs w:val="28"/>
          <w:lang w:val="ru-RU"/>
        </w:rPr>
        <w:t xml:space="preserve"> ремонта АПС</w:t>
      </w:r>
      <w:r w:rsidR="00A5097A" w:rsidRPr="003E6415">
        <w:rPr>
          <w:sz w:val="28"/>
          <w:szCs w:val="28"/>
          <w:lang w:val="ru-RU"/>
        </w:rPr>
        <w:t xml:space="preserve"> и СО;</w:t>
      </w:r>
    </w:p>
    <w:p w:rsidR="00880D72" w:rsidRPr="003E6415" w:rsidRDefault="00880D72" w:rsidP="004176B9">
      <w:pPr>
        <w:tabs>
          <w:tab w:val="left" w:pos="5387"/>
        </w:tabs>
        <w:spacing w:line="276" w:lineRule="auto"/>
        <w:ind w:firstLine="612"/>
        <w:rPr>
          <w:sz w:val="28"/>
          <w:szCs w:val="28"/>
          <w:lang w:val="ru-RU"/>
        </w:rPr>
      </w:pPr>
      <w:r w:rsidRPr="003E6415">
        <w:rPr>
          <w:sz w:val="28"/>
          <w:szCs w:val="28"/>
          <w:lang w:val="ru-RU"/>
        </w:rPr>
        <w:t xml:space="preserve">- </w:t>
      </w:r>
      <w:r w:rsidR="00664AD7" w:rsidRPr="003E6415">
        <w:rPr>
          <w:sz w:val="28"/>
          <w:szCs w:val="28"/>
          <w:lang w:val="ru-RU"/>
        </w:rPr>
        <w:t xml:space="preserve">отклонение по исполнению финансовых средств (58,9%) по обеспечению </w:t>
      </w:r>
      <w:r w:rsidR="00664AD7" w:rsidRPr="007343F7">
        <w:rPr>
          <w:sz w:val="28"/>
          <w:szCs w:val="28"/>
          <w:lang w:val="ru-RU"/>
        </w:rPr>
        <w:t xml:space="preserve">эксплуатационных требований согласно нормам </w:t>
      </w:r>
      <w:r w:rsidR="007343F7" w:rsidRPr="007343F7">
        <w:rPr>
          <w:sz w:val="28"/>
          <w:szCs w:val="28"/>
          <w:lang w:val="ru-RU"/>
        </w:rPr>
        <w:t>безопасности,</w:t>
      </w:r>
      <w:r w:rsidR="007343F7">
        <w:rPr>
          <w:sz w:val="28"/>
          <w:szCs w:val="28"/>
          <w:lang w:val="ru-RU"/>
        </w:rPr>
        <w:t xml:space="preserve"> объясняется</w:t>
      </w:r>
      <w:r w:rsidR="00664AD7" w:rsidRPr="007343F7">
        <w:rPr>
          <w:sz w:val="28"/>
          <w:szCs w:val="28"/>
          <w:lang w:val="ru-RU"/>
        </w:rPr>
        <w:t xml:space="preserve"> </w:t>
      </w:r>
      <w:r w:rsidR="00FE6E4D" w:rsidRPr="007343F7">
        <w:rPr>
          <w:sz w:val="28"/>
          <w:szCs w:val="28"/>
          <w:lang w:val="ru-RU"/>
        </w:rPr>
        <w:t xml:space="preserve">невыполнение работ </w:t>
      </w:r>
      <w:r w:rsidR="00EF799A" w:rsidRPr="007343F7">
        <w:rPr>
          <w:sz w:val="28"/>
          <w:szCs w:val="28"/>
          <w:lang w:val="ru-RU"/>
        </w:rPr>
        <w:t>по</w:t>
      </w:r>
      <w:r w:rsidR="00664AD7" w:rsidRPr="007343F7">
        <w:rPr>
          <w:sz w:val="28"/>
          <w:szCs w:val="28"/>
          <w:lang w:val="ru-RU"/>
        </w:rPr>
        <w:t xml:space="preserve"> установке системы </w:t>
      </w:r>
      <w:r w:rsidR="007343F7" w:rsidRPr="007343F7">
        <w:rPr>
          <w:sz w:val="28"/>
          <w:szCs w:val="28"/>
          <w:lang w:val="ru-RU"/>
        </w:rPr>
        <w:t xml:space="preserve">АПС и СОУЭ </w:t>
      </w:r>
      <w:r w:rsidR="00664AD7" w:rsidRPr="007343F7">
        <w:rPr>
          <w:sz w:val="28"/>
          <w:szCs w:val="28"/>
          <w:lang w:val="ru-RU"/>
        </w:rPr>
        <w:t xml:space="preserve">в </w:t>
      </w:r>
      <w:r w:rsidR="00664AD7" w:rsidRPr="007343F7">
        <w:rPr>
          <w:color w:val="000000"/>
          <w:sz w:val="28"/>
          <w:szCs w:val="28"/>
          <w:lang w:val="ru-RU"/>
        </w:rPr>
        <w:t>библиотеке</w:t>
      </w:r>
      <w:r w:rsidR="00EF799A" w:rsidRPr="007343F7">
        <w:rPr>
          <w:sz w:val="28"/>
          <w:szCs w:val="28"/>
          <w:lang w:val="ru-RU"/>
        </w:rPr>
        <w:t xml:space="preserve"> </w:t>
      </w:r>
      <w:r w:rsidR="00EF799A" w:rsidRPr="007343F7">
        <w:rPr>
          <w:color w:val="000000"/>
          <w:sz w:val="28"/>
          <w:szCs w:val="28"/>
          <w:lang w:val="ru-RU"/>
        </w:rPr>
        <w:t>МБУК «Библиотеки Тольятти»</w:t>
      </w:r>
      <w:r w:rsidR="00664AD7" w:rsidRPr="007343F7">
        <w:rPr>
          <w:color w:val="000000"/>
          <w:sz w:val="28"/>
          <w:szCs w:val="28"/>
          <w:lang w:val="ru-RU"/>
        </w:rPr>
        <w:t xml:space="preserve"> </w:t>
      </w:r>
      <w:r w:rsidR="007343F7">
        <w:rPr>
          <w:sz w:val="28"/>
          <w:szCs w:val="28"/>
          <w:lang w:val="ru-RU"/>
        </w:rPr>
        <w:t xml:space="preserve">по причине </w:t>
      </w:r>
      <w:r w:rsidR="00664AD7" w:rsidRPr="007343F7">
        <w:rPr>
          <w:sz w:val="28"/>
          <w:szCs w:val="28"/>
          <w:lang w:val="ru-RU"/>
        </w:rPr>
        <w:t>поздн</w:t>
      </w:r>
      <w:r w:rsidR="007343F7">
        <w:rPr>
          <w:sz w:val="28"/>
          <w:szCs w:val="28"/>
          <w:lang w:val="ru-RU"/>
        </w:rPr>
        <w:t>его</w:t>
      </w:r>
      <w:r w:rsidR="00664AD7" w:rsidRPr="007343F7">
        <w:rPr>
          <w:sz w:val="28"/>
          <w:szCs w:val="28"/>
          <w:lang w:val="ru-RU"/>
        </w:rPr>
        <w:t xml:space="preserve"> выделени</w:t>
      </w:r>
      <w:r w:rsidR="007343F7">
        <w:rPr>
          <w:sz w:val="28"/>
          <w:szCs w:val="28"/>
          <w:lang w:val="ru-RU"/>
        </w:rPr>
        <w:t>я</w:t>
      </w:r>
      <w:r w:rsidR="00664AD7" w:rsidRPr="007343F7">
        <w:rPr>
          <w:sz w:val="28"/>
          <w:szCs w:val="28"/>
          <w:lang w:val="ru-RU"/>
        </w:rPr>
        <w:t xml:space="preserve"> средств</w:t>
      </w:r>
      <w:r w:rsidR="00E84C23" w:rsidRPr="007343F7">
        <w:rPr>
          <w:sz w:val="28"/>
          <w:szCs w:val="28"/>
          <w:lang w:val="ru-RU"/>
        </w:rPr>
        <w:t xml:space="preserve">, </w:t>
      </w:r>
      <w:r w:rsidR="00664AD7" w:rsidRPr="007343F7">
        <w:rPr>
          <w:sz w:val="28"/>
          <w:szCs w:val="28"/>
          <w:lang w:val="ru-RU"/>
        </w:rPr>
        <w:t>длительным периодом проведения процедуры согласования</w:t>
      </w:r>
      <w:r w:rsidR="00E84C23" w:rsidRPr="007343F7">
        <w:rPr>
          <w:sz w:val="28"/>
          <w:szCs w:val="28"/>
          <w:lang w:val="ru-RU"/>
        </w:rPr>
        <w:t xml:space="preserve"> </w:t>
      </w:r>
      <w:r w:rsidR="007343F7">
        <w:rPr>
          <w:sz w:val="28"/>
          <w:szCs w:val="28"/>
          <w:lang w:val="ru-RU"/>
        </w:rPr>
        <w:t xml:space="preserve">документов </w:t>
      </w:r>
      <w:r w:rsidR="00E84C23" w:rsidRPr="007343F7">
        <w:rPr>
          <w:sz w:val="28"/>
          <w:szCs w:val="28"/>
          <w:lang w:val="ru-RU"/>
        </w:rPr>
        <w:t>и окончанием финансового года</w:t>
      </w:r>
      <w:r w:rsidR="00EF799A" w:rsidRPr="007343F7">
        <w:rPr>
          <w:sz w:val="28"/>
          <w:szCs w:val="28"/>
          <w:lang w:val="ru-RU"/>
        </w:rPr>
        <w:t>;</w:t>
      </w:r>
      <w:r w:rsidRPr="003E6415">
        <w:rPr>
          <w:sz w:val="28"/>
          <w:szCs w:val="28"/>
          <w:lang w:val="ru-RU"/>
        </w:rPr>
        <w:t xml:space="preserve"> </w:t>
      </w:r>
    </w:p>
    <w:p w:rsidR="00880D72" w:rsidRPr="003E6415" w:rsidRDefault="00880D72" w:rsidP="004176B9">
      <w:pPr>
        <w:widowControl w:val="0"/>
        <w:autoSpaceDE w:val="0"/>
        <w:autoSpaceDN w:val="0"/>
        <w:adjustRightInd w:val="0"/>
        <w:spacing w:line="276" w:lineRule="auto"/>
        <w:rPr>
          <w:b/>
          <w:bCs/>
          <w:sz w:val="28"/>
          <w:szCs w:val="28"/>
          <w:lang w:val="ru-RU"/>
        </w:rPr>
      </w:pPr>
      <w:r w:rsidRPr="003E6415">
        <w:rPr>
          <w:b/>
          <w:bCs/>
          <w:sz w:val="28"/>
          <w:szCs w:val="28"/>
          <w:lang w:val="ru-RU"/>
        </w:rPr>
        <w:t>- </w:t>
      </w:r>
      <w:r w:rsidRPr="003E6415">
        <w:rPr>
          <w:sz w:val="28"/>
          <w:szCs w:val="28"/>
          <w:lang w:val="ru-RU"/>
        </w:rPr>
        <w:t>мероприятие «Реконструкция здания МАУИ «ТЮЗ «Дилижанс» со строительством пристроя не исполнено (0%), что</w:t>
      </w:r>
      <w:r w:rsidRPr="003E6415">
        <w:rPr>
          <w:i/>
          <w:iCs/>
          <w:sz w:val="28"/>
          <w:szCs w:val="28"/>
          <w:lang w:val="ru-RU"/>
        </w:rPr>
        <w:t xml:space="preserve"> </w:t>
      </w:r>
      <w:r w:rsidRPr="003E6415">
        <w:rPr>
          <w:sz w:val="28"/>
          <w:szCs w:val="28"/>
          <w:lang w:val="ru-RU"/>
        </w:rPr>
        <w:t xml:space="preserve">обусловлено невозможностью завершения проектных работ в связи длительностью процедуры согласования технических условий на подключение объекта к сетям инженерно-технического обеспечения АО «ТЕВИС»; </w:t>
      </w:r>
    </w:p>
    <w:p w:rsidR="00880D72" w:rsidRPr="003E6415" w:rsidRDefault="00880D72" w:rsidP="004176B9">
      <w:pPr>
        <w:spacing w:line="276" w:lineRule="auto"/>
        <w:ind w:firstLine="708"/>
        <w:rPr>
          <w:sz w:val="28"/>
          <w:szCs w:val="28"/>
          <w:lang w:val="ru-RU" w:eastAsia="ru-RU"/>
        </w:rPr>
      </w:pPr>
      <w:r w:rsidRPr="003E6415">
        <w:rPr>
          <w:sz w:val="28"/>
          <w:szCs w:val="28"/>
          <w:lang w:val="ru-RU"/>
        </w:rPr>
        <w:t xml:space="preserve">- мероприятие «Проектно-изыскательские работы по объекту «Административно-выставочный корпус, расположенный на территории МАУК ПКИТ им. К.Г. Сахарова не исполнено (0%), что обусловлено увеличением сроков выполнения </w:t>
      </w:r>
      <w:r w:rsidR="00EF799A" w:rsidRPr="003E6415">
        <w:rPr>
          <w:sz w:val="28"/>
          <w:szCs w:val="28"/>
          <w:lang w:val="ru-RU"/>
        </w:rPr>
        <w:t xml:space="preserve">проектно-изыскательских </w:t>
      </w:r>
      <w:r w:rsidRPr="003E6415">
        <w:rPr>
          <w:sz w:val="28"/>
          <w:szCs w:val="28"/>
          <w:lang w:val="ru-RU"/>
        </w:rPr>
        <w:t xml:space="preserve">работ по муниципальному контракту </w:t>
      </w:r>
      <w:r w:rsidR="00EF799A" w:rsidRPr="003E6415">
        <w:rPr>
          <w:sz w:val="28"/>
          <w:szCs w:val="28"/>
          <w:lang w:val="ru-RU"/>
        </w:rPr>
        <w:t xml:space="preserve">в связи с </w:t>
      </w:r>
      <w:r w:rsidRPr="003E6415">
        <w:rPr>
          <w:sz w:val="28"/>
          <w:szCs w:val="28"/>
          <w:lang w:val="ru-RU"/>
        </w:rPr>
        <w:t>необходимость</w:t>
      </w:r>
      <w:r w:rsidR="00EF799A" w:rsidRPr="003E6415">
        <w:rPr>
          <w:sz w:val="28"/>
          <w:szCs w:val="28"/>
          <w:lang w:val="ru-RU"/>
        </w:rPr>
        <w:t>ю</w:t>
      </w:r>
      <w:r w:rsidRPr="003E6415">
        <w:rPr>
          <w:sz w:val="28"/>
          <w:szCs w:val="28"/>
          <w:lang w:val="ru-RU"/>
        </w:rPr>
        <w:t xml:space="preserve"> получения новых технических условий на подключение объекта к системе теплоснабжения с филиалом «Самарский» ПАО «Т плюс»</w:t>
      </w:r>
      <w:r w:rsidR="00EF799A" w:rsidRPr="003E6415">
        <w:rPr>
          <w:sz w:val="28"/>
          <w:szCs w:val="28"/>
          <w:lang w:val="ru-RU"/>
        </w:rPr>
        <w:t>.</w:t>
      </w:r>
    </w:p>
    <w:p w:rsidR="00A5097A" w:rsidRPr="003E6415" w:rsidRDefault="00EF799A" w:rsidP="004176B9">
      <w:pPr>
        <w:widowControl w:val="0"/>
        <w:autoSpaceDE w:val="0"/>
        <w:autoSpaceDN w:val="0"/>
        <w:adjustRightInd w:val="0"/>
        <w:spacing w:line="276" w:lineRule="auto"/>
        <w:ind w:firstLine="680"/>
        <w:rPr>
          <w:sz w:val="28"/>
          <w:szCs w:val="28"/>
          <w:lang w:val="ru-RU"/>
        </w:rPr>
      </w:pPr>
      <w:r w:rsidRPr="003E6415">
        <w:rPr>
          <w:sz w:val="28"/>
          <w:szCs w:val="28"/>
          <w:lang w:val="ru-RU"/>
        </w:rPr>
        <w:t>- п</w:t>
      </w:r>
      <w:r w:rsidR="00A5097A" w:rsidRPr="003E6415">
        <w:rPr>
          <w:sz w:val="28"/>
          <w:szCs w:val="28"/>
          <w:lang w:val="ru-RU"/>
        </w:rPr>
        <w:t xml:space="preserve">о ряду мероприятий отклонение </w:t>
      </w:r>
      <w:r w:rsidR="00A5097A" w:rsidRPr="003E6415">
        <w:rPr>
          <w:bCs/>
          <w:sz w:val="28"/>
          <w:szCs w:val="28"/>
          <w:lang w:val="ru-RU"/>
        </w:rPr>
        <w:t>по исполнению финансовых средств</w:t>
      </w:r>
      <w:r w:rsidR="00A5097A" w:rsidRPr="003E6415">
        <w:rPr>
          <w:sz w:val="28"/>
          <w:szCs w:val="28"/>
          <w:lang w:val="ru-RU"/>
        </w:rPr>
        <w:t xml:space="preserve"> обусловлено</w:t>
      </w:r>
      <w:r w:rsidRPr="003E6415">
        <w:rPr>
          <w:sz w:val="28"/>
          <w:szCs w:val="28"/>
          <w:lang w:val="ru-RU"/>
        </w:rPr>
        <w:t xml:space="preserve"> </w:t>
      </w:r>
      <w:r w:rsidR="00A5097A" w:rsidRPr="003E6415">
        <w:rPr>
          <w:sz w:val="28"/>
          <w:szCs w:val="28"/>
          <w:lang w:val="ru-RU"/>
        </w:rPr>
        <w:t>сложившейся экономией средств по результатам проведения аукционных и конкурсных процедур</w:t>
      </w:r>
      <w:r w:rsidRPr="003E6415">
        <w:rPr>
          <w:sz w:val="28"/>
          <w:szCs w:val="28"/>
          <w:lang w:val="ru-RU"/>
        </w:rPr>
        <w:t xml:space="preserve"> и </w:t>
      </w:r>
      <w:r w:rsidR="00A5097A" w:rsidRPr="003E6415">
        <w:rPr>
          <w:sz w:val="28"/>
          <w:szCs w:val="28"/>
          <w:lang w:val="ru-RU"/>
        </w:rPr>
        <w:t xml:space="preserve">осуществлением выплат </w:t>
      </w:r>
      <w:r w:rsidRPr="003E6415">
        <w:rPr>
          <w:sz w:val="28"/>
          <w:szCs w:val="28"/>
          <w:lang w:val="ru-RU"/>
        </w:rPr>
        <w:t>согласно</w:t>
      </w:r>
      <w:r w:rsidR="00A5097A" w:rsidRPr="003E6415">
        <w:rPr>
          <w:sz w:val="28"/>
          <w:szCs w:val="28"/>
          <w:lang w:val="ru-RU"/>
        </w:rPr>
        <w:t xml:space="preserve"> фактическ</w:t>
      </w:r>
      <w:r w:rsidRPr="003E6415">
        <w:rPr>
          <w:sz w:val="28"/>
          <w:szCs w:val="28"/>
          <w:lang w:val="ru-RU"/>
        </w:rPr>
        <w:t>ой</w:t>
      </w:r>
      <w:r w:rsidR="00A5097A" w:rsidRPr="003E6415">
        <w:rPr>
          <w:sz w:val="28"/>
          <w:szCs w:val="28"/>
          <w:lang w:val="ru-RU"/>
        </w:rPr>
        <w:t xml:space="preserve"> потребност</w:t>
      </w:r>
      <w:r w:rsidRPr="003E6415">
        <w:rPr>
          <w:sz w:val="28"/>
          <w:szCs w:val="28"/>
          <w:lang w:val="ru-RU"/>
        </w:rPr>
        <w:t>и</w:t>
      </w:r>
      <w:r w:rsidR="00A5097A" w:rsidRPr="003E6415">
        <w:rPr>
          <w:sz w:val="28"/>
          <w:szCs w:val="28"/>
          <w:lang w:val="ru-RU"/>
        </w:rPr>
        <w:t xml:space="preserve"> получателей средств (ежемесячные выплаты матерям, находящимся в отпуске по уходу за ребенком)</w:t>
      </w:r>
      <w:r w:rsidRPr="003E6415">
        <w:rPr>
          <w:sz w:val="28"/>
          <w:szCs w:val="28"/>
          <w:lang w:val="ru-RU"/>
        </w:rPr>
        <w:t>.</w:t>
      </w:r>
    </w:p>
    <w:p w:rsidR="00CA14BB" w:rsidRPr="003E6415" w:rsidRDefault="00CA14BB" w:rsidP="004176B9">
      <w:pPr>
        <w:spacing w:line="276" w:lineRule="auto"/>
        <w:ind w:firstLine="680"/>
        <w:rPr>
          <w:b/>
          <w:sz w:val="28"/>
          <w:szCs w:val="28"/>
          <w:lang w:val="ru-RU"/>
        </w:rPr>
      </w:pPr>
    </w:p>
    <w:p w:rsidR="000971DB" w:rsidRPr="003E6415" w:rsidRDefault="000971DB" w:rsidP="004176B9">
      <w:pPr>
        <w:widowControl w:val="0"/>
        <w:autoSpaceDE w:val="0"/>
        <w:autoSpaceDN w:val="0"/>
        <w:adjustRightInd w:val="0"/>
        <w:spacing w:line="276" w:lineRule="auto"/>
        <w:ind w:firstLine="680"/>
        <w:rPr>
          <w:b/>
          <w:sz w:val="28"/>
          <w:szCs w:val="28"/>
          <w:lang w:val="ru-RU"/>
        </w:rPr>
      </w:pPr>
    </w:p>
    <w:p w:rsidR="007D3A1E" w:rsidRPr="003E6415" w:rsidRDefault="007D3A1E" w:rsidP="004176B9">
      <w:pPr>
        <w:suppressAutoHyphens/>
        <w:spacing w:line="276" w:lineRule="auto"/>
        <w:ind w:firstLine="680"/>
        <w:rPr>
          <w:b/>
          <w:sz w:val="28"/>
          <w:szCs w:val="28"/>
          <w:lang w:val="ru-RU"/>
        </w:rPr>
      </w:pPr>
      <w:r w:rsidRPr="003E6415">
        <w:rPr>
          <w:b/>
          <w:sz w:val="28"/>
          <w:szCs w:val="28"/>
          <w:lang w:val="ru-RU"/>
        </w:rPr>
        <w:t>2. Создание комфортной среды, развитие инфраструктуры.</w:t>
      </w:r>
    </w:p>
    <w:p w:rsidR="00125DB2" w:rsidRPr="003E6415" w:rsidRDefault="00125DB2" w:rsidP="004176B9">
      <w:pPr>
        <w:suppressAutoHyphens/>
        <w:spacing w:line="276" w:lineRule="auto"/>
        <w:ind w:firstLine="680"/>
        <w:rPr>
          <w:b/>
          <w:sz w:val="28"/>
          <w:szCs w:val="28"/>
          <w:lang w:val="ru-RU"/>
        </w:rPr>
      </w:pPr>
      <w:r w:rsidRPr="003E6415">
        <w:rPr>
          <w:b/>
          <w:sz w:val="28"/>
          <w:szCs w:val="28"/>
          <w:lang w:val="ru-RU"/>
        </w:rPr>
        <w:t>Приоритетное направление «Экогород».</w:t>
      </w:r>
    </w:p>
    <w:p w:rsidR="00125DB2" w:rsidRPr="003E6415" w:rsidRDefault="00125DB2" w:rsidP="004176B9">
      <w:pPr>
        <w:suppressAutoHyphens/>
        <w:spacing w:line="276" w:lineRule="auto"/>
        <w:ind w:firstLine="680"/>
        <w:rPr>
          <w:sz w:val="28"/>
          <w:szCs w:val="28"/>
          <w:lang w:val="ru-RU"/>
        </w:rPr>
      </w:pPr>
      <w:r w:rsidRPr="003E6415">
        <w:rPr>
          <w:sz w:val="28"/>
          <w:szCs w:val="28"/>
          <w:lang w:val="ru-RU"/>
        </w:rPr>
        <w:t>Приоритет</w:t>
      </w:r>
      <w:r w:rsidR="00EC3A5A" w:rsidRPr="003E6415">
        <w:rPr>
          <w:sz w:val="28"/>
          <w:szCs w:val="28"/>
          <w:lang w:val="ru-RU"/>
        </w:rPr>
        <w:t>ное направление</w:t>
      </w:r>
      <w:r w:rsidRPr="003E6415">
        <w:rPr>
          <w:sz w:val="28"/>
          <w:szCs w:val="28"/>
          <w:lang w:val="ru-RU"/>
        </w:rPr>
        <w:t xml:space="preserve"> </w:t>
      </w:r>
      <w:r w:rsidR="002760A4" w:rsidRPr="003E6415">
        <w:rPr>
          <w:sz w:val="28"/>
          <w:szCs w:val="28"/>
          <w:lang w:val="ru-RU"/>
        </w:rPr>
        <w:t xml:space="preserve">«Экогород» </w:t>
      </w:r>
      <w:r w:rsidRPr="003E6415">
        <w:rPr>
          <w:sz w:val="28"/>
          <w:szCs w:val="28"/>
          <w:lang w:val="ru-RU"/>
        </w:rPr>
        <w:t>задает ценности сохранения и воспроизводства природной среды</w:t>
      </w:r>
      <w:r w:rsidR="005E676F">
        <w:rPr>
          <w:sz w:val="28"/>
          <w:szCs w:val="28"/>
          <w:lang w:val="ru-RU"/>
        </w:rPr>
        <w:t xml:space="preserve"> в целях</w:t>
      </w:r>
      <w:r w:rsidRPr="003E6415">
        <w:rPr>
          <w:sz w:val="28"/>
          <w:szCs w:val="28"/>
          <w:lang w:val="ru-RU"/>
        </w:rPr>
        <w:t xml:space="preserve"> повы</w:t>
      </w:r>
      <w:r w:rsidR="005E676F">
        <w:rPr>
          <w:sz w:val="28"/>
          <w:szCs w:val="28"/>
          <w:lang w:val="ru-RU"/>
        </w:rPr>
        <w:t>шения</w:t>
      </w:r>
      <w:r w:rsidRPr="003E6415">
        <w:rPr>
          <w:sz w:val="28"/>
          <w:szCs w:val="28"/>
          <w:lang w:val="ru-RU"/>
        </w:rPr>
        <w:t xml:space="preserve"> комфортност</w:t>
      </w:r>
      <w:r w:rsidR="005E676F">
        <w:rPr>
          <w:sz w:val="28"/>
          <w:szCs w:val="28"/>
          <w:lang w:val="ru-RU"/>
        </w:rPr>
        <w:t>и</w:t>
      </w:r>
      <w:r w:rsidRPr="003E6415">
        <w:rPr>
          <w:sz w:val="28"/>
          <w:szCs w:val="28"/>
          <w:lang w:val="ru-RU"/>
        </w:rPr>
        <w:t xml:space="preserve"> проживания, сни</w:t>
      </w:r>
      <w:r w:rsidR="005E676F">
        <w:rPr>
          <w:sz w:val="28"/>
          <w:szCs w:val="28"/>
          <w:lang w:val="ru-RU"/>
        </w:rPr>
        <w:t>жения уров</w:t>
      </w:r>
      <w:r w:rsidRPr="003E6415">
        <w:rPr>
          <w:sz w:val="28"/>
          <w:szCs w:val="28"/>
          <w:lang w:val="ru-RU"/>
        </w:rPr>
        <w:t>н</w:t>
      </w:r>
      <w:r w:rsidR="005E676F">
        <w:rPr>
          <w:sz w:val="28"/>
          <w:szCs w:val="28"/>
          <w:lang w:val="ru-RU"/>
        </w:rPr>
        <w:t>я</w:t>
      </w:r>
      <w:r w:rsidRPr="003E6415">
        <w:rPr>
          <w:sz w:val="28"/>
          <w:szCs w:val="28"/>
          <w:lang w:val="ru-RU"/>
        </w:rPr>
        <w:t xml:space="preserve"> заболеваемости жителей и переда</w:t>
      </w:r>
      <w:r w:rsidR="005E676F">
        <w:rPr>
          <w:sz w:val="28"/>
          <w:szCs w:val="28"/>
          <w:lang w:val="ru-RU"/>
        </w:rPr>
        <w:t>чи</w:t>
      </w:r>
      <w:r w:rsidRPr="003E6415">
        <w:rPr>
          <w:sz w:val="28"/>
          <w:szCs w:val="28"/>
          <w:lang w:val="ru-RU"/>
        </w:rPr>
        <w:t xml:space="preserve"> будущим поколениям возможности экосистемы. В рамках </w:t>
      </w:r>
      <w:r w:rsidR="00EC3A5A" w:rsidRPr="003E6415">
        <w:rPr>
          <w:sz w:val="28"/>
          <w:szCs w:val="28"/>
          <w:lang w:val="ru-RU"/>
        </w:rPr>
        <w:t>направления</w:t>
      </w:r>
      <w:r w:rsidRPr="003E6415">
        <w:rPr>
          <w:sz w:val="28"/>
          <w:szCs w:val="28"/>
          <w:lang w:val="ru-RU"/>
        </w:rPr>
        <w:t xml:space="preserve"> реша</w:t>
      </w:r>
      <w:r w:rsidR="002760A4" w:rsidRPr="003E6415">
        <w:rPr>
          <w:sz w:val="28"/>
          <w:szCs w:val="28"/>
          <w:lang w:val="ru-RU"/>
        </w:rPr>
        <w:t>ю</w:t>
      </w:r>
      <w:r w:rsidRPr="003E6415">
        <w:rPr>
          <w:sz w:val="28"/>
          <w:szCs w:val="28"/>
          <w:lang w:val="ru-RU"/>
        </w:rPr>
        <w:t xml:space="preserve">тся </w:t>
      </w:r>
      <w:r w:rsidR="002760A4" w:rsidRPr="003E6415">
        <w:rPr>
          <w:sz w:val="28"/>
          <w:szCs w:val="28"/>
          <w:lang w:val="ru-RU"/>
        </w:rPr>
        <w:t xml:space="preserve">вопросы </w:t>
      </w:r>
      <w:r w:rsidRPr="003E6415">
        <w:rPr>
          <w:sz w:val="28"/>
          <w:szCs w:val="28"/>
          <w:lang w:val="ru-RU"/>
        </w:rPr>
        <w:t>по улучшению экологической ситуации.</w:t>
      </w:r>
    </w:p>
    <w:p w:rsidR="00F45D49" w:rsidRPr="003E6415" w:rsidRDefault="002760A4" w:rsidP="004176B9">
      <w:pPr>
        <w:suppressAutoHyphens/>
        <w:spacing w:line="276" w:lineRule="auto"/>
        <w:ind w:firstLine="680"/>
        <w:rPr>
          <w:sz w:val="28"/>
          <w:szCs w:val="28"/>
          <w:lang w:val="ru-RU"/>
        </w:rPr>
      </w:pPr>
      <w:r w:rsidRPr="003E6415">
        <w:rPr>
          <w:sz w:val="28"/>
          <w:szCs w:val="28"/>
          <w:lang w:val="ru-RU"/>
        </w:rPr>
        <w:t>В данном направлении в 20</w:t>
      </w:r>
      <w:r w:rsidR="0062299C" w:rsidRPr="003E6415">
        <w:rPr>
          <w:sz w:val="28"/>
          <w:szCs w:val="28"/>
          <w:lang w:val="ru-RU"/>
        </w:rPr>
        <w:t>2</w:t>
      </w:r>
      <w:r w:rsidR="00A5796B" w:rsidRPr="003E6415">
        <w:rPr>
          <w:sz w:val="28"/>
          <w:szCs w:val="28"/>
          <w:lang w:val="ru-RU"/>
        </w:rPr>
        <w:t>4</w:t>
      </w:r>
      <w:r w:rsidRPr="003E6415">
        <w:rPr>
          <w:sz w:val="28"/>
          <w:szCs w:val="28"/>
          <w:lang w:val="ru-RU"/>
        </w:rPr>
        <w:t xml:space="preserve"> году на территории городского</w:t>
      </w:r>
      <w:r w:rsidR="006E632C" w:rsidRPr="003E6415">
        <w:rPr>
          <w:sz w:val="28"/>
          <w:szCs w:val="28"/>
          <w:lang w:val="ru-RU"/>
        </w:rPr>
        <w:t xml:space="preserve"> округа Тольятти действовали 3 </w:t>
      </w:r>
      <w:r w:rsidRPr="003E6415">
        <w:rPr>
          <w:sz w:val="28"/>
          <w:szCs w:val="28"/>
          <w:lang w:val="ru-RU"/>
        </w:rPr>
        <w:t>муниципальные программы</w:t>
      </w:r>
      <w:r w:rsidR="00EC3A5A" w:rsidRPr="003E6415">
        <w:rPr>
          <w:sz w:val="28"/>
          <w:szCs w:val="28"/>
          <w:lang w:val="ru-RU"/>
        </w:rPr>
        <w:t>, эффективность реализации которых</w:t>
      </w:r>
      <w:r w:rsidR="003D3F04" w:rsidRPr="003E6415">
        <w:rPr>
          <w:sz w:val="28"/>
          <w:szCs w:val="28"/>
          <w:lang w:val="ru-RU"/>
        </w:rPr>
        <w:t xml:space="preserve"> оценен</w:t>
      </w:r>
      <w:r w:rsidR="00EC3A5A" w:rsidRPr="003E6415">
        <w:rPr>
          <w:sz w:val="28"/>
          <w:szCs w:val="28"/>
          <w:lang w:val="ru-RU"/>
        </w:rPr>
        <w:t>а</w:t>
      </w:r>
      <w:r w:rsidR="003D3F04" w:rsidRPr="003E6415">
        <w:rPr>
          <w:sz w:val="28"/>
          <w:szCs w:val="28"/>
          <w:lang w:val="ru-RU"/>
        </w:rPr>
        <w:t xml:space="preserve"> следующим образом:</w:t>
      </w:r>
    </w:p>
    <w:p w:rsidR="00EA0E4C" w:rsidRPr="003E6415" w:rsidRDefault="0062299C" w:rsidP="004176B9">
      <w:pPr>
        <w:widowControl w:val="0"/>
        <w:autoSpaceDE w:val="0"/>
        <w:autoSpaceDN w:val="0"/>
        <w:adjustRightInd w:val="0"/>
        <w:spacing w:line="276" w:lineRule="auto"/>
        <w:ind w:firstLine="680"/>
        <w:rPr>
          <w:b/>
          <w:i/>
          <w:sz w:val="28"/>
          <w:szCs w:val="28"/>
          <w:lang w:val="ru-RU"/>
        </w:rPr>
      </w:pPr>
      <w:r w:rsidRPr="003E6415">
        <w:rPr>
          <w:b/>
          <w:sz w:val="28"/>
          <w:szCs w:val="28"/>
          <w:lang w:val="ru-RU"/>
        </w:rPr>
        <w:lastRenderedPageBreak/>
        <w:t>1</w:t>
      </w:r>
      <w:r w:rsidR="00272CC5" w:rsidRPr="003E6415">
        <w:rPr>
          <w:b/>
          <w:sz w:val="28"/>
          <w:szCs w:val="28"/>
          <w:lang w:val="ru-RU"/>
        </w:rPr>
        <w:t>2</w:t>
      </w:r>
      <w:r w:rsidRPr="003E6415">
        <w:rPr>
          <w:b/>
          <w:sz w:val="28"/>
          <w:szCs w:val="28"/>
          <w:lang w:val="ru-RU"/>
        </w:rPr>
        <w:t>) Му</w:t>
      </w:r>
      <w:r w:rsidR="00EA0E4C" w:rsidRPr="003E6415">
        <w:rPr>
          <w:b/>
          <w:i/>
          <w:sz w:val="28"/>
          <w:szCs w:val="28"/>
          <w:lang w:val="ru-RU"/>
        </w:rPr>
        <w:t>ниципальн</w:t>
      </w:r>
      <w:r w:rsidRPr="003E6415">
        <w:rPr>
          <w:b/>
          <w:i/>
          <w:sz w:val="28"/>
          <w:szCs w:val="28"/>
          <w:lang w:val="ru-RU"/>
        </w:rPr>
        <w:t>ая</w:t>
      </w:r>
      <w:r w:rsidR="00EA0E4C" w:rsidRPr="003E6415">
        <w:rPr>
          <w:b/>
          <w:i/>
          <w:sz w:val="28"/>
          <w:szCs w:val="28"/>
          <w:lang w:val="ru-RU"/>
        </w:rPr>
        <w:t xml:space="preserve"> программ</w:t>
      </w:r>
      <w:r w:rsidRPr="003E6415">
        <w:rPr>
          <w:b/>
          <w:i/>
          <w:sz w:val="28"/>
          <w:szCs w:val="28"/>
          <w:lang w:val="ru-RU"/>
        </w:rPr>
        <w:t>а</w:t>
      </w:r>
      <w:r w:rsidR="00EA0E4C" w:rsidRPr="003E6415">
        <w:rPr>
          <w:b/>
          <w:i/>
          <w:sz w:val="28"/>
          <w:szCs w:val="28"/>
          <w:lang w:val="ru-RU"/>
        </w:rPr>
        <w:t xml:space="preserve"> </w:t>
      </w:r>
      <w:r w:rsidR="009276A4" w:rsidRPr="003E6415">
        <w:rPr>
          <w:b/>
          <w:i/>
          <w:sz w:val="28"/>
          <w:szCs w:val="28"/>
          <w:lang w:val="ru-RU"/>
        </w:rPr>
        <w:t>«Охрана, защита и воспроизводство лесов, расположенных в границах городского округа Тольятти, на 2024-2030 годы»</w:t>
      </w:r>
      <w:r w:rsidR="00EB4E9E" w:rsidRPr="003E6415">
        <w:rPr>
          <w:b/>
          <w:i/>
          <w:sz w:val="28"/>
          <w:szCs w:val="28"/>
          <w:lang w:val="ru-RU"/>
        </w:rPr>
        <w:t xml:space="preserve">, утвержденная постановлением администрации городского </w:t>
      </w:r>
      <w:r w:rsidR="003A387F" w:rsidRPr="003E6415">
        <w:rPr>
          <w:b/>
          <w:i/>
          <w:sz w:val="28"/>
          <w:szCs w:val="28"/>
          <w:lang w:val="ru-RU"/>
        </w:rPr>
        <w:t xml:space="preserve">округа Тольятти </w:t>
      </w:r>
      <w:r w:rsidR="009276A4" w:rsidRPr="003E6415">
        <w:rPr>
          <w:b/>
          <w:i/>
          <w:sz w:val="28"/>
          <w:szCs w:val="28"/>
          <w:lang w:val="ru-RU"/>
        </w:rPr>
        <w:t>от 27.07.2023 № 2381-п/1</w:t>
      </w:r>
      <w:r w:rsidR="00EB4E9E" w:rsidRPr="003E6415">
        <w:rPr>
          <w:b/>
          <w:i/>
          <w:sz w:val="28"/>
          <w:szCs w:val="28"/>
          <w:lang w:val="ru-RU"/>
        </w:rPr>
        <w:t>.</w:t>
      </w:r>
    </w:p>
    <w:p w:rsidR="00112E3C" w:rsidRPr="003E6415" w:rsidRDefault="00CE3755" w:rsidP="004176B9">
      <w:pPr>
        <w:widowControl w:val="0"/>
        <w:autoSpaceDE w:val="0"/>
        <w:autoSpaceDN w:val="0"/>
        <w:adjustRightInd w:val="0"/>
        <w:spacing w:line="276" w:lineRule="auto"/>
        <w:ind w:firstLine="680"/>
        <w:rPr>
          <w:sz w:val="28"/>
          <w:szCs w:val="28"/>
          <w:lang w:val="ru-RU"/>
        </w:rPr>
      </w:pPr>
      <w:r w:rsidRPr="003E6415">
        <w:rPr>
          <w:sz w:val="28"/>
          <w:szCs w:val="28"/>
          <w:lang w:val="ru-RU"/>
        </w:rPr>
        <w:t>Целью муниципальной программы является обеспечение сохранения природных экосистем и биоразнообразия, снижения антропогенной нагрузки путем повышения эффективности охраны, защиты и воспроизводства лесов, расположенных в границах городского округа Тольятти.</w:t>
      </w:r>
    </w:p>
    <w:p w:rsidR="00AA0C20" w:rsidRPr="003E6415" w:rsidRDefault="002F1BDA" w:rsidP="004176B9">
      <w:pPr>
        <w:spacing w:line="276" w:lineRule="auto"/>
        <w:ind w:firstLine="680"/>
        <w:rPr>
          <w:sz w:val="28"/>
          <w:szCs w:val="28"/>
          <w:lang w:val="ru-RU"/>
        </w:rPr>
      </w:pPr>
      <w:r w:rsidRPr="003E6415">
        <w:rPr>
          <w:sz w:val="28"/>
          <w:szCs w:val="28"/>
          <w:lang w:val="ru-RU"/>
        </w:rPr>
        <w:t>Эффективность реализации программы за 202</w:t>
      </w:r>
      <w:r w:rsidR="0091725D" w:rsidRPr="003E6415">
        <w:rPr>
          <w:sz w:val="28"/>
          <w:szCs w:val="28"/>
          <w:lang w:val="ru-RU"/>
        </w:rPr>
        <w:t>4</w:t>
      </w:r>
      <w:r w:rsidRPr="003E6415">
        <w:rPr>
          <w:sz w:val="28"/>
          <w:szCs w:val="28"/>
          <w:lang w:val="ru-RU"/>
        </w:rPr>
        <w:t xml:space="preserve"> год составила </w:t>
      </w:r>
      <w:r w:rsidR="00277326" w:rsidRPr="003E6415">
        <w:rPr>
          <w:sz w:val="28"/>
          <w:szCs w:val="28"/>
          <w:lang w:val="ru-RU"/>
        </w:rPr>
        <w:t>99,4</w:t>
      </w:r>
      <w:r w:rsidR="00AA0C20" w:rsidRPr="003E6415">
        <w:rPr>
          <w:sz w:val="28"/>
          <w:szCs w:val="28"/>
          <w:lang w:val="ru-RU"/>
        </w:rPr>
        <w:t xml:space="preserve">% - </w:t>
      </w:r>
      <w:r w:rsidR="00DB7B6B" w:rsidRPr="003E6415">
        <w:rPr>
          <w:sz w:val="28"/>
          <w:szCs w:val="28"/>
          <w:lang w:val="ru-RU"/>
        </w:rPr>
        <w:t>эффективная</w:t>
      </w:r>
      <w:r w:rsidR="00AA0C20" w:rsidRPr="003E6415">
        <w:rPr>
          <w:sz w:val="28"/>
          <w:szCs w:val="28"/>
          <w:lang w:val="ru-RU"/>
        </w:rPr>
        <w:t xml:space="preserve"> реализация.</w:t>
      </w:r>
    </w:p>
    <w:p w:rsidR="00AA0C20" w:rsidRPr="003E6415" w:rsidRDefault="00AA0C20" w:rsidP="004176B9">
      <w:pPr>
        <w:spacing w:line="276" w:lineRule="auto"/>
        <w:ind w:firstLine="680"/>
        <w:rPr>
          <w:sz w:val="28"/>
          <w:szCs w:val="28"/>
          <w:lang w:val="ru-RU"/>
        </w:rPr>
      </w:pPr>
      <w:r w:rsidRPr="003E6415">
        <w:rPr>
          <w:sz w:val="28"/>
          <w:szCs w:val="28"/>
          <w:lang w:val="ru-RU"/>
        </w:rPr>
        <w:t xml:space="preserve">Уровень исполнения планового объема финансового обеспечения муниципальной программы </w:t>
      </w:r>
      <w:r w:rsidR="00AD12FD" w:rsidRPr="003E6415">
        <w:rPr>
          <w:sz w:val="28"/>
          <w:szCs w:val="28"/>
          <w:lang w:val="ru-RU"/>
        </w:rPr>
        <w:t>–</w:t>
      </w:r>
      <w:r w:rsidRPr="003E6415">
        <w:rPr>
          <w:sz w:val="28"/>
          <w:szCs w:val="28"/>
          <w:lang w:val="ru-RU"/>
        </w:rPr>
        <w:t xml:space="preserve"> </w:t>
      </w:r>
      <w:r w:rsidR="00222D5B" w:rsidRPr="003E6415">
        <w:rPr>
          <w:sz w:val="28"/>
          <w:szCs w:val="28"/>
          <w:lang w:val="ru-RU"/>
        </w:rPr>
        <w:t>98,2</w:t>
      </w:r>
      <w:r w:rsidRPr="003E6415">
        <w:rPr>
          <w:sz w:val="28"/>
          <w:szCs w:val="28"/>
          <w:lang w:val="ru-RU"/>
        </w:rPr>
        <w:t xml:space="preserve">% (план </w:t>
      </w:r>
      <w:r w:rsidR="0091725D" w:rsidRPr="003E6415">
        <w:rPr>
          <w:sz w:val="28"/>
          <w:szCs w:val="28"/>
          <w:lang w:val="ru-RU"/>
        </w:rPr>
        <w:t>76255</w:t>
      </w:r>
      <w:r w:rsidRPr="003E6415">
        <w:rPr>
          <w:sz w:val="28"/>
          <w:szCs w:val="28"/>
          <w:lang w:val="ru-RU"/>
        </w:rPr>
        <w:t xml:space="preserve">,0 тыс.руб., факт </w:t>
      </w:r>
      <w:r w:rsidR="0091725D" w:rsidRPr="003E6415">
        <w:rPr>
          <w:sz w:val="28"/>
          <w:szCs w:val="28"/>
          <w:lang w:val="ru-RU"/>
        </w:rPr>
        <w:t>74887</w:t>
      </w:r>
      <w:r w:rsidRPr="003E6415">
        <w:rPr>
          <w:sz w:val="28"/>
          <w:szCs w:val="28"/>
          <w:lang w:val="ru-RU"/>
        </w:rPr>
        <w:t>,0 тыс.руб.), в том числе:</w:t>
      </w:r>
    </w:p>
    <w:p w:rsidR="00AA0C20" w:rsidRPr="003E6415" w:rsidRDefault="00AA0C20" w:rsidP="004176B9">
      <w:pPr>
        <w:spacing w:line="276" w:lineRule="auto"/>
        <w:ind w:firstLine="680"/>
        <w:rPr>
          <w:sz w:val="28"/>
          <w:szCs w:val="28"/>
          <w:lang w:val="ru-RU"/>
        </w:rPr>
      </w:pPr>
      <w:r w:rsidRPr="003E6415">
        <w:rPr>
          <w:sz w:val="28"/>
          <w:szCs w:val="28"/>
          <w:lang w:val="ru-RU"/>
        </w:rPr>
        <w:t xml:space="preserve">- местный бюджет – </w:t>
      </w:r>
      <w:r w:rsidR="00222D5B" w:rsidRPr="003E6415">
        <w:rPr>
          <w:sz w:val="28"/>
          <w:szCs w:val="28"/>
          <w:lang w:val="ru-RU"/>
        </w:rPr>
        <w:t>97,2</w:t>
      </w:r>
      <w:r w:rsidRPr="003E6415">
        <w:rPr>
          <w:sz w:val="28"/>
          <w:szCs w:val="28"/>
          <w:lang w:val="ru-RU"/>
        </w:rPr>
        <w:t xml:space="preserve">% (план </w:t>
      </w:r>
      <w:r w:rsidR="0091725D" w:rsidRPr="003E6415">
        <w:rPr>
          <w:sz w:val="28"/>
          <w:szCs w:val="28"/>
          <w:lang w:val="ru-RU"/>
        </w:rPr>
        <w:t>48745</w:t>
      </w:r>
      <w:r w:rsidRPr="003E6415">
        <w:rPr>
          <w:sz w:val="28"/>
          <w:szCs w:val="28"/>
          <w:lang w:val="ru-RU"/>
        </w:rPr>
        <w:t xml:space="preserve">,0 тыс.руб., факт </w:t>
      </w:r>
      <w:r w:rsidR="00222D5B" w:rsidRPr="003E6415">
        <w:rPr>
          <w:sz w:val="28"/>
          <w:szCs w:val="28"/>
          <w:lang w:val="ru-RU"/>
        </w:rPr>
        <w:t>47377</w:t>
      </w:r>
      <w:r w:rsidRPr="003E6415">
        <w:rPr>
          <w:sz w:val="28"/>
          <w:szCs w:val="28"/>
          <w:lang w:val="ru-RU"/>
        </w:rPr>
        <w:t>,0 тыс.руб.);</w:t>
      </w:r>
    </w:p>
    <w:p w:rsidR="00AA0C20" w:rsidRPr="003E6415" w:rsidRDefault="00AA0C20" w:rsidP="004176B9">
      <w:pPr>
        <w:spacing w:line="276" w:lineRule="auto"/>
        <w:ind w:firstLine="680"/>
        <w:rPr>
          <w:sz w:val="28"/>
          <w:szCs w:val="28"/>
          <w:lang w:val="ru-RU"/>
        </w:rPr>
      </w:pPr>
      <w:r w:rsidRPr="003E6415">
        <w:rPr>
          <w:sz w:val="28"/>
          <w:szCs w:val="28"/>
          <w:lang w:val="ru-RU"/>
        </w:rPr>
        <w:t xml:space="preserve">- областной бюджет – </w:t>
      </w:r>
      <w:r w:rsidR="00222D5B" w:rsidRPr="003E6415">
        <w:rPr>
          <w:sz w:val="28"/>
          <w:szCs w:val="28"/>
          <w:lang w:val="ru-RU"/>
        </w:rPr>
        <w:t>100,0</w:t>
      </w:r>
      <w:r w:rsidRPr="003E6415">
        <w:rPr>
          <w:sz w:val="28"/>
          <w:szCs w:val="28"/>
          <w:lang w:val="ru-RU"/>
        </w:rPr>
        <w:t xml:space="preserve">% (план </w:t>
      </w:r>
      <w:r w:rsidR="0091725D" w:rsidRPr="003E6415">
        <w:rPr>
          <w:sz w:val="28"/>
          <w:szCs w:val="28"/>
          <w:lang w:val="ru-RU"/>
        </w:rPr>
        <w:t>27510</w:t>
      </w:r>
      <w:r w:rsidRPr="003E6415">
        <w:rPr>
          <w:sz w:val="28"/>
          <w:szCs w:val="28"/>
          <w:lang w:val="ru-RU"/>
        </w:rPr>
        <w:t xml:space="preserve">,0 тыс.руб., факт </w:t>
      </w:r>
      <w:r w:rsidR="00222D5B" w:rsidRPr="003E6415">
        <w:rPr>
          <w:sz w:val="28"/>
          <w:szCs w:val="28"/>
          <w:lang w:val="ru-RU"/>
        </w:rPr>
        <w:t>27510</w:t>
      </w:r>
      <w:r w:rsidRPr="003E6415">
        <w:rPr>
          <w:sz w:val="28"/>
          <w:szCs w:val="28"/>
          <w:lang w:val="ru-RU"/>
        </w:rPr>
        <w:t>,0 тыс.руб.).</w:t>
      </w:r>
    </w:p>
    <w:p w:rsidR="00AA0C20" w:rsidRPr="003E6415" w:rsidRDefault="00AA0C20" w:rsidP="004176B9">
      <w:pPr>
        <w:spacing w:line="276" w:lineRule="auto"/>
        <w:ind w:firstLine="680"/>
        <w:rPr>
          <w:sz w:val="28"/>
          <w:szCs w:val="28"/>
          <w:lang w:val="ru-RU"/>
        </w:rPr>
      </w:pPr>
      <w:r w:rsidRPr="003E6415">
        <w:rPr>
          <w:sz w:val="28"/>
          <w:szCs w:val="28"/>
          <w:lang w:val="ru-RU"/>
        </w:rPr>
        <w:t>Из 1</w:t>
      </w:r>
      <w:r w:rsidR="00277326" w:rsidRPr="003E6415">
        <w:rPr>
          <w:sz w:val="28"/>
          <w:szCs w:val="28"/>
          <w:lang w:val="ru-RU"/>
        </w:rPr>
        <w:t>7</w:t>
      </w:r>
      <w:r w:rsidRPr="003E6415">
        <w:rPr>
          <w:sz w:val="28"/>
          <w:szCs w:val="28"/>
          <w:lang w:val="ru-RU"/>
        </w:rPr>
        <w:t xml:space="preserve"> запланированных программных мероприятий выполнено 1</w:t>
      </w:r>
      <w:r w:rsidR="00277326" w:rsidRPr="003E6415">
        <w:rPr>
          <w:sz w:val="28"/>
          <w:szCs w:val="28"/>
          <w:lang w:val="ru-RU"/>
        </w:rPr>
        <w:t>7</w:t>
      </w:r>
      <w:r w:rsidRPr="003E6415">
        <w:rPr>
          <w:sz w:val="28"/>
          <w:szCs w:val="28"/>
          <w:lang w:val="ru-RU"/>
        </w:rPr>
        <w:t xml:space="preserve"> (</w:t>
      </w:r>
      <w:r w:rsidR="00277326" w:rsidRPr="003E6415">
        <w:rPr>
          <w:sz w:val="28"/>
          <w:szCs w:val="28"/>
          <w:lang w:val="ru-RU"/>
        </w:rPr>
        <w:t>100,0</w:t>
      </w:r>
      <w:r w:rsidRPr="003E6415">
        <w:rPr>
          <w:sz w:val="28"/>
          <w:szCs w:val="28"/>
          <w:lang w:val="ru-RU"/>
        </w:rPr>
        <w:t>%).</w:t>
      </w:r>
    </w:p>
    <w:p w:rsidR="00AA0C20" w:rsidRPr="003E6415" w:rsidRDefault="00AA0C20" w:rsidP="004176B9">
      <w:pPr>
        <w:spacing w:line="276" w:lineRule="auto"/>
        <w:ind w:firstLine="680"/>
        <w:rPr>
          <w:sz w:val="28"/>
          <w:szCs w:val="28"/>
          <w:lang w:val="ru-RU"/>
        </w:rPr>
      </w:pPr>
      <w:r w:rsidRPr="003E6415">
        <w:rPr>
          <w:sz w:val="28"/>
          <w:szCs w:val="28"/>
          <w:lang w:val="ru-RU"/>
        </w:rPr>
        <w:t xml:space="preserve">Средний уровень достижения показателей (индикаторов) мероприятий муниципальной программы составил </w:t>
      </w:r>
      <w:r w:rsidR="00222D5B" w:rsidRPr="003E6415">
        <w:rPr>
          <w:sz w:val="28"/>
          <w:szCs w:val="28"/>
          <w:lang w:val="ru-RU"/>
        </w:rPr>
        <w:t>99,5</w:t>
      </w:r>
      <w:r w:rsidRPr="003E6415">
        <w:rPr>
          <w:sz w:val="28"/>
          <w:szCs w:val="28"/>
          <w:lang w:val="ru-RU"/>
        </w:rPr>
        <w:t>%.</w:t>
      </w:r>
    </w:p>
    <w:p w:rsidR="00AA0C20" w:rsidRPr="003E6415" w:rsidRDefault="00AA0C20" w:rsidP="004176B9">
      <w:pPr>
        <w:spacing w:line="276" w:lineRule="auto"/>
        <w:ind w:firstLine="680"/>
        <w:rPr>
          <w:sz w:val="28"/>
          <w:szCs w:val="28"/>
          <w:lang w:val="ru-RU"/>
        </w:rPr>
      </w:pPr>
      <w:r w:rsidRPr="003E6415">
        <w:rPr>
          <w:sz w:val="28"/>
          <w:szCs w:val="28"/>
          <w:lang w:val="ru-RU"/>
        </w:rPr>
        <w:t xml:space="preserve">Основными результатами реализации программных мероприятий стали: </w:t>
      </w:r>
    </w:p>
    <w:p w:rsidR="00AA0C20" w:rsidRPr="003E6415" w:rsidRDefault="00AA0C20" w:rsidP="004176B9">
      <w:pPr>
        <w:spacing w:line="276" w:lineRule="auto"/>
        <w:ind w:firstLine="680"/>
        <w:rPr>
          <w:sz w:val="28"/>
          <w:szCs w:val="28"/>
          <w:lang w:val="ru-RU"/>
        </w:rPr>
      </w:pPr>
      <w:r w:rsidRPr="003E6415">
        <w:rPr>
          <w:sz w:val="28"/>
          <w:szCs w:val="28"/>
          <w:lang w:val="ru-RU"/>
        </w:rPr>
        <w:t xml:space="preserve">- содержание в надлежащем состоянии </w:t>
      </w:r>
      <w:r w:rsidR="00466C00" w:rsidRPr="003E6415">
        <w:rPr>
          <w:sz w:val="28"/>
          <w:szCs w:val="28"/>
          <w:lang w:val="ru-RU"/>
        </w:rPr>
        <w:t>4 га</w:t>
      </w:r>
      <w:r w:rsidRPr="003E6415">
        <w:rPr>
          <w:sz w:val="28"/>
          <w:szCs w:val="28"/>
          <w:lang w:val="ru-RU"/>
        </w:rPr>
        <w:t xml:space="preserve"> лесных дорог противопожарного назначения;</w:t>
      </w:r>
    </w:p>
    <w:p w:rsidR="00AA0C20" w:rsidRPr="003E6415" w:rsidRDefault="00AA0C20" w:rsidP="004176B9">
      <w:pPr>
        <w:spacing w:line="276" w:lineRule="auto"/>
        <w:ind w:firstLine="680"/>
        <w:rPr>
          <w:sz w:val="28"/>
          <w:szCs w:val="28"/>
          <w:lang w:val="ru-RU"/>
        </w:rPr>
      </w:pPr>
      <w:r w:rsidRPr="003E6415">
        <w:rPr>
          <w:sz w:val="28"/>
          <w:szCs w:val="28"/>
          <w:lang w:val="ru-RU"/>
        </w:rPr>
        <w:t xml:space="preserve">- устройство </w:t>
      </w:r>
      <w:r w:rsidR="003441D4" w:rsidRPr="003E6415">
        <w:rPr>
          <w:sz w:val="28"/>
          <w:szCs w:val="28"/>
          <w:lang w:val="ru-RU"/>
        </w:rPr>
        <w:t>10</w:t>
      </w:r>
      <w:r w:rsidRPr="003E6415">
        <w:rPr>
          <w:sz w:val="28"/>
          <w:szCs w:val="28"/>
          <w:lang w:val="ru-RU"/>
        </w:rPr>
        <w:t>0 км противопожарных минерализованных полос;</w:t>
      </w:r>
    </w:p>
    <w:p w:rsidR="00AA0C20" w:rsidRPr="003E6415" w:rsidRDefault="00AA0C20" w:rsidP="004176B9">
      <w:pPr>
        <w:spacing w:line="276" w:lineRule="auto"/>
        <w:ind w:firstLine="680"/>
        <w:rPr>
          <w:sz w:val="28"/>
          <w:szCs w:val="28"/>
          <w:lang w:val="ru-RU"/>
        </w:rPr>
      </w:pPr>
      <w:r w:rsidRPr="003E6415">
        <w:rPr>
          <w:sz w:val="28"/>
          <w:szCs w:val="28"/>
          <w:lang w:val="ru-RU"/>
        </w:rPr>
        <w:t xml:space="preserve">- содержание в надлежащем состоянии противопожарных минерализованных полос протяженностью </w:t>
      </w:r>
      <w:r w:rsidR="00466C00" w:rsidRPr="003E6415">
        <w:rPr>
          <w:sz w:val="28"/>
          <w:szCs w:val="28"/>
          <w:lang w:val="ru-RU"/>
        </w:rPr>
        <w:t>6</w:t>
      </w:r>
      <w:r w:rsidR="003441D4" w:rsidRPr="003E6415">
        <w:rPr>
          <w:sz w:val="28"/>
          <w:szCs w:val="28"/>
          <w:lang w:val="ru-RU"/>
        </w:rPr>
        <w:t>80</w:t>
      </w:r>
      <w:r w:rsidRPr="003E6415">
        <w:rPr>
          <w:sz w:val="28"/>
          <w:szCs w:val="28"/>
          <w:lang w:val="ru-RU"/>
        </w:rPr>
        <w:t xml:space="preserve"> км; </w:t>
      </w:r>
    </w:p>
    <w:p w:rsidR="00466C00" w:rsidRPr="003E6415" w:rsidRDefault="00466C00" w:rsidP="004176B9">
      <w:pPr>
        <w:spacing w:line="276" w:lineRule="auto"/>
        <w:ind w:firstLine="680"/>
        <w:rPr>
          <w:sz w:val="28"/>
          <w:szCs w:val="28"/>
          <w:lang w:val="ru-RU"/>
        </w:rPr>
      </w:pPr>
      <w:r w:rsidRPr="003E6415">
        <w:rPr>
          <w:sz w:val="28"/>
          <w:szCs w:val="28"/>
          <w:lang w:val="ru-RU"/>
        </w:rPr>
        <w:t>- установка</w:t>
      </w:r>
      <w:r w:rsidR="001B5EF8" w:rsidRPr="003E6415">
        <w:rPr>
          <w:sz w:val="28"/>
          <w:szCs w:val="28"/>
          <w:lang w:val="ru-RU"/>
        </w:rPr>
        <w:t xml:space="preserve"> 14 </w:t>
      </w:r>
      <w:r w:rsidRPr="003E6415">
        <w:rPr>
          <w:sz w:val="28"/>
          <w:szCs w:val="28"/>
          <w:lang w:val="ru-RU"/>
        </w:rPr>
        <w:t xml:space="preserve">шлагбаумов, </w:t>
      </w:r>
      <w:r w:rsidR="001B5EF8" w:rsidRPr="003E6415">
        <w:rPr>
          <w:sz w:val="28"/>
          <w:szCs w:val="28"/>
          <w:lang w:val="ru-RU"/>
        </w:rPr>
        <w:t xml:space="preserve">10 </w:t>
      </w:r>
      <w:r w:rsidRPr="003E6415">
        <w:rPr>
          <w:sz w:val="28"/>
          <w:szCs w:val="28"/>
          <w:lang w:val="ru-RU"/>
        </w:rPr>
        <w:t>запрещающих знаков</w:t>
      </w:r>
      <w:r w:rsidR="001B5EF8" w:rsidRPr="003E6415">
        <w:rPr>
          <w:sz w:val="28"/>
          <w:szCs w:val="28"/>
          <w:lang w:val="ru-RU"/>
        </w:rPr>
        <w:t xml:space="preserve"> и ремонт 21 аншлаг</w:t>
      </w:r>
      <w:r w:rsidR="005E676F">
        <w:rPr>
          <w:sz w:val="28"/>
          <w:szCs w:val="28"/>
          <w:lang w:val="ru-RU"/>
        </w:rPr>
        <w:t>а</w:t>
      </w:r>
      <w:r w:rsidRPr="003E6415">
        <w:rPr>
          <w:sz w:val="28"/>
          <w:szCs w:val="28"/>
          <w:lang w:val="ru-RU"/>
        </w:rPr>
        <w:t>;</w:t>
      </w:r>
    </w:p>
    <w:p w:rsidR="001B5EF8" w:rsidRPr="003E6415" w:rsidRDefault="001B5EF8" w:rsidP="004176B9">
      <w:pPr>
        <w:spacing w:line="276" w:lineRule="auto"/>
        <w:ind w:firstLine="680"/>
        <w:rPr>
          <w:sz w:val="28"/>
          <w:szCs w:val="28"/>
          <w:lang w:val="ru-RU"/>
        </w:rPr>
      </w:pPr>
      <w:r w:rsidRPr="003E6415">
        <w:rPr>
          <w:sz w:val="28"/>
          <w:szCs w:val="28"/>
          <w:lang w:val="ru-RU"/>
        </w:rPr>
        <w:t>- техническое обследование 4 противопожарных железобетонных резервуаров;</w:t>
      </w:r>
    </w:p>
    <w:p w:rsidR="001B5EF8" w:rsidRPr="003E6415" w:rsidRDefault="001B5EF8" w:rsidP="004176B9">
      <w:pPr>
        <w:spacing w:line="276" w:lineRule="auto"/>
        <w:ind w:firstLine="680"/>
        <w:rPr>
          <w:sz w:val="28"/>
          <w:szCs w:val="28"/>
          <w:lang w:val="ru-RU"/>
        </w:rPr>
      </w:pPr>
      <w:r w:rsidRPr="003E6415">
        <w:rPr>
          <w:sz w:val="28"/>
          <w:szCs w:val="28"/>
          <w:lang w:val="ru-RU"/>
        </w:rPr>
        <w:t>- ремонт и содержание 3 противопожарных железобетонных резервуаров;</w:t>
      </w:r>
    </w:p>
    <w:p w:rsidR="003B0CDC" w:rsidRPr="003E6415" w:rsidRDefault="003B0CDC" w:rsidP="004176B9">
      <w:pPr>
        <w:spacing w:line="276" w:lineRule="auto"/>
        <w:ind w:firstLine="680"/>
        <w:rPr>
          <w:sz w:val="28"/>
          <w:szCs w:val="28"/>
          <w:lang w:val="ru-RU"/>
        </w:rPr>
      </w:pPr>
      <w:r w:rsidRPr="003E6415">
        <w:rPr>
          <w:sz w:val="28"/>
          <w:szCs w:val="28"/>
          <w:lang w:val="ru-RU"/>
        </w:rPr>
        <w:t>- очистка городских лесов от бытового мусора (санитарное содержание) на площади 350 га;</w:t>
      </w:r>
    </w:p>
    <w:p w:rsidR="001B5EF8" w:rsidRPr="003E6415" w:rsidRDefault="001B5EF8" w:rsidP="004176B9">
      <w:pPr>
        <w:spacing w:line="276" w:lineRule="auto"/>
        <w:ind w:firstLine="680"/>
        <w:rPr>
          <w:sz w:val="28"/>
          <w:szCs w:val="28"/>
          <w:lang w:val="ru-RU"/>
        </w:rPr>
      </w:pPr>
      <w:r w:rsidRPr="003E6415">
        <w:rPr>
          <w:sz w:val="28"/>
          <w:szCs w:val="28"/>
          <w:lang w:val="ru-RU"/>
        </w:rPr>
        <w:t>- ликвидация несанкционированных свалок и утилизация отходов с территорий лесных кварталов в объеме 680 куб.м;</w:t>
      </w:r>
    </w:p>
    <w:p w:rsidR="001B5EF8" w:rsidRPr="003E6415" w:rsidRDefault="001B5EF8" w:rsidP="004176B9">
      <w:pPr>
        <w:spacing w:line="276" w:lineRule="auto"/>
        <w:ind w:firstLine="680"/>
        <w:rPr>
          <w:sz w:val="28"/>
          <w:szCs w:val="28"/>
          <w:lang w:val="ru-RU"/>
        </w:rPr>
      </w:pPr>
      <w:r w:rsidRPr="003E6415">
        <w:rPr>
          <w:sz w:val="28"/>
          <w:szCs w:val="28"/>
          <w:lang w:val="ru-RU"/>
        </w:rPr>
        <w:t xml:space="preserve">- проведение лесопатологического обследования лесных участков Тольяттинского лесничества на площади </w:t>
      </w:r>
      <w:r w:rsidR="003B0CDC" w:rsidRPr="003E6415">
        <w:rPr>
          <w:sz w:val="28"/>
          <w:szCs w:val="28"/>
          <w:lang w:val="ru-RU"/>
        </w:rPr>
        <w:t>164</w:t>
      </w:r>
      <w:r w:rsidRPr="003E6415">
        <w:rPr>
          <w:sz w:val="28"/>
          <w:szCs w:val="28"/>
          <w:lang w:val="ru-RU"/>
        </w:rPr>
        <w:t xml:space="preserve"> га;</w:t>
      </w:r>
    </w:p>
    <w:p w:rsidR="003B0CDC" w:rsidRPr="003E6415" w:rsidRDefault="003B0CDC" w:rsidP="004176B9">
      <w:pPr>
        <w:spacing w:line="276" w:lineRule="auto"/>
        <w:ind w:firstLine="680"/>
        <w:rPr>
          <w:sz w:val="28"/>
          <w:szCs w:val="28"/>
          <w:lang w:val="ru-RU"/>
        </w:rPr>
      </w:pPr>
      <w:r w:rsidRPr="003E6415">
        <w:rPr>
          <w:sz w:val="28"/>
          <w:szCs w:val="28"/>
          <w:lang w:val="ru-RU"/>
        </w:rPr>
        <w:lastRenderedPageBreak/>
        <w:t>- расчистка неликвидных лесных участков, пострадавших в результате засухи и последствий лесных пожаров, площадью 75,4 га;</w:t>
      </w:r>
    </w:p>
    <w:p w:rsidR="003B0CDC" w:rsidRPr="003E6415" w:rsidRDefault="003B0CDC" w:rsidP="004176B9">
      <w:pPr>
        <w:spacing w:line="276" w:lineRule="auto"/>
        <w:ind w:firstLine="680"/>
        <w:rPr>
          <w:sz w:val="28"/>
          <w:szCs w:val="28"/>
          <w:lang w:val="ru-RU"/>
        </w:rPr>
      </w:pPr>
      <w:r w:rsidRPr="003E6415">
        <w:rPr>
          <w:sz w:val="28"/>
          <w:szCs w:val="28"/>
          <w:lang w:val="ru-RU"/>
        </w:rPr>
        <w:t>- подготовка лесных участков для создания лесных культур на площади 25 га;</w:t>
      </w:r>
    </w:p>
    <w:p w:rsidR="003B0CDC" w:rsidRPr="003E6415" w:rsidRDefault="003B0CDC" w:rsidP="004176B9">
      <w:pPr>
        <w:spacing w:line="276" w:lineRule="auto"/>
        <w:ind w:firstLine="680"/>
        <w:rPr>
          <w:sz w:val="28"/>
          <w:szCs w:val="28"/>
          <w:lang w:val="ru-RU"/>
        </w:rPr>
      </w:pPr>
      <w:r w:rsidRPr="003E6415">
        <w:rPr>
          <w:sz w:val="28"/>
          <w:szCs w:val="28"/>
          <w:lang w:val="ru-RU"/>
        </w:rPr>
        <w:t>- уборка 88 штук аварийн</w:t>
      </w:r>
      <w:r w:rsidR="00DB7B6B" w:rsidRPr="003E6415">
        <w:rPr>
          <w:sz w:val="28"/>
          <w:szCs w:val="28"/>
          <w:lang w:val="ru-RU"/>
        </w:rPr>
        <w:t>о-опасных</w:t>
      </w:r>
      <w:r w:rsidRPr="003E6415">
        <w:rPr>
          <w:sz w:val="28"/>
          <w:szCs w:val="28"/>
          <w:lang w:val="ru-RU"/>
        </w:rPr>
        <w:t xml:space="preserve"> деревьев;</w:t>
      </w:r>
    </w:p>
    <w:p w:rsidR="003B0CDC" w:rsidRPr="003E6415" w:rsidRDefault="003B0CDC" w:rsidP="004176B9">
      <w:pPr>
        <w:spacing w:line="276" w:lineRule="auto"/>
        <w:ind w:firstLine="680"/>
        <w:rPr>
          <w:sz w:val="28"/>
          <w:szCs w:val="28"/>
          <w:lang w:val="ru-RU"/>
        </w:rPr>
      </w:pPr>
      <w:r w:rsidRPr="003E6415">
        <w:rPr>
          <w:sz w:val="28"/>
          <w:szCs w:val="28"/>
          <w:lang w:val="ru-RU"/>
        </w:rPr>
        <w:t>- проведение искусственного лесовосстановления лесных участков площадью 40 га в границах городского округа Тольятти;</w:t>
      </w:r>
    </w:p>
    <w:p w:rsidR="00AA0C20" w:rsidRPr="003E6415" w:rsidRDefault="00AA0C20" w:rsidP="004176B9">
      <w:pPr>
        <w:spacing w:line="276" w:lineRule="auto"/>
        <w:ind w:firstLine="680"/>
        <w:rPr>
          <w:sz w:val="28"/>
          <w:szCs w:val="28"/>
          <w:lang w:val="ru-RU"/>
        </w:rPr>
      </w:pPr>
      <w:r w:rsidRPr="003E6415">
        <w:rPr>
          <w:sz w:val="28"/>
          <w:szCs w:val="28"/>
          <w:lang w:val="ru-RU"/>
        </w:rPr>
        <w:t xml:space="preserve">- проведение агротехнического ухода за лесными культурами на лесных участках, площадью </w:t>
      </w:r>
      <w:r w:rsidR="00AE6A06" w:rsidRPr="003E6415">
        <w:rPr>
          <w:sz w:val="28"/>
          <w:szCs w:val="28"/>
          <w:lang w:val="ru-RU"/>
        </w:rPr>
        <w:t>184</w:t>
      </w:r>
      <w:r w:rsidRPr="003E6415">
        <w:rPr>
          <w:sz w:val="28"/>
          <w:szCs w:val="28"/>
          <w:lang w:val="ru-RU"/>
        </w:rPr>
        <w:t xml:space="preserve"> га в границах городского округа Тольятти;</w:t>
      </w:r>
    </w:p>
    <w:p w:rsidR="00AA0C20" w:rsidRPr="003E6415" w:rsidRDefault="00AA0C20" w:rsidP="004176B9">
      <w:pPr>
        <w:spacing w:line="276" w:lineRule="auto"/>
        <w:ind w:firstLine="680"/>
        <w:rPr>
          <w:sz w:val="28"/>
          <w:szCs w:val="28"/>
          <w:lang w:val="ru-RU"/>
        </w:rPr>
      </w:pPr>
      <w:r w:rsidRPr="003E6415">
        <w:rPr>
          <w:sz w:val="28"/>
          <w:szCs w:val="28"/>
          <w:lang w:val="ru-RU"/>
        </w:rPr>
        <w:t xml:space="preserve">- проведение обработки почвы под посадку лесных культур лесных участков площадью </w:t>
      </w:r>
      <w:r w:rsidR="00AE6A06" w:rsidRPr="003E6415">
        <w:rPr>
          <w:sz w:val="28"/>
          <w:szCs w:val="28"/>
          <w:lang w:val="ru-RU"/>
        </w:rPr>
        <w:t>5</w:t>
      </w:r>
      <w:r w:rsidRPr="003E6415">
        <w:rPr>
          <w:sz w:val="28"/>
          <w:szCs w:val="28"/>
          <w:lang w:val="ru-RU"/>
        </w:rPr>
        <w:t>0 га в границах городского округа Тольятти;</w:t>
      </w:r>
    </w:p>
    <w:p w:rsidR="00AA0C20" w:rsidRPr="003E6415" w:rsidRDefault="00AA0C20" w:rsidP="004176B9">
      <w:pPr>
        <w:spacing w:line="276" w:lineRule="auto"/>
        <w:ind w:firstLine="680"/>
        <w:rPr>
          <w:sz w:val="28"/>
          <w:szCs w:val="28"/>
          <w:lang w:val="ru-RU"/>
        </w:rPr>
      </w:pPr>
      <w:r w:rsidRPr="003E6415">
        <w:rPr>
          <w:sz w:val="28"/>
          <w:szCs w:val="28"/>
          <w:lang w:val="ru-RU"/>
        </w:rPr>
        <w:t>- содержание 1 муниципального лесничества городского округа Тольятти, осуществляющего об</w:t>
      </w:r>
      <w:r w:rsidR="005E676F">
        <w:rPr>
          <w:sz w:val="28"/>
          <w:szCs w:val="28"/>
          <w:lang w:val="ru-RU"/>
        </w:rPr>
        <w:t>еспечение устойчивого управления</w:t>
      </w:r>
      <w:r w:rsidRPr="003E6415">
        <w:rPr>
          <w:sz w:val="28"/>
          <w:szCs w:val="28"/>
          <w:lang w:val="ru-RU"/>
        </w:rPr>
        <w:t xml:space="preserve"> городскими лесами;</w:t>
      </w:r>
    </w:p>
    <w:p w:rsidR="00AA0C20" w:rsidRPr="003E6415" w:rsidRDefault="00AA0C20" w:rsidP="004176B9">
      <w:pPr>
        <w:spacing w:line="276" w:lineRule="auto"/>
        <w:ind w:firstLine="680"/>
        <w:rPr>
          <w:sz w:val="28"/>
          <w:szCs w:val="28"/>
          <w:lang w:val="ru-RU"/>
        </w:rPr>
      </w:pPr>
      <w:r w:rsidRPr="003E6415">
        <w:rPr>
          <w:sz w:val="28"/>
          <w:szCs w:val="28"/>
          <w:lang w:val="ru-RU"/>
        </w:rPr>
        <w:t xml:space="preserve">- содержание </w:t>
      </w:r>
      <w:r w:rsidR="001F20D9" w:rsidRPr="003E6415">
        <w:rPr>
          <w:sz w:val="28"/>
          <w:szCs w:val="28"/>
          <w:lang w:val="ru-RU"/>
        </w:rPr>
        <w:t>дендропарк</w:t>
      </w:r>
      <w:r w:rsidR="00797103">
        <w:rPr>
          <w:sz w:val="28"/>
          <w:szCs w:val="28"/>
          <w:lang w:val="ru-RU"/>
        </w:rPr>
        <w:t>а: покос 52990 кв.м</w:t>
      </w:r>
      <w:r w:rsidR="00AE6A06" w:rsidRPr="003E6415">
        <w:rPr>
          <w:sz w:val="28"/>
          <w:szCs w:val="28"/>
          <w:lang w:val="ru-RU"/>
        </w:rPr>
        <w:t xml:space="preserve"> травяного покрова, уход за 250 декоративных деревьев и кустарников, посадка 5 декоративных деревьев, уборка в зимний период тро</w:t>
      </w:r>
      <w:r w:rsidR="00797103">
        <w:rPr>
          <w:sz w:val="28"/>
          <w:szCs w:val="28"/>
          <w:lang w:val="ru-RU"/>
        </w:rPr>
        <w:t>туаров общей площадью 3969 кв.м</w:t>
      </w:r>
      <w:r w:rsidR="00AE6A06" w:rsidRPr="003E6415">
        <w:rPr>
          <w:sz w:val="28"/>
          <w:szCs w:val="28"/>
          <w:lang w:val="ru-RU"/>
        </w:rPr>
        <w:t>;</w:t>
      </w:r>
    </w:p>
    <w:p w:rsidR="00AE6A06" w:rsidRPr="003E6415" w:rsidRDefault="00AE6A06" w:rsidP="004176B9">
      <w:pPr>
        <w:spacing w:line="276" w:lineRule="auto"/>
        <w:ind w:firstLine="680"/>
        <w:rPr>
          <w:sz w:val="28"/>
          <w:szCs w:val="28"/>
          <w:lang w:val="ru-RU"/>
        </w:rPr>
      </w:pPr>
      <w:r w:rsidRPr="003E6415">
        <w:rPr>
          <w:sz w:val="28"/>
          <w:szCs w:val="28"/>
          <w:lang w:val="ru-RU"/>
        </w:rPr>
        <w:t>- приобретение специализированной техники для расчистки неликвидных лесных участков: машины самоходной колесной с мульчером</w:t>
      </w:r>
      <w:r w:rsidR="00DB7B6B" w:rsidRPr="003E6415">
        <w:rPr>
          <w:sz w:val="28"/>
          <w:szCs w:val="28"/>
          <w:lang w:val="ru-RU"/>
        </w:rPr>
        <w:t>;</w:t>
      </w:r>
    </w:p>
    <w:p w:rsidR="00AE6A06" w:rsidRPr="003E6415" w:rsidRDefault="00AE6A06" w:rsidP="004176B9">
      <w:pPr>
        <w:spacing w:line="276" w:lineRule="auto"/>
        <w:ind w:firstLine="680"/>
        <w:rPr>
          <w:sz w:val="28"/>
          <w:szCs w:val="28"/>
          <w:lang w:val="ru-RU"/>
        </w:rPr>
      </w:pPr>
      <w:r w:rsidRPr="003E6415">
        <w:rPr>
          <w:sz w:val="28"/>
          <w:szCs w:val="28"/>
          <w:lang w:val="ru-RU"/>
        </w:rPr>
        <w:t>- приобретение лесопожарной техники: малого лесопатрульного комплекса на базе автомобиля УАЗ-23632</w:t>
      </w:r>
      <w:r w:rsidR="00DB7B6B" w:rsidRPr="003E6415">
        <w:rPr>
          <w:sz w:val="28"/>
          <w:szCs w:val="28"/>
          <w:lang w:val="ru-RU"/>
        </w:rPr>
        <w:t>.</w:t>
      </w:r>
      <w:r w:rsidRPr="003E6415">
        <w:rPr>
          <w:sz w:val="28"/>
          <w:szCs w:val="28"/>
          <w:lang w:val="ru-RU"/>
        </w:rPr>
        <w:t xml:space="preserve"> </w:t>
      </w:r>
    </w:p>
    <w:p w:rsidR="00C27F53" w:rsidRPr="003E6415" w:rsidRDefault="00DB7B6B" w:rsidP="004176B9">
      <w:pPr>
        <w:spacing w:line="276" w:lineRule="auto"/>
        <w:ind w:firstLine="680"/>
        <w:rPr>
          <w:sz w:val="28"/>
          <w:szCs w:val="28"/>
          <w:lang w:val="ru-RU"/>
        </w:rPr>
      </w:pPr>
      <w:r w:rsidRPr="003E6415">
        <w:rPr>
          <w:sz w:val="28"/>
          <w:szCs w:val="28"/>
          <w:lang w:val="ru-RU"/>
        </w:rPr>
        <w:t xml:space="preserve">Отклонение по исполнению финансовых средств </w:t>
      </w:r>
      <w:r w:rsidR="00C27F53" w:rsidRPr="003E6415">
        <w:rPr>
          <w:sz w:val="28"/>
          <w:szCs w:val="28"/>
          <w:lang w:val="ru-RU"/>
        </w:rPr>
        <w:t>по мероприятиям</w:t>
      </w:r>
      <w:r w:rsidR="008E4CBF" w:rsidRPr="003E6415">
        <w:rPr>
          <w:sz w:val="28"/>
          <w:szCs w:val="28"/>
          <w:lang w:val="ru-RU"/>
        </w:rPr>
        <w:t xml:space="preserve"> обусловлено</w:t>
      </w:r>
      <w:r w:rsidR="00C27F53" w:rsidRPr="003E6415">
        <w:rPr>
          <w:sz w:val="28"/>
          <w:szCs w:val="28"/>
          <w:lang w:val="ru-RU"/>
        </w:rPr>
        <w:t>:</w:t>
      </w:r>
    </w:p>
    <w:p w:rsidR="008E4CBF" w:rsidRPr="003E6415" w:rsidRDefault="00C27F53" w:rsidP="004176B9">
      <w:pPr>
        <w:spacing w:line="276" w:lineRule="auto"/>
        <w:ind w:firstLine="0"/>
        <w:rPr>
          <w:sz w:val="28"/>
          <w:szCs w:val="28"/>
          <w:lang w:val="ru-RU"/>
        </w:rPr>
      </w:pPr>
      <w:r w:rsidRPr="003E6415">
        <w:rPr>
          <w:sz w:val="28"/>
          <w:szCs w:val="28"/>
          <w:lang w:val="ru-RU"/>
        </w:rPr>
        <w:t>-</w:t>
      </w:r>
      <w:r w:rsidR="00DB7B6B" w:rsidRPr="003E6415">
        <w:rPr>
          <w:sz w:val="28"/>
          <w:szCs w:val="28"/>
          <w:lang w:val="ru-RU"/>
        </w:rPr>
        <w:t xml:space="preserve"> </w:t>
      </w:r>
      <w:r w:rsidRPr="003E6415">
        <w:rPr>
          <w:sz w:val="28"/>
          <w:szCs w:val="28"/>
          <w:lang w:val="ru-RU"/>
        </w:rPr>
        <w:t xml:space="preserve">по уборке аварийных деревьев (17,9%) </w:t>
      </w:r>
      <w:r w:rsidR="008E4CBF" w:rsidRPr="003E6415">
        <w:rPr>
          <w:sz w:val="28"/>
          <w:szCs w:val="28"/>
          <w:lang w:val="ru-RU"/>
        </w:rPr>
        <w:t xml:space="preserve">- </w:t>
      </w:r>
      <w:r w:rsidR="0035529A" w:rsidRPr="003E6415">
        <w:rPr>
          <w:sz w:val="28"/>
          <w:szCs w:val="28"/>
          <w:lang w:val="ru-RU"/>
        </w:rPr>
        <w:t>сложившейся экономией от размещения муниципального заказа;</w:t>
      </w:r>
      <w:r w:rsidRPr="003E6415">
        <w:rPr>
          <w:sz w:val="28"/>
          <w:szCs w:val="28"/>
          <w:lang w:val="ru-RU"/>
        </w:rPr>
        <w:t xml:space="preserve"> </w:t>
      </w:r>
    </w:p>
    <w:p w:rsidR="00DB7B6B" w:rsidRPr="003E6415" w:rsidRDefault="008E4CBF" w:rsidP="004176B9">
      <w:pPr>
        <w:spacing w:line="276" w:lineRule="auto"/>
        <w:ind w:firstLine="0"/>
        <w:rPr>
          <w:sz w:val="28"/>
          <w:szCs w:val="28"/>
          <w:lang w:val="ru-RU"/>
        </w:rPr>
      </w:pPr>
      <w:r w:rsidRPr="003E6415">
        <w:rPr>
          <w:sz w:val="28"/>
          <w:szCs w:val="28"/>
          <w:lang w:val="ru-RU"/>
        </w:rPr>
        <w:t xml:space="preserve">- по </w:t>
      </w:r>
      <w:r w:rsidR="00716345" w:rsidRPr="003E6415">
        <w:rPr>
          <w:sz w:val="28"/>
          <w:szCs w:val="28"/>
          <w:lang w:val="ru-RU"/>
        </w:rPr>
        <w:t>содержанию дендропарка (1</w:t>
      </w:r>
      <w:r w:rsidR="00C10A54">
        <w:rPr>
          <w:sz w:val="28"/>
          <w:szCs w:val="28"/>
          <w:lang w:val="ru-RU"/>
        </w:rPr>
        <w:t>,0</w:t>
      </w:r>
      <w:r w:rsidR="00716345" w:rsidRPr="003E6415">
        <w:rPr>
          <w:sz w:val="28"/>
          <w:szCs w:val="28"/>
          <w:lang w:val="ru-RU"/>
        </w:rPr>
        <w:t xml:space="preserve">%) </w:t>
      </w:r>
      <w:r w:rsidR="00C27F53" w:rsidRPr="003E6415">
        <w:rPr>
          <w:sz w:val="28"/>
          <w:szCs w:val="28"/>
          <w:lang w:val="ru-RU"/>
        </w:rPr>
        <w:t>– нераспределенным остатком, сложившемся после заключения муниципальных контрактов;</w:t>
      </w:r>
    </w:p>
    <w:p w:rsidR="00C27F53" w:rsidRPr="003E6415" w:rsidRDefault="00C27F53" w:rsidP="004176B9">
      <w:pPr>
        <w:spacing w:line="276" w:lineRule="auto"/>
        <w:ind w:firstLine="0"/>
        <w:rPr>
          <w:sz w:val="28"/>
          <w:szCs w:val="28"/>
          <w:lang w:val="ru-RU"/>
        </w:rPr>
      </w:pPr>
      <w:r w:rsidRPr="003E6415">
        <w:rPr>
          <w:sz w:val="28"/>
          <w:szCs w:val="28"/>
          <w:lang w:val="ru-RU"/>
        </w:rPr>
        <w:t xml:space="preserve">- по содержанию </w:t>
      </w:r>
      <w:r w:rsidR="00716345" w:rsidRPr="003E6415">
        <w:rPr>
          <w:sz w:val="28"/>
          <w:szCs w:val="28"/>
          <w:lang w:val="ru-RU"/>
        </w:rPr>
        <w:t xml:space="preserve">МКУ «Тольяттинское лесничество» </w:t>
      </w:r>
      <w:r w:rsidRPr="003E6415">
        <w:rPr>
          <w:sz w:val="28"/>
          <w:szCs w:val="28"/>
          <w:lang w:val="ru-RU"/>
        </w:rPr>
        <w:t>(7,2%) –</w:t>
      </w:r>
      <w:r w:rsidR="008E4CBF" w:rsidRPr="003E6415">
        <w:rPr>
          <w:sz w:val="28"/>
          <w:szCs w:val="28"/>
          <w:lang w:val="ru-RU"/>
        </w:rPr>
        <w:t xml:space="preserve"> </w:t>
      </w:r>
      <w:r w:rsidRPr="003E6415">
        <w:rPr>
          <w:sz w:val="28"/>
          <w:szCs w:val="28"/>
          <w:lang w:val="ru-RU"/>
        </w:rPr>
        <w:t>остатками средств в связи с оплатой коммунальных услуг по фактически потребленным объемам, экономией по листам нетрудоспособности, оплатой за фактически выполненные работы и услуги</w:t>
      </w:r>
      <w:r w:rsidR="008E4CBF" w:rsidRPr="003E6415">
        <w:rPr>
          <w:sz w:val="28"/>
          <w:szCs w:val="28"/>
          <w:lang w:val="ru-RU"/>
        </w:rPr>
        <w:t>.</w:t>
      </w:r>
    </w:p>
    <w:p w:rsidR="00DB7B6B" w:rsidRDefault="005E676F" w:rsidP="004176B9">
      <w:pPr>
        <w:spacing w:line="276" w:lineRule="auto"/>
        <w:ind w:firstLine="680"/>
        <w:rPr>
          <w:sz w:val="28"/>
          <w:szCs w:val="28"/>
          <w:lang w:val="ru-RU"/>
        </w:rPr>
      </w:pPr>
      <w:r>
        <w:rPr>
          <w:sz w:val="28"/>
          <w:szCs w:val="28"/>
          <w:lang w:val="ru-RU"/>
        </w:rPr>
        <w:t>Причиной о</w:t>
      </w:r>
      <w:r w:rsidR="00716345" w:rsidRPr="003E6415">
        <w:rPr>
          <w:sz w:val="28"/>
          <w:szCs w:val="28"/>
          <w:lang w:val="ru-RU"/>
        </w:rPr>
        <w:t>тклонени</w:t>
      </w:r>
      <w:r>
        <w:rPr>
          <w:sz w:val="28"/>
          <w:szCs w:val="28"/>
          <w:lang w:val="ru-RU"/>
        </w:rPr>
        <w:t>я</w:t>
      </w:r>
      <w:r w:rsidR="00716345" w:rsidRPr="003E6415">
        <w:rPr>
          <w:sz w:val="28"/>
          <w:szCs w:val="28"/>
          <w:lang w:val="ru-RU"/>
        </w:rPr>
        <w:t xml:space="preserve"> по исполнению показателя (3,7%) по покосу травы явилось уменьшение площади, охваченной покосом, в связи с подготовкой почвы под посадку декоративных деревьев в рамках акции, проводимой Тольяттинской городской детско-молодежной общественной организацией «Экологическое содружество».</w:t>
      </w:r>
    </w:p>
    <w:p w:rsidR="00C10A54" w:rsidRPr="003E6415" w:rsidRDefault="00C10A54" w:rsidP="004176B9">
      <w:pPr>
        <w:spacing w:line="276" w:lineRule="auto"/>
        <w:ind w:firstLine="680"/>
        <w:rPr>
          <w:sz w:val="28"/>
          <w:szCs w:val="28"/>
          <w:lang w:val="ru-RU"/>
        </w:rPr>
      </w:pPr>
    </w:p>
    <w:p w:rsidR="00503BAE" w:rsidRPr="003E6415" w:rsidRDefault="00272CC5" w:rsidP="004176B9">
      <w:pPr>
        <w:spacing w:line="276" w:lineRule="auto"/>
        <w:ind w:firstLine="680"/>
        <w:rPr>
          <w:b/>
          <w:i/>
          <w:sz w:val="28"/>
          <w:szCs w:val="28"/>
          <w:lang w:val="ru-RU"/>
        </w:rPr>
      </w:pPr>
      <w:r w:rsidRPr="003E6415">
        <w:rPr>
          <w:b/>
          <w:sz w:val="28"/>
          <w:szCs w:val="28"/>
          <w:lang w:val="ru-RU"/>
        </w:rPr>
        <w:lastRenderedPageBreak/>
        <w:t>13</w:t>
      </w:r>
      <w:r w:rsidR="0062299C" w:rsidRPr="003E6415">
        <w:rPr>
          <w:b/>
          <w:sz w:val="28"/>
          <w:szCs w:val="28"/>
          <w:lang w:val="ru-RU"/>
        </w:rPr>
        <w:t>) Му</w:t>
      </w:r>
      <w:r w:rsidR="0062299C" w:rsidRPr="003E6415">
        <w:rPr>
          <w:b/>
          <w:i/>
          <w:sz w:val="28"/>
          <w:szCs w:val="28"/>
          <w:lang w:val="ru-RU"/>
        </w:rPr>
        <w:t xml:space="preserve">ниципальная программа </w:t>
      </w:r>
      <w:r w:rsidR="00EB4E9E" w:rsidRPr="003E6415">
        <w:rPr>
          <w:b/>
          <w:i/>
          <w:sz w:val="28"/>
          <w:szCs w:val="28"/>
          <w:lang w:val="ru-RU"/>
        </w:rPr>
        <w:t xml:space="preserve">«Тольятти – чистый </w:t>
      </w:r>
      <w:r w:rsidR="00A5796B" w:rsidRPr="003E6415">
        <w:rPr>
          <w:b/>
          <w:i/>
          <w:sz w:val="28"/>
          <w:szCs w:val="28"/>
          <w:lang w:val="ru-RU"/>
        </w:rPr>
        <w:t>город на</w:t>
      </w:r>
      <w:r w:rsidR="00EB4E9E" w:rsidRPr="003E6415">
        <w:rPr>
          <w:b/>
          <w:i/>
          <w:sz w:val="28"/>
          <w:szCs w:val="28"/>
          <w:lang w:val="ru-RU"/>
        </w:rPr>
        <w:t xml:space="preserve"> 2020-2024 годы», утвержденная постановлением </w:t>
      </w:r>
      <w:r w:rsidR="00A5796B" w:rsidRPr="003E6415">
        <w:rPr>
          <w:b/>
          <w:i/>
          <w:sz w:val="28"/>
          <w:szCs w:val="28"/>
          <w:lang w:val="ru-RU"/>
        </w:rPr>
        <w:t>администрации городского</w:t>
      </w:r>
      <w:r w:rsidR="00EB4E9E" w:rsidRPr="003E6415">
        <w:rPr>
          <w:b/>
          <w:i/>
          <w:sz w:val="28"/>
          <w:szCs w:val="28"/>
          <w:lang w:val="ru-RU"/>
        </w:rPr>
        <w:t xml:space="preserve"> </w:t>
      </w:r>
      <w:r w:rsidR="003A387F" w:rsidRPr="003E6415">
        <w:rPr>
          <w:b/>
          <w:i/>
          <w:sz w:val="28"/>
          <w:szCs w:val="28"/>
          <w:lang w:val="ru-RU"/>
        </w:rPr>
        <w:t>округа Тольятти от 02.08.2019 №</w:t>
      </w:r>
      <w:r w:rsidR="00DA42E6" w:rsidRPr="003E6415">
        <w:rPr>
          <w:b/>
          <w:i/>
          <w:sz w:val="28"/>
          <w:szCs w:val="28"/>
          <w:lang w:val="ru-RU"/>
        </w:rPr>
        <w:t xml:space="preserve"> </w:t>
      </w:r>
      <w:r w:rsidR="00EB4E9E" w:rsidRPr="003E6415">
        <w:rPr>
          <w:b/>
          <w:i/>
          <w:sz w:val="28"/>
          <w:szCs w:val="28"/>
          <w:lang w:val="ru-RU"/>
        </w:rPr>
        <w:t>2078-п/1.</w:t>
      </w:r>
    </w:p>
    <w:p w:rsidR="00503BAE" w:rsidRPr="003E6415" w:rsidRDefault="00686A3C" w:rsidP="004176B9">
      <w:pPr>
        <w:suppressAutoHyphens/>
        <w:spacing w:line="276" w:lineRule="auto"/>
        <w:ind w:firstLine="680"/>
        <w:rPr>
          <w:sz w:val="28"/>
          <w:szCs w:val="28"/>
          <w:lang w:val="ru-RU"/>
        </w:rPr>
      </w:pPr>
      <w:r w:rsidRPr="003E6415">
        <w:rPr>
          <w:sz w:val="28"/>
          <w:szCs w:val="28"/>
          <w:lang w:val="ru-RU"/>
        </w:rPr>
        <w:t>Целью муниципальной</w:t>
      </w:r>
      <w:r w:rsidR="00AB7A7F" w:rsidRPr="003E6415">
        <w:rPr>
          <w:sz w:val="28"/>
          <w:szCs w:val="28"/>
          <w:lang w:val="ru-RU"/>
        </w:rPr>
        <w:t xml:space="preserve"> </w:t>
      </w:r>
      <w:r w:rsidR="00CB341E" w:rsidRPr="003E6415">
        <w:rPr>
          <w:sz w:val="28"/>
          <w:szCs w:val="28"/>
          <w:lang w:val="ru-RU"/>
        </w:rPr>
        <w:t xml:space="preserve">программы </w:t>
      </w:r>
      <w:r w:rsidR="00A5796B" w:rsidRPr="003E6415">
        <w:rPr>
          <w:sz w:val="28"/>
          <w:szCs w:val="28"/>
          <w:lang w:val="ru-RU"/>
        </w:rPr>
        <w:t>является обеспечение</w:t>
      </w:r>
      <w:r w:rsidR="00AB7A7F" w:rsidRPr="003E6415">
        <w:rPr>
          <w:sz w:val="28"/>
          <w:szCs w:val="28"/>
          <w:lang w:val="ru-RU"/>
        </w:rPr>
        <w:t xml:space="preserve"> выполнения комплекса мероприятий по содержанию территории городского округа Тольятти, направленных на предупреждение потенциального экологического вреда и обеспечение соответствия городских общественных пространств высоким стандартам качества городской среды.</w:t>
      </w:r>
    </w:p>
    <w:p w:rsidR="00461DED" w:rsidRPr="003E6415" w:rsidRDefault="00461DED" w:rsidP="004176B9">
      <w:pPr>
        <w:suppressAutoHyphens/>
        <w:spacing w:line="276" w:lineRule="auto"/>
        <w:ind w:firstLine="680"/>
        <w:rPr>
          <w:sz w:val="28"/>
          <w:szCs w:val="28"/>
          <w:lang w:val="ru-RU"/>
        </w:rPr>
      </w:pPr>
      <w:r w:rsidRPr="003E6415">
        <w:rPr>
          <w:sz w:val="28"/>
          <w:szCs w:val="28"/>
          <w:lang w:val="ru-RU"/>
        </w:rPr>
        <w:t xml:space="preserve">Эффективность реализации программы за 2024 год составила 91,6% </w:t>
      </w:r>
      <w:r w:rsidR="00C10A54">
        <w:rPr>
          <w:sz w:val="28"/>
          <w:szCs w:val="28"/>
          <w:lang w:val="ru-RU"/>
        </w:rPr>
        <w:t>-эффективная реализация</w:t>
      </w:r>
      <w:r w:rsidRPr="003E6415">
        <w:rPr>
          <w:sz w:val="28"/>
          <w:szCs w:val="28"/>
          <w:lang w:val="ru-RU"/>
        </w:rPr>
        <w:t>.</w:t>
      </w:r>
    </w:p>
    <w:p w:rsidR="00461DED" w:rsidRPr="003E6415" w:rsidRDefault="00461DED" w:rsidP="004176B9">
      <w:pPr>
        <w:suppressAutoHyphens/>
        <w:spacing w:line="276" w:lineRule="auto"/>
        <w:ind w:firstLine="680"/>
        <w:rPr>
          <w:sz w:val="28"/>
          <w:szCs w:val="28"/>
          <w:lang w:val="ru-RU"/>
        </w:rPr>
      </w:pPr>
      <w:r w:rsidRPr="003E6415">
        <w:rPr>
          <w:sz w:val="28"/>
          <w:szCs w:val="28"/>
          <w:lang w:val="ru-RU"/>
        </w:rPr>
        <w:t>Уровень исполнения планового объема финансового обеспечения муниципаль</w:t>
      </w:r>
      <w:r w:rsidR="00C10A54">
        <w:rPr>
          <w:sz w:val="28"/>
          <w:szCs w:val="28"/>
          <w:lang w:val="ru-RU"/>
        </w:rPr>
        <w:t>ной программы – 93,4% (план 823365,0 тыс. руб., факт 769</w:t>
      </w:r>
      <w:r w:rsidRPr="003E6415">
        <w:rPr>
          <w:sz w:val="28"/>
          <w:szCs w:val="28"/>
          <w:lang w:val="ru-RU"/>
        </w:rPr>
        <w:t>402,0 тыс. руб.), в том числе:</w:t>
      </w:r>
    </w:p>
    <w:p w:rsidR="00461DED" w:rsidRPr="003E6415" w:rsidRDefault="00461DED" w:rsidP="004176B9">
      <w:pPr>
        <w:suppressAutoHyphens/>
        <w:spacing w:line="276" w:lineRule="auto"/>
        <w:ind w:firstLine="680"/>
        <w:rPr>
          <w:sz w:val="28"/>
          <w:szCs w:val="28"/>
          <w:lang w:val="ru-RU"/>
        </w:rPr>
      </w:pPr>
      <w:r w:rsidRPr="003E6415">
        <w:rPr>
          <w:sz w:val="28"/>
          <w:szCs w:val="28"/>
          <w:lang w:val="ru-RU"/>
        </w:rPr>
        <w:t>- местный бюджет – 94,2 % (пла</w:t>
      </w:r>
      <w:r w:rsidR="00C10A54">
        <w:rPr>
          <w:sz w:val="28"/>
          <w:szCs w:val="28"/>
          <w:lang w:val="ru-RU"/>
        </w:rPr>
        <w:t>н 808962,0 тыс. руб., факт 762</w:t>
      </w:r>
      <w:r w:rsidRPr="003E6415">
        <w:rPr>
          <w:sz w:val="28"/>
          <w:szCs w:val="28"/>
          <w:lang w:val="ru-RU"/>
        </w:rPr>
        <w:t xml:space="preserve">218,0 тыс. руб.); </w:t>
      </w:r>
    </w:p>
    <w:p w:rsidR="00461DED" w:rsidRPr="003E6415" w:rsidRDefault="00461DED" w:rsidP="004176B9">
      <w:pPr>
        <w:suppressAutoHyphens/>
        <w:spacing w:line="276" w:lineRule="auto"/>
        <w:ind w:firstLine="680"/>
        <w:rPr>
          <w:sz w:val="28"/>
          <w:szCs w:val="28"/>
          <w:lang w:val="ru-RU"/>
        </w:rPr>
      </w:pPr>
      <w:r w:rsidRPr="003E6415">
        <w:rPr>
          <w:sz w:val="28"/>
          <w:szCs w:val="28"/>
          <w:lang w:val="ru-RU"/>
        </w:rPr>
        <w:t>- об</w:t>
      </w:r>
      <w:r w:rsidR="00C10A54">
        <w:rPr>
          <w:sz w:val="28"/>
          <w:szCs w:val="28"/>
          <w:lang w:val="ru-RU"/>
        </w:rPr>
        <w:t>ластной бюджет – 49,9% (план 14403,0 тыс. руб., факт 7</w:t>
      </w:r>
      <w:r w:rsidRPr="003E6415">
        <w:rPr>
          <w:sz w:val="28"/>
          <w:szCs w:val="28"/>
          <w:lang w:val="ru-RU"/>
        </w:rPr>
        <w:t>184,0 тыс. руб.).</w:t>
      </w:r>
    </w:p>
    <w:p w:rsidR="00461DED" w:rsidRPr="003E6415" w:rsidRDefault="00461DED" w:rsidP="004176B9">
      <w:pPr>
        <w:suppressAutoHyphens/>
        <w:spacing w:line="276" w:lineRule="auto"/>
        <w:ind w:firstLine="680"/>
        <w:rPr>
          <w:sz w:val="28"/>
          <w:szCs w:val="28"/>
          <w:lang w:val="ru-RU"/>
        </w:rPr>
      </w:pPr>
      <w:r w:rsidRPr="003E6415">
        <w:rPr>
          <w:sz w:val="28"/>
          <w:szCs w:val="28"/>
          <w:lang w:val="ru-RU"/>
        </w:rPr>
        <w:t>Из 39 запланированных программных</w:t>
      </w:r>
      <w:r w:rsidR="00C10A54">
        <w:rPr>
          <w:sz w:val="28"/>
          <w:szCs w:val="28"/>
          <w:lang w:val="ru-RU"/>
        </w:rPr>
        <w:t xml:space="preserve"> мероприятий выполнено 35 (89,7</w:t>
      </w:r>
      <w:r w:rsidRPr="003E6415">
        <w:rPr>
          <w:sz w:val="28"/>
          <w:szCs w:val="28"/>
          <w:lang w:val="ru-RU"/>
        </w:rPr>
        <w:t>%).</w:t>
      </w:r>
    </w:p>
    <w:p w:rsidR="00461DED" w:rsidRPr="003E6415" w:rsidRDefault="00461DED" w:rsidP="004176B9">
      <w:pPr>
        <w:suppressAutoHyphens/>
        <w:spacing w:line="276" w:lineRule="auto"/>
        <w:ind w:firstLine="680"/>
        <w:rPr>
          <w:sz w:val="28"/>
          <w:szCs w:val="28"/>
          <w:lang w:val="ru-RU"/>
        </w:rPr>
      </w:pPr>
      <w:r w:rsidRPr="003E6415">
        <w:rPr>
          <w:sz w:val="28"/>
          <w:szCs w:val="28"/>
          <w:lang w:val="ru-RU"/>
        </w:rPr>
        <w:t>Средний уровень достижения показателей (индикаторов) мероприятий муниципальной программы составил 93,4%.</w:t>
      </w:r>
    </w:p>
    <w:p w:rsidR="00461DED" w:rsidRPr="003E6415" w:rsidRDefault="00461DED" w:rsidP="004176B9">
      <w:pPr>
        <w:suppressAutoHyphens/>
        <w:spacing w:line="276" w:lineRule="auto"/>
        <w:ind w:firstLine="680"/>
        <w:rPr>
          <w:sz w:val="28"/>
          <w:szCs w:val="28"/>
          <w:lang w:val="ru-RU"/>
        </w:rPr>
      </w:pPr>
      <w:r w:rsidRPr="003E6415">
        <w:rPr>
          <w:sz w:val="28"/>
          <w:szCs w:val="28"/>
          <w:lang w:val="ru-RU"/>
        </w:rPr>
        <w:t>Основными результатами реализации программных мероприятий стали:</w:t>
      </w:r>
    </w:p>
    <w:p w:rsidR="00461DED" w:rsidRPr="003E6415" w:rsidRDefault="00461DED" w:rsidP="004176B9">
      <w:pPr>
        <w:suppressAutoHyphens/>
        <w:spacing w:line="276" w:lineRule="auto"/>
        <w:ind w:firstLine="680"/>
        <w:rPr>
          <w:sz w:val="28"/>
          <w:szCs w:val="28"/>
          <w:lang w:val="ru-RU"/>
        </w:rPr>
      </w:pPr>
      <w:r w:rsidRPr="003E6415">
        <w:rPr>
          <w:sz w:val="28"/>
          <w:szCs w:val="28"/>
          <w:lang w:val="ru-RU"/>
        </w:rPr>
        <w:t>- содержание территорий общего пользования: тротуаров – 1322921,</w:t>
      </w:r>
      <w:r w:rsidR="002428B7" w:rsidRPr="003E6415">
        <w:rPr>
          <w:sz w:val="28"/>
          <w:szCs w:val="28"/>
          <w:lang w:val="ru-RU"/>
        </w:rPr>
        <w:t>3 кв</w:t>
      </w:r>
      <w:r w:rsidRPr="003E6415">
        <w:rPr>
          <w:sz w:val="28"/>
          <w:szCs w:val="28"/>
          <w:lang w:val="ru-RU"/>
        </w:rPr>
        <w:t>.м, газонов -  5505979,4 кв.м, автодорог – 1354504,7 кв.м, катков и кортов – 185894,3 кв.м, скверов и площадок семейного отдыха - 611505 кв.м; проведение текущего (ямочного)  ремонта асфальтобетонного покрытия дорог и тротуаров Автозаводского, Комсомольского и мкр. Поволжский - 4300 кв.м; содержание объектов озеленения, из них:  цветников - 9757 кв.м, живой изгороди - 103366 п.м, деревьев и кустарников - 6515 шт</w:t>
      </w:r>
      <w:r w:rsidR="005E676F">
        <w:rPr>
          <w:sz w:val="28"/>
          <w:szCs w:val="28"/>
          <w:lang w:val="ru-RU"/>
        </w:rPr>
        <w:t>ук</w:t>
      </w:r>
      <w:r w:rsidRPr="003E6415">
        <w:rPr>
          <w:sz w:val="28"/>
          <w:szCs w:val="28"/>
          <w:lang w:val="ru-RU"/>
        </w:rPr>
        <w:t>; удаление аварийно-опасных, сухостойных и упавших деревьев - 23828 куб.м; содержание пляжей - 75601 кв.м,  парков  (тротуаров и газонов) - 393244 кв.м, ливневой канализации – 2299,1 п.м с очисткой  834 колодцев; содержание 1</w:t>
      </w:r>
      <w:r w:rsidR="005E676F">
        <w:rPr>
          <w:sz w:val="28"/>
          <w:szCs w:val="28"/>
          <w:lang w:val="ru-RU"/>
        </w:rPr>
        <w:t>6 туалетов; ремонт МАФ – 124 штук</w:t>
      </w:r>
      <w:r w:rsidRPr="003E6415">
        <w:rPr>
          <w:sz w:val="28"/>
          <w:szCs w:val="28"/>
          <w:lang w:val="ru-RU"/>
        </w:rPr>
        <w:t xml:space="preserve">; ремонт автомобильных дорог (текущий ремонт внутриквартальных проездов, тротуаров) – 11082,3 кв.м; </w:t>
      </w:r>
    </w:p>
    <w:p w:rsidR="00170682" w:rsidRPr="003E6415" w:rsidRDefault="00170682" w:rsidP="004176B9">
      <w:pPr>
        <w:suppressAutoHyphens/>
        <w:spacing w:line="276" w:lineRule="auto"/>
        <w:ind w:firstLine="680"/>
        <w:rPr>
          <w:sz w:val="28"/>
          <w:szCs w:val="28"/>
          <w:lang w:val="ru-RU"/>
        </w:rPr>
      </w:pPr>
      <w:r w:rsidRPr="003E6415">
        <w:rPr>
          <w:sz w:val="28"/>
          <w:szCs w:val="28"/>
          <w:lang w:val="ru-RU"/>
        </w:rPr>
        <w:t>- проведение акарицидной обработки и дератизации территорий пляжей - 69957 кв.м; территорий парков  - 138350 кв.м;</w:t>
      </w:r>
    </w:p>
    <w:p w:rsidR="00170682" w:rsidRPr="003E6415" w:rsidRDefault="00170682" w:rsidP="004176B9">
      <w:pPr>
        <w:suppressAutoHyphens/>
        <w:spacing w:line="276" w:lineRule="auto"/>
        <w:ind w:firstLine="680"/>
        <w:rPr>
          <w:sz w:val="28"/>
          <w:szCs w:val="28"/>
          <w:lang w:val="ru-RU"/>
        </w:rPr>
      </w:pPr>
      <w:r w:rsidRPr="003E6415">
        <w:rPr>
          <w:sz w:val="28"/>
          <w:szCs w:val="28"/>
          <w:lang w:val="ru-RU"/>
        </w:rPr>
        <w:t>- проведение акарицидной обработки и дератизации земельных участков общего пользования, расположенных в границах городского округа Тольятти – 752299 кв.м;</w:t>
      </w:r>
    </w:p>
    <w:p w:rsidR="00461DED" w:rsidRPr="003E6415" w:rsidRDefault="00461DED" w:rsidP="004176B9">
      <w:pPr>
        <w:suppressAutoHyphens/>
        <w:spacing w:line="276" w:lineRule="auto"/>
        <w:ind w:firstLine="680"/>
        <w:rPr>
          <w:sz w:val="28"/>
          <w:szCs w:val="28"/>
          <w:lang w:val="ru-RU"/>
        </w:rPr>
      </w:pPr>
      <w:r w:rsidRPr="003E6415">
        <w:rPr>
          <w:sz w:val="28"/>
          <w:szCs w:val="28"/>
          <w:lang w:val="ru-RU"/>
        </w:rPr>
        <w:lastRenderedPageBreak/>
        <w:t>- проведение дератизации набережной Комсомольского района и территорий общего  пользования - 130000 кв.м;</w:t>
      </w:r>
    </w:p>
    <w:p w:rsidR="00461DED" w:rsidRPr="003E6415" w:rsidRDefault="00461DED" w:rsidP="004176B9">
      <w:pPr>
        <w:suppressAutoHyphens/>
        <w:spacing w:line="276" w:lineRule="auto"/>
        <w:ind w:firstLine="680"/>
        <w:rPr>
          <w:sz w:val="28"/>
          <w:szCs w:val="28"/>
          <w:lang w:val="ru-RU"/>
        </w:rPr>
      </w:pPr>
      <w:r w:rsidRPr="003E6415">
        <w:rPr>
          <w:sz w:val="28"/>
          <w:szCs w:val="28"/>
          <w:lang w:val="ru-RU"/>
        </w:rPr>
        <w:t xml:space="preserve">- содержание мест погребения (мест захоронения) городского округа Тольятти </w:t>
      </w:r>
      <w:r w:rsidR="00170682" w:rsidRPr="003E6415">
        <w:rPr>
          <w:sz w:val="28"/>
          <w:szCs w:val="28"/>
          <w:lang w:val="ru-RU"/>
        </w:rPr>
        <w:t>путем</w:t>
      </w:r>
      <w:r w:rsidRPr="003E6415">
        <w:rPr>
          <w:sz w:val="28"/>
          <w:szCs w:val="28"/>
          <w:lang w:val="ru-RU"/>
        </w:rPr>
        <w:t xml:space="preserve"> выполнение работ: текущее содержание дорог </w:t>
      </w:r>
      <w:r w:rsidR="00285E08" w:rsidRPr="003E6415">
        <w:rPr>
          <w:sz w:val="28"/>
          <w:szCs w:val="28"/>
          <w:lang w:val="ru-RU"/>
        </w:rPr>
        <w:t xml:space="preserve">в зимнее и летнее время </w:t>
      </w:r>
      <w:r w:rsidRPr="003E6415">
        <w:rPr>
          <w:sz w:val="28"/>
          <w:szCs w:val="28"/>
          <w:lang w:val="ru-RU"/>
        </w:rPr>
        <w:t>– 160872,8 кв.м; вывоз и захоронение мусора (ТКО) – 23646,8 куб.м; удаление аварийно-опасных, сухостойных и упавших деревьев – 3071,9 куб.м.; ликвидация несанкционированных свалок – 14614,7 куб.м; уход за зелеными насаждениями - 293700 кв.м; обеспечение водоснабжения - 2383 куб.м;  акарицидная обработка - 1831000 кв.м; дератизация территории кладбищ - 1840000 кв.м;</w:t>
      </w:r>
      <w:r w:rsidR="009018E5" w:rsidRPr="003E6415">
        <w:rPr>
          <w:sz w:val="28"/>
          <w:szCs w:val="28"/>
          <w:lang w:val="ru-RU"/>
        </w:rPr>
        <w:t xml:space="preserve"> ремонт территории воинских захоронений, захоронений участников Великой Отечественной войны - 760 кв.м; ремонт покрытий</w:t>
      </w:r>
      <w:r w:rsidR="00B32586">
        <w:rPr>
          <w:sz w:val="28"/>
          <w:szCs w:val="28"/>
          <w:lang w:val="ru-RU"/>
        </w:rPr>
        <w:t xml:space="preserve"> проездов и пешеходных дорожек </w:t>
      </w:r>
      <w:r w:rsidR="009018E5" w:rsidRPr="003E6415">
        <w:rPr>
          <w:sz w:val="28"/>
          <w:szCs w:val="28"/>
          <w:lang w:val="ru-RU"/>
        </w:rPr>
        <w:t xml:space="preserve">- 6000 кв.м; </w:t>
      </w:r>
    </w:p>
    <w:p w:rsidR="00461DED" w:rsidRPr="003E6415" w:rsidRDefault="00461DED" w:rsidP="004176B9">
      <w:pPr>
        <w:suppressAutoHyphens/>
        <w:spacing w:line="276" w:lineRule="auto"/>
        <w:ind w:firstLine="680"/>
        <w:rPr>
          <w:sz w:val="28"/>
          <w:szCs w:val="28"/>
          <w:lang w:val="ru-RU"/>
        </w:rPr>
      </w:pPr>
      <w:r w:rsidRPr="003E6415">
        <w:rPr>
          <w:sz w:val="28"/>
          <w:szCs w:val="28"/>
          <w:lang w:val="ru-RU"/>
        </w:rPr>
        <w:t>- содержание МКУ «Ритуал»</w:t>
      </w:r>
      <w:r w:rsidR="009018E5" w:rsidRPr="003E6415">
        <w:rPr>
          <w:sz w:val="28"/>
          <w:szCs w:val="28"/>
          <w:lang w:val="ru-RU"/>
        </w:rPr>
        <w:t>;</w:t>
      </w:r>
    </w:p>
    <w:p w:rsidR="009018E5" w:rsidRPr="003E6415" w:rsidRDefault="009018E5" w:rsidP="004176B9">
      <w:pPr>
        <w:suppressAutoHyphens/>
        <w:spacing w:line="276" w:lineRule="auto"/>
        <w:ind w:firstLine="680"/>
        <w:rPr>
          <w:sz w:val="28"/>
          <w:szCs w:val="28"/>
          <w:lang w:val="ru-RU"/>
        </w:rPr>
      </w:pPr>
      <w:r w:rsidRPr="003E6415">
        <w:rPr>
          <w:sz w:val="28"/>
          <w:szCs w:val="28"/>
          <w:lang w:val="ru-RU"/>
        </w:rPr>
        <w:t xml:space="preserve">- перевозка трупов и трупного </w:t>
      </w:r>
      <w:r w:rsidR="00B32586" w:rsidRPr="003E6415">
        <w:rPr>
          <w:sz w:val="28"/>
          <w:szCs w:val="28"/>
          <w:lang w:val="ru-RU"/>
        </w:rPr>
        <w:t>материала (</w:t>
      </w:r>
      <w:r w:rsidRPr="003E6415">
        <w:rPr>
          <w:sz w:val="28"/>
          <w:szCs w:val="28"/>
          <w:lang w:val="ru-RU"/>
        </w:rPr>
        <w:t>1635 ед</w:t>
      </w:r>
      <w:r w:rsidR="00B32586">
        <w:rPr>
          <w:sz w:val="28"/>
          <w:szCs w:val="28"/>
          <w:lang w:val="ru-RU"/>
        </w:rPr>
        <w:t>иниц</w:t>
      </w:r>
      <w:r w:rsidRPr="003E6415">
        <w:rPr>
          <w:sz w:val="28"/>
          <w:szCs w:val="28"/>
          <w:lang w:val="ru-RU"/>
        </w:rPr>
        <w:t>) автомобильным транспортом с экипажем в морг;</w:t>
      </w:r>
    </w:p>
    <w:p w:rsidR="00461DED" w:rsidRPr="003E6415" w:rsidRDefault="00461DED" w:rsidP="004176B9">
      <w:pPr>
        <w:suppressAutoHyphens/>
        <w:spacing w:line="276" w:lineRule="auto"/>
        <w:ind w:firstLine="680"/>
        <w:rPr>
          <w:sz w:val="28"/>
          <w:szCs w:val="28"/>
          <w:lang w:val="ru-RU"/>
        </w:rPr>
      </w:pPr>
      <w:r w:rsidRPr="003E6415">
        <w:rPr>
          <w:sz w:val="28"/>
          <w:szCs w:val="28"/>
          <w:lang w:val="ru-RU"/>
        </w:rPr>
        <w:t>- праздничное оформление 52 объект</w:t>
      </w:r>
      <w:r w:rsidR="002006DF" w:rsidRPr="003E6415">
        <w:rPr>
          <w:sz w:val="28"/>
          <w:szCs w:val="28"/>
          <w:lang w:val="ru-RU"/>
        </w:rPr>
        <w:t>ов</w:t>
      </w:r>
      <w:r w:rsidRPr="003E6415">
        <w:rPr>
          <w:sz w:val="28"/>
          <w:szCs w:val="28"/>
          <w:lang w:val="ru-RU"/>
        </w:rPr>
        <w:t xml:space="preserve">, текущий ремонт 3 объектов (по ответственному исполнителю </w:t>
      </w:r>
      <w:r w:rsidR="00B32586">
        <w:rPr>
          <w:sz w:val="28"/>
          <w:szCs w:val="28"/>
          <w:lang w:val="ru-RU"/>
        </w:rPr>
        <w:t>– департамент городского хозяйства</w:t>
      </w:r>
      <w:r w:rsidRPr="003E6415">
        <w:rPr>
          <w:sz w:val="28"/>
          <w:szCs w:val="28"/>
          <w:lang w:val="ru-RU"/>
        </w:rPr>
        <w:t xml:space="preserve"> 2 объекта: Звонница на Центральной площади (замена часов и электронного звонаря), въездной знак «Тольятти»; по ответственному исполнителю в рамках муниципального задания МБУ «Зеленстрой» - 1 объект: ремонт монумента Славы (Парк Победы в Автозаводском районе), установка 252 флагов, установка 400 барьерных ограждений;</w:t>
      </w:r>
    </w:p>
    <w:p w:rsidR="00461DED" w:rsidRPr="003E6415" w:rsidRDefault="00461DED" w:rsidP="004176B9">
      <w:pPr>
        <w:suppressAutoHyphens/>
        <w:spacing w:line="276" w:lineRule="auto"/>
        <w:ind w:firstLine="680"/>
        <w:rPr>
          <w:sz w:val="28"/>
          <w:szCs w:val="28"/>
          <w:lang w:val="ru-RU"/>
        </w:rPr>
      </w:pPr>
      <w:r w:rsidRPr="003E6415">
        <w:rPr>
          <w:sz w:val="28"/>
          <w:szCs w:val="28"/>
          <w:lang w:val="ru-RU"/>
        </w:rPr>
        <w:t>- отлов и направление на содержание 820 бродячих животных;</w:t>
      </w:r>
    </w:p>
    <w:p w:rsidR="00461DED" w:rsidRPr="003E6415" w:rsidRDefault="00461DED" w:rsidP="004176B9">
      <w:pPr>
        <w:suppressAutoHyphens/>
        <w:spacing w:line="276" w:lineRule="auto"/>
        <w:ind w:firstLine="680"/>
        <w:rPr>
          <w:sz w:val="28"/>
          <w:szCs w:val="28"/>
          <w:lang w:val="ru-RU"/>
        </w:rPr>
      </w:pPr>
      <w:r w:rsidRPr="003E6415">
        <w:rPr>
          <w:sz w:val="28"/>
          <w:szCs w:val="28"/>
          <w:lang w:val="ru-RU"/>
        </w:rPr>
        <w:t xml:space="preserve">- проведение санитарной очистки территорий общего пользования - 321610 кв.м, объем принятого ТКО – 5612,0 куб.м; вывоз мусора из муниципального жилого фонда на 13 объектах; объем вывезенных отходов 768 куб.м, вывоз смета  -  1470 маш-час; демонтаж - </w:t>
      </w:r>
      <w:r w:rsidR="002006DF" w:rsidRPr="003E6415">
        <w:rPr>
          <w:sz w:val="28"/>
          <w:szCs w:val="28"/>
          <w:lang w:val="ru-RU"/>
        </w:rPr>
        <w:t>49</w:t>
      </w:r>
      <w:r w:rsidRPr="003E6415">
        <w:rPr>
          <w:sz w:val="28"/>
          <w:szCs w:val="28"/>
          <w:lang w:val="ru-RU"/>
        </w:rPr>
        <w:t xml:space="preserve"> сооружени</w:t>
      </w:r>
      <w:r w:rsidR="002006DF" w:rsidRPr="003E6415">
        <w:rPr>
          <w:sz w:val="28"/>
          <w:szCs w:val="28"/>
          <w:lang w:val="ru-RU"/>
        </w:rPr>
        <w:t>й</w:t>
      </w:r>
      <w:r w:rsidRPr="003E6415">
        <w:rPr>
          <w:sz w:val="28"/>
          <w:szCs w:val="28"/>
          <w:lang w:val="ru-RU"/>
        </w:rPr>
        <w:t>.</w:t>
      </w:r>
    </w:p>
    <w:p w:rsidR="00461DED" w:rsidRPr="003E6415" w:rsidRDefault="00461DED" w:rsidP="004176B9">
      <w:pPr>
        <w:suppressAutoHyphens/>
        <w:spacing w:line="276" w:lineRule="auto"/>
        <w:ind w:firstLine="680"/>
        <w:rPr>
          <w:sz w:val="28"/>
          <w:szCs w:val="28"/>
          <w:lang w:val="ru-RU"/>
        </w:rPr>
      </w:pPr>
      <w:r w:rsidRPr="003E6415">
        <w:rPr>
          <w:sz w:val="28"/>
          <w:szCs w:val="28"/>
          <w:lang w:val="ru-RU"/>
        </w:rPr>
        <w:t>Отклонение по исполнению количества мероприятий (10,3%), плановых значений показателей (</w:t>
      </w:r>
      <w:r w:rsidR="00926008" w:rsidRPr="003E6415">
        <w:rPr>
          <w:sz w:val="28"/>
          <w:szCs w:val="28"/>
          <w:lang w:val="ru-RU"/>
        </w:rPr>
        <w:t>6,6</w:t>
      </w:r>
      <w:r w:rsidRPr="003E6415">
        <w:rPr>
          <w:sz w:val="28"/>
          <w:szCs w:val="28"/>
          <w:lang w:val="ru-RU"/>
        </w:rPr>
        <w:t>%) и финансовы</w:t>
      </w:r>
      <w:r w:rsidR="00926008" w:rsidRPr="003E6415">
        <w:rPr>
          <w:sz w:val="28"/>
          <w:szCs w:val="28"/>
          <w:lang w:val="ru-RU"/>
        </w:rPr>
        <w:t>х</w:t>
      </w:r>
      <w:r w:rsidRPr="003E6415">
        <w:rPr>
          <w:sz w:val="28"/>
          <w:szCs w:val="28"/>
          <w:lang w:val="ru-RU"/>
        </w:rPr>
        <w:t xml:space="preserve"> расход</w:t>
      </w:r>
      <w:r w:rsidR="00926008" w:rsidRPr="003E6415">
        <w:rPr>
          <w:sz w:val="28"/>
          <w:szCs w:val="28"/>
          <w:lang w:val="ru-RU"/>
        </w:rPr>
        <w:t>ов</w:t>
      </w:r>
      <w:r w:rsidRPr="003E6415">
        <w:rPr>
          <w:sz w:val="28"/>
          <w:szCs w:val="28"/>
          <w:lang w:val="ru-RU"/>
        </w:rPr>
        <w:t xml:space="preserve"> (6,6%) в муниципальной программе обусловлено следующим:</w:t>
      </w:r>
    </w:p>
    <w:p w:rsidR="00461DED" w:rsidRPr="003E6415" w:rsidRDefault="00461DED" w:rsidP="004176B9">
      <w:pPr>
        <w:suppressAutoHyphens/>
        <w:spacing w:line="276" w:lineRule="auto"/>
        <w:ind w:firstLine="680"/>
        <w:rPr>
          <w:sz w:val="28"/>
          <w:szCs w:val="28"/>
          <w:lang w:val="ru-RU"/>
        </w:rPr>
      </w:pPr>
      <w:r w:rsidRPr="003E6415">
        <w:rPr>
          <w:sz w:val="28"/>
          <w:szCs w:val="28"/>
          <w:lang w:val="ru-RU"/>
        </w:rPr>
        <w:t xml:space="preserve">-  </w:t>
      </w:r>
      <w:r w:rsidR="00F22EB7" w:rsidRPr="003E6415">
        <w:rPr>
          <w:sz w:val="28"/>
          <w:szCs w:val="28"/>
          <w:lang w:val="ru-RU"/>
        </w:rPr>
        <w:t xml:space="preserve">отклонение по исполнению финансовых средств </w:t>
      </w:r>
      <w:r w:rsidRPr="003E6415">
        <w:rPr>
          <w:sz w:val="28"/>
          <w:szCs w:val="28"/>
          <w:lang w:val="ru-RU"/>
        </w:rPr>
        <w:t>по мероприяти</w:t>
      </w:r>
      <w:r w:rsidR="00F22EB7" w:rsidRPr="003E6415">
        <w:rPr>
          <w:sz w:val="28"/>
          <w:szCs w:val="28"/>
          <w:lang w:val="ru-RU"/>
        </w:rPr>
        <w:t>ям:</w:t>
      </w:r>
      <w:r w:rsidRPr="003E6415">
        <w:rPr>
          <w:sz w:val="28"/>
          <w:szCs w:val="28"/>
          <w:lang w:val="ru-RU"/>
        </w:rPr>
        <w:t xml:space="preserve"> «Содержание тротуаров» </w:t>
      </w:r>
      <w:r w:rsidR="00F22EB7" w:rsidRPr="003E6415">
        <w:rPr>
          <w:sz w:val="28"/>
          <w:szCs w:val="28"/>
          <w:lang w:val="ru-RU"/>
        </w:rPr>
        <w:t>(18</w:t>
      </w:r>
      <w:r w:rsidRPr="003E6415">
        <w:rPr>
          <w:sz w:val="28"/>
          <w:szCs w:val="28"/>
          <w:lang w:val="ru-RU"/>
        </w:rPr>
        <w:t>,5%</w:t>
      </w:r>
      <w:r w:rsidR="00F22EB7" w:rsidRPr="003E6415">
        <w:rPr>
          <w:sz w:val="28"/>
          <w:szCs w:val="28"/>
          <w:lang w:val="ru-RU"/>
        </w:rPr>
        <w:t>)</w:t>
      </w:r>
      <w:r w:rsidRPr="003E6415">
        <w:rPr>
          <w:sz w:val="28"/>
          <w:szCs w:val="28"/>
          <w:lang w:val="ru-RU"/>
        </w:rPr>
        <w:t xml:space="preserve">, «Содержание автодорог» </w:t>
      </w:r>
      <w:r w:rsidR="00F22EB7" w:rsidRPr="003E6415">
        <w:rPr>
          <w:sz w:val="28"/>
          <w:szCs w:val="28"/>
          <w:lang w:val="ru-RU"/>
        </w:rPr>
        <w:t>(29</w:t>
      </w:r>
      <w:r w:rsidRPr="003E6415">
        <w:rPr>
          <w:sz w:val="28"/>
          <w:szCs w:val="28"/>
          <w:lang w:val="ru-RU"/>
        </w:rPr>
        <w:t>,5%</w:t>
      </w:r>
      <w:r w:rsidR="00F22EB7" w:rsidRPr="003E6415">
        <w:rPr>
          <w:sz w:val="28"/>
          <w:szCs w:val="28"/>
          <w:lang w:val="ru-RU"/>
        </w:rPr>
        <w:t>)</w:t>
      </w:r>
      <w:r w:rsidRPr="003E6415">
        <w:rPr>
          <w:sz w:val="28"/>
          <w:szCs w:val="28"/>
          <w:lang w:val="ru-RU"/>
        </w:rPr>
        <w:t xml:space="preserve">, «Содержание скверов и площадок семейного отдыха» </w:t>
      </w:r>
      <w:r w:rsidR="00F22EB7" w:rsidRPr="003E6415">
        <w:rPr>
          <w:sz w:val="28"/>
          <w:szCs w:val="28"/>
          <w:lang w:val="ru-RU"/>
        </w:rPr>
        <w:t>(9</w:t>
      </w:r>
      <w:r w:rsidRPr="003E6415">
        <w:rPr>
          <w:sz w:val="28"/>
          <w:szCs w:val="28"/>
          <w:lang w:val="ru-RU"/>
        </w:rPr>
        <w:t>,</w:t>
      </w:r>
      <w:r w:rsidR="00F22EB7" w:rsidRPr="003E6415">
        <w:rPr>
          <w:sz w:val="28"/>
          <w:szCs w:val="28"/>
          <w:lang w:val="ru-RU"/>
        </w:rPr>
        <w:t>2</w:t>
      </w:r>
      <w:r w:rsidRPr="003E6415">
        <w:rPr>
          <w:sz w:val="28"/>
          <w:szCs w:val="28"/>
          <w:lang w:val="ru-RU"/>
        </w:rPr>
        <w:t>%</w:t>
      </w:r>
      <w:r w:rsidR="00F22EB7" w:rsidRPr="003E6415">
        <w:rPr>
          <w:sz w:val="28"/>
          <w:szCs w:val="28"/>
          <w:lang w:val="ru-RU"/>
        </w:rPr>
        <w:t>)</w:t>
      </w:r>
      <w:r w:rsidRPr="003E6415">
        <w:rPr>
          <w:sz w:val="28"/>
          <w:szCs w:val="28"/>
          <w:lang w:val="ru-RU"/>
        </w:rPr>
        <w:t xml:space="preserve"> </w:t>
      </w:r>
      <w:r w:rsidR="00F22EB7" w:rsidRPr="003E6415">
        <w:rPr>
          <w:sz w:val="28"/>
          <w:szCs w:val="28"/>
          <w:lang w:val="ru-RU"/>
        </w:rPr>
        <w:t>обусловлено</w:t>
      </w:r>
      <w:r w:rsidRPr="003E6415">
        <w:rPr>
          <w:sz w:val="28"/>
          <w:szCs w:val="28"/>
          <w:lang w:val="ru-RU"/>
        </w:rPr>
        <w:t xml:space="preserve"> сокращением затрат на зимнее содержание автомобильных дорог ввиду отсутствия снежного покрова в ноябре и первой половине декабря 2024 года</w:t>
      </w:r>
      <w:r w:rsidR="00F22EB7" w:rsidRPr="003E6415">
        <w:rPr>
          <w:sz w:val="28"/>
          <w:szCs w:val="28"/>
          <w:lang w:val="ru-RU"/>
        </w:rPr>
        <w:t>;</w:t>
      </w:r>
    </w:p>
    <w:p w:rsidR="00461DED" w:rsidRPr="003E6415" w:rsidRDefault="00461DED" w:rsidP="004176B9">
      <w:pPr>
        <w:suppressAutoHyphens/>
        <w:spacing w:line="276" w:lineRule="auto"/>
        <w:ind w:firstLine="680"/>
        <w:rPr>
          <w:sz w:val="28"/>
          <w:szCs w:val="28"/>
          <w:lang w:val="ru-RU"/>
        </w:rPr>
      </w:pPr>
      <w:r w:rsidRPr="003E6415">
        <w:rPr>
          <w:sz w:val="28"/>
          <w:szCs w:val="28"/>
          <w:lang w:val="ru-RU"/>
        </w:rPr>
        <w:t xml:space="preserve">- по мероприятию «Организация мероприятий при осуществлении деятельности по обращению с животными без владельцев» </w:t>
      </w:r>
      <w:r w:rsidR="00F22EB7" w:rsidRPr="003E6415">
        <w:rPr>
          <w:sz w:val="28"/>
          <w:szCs w:val="28"/>
          <w:lang w:val="ru-RU"/>
        </w:rPr>
        <w:t>отклонение по исполнению плановых объемов финансирования (39</w:t>
      </w:r>
      <w:r w:rsidRPr="003E6415">
        <w:rPr>
          <w:sz w:val="28"/>
          <w:szCs w:val="28"/>
          <w:lang w:val="ru-RU"/>
        </w:rPr>
        <w:t>,0%</w:t>
      </w:r>
      <w:r w:rsidR="00F22EB7" w:rsidRPr="003E6415">
        <w:rPr>
          <w:sz w:val="28"/>
          <w:szCs w:val="28"/>
          <w:lang w:val="ru-RU"/>
        </w:rPr>
        <w:t>)</w:t>
      </w:r>
      <w:r w:rsidR="004003E1" w:rsidRPr="003E6415">
        <w:rPr>
          <w:sz w:val="28"/>
          <w:szCs w:val="28"/>
          <w:lang w:val="ru-RU"/>
        </w:rPr>
        <w:t xml:space="preserve"> </w:t>
      </w:r>
      <w:r w:rsidRPr="003E6415">
        <w:rPr>
          <w:sz w:val="28"/>
          <w:szCs w:val="28"/>
          <w:lang w:val="ru-RU"/>
        </w:rPr>
        <w:t>обусловлено поздним поступлением средств областного бюджета</w:t>
      </w:r>
      <w:r w:rsidR="004003E1" w:rsidRPr="003E6415">
        <w:rPr>
          <w:sz w:val="28"/>
          <w:szCs w:val="28"/>
          <w:lang w:val="ru-RU"/>
        </w:rPr>
        <w:t xml:space="preserve"> и окончанием </w:t>
      </w:r>
      <w:r w:rsidR="004003E1" w:rsidRPr="003E6415">
        <w:rPr>
          <w:sz w:val="28"/>
          <w:szCs w:val="28"/>
          <w:lang w:val="ru-RU"/>
        </w:rPr>
        <w:lastRenderedPageBreak/>
        <w:t>финансового года.</w:t>
      </w:r>
      <w:r w:rsidRPr="003E6415">
        <w:rPr>
          <w:sz w:val="28"/>
          <w:szCs w:val="28"/>
          <w:lang w:val="ru-RU"/>
        </w:rPr>
        <w:t xml:space="preserve"> </w:t>
      </w:r>
      <w:r w:rsidR="004003E1" w:rsidRPr="003E6415">
        <w:rPr>
          <w:sz w:val="28"/>
          <w:szCs w:val="28"/>
          <w:lang w:val="ru-RU"/>
        </w:rPr>
        <w:t>Учитывая длительность процедуры закупки</w:t>
      </w:r>
      <w:r w:rsidR="007C298C" w:rsidRPr="003E6415">
        <w:rPr>
          <w:sz w:val="28"/>
          <w:szCs w:val="28"/>
          <w:lang w:val="ru-RU"/>
        </w:rPr>
        <w:t xml:space="preserve"> и</w:t>
      </w:r>
      <w:r w:rsidR="004003E1" w:rsidRPr="003E6415">
        <w:rPr>
          <w:sz w:val="28"/>
          <w:szCs w:val="28"/>
          <w:lang w:val="ru-RU"/>
        </w:rPr>
        <w:t xml:space="preserve"> заключения муниципального контракта </w:t>
      </w:r>
      <w:r w:rsidRPr="003E6415">
        <w:rPr>
          <w:sz w:val="28"/>
          <w:szCs w:val="28"/>
          <w:lang w:val="ru-RU"/>
        </w:rPr>
        <w:t>осво</w:t>
      </w:r>
      <w:r w:rsidR="007C298C" w:rsidRPr="003E6415">
        <w:rPr>
          <w:sz w:val="28"/>
          <w:szCs w:val="28"/>
          <w:lang w:val="ru-RU"/>
        </w:rPr>
        <w:t>ение</w:t>
      </w:r>
      <w:r w:rsidRPr="003E6415">
        <w:rPr>
          <w:sz w:val="28"/>
          <w:szCs w:val="28"/>
          <w:lang w:val="ru-RU"/>
        </w:rPr>
        <w:t xml:space="preserve"> </w:t>
      </w:r>
      <w:r w:rsidR="004003E1" w:rsidRPr="003E6415">
        <w:rPr>
          <w:sz w:val="28"/>
          <w:szCs w:val="28"/>
          <w:lang w:val="ru-RU"/>
        </w:rPr>
        <w:t xml:space="preserve">средств и </w:t>
      </w:r>
      <w:r w:rsidR="007C298C" w:rsidRPr="003E6415">
        <w:rPr>
          <w:sz w:val="28"/>
          <w:szCs w:val="28"/>
          <w:lang w:val="ru-RU"/>
        </w:rPr>
        <w:t>выполнение</w:t>
      </w:r>
      <w:r w:rsidR="004003E1" w:rsidRPr="003E6415">
        <w:rPr>
          <w:sz w:val="28"/>
          <w:szCs w:val="28"/>
          <w:lang w:val="ru-RU"/>
        </w:rPr>
        <w:t xml:space="preserve"> работ по отлову животных</w:t>
      </w:r>
      <w:r w:rsidR="007C298C" w:rsidRPr="003E6415">
        <w:rPr>
          <w:sz w:val="28"/>
          <w:szCs w:val="28"/>
          <w:lang w:val="ru-RU"/>
        </w:rPr>
        <w:t>,</w:t>
      </w:r>
      <w:r w:rsidR="004003E1" w:rsidRPr="003E6415">
        <w:rPr>
          <w:sz w:val="28"/>
          <w:szCs w:val="28"/>
          <w:lang w:val="ru-RU"/>
        </w:rPr>
        <w:t xml:space="preserve"> в оставшийся для выполнения работ период </w:t>
      </w:r>
      <w:r w:rsidRPr="003E6415">
        <w:rPr>
          <w:sz w:val="28"/>
          <w:szCs w:val="28"/>
          <w:lang w:val="ru-RU"/>
        </w:rPr>
        <w:t xml:space="preserve">не представлялось </w:t>
      </w:r>
      <w:r w:rsidR="007C298C" w:rsidRPr="003E6415">
        <w:rPr>
          <w:sz w:val="28"/>
          <w:szCs w:val="28"/>
          <w:lang w:val="ru-RU"/>
        </w:rPr>
        <w:t>возможным;</w:t>
      </w:r>
    </w:p>
    <w:p w:rsidR="00936948" w:rsidRPr="003E6415" w:rsidRDefault="00461DED" w:rsidP="004176B9">
      <w:pPr>
        <w:suppressAutoHyphens/>
        <w:spacing w:line="276" w:lineRule="auto"/>
        <w:ind w:firstLine="680"/>
        <w:rPr>
          <w:sz w:val="28"/>
          <w:szCs w:val="28"/>
          <w:lang w:val="ru-RU"/>
        </w:rPr>
      </w:pPr>
      <w:r w:rsidRPr="003E6415">
        <w:rPr>
          <w:sz w:val="28"/>
          <w:szCs w:val="28"/>
          <w:lang w:val="ru-RU"/>
        </w:rPr>
        <w:t xml:space="preserve">- по мероприятию «Освобождение земельных участков и благоустройство после сноса (демонтаж сооружений)» </w:t>
      </w:r>
      <w:r w:rsidR="00936948" w:rsidRPr="003E6415">
        <w:rPr>
          <w:sz w:val="28"/>
          <w:szCs w:val="28"/>
          <w:lang w:val="ru-RU"/>
        </w:rPr>
        <w:t xml:space="preserve">отклонение по </w:t>
      </w:r>
      <w:r w:rsidRPr="003E6415">
        <w:rPr>
          <w:sz w:val="28"/>
          <w:szCs w:val="28"/>
          <w:lang w:val="ru-RU"/>
        </w:rPr>
        <w:t>исполнени</w:t>
      </w:r>
      <w:r w:rsidR="00936948" w:rsidRPr="003E6415">
        <w:rPr>
          <w:sz w:val="28"/>
          <w:szCs w:val="28"/>
          <w:lang w:val="ru-RU"/>
        </w:rPr>
        <w:t>ю</w:t>
      </w:r>
      <w:r w:rsidRPr="003E6415">
        <w:rPr>
          <w:sz w:val="28"/>
          <w:szCs w:val="28"/>
          <w:lang w:val="ru-RU"/>
        </w:rPr>
        <w:t xml:space="preserve"> бюджетных средств </w:t>
      </w:r>
      <w:r w:rsidR="00936948" w:rsidRPr="003E6415">
        <w:rPr>
          <w:sz w:val="28"/>
          <w:szCs w:val="28"/>
          <w:lang w:val="ru-RU"/>
        </w:rPr>
        <w:t>(33,7</w:t>
      </w:r>
      <w:r w:rsidRPr="003E6415">
        <w:rPr>
          <w:sz w:val="28"/>
          <w:szCs w:val="28"/>
          <w:lang w:val="ru-RU"/>
        </w:rPr>
        <w:t>%</w:t>
      </w:r>
      <w:r w:rsidR="00936948" w:rsidRPr="003E6415">
        <w:rPr>
          <w:sz w:val="28"/>
          <w:szCs w:val="28"/>
          <w:lang w:val="ru-RU"/>
        </w:rPr>
        <w:t>)</w:t>
      </w:r>
      <w:r w:rsidRPr="003E6415">
        <w:rPr>
          <w:sz w:val="28"/>
          <w:szCs w:val="28"/>
          <w:lang w:val="ru-RU"/>
        </w:rPr>
        <w:t xml:space="preserve"> </w:t>
      </w:r>
      <w:r w:rsidR="00936948" w:rsidRPr="003E6415">
        <w:rPr>
          <w:sz w:val="28"/>
          <w:szCs w:val="28"/>
          <w:lang w:val="ru-RU"/>
        </w:rPr>
        <w:t xml:space="preserve">объясняется </w:t>
      </w:r>
      <w:r w:rsidRPr="003E6415">
        <w:rPr>
          <w:sz w:val="28"/>
          <w:szCs w:val="28"/>
          <w:lang w:val="ru-RU"/>
        </w:rPr>
        <w:t>завершением договора на вывоз бетонолома</w:t>
      </w:r>
      <w:r w:rsidR="00936948" w:rsidRPr="003E6415">
        <w:rPr>
          <w:sz w:val="28"/>
          <w:szCs w:val="28"/>
          <w:lang w:val="ru-RU"/>
        </w:rPr>
        <w:t>;</w:t>
      </w:r>
    </w:p>
    <w:p w:rsidR="00461DED" w:rsidRPr="003E6415" w:rsidRDefault="00461DED" w:rsidP="004176B9">
      <w:pPr>
        <w:suppressAutoHyphens/>
        <w:spacing w:line="276" w:lineRule="auto"/>
        <w:ind w:firstLine="680"/>
        <w:rPr>
          <w:sz w:val="28"/>
          <w:szCs w:val="28"/>
          <w:lang w:val="ru-RU"/>
        </w:rPr>
      </w:pPr>
      <w:r w:rsidRPr="003E6415">
        <w:rPr>
          <w:sz w:val="28"/>
          <w:szCs w:val="28"/>
          <w:lang w:val="ru-RU"/>
        </w:rPr>
        <w:t xml:space="preserve">- по мероприятию «Приобретение мусоросборников, предназначенных для складирования ТКО» </w:t>
      </w:r>
      <w:r w:rsidR="00936948" w:rsidRPr="003E6415">
        <w:rPr>
          <w:sz w:val="28"/>
          <w:szCs w:val="28"/>
          <w:lang w:val="ru-RU"/>
        </w:rPr>
        <w:t>отклонение по исполнению бюджетных средств (</w:t>
      </w:r>
      <w:r w:rsidR="00D92BD4" w:rsidRPr="003E6415">
        <w:rPr>
          <w:sz w:val="28"/>
          <w:szCs w:val="28"/>
          <w:lang w:val="ru-RU"/>
        </w:rPr>
        <w:t>66,3</w:t>
      </w:r>
      <w:r w:rsidR="00936948" w:rsidRPr="003E6415">
        <w:rPr>
          <w:sz w:val="28"/>
          <w:szCs w:val="28"/>
          <w:lang w:val="ru-RU"/>
        </w:rPr>
        <w:t xml:space="preserve">%) </w:t>
      </w:r>
      <w:r w:rsidR="00D92BD4" w:rsidRPr="003E6415">
        <w:rPr>
          <w:sz w:val="28"/>
          <w:szCs w:val="28"/>
          <w:lang w:val="ru-RU"/>
        </w:rPr>
        <w:t xml:space="preserve">обусловлено </w:t>
      </w:r>
      <w:r w:rsidRPr="003E6415">
        <w:rPr>
          <w:sz w:val="28"/>
          <w:szCs w:val="28"/>
          <w:lang w:val="ru-RU"/>
        </w:rPr>
        <w:t>поздним размещением муниципального заказа и признанием закупки несостоявшейся</w:t>
      </w:r>
      <w:r w:rsidR="00D92BD4" w:rsidRPr="003E6415">
        <w:rPr>
          <w:sz w:val="28"/>
          <w:szCs w:val="28"/>
          <w:lang w:val="ru-RU"/>
        </w:rPr>
        <w:t>;</w:t>
      </w:r>
    </w:p>
    <w:p w:rsidR="00D92BD4" w:rsidRPr="003E6415" w:rsidRDefault="00D92BD4" w:rsidP="004176B9">
      <w:pPr>
        <w:suppressAutoHyphens/>
        <w:spacing w:line="276" w:lineRule="auto"/>
        <w:ind w:firstLine="680"/>
        <w:rPr>
          <w:sz w:val="28"/>
          <w:szCs w:val="28"/>
          <w:lang w:val="ru-RU"/>
        </w:rPr>
      </w:pPr>
      <w:r w:rsidRPr="003E6415">
        <w:rPr>
          <w:sz w:val="28"/>
          <w:szCs w:val="28"/>
          <w:lang w:val="ru-RU"/>
        </w:rPr>
        <w:t>- отклонение по исполнению финансирования по ряду мероприятий обусловлено сложившимися свободными ассигнованиями в связи с</w:t>
      </w:r>
      <w:r w:rsidRPr="003E6415">
        <w:rPr>
          <w:bCs/>
          <w:sz w:val="28"/>
          <w:szCs w:val="28"/>
          <w:lang w:val="ru-RU"/>
        </w:rPr>
        <w:t xml:space="preserve"> произведенной оплатой по фактически выполненным работам и принятым отчетным документам.</w:t>
      </w:r>
    </w:p>
    <w:p w:rsidR="00AB1904" w:rsidRPr="003E6415" w:rsidRDefault="00AB1904" w:rsidP="004176B9">
      <w:pPr>
        <w:suppressAutoHyphens/>
        <w:spacing w:line="276" w:lineRule="auto"/>
        <w:ind w:firstLine="0"/>
        <w:rPr>
          <w:sz w:val="28"/>
          <w:szCs w:val="28"/>
          <w:lang w:val="ru-RU"/>
        </w:rPr>
      </w:pPr>
    </w:p>
    <w:p w:rsidR="003D3F04" w:rsidRPr="003E6415" w:rsidRDefault="00272CC5" w:rsidP="004176B9">
      <w:pPr>
        <w:widowControl w:val="0"/>
        <w:autoSpaceDE w:val="0"/>
        <w:autoSpaceDN w:val="0"/>
        <w:adjustRightInd w:val="0"/>
        <w:spacing w:line="276" w:lineRule="auto"/>
        <w:ind w:firstLine="680"/>
        <w:rPr>
          <w:b/>
          <w:i/>
          <w:sz w:val="28"/>
          <w:szCs w:val="28"/>
          <w:lang w:val="ru-RU"/>
        </w:rPr>
      </w:pPr>
      <w:r w:rsidRPr="003E6415">
        <w:rPr>
          <w:b/>
          <w:sz w:val="28"/>
          <w:szCs w:val="28"/>
          <w:lang w:val="ru-RU"/>
        </w:rPr>
        <w:t>14</w:t>
      </w:r>
      <w:r w:rsidR="0062299C" w:rsidRPr="003E6415">
        <w:rPr>
          <w:b/>
          <w:sz w:val="28"/>
          <w:szCs w:val="28"/>
          <w:lang w:val="ru-RU"/>
        </w:rPr>
        <w:t>) Му</w:t>
      </w:r>
      <w:r w:rsidR="0062299C" w:rsidRPr="003E6415">
        <w:rPr>
          <w:b/>
          <w:i/>
          <w:sz w:val="28"/>
          <w:szCs w:val="28"/>
          <w:lang w:val="ru-RU"/>
        </w:rPr>
        <w:t xml:space="preserve">ниципальная программа </w:t>
      </w:r>
      <w:r w:rsidR="009A2F8F" w:rsidRPr="003E6415">
        <w:rPr>
          <w:b/>
          <w:i/>
          <w:sz w:val="28"/>
          <w:szCs w:val="28"/>
          <w:lang w:val="ru-RU"/>
        </w:rPr>
        <w:t>«Охрана окружающей среды на территории городского округа Тольятти на 2022-2026 годы»</w:t>
      </w:r>
      <w:r w:rsidR="00EB4E9E" w:rsidRPr="003E6415">
        <w:rPr>
          <w:b/>
          <w:i/>
          <w:sz w:val="28"/>
          <w:szCs w:val="28"/>
          <w:lang w:val="ru-RU"/>
        </w:rPr>
        <w:t xml:space="preserve">, утвержденная постановлением </w:t>
      </w:r>
      <w:r w:rsidR="009A2F8F" w:rsidRPr="003E6415">
        <w:rPr>
          <w:b/>
          <w:i/>
          <w:sz w:val="28"/>
          <w:szCs w:val="28"/>
          <w:lang w:val="ru-RU"/>
        </w:rPr>
        <w:t xml:space="preserve">администрации </w:t>
      </w:r>
      <w:r w:rsidR="00EB4E9E" w:rsidRPr="003E6415">
        <w:rPr>
          <w:b/>
          <w:i/>
          <w:sz w:val="28"/>
          <w:szCs w:val="28"/>
          <w:lang w:val="ru-RU"/>
        </w:rPr>
        <w:t xml:space="preserve">городского округа Тольятти </w:t>
      </w:r>
      <w:r w:rsidR="003A387F" w:rsidRPr="003E6415">
        <w:rPr>
          <w:b/>
          <w:i/>
          <w:sz w:val="28"/>
          <w:szCs w:val="28"/>
          <w:lang w:val="ru-RU"/>
        </w:rPr>
        <w:t>от 04.08.2021 №</w:t>
      </w:r>
      <w:r w:rsidR="00DA42E6" w:rsidRPr="003E6415">
        <w:rPr>
          <w:b/>
          <w:i/>
          <w:sz w:val="28"/>
          <w:szCs w:val="28"/>
          <w:lang w:val="ru-RU"/>
        </w:rPr>
        <w:t xml:space="preserve"> </w:t>
      </w:r>
      <w:r w:rsidR="009A2F8F" w:rsidRPr="003E6415">
        <w:rPr>
          <w:b/>
          <w:i/>
          <w:sz w:val="28"/>
          <w:szCs w:val="28"/>
          <w:lang w:val="ru-RU"/>
        </w:rPr>
        <w:t>2700-п/1.</w:t>
      </w:r>
    </w:p>
    <w:p w:rsidR="003F47AA" w:rsidRPr="003E6415" w:rsidRDefault="003F47AA" w:rsidP="004176B9">
      <w:pPr>
        <w:widowControl w:val="0"/>
        <w:autoSpaceDE w:val="0"/>
        <w:autoSpaceDN w:val="0"/>
        <w:adjustRightInd w:val="0"/>
        <w:spacing w:line="276" w:lineRule="auto"/>
        <w:ind w:firstLine="680"/>
        <w:rPr>
          <w:sz w:val="28"/>
          <w:szCs w:val="28"/>
          <w:lang w:val="ru-RU"/>
        </w:rPr>
      </w:pPr>
      <w:r w:rsidRPr="003E6415">
        <w:rPr>
          <w:sz w:val="28"/>
          <w:szCs w:val="28"/>
          <w:lang w:val="ru-RU"/>
        </w:rPr>
        <w:t>Целью муниципальной</w:t>
      </w:r>
      <w:r w:rsidR="00252E16" w:rsidRPr="003E6415">
        <w:rPr>
          <w:sz w:val="28"/>
          <w:szCs w:val="28"/>
          <w:lang w:val="ru-RU"/>
        </w:rPr>
        <w:t xml:space="preserve"> программы является</w:t>
      </w:r>
      <w:r w:rsidRPr="003E6415">
        <w:rPr>
          <w:sz w:val="28"/>
          <w:szCs w:val="28"/>
          <w:lang w:val="ru-RU"/>
        </w:rPr>
        <w:t xml:space="preserve"> обеспечение стабилизации и улучшения экологической ситуации на территории городского округа Тольятти.</w:t>
      </w:r>
    </w:p>
    <w:p w:rsidR="00B77869" w:rsidRPr="003E6415" w:rsidRDefault="00B77869" w:rsidP="004176B9">
      <w:pPr>
        <w:suppressAutoHyphens/>
        <w:spacing w:line="276" w:lineRule="auto"/>
        <w:ind w:firstLine="680"/>
        <w:rPr>
          <w:sz w:val="28"/>
          <w:szCs w:val="28"/>
          <w:lang w:val="ru-RU"/>
        </w:rPr>
      </w:pPr>
      <w:r w:rsidRPr="003E6415">
        <w:rPr>
          <w:sz w:val="28"/>
          <w:szCs w:val="28"/>
          <w:lang w:val="ru-RU"/>
        </w:rPr>
        <w:t>Эффективность реализации программы за 202</w:t>
      </w:r>
      <w:r w:rsidR="008A5837" w:rsidRPr="003E6415">
        <w:rPr>
          <w:sz w:val="28"/>
          <w:szCs w:val="28"/>
          <w:lang w:val="ru-RU"/>
        </w:rPr>
        <w:t>4</w:t>
      </w:r>
      <w:r w:rsidRPr="003E6415">
        <w:rPr>
          <w:sz w:val="28"/>
          <w:szCs w:val="28"/>
          <w:lang w:val="ru-RU"/>
        </w:rPr>
        <w:t xml:space="preserve"> год составила </w:t>
      </w:r>
      <w:r w:rsidR="008A5837" w:rsidRPr="003E6415">
        <w:rPr>
          <w:sz w:val="28"/>
          <w:szCs w:val="28"/>
          <w:lang w:val="ru-RU"/>
        </w:rPr>
        <w:t>71,9</w:t>
      </w:r>
      <w:r w:rsidRPr="003E6415">
        <w:rPr>
          <w:sz w:val="28"/>
          <w:szCs w:val="28"/>
          <w:lang w:val="ru-RU"/>
        </w:rPr>
        <w:t>% - удовлетворительная реализация.</w:t>
      </w:r>
    </w:p>
    <w:p w:rsidR="0062504A" w:rsidRPr="003E6415" w:rsidRDefault="0062504A" w:rsidP="004176B9">
      <w:pPr>
        <w:suppressAutoHyphens/>
        <w:spacing w:line="276" w:lineRule="auto"/>
        <w:ind w:firstLine="680"/>
        <w:rPr>
          <w:sz w:val="28"/>
          <w:szCs w:val="28"/>
          <w:lang w:val="ru-RU"/>
        </w:rPr>
      </w:pPr>
      <w:r w:rsidRPr="003E6415">
        <w:rPr>
          <w:sz w:val="28"/>
          <w:szCs w:val="28"/>
          <w:lang w:val="ru-RU"/>
        </w:rPr>
        <w:t xml:space="preserve">Уровень исполнения планового объема финансового обеспечения муниципальной программы – </w:t>
      </w:r>
      <w:r w:rsidR="008A5837" w:rsidRPr="003E6415">
        <w:rPr>
          <w:sz w:val="28"/>
          <w:szCs w:val="28"/>
          <w:lang w:val="ru-RU"/>
        </w:rPr>
        <w:t>56,9</w:t>
      </w:r>
      <w:r w:rsidRPr="003E6415">
        <w:rPr>
          <w:sz w:val="28"/>
          <w:szCs w:val="28"/>
          <w:lang w:val="ru-RU"/>
        </w:rPr>
        <w:t xml:space="preserve">% (план </w:t>
      </w:r>
      <w:r w:rsidR="008A5837" w:rsidRPr="003E6415">
        <w:rPr>
          <w:sz w:val="28"/>
          <w:szCs w:val="28"/>
          <w:lang w:val="ru-RU"/>
        </w:rPr>
        <w:t>14</w:t>
      </w:r>
      <w:r w:rsidR="009108E4" w:rsidRPr="003E6415">
        <w:rPr>
          <w:sz w:val="28"/>
          <w:szCs w:val="28"/>
          <w:lang w:val="ru-RU"/>
        </w:rPr>
        <w:t>6592</w:t>
      </w:r>
      <w:r w:rsidR="008A5837" w:rsidRPr="003E6415">
        <w:rPr>
          <w:sz w:val="28"/>
          <w:szCs w:val="28"/>
          <w:lang w:val="ru-RU"/>
        </w:rPr>
        <w:t>,0</w:t>
      </w:r>
      <w:r w:rsidRPr="003E6415">
        <w:rPr>
          <w:sz w:val="28"/>
          <w:szCs w:val="28"/>
          <w:lang w:val="ru-RU"/>
        </w:rPr>
        <w:t xml:space="preserve"> тыс. руб., факт </w:t>
      </w:r>
      <w:r w:rsidR="008A5837" w:rsidRPr="003E6415">
        <w:rPr>
          <w:sz w:val="28"/>
          <w:szCs w:val="28"/>
          <w:lang w:val="ru-RU"/>
        </w:rPr>
        <w:t>8347</w:t>
      </w:r>
      <w:r w:rsidR="009108E4" w:rsidRPr="003E6415">
        <w:rPr>
          <w:sz w:val="28"/>
          <w:szCs w:val="28"/>
          <w:lang w:val="ru-RU"/>
        </w:rPr>
        <w:t>1</w:t>
      </w:r>
      <w:r w:rsidR="008A5837" w:rsidRPr="003E6415">
        <w:rPr>
          <w:sz w:val="28"/>
          <w:szCs w:val="28"/>
          <w:lang w:val="ru-RU"/>
        </w:rPr>
        <w:t>,0</w:t>
      </w:r>
      <w:r w:rsidRPr="003E6415">
        <w:rPr>
          <w:sz w:val="28"/>
          <w:szCs w:val="28"/>
          <w:lang w:val="ru-RU"/>
        </w:rPr>
        <w:t xml:space="preserve"> тыс. руб.), в том числе:</w:t>
      </w:r>
    </w:p>
    <w:p w:rsidR="0062504A" w:rsidRPr="003E6415" w:rsidRDefault="0062504A" w:rsidP="004176B9">
      <w:pPr>
        <w:suppressAutoHyphens/>
        <w:spacing w:line="276" w:lineRule="auto"/>
        <w:ind w:firstLine="680"/>
        <w:rPr>
          <w:sz w:val="28"/>
          <w:szCs w:val="28"/>
          <w:lang w:val="ru-RU"/>
        </w:rPr>
      </w:pPr>
      <w:r w:rsidRPr="003E6415">
        <w:rPr>
          <w:sz w:val="28"/>
          <w:szCs w:val="28"/>
          <w:lang w:val="ru-RU"/>
        </w:rPr>
        <w:t xml:space="preserve">- местный бюджет – </w:t>
      </w:r>
      <w:r w:rsidR="009108E4" w:rsidRPr="003E6415">
        <w:rPr>
          <w:sz w:val="28"/>
          <w:szCs w:val="28"/>
          <w:lang w:val="ru-RU"/>
        </w:rPr>
        <w:t>54,3</w:t>
      </w:r>
      <w:r w:rsidRPr="003E6415">
        <w:rPr>
          <w:sz w:val="28"/>
          <w:szCs w:val="28"/>
          <w:lang w:val="ru-RU"/>
        </w:rPr>
        <w:t xml:space="preserve">% (план </w:t>
      </w:r>
      <w:r w:rsidR="008A5837" w:rsidRPr="003E6415">
        <w:rPr>
          <w:sz w:val="28"/>
          <w:szCs w:val="28"/>
          <w:lang w:val="ru-RU"/>
        </w:rPr>
        <w:t>114391</w:t>
      </w:r>
      <w:r w:rsidRPr="003E6415">
        <w:rPr>
          <w:sz w:val="28"/>
          <w:szCs w:val="28"/>
          <w:lang w:val="ru-RU"/>
        </w:rPr>
        <w:t xml:space="preserve">,0 тыс. руб., факт </w:t>
      </w:r>
      <w:r w:rsidR="009108E4" w:rsidRPr="003E6415">
        <w:rPr>
          <w:sz w:val="28"/>
          <w:szCs w:val="28"/>
          <w:lang w:val="ru-RU"/>
        </w:rPr>
        <w:t>62058,0</w:t>
      </w:r>
      <w:r w:rsidRPr="003E6415">
        <w:rPr>
          <w:sz w:val="28"/>
          <w:szCs w:val="28"/>
          <w:lang w:val="ru-RU"/>
        </w:rPr>
        <w:t xml:space="preserve"> тыс. руб.);</w:t>
      </w:r>
    </w:p>
    <w:p w:rsidR="0062504A" w:rsidRPr="003E6415" w:rsidRDefault="0062504A" w:rsidP="004176B9">
      <w:pPr>
        <w:suppressAutoHyphens/>
        <w:spacing w:line="276" w:lineRule="auto"/>
        <w:ind w:firstLine="680"/>
        <w:rPr>
          <w:sz w:val="28"/>
          <w:szCs w:val="28"/>
          <w:lang w:val="ru-RU"/>
        </w:rPr>
      </w:pPr>
      <w:r w:rsidRPr="003E6415">
        <w:rPr>
          <w:sz w:val="28"/>
          <w:szCs w:val="28"/>
          <w:lang w:val="ru-RU"/>
        </w:rPr>
        <w:t xml:space="preserve">- областной бюджет – </w:t>
      </w:r>
      <w:r w:rsidR="009108E4" w:rsidRPr="003E6415">
        <w:rPr>
          <w:sz w:val="28"/>
          <w:szCs w:val="28"/>
          <w:lang w:val="ru-RU"/>
        </w:rPr>
        <w:t>71,4</w:t>
      </w:r>
      <w:r w:rsidRPr="003E6415">
        <w:rPr>
          <w:sz w:val="28"/>
          <w:szCs w:val="28"/>
          <w:lang w:val="ru-RU"/>
        </w:rPr>
        <w:t xml:space="preserve">% (план </w:t>
      </w:r>
      <w:r w:rsidR="008A5837" w:rsidRPr="003E6415">
        <w:rPr>
          <w:sz w:val="28"/>
          <w:szCs w:val="28"/>
          <w:lang w:val="ru-RU"/>
        </w:rPr>
        <w:t xml:space="preserve">14385,0 </w:t>
      </w:r>
      <w:r w:rsidRPr="003E6415">
        <w:rPr>
          <w:sz w:val="28"/>
          <w:szCs w:val="28"/>
          <w:lang w:val="ru-RU"/>
        </w:rPr>
        <w:t xml:space="preserve">тыс. руб., факт </w:t>
      </w:r>
      <w:r w:rsidR="009108E4" w:rsidRPr="003E6415">
        <w:rPr>
          <w:sz w:val="28"/>
          <w:szCs w:val="28"/>
          <w:lang w:val="ru-RU"/>
        </w:rPr>
        <w:t>10269,0</w:t>
      </w:r>
      <w:r w:rsidRPr="003E6415">
        <w:rPr>
          <w:sz w:val="28"/>
          <w:szCs w:val="28"/>
          <w:lang w:val="ru-RU"/>
        </w:rPr>
        <w:t xml:space="preserve"> тыс. руб.);</w:t>
      </w:r>
    </w:p>
    <w:p w:rsidR="0062504A" w:rsidRPr="003E6415" w:rsidRDefault="0062504A" w:rsidP="004176B9">
      <w:pPr>
        <w:suppressAutoHyphens/>
        <w:spacing w:line="276" w:lineRule="auto"/>
        <w:ind w:firstLine="680"/>
        <w:rPr>
          <w:sz w:val="28"/>
          <w:szCs w:val="28"/>
          <w:lang w:val="ru-RU"/>
        </w:rPr>
      </w:pPr>
      <w:r w:rsidRPr="003E6415">
        <w:rPr>
          <w:sz w:val="28"/>
          <w:szCs w:val="28"/>
          <w:lang w:val="ru-RU"/>
        </w:rPr>
        <w:t xml:space="preserve">- федеральный бюджет – </w:t>
      </w:r>
      <w:r w:rsidR="009108E4" w:rsidRPr="003E6415">
        <w:rPr>
          <w:sz w:val="28"/>
          <w:szCs w:val="28"/>
          <w:lang w:val="ru-RU"/>
        </w:rPr>
        <w:t>62,6</w:t>
      </w:r>
      <w:r w:rsidRPr="003E6415">
        <w:rPr>
          <w:sz w:val="28"/>
          <w:szCs w:val="28"/>
          <w:lang w:val="ru-RU"/>
        </w:rPr>
        <w:t xml:space="preserve">% (план </w:t>
      </w:r>
      <w:r w:rsidR="009108E4" w:rsidRPr="003E6415">
        <w:rPr>
          <w:sz w:val="28"/>
          <w:szCs w:val="28"/>
          <w:lang w:val="ru-RU"/>
        </w:rPr>
        <w:t>17816</w:t>
      </w:r>
      <w:r w:rsidR="008A5837" w:rsidRPr="003E6415">
        <w:rPr>
          <w:sz w:val="28"/>
          <w:szCs w:val="28"/>
          <w:lang w:val="ru-RU"/>
        </w:rPr>
        <w:t>,0</w:t>
      </w:r>
      <w:r w:rsidRPr="003E6415">
        <w:rPr>
          <w:sz w:val="28"/>
          <w:szCs w:val="28"/>
          <w:lang w:val="ru-RU"/>
        </w:rPr>
        <w:t xml:space="preserve"> тыс. руб., факт </w:t>
      </w:r>
      <w:r w:rsidR="009108E4" w:rsidRPr="003E6415">
        <w:rPr>
          <w:sz w:val="28"/>
          <w:szCs w:val="28"/>
          <w:lang w:val="ru-RU"/>
        </w:rPr>
        <w:t xml:space="preserve">11144,0 </w:t>
      </w:r>
      <w:r w:rsidRPr="003E6415">
        <w:rPr>
          <w:sz w:val="28"/>
          <w:szCs w:val="28"/>
          <w:lang w:val="ru-RU"/>
        </w:rPr>
        <w:t>тыс. руб.).</w:t>
      </w:r>
    </w:p>
    <w:p w:rsidR="0062504A" w:rsidRPr="003E6415" w:rsidRDefault="0062504A" w:rsidP="004176B9">
      <w:pPr>
        <w:suppressAutoHyphens/>
        <w:spacing w:line="276" w:lineRule="auto"/>
        <w:ind w:firstLine="680"/>
        <w:rPr>
          <w:sz w:val="28"/>
          <w:szCs w:val="28"/>
          <w:lang w:val="ru-RU"/>
        </w:rPr>
      </w:pPr>
      <w:r w:rsidRPr="003E6415">
        <w:rPr>
          <w:sz w:val="28"/>
          <w:szCs w:val="28"/>
          <w:lang w:val="ru-RU"/>
        </w:rPr>
        <w:t xml:space="preserve">Из </w:t>
      </w:r>
      <w:r w:rsidR="008A5837" w:rsidRPr="003E6415">
        <w:rPr>
          <w:sz w:val="28"/>
          <w:szCs w:val="28"/>
          <w:lang w:val="ru-RU"/>
        </w:rPr>
        <w:t>22</w:t>
      </w:r>
      <w:r w:rsidRPr="003E6415">
        <w:rPr>
          <w:sz w:val="28"/>
          <w:szCs w:val="28"/>
          <w:lang w:val="ru-RU"/>
        </w:rPr>
        <w:t xml:space="preserve"> запланированных программных мероприятий выполнено 1</w:t>
      </w:r>
      <w:r w:rsidR="008A5837" w:rsidRPr="003E6415">
        <w:rPr>
          <w:sz w:val="28"/>
          <w:szCs w:val="28"/>
          <w:lang w:val="ru-RU"/>
        </w:rPr>
        <w:t>6</w:t>
      </w:r>
      <w:r w:rsidRPr="003E6415">
        <w:rPr>
          <w:sz w:val="28"/>
          <w:szCs w:val="28"/>
          <w:lang w:val="ru-RU"/>
        </w:rPr>
        <w:t xml:space="preserve"> (</w:t>
      </w:r>
      <w:r w:rsidR="008A5837" w:rsidRPr="003E6415">
        <w:rPr>
          <w:sz w:val="28"/>
          <w:szCs w:val="28"/>
          <w:lang w:val="ru-RU"/>
        </w:rPr>
        <w:t>72,7</w:t>
      </w:r>
      <w:r w:rsidRPr="003E6415">
        <w:rPr>
          <w:sz w:val="28"/>
          <w:szCs w:val="28"/>
          <w:lang w:val="ru-RU"/>
        </w:rPr>
        <w:t>%).</w:t>
      </w:r>
    </w:p>
    <w:p w:rsidR="007C5ACC" w:rsidRPr="003E6415" w:rsidRDefault="0062504A" w:rsidP="004176B9">
      <w:pPr>
        <w:suppressAutoHyphens/>
        <w:spacing w:line="276" w:lineRule="auto"/>
        <w:ind w:firstLine="680"/>
        <w:rPr>
          <w:sz w:val="28"/>
          <w:szCs w:val="28"/>
          <w:lang w:val="ru-RU"/>
        </w:rPr>
      </w:pPr>
      <w:r w:rsidRPr="003E6415">
        <w:rPr>
          <w:sz w:val="28"/>
          <w:szCs w:val="28"/>
          <w:lang w:val="ru-RU"/>
        </w:rPr>
        <w:t xml:space="preserve">Средний уровень достижения показателей (индикаторов) мероприятий муниципальной программы составил </w:t>
      </w:r>
      <w:r w:rsidR="008A5837" w:rsidRPr="003E6415">
        <w:rPr>
          <w:sz w:val="28"/>
          <w:szCs w:val="28"/>
          <w:lang w:val="ru-RU"/>
        </w:rPr>
        <w:t>77,5</w:t>
      </w:r>
      <w:r w:rsidRPr="003E6415">
        <w:rPr>
          <w:sz w:val="28"/>
          <w:szCs w:val="28"/>
          <w:lang w:val="ru-RU"/>
        </w:rPr>
        <w:t>%.</w:t>
      </w:r>
    </w:p>
    <w:p w:rsidR="00080A86" w:rsidRPr="003E6415" w:rsidRDefault="00080A86" w:rsidP="004176B9">
      <w:pPr>
        <w:suppressAutoHyphens/>
        <w:spacing w:line="276" w:lineRule="auto"/>
        <w:ind w:firstLine="680"/>
        <w:rPr>
          <w:sz w:val="28"/>
          <w:szCs w:val="28"/>
          <w:lang w:val="ru-RU"/>
        </w:rPr>
      </w:pPr>
      <w:r w:rsidRPr="003E6415">
        <w:rPr>
          <w:sz w:val="28"/>
          <w:szCs w:val="28"/>
          <w:lang w:val="ru-RU"/>
        </w:rPr>
        <w:lastRenderedPageBreak/>
        <w:t>Основными результатами реализации программных мероприятий стали:</w:t>
      </w:r>
    </w:p>
    <w:p w:rsidR="006176BE" w:rsidRPr="003E6415" w:rsidRDefault="006176BE" w:rsidP="004176B9">
      <w:pPr>
        <w:suppressAutoHyphens/>
        <w:spacing w:line="276" w:lineRule="auto"/>
        <w:ind w:firstLine="680"/>
        <w:rPr>
          <w:sz w:val="28"/>
          <w:szCs w:val="28"/>
          <w:lang w:val="ru-RU"/>
        </w:rPr>
      </w:pPr>
      <w:r w:rsidRPr="003E6415">
        <w:rPr>
          <w:sz w:val="28"/>
          <w:szCs w:val="28"/>
          <w:lang w:val="ru-RU"/>
        </w:rPr>
        <w:t xml:space="preserve">- своевременный сбор и утилизация обнаруженных на территории городского округа биологических отходов (трупов животных) </w:t>
      </w:r>
      <w:r w:rsidR="00C73A13" w:rsidRPr="003E6415">
        <w:rPr>
          <w:sz w:val="28"/>
          <w:szCs w:val="28"/>
          <w:lang w:val="ru-RU"/>
        </w:rPr>
        <w:t>7062</w:t>
      </w:r>
      <w:r w:rsidR="00B77869" w:rsidRPr="003E6415">
        <w:rPr>
          <w:sz w:val="28"/>
          <w:szCs w:val="28"/>
          <w:lang w:val="ru-RU"/>
        </w:rPr>
        <w:t xml:space="preserve"> кг (3</w:t>
      </w:r>
      <w:r w:rsidR="00C73A13" w:rsidRPr="003E6415">
        <w:rPr>
          <w:sz w:val="28"/>
          <w:szCs w:val="28"/>
          <w:lang w:val="ru-RU"/>
        </w:rPr>
        <w:t>4</w:t>
      </w:r>
      <w:r w:rsidR="00B77869" w:rsidRPr="003E6415">
        <w:rPr>
          <w:sz w:val="28"/>
          <w:szCs w:val="28"/>
          <w:lang w:val="ru-RU"/>
        </w:rPr>
        <w:t>3 головы);</w:t>
      </w:r>
    </w:p>
    <w:p w:rsidR="006176BE" w:rsidRPr="003E6415" w:rsidRDefault="006176BE" w:rsidP="004176B9">
      <w:pPr>
        <w:suppressAutoHyphens/>
        <w:spacing w:line="276" w:lineRule="auto"/>
        <w:ind w:firstLine="680"/>
        <w:rPr>
          <w:sz w:val="28"/>
          <w:szCs w:val="28"/>
          <w:lang w:val="ru-RU"/>
        </w:rPr>
      </w:pPr>
      <w:r w:rsidRPr="003E6415">
        <w:rPr>
          <w:sz w:val="28"/>
          <w:szCs w:val="28"/>
          <w:lang w:val="ru-RU"/>
        </w:rPr>
        <w:t>- размещение 2</w:t>
      </w:r>
      <w:r w:rsidR="00C73A13" w:rsidRPr="003E6415">
        <w:rPr>
          <w:sz w:val="28"/>
          <w:szCs w:val="28"/>
          <w:lang w:val="ru-RU"/>
        </w:rPr>
        <w:t>00</w:t>
      </w:r>
      <w:r w:rsidRPr="003E6415">
        <w:rPr>
          <w:sz w:val="28"/>
          <w:szCs w:val="28"/>
          <w:lang w:val="ru-RU"/>
        </w:rPr>
        <w:t xml:space="preserve"> информационн</w:t>
      </w:r>
      <w:r w:rsidR="00AB1904" w:rsidRPr="003E6415">
        <w:rPr>
          <w:sz w:val="28"/>
          <w:szCs w:val="28"/>
          <w:lang w:val="ru-RU"/>
        </w:rPr>
        <w:t>ых</w:t>
      </w:r>
      <w:r w:rsidRPr="003E6415">
        <w:rPr>
          <w:sz w:val="28"/>
          <w:szCs w:val="28"/>
          <w:lang w:val="ru-RU"/>
        </w:rPr>
        <w:t xml:space="preserve"> сообщени</w:t>
      </w:r>
      <w:r w:rsidR="00AB1904" w:rsidRPr="003E6415">
        <w:rPr>
          <w:sz w:val="28"/>
          <w:szCs w:val="28"/>
          <w:lang w:val="ru-RU"/>
        </w:rPr>
        <w:t>й</w:t>
      </w:r>
      <w:r w:rsidRPr="003E6415">
        <w:rPr>
          <w:sz w:val="28"/>
          <w:szCs w:val="28"/>
          <w:lang w:val="ru-RU"/>
        </w:rPr>
        <w:t xml:space="preserve"> для населения, организаций и предприятий на официальном портале органов местного самоуправления городского округа Тольятти по вопросам обращения с отходами;</w:t>
      </w:r>
    </w:p>
    <w:p w:rsidR="006176BE" w:rsidRPr="003E6415" w:rsidRDefault="006176BE" w:rsidP="004176B9">
      <w:pPr>
        <w:suppressAutoHyphens/>
        <w:spacing w:line="276" w:lineRule="auto"/>
        <w:ind w:firstLine="567"/>
        <w:rPr>
          <w:sz w:val="28"/>
          <w:szCs w:val="28"/>
          <w:lang w:val="ru-RU"/>
        </w:rPr>
      </w:pPr>
      <w:r w:rsidRPr="003E6415">
        <w:rPr>
          <w:sz w:val="28"/>
          <w:szCs w:val="28"/>
          <w:lang w:val="ru-RU"/>
        </w:rPr>
        <w:t xml:space="preserve">- ликвидация </w:t>
      </w:r>
      <w:r w:rsidR="00C73A13" w:rsidRPr="003E6415">
        <w:rPr>
          <w:sz w:val="28"/>
          <w:szCs w:val="28"/>
          <w:lang w:val="ru-RU"/>
        </w:rPr>
        <w:t>13</w:t>
      </w:r>
      <w:r w:rsidRPr="003E6415">
        <w:rPr>
          <w:sz w:val="28"/>
          <w:szCs w:val="28"/>
          <w:lang w:val="ru-RU"/>
        </w:rPr>
        <w:t xml:space="preserve"> несанкционированных свалок общим объемом отходов </w:t>
      </w:r>
      <w:r w:rsidR="00C73A13" w:rsidRPr="003E6415">
        <w:rPr>
          <w:sz w:val="28"/>
          <w:szCs w:val="28"/>
          <w:lang w:val="ru-RU"/>
        </w:rPr>
        <w:t>22463</w:t>
      </w:r>
      <w:r w:rsidR="00B77869" w:rsidRPr="003E6415">
        <w:rPr>
          <w:sz w:val="28"/>
          <w:szCs w:val="28"/>
          <w:lang w:val="ru-RU"/>
        </w:rPr>
        <w:t xml:space="preserve"> </w:t>
      </w:r>
      <w:r w:rsidRPr="003E6415">
        <w:rPr>
          <w:sz w:val="28"/>
          <w:szCs w:val="28"/>
          <w:lang w:val="ru-RU"/>
        </w:rPr>
        <w:t>куб.м;</w:t>
      </w:r>
    </w:p>
    <w:p w:rsidR="00B77869" w:rsidRPr="003E6415" w:rsidRDefault="006176BE" w:rsidP="004176B9">
      <w:pPr>
        <w:suppressAutoHyphens/>
        <w:spacing w:line="276" w:lineRule="auto"/>
        <w:ind w:firstLine="680"/>
        <w:rPr>
          <w:sz w:val="28"/>
          <w:szCs w:val="28"/>
          <w:lang w:val="ru-RU"/>
        </w:rPr>
      </w:pPr>
      <w:r w:rsidRPr="003E6415">
        <w:rPr>
          <w:sz w:val="28"/>
          <w:szCs w:val="28"/>
          <w:lang w:val="ru-RU"/>
        </w:rPr>
        <w:t xml:space="preserve">- </w:t>
      </w:r>
      <w:r w:rsidR="00C73A13" w:rsidRPr="003E6415">
        <w:rPr>
          <w:sz w:val="28"/>
          <w:szCs w:val="28"/>
          <w:lang w:val="ru-RU"/>
        </w:rPr>
        <w:t>выполнение рекультивационных работ (в рамках биологического этапа) по внесению удобрений, поливу</w:t>
      </w:r>
      <w:r w:rsidR="00343FA8" w:rsidRPr="003E6415">
        <w:rPr>
          <w:sz w:val="28"/>
          <w:szCs w:val="28"/>
          <w:lang w:val="ru-RU"/>
        </w:rPr>
        <w:t xml:space="preserve"> и </w:t>
      </w:r>
      <w:r w:rsidR="00C73A13" w:rsidRPr="003E6415">
        <w:rPr>
          <w:sz w:val="28"/>
          <w:szCs w:val="28"/>
          <w:lang w:val="ru-RU"/>
        </w:rPr>
        <w:t xml:space="preserve">покосу </w:t>
      </w:r>
      <w:r w:rsidRPr="003E6415">
        <w:rPr>
          <w:sz w:val="28"/>
          <w:szCs w:val="28"/>
          <w:lang w:val="ru-RU"/>
        </w:rPr>
        <w:t>на площади 25,7 га бывшей городской свалки промышленных и бытовых отходов Комсомольского района (южнее завода ОАО «АвтоВАЗАгрегат»)</w:t>
      </w:r>
      <w:r w:rsidR="00343FA8" w:rsidRPr="003E6415">
        <w:rPr>
          <w:sz w:val="28"/>
          <w:szCs w:val="28"/>
          <w:lang w:val="ru-RU"/>
        </w:rPr>
        <w:t xml:space="preserve">  и  на площади 21,9 га вскрытой свалки инертных отходов, расположенной напротив 1 - 3 вставок ПАО «АвтоВАЗ»</w:t>
      </w:r>
      <w:r w:rsidR="00FA1D80" w:rsidRPr="003E6415">
        <w:rPr>
          <w:sz w:val="28"/>
          <w:szCs w:val="28"/>
          <w:lang w:val="ru-RU"/>
        </w:rPr>
        <w:t>;</w:t>
      </w:r>
    </w:p>
    <w:p w:rsidR="00B77869" w:rsidRPr="003E6415" w:rsidRDefault="00B77869" w:rsidP="004176B9">
      <w:pPr>
        <w:suppressAutoHyphens/>
        <w:spacing w:line="276" w:lineRule="auto"/>
        <w:ind w:firstLine="680"/>
        <w:rPr>
          <w:sz w:val="28"/>
          <w:szCs w:val="28"/>
          <w:lang w:val="ru-RU"/>
        </w:rPr>
      </w:pPr>
      <w:r w:rsidRPr="003E6415">
        <w:rPr>
          <w:sz w:val="28"/>
          <w:szCs w:val="28"/>
          <w:lang w:val="ru-RU"/>
        </w:rPr>
        <w:t>- обустро</w:t>
      </w:r>
      <w:r w:rsidR="0025281E" w:rsidRPr="003E6415">
        <w:rPr>
          <w:sz w:val="28"/>
          <w:szCs w:val="28"/>
          <w:lang w:val="ru-RU"/>
        </w:rPr>
        <w:t>йство</w:t>
      </w:r>
      <w:r w:rsidRPr="003E6415">
        <w:rPr>
          <w:sz w:val="28"/>
          <w:szCs w:val="28"/>
          <w:lang w:val="ru-RU"/>
        </w:rPr>
        <w:t xml:space="preserve"> 4 мест</w:t>
      </w:r>
      <w:r w:rsidR="0025281E" w:rsidRPr="003E6415">
        <w:rPr>
          <w:sz w:val="28"/>
          <w:szCs w:val="28"/>
          <w:lang w:val="ru-RU"/>
        </w:rPr>
        <w:t xml:space="preserve"> </w:t>
      </w:r>
      <w:r w:rsidRPr="003E6415">
        <w:rPr>
          <w:sz w:val="28"/>
          <w:szCs w:val="28"/>
          <w:lang w:val="ru-RU"/>
        </w:rPr>
        <w:t>накопления ртутьсодержащих отходов, расположенных по адресам: мкр. Поволжский, ул. Новосадовая,</w:t>
      </w:r>
      <w:r w:rsidR="00F25ED3" w:rsidRPr="003E6415">
        <w:rPr>
          <w:sz w:val="28"/>
          <w:szCs w:val="28"/>
          <w:lang w:val="ru-RU"/>
        </w:rPr>
        <w:t xml:space="preserve"> </w:t>
      </w:r>
      <w:r w:rsidRPr="003E6415">
        <w:rPr>
          <w:sz w:val="28"/>
          <w:szCs w:val="28"/>
          <w:lang w:val="ru-RU"/>
        </w:rPr>
        <w:t xml:space="preserve">23; ул. Л. Чайкиной, </w:t>
      </w:r>
      <w:r w:rsidR="00343FA8" w:rsidRPr="003E6415">
        <w:rPr>
          <w:sz w:val="28"/>
          <w:szCs w:val="28"/>
          <w:lang w:val="ru-RU"/>
        </w:rPr>
        <w:t>47</w:t>
      </w:r>
      <w:r w:rsidRPr="003E6415">
        <w:rPr>
          <w:sz w:val="28"/>
          <w:szCs w:val="28"/>
          <w:lang w:val="ru-RU"/>
        </w:rPr>
        <w:t xml:space="preserve">А; ул. Коммунальная, 26; </w:t>
      </w:r>
      <w:r w:rsidR="00343FA8" w:rsidRPr="003E6415">
        <w:rPr>
          <w:sz w:val="28"/>
          <w:szCs w:val="28"/>
          <w:lang w:val="ru-RU"/>
        </w:rPr>
        <w:t>бульвар Кулибина, 6А</w:t>
      </w:r>
      <w:r w:rsidRPr="003E6415">
        <w:rPr>
          <w:sz w:val="28"/>
          <w:szCs w:val="28"/>
          <w:lang w:val="ru-RU"/>
        </w:rPr>
        <w:t>;</w:t>
      </w:r>
    </w:p>
    <w:p w:rsidR="00B77869" w:rsidRPr="003E6415" w:rsidRDefault="0025281E" w:rsidP="004176B9">
      <w:pPr>
        <w:suppressAutoHyphens/>
        <w:spacing w:line="276" w:lineRule="auto"/>
        <w:ind w:firstLine="680"/>
        <w:rPr>
          <w:sz w:val="28"/>
          <w:szCs w:val="28"/>
          <w:lang w:val="ru-RU"/>
        </w:rPr>
      </w:pPr>
      <w:r w:rsidRPr="003E6415">
        <w:rPr>
          <w:sz w:val="28"/>
          <w:szCs w:val="28"/>
          <w:lang w:val="ru-RU"/>
        </w:rPr>
        <w:t xml:space="preserve">- наблюдение </w:t>
      </w:r>
      <w:r w:rsidR="00F25ED3" w:rsidRPr="003E6415">
        <w:rPr>
          <w:sz w:val="28"/>
          <w:szCs w:val="28"/>
          <w:lang w:val="ru-RU"/>
        </w:rPr>
        <w:t xml:space="preserve">«Центр лабораторного анализа и технических измерений по Приволжскому федеральному округу» </w:t>
      </w:r>
      <w:r w:rsidRPr="003E6415">
        <w:rPr>
          <w:sz w:val="28"/>
          <w:szCs w:val="28"/>
          <w:lang w:val="ru-RU"/>
        </w:rPr>
        <w:t>(</w:t>
      </w:r>
      <w:r w:rsidR="00F25ED3" w:rsidRPr="003E6415">
        <w:rPr>
          <w:sz w:val="28"/>
          <w:szCs w:val="28"/>
          <w:lang w:val="ru-RU"/>
        </w:rPr>
        <w:t xml:space="preserve">далее - </w:t>
      </w:r>
      <w:r w:rsidRPr="003E6415">
        <w:rPr>
          <w:sz w:val="28"/>
          <w:szCs w:val="28"/>
          <w:lang w:val="ru-RU"/>
        </w:rPr>
        <w:t xml:space="preserve">ФГБУ «ЦЛАТИ по ПФО») </w:t>
      </w:r>
      <w:r w:rsidR="00B77869" w:rsidRPr="003E6415">
        <w:rPr>
          <w:sz w:val="28"/>
          <w:szCs w:val="28"/>
          <w:lang w:val="ru-RU"/>
        </w:rPr>
        <w:t xml:space="preserve">за окружающей средой в районе проведения работ по рекультивации </w:t>
      </w:r>
      <w:r w:rsidR="00722950" w:rsidRPr="003E6415">
        <w:rPr>
          <w:sz w:val="28"/>
          <w:szCs w:val="28"/>
          <w:lang w:val="ru-RU"/>
        </w:rPr>
        <w:t xml:space="preserve">свалок: </w:t>
      </w:r>
      <w:r w:rsidR="00B77869" w:rsidRPr="003E6415">
        <w:rPr>
          <w:sz w:val="28"/>
          <w:szCs w:val="28"/>
          <w:lang w:val="ru-RU"/>
        </w:rPr>
        <w:t>вскрытой свалки инертных отходов, расположенной напротив 1-3 ставок ПАО «АвтоВАЗ»</w:t>
      </w:r>
      <w:r w:rsidR="00722950" w:rsidRPr="003E6415">
        <w:rPr>
          <w:sz w:val="28"/>
          <w:szCs w:val="28"/>
          <w:lang w:val="ru-RU"/>
        </w:rPr>
        <w:t xml:space="preserve"> и бывшей городской свалки промышленных и бытовых отходов Комсомольского района (южнее завода ОАО «АвтоВАЗАгрегат»). П</w:t>
      </w:r>
      <w:r w:rsidR="00B77869" w:rsidRPr="003E6415">
        <w:rPr>
          <w:sz w:val="28"/>
          <w:szCs w:val="28"/>
          <w:lang w:val="ru-RU"/>
        </w:rPr>
        <w:t>редставлены протоколы исследований, экспертн</w:t>
      </w:r>
      <w:r w:rsidR="00722950" w:rsidRPr="003E6415">
        <w:rPr>
          <w:sz w:val="28"/>
          <w:szCs w:val="28"/>
          <w:lang w:val="ru-RU"/>
        </w:rPr>
        <w:t>ые</w:t>
      </w:r>
      <w:r w:rsidR="00B77869" w:rsidRPr="003E6415">
        <w:rPr>
          <w:sz w:val="28"/>
          <w:szCs w:val="28"/>
          <w:lang w:val="ru-RU"/>
        </w:rPr>
        <w:t xml:space="preserve"> заключени</w:t>
      </w:r>
      <w:r w:rsidR="00722950" w:rsidRPr="003E6415">
        <w:rPr>
          <w:sz w:val="28"/>
          <w:szCs w:val="28"/>
          <w:lang w:val="ru-RU"/>
        </w:rPr>
        <w:t>я;</w:t>
      </w:r>
      <w:r w:rsidR="00B77869" w:rsidRPr="003E6415">
        <w:rPr>
          <w:sz w:val="28"/>
          <w:szCs w:val="28"/>
          <w:lang w:val="ru-RU"/>
        </w:rPr>
        <w:t xml:space="preserve"> </w:t>
      </w:r>
    </w:p>
    <w:p w:rsidR="00A11A24" w:rsidRPr="003E6415" w:rsidRDefault="00A11A24" w:rsidP="004176B9">
      <w:pPr>
        <w:suppressAutoHyphens/>
        <w:spacing w:line="276" w:lineRule="auto"/>
        <w:ind w:firstLine="680"/>
        <w:rPr>
          <w:sz w:val="28"/>
          <w:szCs w:val="28"/>
          <w:lang w:val="ru-RU"/>
        </w:rPr>
      </w:pPr>
      <w:r w:rsidRPr="003E6415">
        <w:rPr>
          <w:sz w:val="28"/>
          <w:szCs w:val="28"/>
          <w:lang w:val="ru-RU"/>
        </w:rPr>
        <w:t>- корректировка проектно-сметной документации по ликвидации накопленного вреда окружающей среде по объекту «свалка инертных отходов, расположенная напротив 1-3 вставок ПАО «АВТОВАЗ»;</w:t>
      </w:r>
    </w:p>
    <w:p w:rsidR="00586EBF" w:rsidRPr="003E6415" w:rsidRDefault="00586EBF" w:rsidP="004176B9">
      <w:pPr>
        <w:suppressAutoHyphens/>
        <w:spacing w:line="276" w:lineRule="auto"/>
        <w:ind w:firstLine="680"/>
        <w:rPr>
          <w:sz w:val="28"/>
          <w:szCs w:val="28"/>
          <w:lang w:val="ru-RU"/>
        </w:rPr>
      </w:pPr>
      <w:r w:rsidRPr="003E6415">
        <w:rPr>
          <w:sz w:val="28"/>
          <w:szCs w:val="28"/>
          <w:lang w:val="ru-RU"/>
        </w:rPr>
        <w:t>- осуществление контроля за проведенными работами по ликвидации объектов накопленного вреда окружающей среде с получением экспертных заключений: свалки инертных отходов, расположенной напротив 1-3 вставок ПАО «АвтоВАЗ» и бывшей городской свалки промышленных и бытовых отходов Комсомольского района (южнее завода ОАО «АвтоВАЗАгрегат»);</w:t>
      </w:r>
    </w:p>
    <w:p w:rsidR="00586EBF" w:rsidRPr="003E6415" w:rsidRDefault="00586EBF" w:rsidP="004176B9">
      <w:pPr>
        <w:suppressAutoHyphens/>
        <w:spacing w:line="276" w:lineRule="auto"/>
        <w:ind w:firstLine="680"/>
        <w:rPr>
          <w:sz w:val="28"/>
          <w:szCs w:val="28"/>
          <w:lang w:val="ru-RU"/>
        </w:rPr>
      </w:pPr>
      <w:r w:rsidRPr="003E6415">
        <w:rPr>
          <w:sz w:val="28"/>
          <w:szCs w:val="28"/>
          <w:lang w:val="ru-RU"/>
        </w:rPr>
        <w:t xml:space="preserve">- ликвидация мест несанкционированного размещения отходов на территории, прилегающей к территории </w:t>
      </w:r>
      <w:r w:rsidR="0099773E">
        <w:rPr>
          <w:sz w:val="28"/>
          <w:szCs w:val="28"/>
          <w:lang w:val="ru-RU"/>
        </w:rPr>
        <w:t>П</w:t>
      </w:r>
      <w:r w:rsidRPr="003E6415">
        <w:rPr>
          <w:sz w:val="28"/>
          <w:szCs w:val="28"/>
          <w:lang w:val="ru-RU"/>
        </w:rPr>
        <w:t>олигона по захоронению твердых бытовых отходов Узюково г. Тольятти (Самарская область);</w:t>
      </w:r>
    </w:p>
    <w:p w:rsidR="00943D17" w:rsidRPr="003E6415" w:rsidRDefault="00943D17" w:rsidP="004176B9">
      <w:pPr>
        <w:suppressAutoHyphens/>
        <w:spacing w:line="276" w:lineRule="auto"/>
        <w:ind w:firstLine="680"/>
        <w:rPr>
          <w:sz w:val="28"/>
          <w:szCs w:val="28"/>
          <w:lang w:val="ru-RU"/>
        </w:rPr>
      </w:pPr>
      <w:r w:rsidRPr="003E6415">
        <w:rPr>
          <w:sz w:val="28"/>
          <w:szCs w:val="28"/>
          <w:lang w:val="ru-RU"/>
        </w:rPr>
        <w:lastRenderedPageBreak/>
        <w:t>- определение границ смежных участков и координат Полигона по захоронению твердых бытовых отходов Узюково г.</w:t>
      </w:r>
      <w:r w:rsidR="0099773E">
        <w:rPr>
          <w:sz w:val="28"/>
          <w:szCs w:val="28"/>
          <w:lang w:val="ru-RU"/>
        </w:rPr>
        <w:t xml:space="preserve"> </w:t>
      </w:r>
      <w:r w:rsidRPr="003E6415">
        <w:rPr>
          <w:sz w:val="28"/>
          <w:szCs w:val="28"/>
          <w:lang w:val="ru-RU"/>
        </w:rPr>
        <w:t xml:space="preserve">Тольятти </w:t>
      </w:r>
      <w:r w:rsidR="0099773E" w:rsidRPr="003E6415">
        <w:rPr>
          <w:sz w:val="28"/>
          <w:szCs w:val="28"/>
          <w:lang w:val="ru-RU"/>
        </w:rPr>
        <w:t xml:space="preserve">(Самарская область) </w:t>
      </w:r>
      <w:r w:rsidRPr="003E6415">
        <w:rPr>
          <w:sz w:val="28"/>
          <w:szCs w:val="28"/>
          <w:lang w:val="ru-RU"/>
        </w:rPr>
        <w:t>(представлен Акт приемки межевых знаков);</w:t>
      </w:r>
    </w:p>
    <w:p w:rsidR="006176BE" w:rsidRPr="003E6415" w:rsidRDefault="006176BE" w:rsidP="004176B9">
      <w:pPr>
        <w:suppressAutoHyphens/>
        <w:spacing w:line="276" w:lineRule="auto"/>
        <w:ind w:firstLine="680"/>
        <w:rPr>
          <w:sz w:val="28"/>
          <w:szCs w:val="28"/>
          <w:lang w:val="ru-RU"/>
        </w:rPr>
      </w:pPr>
      <w:r w:rsidRPr="003E6415">
        <w:rPr>
          <w:sz w:val="28"/>
          <w:szCs w:val="28"/>
          <w:lang w:val="ru-RU"/>
        </w:rPr>
        <w:t>- предоставление данных о состоянии окружающей среды с 8 стационарных пунктов наблюдения за загрязнением атмосферы</w:t>
      </w:r>
      <w:r w:rsidR="00943D17" w:rsidRPr="003E6415">
        <w:rPr>
          <w:sz w:val="28"/>
          <w:szCs w:val="28"/>
          <w:lang w:val="ru-RU"/>
        </w:rPr>
        <w:t>.</w:t>
      </w:r>
      <w:r w:rsidRPr="003E6415">
        <w:rPr>
          <w:sz w:val="28"/>
          <w:szCs w:val="28"/>
          <w:lang w:val="ru-RU"/>
        </w:rPr>
        <w:t xml:space="preserve"> </w:t>
      </w:r>
      <w:r w:rsidR="00943D17" w:rsidRPr="003E6415">
        <w:rPr>
          <w:sz w:val="28"/>
          <w:szCs w:val="28"/>
          <w:lang w:val="ru-RU"/>
        </w:rPr>
        <w:t>П</w:t>
      </w:r>
      <w:r w:rsidR="0025281E" w:rsidRPr="003E6415">
        <w:rPr>
          <w:sz w:val="28"/>
          <w:szCs w:val="28"/>
          <w:lang w:val="ru-RU"/>
        </w:rPr>
        <w:t>о информации</w:t>
      </w:r>
      <w:r w:rsidRPr="003E6415">
        <w:rPr>
          <w:sz w:val="28"/>
          <w:szCs w:val="28"/>
          <w:lang w:val="ru-RU"/>
        </w:rPr>
        <w:t xml:space="preserve"> ФГБУ «</w:t>
      </w:r>
      <w:r w:rsidR="00F25ED3" w:rsidRPr="003E6415">
        <w:rPr>
          <w:sz w:val="28"/>
          <w:szCs w:val="28"/>
          <w:lang w:val="ru-RU"/>
        </w:rPr>
        <w:t>Приволжское управление по гидрометеорологии и мониторингу   окружающей среды</w:t>
      </w:r>
      <w:r w:rsidRPr="003E6415">
        <w:rPr>
          <w:sz w:val="28"/>
          <w:szCs w:val="28"/>
          <w:lang w:val="ru-RU"/>
        </w:rPr>
        <w:t>» случаев высокого (превышение ПДКм.р. в 10 и более раз) и экстремально высокого (превышение ПДКм.р. в 50 и более раз при разовом обнаружении) загрязнения атмосферы в городском округе Тольятти не зафиксировано;</w:t>
      </w:r>
    </w:p>
    <w:p w:rsidR="004E4253" w:rsidRPr="003E6415" w:rsidRDefault="004E4253" w:rsidP="004176B9">
      <w:pPr>
        <w:spacing w:line="276" w:lineRule="auto"/>
        <w:rPr>
          <w:sz w:val="28"/>
          <w:szCs w:val="28"/>
          <w:lang w:val="ru-RU"/>
        </w:rPr>
      </w:pPr>
      <w:r w:rsidRPr="003E6415">
        <w:rPr>
          <w:sz w:val="28"/>
          <w:szCs w:val="28"/>
          <w:lang w:val="ru-RU"/>
        </w:rPr>
        <w:t xml:space="preserve">- выполнение измерений в автоматическом режиме </w:t>
      </w:r>
      <w:r w:rsidR="00943D17" w:rsidRPr="003E6415">
        <w:rPr>
          <w:sz w:val="28"/>
          <w:szCs w:val="28"/>
          <w:lang w:val="ru-RU"/>
        </w:rPr>
        <w:t xml:space="preserve">передвижной экологической лабораторией </w:t>
      </w:r>
      <w:r w:rsidRPr="003E6415">
        <w:rPr>
          <w:sz w:val="28"/>
          <w:szCs w:val="28"/>
          <w:lang w:val="ru-RU"/>
        </w:rPr>
        <w:t>(1</w:t>
      </w:r>
      <w:r w:rsidR="00943D17" w:rsidRPr="003E6415">
        <w:rPr>
          <w:sz w:val="28"/>
          <w:szCs w:val="28"/>
          <w:lang w:val="ru-RU"/>
        </w:rPr>
        <w:t>78</w:t>
      </w:r>
      <w:r w:rsidRPr="003E6415">
        <w:rPr>
          <w:sz w:val="28"/>
          <w:szCs w:val="28"/>
          <w:lang w:val="ru-RU"/>
        </w:rPr>
        <w:t xml:space="preserve"> выездов, отобрано </w:t>
      </w:r>
      <w:r w:rsidR="00943D17" w:rsidRPr="003E6415">
        <w:rPr>
          <w:sz w:val="28"/>
          <w:szCs w:val="28"/>
          <w:lang w:val="ru-RU"/>
        </w:rPr>
        <w:t>445</w:t>
      </w:r>
      <w:r w:rsidRPr="003E6415">
        <w:rPr>
          <w:sz w:val="28"/>
          <w:szCs w:val="28"/>
          <w:lang w:val="ru-RU"/>
        </w:rPr>
        <w:t xml:space="preserve">0 проб) атмосферного воздуха с целью определения соответствия установленным требованиям санитарно-гигиеническим нормативам и предельно-допустимым концентрациям. Зафиксировано </w:t>
      </w:r>
      <w:r w:rsidR="00943D17" w:rsidRPr="003E6415">
        <w:rPr>
          <w:sz w:val="28"/>
          <w:szCs w:val="28"/>
          <w:lang w:val="ru-RU"/>
        </w:rPr>
        <w:t>30</w:t>
      </w:r>
      <w:r w:rsidRPr="003E6415">
        <w:rPr>
          <w:sz w:val="28"/>
          <w:szCs w:val="28"/>
          <w:lang w:val="ru-RU"/>
        </w:rPr>
        <w:t xml:space="preserve"> фактов превышения ПДК (</w:t>
      </w:r>
      <w:r w:rsidR="00943D17" w:rsidRPr="003E6415">
        <w:rPr>
          <w:sz w:val="28"/>
          <w:szCs w:val="28"/>
          <w:lang w:val="ru-RU"/>
        </w:rPr>
        <w:t>0,7</w:t>
      </w:r>
      <w:r w:rsidRPr="003E6415">
        <w:rPr>
          <w:sz w:val="28"/>
          <w:szCs w:val="28"/>
          <w:lang w:val="ru-RU"/>
        </w:rPr>
        <w:t>% от общего числа отобранных проб), в том числе: по оксиду углерода от 1,1</w:t>
      </w:r>
      <w:r w:rsidR="0025281E" w:rsidRPr="003E6415">
        <w:rPr>
          <w:sz w:val="28"/>
          <w:szCs w:val="28"/>
          <w:lang w:val="ru-RU"/>
        </w:rPr>
        <w:t xml:space="preserve"> </w:t>
      </w:r>
      <w:r w:rsidRPr="003E6415">
        <w:rPr>
          <w:sz w:val="28"/>
          <w:szCs w:val="28"/>
          <w:lang w:val="ru-RU"/>
        </w:rPr>
        <w:t xml:space="preserve">ПДК до </w:t>
      </w:r>
      <w:r w:rsidR="00943D17" w:rsidRPr="003E6415">
        <w:rPr>
          <w:sz w:val="28"/>
          <w:szCs w:val="28"/>
          <w:lang w:val="ru-RU"/>
        </w:rPr>
        <w:t>3,8ПДК (в 16 пробах)</w:t>
      </w:r>
      <w:r w:rsidRPr="003E6415">
        <w:rPr>
          <w:sz w:val="28"/>
          <w:szCs w:val="28"/>
          <w:lang w:val="ru-RU"/>
        </w:rPr>
        <w:t xml:space="preserve">, по аммиаку </w:t>
      </w:r>
      <w:r w:rsidR="00943D17" w:rsidRPr="003E6415">
        <w:rPr>
          <w:sz w:val="28"/>
          <w:szCs w:val="28"/>
          <w:lang w:val="ru-RU"/>
        </w:rPr>
        <w:t>от 1,1ПДК до 1,3ПДК (в 3 пробах)</w:t>
      </w:r>
      <w:r w:rsidRPr="003E6415">
        <w:rPr>
          <w:sz w:val="28"/>
          <w:szCs w:val="28"/>
          <w:lang w:val="ru-RU"/>
        </w:rPr>
        <w:t>,</w:t>
      </w:r>
      <w:r w:rsidR="0025281E" w:rsidRPr="003E6415">
        <w:rPr>
          <w:sz w:val="28"/>
          <w:szCs w:val="28"/>
          <w:lang w:val="ru-RU"/>
        </w:rPr>
        <w:t xml:space="preserve"> </w:t>
      </w:r>
      <w:r w:rsidR="00943D17" w:rsidRPr="003E6415">
        <w:rPr>
          <w:sz w:val="28"/>
          <w:szCs w:val="28"/>
          <w:lang w:val="ru-RU"/>
        </w:rPr>
        <w:t xml:space="preserve">по этилбензолу от 1,1ПДК до 1,6ПДК (в 5 пробах), по сероводороду от 1,2ПДК до 1,8ПДК (в 2 пробах), по альфа-метилстиролу 1,3ПДК (в 2 пробах). </w:t>
      </w:r>
      <w:r w:rsidRPr="003E6415">
        <w:rPr>
          <w:sz w:val="28"/>
          <w:szCs w:val="28"/>
          <w:lang w:val="ru-RU"/>
        </w:rPr>
        <w:t>Высокого и экстремально высокого загрязнения атмосферного воздуха не зафиксировано;</w:t>
      </w:r>
    </w:p>
    <w:p w:rsidR="006176BE" w:rsidRPr="003E6415" w:rsidRDefault="006176BE" w:rsidP="004176B9">
      <w:pPr>
        <w:suppressAutoHyphens/>
        <w:spacing w:line="276" w:lineRule="auto"/>
        <w:ind w:firstLine="680"/>
        <w:rPr>
          <w:sz w:val="28"/>
          <w:szCs w:val="28"/>
          <w:lang w:val="ru-RU"/>
        </w:rPr>
      </w:pPr>
      <w:r w:rsidRPr="003E6415">
        <w:rPr>
          <w:sz w:val="28"/>
          <w:szCs w:val="28"/>
          <w:lang w:val="ru-RU"/>
        </w:rPr>
        <w:t xml:space="preserve">- проведение </w:t>
      </w:r>
      <w:r w:rsidR="004E4253" w:rsidRPr="003E6415">
        <w:rPr>
          <w:sz w:val="28"/>
          <w:szCs w:val="28"/>
          <w:lang w:val="ru-RU"/>
        </w:rPr>
        <w:t>5</w:t>
      </w:r>
      <w:r w:rsidR="00F87FA1" w:rsidRPr="003E6415">
        <w:rPr>
          <w:sz w:val="28"/>
          <w:szCs w:val="28"/>
          <w:lang w:val="ru-RU"/>
        </w:rPr>
        <w:t>27</w:t>
      </w:r>
      <w:r w:rsidRPr="003E6415">
        <w:rPr>
          <w:sz w:val="28"/>
          <w:szCs w:val="28"/>
          <w:lang w:val="ru-RU"/>
        </w:rPr>
        <w:t xml:space="preserve"> выездных обследований территории в целях выявления нарушений природоохранного законодательства, в том числе в области охраны атмосферного воздуха (выявление источников выбросов загрязняющих веществ). По результатам проведенной работы в 202</w:t>
      </w:r>
      <w:r w:rsidR="00F87FA1" w:rsidRPr="003E6415">
        <w:rPr>
          <w:sz w:val="28"/>
          <w:szCs w:val="28"/>
          <w:lang w:val="ru-RU"/>
        </w:rPr>
        <w:t>4</w:t>
      </w:r>
      <w:r w:rsidRPr="003E6415">
        <w:rPr>
          <w:sz w:val="28"/>
          <w:szCs w:val="28"/>
          <w:lang w:val="ru-RU"/>
        </w:rPr>
        <w:t xml:space="preserve"> году поставлено на государственный учет </w:t>
      </w:r>
      <w:r w:rsidR="00F87FA1" w:rsidRPr="003E6415">
        <w:rPr>
          <w:sz w:val="28"/>
          <w:szCs w:val="28"/>
          <w:lang w:val="ru-RU"/>
        </w:rPr>
        <w:t>92</w:t>
      </w:r>
      <w:r w:rsidR="004E4253" w:rsidRPr="003E6415">
        <w:rPr>
          <w:sz w:val="28"/>
          <w:szCs w:val="28"/>
          <w:lang w:val="ru-RU"/>
        </w:rPr>
        <w:t xml:space="preserve"> </w:t>
      </w:r>
      <w:r w:rsidRPr="003E6415">
        <w:rPr>
          <w:sz w:val="28"/>
          <w:szCs w:val="28"/>
          <w:lang w:val="ru-RU"/>
        </w:rPr>
        <w:t>новых объект</w:t>
      </w:r>
      <w:r w:rsidR="0099773E">
        <w:rPr>
          <w:sz w:val="28"/>
          <w:szCs w:val="28"/>
          <w:lang w:val="ru-RU"/>
        </w:rPr>
        <w:t>а</w:t>
      </w:r>
      <w:r w:rsidRPr="003E6415">
        <w:rPr>
          <w:sz w:val="28"/>
          <w:szCs w:val="28"/>
          <w:lang w:val="ru-RU"/>
        </w:rPr>
        <w:t>, оказывающих негативное воздействие на окружающую среду;</w:t>
      </w:r>
    </w:p>
    <w:p w:rsidR="006176BE" w:rsidRPr="003E6415" w:rsidRDefault="006176BE" w:rsidP="004176B9">
      <w:pPr>
        <w:suppressAutoHyphens/>
        <w:spacing w:line="276" w:lineRule="auto"/>
        <w:ind w:firstLine="680"/>
        <w:rPr>
          <w:sz w:val="28"/>
          <w:szCs w:val="28"/>
          <w:lang w:val="ru-RU"/>
        </w:rPr>
      </w:pPr>
      <w:r w:rsidRPr="003E6415">
        <w:rPr>
          <w:sz w:val="28"/>
          <w:szCs w:val="28"/>
          <w:lang w:val="ru-RU"/>
        </w:rPr>
        <w:t>- размещение на официальном портале органов местного самоуправления 1</w:t>
      </w:r>
      <w:r w:rsidR="00F87FA1" w:rsidRPr="003E6415">
        <w:rPr>
          <w:sz w:val="28"/>
          <w:szCs w:val="28"/>
          <w:lang w:val="ru-RU"/>
        </w:rPr>
        <w:t>78</w:t>
      </w:r>
      <w:r w:rsidRPr="003E6415">
        <w:rPr>
          <w:sz w:val="28"/>
          <w:szCs w:val="28"/>
          <w:lang w:val="ru-RU"/>
        </w:rPr>
        <w:t xml:space="preserve"> ед</w:t>
      </w:r>
      <w:r w:rsidR="0099773E">
        <w:rPr>
          <w:sz w:val="28"/>
          <w:szCs w:val="28"/>
          <w:lang w:val="ru-RU"/>
        </w:rPr>
        <w:t>иниц</w:t>
      </w:r>
      <w:r w:rsidRPr="003E6415">
        <w:rPr>
          <w:sz w:val="28"/>
          <w:szCs w:val="28"/>
          <w:lang w:val="ru-RU"/>
        </w:rPr>
        <w:t xml:space="preserve">  информации (протоколов) о результатах отбора проб атмосферного воздуха по данным передв</w:t>
      </w:r>
      <w:r w:rsidR="00DF7DEB" w:rsidRPr="003E6415">
        <w:rPr>
          <w:sz w:val="28"/>
          <w:szCs w:val="28"/>
          <w:lang w:val="ru-RU"/>
        </w:rPr>
        <w:t>ижной экологической лаборатории;</w:t>
      </w:r>
    </w:p>
    <w:p w:rsidR="00DF7DEB" w:rsidRPr="003E6415" w:rsidRDefault="00DF7DEB" w:rsidP="004176B9">
      <w:pPr>
        <w:suppressAutoHyphens/>
        <w:spacing w:line="276" w:lineRule="auto"/>
        <w:ind w:firstLine="680"/>
        <w:rPr>
          <w:sz w:val="28"/>
          <w:szCs w:val="28"/>
          <w:lang w:val="ru-RU"/>
        </w:rPr>
      </w:pPr>
      <w:r w:rsidRPr="003E6415">
        <w:rPr>
          <w:sz w:val="28"/>
          <w:szCs w:val="28"/>
          <w:lang w:val="ru-RU"/>
        </w:rPr>
        <w:t>- установка 2 информационных знака (щита) в целях просвещения населения о правилах  взаимодействия с безнадзорными животными в городской ср</w:t>
      </w:r>
      <w:r w:rsidR="00C10A54">
        <w:rPr>
          <w:sz w:val="28"/>
          <w:szCs w:val="28"/>
          <w:lang w:val="ru-RU"/>
        </w:rPr>
        <w:t>еде  (ул. Маршала Жукова,  51/1</w:t>
      </w:r>
      <w:r w:rsidRPr="003E6415">
        <w:rPr>
          <w:sz w:val="28"/>
          <w:szCs w:val="28"/>
          <w:lang w:val="ru-RU"/>
        </w:rPr>
        <w:t>а;  ул. Баныкина, 5а).</w:t>
      </w:r>
    </w:p>
    <w:p w:rsidR="007C5ACC" w:rsidRPr="003E6415" w:rsidRDefault="007C5ACC" w:rsidP="004176B9">
      <w:pPr>
        <w:suppressAutoHyphens/>
        <w:spacing w:line="276" w:lineRule="auto"/>
        <w:ind w:firstLine="680"/>
        <w:rPr>
          <w:sz w:val="28"/>
          <w:szCs w:val="28"/>
          <w:lang w:val="ru-RU"/>
        </w:rPr>
      </w:pPr>
      <w:r w:rsidRPr="003E6415">
        <w:rPr>
          <w:sz w:val="28"/>
          <w:szCs w:val="28"/>
          <w:lang w:val="ru-RU"/>
        </w:rPr>
        <w:t>Отклонение по исполнению финансовых средств (</w:t>
      </w:r>
      <w:r w:rsidR="00FC2BB2" w:rsidRPr="003E6415">
        <w:rPr>
          <w:sz w:val="28"/>
          <w:szCs w:val="28"/>
          <w:lang w:val="ru-RU"/>
        </w:rPr>
        <w:t>43</w:t>
      </w:r>
      <w:r w:rsidRPr="003E6415">
        <w:rPr>
          <w:sz w:val="28"/>
          <w:szCs w:val="28"/>
          <w:lang w:val="ru-RU"/>
        </w:rPr>
        <w:t>,1%), показателей (</w:t>
      </w:r>
      <w:r w:rsidR="00FC2BB2" w:rsidRPr="003E6415">
        <w:rPr>
          <w:sz w:val="28"/>
          <w:szCs w:val="28"/>
          <w:lang w:val="ru-RU"/>
        </w:rPr>
        <w:t>22,5</w:t>
      </w:r>
      <w:r w:rsidRPr="003E6415">
        <w:rPr>
          <w:sz w:val="28"/>
          <w:szCs w:val="28"/>
          <w:lang w:val="ru-RU"/>
        </w:rPr>
        <w:t>%) и количеству мероприятий (</w:t>
      </w:r>
      <w:r w:rsidR="00FC2BB2" w:rsidRPr="003E6415">
        <w:rPr>
          <w:sz w:val="28"/>
          <w:szCs w:val="28"/>
          <w:lang w:val="ru-RU"/>
        </w:rPr>
        <w:t>27,3</w:t>
      </w:r>
      <w:r w:rsidRPr="003E6415">
        <w:rPr>
          <w:sz w:val="28"/>
          <w:szCs w:val="28"/>
          <w:lang w:val="ru-RU"/>
        </w:rPr>
        <w:t>%) в рамках муниципальной программы обусловлено следующим:</w:t>
      </w:r>
    </w:p>
    <w:p w:rsidR="004E4253" w:rsidRPr="003E6415" w:rsidRDefault="004E4253" w:rsidP="004176B9">
      <w:pPr>
        <w:suppressAutoHyphens/>
        <w:spacing w:line="276" w:lineRule="auto"/>
        <w:ind w:firstLine="680"/>
        <w:rPr>
          <w:sz w:val="28"/>
          <w:szCs w:val="28"/>
          <w:lang w:val="ru-RU"/>
        </w:rPr>
      </w:pPr>
      <w:r w:rsidRPr="003E6415">
        <w:rPr>
          <w:sz w:val="28"/>
          <w:szCs w:val="28"/>
          <w:lang w:val="ru-RU"/>
        </w:rPr>
        <w:t xml:space="preserve">- </w:t>
      </w:r>
      <w:r w:rsidR="00C10A54" w:rsidRPr="003E6415">
        <w:rPr>
          <w:sz w:val="28"/>
          <w:szCs w:val="28"/>
          <w:lang w:val="ru-RU"/>
        </w:rPr>
        <w:t>не исполнено (0%)</w:t>
      </w:r>
      <w:r w:rsidR="00C10A54">
        <w:rPr>
          <w:sz w:val="28"/>
          <w:szCs w:val="28"/>
          <w:lang w:val="ru-RU"/>
        </w:rPr>
        <w:t xml:space="preserve"> </w:t>
      </w:r>
      <w:r w:rsidRPr="003E6415">
        <w:rPr>
          <w:sz w:val="28"/>
          <w:szCs w:val="28"/>
          <w:lang w:val="ru-RU"/>
        </w:rPr>
        <w:t>мероприяти</w:t>
      </w:r>
      <w:r w:rsidR="00972EF2" w:rsidRPr="003E6415">
        <w:rPr>
          <w:sz w:val="28"/>
          <w:szCs w:val="28"/>
          <w:lang w:val="ru-RU"/>
        </w:rPr>
        <w:t>е</w:t>
      </w:r>
      <w:r w:rsidRPr="003E6415">
        <w:rPr>
          <w:sz w:val="28"/>
          <w:szCs w:val="28"/>
          <w:lang w:val="ru-RU"/>
        </w:rPr>
        <w:t xml:space="preserve"> «Подбор ртутьсодержащих предметов и веществ, </w:t>
      </w:r>
      <w:r w:rsidR="00C10A54" w:rsidRPr="003E6415">
        <w:rPr>
          <w:sz w:val="28"/>
          <w:szCs w:val="28"/>
          <w:lang w:val="ru-RU"/>
        </w:rPr>
        <w:t>обнаруженных на</w:t>
      </w:r>
      <w:r w:rsidRPr="003E6415">
        <w:rPr>
          <w:sz w:val="28"/>
          <w:szCs w:val="28"/>
          <w:lang w:val="ru-RU"/>
        </w:rPr>
        <w:t xml:space="preserve"> территориях общего пользования в </w:t>
      </w:r>
      <w:r w:rsidR="00C10A54" w:rsidRPr="003E6415">
        <w:rPr>
          <w:sz w:val="28"/>
          <w:szCs w:val="28"/>
          <w:lang w:val="ru-RU"/>
        </w:rPr>
        <w:t xml:space="preserve">границах </w:t>
      </w:r>
      <w:r w:rsidR="00C10A54" w:rsidRPr="003E6415">
        <w:rPr>
          <w:sz w:val="28"/>
          <w:szCs w:val="28"/>
          <w:lang w:val="ru-RU"/>
        </w:rPr>
        <w:lastRenderedPageBreak/>
        <w:t>городского</w:t>
      </w:r>
      <w:r w:rsidRPr="003E6415">
        <w:rPr>
          <w:sz w:val="28"/>
          <w:szCs w:val="28"/>
          <w:lang w:val="ru-RU"/>
        </w:rPr>
        <w:t xml:space="preserve"> округа Тольятти»</w:t>
      </w:r>
      <w:r w:rsidR="00972EF2" w:rsidRPr="003E6415">
        <w:rPr>
          <w:sz w:val="28"/>
          <w:szCs w:val="28"/>
          <w:lang w:val="ru-RU"/>
        </w:rPr>
        <w:t xml:space="preserve"> в связи с тем</w:t>
      </w:r>
      <w:r w:rsidR="0057280C" w:rsidRPr="003E6415">
        <w:rPr>
          <w:sz w:val="28"/>
          <w:szCs w:val="28"/>
          <w:lang w:val="ru-RU"/>
        </w:rPr>
        <w:t>, что</w:t>
      </w:r>
      <w:r w:rsidR="00972EF2" w:rsidRPr="003E6415">
        <w:rPr>
          <w:sz w:val="28"/>
          <w:szCs w:val="28"/>
          <w:lang w:val="ru-RU"/>
        </w:rPr>
        <w:t xml:space="preserve"> ртутьсодержащие предметы и вещества на территориях общего пользования в границах городского округа Тольятти не обнаружены;</w:t>
      </w:r>
    </w:p>
    <w:p w:rsidR="00E522E4" w:rsidRPr="003E6415" w:rsidRDefault="00E522E4" w:rsidP="004176B9">
      <w:pPr>
        <w:suppressAutoHyphens/>
        <w:spacing w:line="276" w:lineRule="auto"/>
        <w:ind w:firstLine="680"/>
        <w:rPr>
          <w:sz w:val="28"/>
          <w:szCs w:val="28"/>
          <w:lang w:val="ru-RU"/>
        </w:rPr>
      </w:pPr>
      <w:r w:rsidRPr="003E6415">
        <w:rPr>
          <w:sz w:val="28"/>
          <w:szCs w:val="28"/>
          <w:lang w:val="ru-RU"/>
        </w:rPr>
        <w:t xml:space="preserve">- по мероприятию «Подбор трупов животных (биологических отходов), обнаруженных на территории городского округа Тольятти» </w:t>
      </w:r>
      <w:r w:rsidR="004101EB" w:rsidRPr="003E6415">
        <w:rPr>
          <w:sz w:val="28"/>
          <w:szCs w:val="28"/>
          <w:lang w:val="ru-RU"/>
        </w:rPr>
        <w:t xml:space="preserve">отклонение по </w:t>
      </w:r>
      <w:r w:rsidRPr="003E6415">
        <w:rPr>
          <w:sz w:val="28"/>
          <w:szCs w:val="28"/>
          <w:lang w:val="ru-RU"/>
        </w:rPr>
        <w:t>исполнени</w:t>
      </w:r>
      <w:r w:rsidR="004101EB" w:rsidRPr="003E6415">
        <w:rPr>
          <w:sz w:val="28"/>
          <w:szCs w:val="28"/>
          <w:lang w:val="ru-RU"/>
        </w:rPr>
        <w:t>ю</w:t>
      </w:r>
      <w:r w:rsidRPr="003E6415">
        <w:rPr>
          <w:sz w:val="28"/>
          <w:szCs w:val="28"/>
          <w:lang w:val="ru-RU"/>
        </w:rPr>
        <w:t xml:space="preserve"> финансовых средств </w:t>
      </w:r>
      <w:r w:rsidR="004101EB" w:rsidRPr="003E6415">
        <w:rPr>
          <w:sz w:val="28"/>
          <w:szCs w:val="28"/>
          <w:lang w:val="ru-RU"/>
        </w:rPr>
        <w:t>(67,8%)</w:t>
      </w:r>
      <w:r w:rsidRPr="003E6415">
        <w:rPr>
          <w:sz w:val="28"/>
          <w:szCs w:val="28"/>
          <w:lang w:val="ru-RU"/>
        </w:rPr>
        <w:t xml:space="preserve"> объясняется снижением НМЦК </w:t>
      </w:r>
      <w:r w:rsidR="004101EB" w:rsidRPr="003E6415">
        <w:rPr>
          <w:sz w:val="28"/>
          <w:szCs w:val="28"/>
          <w:lang w:val="ru-RU"/>
        </w:rPr>
        <w:t xml:space="preserve">на 72,05% </w:t>
      </w:r>
      <w:r w:rsidRPr="003E6415">
        <w:rPr>
          <w:sz w:val="28"/>
          <w:szCs w:val="28"/>
          <w:lang w:val="ru-RU"/>
        </w:rPr>
        <w:t>по итогу проведения закупки. Оплата подрядной организации произведена по фактически оказанным услугам</w:t>
      </w:r>
      <w:r w:rsidR="0010724F" w:rsidRPr="003E6415">
        <w:rPr>
          <w:sz w:val="28"/>
          <w:szCs w:val="28"/>
          <w:lang w:val="ru-RU"/>
        </w:rPr>
        <w:t>. Мероприятие выполнено в полном объеме</w:t>
      </w:r>
      <w:r w:rsidR="004101EB" w:rsidRPr="003E6415">
        <w:rPr>
          <w:sz w:val="28"/>
          <w:szCs w:val="28"/>
          <w:lang w:val="ru-RU"/>
        </w:rPr>
        <w:t>;</w:t>
      </w:r>
    </w:p>
    <w:p w:rsidR="00D04CA3" w:rsidRPr="003E6415" w:rsidRDefault="004E4253" w:rsidP="004176B9">
      <w:pPr>
        <w:suppressAutoHyphens/>
        <w:spacing w:line="276" w:lineRule="auto"/>
        <w:ind w:firstLine="680"/>
        <w:rPr>
          <w:sz w:val="28"/>
          <w:szCs w:val="28"/>
          <w:lang w:val="ru-RU"/>
        </w:rPr>
      </w:pPr>
      <w:r w:rsidRPr="003E6415">
        <w:rPr>
          <w:sz w:val="28"/>
          <w:szCs w:val="28"/>
          <w:lang w:val="ru-RU"/>
        </w:rPr>
        <w:t>- по мероприятию: «Разработка проектной, сметной документации и производство работ по ликвидации и рекультивации массивов существующих объектов размещения отходов для муниципальных образований Самарской области» расходы сложились в меньшем объеме относительно плановых</w:t>
      </w:r>
      <w:r w:rsidR="004101EB" w:rsidRPr="003E6415">
        <w:rPr>
          <w:sz w:val="28"/>
          <w:szCs w:val="28"/>
          <w:lang w:val="ru-RU"/>
        </w:rPr>
        <w:t>, в том числе по объектам:</w:t>
      </w:r>
      <w:r w:rsidRPr="003E6415">
        <w:rPr>
          <w:sz w:val="28"/>
          <w:szCs w:val="28"/>
          <w:lang w:val="ru-RU"/>
        </w:rPr>
        <w:t xml:space="preserve"> </w:t>
      </w:r>
    </w:p>
    <w:p w:rsidR="00D04CA3" w:rsidRPr="003E6415" w:rsidRDefault="00D04CA3" w:rsidP="004176B9">
      <w:pPr>
        <w:suppressAutoHyphens/>
        <w:spacing w:line="276" w:lineRule="auto"/>
        <w:ind w:firstLine="0"/>
        <w:rPr>
          <w:sz w:val="28"/>
          <w:szCs w:val="28"/>
          <w:lang w:val="ru-RU"/>
        </w:rPr>
      </w:pPr>
      <w:r w:rsidRPr="003E6415">
        <w:rPr>
          <w:sz w:val="28"/>
          <w:szCs w:val="28"/>
          <w:lang w:val="ru-RU"/>
        </w:rPr>
        <w:t>- по рекультивации бывшей городской свалки промышленных и бытовых отходов Комсомольского района (южн</w:t>
      </w:r>
      <w:r w:rsidR="0099773E">
        <w:rPr>
          <w:sz w:val="28"/>
          <w:szCs w:val="28"/>
          <w:lang w:val="ru-RU"/>
        </w:rPr>
        <w:t>ее завода ОАО «АвтоВАЗАгрегат»)</w:t>
      </w:r>
      <w:r w:rsidRPr="003E6415">
        <w:rPr>
          <w:sz w:val="28"/>
          <w:szCs w:val="28"/>
          <w:lang w:val="ru-RU"/>
        </w:rPr>
        <w:t xml:space="preserve"> отклонение по исполнению финансовых средств </w:t>
      </w:r>
      <w:r w:rsidR="004E4253" w:rsidRPr="003E6415">
        <w:rPr>
          <w:sz w:val="28"/>
          <w:szCs w:val="28"/>
          <w:lang w:val="ru-RU"/>
        </w:rPr>
        <w:t>(</w:t>
      </w:r>
      <w:r w:rsidRPr="003E6415">
        <w:rPr>
          <w:sz w:val="28"/>
          <w:szCs w:val="28"/>
          <w:lang w:val="ru-RU"/>
        </w:rPr>
        <w:t>2,9</w:t>
      </w:r>
      <w:r w:rsidR="004E4253" w:rsidRPr="003E6415">
        <w:rPr>
          <w:sz w:val="28"/>
          <w:szCs w:val="28"/>
          <w:lang w:val="ru-RU"/>
        </w:rPr>
        <w:t>%)</w:t>
      </w:r>
      <w:r w:rsidRPr="003E6415">
        <w:rPr>
          <w:sz w:val="28"/>
          <w:szCs w:val="28"/>
          <w:lang w:val="ru-RU"/>
        </w:rPr>
        <w:t xml:space="preserve"> </w:t>
      </w:r>
      <w:r w:rsidR="004E4253" w:rsidRPr="003E6415">
        <w:rPr>
          <w:sz w:val="28"/>
          <w:szCs w:val="28"/>
          <w:lang w:val="ru-RU"/>
        </w:rPr>
        <w:t>объясняется свободным остатком неиспользованных средств, сложивш</w:t>
      </w:r>
      <w:r w:rsidR="0099773E">
        <w:rPr>
          <w:sz w:val="28"/>
          <w:szCs w:val="28"/>
          <w:lang w:val="ru-RU"/>
        </w:rPr>
        <w:t>им</w:t>
      </w:r>
      <w:r w:rsidR="00F25ED3" w:rsidRPr="003E6415">
        <w:rPr>
          <w:sz w:val="28"/>
          <w:szCs w:val="28"/>
          <w:lang w:val="ru-RU"/>
        </w:rPr>
        <w:t xml:space="preserve">ся </w:t>
      </w:r>
      <w:r w:rsidR="004E4253" w:rsidRPr="003E6415">
        <w:rPr>
          <w:sz w:val="28"/>
          <w:szCs w:val="28"/>
          <w:lang w:val="ru-RU"/>
        </w:rPr>
        <w:t>по результатам уточнений НМЦ</w:t>
      </w:r>
      <w:r w:rsidR="00F25ED3" w:rsidRPr="003E6415">
        <w:rPr>
          <w:sz w:val="28"/>
          <w:szCs w:val="28"/>
          <w:lang w:val="ru-RU"/>
        </w:rPr>
        <w:t>К</w:t>
      </w:r>
      <w:r w:rsidR="004E4253" w:rsidRPr="003E6415">
        <w:rPr>
          <w:sz w:val="28"/>
          <w:szCs w:val="28"/>
          <w:lang w:val="ru-RU"/>
        </w:rPr>
        <w:t>;</w:t>
      </w:r>
    </w:p>
    <w:p w:rsidR="004101EB" w:rsidRPr="003E6415" w:rsidRDefault="00D04CA3" w:rsidP="004176B9">
      <w:pPr>
        <w:suppressAutoHyphens/>
        <w:spacing w:line="276" w:lineRule="auto"/>
        <w:ind w:firstLine="0"/>
        <w:rPr>
          <w:sz w:val="28"/>
          <w:szCs w:val="28"/>
          <w:lang w:val="ru-RU"/>
        </w:rPr>
      </w:pPr>
      <w:r w:rsidRPr="003E6415">
        <w:rPr>
          <w:sz w:val="28"/>
          <w:szCs w:val="28"/>
          <w:lang w:val="ru-RU"/>
        </w:rPr>
        <w:t>- по р</w:t>
      </w:r>
      <w:r w:rsidR="004101EB" w:rsidRPr="003E6415">
        <w:rPr>
          <w:sz w:val="28"/>
          <w:szCs w:val="28"/>
          <w:lang w:val="ru-RU"/>
        </w:rPr>
        <w:t>екультиваци</w:t>
      </w:r>
      <w:r w:rsidRPr="003E6415">
        <w:rPr>
          <w:sz w:val="28"/>
          <w:szCs w:val="28"/>
          <w:lang w:val="ru-RU"/>
        </w:rPr>
        <w:t>и</w:t>
      </w:r>
      <w:r w:rsidR="004101EB" w:rsidRPr="003E6415">
        <w:rPr>
          <w:sz w:val="28"/>
          <w:szCs w:val="28"/>
          <w:lang w:val="ru-RU"/>
        </w:rPr>
        <w:t xml:space="preserve"> вскрытой свалки инертных отходов, расположенной нап</w:t>
      </w:r>
      <w:r w:rsidR="0099773E">
        <w:rPr>
          <w:sz w:val="28"/>
          <w:szCs w:val="28"/>
          <w:lang w:val="ru-RU"/>
        </w:rPr>
        <w:t>ротив 1-3 вставок ПАО «АвтоВАЗ»</w:t>
      </w:r>
      <w:r w:rsidR="004101EB" w:rsidRPr="003E6415">
        <w:rPr>
          <w:sz w:val="28"/>
          <w:szCs w:val="28"/>
          <w:lang w:val="ru-RU"/>
        </w:rPr>
        <w:t xml:space="preserve"> отклонение по </w:t>
      </w:r>
      <w:r w:rsidRPr="003E6415">
        <w:rPr>
          <w:sz w:val="28"/>
          <w:szCs w:val="28"/>
          <w:lang w:val="ru-RU"/>
        </w:rPr>
        <w:t xml:space="preserve">исполнению </w:t>
      </w:r>
      <w:r w:rsidR="004101EB" w:rsidRPr="003E6415">
        <w:rPr>
          <w:sz w:val="28"/>
          <w:szCs w:val="28"/>
          <w:lang w:val="ru-RU"/>
        </w:rPr>
        <w:t>финанс</w:t>
      </w:r>
      <w:r w:rsidRPr="003E6415">
        <w:rPr>
          <w:sz w:val="28"/>
          <w:szCs w:val="28"/>
          <w:lang w:val="ru-RU"/>
        </w:rPr>
        <w:t xml:space="preserve">овых средств </w:t>
      </w:r>
      <w:r w:rsidR="004101EB" w:rsidRPr="003E6415">
        <w:rPr>
          <w:sz w:val="28"/>
          <w:szCs w:val="28"/>
          <w:lang w:val="ru-RU"/>
        </w:rPr>
        <w:t xml:space="preserve">(78,5%) обусловлено тем, </w:t>
      </w:r>
      <w:r w:rsidRPr="003E6415">
        <w:rPr>
          <w:sz w:val="28"/>
          <w:szCs w:val="28"/>
          <w:lang w:val="ru-RU"/>
        </w:rPr>
        <w:t xml:space="preserve">что подрядной организацией допущены отклонения от проектной документации, в связи с чем </w:t>
      </w:r>
      <w:r w:rsidR="004101EB" w:rsidRPr="003E6415">
        <w:rPr>
          <w:sz w:val="28"/>
          <w:szCs w:val="28"/>
          <w:lang w:val="ru-RU"/>
        </w:rPr>
        <w:t xml:space="preserve">оплата </w:t>
      </w:r>
      <w:r w:rsidRPr="003E6415">
        <w:rPr>
          <w:sz w:val="28"/>
          <w:szCs w:val="28"/>
          <w:lang w:val="ru-RU"/>
        </w:rPr>
        <w:t>за работы</w:t>
      </w:r>
      <w:r w:rsidR="004101EB" w:rsidRPr="003E6415">
        <w:rPr>
          <w:sz w:val="28"/>
          <w:szCs w:val="28"/>
          <w:lang w:val="ru-RU"/>
        </w:rPr>
        <w:t xml:space="preserve"> произведена частично. Администрацией ведется претензионно-исковая работа;</w:t>
      </w:r>
    </w:p>
    <w:p w:rsidR="00D04CA3" w:rsidRPr="003E6415" w:rsidRDefault="00D04CA3" w:rsidP="004176B9">
      <w:pPr>
        <w:suppressAutoHyphens/>
        <w:spacing w:line="276" w:lineRule="auto"/>
        <w:ind w:firstLine="720"/>
        <w:rPr>
          <w:sz w:val="28"/>
          <w:szCs w:val="28"/>
          <w:lang w:val="ru-RU"/>
        </w:rPr>
      </w:pPr>
      <w:r w:rsidRPr="003E6415">
        <w:rPr>
          <w:sz w:val="28"/>
          <w:szCs w:val="28"/>
          <w:lang w:val="ru-RU"/>
        </w:rPr>
        <w:t>- по мероприяти</w:t>
      </w:r>
      <w:r w:rsidR="00934B5D" w:rsidRPr="003E6415">
        <w:rPr>
          <w:sz w:val="28"/>
          <w:szCs w:val="28"/>
          <w:lang w:val="ru-RU"/>
        </w:rPr>
        <w:t>ю</w:t>
      </w:r>
      <w:r w:rsidRPr="003E6415">
        <w:rPr>
          <w:sz w:val="28"/>
          <w:szCs w:val="28"/>
          <w:lang w:val="ru-RU"/>
        </w:rPr>
        <w:t xml:space="preserve"> «Проведение исследований природной воды, атмосферного воздуха, почвы и геодезических измерений в целях  осуществления контроля  при проведении экспертизы выполненных работ по рекультивации  массива существующего объекта размещения отходов</w:t>
      </w:r>
      <w:r w:rsidR="00BA7E4A" w:rsidRPr="003E6415">
        <w:rPr>
          <w:sz w:val="28"/>
          <w:szCs w:val="28"/>
          <w:lang w:val="ru-RU"/>
        </w:rPr>
        <w:t>, в том числе по объектам</w:t>
      </w:r>
      <w:r w:rsidRPr="003E6415">
        <w:rPr>
          <w:sz w:val="28"/>
          <w:szCs w:val="28"/>
          <w:lang w:val="ru-RU"/>
        </w:rPr>
        <w:t>: «Рекультивация вскрытой свалки инертных отходов, расположенной напротив 1-3 вставок ПАО «АвтоВАЗ»</w:t>
      </w:r>
      <w:r w:rsidR="00BA7E4A" w:rsidRPr="003E6415">
        <w:rPr>
          <w:sz w:val="28"/>
          <w:szCs w:val="28"/>
          <w:lang w:val="ru-RU"/>
        </w:rPr>
        <w:t xml:space="preserve"> и «Рекультивация бывшей городской свалки промышленных и бытовых отходов Комсомольского района (южнее завода ОАО «АвтоВАЗАгрегат»)»</w:t>
      </w:r>
      <w:r w:rsidR="0099773E">
        <w:rPr>
          <w:sz w:val="28"/>
          <w:szCs w:val="28"/>
          <w:lang w:val="ru-RU"/>
        </w:rPr>
        <w:t>»</w:t>
      </w:r>
      <w:r w:rsidR="00BA7E4A" w:rsidRPr="003E6415">
        <w:rPr>
          <w:sz w:val="28"/>
          <w:szCs w:val="28"/>
          <w:lang w:val="ru-RU"/>
        </w:rPr>
        <w:t xml:space="preserve"> о</w:t>
      </w:r>
      <w:r w:rsidRPr="003E6415">
        <w:rPr>
          <w:sz w:val="28"/>
          <w:szCs w:val="28"/>
          <w:lang w:val="ru-RU"/>
        </w:rPr>
        <w:t xml:space="preserve">тклонение по </w:t>
      </w:r>
      <w:r w:rsidR="00BA7E4A" w:rsidRPr="003E6415">
        <w:rPr>
          <w:sz w:val="28"/>
          <w:szCs w:val="28"/>
          <w:lang w:val="ru-RU"/>
        </w:rPr>
        <w:t>исполнению финансовых средств</w:t>
      </w:r>
      <w:r w:rsidRPr="003E6415">
        <w:rPr>
          <w:sz w:val="28"/>
          <w:szCs w:val="28"/>
          <w:lang w:val="ru-RU"/>
        </w:rPr>
        <w:t xml:space="preserve"> (1,3%) обусловлено наличием остатка неиспользованных средств, сложившегося по результатам фактических уточнений </w:t>
      </w:r>
      <w:r w:rsidR="00BA7E4A" w:rsidRPr="003E6415">
        <w:rPr>
          <w:sz w:val="28"/>
          <w:szCs w:val="28"/>
          <w:lang w:val="ru-RU"/>
        </w:rPr>
        <w:t>НМЦК</w:t>
      </w:r>
      <w:r w:rsidR="0010724F" w:rsidRPr="003E6415">
        <w:rPr>
          <w:sz w:val="28"/>
          <w:szCs w:val="28"/>
          <w:lang w:val="ru-RU"/>
        </w:rPr>
        <w:t>. Мероприятие выполнено в полном объеме</w:t>
      </w:r>
      <w:r w:rsidR="00BA7E4A" w:rsidRPr="003E6415">
        <w:rPr>
          <w:sz w:val="28"/>
          <w:szCs w:val="28"/>
          <w:lang w:val="ru-RU"/>
        </w:rPr>
        <w:t>;</w:t>
      </w:r>
    </w:p>
    <w:p w:rsidR="00A11A24" w:rsidRPr="003E6415" w:rsidRDefault="004E4253" w:rsidP="004176B9">
      <w:pPr>
        <w:suppressAutoHyphens/>
        <w:spacing w:line="276" w:lineRule="auto"/>
        <w:ind w:firstLine="680"/>
        <w:rPr>
          <w:sz w:val="28"/>
          <w:szCs w:val="28"/>
          <w:lang w:val="ru-RU"/>
        </w:rPr>
      </w:pPr>
      <w:r w:rsidRPr="003E6415">
        <w:rPr>
          <w:sz w:val="28"/>
          <w:szCs w:val="28"/>
          <w:lang w:val="ru-RU"/>
        </w:rPr>
        <w:t xml:space="preserve">- </w:t>
      </w:r>
      <w:r w:rsidR="00BA7E4A" w:rsidRPr="003E6415">
        <w:rPr>
          <w:sz w:val="28"/>
          <w:szCs w:val="28"/>
          <w:lang w:val="ru-RU"/>
        </w:rPr>
        <w:t xml:space="preserve">по </w:t>
      </w:r>
      <w:r w:rsidRPr="003E6415">
        <w:rPr>
          <w:sz w:val="28"/>
          <w:szCs w:val="28"/>
          <w:lang w:val="ru-RU"/>
        </w:rPr>
        <w:t>мероприяти</w:t>
      </w:r>
      <w:r w:rsidR="00BA7E4A" w:rsidRPr="003E6415">
        <w:rPr>
          <w:sz w:val="28"/>
          <w:szCs w:val="28"/>
          <w:lang w:val="ru-RU"/>
        </w:rPr>
        <w:t>ю</w:t>
      </w:r>
      <w:r w:rsidR="007C5ACC" w:rsidRPr="003E6415">
        <w:rPr>
          <w:sz w:val="28"/>
          <w:szCs w:val="28"/>
          <w:lang w:val="ru-RU"/>
        </w:rPr>
        <w:t xml:space="preserve"> </w:t>
      </w:r>
      <w:r w:rsidR="00BA7E4A" w:rsidRPr="003E6415">
        <w:rPr>
          <w:sz w:val="28"/>
          <w:szCs w:val="28"/>
          <w:lang w:val="ru-RU"/>
        </w:rPr>
        <w:t>«Корректировка проектно-сметной документации по ликвидации накопленного вре</w:t>
      </w:r>
      <w:r w:rsidR="00AA0721">
        <w:rPr>
          <w:sz w:val="28"/>
          <w:szCs w:val="28"/>
          <w:lang w:val="ru-RU"/>
        </w:rPr>
        <w:t xml:space="preserve">да окружающей среде по объекту: </w:t>
      </w:r>
      <w:r w:rsidR="00BA7E4A" w:rsidRPr="003E6415">
        <w:rPr>
          <w:sz w:val="28"/>
          <w:szCs w:val="28"/>
          <w:lang w:val="ru-RU"/>
        </w:rPr>
        <w:t>свалка инертных отходов, расположенная напротив 1-3 вставок ПАО «АВТОВАЗ»</w:t>
      </w:r>
      <w:r w:rsidR="00AA0721">
        <w:rPr>
          <w:sz w:val="28"/>
          <w:szCs w:val="28"/>
          <w:lang w:val="ru-RU"/>
        </w:rPr>
        <w:t>»</w:t>
      </w:r>
      <w:r w:rsidR="00BA7E4A" w:rsidRPr="003E6415">
        <w:rPr>
          <w:sz w:val="28"/>
          <w:szCs w:val="28"/>
          <w:lang w:val="ru-RU"/>
        </w:rPr>
        <w:t xml:space="preserve"> </w:t>
      </w:r>
      <w:r w:rsidR="00BA7E4A" w:rsidRPr="003E6415">
        <w:rPr>
          <w:sz w:val="28"/>
          <w:szCs w:val="28"/>
          <w:lang w:val="ru-RU"/>
        </w:rPr>
        <w:lastRenderedPageBreak/>
        <w:t>неиспользование запланированного объема финансирования (0%) обусловлено тем, что услуги по договору в 2024 году оказаны подрядчиком в полном объеме</w:t>
      </w:r>
      <w:r w:rsidR="006C1BC6" w:rsidRPr="003E6415">
        <w:rPr>
          <w:sz w:val="28"/>
          <w:szCs w:val="28"/>
          <w:lang w:val="ru-RU"/>
        </w:rPr>
        <w:t xml:space="preserve"> на безвозмездной основе</w:t>
      </w:r>
      <w:r w:rsidR="0010724F" w:rsidRPr="003E6415">
        <w:rPr>
          <w:sz w:val="28"/>
          <w:szCs w:val="28"/>
          <w:lang w:val="ru-RU"/>
        </w:rPr>
        <w:t>. Мероприятие выполнено</w:t>
      </w:r>
      <w:r w:rsidR="006C1BC6" w:rsidRPr="003E6415">
        <w:rPr>
          <w:sz w:val="28"/>
          <w:szCs w:val="28"/>
          <w:lang w:val="ru-RU"/>
        </w:rPr>
        <w:t>;</w:t>
      </w:r>
    </w:p>
    <w:p w:rsidR="00586EBF" w:rsidRPr="003E6415" w:rsidRDefault="006C1BC6" w:rsidP="004176B9">
      <w:pPr>
        <w:suppressAutoHyphens/>
        <w:spacing w:line="276" w:lineRule="auto"/>
        <w:ind w:firstLine="680"/>
        <w:rPr>
          <w:sz w:val="28"/>
          <w:szCs w:val="28"/>
          <w:lang w:val="ru-RU"/>
        </w:rPr>
      </w:pPr>
      <w:r w:rsidRPr="003E6415">
        <w:rPr>
          <w:sz w:val="28"/>
          <w:szCs w:val="28"/>
          <w:lang w:val="ru-RU"/>
        </w:rPr>
        <w:t xml:space="preserve">- </w:t>
      </w:r>
      <w:r w:rsidR="00C10A54" w:rsidRPr="003E6415">
        <w:rPr>
          <w:sz w:val="28"/>
          <w:szCs w:val="28"/>
          <w:lang w:val="ru-RU"/>
        </w:rPr>
        <w:t>не исполнено (0%)</w:t>
      </w:r>
      <w:r w:rsidR="00C10A54">
        <w:rPr>
          <w:sz w:val="28"/>
          <w:szCs w:val="28"/>
          <w:lang w:val="ru-RU"/>
        </w:rPr>
        <w:t xml:space="preserve"> </w:t>
      </w:r>
      <w:r w:rsidR="00A11A24" w:rsidRPr="003E6415">
        <w:rPr>
          <w:sz w:val="28"/>
          <w:szCs w:val="28"/>
          <w:lang w:val="ru-RU"/>
        </w:rPr>
        <w:t>мероприяти</w:t>
      </w:r>
      <w:r w:rsidRPr="003E6415">
        <w:rPr>
          <w:sz w:val="28"/>
          <w:szCs w:val="28"/>
          <w:lang w:val="ru-RU"/>
        </w:rPr>
        <w:t>е</w:t>
      </w:r>
      <w:r w:rsidR="00A11A24" w:rsidRPr="003E6415">
        <w:rPr>
          <w:sz w:val="28"/>
          <w:szCs w:val="28"/>
          <w:lang w:val="ru-RU"/>
        </w:rPr>
        <w:t xml:space="preserve"> «Осуществление контроля за проведенными работами по ликвидации ОНВОС</w:t>
      </w:r>
      <w:r w:rsidR="00C3546B" w:rsidRPr="003E6415">
        <w:rPr>
          <w:sz w:val="28"/>
          <w:szCs w:val="28"/>
          <w:lang w:val="ru-RU"/>
        </w:rPr>
        <w:t>, в том числе по объектам</w:t>
      </w:r>
      <w:r w:rsidR="00A11A24" w:rsidRPr="003E6415">
        <w:rPr>
          <w:sz w:val="28"/>
          <w:szCs w:val="28"/>
          <w:lang w:val="ru-RU"/>
        </w:rPr>
        <w:t>: «Рекультивация вскрытой свалки инертных отходов, расположенной напротив 1-3 вставок ПАО «АвтоВАЗ»»</w:t>
      </w:r>
      <w:r w:rsidR="00C3546B" w:rsidRPr="003E6415">
        <w:rPr>
          <w:sz w:val="28"/>
          <w:szCs w:val="28"/>
          <w:lang w:val="ru-RU"/>
        </w:rPr>
        <w:t xml:space="preserve"> и «Рекультивация бывшей городской свалки промышленных и бытовых отходов Комсомольского района (южнее завода ОАО «АвтоВАЗАгрегат»)»</w:t>
      </w:r>
      <w:r w:rsidR="00AA0721">
        <w:rPr>
          <w:sz w:val="28"/>
          <w:szCs w:val="28"/>
          <w:lang w:val="ru-RU"/>
        </w:rPr>
        <w:t>»</w:t>
      </w:r>
      <w:r w:rsidRPr="003E6415">
        <w:rPr>
          <w:sz w:val="28"/>
          <w:szCs w:val="28"/>
          <w:lang w:val="ru-RU"/>
        </w:rPr>
        <w:t>, что объясняется</w:t>
      </w:r>
      <w:r w:rsidR="00A11A24" w:rsidRPr="003E6415">
        <w:rPr>
          <w:sz w:val="28"/>
          <w:szCs w:val="28"/>
          <w:lang w:val="ru-RU"/>
        </w:rPr>
        <w:t xml:space="preserve"> поздним поступлением бюджетных ассигнований на реализацию мероприяти</w:t>
      </w:r>
      <w:r w:rsidR="00C3546B" w:rsidRPr="003E6415">
        <w:rPr>
          <w:sz w:val="28"/>
          <w:szCs w:val="28"/>
          <w:lang w:val="ru-RU"/>
        </w:rPr>
        <w:t>й</w:t>
      </w:r>
      <w:r w:rsidRPr="003E6415">
        <w:rPr>
          <w:sz w:val="28"/>
          <w:szCs w:val="28"/>
          <w:lang w:val="ru-RU"/>
        </w:rPr>
        <w:t xml:space="preserve"> и</w:t>
      </w:r>
      <w:r w:rsidR="00A11A24" w:rsidRPr="003E6415">
        <w:rPr>
          <w:sz w:val="28"/>
          <w:szCs w:val="28"/>
          <w:lang w:val="ru-RU"/>
        </w:rPr>
        <w:t xml:space="preserve"> </w:t>
      </w:r>
      <w:r w:rsidRPr="003E6415">
        <w:rPr>
          <w:sz w:val="28"/>
          <w:szCs w:val="28"/>
          <w:lang w:val="ru-RU"/>
        </w:rPr>
        <w:t xml:space="preserve">поздним </w:t>
      </w:r>
      <w:r w:rsidR="00A11A24" w:rsidRPr="003E6415">
        <w:rPr>
          <w:sz w:val="28"/>
          <w:szCs w:val="28"/>
          <w:lang w:val="ru-RU"/>
        </w:rPr>
        <w:t>представлен</w:t>
      </w:r>
      <w:r w:rsidRPr="003E6415">
        <w:rPr>
          <w:sz w:val="28"/>
          <w:szCs w:val="28"/>
          <w:lang w:val="ru-RU"/>
        </w:rPr>
        <w:t>ием</w:t>
      </w:r>
      <w:r w:rsidR="00A11A24" w:rsidRPr="003E6415">
        <w:rPr>
          <w:sz w:val="28"/>
          <w:szCs w:val="28"/>
          <w:lang w:val="ru-RU"/>
        </w:rPr>
        <w:t xml:space="preserve"> коммерчески</w:t>
      </w:r>
      <w:r w:rsidRPr="003E6415">
        <w:rPr>
          <w:sz w:val="28"/>
          <w:szCs w:val="28"/>
          <w:lang w:val="ru-RU"/>
        </w:rPr>
        <w:t>х</w:t>
      </w:r>
      <w:r w:rsidR="00A11A24" w:rsidRPr="003E6415">
        <w:rPr>
          <w:sz w:val="28"/>
          <w:szCs w:val="28"/>
          <w:lang w:val="ru-RU"/>
        </w:rPr>
        <w:t xml:space="preserve"> предложени</w:t>
      </w:r>
      <w:r w:rsidRPr="003E6415">
        <w:rPr>
          <w:sz w:val="28"/>
          <w:szCs w:val="28"/>
          <w:lang w:val="ru-RU"/>
        </w:rPr>
        <w:t>й</w:t>
      </w:r>
      <w:r w:rsidR="00A11A24" w:rsidRPr="003E6415">
        <w:rPr>
          <w:sz w:val="28"/>
          <w:szCs w:val="28"/>
          <w:lang w:val="ru-RU"/>
        </w:rPr>
        <w:t>, содержащи</w:t>
      </w:r>
      <w:r w:rsidRPr="003E6415">
        <w:rPr>
          <w:sz w:val="28"/>
          <w:szCs w:val="28"/>
          <w:lang w:val="ru-RU"/>
        </w:rPr>
        <w:t>х</w:t>
      </w:r>
      <w:r w:rsidR="00A11A24" w:rsidRPr="003E6415">
        <w:rPr>
          <w:sz w:val="28"/>
          <w:szCs w:val="28"/>
          <w:lang w:val="ru-RU"/>
        </w:rPr>
        <w:t xml:space="preserve"> неверные расчеты</w:t>
      </w:r>
      <w:r w:rsidRPr="003E6415">
        <w:rPr>
          <w:sz w:val="28"/>
          <w:szCs w:val="28"/>
          <w:lang w:val="ru-RU"/>
        </w:rPr>
        <w:t>.</w:t>
      </w:r>
      <w:r w:rsidR="00A11A24" w:rsidRPr="003E6415">
        <w:rPr>
          <w:sz w:val="28"/>
          <w:szCs w:val="28"/>
          <w:lang w:val="ru-RU"/>
        </w:rPr>
        <w:t xml:space="preserve"> </w:t>
      </w:r>
      <w:r w:rsidR="00BC0BB9" w:rsidRPr="003E6415">
        <w:rPr>
          <w:sz w:val="28"/>
          <w:szCs w:val="28"/>
          <w:lang w:val="ru-RU"/>
        </w:rPr>
        <w:t>В связи с окончания финансового года и недостаточностью времени для проведения закупочных процедур и выполнения работ, размещение муниципального заказа в 2024 году было нецелесообразно</w:t>
      </w:r>
      <w:r w:rsidRPr="003E6415">
        <w:rPr>
          <w:sz w:val="28"/>
          <w:szCs w:val="28"/>
          <w:lang w:val="ru-RU"/>
        </w:rPr>
        <w:t>;</w:t>
      </w:r>
    </w:p>
    <w:p w:rsidR="00C3546B" w:rsidRPr="003E6415" w:rsidRDefault="00C3546B" w:rsidP="004176B9">
      <w:pPr>
        <w:spacing w:line="276" w:lineRule="auto"/>
        <w:ind w:firstLine="708"/>
        <w:rPr>
          <w:sz w:val="28"/>
          <w:szCs w:val="28"/>
          <w:lang w:val="ru-RU"/>
        </w:rPr>
      </w:pPr>
      <w:r w:rsidRPr="003E6415">
        <w:rPr>
          <w:sz w:val="28"/>
          <w:szCs w:val="28"/>
          <w:lang w:val="ru-RU"/>
        </w:rPr>
        <w:t>-</w:t>
      </w:r>
      <w:r w:rsidR="00586EBF" w:rsidRPr="003E6415">
        <w:rPr>
          <w:sz w:val="28"/>
          <w:szCs w:val="28"/>
          <w:lang w:val="ru-RU"/>
        </w:rPr>
        <w:t xml:space="preserve"> </w:t>
      </w:r>
      <w:r w:rsidR="00C10A54" w:rsidRPr="003E6415">
        <w:rPr>
          <w:sz w:val="28"/>
          <w:szCs w:val="28"/>
          <w:lang w:val="ru-RU"/>
        </w:rPr>
        <w:t>не исполнено (0%)</w:t>
      </w:r>
      <w:r w:rsidR="00C10A54">
        <w:rPr>
          <w:sz w:val="28"/>
          <w:szCs w:val="28"/>
          <w:lang w:val="ru-RU"/>
        </w:rPr>
        <w:t xml:space="preserve"> </w:t>
      </w:r>
      <w:r w:rsidR="00586EBF" w:rsidRPr="003E6415">
        <w:rPr>
          <w:sz w:val="28"/>
          <w:szCs w:val="28"/>
          <w:lang w:val="ru-RU"/>
        </w:rPr>
        <w:t>мероприяти</w:t>
      </w:r>
      <w:r w:rsidRPr="003E6415">
        <w:rPr>
          <w:sz w:val="28"/>
          <w:szCs w:val="28"/>
          <w:lang w:val="ru-RU"/>
        </w:rPr>
        <w:t>е</w:t>
      </w:r>
      <w:r w:rsidR="00586EBF" w:rsidRPr="003E6415">
        <w:rPr>
          <w:sz w:val="28"/>
          <w:szCs w:val="28"/>
          <w:lang w:val="ru-RU"/>
        </w:rPr>
        <w:t xml:space="preserve"> «Выявление и оценка объекта накопленного вреда окружающей среде на территории городского округа Тольятти в целях его ликвидации в рамках федерального проекта «Генеральная уборка» национального проекта «Экология» - массива существующего объекта размещения отходов: «Полигон захоронения промышленных отходов МУПП «Экология» г.о. Тольятти в районе села Тимофеевка»»</w:t>
      </w:r>
      <w:r w:rsidRPr="003E6415">
        <w:rPr>
          <w:sz w:val="28"/>
          <w:szCs w:val="28"/>
          <w:lang w:val="ru-RU"/>
        </w:rPr>
        <w:t>, что объясняется поздним поступлением бюджетных ассигнований на реализацию мероприятий и поздним представлением коммерческих предложений, содержащих неверные расчеты</w:t>
      </w:r>
      <w:r w:rsidR="00934B5D" w:rsidRPr="003E6415">
        <w:rPr>
          <w:sz w:val="28"/>
          <w:szCs w:val="28"/>
          <w:lang w:val="ru-RU"/>
        </w:rPr>
        <w:t xml:space="preserve">. </w:t>
      </w:r>
      <w:r w:rsidR="00BC0BB9" w:rsidRPr="003E6415">
        <w:rPr>
          <w:sz w:val="28"/>
          <w:szCs w:val="28"/>
          <w:lang w:val="ru-RU"/>
        </w:rPr>
        <w:t>В связи с окончания финансового года и недостаточностью времени для проведения закупочных процедур и выполнения работ, размещение муниципального заказа в 2024 году было нецелесообразно</w:t>
      </w:r>
      <w:r w:rsidRPr="003E6415">
        <w:rPr>
          <w:sz w:val="28"/>
          <w:szCs w:val="28"/>
          <w:lang w:val="ru-RU"/>
        </w:rPr>
        <w:t>;</w:t>
      </w:r>
    </w:p>
    <w:p w:rsidR="00586EBF" w:rsidRPr="003E6415" w:rsidRDefault="00C3546B" w:rsidP="004176B9">
      <w:pPr>
        <w:spacing w:line="276" w:lineRule="auto"/>
        <w:ind w:firstLine="708"/>
        <w:rPr>
          <w:sz w:val="28"/>
          <w:szCs w:val="28"/>
          <w:lang w:val="ru-RU"/>
        </w:rPr>
      </w:pPr>
      <w:r w:rsidRPr="003E6415">
        <w:rPr>
          <w:sz w:val="28"/>
          <w:szCs w:val="28"/>
          <w:lang w:val="ru-RU"/>
        </w:rPr>
        <w:t>- п</w:t>
      </w:r>
      <w:r w:rsidR="00586EBF" w:rsidRPr="003E6415">
        <w:rPr>
          <w:sz w:val="28"/>
          <w:szCs w:val="28"/>
          <w:lang w:val="ru-RU"/>
        </w:rPr>
        <w:t xml:space="preserve">о мероприятию «Рекультивация </w:t>
      </w:r>
      <w:r w:rsidR="00FA1011" w:rsidRPr="003E6415">
        <w:rPr>
          <w:sz w:val="28"/>
          <w:szCs w:val="28"/>
          <w:lang w:val="ru-RU"/>
        </w:rPr>
        <w:t xml:space="preserve">вскрытой свалки инертных отходов, расположенной напротив 1-3 вставок  ПАО «АвтоВАЗ»» оплата подрядной организации  в рамках </w:t>
      </w:r>
      <w:r w:rsidR="00FA1011" w:rsidRPr="00AA0721">
        <w:rPr>
          <w:sz w:val="28"/>
          <w:szCs w:val="28"/>
          <w:lang w:val="ru-RU"/>
        </w:rPr>
        <w:t>сверх софинансирования</w:t>
      </w:r>
      <w:r w:rsidR="00FA1011" w:rsidRPr="003E6415">
        <w:rPr>
          <w:sz w:val="28"/>
          <w:szCs w:val="28"/>
          <w:lang w:val="ru-RU"/>
        </w:rPr>
        <w:t xml:space="preserve">  не производилась (0%), по причине допущенных подрядчиком отклонений в работах по рекультивации свалки от проектной документации</w:t>
      </w:r>
      <w:r w:rsidR="00BC0BB9" w:rsidRPr="003E6415">
        <w:rPr>
          <w:sz w:val="28"/>
          <w:szCs w:val="28"/>
          <w:lang w:val="ru-RU"/>
        </w:rPr>
        <w:t>;</w:t>
      </w:r>
    </w:p>
    <w:p w:rsidR="00586EBF" w:rsidRPr="003E6415" w:rsidRDefault="00BC0BB9" w:rsidP="004176B9">
      <w:pPr>
        <w:spacing w:line="276" w:lineRule="auto"/>
        <w:ind w:firstLine="708"/>
        <w:rPr>
          <w:sz w:val="28"/>
          <w:szCs w:val="28"/>
          <w:lang w:val="ru-RU"/>
        </w:rPr>
      </w:pPr>
      <w:r w:rsidRPr="003E6415">
        <w:rPr>
          <w:sz w:val="28"/>
          <w:szCs w:val="28"/>
          <w:lang w:val="ru-RU"/>
        </w:rPr>
        <w:t xml:space="preserve">- </w:t>
      </w:r>
      <w:r w:rsidR="00C10A54" w:rsidRPr="003E6415">
        <w:rPr>
          <w:sz w:val="28"/>
          <w:szCs w:val="28"/>
          <w:lang w:val="ru-RU"/>
        </w:rPr>
        <w:t>не исполнено (0%)</w:t>
      </w:r>
      <w:r w:rsidR="00C10A54">
        <w:rPr>
          <w:sz w:val="28"/>
          <w:szCs w:val="28"/>
          <w:lang w:val="ru-RU"/>
        </w:rPr>
        <w:t xml:space="preserve"> </w:t>
      </w:r>
      <w:r w:rsidRPr="003E6415">
        <w:rPr>
          <w:sz w:val="28"/>
          <w:szCs w:val="28"/>
          <w:lang w:val="ru-RU"/>
        </w:rPr>
        <w:t>мероприятие «Выполнение проектных и изыскательских работ по ликвидации объекта «Полигон по захоронению твердых бытовых отходов Узюково г. Тольятти (Самарская область)»». Размещение муниципального заказа в 2024 году было нецелесообразно</w:t>
      </w:r>
      <w:r w:rsidR="00C3055C" w:rsidRPr="003E6415">
        <w:rPr>
          <w:sz w:val="28"/>
          <w:szCs w:val="28"/>
          <w:lang w:val="ru-RU"/>
        </w:rPr>
        <w:t>, так как в</w:t>
      </w:r>
      <w:r w:rsidRPr="003E6415">
        <w:rPr>
          <w:sz w:val="28"/>
          <w:szCs w:val="28"/>
          <w:lang w:val="ru-RU"/>
        </w:rPr>
        <w:t xml:space="preserve"> ходе подготовки технического задания было выявлено </w:t>
      </w:r>
      <w:r w:rsidR="00C3055C" w:rsidRPr="003E6415">
        <w:rPr>
          <w:sz w:val="28"/>
          <w:szCs w:val="28"/>
          <w:lang w:val="ru-RU"/>
        </w:rPr>
        <w:t xml:space="preserve">несоответствие заключения государственной экспертизы сметной стоимости фактическому состоянию объекта (земельный участок, выделенный под рекультивацию </w:t>
      </w:r>
      <w:r w:rsidR="00C3055C" w:rsidRPr="003E6415">
        <w:rPr>
          <w:sz w:val="28"/>
          <w:szCs w:val="28"/>
          <w:lang w:val="ru-RU"/>
        </w:rPr>
        <w:lastRenderedPageBreak/>
        <w:t>полигона, не соответствует фактической конфигурации Полигона по захоронению твердых бытовых отходов Узюково г. Тольятти).</w:t>
      </w:r>
    </w:p>
    <w:p w:rsidR="007C5ACC" w:rsidRPr="003E6415" w:rsidRDefault="007C5ACC" w:rsidP="004176B9">
      <w:pPr>
        <w:suppressAutoHyphens/>
        <w:spacing w:line="276" w:lineRule="auto"/>
        <w:ind w:firstLine="680"/>
        <w:rPr>
          <w:sz w:val="28"/>
          <w:szCs w:val="28"/>
          <w:lang w:val="ru-RU"/>
        </w:rPr>
      </w:pPr>
    </w:p>
    <w:p w:rsidR="002760A4" w:rsidRPr="003E6415" w:rsidRDefault="002760A4" w:rsidP="004176B9">
      <w:pPr>
        <w:suppressAutoHyphens/>
        <w:spacing w:line="276" w:lineRule="auto"/>
        <w:ind w:firstLine="680"/>
        <w:rPr>
          <w:b/>
          <w:sz w:val="28"/>
          <w:szCs w:val="28"/>
          <w:lang w:val="ru-RU"/>
        </w:rPr>
      </w:pPr>
      <w:r w:rsidRPr="003E6415">
        <w:rPr>
          <w:b/>
          <w:sz w:val="28"/>
          <w:szCs w:val="28"/>
          <w:lang w:val="ru-RU"/>
        </w:rPr>
        <w:t>Приоритетное направление «Город жизни».</w:t>
      </w:r>
    </w:p>
    <w:p w:rsidR="002760A4" w:rsidRPr="003E6415" w:rsidRDefault="000F7F82" w:rsidP="004176B9">
      <w:pPr>
        <w:suppressAutoHyphens/>
        <w:spacing w:line="276" w:lineRule="auto"/>
        <w:ind w:firstLine="680"/>
        <w:rPr>
          <w:sz w:val="28"/>
          <w:szCs w:val="28"/>
          <w:lang w:val="ru-RU"/>
        </w:rPr>
      </w:pPr>
      <w:r w:rsidRPr="003E6415">
        <w:rPr>
          <w:sz w:val="28"/>
          <w:szCs w:val="28"/>
          <w:lang w:val="ru-RU"/>
        </w:rPr>
        <w:t>Приоритет</w:t>
      </w:r>
      <w:r w:rsidR="0096074C" w:rsidRPr="003E6415">
        <w:rPr>
          <w:sz w:val="28"/>
          <w:szCs w:val="28"/>
          <w:lang w:val="ru-RU"/>
        </w:rPr>
        <w:t>ное направление</w:t>
      </w:r>
      <w:r w:rsidRPr="003E6415">
        <w:rPr>
          <w:sz w:val="28"/>
          <w:szCs w:val="28"/>
          <w:lang w:val="ru-RU"/>
        </w:rPr>
        <w:t xml:space="preserve"> «</w:t>
      </w:r>
      <w:r w:rsidR="002760A4" w:rsidRPr="003E6415">
        <w:rPr>
          <w:sz w:val="28"/>
          <w:szCs w:val="28"/>
          <w:lang w:val="ru-RU"/>
        </w:rPr>
        <w:t>Город жизни</w:t>
      </w:r>
      <w:r w:rsidR="006B1A62" w:rsidRPr="003E6415">
        <w:rPr>
          <w:sz w:val="28"/>
          <w:szCs w:val="28"/>
          <w:lang w:val="ru-RU"/>
        </w:rPr>
        <w:t>»</w:t>
      </w:r>
      <w:r w:rsidR="002760A4" w:rsidRPr="003E6415">
        <w:rPr>
          <w:sz w:val="28"/>
          <w:szCs w:val="28"/>
          <w:lang w:val="ru-RU"/>
        </w:rPr>
        <w:t xml:space="preserve"> направлен</w:t>
      </w:r>
      <w:r w:rsidR="0096074C" w:rsidRPr="003E6415">
        <w:rPr>
          <w:sz w:val="28"/>
          <w:szCs w:val="28"/>
          <w:lang w:val="ru-RU"/>
        </w:rPr>
        <w:t>о</w:t>
      </w:r>
      <w:r w:rsidR="002760A4" w:rsidRPr="003E6415">
        <w:rPr>
          <w:sz w:val="28"/>
          <w:szCs w:val="28"/>
          <w:lang w:val="ru-RU"/>
        </w:rPr>
        <w:t xml:space="preserve"> на градостроительное преобразование Тольятти, </w:t>
      </w:r>
      <w:r w:rsidR="003D3F04" w:rsidRPr="003E6415">
        <w:rPr>
          <w:sz w:val="28"/>
          <w:szCs w:val="28"/>
          <w:lang w:val="ru-RU"/>
        </w:rPr>
        <w:t xml:space="preserve">благоустройство и </w:t>
      </w:r>
      <w:r w:rsidR="002760A4" w:rsidRPr="003E6415">
        <w:rPr>
          <w:sz w:val="28"/>
          <w:szCs w:val="28"/>
          <w:lang w:val="ru-RU"/>
        </w:rPr>
        <w:t xml:space="preserve">создание комфортной среды для всех жителей. В рамках </w:t>
      </w:r>
      <w:r w:rsidR="00CE6173" w:rsidRPr="003E6415">
        <w:rPr>
          <w:sz w:val="28"/>
          <w:szCs w:val="28"/>
          <w:lang w:val="ru-RU"/>
        </w:rPr>
        <w:t>приоритета</w:t>
      </w:r>
      <w:r w:rsidR="002760A4" w:rsidRPr="003E6415">
        <w:rPr>
          <w:sz w:val="28"/>
          <w:szCs w:val="28"/>
          <w:lang w:val="ru-RU"/>
        </w:rPr>
        <w:t xml:space="preserve"> решаются </w:t>
      </w:r>
      <w:r w:rsidRPr="003E6415">
        <w:rPr>
          <w:sz w:val="28"/>
          <w:szCs w:val="28"/>
          <w:lang w:val="ru-RU"/>
        </w:rPr>
        <w:t>вопросы</w:t>
      </w:r>
      <w:r w:rsidR="002760A4" w:rsidRPr="003E6415">
        <w:rPr>
          <w:sz w:val="28"/>
          <w:szCs w:val="28"/>
          <w:lang w:val="ru-RU"/>
        </w:rPr>
        <w:t xml:space="preserve"> по улучшению городской среды.</w:t>
      </w:r>
    </w:p>
    <w:p w:rsidR="006B1A62" w:rsidRPr="003E6415" w:rsidRDefault="000F7F82" w:rsidP="004176B9">
      <w:pPr>
        <w:suppressAutoHyphens/>
        <w:spacing w:line="276" w:lineRule="auto"/>
        <w:ind w:firstLine="680"/>
        <w:rPr>
          <w:sz w:val="28"/>
          <w:szCs w:val="28"/>
          <w:lang w:val="ru-RU"/>
        </w:rPr>
      </w:pPr>
      <w:r w:rsidRPr="003E6415">
        <w:rPr>
          <w:sz w:val="28"/>
          <w:szCs w:val="28"/>
          <w:lang w:val="ru-RU"/>
        </w:rPr>
        <w:t>В данном направлении в 20</w:t>
      </w:r>
      <w:r w:rsidR="00B45471" w:rsidRPr="003E6415">
        <w:rPr>
          <w:sz w:val="28"/>
          <w:szCs w:val="28"/>
          <w:lang w:val="ru-RU"/>
        </w:rPr>
        <w:t>2</w:t>
      </w:r>
      <w:r w:rsidR="00E129D1" w:rsidRPr="003E6415">
        <w:rPr>
          <w:sz w:val="28"/>
          <w:szCs w:val="28"/>
          <w:lang w:val="ru-RU"/>
        </w:rPr>
        <w:t>4</w:t>
      </w:r>
      <w:r w:rsidRPr="003E6415">
        <w:rPr>
          <w:sz w:val="28"/>
          <w:szCs w:val="28"/>
          <w:lang w:val="ru-RU"/>
        </w:rPr>
        <w:t xml:space="preserve"> году на территории городского округа Тольятти</w:t>
      </w:r>
      <w:r w:rsidR="006B1A62" w:rsidRPr="003E6415">
        <w:rPr>
          <w:sz w:val="28"/>
          <w:szCs w:val="28"/>
          <w:lang w:val="ru-RU"/>
        </w:rPr>
        <w:t xml:space="preserve"> действовало </w:t>
      </w:r>
      <w:r w:rsidR="00886282" w:rsidRPr="003E6415">
        <w:rPr>
          <w:sz w:val="28"/>
          <w:szCs w:val="28"/>
          <w:lang w:val="ru-RU"/>
        </w:rPr>
        <w:t>6</w:t>
      </w:r>
      <w:r w:rsidR="006B1A62" w:rsidRPr="003E6415">
        <w:rPr>
          <w:sz w:val="28"/>
          <w:szCs w:val="28"/>
          <w:lang w:val="ru-RU"/>
        </w:rPr>
        <w:t xml:space="preserve"> муниципальных программ.</w:t>
      </w:r>
    </w:p>
    <w:p w:rsidR="00AE5500" w:rsidRDefault="000F7F82" w:rsidP="004176B9">
      <w:pPr>
        <w:suppressAutoHyphens/>
        <w:spacing w:line="276" w:lineRule="auto"/>
        <w:ind w:firstLine="680"/>
        <w:rPr>
          <w:sz w:val="28"/>
          <w:szCs w:val="28"/>
          <w:lang w:val="ru-RU"/>
        </w:rPr>
      </w:pPr>
      <w:r w:rsidRPr="003E6415">
        <w:rPr>
          <w:sz w:val="28"/>
          <w:szCs w:val="28"/>
          <w:lang w:val="ru-RU"/>
        </w:rPr>
        <w:t xml:space="preserve"> </w:t>
      </w:r>
      <w:r w:rsidR="003D3F04" w:rsidRPr="003E6415">
        <w:rPr>
          <w:sz w:val="28"/>
          <w:szCs w:val="28"/>
          <w:lang w:val="ru-RU"/>
        </w:rPr>
        <w:t>Эффективность реализации муниципальных программ, направленных на решение жилищно-коммунальных вопросов и благоустройство городского округа Тольятти</w:t>
      </w:r>
      <w:r w:rsidR="003C5AF8" w:rsidRPr="003E6415">
        <w:rPr>
          <w:sz w:val="28"/>
          <w:szCs w:val="28"/>
          <w:lang w:val="ru-RU"/>
        </w:rPr>
        <w:t>,</w:t>
      </w:r>
      <w:r w:rsidR="003D3F04" w:rsidRPr="003E6415">
        <w:rPr>
          <w:sz w:val="28"/>
          <w:szCs w:val="28"/>
          <w:lang w:val="ru-RU"/>
        </w:rPr>
        <w:t xml:space="preserve"> оценена следующим образом:</w:t>
      </w:r>
    </w:p>
    <w:p w:rsidR="00C10A54" w:rsidRPr="003E6415" w:rsidRDefault="00C10A54" w:rsidP="004176B9">
      <w:pPr>
        <w:suppressAutoHyphens/>
        <w:spacing w:line="276" w:lineRule="auto"/>
        <w:ind w:firstLine="680"/>
        <w:rPr>
          <w:sz w:val="28"/>
          <w:szCs w:val="28"/>
          <w:lang w:val="ru-RU"/>
        </w:rPr>
      </w:pPr>
    </w:p>
    <w:p w:rsidR="00B45471" w:rsidRPr="003E6415" w:rsidRDefault="0062299C" w:rsidP="004176B9">
      <w:pPr>
        <w:widowControl w:val="0"/>
        <w:autoSpaceDE w:val="0"/>
        <w:autoSpaceDN w:val="0"/>
        <w:adjustRightInd w:val="0"/>
        <w:spacing w:line="276" w:lineRule="auto"/>
        <w:ind w:firstLine="680"/>
        <w:rPr>
          <w:b/>
          <w:i/>
          <w:sz w:val="28"/>
          <w:szCs w:val="28"/>
          <w:lang w:val="ru-RU"/>
        </w:rPr>
      </w:pPr>
      <w:r w:rsidRPr="003E6415">
        <w:rPr>
          <w:b/>
          <w:sz w:val="28"/>
          <w:szCs w:val="28"/>
          <w:lang w:val="ru-RU"/>
        </w:rPr>
        <w:t>1</w:t>
      </w:r>
      <w:r w:rsidR="00347589" w:rsidRPr="003E6415">
        <w:rPr>
          <w:b/>
          <w:sz w:val="28"/>
          <w:szCs w:val="28"/>
          <w:lang w:val="ru-RU"/>
        </w:rPr>
        <w:t>5</w:t>
      </w:r>
      <w:r w:rsidRPr="003E6415">
        <w:rPr>
          <w:b/>
          <w:sz w:val="28"/>
          <w:szCs w:val="28"/>
          <w:lang w:val="ru-RU"/>
        </w:rPr>
        <w:t>) Му</w:t>
      </w:r>
      <w:r w:rsidRPr="003E6415">
        <w:rPr>
          <w:b/>
          <w:i/>
          <w:sz w:val="28"/>
          <w:szCs w:val="28"/>
          <w:lang w:val="ru-RU"/>
        </w:rPr>
        <w:t xml:space="preserve">ниципальная программа </w:t>
      </w:r>
      <w:r w:rsidR="00EA0E4C" w:rsidRPr="003E6415">
        <w:rPr>
          <w:b/>
          <w:i/>
          <w:sz w:val="28"/>
          <w:szCs w:val="28"/>
          <w:lang w:val="ru-RU"/>
        </w:rPr>
        <w:t>«Формирование современной городской среды на 2018 - 20</w:t>
      </w:r>
      <w:r w:rsidR="008F7280" w:rsidRPr="003E6415">
        <w:rPr>
          <w:b/>
          <w:i/>
          <w:sz w:val="28"/>
          <w:szCs w:val="28"/>
          <w:lang w:val="ru-RU"/>
        </w:rPr>
        <w:t>30</w:t>
      </w:r>
      <w:r w:rsidR="00EA0E4C" w:rsidRPr="003E6415">
        <w:rPr>
          <w:b/>
          <w:i/>
          <w:sz w:val="28"/>
          <w:szCs w:val="28"/>
          <w:lang w:val="ru-RU"/>
        </w:rPr>
        <w:t xml:space="preserve"> годы»</w:t>
      </w:r>
      <w:r w:rsidR="00B45471" w:rsidRPr="003E6415">
        <w:rPr>
          <w:b/>
          <w:i/>
          <w:sz w:val="28"/>
          <w:szCs w:val="28"/>
          <w:lang w:val="ru-RU"/>
        </w:rPr>
        <w:t xml:space="preserve">, утвержденная постановлением </w:t>
      </w:r>
      <w:r w:rsidR="008F7280" w:rsidRPr="003E6415">
        <w:rPr>
          <w:b/>
          <w:i/>
          <w:sz w:val="28"/>
          <w:szCs w:val="28"/>
          <w:lang w:val="ru-RU"/>
        </w:rPr>
        <w:t>администрации городского</w:t>
      </w:r>
      <w:r w:rsidR="00B45471" w:rsidRPr="003E6415">
        <w:rPr>
          <w:b/>
          <w:i/>
          <w:sz w:val="28"/>
          <w:szCs w:val="28"/>
          <w:lang w:val="ru-RU"/>
        </w:rPr>
        <w:t xml:space="preserve"> </w:t>
      </w:r>
      <w:r w:rsidR="00B72D5D" w:rsidRPr="003E6415">
        <w:rPr>
          <w:b/>
          <w:i/>
          <w:sz w:val="28"/>
          <w:szCs w:val="28"/>
          <w:lang w:val="ru-RU"/>
        </w:rPr>
        <w:t>округа Тольятти от 11.12.2017 №</w:t>
      </w:r>
      <w:r w:rsidR="00DA42E6" w:rsidRPr="003E6415">
        <w:rPr>
          <w:b/>
          <w:i/>
          <w:sz w:val="28"/>
          <w:szCs w:val="28"/>
          <w:lang w:val="ru-RU"/>
        </w:rPr>
        <w:t xml:space="preserve"> </w:t>
      </w:r>
      <w:r w:rsidR="00B45471" w:rsidRPr="003E6415">
        <w:rPr>
          <w:b/>
          <w:i/>
          <w:sz w:val="28"/>
          <w:szCs w:val="28"/>
          <w:lang w:val="ru-RU"/>
        </w:rPr>
        <w:t>4013-п/1.</w:t>
      </w:r>
    </w:p>
    <w:p w:rsidR="00DE778C" w:rsidRPr="003E6415" w:rsidRDefault="00DE778C" w:rsidP="004176B9">
      <w:pPr>
        <w:widowControl w:val="0"/>
        <w:autoSpaceDE w:val="0"/>
        <w:autoSpaceDN w:val="0"/>
        <w:adjustRightInd w:val="0"/>
        <w:spacing w:line="276" w:lineRule="auto"/>
        <w:ind w:firstLine="680"/>
        <w:rPr>
          <w:sz w:val="28"/>
          <w:szCs w:val="28"/>
          <w:lang w:val="ru-RU"/>
        </w:rPr>
      </w:pPr>
      <w:r w:rsidRPr="003E6415">
        <w:rPr>
          <w:sz w:val="28"/>
          <w:szCs w:val="28"/>
          <w:lang w:val="ru-RU"/>
        </w:rPr>
        <w:t>Целью муниципальной программы является повышение качес</w:t>
      </w:r>
      <w:r w:rsidR="002E438A" w:rsidRPr="003E6415">
        <w:rPr>
          <w:sz w:val="28"/>
          <w:szCs w:val="28"/>
          <w:lang w:val="ru-RU"/>
        </w:rPr>
        <w:t>тва и комфорта городской среды</w:t>
      </w:r>
      <w:r w:rsidRPr="003E6415">
        <w:rPr>
          <w:sz w:val="28"/>
          <w:szCs w:val="28"/>
          <w:lang w:val="ru-RU"/>
        </w:rPr>
        <w:t xml:space="preserve"> городского округа Тольятти.</w:t>
      </w:r>
    </w:p>
    <w:p w:rsidR="00DE778C" w:rsidRPr="003E6415" w:rsidRDefault="00DE778C" w:rsidP="004176B9">
      <w:pPr>
        <w:widowControl w:val="0"/>
        <w:autoSpaceDE w:val="0"/>
        <w:autoSpaceDN w:val="0"/>
        <w:adjustRightInd w:val="0"/>
        <w:spacing w:line="276" w:lineRule="auto"/>
        <w:ind w:firstLine="680"/>
        <w:rPr>
          <w:sz w:val="28"/>
          <w:szCs w:val="28"/>
          <w:lang w:val="ru-RU"/>
        </w:rPr>
      </w:pPr>
      <w:r w:rsidRPr="003E6415">
        <w:rPr>
          <w:sz w:val="28"/>
          <w:szCs w:val="28"/>
          <w:lang w:val="ru-RU"/>
        </w:rPr>
        <w:t>Эффективность реализации программы за 202</w:t>
      </w:r>
      <w:r w:rsidR="008F7280" w:rsidRPr="003E6415">
        <w:rPr>
          <w:sz w:val="28"/>
          <w:szCs w:val="28"/>
          <w:lang w:val="ru-RU"/>
        </w:rPr>
        <w:t>4</w:t>
      </w:r>
      <w:r w:rsidRPr="003E6415">
        <w:rPr>
          <w:sz w:val="28"/>
          <w:szCs w:val="28"/>
          <w:lang w:val="ru-RU"/>
        </w:rPr>
        <w:t xml:space="preserve"> год составила </w:t>
      </w:r>
      <w:r w:rsidR="00705830" w:rsidRPr="003E6415">
        <w:rPr>
          <w:sz w:val="28"/>
          <w:szCs w:val="28"/>
          <w:lang w:val="ru-RU"/>
        </w:rPr>
        <w:t>95,3</w:t>
      </w:r>
      <w:r w:rsidRPr="003E6415">
        <w:rPr>
          <w:sz w:val="28"/>
          <w:szCs w:val="28"/>
          <w:lang w:val="ru-RU"/>
        </w:rPr>
        <w:t>% - эффективная реализация.</w:t>
      </w:r>
    </w:p>
    <w:p w:rsidR="00D169A8" w:rsidRPr="003E6415" w:rsidRDefault="00D169A8"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Уровень исполнения планового объема финансового обеспечения муниципальной программы – </w:t>
      </w:r>
      <w:r w:rsidR="00705830" w:rsidRPr="003E6415">
        <w:rPr>
          <w:sz w:val="28"/>
          <w:szCs w:val="28"/>
          <w:lang w:val="ru-RU" w:eastAsia="ru-RU"/>
        </w:rPr>
        <w:t>63,1</w:t>
      </w:r>
      <w:r w:rsidRPr="003E6415">
        <w:rPr>
          <w:sz w:val="28"/>
          <w:szCs w:val="28"/>
          <w:lang w:val="ru-RU"/>
        </w:rPr>
        <w:t xml:space="preserve">% (план </w:t>
      </w:r>
      <w:r w:rsidR="00705830" w:rsidRPr="003E6415">
        <w:rPr>
          <w:sz w:val="28"/>
          <w:szCs w:val="28"/>
          <w:lang w:val="ru-RU"/>
        </w:rPr>
        <w:t>224 185</w:t>
      </w:r>
      <w:r w:rsidRPr="003E6415">
        <w:rPr>
          <w:sz w:val="28"/>
          <w:szCs w:val="28"/>
          <w:lang w:val="ru-RU"/>
        </w:rPr>
        <w:t xml:space="preserve">,0 тыс.руб., факт </w:t>
      </w:r>
      <w:r w:rsidR="00705830" w:rsidRPr="003E6415">
        <w:rPr>
          <w:sz w:val="28"/>
          <w:szCs w:val="28"/>
          <w:lang w:val="ru-RU"/>
        </w:rPr>
        <w:t>141 377</w:t>
      </w:r>
      <w:r w:rsidR="002E438A" w:rsidRPr="003E6415">
        <w:rPr>
          <w:sz w:val="28"/>
          <w:szCs w:val="28"/>
          <w:lang w:val="ru-RU"/>
        </w:rPr>
        <w:t xml:space="preserve">,0 </w:t>
      </w:r>
      <w:r w:rsidRPr="003E6415">
        <w:rPr>
          <w:sz w:val="28"/>
          <w:szCs w:val="28"/>
          <w:lang w:val="ru-RU"/>
        </w:rPr>
        <w:t>тыс.руб.), в том числе:</w:t>
      </w:r>
    </w:p>
    <w:p w:rsidR="00D169A8" w:rsidRPr="003E6415" w:rsidRDefault="00D169A8"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местный бюджет – </w:t>
      </w:r>
      <w:r w:rsidR="00705830" w:rsidRPr="003E6415">
        <w:rPr>
          <w:sz w:val="28"/>
          <w:szCs w:val="28"/>
          <w:lang w:val="ru-RU" w:eastAsia="ru-RU"/>
        </w:rPr>
        <w:t>16,2</w:t>
      </w:r>
      <w:r w:rsidRPr="003E6415">
        <w:rPr>
          <w:sz w:val="28"/>
          <w:szCs w:val="28"/>
          <w:lang w:val="ru-RU"/>
        </w:rPr>
        <w:t xml:space="preserve">% (план </w:t>
      </w:r>
      <w:r w:rsidR="00705830" w:rsidRPr="003E6415">
        <w:rPr>
          <w:sz w:val="28"/>
          <w:szCs w:val="28"/>
          <w:lang w:val="ru-RU"/>
        </w:rPr>
        <w:t>43 565</w:t>
      </w:r>
      <w:r w:rsidRPr="003E6415">
        <w:rPr>
          <w:sz w:val="28"/>
          <w:szCs w:val="28"/>
          <w:lang w:val="ru-RU"/>
        </w:rPr>
        <w:t xml:space="preserve">,0 тыс.руб., факт </w:t>
      </w:r>
      <w:r w:rsidR="00705830" w:rsidRPr="003E6415">
        <w:rPr>
          <w:sz w:val="28"/>
          <w:szCs w:val="28"/>
          <w:lang w:val="ru-RU"/>
        </w:rPr>
        <w:t>7 069</w:t>
      </w:r>
      <w:r w:rsidRPr="003E6415">
        <w:rPr>
          <w:sz w:val="28"/>
          <w:szCs w:val="28"/>
          <w:lang w:val="ru-RU"/>
        </w:rPr>
        <w:t xml:space="preserve">,0 тыс.руб.); </w:t>
      </w:r>
    </w:p>
    <w:p w:rsidR="00D169A8" w:rsidRPr="003E6415" w:rsidRDefault="00D169A8"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областной бюджет – </w:t>
      </w:r>
      <w:r w:rsidR="00705830" w:rsidRPr="003E6415">
        <w:rPr>
          <w:sz w:val="28"/>
          <w:szCs w:val="28"/>
          <w:lang w:val="ru-RU" w:eastAsia="ru-RU"/>
        </w:rPr>
        <w:t>74,4</w:t>
      </w:r>
      <w:r w:rsidRPr="003E6415">
        <w:rPr>
          <w:sz w:val="28"/>
          <w:szCs w:val="28"/>
          <w:lang w:val="ru-RU"/>
        </w:rPr>
        <w:t xml:space="preserve">% (план </w:t>
      </w:r>
      <w:r w:rsidR="00705830" w:rsidRPr="003E6415">
        <w:rPr>
          <w:sz w:val="28"/>
          <w:szCs w:val="28"/>
          <w:lang w:val="ru-RU"/>
        </w:rPr>
        <w:t>25 287</w:t>
      </w:r>
      <w:r w:rsidRPr="003E6415">
        <w:rPr>
          <w:sz w:val="28"/>
          <w:szCs w:val="28"/>
          <w:lang w:val="ru-RU"/>
        </w:rPr>
        <w:t xml:space="preserve">,0 тыс.руб., факт </w:t>
      </w:r>
      <w:r w:rsidR="00705830" w:rsidRPr="003E6415">
        <w:rPr>
          <w:sz w:val="28"/>
          <w:szCs w:val="28"/>
          <w:lang w:val="ru-RU"/>
        </w:rPr>
        <w:t>18 803</w:t>
      </w:r>
      <w:r w:rsidRPr="003E6415">
        <w:rPr>
          <w:sz w:val="28"/>
          <w:szCs w:val="28"/>
          <w:lang w:val="ru-RU"/>
        </w:rPr>
        <w:t>,0 тыс.руб.);</w:t>
      </w:r>
    </w:p>
    <w:p w:rsidR="00D169A8" w:rsidRPr="003E6415" w:rsidRDefault="00D169A8"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федеральный бюджет – </w:t>
      </w:r>
      <w:r w:rsidR="00705830" w:rsidRPr="003E6415">
        <w:rPr>
          <w:sz w:val="28"/>
          <w:szCs w:val="28"/>
          <w:lang w:val="ru-RU" w:eastAsia="ru-RU"/>
        </w:rPr>
        <w:t>74,4</w:t>
      </w:r>
      <w:r w:rsidRPr="003E6415">
        <w:rPr>
          <w:sz w:val="28"/>
          <w:szCs w:val="28"/>
          <w:lang w:val="ru-RU"/>
        </w:rPr>
        <w:t xml:space="preserve">% (план </w:t>
      </w:r>
      <w:r w:rsidR="00705830" w:rsidRPr="003E6415">
        <w:rPr>
          <w:sz w:val="28"/>
          <w:szCs w:val="28"/>
          <w:lang w:val="ru-RU"/>
        </w:rPr>
        <w:t>155 333</w:t>
      </w:r>
      <w:r w:rsidRPr="003E6415">
        <w:rPr>
          <w:sz w:val="28"/>
          <w:szCs w:val="28"/>
          <w:lang w:val="ru-RU"/>
        </w:rPr>
        <w:t xml:space="preserve">,0 тыс.руб., факт </w:t>
      </w:r>
      <w:r w:rsidR="00705830" w:rsidRPr="003E6415">
        <w:rPr>
          <w:sz w:val="28"/>
          <w:szCs w:val="28"/>
          <w:lang w:val="ru-RU"/>
        </w:rPr>
        <w:t>115 505</w:t>
      </w:r>
      <w:r w:rsidR="002E438A" w:rsidRPr="003E6415">
        <w:rPr>
          <w:sz w:val="28"/>
          <w:szCs w:val="28"/>
          <w:lang w:val="ru-RU"/>
        </w:rPr>
        <w:t xml:space="preserve">,0 </w:t>
      </w:r>
      <w:r w:rsidRPr="003E6415">
        <w:rPr>
          <w:sz w:val="28"/>
          <w:szCs w:val="28"/>
          <w:lang w:val="ru-RU"/>
        </w:rPr>
        <w:t>тыс.руб.).</w:t>
      </w:r>
    </w:p>
    <w:p w:rsidR="008F7280" w:rsidRPr="003E6415" w:rsidRDefault="008F7280" w:rsidP="004176B9">
      <w:pPr>
        <w:widowControl w:val="0"/>
        <w:autoSpaceDE w:val="0"/>
        <w:autoSpaceDN w:val="0"/>
        <w:adjustRightInd w:val="0"/>
        <w:spacing w:line="276" w:lineRule="auto"/>
        <w:ind w:firstLine="680"/>
        <w:rPr>
          <w:sz w:val="28"/>
          <w:szCs w:val="28"/>
          <w:lang w:val="ru-RU"/>
        </w:rPr>
      </w:pPr>
      <w:r w:rsidRPr="003E6415">
        <w:rPr>
          <w:sz w:val="28"/>
          <w:szCs w:val="28"/>
          <w:lang w:val="ru-RU"/>
        </w:rPr>
        <w:t>Средний уровень достижения показателей (индикаторов) мероприятий муниципальной программы составил 99,7%.</w:t>
      </w:r>
      <w:r w:rsidR="00705830" w:rsidRPr="003E6415">
        <w:rPr>
          <w:sz w:val="28"/>
          <w:szCs w:val="28"/>
          <w:lang w:val="ru-RU"/>
        </w:rPr>
        <w:t xml:space="preserve"> </w:t>
      </w:r>
    </w:p>
    <w:p w:rsidR="00DE778C" w:rsidRPr="003E6415" w:rsidRDefault="00DE778C" w:rsidP="004176B9">
      <w:pPr>
        <w:widowControl w:val="0"/>
        <w:autoSpaceDE w:val="0"/>
        <w:autoSpaceDN w:val="0"/>
        <w:adjustRightInd w:val="0"/>
        <w:spacing w:line="276" w:lineRule="auto"/>
        <w:ind w:firstLine="680"/>
        <w:rPr>
          <w:sz w:val="28"/>
          <w:szCs w:val="28"/>
          <w:lang w:val="ru-RU"/>
        </w:rPr>
      </w:pPr>
      <w:r w:rsidRPr="003E6415">
        <w:rPr>
          <w:sz w:val="28"/>
          <w:szCs w:val="28"/>
          <w:lang w:val="ru-RU"/>
        </w:rPr>
        <w:t>Из 3 запланированных программных мероприятий выполнено 3</w:t>
      </w:r>
      <w:r w:rsidR="00AA360C" w:rsidRPr="003E6415">
        <w:rPr>
          <w:sz w:val="28"/>
          <w:szCs w:val="28"/>
          <w:lang w:val="ru-RU"/>
        </w:rPr>
        <w:t xml:space="preserve"> (в том числе частично)</w:t>
      </w:r>
      <w:r w:rsidRPr="003E6415">
        <w:rPr>
          <w:sz w:val="28"/>
          <w:szCs w:val="28"/>
          <w:lang w:val="ru-RU"/>
        </w:rPr>
        <w:t xml:space="preserve"> (100,0%).</w:t>
      </w:r>
    </w:p>
    <w:p w:rsidR="00D169A8" w:rsidRPr="003E6415" w:rsidRDefault="00D169A8"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Основными результатами реализации программных мероприятий стали: </w:t>
      </w:r>
    </w:p>
    <w:p w:rsidR="00D169A8" w:rsidRPr="003E6415" w:rsidRDefault="00D169A8"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благоустройство </w:t>
      </w:r>
      <w:r w:rsidR="007C116B" w:rsidRPr="003E6415">
        <w:rPr>
          <w:sz w:val="28"/>
          <w:szCs w:val="28"/>
          <w:lang w:val="ru-RU"/>
        </w:rPr>
        <w:t>1</w:t>
      </w:r>
      <w:r w:rsidR="00705830" w:rsidRPr="003E6415">
        <w:rPr>
          <w:sz w:val="28"/>
          <w:szCs w:val="28"/>
          <w:lang w:val="ru-RU"/>
        </w:rPr>
        <w:t>9</w:t>
      </w:r>
      <w:r w:rsidRPr="003E6415">
        <w:rPr>
          <w:sz w:val="28"/>
          <w:szCs w:val="28"/>
          <w:lang w:val="ru-RU"/>
        </w:rPr>
        <w:t xml:space="preserve"> дворовых территорий МКД, площадью </w:t>
      </w:r>
      <w:r w:rsidR="00705830" w:rsidRPr="003E6415">
        <w:rPr>
          <w:sz w:val="28"/>
          <w:szCs w:val="28"/>
          <w:lang w:val="ru-RU"/>
        </w:rPr>
        <w:t xml:space="preserve">343349 </w:t>
      </w:r>
      <w:r w:rsidRPr="003E6415">
        <w:rPr>
          <w:sz w:val="28"/>
          <w:szCs w:val="28"/>
          <w:lang w:val="ru-RU"/>
        </w:rPr>
        <w:t xml:space="preserve">кв.м: ремонт </w:t>
      </w:r>
      <w:r w:rsidR="00705830" w:rsidRPr="003E6415">
        <w:rPr>
          <w:sz w:val="28"/>
          <w:szCs w:val="28"/>
          <w:lang w:val="ru-RU"/>
        </w:rPr>
        <w:t>1443</w:t>
      </w:r>
      <w:r w:rsidRPr="003E6415">
        <w:rPr>
          <w:sz w:val="28"/>
          <w:szCs w:val="28"/>
          <w:lang w:val="ru-RU"/>
        </w:rPr>
        <w:t xml:space="preserve"> кв.м дворовых проездов, установка скамеек и урн на </w:t>
      </w:r>
      <w:r w:rsidR="007C116B" w:rsidRPr="003E6415">
        <w:rPr>
          <w:sz w:val="28"/>
          <w:szCs w:val="28"/>
          <w:lang w:val="ru-RU"/>
        </w:rPr>
        <w:t>1</w:t>
      </w:r>
      <w:r w:rsidR="00705830" w:rsidRPr="003E6415">
        <w:rPr>
          <w:sz w:val="28"/>
          <w:szCs w:val="28"/>
          <w:lang w:val="ru-RU"/>
        </w:rPr>
        <w:t>7</w:t>
      </w:r>
      <w:r w:rsidRPr="003E6415">
        <w:rPr>
          <w:sz w:val="28"/>
          <w:szCs w:val="28"/>
          <w:lang w:val="ru-RU"/>
        </w:rPr>
        <w:t xml:space="preserve"> объектах, оборудование </w:t>
      </w:r>
      <w:r w:rsidR="00705830" w:rsidRPr="003E6415">
        <w:rPr>
          <w:sz w:val="28"/>
          <w:szCs w:val="28"/>
          <w:lang w:val="ru-RU"/>
        </w:rPr>
        <w:t xml:space="preserve">16 </w:t>
      </w:r>
      <w:r w:rsidRPr="003E6415">
        <w:rPr>
          <w:sz w:val="28"/>
          <w:szCs w:val="28"/>
          <w:lang w:val="ru-RU"/>
        </w:rPr>
        <w:t>объектов детскими и спортивными площадками;</w:t>
      </w:r>
    </w:p>
    <w:p w:rsidR="00D169A8" w:rsidRPr="003E6415" w:rsidRDefault="00D169A8"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благоустройство </w:t>
      </w:r>
      <w:r w:rsidR="00856F42" w:rsidRPr="003E6415">
        <w:rPr>
          <w:sz w:val="28"/>
          <w:szCs w:val="28"/>
          <w:lang w:val="ru-RU"/>
        </w:rPr>
        <w:t>2</w:t>
      </w:r>
      <w:r w:rsidRPr="003E6415">
        <w:rPr>
          <w:sz w:val="28"/>
          <w:szCs w:val="28"/>
          <w:lang w:val="ru-RU"/>
        </w:rPr>
        <w:t xml:space="preserve"> общественных территорий </w:t>
      </w:r>
      <w:r w:rsidR="00D25F2F" w:rsidRPr="003E6415">
        <w:rPr>
          <w:sz w:val="28"/>
          <w:szCs w:val="28"/>
          <w:lang w:val="ru-RU"/>
        </w:rPr>
        <w:t xml:space="preserve">(«Дендропарк» </w:t>
      </w:r>
      <w:r w:rsidR="001E22CD" w:rsidRPr="003E6415">
        <w:rPr>
          <w:sz w:val="28"/>
          <w:szCs w:val="28"/>
          <w:lang w:val="ru-RU"/>
        </w:rPr>
        <w:t xml:space="preserve">и </w:t>
      </w:r>
      <w:r w:rsidR="001E22CD" w:rsidRPr="003E6415">
        <w:rPr>
          <w:sz w:val="28"/>
          <w:szCs w:val="28"/>
          <w:lang w:val="ru-RU"/>
        </w:rPr>
        <w:lastRenderedPageBreak/>
        <w:t xml:space="preserve">«Набережная Комсомольского района (3 этап)») общей </w:t>
      </w:r>
      <w:r w:rsidRPr="003E6415">
        <w:rPr>
          <w:sz w:val="28"/>
          <w:szCs w:val="28"/>
          <w:lang w:val="ru-RU"/>
        </w:rPr>
        <w:t xml:space="preserve">площадью </w:t>
      </w:r>
      <w:r w:rsidR="007C116B" w:rsidRPr="003E6415">
        <w:rPr>
          <w:sz w:val="28"/>
          <w:szCs w:val="28"/>
          <w:lang w:val="ru-RU"/>
        </w:rPr>
        <w:t xml:space="preserve">1608409 </w:t>
      </w:r>
      <w:r w:rsidRPr="003E6415">
        <w:rPr>
          <w:sz w:val="28"/>
          <w:szCs w:val="28"/>
          <w:lang w:val="ru-RU"/>
        </w:rPr>
        <w:t>кв.м</w:t>
      </w:r>
      <w:r w:rsidR="001E22CD" w:rsidRPr="003E6415">
        <w:rPr>
          <w:sz w:val="28"/>
          <w:szCs w:val="28"/>
          <w:lang w:val="ru-RU"/>
        </w:rPr>
        <w:t>. Работы выполнены в полном объеме</w:t>
      </w:r>
      <w:r w:rsidRPr="003E6415">
        <w:rPr>
          <w:sz w:val="28"/>
          <w:szCs w:val="28"/>
          <w:lang w:val="ru-RU"/>
        </w:rPr>
        <w:t>;</w:t>
      </w:r>
    </w:p>
    <w:p w:rsidR="006C0D83" w:rsidRPr="003E6415" w:rsidRDefault="006C0D83"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вовлечение 168 заинтересованных граждан, собственников помещений МКД в реализацию мероприятий по благоустройству дворовых территорий городского округа Тольятти. </w:t>
      </w:r>
    </w:p>
    <w:p w:rsidR="00D169A8" w:rsidRPr="003E6415" w:rsidRDefault="00856F42"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Отклонение </w:t>
      </w:r>
      <w:r w:rsidR="00D25F2F" w:rsidRPr="003E6415">
        <w:rPr>
          <w:sz w:val="28"/>
          <w:szCs w:val="28"/>
          <w:lang w:val="ru-RU"/>
        </w:rPr>
        <w:t>в программе сложилось по мероприятию «Благоустройство общественных территорий», в связи с тем, что работы на объекте - «Парк Центрального района (2 этап)» выполнены Подрядчиком частично</w:t>
      </w:r>
      <w:r w:rsidR="001E22CD" w:rsidRPr="003E6415">
        <w:rPr>
          <w:sz w:val="28"/>
          <w:szCs w:val="28"/>
          <w:lang w:val="ru-RU"/>
        </w:rPr>
        <w:t xml:space="preserve"> (выполнены работы по устройству твердых покрытий тротуара, площадки у сцены).</w:t>
      </w:r>
      <w:r w:rsidR="00D25F2F" w:rsidRPr="003E6415">
        <w:rPr>
          <w:sz w:val="28"/>
          <w:szCs w:val="28"/>
          <w:lang w:val="ru-RU"/>
        </w:rPr>
        <w:t xml:space="preserve"> Часть работ выполнена в объемах и по качеству не соответствующих условиям заключенного контракта, в том числе с нарушением срока выполнения работ, предусмотренного контрактом. </w:t>
      </w:r>
      <w:r w:rsidR="001E22CD" w:rsidRPr="003E6415">
        <w:rPr>
          <w:sz w:val="28"/>
          <w:szCs w:val="28"/>
          <w:lang w:val="ru-RU"/>
        </w:rPr>
        <w:t>Принять выполненные работы частями не представлялось возможным, объект не</w:t>
      </w:r>
      <w:r w:rsidR="00D25F2F" w:rsidRPr="003E6415">
        <w:rPr>
          <w:sz w:val="28"/>
          <w:szCs w:val="28"/>
          <w:lang w:val="ru-RU"/>
        </w:rPr>
        <w:t xml:space="preserve"> принят</w:t>
      </w:r>
      <w:r w:rsidR="001E22CD" w:rsidRPr="003E6415">
        <w:rPr>
          <w:sz w:val="28"/>
          <w:szCs w:val="28"/>
          <w:lang w:val="ru-RU"/>
        </w:rPr>
        <w:t xml:space="preserve"> и не оплачен. </w:t>
      </w:r>
      <w:r w:rsidR="00D25F2F" w:rsidRPr="003E6415">
        <w:rPr>
          <w:sz w:val="28"/>
          <w:szCs w:val="28"/>
          <w:lang w:val="ru-RU"/>
        </w:rPr>
        <w:t>Ведется претензионная работа.</w:t>
      </w:r>
    </w:p>
    <w:p w:rsidR="00F45D49" w:rsidRDefault="00D25F2F" w:rsidP="004176B9">
      <w:pPr>
        <w:widowControl w:val="0"/>
        <w:autoSpaceDE w:val="0"/>
        <w:autoSpaceDN w:val="0"/>
        <w:adjustRightInd w:val="0"/>
        <w:spacing w:line="276" w:lineRule="auto"/>
        <w:ind w:firstLine="680"/>
        <w:rPr>
          <w:sz w:val="28"/>
          <w:szCs w:val="28"/>
          <w:lang w:val="ru-RU"/>
        </w:rPr>
      </w:pPr>
      <w:r w:rsidRPr="003E6415">
        <w:rPr>
          <w:sz w:val="28"/>
          <w:szCs w:val="28"/>
          <w:lang w:val="ru-RU"/>
        </w:rPr>
        <w:t>Отклонение по освоению финансовых средств обусловлено</w:t>
      </w:r>
      <w:r w:rsidR="001E22CD" w:rsidRPr="003E6415">
        <w:rPr>
          <w:sz w:val="28"/>
          <w:szCs w:val="28"/>
          <w:lang w:val="ru-RU"/>
        </w:rPr>
        <w:t xml:space="preserve"> уменьшением суммы межбюджетного трансфе</w:t>
      </w:r>
      <w:r w:rsidR="00AA360C" w:rsidRPr="003E6415">
        <w:rPr>
          <w:sz w:val="28"/>
          <w:szCs w:val="28"/>
          <w:lang w:val="ru-RU"/>
        </w:rPr>
        <w:t>рта на 41533 тыс.</w:t>
      </w:r>
      <w:r w:rsidR="00C10A54">
        <w:rPr>
          <w:sz w:val="28"/>
          <w:szCs w:val="28"/>
          <w:lang w:val="ru-RU"/>
        </w:rPr>
        <w:t>руб. (1705 тыс.</w:t>
      </w:r>
      <w:r w:rsidR="001E22CD" w:rsidRPr="003E6415">
        <w:rPr>
          <w:sz w:val="28"/>
          <w:szCs w:val="28"/>
          <w:lang w:val="ru-RU"/>
        </w:rPr>
        <w:t xml:space="preserve">руб. – </w:t>
      </w:r>
      <w:r w:rsidR="00AA360C" w:rsidRPr="003E6415">
        <w:rPr>
          <w:sz w:val="28"/>
          <w:szCs w:val="28"/>
          <w:lang w:val="ru-RU"/>
        </w:rPr>
        <w:t>средства областного бюджета, 39828 тыс.</w:t>
      </w:r>
      <w:r w:rsidR="001E22CD" w:rsidRPr="003E6415">
        <w:rPr>
          <w:sz w:val="28"/>
          <w:szCs w:val="28"/>
          <w:lang w:val="ru-RU"/>
        </w:rPr>
        <w:t>руб. – средства федерального бюджета) на основании уведомлений министерства финансов Самарской области № 716-3-049-030200 от 25.12.24, № 716-3-053-030200 от 26.12.24, № 716-3-056-030200 от 26.12.24. Учитывая даты направления уведомлений и окончание календарного года вопрос о внесении изменений в Решение Думы</w:t>
      </w:r>
      <w:r w:rsidR="00D04F2C" w:rsidRPr="003E6415">
        <w:rPr>
          <w:sz w:val="28"/>
          <w:szCs w:val="28"/>
          <w:lang w:val="ru-RU"/>
        </w:rPr>
        <w:t xml:space="preserve"> городского округа Тольятти (далее – Дума)</w:t>
      </w:r>
      <w:r w:rsidR="001E22CD" w:rsidRPr="003E6415">
        <w:rPr>
          <w:sz w:val="28"/>
          <w:szCs w:val="28"/>
          <w:lang w:val="ru-RU"/>
        </w:rPr>
        <w:t xml:space="preserve"> не рассматривался.</w:t>
      </w:r>
    </w:p>
    <w:p w:rsidR="00C10A54" w:rsidRPr="003E6415" w:rsidRDefault="00C10A54" w:rsidP="004176B9">
      <w:pPr>
        <w:widowControl w:val="0"/>
        <w:autoSpaceDE w:val="0"/>
        <w:autoSpaceDN w:val="0"/>
        <w:adjustRightInd w:val="0"/>
        <w:spacing w:line="276" w:lineRule="auto"/>
        <w:ind w:firstLine="680"/>
        <w:rPr>
          <w:sz w:val="28"/>
          <w:szCs w:val="28"/>
          <w:lang w:val="ru-RU"/>
        </w:rPr>
      </w:pPr>
    </w:p>
    <w:p w:rsidR="00B45471" w:rsidRPr="003E6415" w:rsidRDefault="00347589" w:rsidP="004176B9">
      <w:pPr>
        <w:widowControl w:val="0"/>
        <w:autoSpaceDE w:val="0"/>
        <w:autoSpaceDN w:val="0"/>
        <w:adjustRightInd w:val="0"/>
        <w:spacing w:line="276" w:lineRule="auto"/>
        <w:ind w:firstLine="680"/>
        <w:rPr>
          <w:b/>
          <w:i/>
          <w:sz w:val="28"/>
          <w:szCs w:val="28"/>
          <w:lang w:val="ru-RU"/>
        </w:rPr>
      </w:pPr>
      <w:r w:rsidRPr="003E6415">
        <w:rPr>
          <w:b/>
          <w:sz w:val="28"/>
          <w:szCs w:val="28"/>
          <w:lang w:val="ru-RU"/>
        </w:rPr>
        <w:t>16</w:t>
      </w:r>
      <w:r w:rsidR="0062299C" w:rsidRPr="003E6415">
        <w:rPr>
          <w:b/>
          <w:sz w:val="28"/>
          <w:szCs w:val="28"/>
          <w:lang w:val="ru-RU"/>
        </w:rPr>
        <w:t>) Му</w:t>
      </w:r>
      <w:r w:rsidR="0062299C" w:rsidRPr="003E6415">
        <w:rPr>
          <w:b/>
          <w:i/>
          <w:sz w:val="28"/>
          <w:szCs w:val="28"/>
          <w:lang w:val="ru-RU"/>
        </w:rPr>
        <w:t xml:space="preserve">ниципальная программа </w:t>
      </w:r>
      <w:r w:rsidR="00D91763" w:rsidRPr="003E6415">
        <w:rPr>
          <w:b/>
          <w:i/>
          <w:sz w:val="28"/>
          <w:szCs w:val="28"/>
          <w:lang w:val="ru-RU"/>
        </w:rPr>
        <w:t>«Содержание и ремонт объектов и сетей инженерной инфраструктуры городского округа Тольятти на 2023-2027 годы»</w:t>
      </w:r>
      <w:r w:rsidR="00B45471" w:rsidRPr="003E6415">
        <w:rPr>
          <w:b/>
          <w:i/>
          <w:sz w:val="28"/>
          <w:szCs w:val="28"/>
          <w:lang w:val="ru-RU"/>
        </w:rPr>
        <w:t>, утвержденн</w:t>
      </w:r>
      <w:r w:rsidR="00E129D1" w:rsidRPr="003E6415">
        <w:rPr>
          <w:b/>
          <w:i/>
          <w:sz w:val="28"/>
          <w:szCs w:val="28"/>
          <w:lang w:val="ru-RU"/>
        </w:rPr>
        <w:t>ая постановлением администрации</w:t>
      </w:r>
      <w:r w:rsidR="00B45471" w:rsidRPr="003E6415">
        <w:rPr>
          <w:b/>
          <w:i/>
          <w:sz w:val="28"/>
          <w:szCs w:val="28"/>
          <w:lang w:val="ru-RU"/>
        </w:rPr>
        <w:t xml:space="preserve"> городского </w:t>
      </w:r>
      <w:r w:rsidR="00B72D5D" w:rsidRPr="003E6415">
        <w:rPr>
          <w:b/>
          <w:i/>
          <w:sz w:val="28"/>
          <w:szCs w:val="28"/>
          <w:lang w:val="ru-RU"/>
        </w:rPr>
        <w:t xml:space="preserve">округа Тольятти от </w:t>
      </w:r>
      <w:r w:rsidR="00D91763" w:rsidRPr="003E6415">
        <w:rPr>
          <w:b/>
          <w:i/>
          <w:sz w:val="28"/>
          <w:szCs w:val="28"/>
          <w:lang w:val="ru-RU"/>
        </w:rPr>
        <w:t>26.07.2022 № 1588-п/1</w:t>
      </w:r>
      <w:r w:rsidR="00B45471" w:rsidRPr="003E6415">
        <w:rPr>
          <w:b/>
          <w:i/>
          <w:sz w:val="28"/>
          <w:szCs w:val="28"/>
          <w:lang w:val="ru-RU"/>
        </w:rPr>
        <w:t>.</w:t>
      </w:r>
    </w:p>
    <w:p w:rsidR="000A7357" w:rsidRPr="003E6415" w:rsidRDefault="000A7357"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Целью муниципальной программы является </w:t>
      </w:r>
      <w:r w:rsidR="00E129D1" w:rsidRPr="003E6415">
        <w:rPr>
          <w:sz w:val="28"/>
          <w:szCs w:val="28"/>
          <w:lang w:val="ru-RU"/>
        </w:rPr>
        <w:t>обеспечение надежности функционирования систем теплоснабжения, газоснабжения, водоснабжения, водоотведения и уличного (наружного) освещения городского округа Тольятти</w:t>
      </w:r>
      <w:r w:rsidRPr="003E6415">
        <w:rPr>
          <w:sz w:val="28"/>
          <w:szCs w:val="28"/>
          <w:lang w:val="ru-RU"/>
        </w:rPr>
        <w:t>.</w:t>
      </w:r>
    </w:p>
    <w:p w:rsidR="00D90D16" w:rsidRPr="003E6415" w:rsidRDefault="00D90D16" w:rsidP="004176B9">
      <w:pPr>
        <w:widowControl w:val="0"/>
        <w:autoSpaceDE w:val="0"/>
        <w:autoSpaceDN w:val="0"/>
        <w:adjustRightInd w:val="0"/>
        <w:spacing w:line="276" w:lineRule="auto"/>
        <w:ind w:firstLine="680"/>
        <w:rPr>
          <w:sz w:val="28"/>
          <w:szCs w:val="28"/>
          <w:lang w:val="ru-RU"/>
        </w:rPr>
      </w:pPr>
      <w:r w:rsidRPr="003E6415">
        <w:rPr>
          <w:sz w:val="28"/>
          <w:szCs w:val="28"/>
          <w:lang w:val="ru-RU"/>
        </w:rPr>
        <w:t>Эффективность реализации программы за 202</w:t>
      </w:r>
      <w:r w:rsidR="00E129D1" w:rsidRPr="003E6415">
        <w:rPr>
          <w:sz w:val="28"/>
          <w:szCs w:val="28"/>
          <w:lang w:val="ru-RU"/>
        </w:rPr>
        <w:t>4</w:t>
      </w:r>
      <w:r w:rsidRPr="003E6415">
        <w:rPr>
          <w:sz w:val="28"/>
          <w:szCs w:val="28"/>
          <w:lang w:val="ru-RU"/>
        </w:rPr>
        <w:t xml:space="preserve"> год составила 9</w:t>
      </w:r>
      <w:r w:rsidR="00E129D1" w:rsidRPr="003E6415">
        <w:rPr>
          <w:sz w:val="28"/>
          <w:szCs w:val="28"/>
          <w:lang w:val="ru-RU"/>
        </w:rPr>
        <w:t>6,0</w:t>
      </w:r>
      <w:r w:rsidRPr="003E6415">
        <w:rPr>
          <w:sz w:val="28"/>
          <w:szCs w:val="28"/>
          <w:lang w:val="ru-RU"/>
        </w:rPr>
        <w:t>% - эффективная реализация.</w:t>
      </w:r>
    </w:p>
    <w:p w:rsidR="00C4783A" w:rsidRPr="003E6415" w:rsidRDefault="00C4783A" w:rsidP="004176B9">
      <w:pPr>
        <w:widowControl w:val="0"/>
        <w:autoSpaceDE w:val="0"/>
        <w:autoSpaceDN w:val="0"/>
        <w:adjustRightInd w:val="0"/>
        <w:spacing w:line="276" w:lineRule="auto"/>
        <w:ind w:firstLine="680"/>
        <w:rPr>
          <w:sz w:val="28"/>
          <w:szCs w:val="28"/>
          <w:lang w:val="ru-RU"/>
        </w:rPr>
      </w:pPr>
      <w:r w:rsidRPr="003E6415">
        <w:rPr>
          <w:sz w:val="28"/>
          <w:szCs w:val="28"/>
          <w:lang w:val="ru-RU"/>
        </w:rPr>
        <w:t>Средний уровень достижения показателей (индикаторов) мероприятий муниципальной программы составил 97,8 %.</w:t>
      </w:r>
    </w:p>
    <w:p w:rsidR="00D90D16" w:rsidRPr="003E6415" w:rsidRDefault="00D90D16"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Уровень исполнения планового объема финансового обеспечения муниципальной программы – </w:t>
      </w:r>
      <w:r w:rsidR="00E129D1" w:rsidRPr="003E6415">
        <w:rPr>
          <w:sz w:val="28"/>
          <w:szCs w:val="28"/>
          <w:lang w:val="ru-RU"/>
        </w:rPr>
        <w:t>85,3</w:t>
      </w:r>
      <w:r w:rsidRPr="003E6415">
        <w:rPr>
          <w:sz w:val="28"/>
          <w:szCs w:val="28"/>
          <w:lang w:val="ru-RU"/>
        </w:rPr>
        <w:t xml:space="preserve">% (план </w:t>
      </w:r>
      <w:r w:rsidR="00E129D1" w:rsidRPr="003E6415">
        <w:rPr>
          <w:sz w:val="28"/>
          <w:szCs w:val="28"/>
          <w:lang w:val="ru-RU"/>
        </w:rPr>
        <w:t>565705</w:t>
      </w:r>
      <w:r w:rsidRPr="003E6415">
        <w:rPr>
          <w:sz w:val="28"/>
          <w:szCs w:val="28"/>
          <w:lang w:val="ru-RU"/>
        </w:rPr>
        <w:t xml:space="preserve">,0 тыс.руб., факт </w:t>
      </w:r>
      <w:r w:rsidR="00E129D1" w:rsidRPr="003E6415">
        <w:rPr>
          <w:sz w:val="28"/>
          <w:szCs w:val="28"/>
          <w:lang w:val="ru-RU"/>
        </w:rPr>
        <w:t>482594</w:t>
      </w:r>
      <w:r w:rsidRPr="003E6415">
        <w:rPr>
          <w:sz w:val="28"/>
          <w:szCs w:val="28"/>
          <w:lang w:val="ru-RU"/>
        </w:rPr>
        <w:t>,0 тыс.руб.). Финансирование программы осуществлялось за счет средств местного бюджета.</w:t>
      </w:r>
    </w:p>
    <w:p w:rsidR="00D90D16" w:rsidRPr="003E6415" w:rsidRDefault="00D90D16" w:rsidP="004176B9">
      <w:pPr>
        <w:widowControl w:val="0"/>
        <w:autoSpaceDE w:val="0"/>
        <w:autoSpaceDN w:val="0"/>
        <w:adjustRightInd w:val="0"/>
        <w:spacing w:line="276" w:lineRule="auto"/>
        <w:ind w:firstLine="680"/>
        <w:rPr>
          <w:sz w:val="28"/>
          <w:szCs w:val="28"/>
          <w:lang w:val="ru-RU"/>
        </w:rPr>
      </w:pPr>
      <w:r w:rsidRPr="003E6415">
        <w:rPr>
          <w:sz w:val="28"/>
          <w:szCs w:val="28"/>
          <w:lang w:val="ru-RU"/>
        </w:rPr>
        <w:lastRenderedPageBreak/>
        <w:t>Из 1</w:t>
      </w:r>
      <w:r w:rsidR="003C6D9A" w:rsidRPr="003E6415">
        <w:rPr>
          <w:sz w:val="28"/>
          <w:szCs w:val="28"/>
          <w:lang w:val="ru-RU"/>
        </w:rPr>
        <w:t>5</w:t>
      </w:r>
      <w:r w:rsidRPr="003E6415">
        <w:rPr>
          <w:sz w:val="28"/>
          <w:szCs w:val="28"/>
          <w:lang w:val="ru-RU"/>
        </w:rPr>
        <w:t xml:space="preserve"> запланированных программных мероприятий выполнено 1</w:t>
      </w:r>
      <w:r w:rsidR="003C6D9A" w:rsidRPr="003E6415">
        <w:rPr>
          <w:sz w:val="28"/>
          <w:szCs w:val="28"/>
          <w:lang w:val="ru-RU"/>
        </w:rPr>
        <w:t>5</w:t>
      </w:r>
      <w:r w:rsidR="00E129D1" w:rsidRPr="003E6415">
        <w:rPr>
          <w:sz w:val="28"/>
          <w:szCs w:val="28"/>
          <w:lang w:val="ru-RU"/>
        </w:rPr>
        <w:t xml:space="preserve"> (100,0</w:t>
      </w:r>
      <w:r w:rsidRPr="003E6415">
        <w:rPr>
          <w:sz w:val="28"/>
          <w:szCs w:val="28"/>
          <w:lang w:val="ru-RU"/>
        </w:rPr>
        <w:t>%).</w:t>
      </w:r>
    </w:p>
    <w:p w:rsidR="00D90D16" w:rsidRPr="003E6415" w:rsidRDefault="00D90D16"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Основными результатами реализации программных мероприятий стали: </w:t>
      </w:r>
    </w:p>
    <w:p w:rsidR="00D90D16" w:rsidRPr="003E6415" w:rsidRDefault="00D90D16" w:rsidP="004176B9">
      <w:pPr>
        <w:widowControl w:val="0"/>
        <w:autoSpaceDE w:val="0"/>
        <w:autoSpaceDN w:val="0"/>
        <w:adjustRightInd w:val="0"/>
        <w:spacing w:line="276" w:lineRule="auto"/>
        <w:ind w:firstLine="680"/>
        <w:rPr>
          <w:sz w:val="28"/>
          <w:szCs w:val="28"/>
          <w:lang w:val="ru-RU"/>
        </w:rPr>
      </w:pPr>
      <w:r w:rsidRPr="003E6415">
        <w:rPr>
          <w:sz w:val="28"/>
          <w:szCs w:val="28"/>
          <w:lang w:val="ru-RU"/>
        </w:rPr>
        <w:t>- содержание объектов и сетей инженерной инфраструктуры, относящихся к муниципальной собственности (систем водопроводов протяженностью 438 м, 2 станций электрозащиты, установленных на газопроводе в пос. Поволжский; газового оборудования; 1</w:t>
      </w:r>
      <w:r w:rsidR="00C4783A" w:rsidRPr="003E6415">
        <w:rPr>
          <w:sz w:val="28"/>
          <w:szCs w:val="28"/>
          <w:lang w:val="ru-RU"/>
        </w:rPr>
        <w:t>1</w:t>
      </w:r>
      <w:r w:rsidRPr="003E6415">
        <w:rPr>
          <w:sz w:val="28"/>
          <w:szCs w:val="28"/>
          <w:lang w:val="ru-RU"/>
        </w:rPr>
        <w:t xml:space="preserve"> фонтанов); прочистка </w:t>
      </w:r>
      <w:r w:rsidR="00C4783A" w:rsidRPr="003E6415">
        <w:rPr>
          <w:sz w:val="28"/>
          <w:szCs w:val="28"/>
          <w:lang w:val="ru-RU"/>
        </w:rPr>
        <w:t>1430</w:t>
      </w:r>
      <w:r w:rsidR="009D7677" w:rsidRPr="003E6415">
        <w:rPr>
          <w:sz w:val="28"/>
          <w:szCs w:val="28"/>
          <w:lang w:val="ru-RU"/>
        </w:rPr>
        <w:t xml:space="preserve"> </w:t>
      </w:r>
      <w:r w:rsidRPr="003E6415">
        <w:rPr>
          <w:sz w:val="28"/>
          <w:szCs w:val="28"/>
          <w:lang w:val="ru-RU"/>
        </w:rPr>
        <w:t xml:space="preserve">м сетей водоотведения; гидравлическая опрессовка тепловых сетей к жилищному фонду Автозаводского района; энергоснабжение 3 насосных станций; </w:t>
      </w:r>
    </w:p>
    <w:p w:rsidR="00D90D16" w:rsidRPr="003E6415" w:rsidRDefault="00D90D16"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устранение </w:t>
      </w:r>
      <w:r w:rsidR="00C4783A" w:rsidRPr="003E6415">
        <w:rPr>
          <w:sz w:val="28"/>
          <w:szCs w:val="28"/>
          <w:lang w:val="ru-RU"/>
        </w:rPr>
        <w:t>20</w:t>
      </w:r>
      <w:r w:rsidR="009D7677" w:rsidRPr="003E6415">
        <w:rPr>
          <w:sz w:val="28"/>
          <w:szCs w:val="28"/>
          <w:lang w:val="ru-RU"/>
        </w:rPr>
        <w:t xml:space="preserve"> </w:t>
      </w:r>
      <w:r w:rsidRPr="003E6415">
        <w:rPr>
          <w:sz w:val="28"/>
          <w:szCs w:val="28"/>
          <w:lang w:val="ru-RU"/>
        </w:rPr>
        <w:t xml:space="preserve">аварийных ситуаций на оборудовании и сетях инженерной инфраструктуры: ремонт сетей тепло-, газо-, водоснабжения,  водоотведения; приведение в технически исправное состояние системы противопожарного водопровода; </w:t>
      </w:r>
    </w:p>
    <w:p w:rsidR="00D90D16" w:rsidRPr="003E6415" w:rsidRDefault="00D90D16"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обеспечение поддержания в технически исправном состоянии сетей и сооружений ливневой канализации: устранение </w:t>
      </w:r>
      <w:r w:rsidR="00C4783A" w:rsidRPr="003E6415">
        <w:rPr>
          <w:sz w:val="28"/>
          <w:szCs w:val="28"/>
          <w:lang w:val="ru-RU"/>
        </w:rPr>
        <w:t>40</w:t>
      </w:r>
      <w:r w:rsidRPr="003E6415">
        <w:rPr>
          <w:sz w:val="28"/>
          <w:szCs w:val="28"/>
          <w:lang w:val="ru-RU"/>
        </w:rPr>
        <w:t xml:space="preserve"> неисправностей в сетях и сооружениях ливневой канализации; </w:t>
      </w:r>
      <w:r w:rsidR="00CD49B0" w:rsidRPr="003E6415">
        <w:rPr>
          <w:sz w:val="28"/>
          <w:szCs w:val="28"/>
          <w:lang w:val="ru-RU"/>
        </w:rPr>
        <w:t xml:space="preserve">ремонт </w:t>
      </w:r>
      <w:r w:rsidR="00C4783A" w:rsidRPr="003E6415">
        <w:rPr>
          <w:sz w:val="28"/>
          <w:szCs w:val="28"/>
          <w:lang w:val="ru-RU"/>
        </w:rPr>
        <w:t>сетей ливневой канализации</w:t>
      </w:r>
      <w:r w:rsidR="00CD49B0" w:rsidRPr="003E6415">
        <w:rPr>
          <w:sz w:val="28"/>
          <w:szCs w:val="28"/>
          <w:lang w:val="ru-RU"/>
        </w:rPr>
        <w:t xml:space="preserve"> </w:t>
      </w:r>
      <w:r w:rsidR="00C4783A" w:rsidRPr="003E6415">
        <w:rPr>
          <w:sz w:val="28"/>
          <w:szCs w:val="28"/>
          <w:lang w:val="ru-RU"/>
        </w:rPr>
        <w:t>18,5 м.</w:t>
      </w:r>
      <w:r w:rsidR="00A662D8" w:rsidRPr="003E6415">
        <w:rPr>
          <w:sz w:val="28"/>
          <w:szCs w:val="28"/>
          <w:lang w:val="ru-RU"/>
        </w:rPr>
        <w:t xml:space="preserve"> (ул. Тополиная, 48</w:t>
      </w:r>
      <w:r w:rsidR="00CD49B0" w:rsidRPr="003E6415">
        <w:rPr>
          <w:sz w:val="28"/>
          <w:szCs w:val="28"/>
          <w:lang w:val="ru-RU"/>
        </w:rPr>
        <w:t>);</w:t>
      </w:r>
      <w:r w:rsidR="00C4783A" w:rsidRPr="003E6415">
        <w:rPr>
          <w:sz w:val="28"/>
          <w:szCs w:val="28"/>
          <w:lang w:val="ru-RU"/>
        </w:rPr>
        <w:t xml:space="preserve"> </w:t>
      </w:r>
      <w:r w:rsidRPr="003E6415">
        <w:rPr>
          <w:sz w:val="28"/>
          <w:szCs w:val="28"/>
          <w:lang w:val="ru-RU"/>
        </w:rPr>
        <w:t xml:space="preserve">водоотведение ливневых стоков с объемом </w:t>
      </w:r>
      <w:r w:rsidR="00CD49B0" w:rsidRPr="003E6415">
        <w:rPr>
          <w:sz w:val="28"/>
          <w:szCs w:val="28"/>
          <w:lang w:val="ru-RU"/>
        </w:rPr>
        <w:t xml:space="preserve">4873,6 </w:t>
      </w:r>
      <w:r w:rsidR="00A662D8" w:rsidRPr="003E6415">
        <w:rPr>
          <w:sz w:val="28"/>
          <w:szCs w:val="28"/>
          <w:lang w:val="ru-RU"/>
        </w:rPr>
        <w:t>тыс.</w:t>
      </w:r>
      <w:r w:rsidRPr="003E6415">
        <w:rPr>
          <w:sz w:val="28"/>
          <w:szCs w:val="28"/>
          <w:lang w:val="ru-RU"/>
        </w:rPr>
        <w:t>куб.м сточных вод;</w:t>
      </w:r>
    </w:p>
    <w:p w:rsidR="00D90D16" w:rsidRPr="003E6415" w:rsidRDefault="00D90D16" w:rsidP="004176B9">
      <w:pPr>
        <w:widowControl w:val="0"/>
        <w:autoSpaceDE w:val="0"/>
        <w:autoSpaceDN w:val="0"/>
        <w:adjustRightInd w:val="0"/>
        <w:spacing w:line="276" w:lineRule="auto"/>
        <w:ind w:firstLine="680"/>
        <w:rPr>
          <w:sz w:val="28"/>
          <w:szCs w:val="28"/>
          <w:lang w:val="ru-RU"/>
        </w:rPr>
      </w:pPr>
      <w:r w:rsidRPr="003E6415">
        <w:rPr>
          <w:sz w:val="28"/>
          <w:szCs w:val="28"/>
          <w:lang w:val="ru-RU"/>
        </w:rPr>
        <w:t>- обеспечение поддержания в технически исправном эксплуатационном состоянии сетей и установок уличного (наружного) освещения (уличное освещение - 3984 час</w:t>
      </w:r>
      <w:r w:rsidR="002C62A0" w:rsidRPr="003E6415">
        <w:rPr>
          <w:sz w:val="28"/>
          <w:szCs w:val="28"/>
          <w:lang w:val="ru-RU"/>
        </w:rPr>
        <w:t>а</w:t>
      </w:r>
      <w:r w:rsidRPr="003E6415">
        <w:rPr>
          <w:sz w:val="28"/>
          <w:szCs w:val="28"/>
          <w:lang w:val="ru-RU"/>
        </w:rPr>
        <w:t xml:space="preserve"> в год).</w:t>
      </w:r>
    </w:p>
    <w:p w:rsidR="00C11B53" w:rsidRPr="003E6415" w:rsidRDefault="00806EE4" w:rsidP="004176B9">
      <w:pPr>
        <w:widowControl w:val="0"/>
        <w:autoSpaceDE w:val="0"/>
        <w:autoSpaceDN w:val="0"/>
        <w:adjustRightInd w:val="0"/>
        <w:spacing w:line="276" w:lineRule="auto"/>
        <w:ind w:firstLine="680"/>
        <w:rPr>
          <w:sz w:val="28"/>
          <w:szCs w:val="28"/>
          <w:lang w:val="ru-RU"/>
        </w:rPr>
      </w:pPr>
      <w:r w:rsidRPr="003E6415">
        <w:rPr>
          <w:sz w:val="28"/>
          <w:szCs w:val="28"/>
          <w:lang w:val="ru-RU"/>
        </w:rPr>
        <w:t>Отклонение в муниципальной программе</w:t>
      </w:r>
      <w:r w:rsidR="00C11B53" w:rsidRPr="003E6415">
        <w:rPr>
          <w:sz w:val="28"/>
          <w:szCs w:val="28"/>
          <w:lang w:val="ru-RU"/>
        </w:rPr>
        <w:t>:</w:t>
      </w:r>
    </w:p>
    <w:p w:rsidR="00CE23E1" w:rsidRPr="003E6415" w:rsidRDefault="00AF39E6" w:rsidP="004176B9">
      <w:pPr>
        <w:widowControl w:val="0"/>
        <w:autoSpaceDE w:val="0"/>
        <w:autoSpaceDN w:val="0"/>
        <w:adjustRightInd w:val="0"/>
        <w:spacing w:line="276" w:lineRule="auto"/>
        <w:ind w:firstLine="680"/>
        <w:rPr>
          <w:sz w:val="28"/>
          <w:szCs w:val="28"/>
          <w:lang w:val="ru-RU"/>
        </w:rPr>
      </w:pPr>
      <w:r w:rsidRPr="003E6415">
        <w:rPr>
          <w:sz w:val="28"/>
          <w:szCs w:val="28"/>
          <w:lang w:val="ru-RU"/>
        </w:rPr>
        <w:t>- по мероприятию «Содержание, ремонт и техническое обслуживание фонтанов» отклонение</w:t>
      </w:r>
      <w:r w:rsidR="00C10A54">
        <w:rPr>
          <w:sz w:val="28"/>
          <w:szCs w:val="28"/>
          <w:lang w:val="ru-RU"/>
        </w:rPr>
        <w:t xml:space="preserve"> по</w:t>
      </w:r>
      <w:r w:rsidRPr="003E6415">
        <w:rPr>
          <w:sz w:val="28"/>
          <w:szCs w:val="28"/>
          <w:lang w:val="ru-RU"/>
        </w:rPr>
        <w:t xml:space="preserve"> </w:t>
      </w:r>
      <w:r w:rsidR="00C10A54" w:rsidRPr="003E6415">
        <w:rPr>
          <w:sz w:val="28"/>
          <w:szCs w:val="28"/>
          <w:lang w:val="ru-RU"/>
        </w:rPr>
        <w:t>исполнению финансовых средств (21,7%)</w:t>
      </w:r>
      <w:r w:rsidR="00C10A54">
        <w:rPr>
          <w:sz w:val="28"/>
          <w:szCs w:val="28"/>
          <w:lang w:val="ru-RU"/>
        </w:rPr>
        <w:t xml:space="preserve"> и</w:t>
      </w:r>
      <w:r w:rsidRPr="003E6415">
        <w:rPr>
          <w:sz w:val="28"/>
          <w:szCs w:val="28"/>
          <w:lang w:val="ru-RU"/>
        </w:rPr>
        <w:t xml:space="preserve"> показателю (21,0%) </w:t>
      </w:r>
      <w:r w:rsidR="00CE23E1" w:rsidRPr="003E6415">
        <w:rPr>
          <w:sz w:val="28"/>
          <w:szCs w:val="28"/>
          <w:lang w:val="ru-RU"/>
        </w:rPr>
        <w:t>обусловлено фактическим содержанием 11 фонтанов из 14, в связи с неисправностью оборудования 3 фонтанов</w:t>
      </w:r>
      <w:r w:rsidR="007329D1" w:rsidRPr="003E6415">
        <w:rPr>
          <w:sz w:val="28"/>
          <w:szCs w:val="28"/>
          <w:lang w:val="ru-RU"/>
        </w:rPr>
        <w:t>;</w:t>
      </w:r>
    </w:p>
    <w:p w:rsidR="00C11B53" w:rsidRPr="003E6415" w:rsidRDefault="00C11B53"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по мероприятию «Энергоснабжение насосных станций» </w:t>
      </w:r>
      <w:r w:rsidR="00052D87" w:rsidRPr="003E6415">
        <w:rPr>
          <w:sz w:val="28"/>
          <w:szCs w:val="28"/>
          <w:lang w:val="ru-RU"/>
        </w:rPr>
        <w:t xml:space="preserve">финансовое исполнение составило </w:t>
      </w:r>
      <w:r w:rsidR="00AF39E6" w:rsidRPr="003E6415">
        <w:rPr>
          <w:sz w:val="28"/>
          <w:szCs w:val="28"/>
          <w:lang w:val="ru-RU"/>
        </w:rPr>
        <w:t>66,8</w:t>
      </w:r>
      <w:r w:rsidR="00052D87" w:rsidRPr="003E6415">
        <w:rPr>
          <w:sz w:val="28"/>
          <w:szCs w:val="28"/>
          <w:lang w:val="ru-RU"/>
        </w:rPr>
        <w:t xml:space="preserve">%, что </w:t>
      </w:r>
      <w:r w:rsidR="00D81CD4" w:rsidRPr="003E6415">
        <w:rPr>
          <w:sz w:val="28"/>
          <w:szCs w:val="28"/>
          <w:lang w:val="ru-RU"/>
        </w:rPr>
        <w:t>объясняется</w:t>
      </w:r>
      <w:r w:rsidR="00052D87" w:rsidRPr="003E6415">
        <w:rPr>
          <w:sz w:val="28"/>
          <w:szCs w:val="28"/>
          <w:lang w:val="ru-RU"/>
        </w:rPr>
        <w:t xml:space="preserve"> остатками средств, сложившимися после произведенной оплаты за выполнение услуги (100</w:t>
      </w:r>
      <w:r w:rsidR="00AB2247" w:rsidRPr="003E6415">
        <w:rPr>
          <w:sz w:val="28"/>
          <w:szCs w:val="28"/>
          <w:lang w:val="ru-RU"/>
        </w:rPr>
        <w:t>,0</w:t>
      </w:r>
      <w:r w:rsidR="00052D87" w:rsidRPr="003E6415">
        <w:rPr>
          <w:sz w:val="28"/>
          <w:szCs w:val="28"/>
          <w:lang w:val="ru-RU"/>
        </w:rPr>
        <w:t>%)</w:t>
      </w:r>
      <w:r w:rsidR="007329D1" w:rsidRPr="003E6415">
        <w:rPr>
          <w:sz w:val="28"/>
          <w:szCs w:val="28"/>
          <w:lang w:val="ru-RU"/>
        </w:rPr>
        <w:t xml:space="preserve">. </w:t>
      </w:r>
      <w:r w:rsidR="00052D87" w:rsidRPr="003E6415">
        <w:rPr>
          <w:sz w:val="28"/>
          <w:szCs w:val="28"/>
          <w:lang w:val="ru-RU"/>
        </w:rPr>
        <w:t>Фактические расходы определяются по приборам учета электроэнергии, установленным на насосных станциях;</w:t>
      </w:r>
    </w:p>
    <w:p w:rsidR="007329D1" w:rsidRPr="003E6415" w:rsidRDefault="007329D1" w:rsidP="004176B9">
      <w:pPr>
        <w:widowControl w:val="0"/>
        <w:autoSpaceDE w:val="0"/>
        <w:autoSpaceDN w:val="0"/>
        <w:adjustRightInd w:val="0"/>
        <w:spacing w:line="276" w:lineRule="auto"/>
        <w:ind w:firstLine="680"/>
        <w:rPr>
          <w:sz w:val="28"/>
          <w:szCs w:val="28"/>
          <w:lang w:val="ru-RU"/>
        </w:rPr>
      </w:pPr>
      <w:r w:rsidRPr="003E6415">
        <w:rPr>
          <w:sz w:val="28"/>
          <w:szCs w:val="28"/>
          <w:lang w:val="ru-RU"/>
        </w:rPr>
        <w:t>- по мероприятию «Ремонт сетей тепло-, газо-, водоснабжения, водоотведения</w:t>
      </w:r>
      <w:r w:rsidR="000C5D37" w:rsidRPr="003E6415">
        <w:rPr>
          <w:sz w:val="28"/>
          <w:szCs w:val="28"/>
          <w:lang w:val="ru-RU"/>
        </w:rPr>
        <w:t>» исполнение финансовых средств составило 91,9%, что обусловлено остатками средств, сложившимися после произведенной оплаты за выполнение услуги (100,0%). Объем финансового обеспечения мероприятия запланирован на случай возможных аварий для оперативного их устранения;</w:t>
      </w:r>
    </w:p>
    <w:p w:rsidR="00806EE4" w:rsidRPr="003E6415" w:rsidRDefault="00C11B53" w:rsidP="004176B9">
      <w:pPr>
        <w:widowControl w:val="0"/>
        <w:autoSpaceDE w:val="0"/>
        <w:autoSpaceDN w:val="0"/>
        <w:adjustRightInd w:val="0"/>
        <w:spacing w:line="276" w:lineRule="auto"/>
        <w:ind w:firstLine="680"/>
        <w:rPr>
          <w:sz w:val="28"/>
          <w:szCs w:val="28"/>
          <w:lang w:val="ru-RU"/>
        </w:rPr>
      </w:pPr>
      <w:r w:rsidRPr="003E6415">
        <w:rPr>
          <w:sz w:val="28"/>
          <w:szCs w:val="28"/>
          <w:lang w:val="ru-RU"/>
        </w:rPr>
        <w:t>-</w:t>
      </w:r>
      <w:r w:rsidR="00806EE4" w:rsidRPr="003E6415">
        <w:rPr>
          <w:sz w:val="28"/>
          <w:szCs w:val="28"/>
          <w:lang w:val="ru-RU"/>
        </w:rPr>
        <w:t xml:space="preserve"> </w:t>
      </w:r>
      <w:r w:rsidRPr="003E6415">
        <w:rPr>
          <w:sz w:val="28"/>
          <w:szCs w:val="28"/>
          <w:lang w:val="ru-RU"/>
        </w:rPr>
        <w:t>по мероприятию «Водоотведение ливневых стоков» отклонение (1</w:t>
      </w:r>
      <w:r w:rsidR="00AF39E6" w:rsidRPr="003E6415">
        <w:rPr>
          <w:sz w:val="28"/>
          <w:szCs w:val="28"/>
          <w:lang w:val="ru-RU"/>
        </w:rPr>
        <w:t>5</w:t>
      </w:r>
      <w:r w:rsidR="00AB2247" w:rsidRPr="003E6415">
        <w:rPr>
          <w:sz w:val="28"/>
          <w:szCs w:val="28"/>
          <w:lang w:val="ru-RU"/>
        </w:rPr>
        <w:t>,0</w:t>
      </w:r>
      <w:r w:rsidR="00AF39E6" w:rsidRPr="003E6415">
        <w:rPr>
          <w:sz w:val="28"/>
          <w:szCs w:val="28"/>
          <w:lang w:val="ru-RU"/>
        </w:rPr>
        <w:t>%) по показателю</w:t>
      </w:r>
      <w:r w:rsidRPr="003E6415">
        <w:rPr>
          <w:sz w:val="28"/>
          <w:szCs w:val="28"/>
          <w:lang w:val="ru-RU"/>
        </w:rPr>
        <w:t xml:space="preserve"> </w:t>
      </w:r>
      <w:r w:rsidR="00AF39E6" w:rsidRPr="003E6415">
        <w:rPr>
          <w:sz w:val="28"/>
          <w:szCs w:val="28"/>
          <w:lang w:val="ru-RU"/>
        </w:rPr>
        <w:t xml:space="preserve">«Объем отведенных сточных вод» </w:t>
      </w:r>
      <w:r w:rsidR="007329D1" w:rsidRPr="003E6415">
        <w:rPr>
          <w:sz w:val="28"/>
          <w:szCs w:val="28"/>
          <w:lang w:val="ru-RU"/>
        </w:rPr>
        <w:t xml:space="preserve">и исполнению </w:t>
      </w:r>
      <w:r w:rsidR="007329D1" w:rsidRPr="003E6415">
        <w:rPr>
          <w:sz w:val="28"/>
          <w:szCs w:val="28"/>
          <w:lang w:val="ru-RU"/>
        </w:rPr>
        <w:lastRenderedPageBreak/>
        <w:t xml:space="preserve">финансовых средств (39,0%) </w:t>
      </w:r>
      <w:r w:rsidRPr="003E6415">
        <w:rPr>
          <w:sz w:val="28"/>
          <w:szCs w:val="28"/>
          <w:lang w:val="ru-RU"/>
        </w:rPr>
        <w:t>связано с произведенной оплатой за фактически выпавший объем осадков.</w:t>
      </w:r>
    </w:p>
    <w:p w:rsidR="00B45471" w:rsidRPr="003E6415" w:rsidRDefault="00347589" w:rsidP="004176B9">
      <w:pPr>
        <w:widowControl w:val="0"/>
        <w:autoSpaceDE w:val="0"/>
        <w:autoSpaceDN w:val="0"/>
        <w:adjustRightInd w:val="0"/>
        <w:spacing w:before="240" w:line="276" w:lineRule="auto"/>
        <w:ind w:firstLine="680"/>
        <w:rPr>
          <w:b/>
          <w:i/>
          <w:sz w:val="28"/>
          <w:szCs w:val="28"/>
          <w:lang w:val="ru-RU"/>
        </w:rPr>
      </w:pPr>
      <w:r w:rsidRPr="003E6415">
        <w:rPr>
          <w:b/>
          <w:sz w:val="28"/>
          <w:szCs w:val="28"/>
          <w:lang w:val="ru-RU"/>
        </w:rPr>
        <w:t>17</w:t>
      </w:r>
      <w:r w:rsidR="0062299C" w:rsidRPr="003E6415">
        <w:rPr>
          <w:b/>
          <w:sz w:val="28"/>
          <w:szCs w:val="28"/>
          <w:lang w:val="ru-RU"/>
        </w:rPr>
        <w:t>) Му</w:t>
      </w:r>
      <w:r w:rsidR="0062299C" w:rsidRPr="003E6415">
        <w:rPr>
          <w:b/>
          <w:i/>
          <w:sz w:val="28"/>
          <w:szCs w:val="28"/>
          <w:lang w:val="ru-RU"/>
        </w:rPr>
        <w:t xml:space="preserve">ниципальная программа </w:t>
      </w:r>
      <w:r w:rsidR="00EA0E4C" w:rsidRPr="003E6415">
        <w:rPr>
          <w:b/>
          <w:i/>
          <w:sz w:val="28"/>
          <w:szCs w:val="28"/>
          <w:lang w:val="ru-RU"/>
        </w:rPr>
        <w:t>«Благоустройство территории городского округа Тольятти на 2015-2024 годы»</w:t>
      </w:r>
      <w:r w:rsidR="00B45471" w:rsidRPr="003E6415">
        <w:rPr>
          <w:b/>
          <w:i/>
          <w:sz w:val="28"/>
          <w:szCs w:val="28"/>
          <w:lang w:val="ru-RU"/>
        </w:rPr>
        <w:t xml:space="preserve">, утвержденная постановлением </w:t>
      </w:r>
      <w:r w:rsidR="00223536" w:rsidRPr="003E6415">
        <w:rPr>
          <w:b/>
          <w:i/>
          <w:sz w:val="28"/>
          <w:szCs w:val="28"/>
          <w:lang w:val="ru-RU"/>
        </w:rPr>
        <w:t>мэрии</w:t>
      </w:r>
      <w:r w:rsidR="00B45471" w:rsidRPr="003E6415">
        <w:rPr>
          <w:b/>
          <w:i/>
          <w:sz w:val="28"/>
          <w:szCs w:val="28"/>
          <w:lang w:val="ru-RU"/>
        </w:rPr>
        <w:t xml:space="preserve"> городского округа Тольятти от </w:t>
      </w:r>
      <w:r w:rsidR="00B72D5D" w:rsidRPr="003E6415">
        <w:rPr>
          <w:b/>
          <w:i/>
          <w:sz w:val="28"/>
          <w:szCs w:val="28"/>
          <w:lang w:val="ru-RU"/>
        </w:rPr>
        <w:t>24.03.2015 №</w:t>
      </w:r>
      <w:r w:rsidR="00223536" w:rsidRPr="003E6415">
        <w:rPr>
          <w:b/>
          <w:i/>
          <w:sz w:val="28"/>
          <w:szCs w:val="28"/>
          <w:lang w:val="ru-RU"/>
        </w:rPr>
        <w:t>905-</w:t>
      </w:r>
      <w:r w:rsidR="003C5AF8" w:rsidRPr="003E6415">
        <w:rPr>
          <w:b/>
          <w:i/>
          <w:sz w:val="28"/>
          <w:szCs w:val="28"/>
          <w:lang w:val="ru-RU"/>
        </w:rPr>
        <w:t>п/</w:t>
      </w:r>
      <w:r w:rsidR="00223536" w:rsidRPr="003E6415">
        <w:rPr>
          <w:b/>
          <w:i/>
          <w:sz w:val="28"/>
          <w:szCs w:val="28"/>
          <w:lang w:val="ru-RU"/>
        </w:rPr>
        <w:t>1</w:t>
      </w:r>
      <w:r w:rsidR="00B45471" w:rsidRPr="003E6415">
        <w:rPr>
          <w:b/>
          <w:i/>
          <w:sz w:val="28"/>
          <w:szCs w:val="28"/>
          <w:lang w:val="ru-RU"/>
        </w:rPr>
        <w:t>.</w:t>
      </w:r>
    </w:p>
    <w:p w:rsidR="007B01C8" w:rsidRPr="003E6415" w:rsidRDefault="007B01C8"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Целью муниципальной </w:t>
      </w:r>
      <w:r w:rsidR="002056D6" w:rsidRPr="003E6415">
        <w:rPr>
          <w:sz w:val="28"/>
          <w:szCs w:val="28"/>
          <w:lang w:val="ru-RU"/>
        </w:rPr>
        <w:t>программы является</w:t>
      </w:r>
      <w:r w:rsidRPr="003E6415">
        <w:rPr>
          <w:sz w:val="28"/>
          <w:szCs w:val="28"/>
          <w:lang w:val="ru-RU"/>
        </w:rPr>
        <w:t xml:space="preserve"> обеспечение соответствия городских общественных пространств высоким стандартам качества городской среды и качества досуга жителей.</w:t>
      </w:r>
    </w:p>
    <w:p w:rsidR="000317BF" w:rsidRPr="003E6415" w:rsidRDefault="000317BF" w:rsidP="004176B9">
      <w:pPr>
        <w:widowControl w:val="0"/>
        <w:autoSpaceDE w:val="0"/>
        <w:autoSpaceDN w:val="0"/>
        <w:adjustRightInd w:val="0"/>
        <w:spacing w:line="276" w:lineRule="auto"/>
        <w:ind w:firstLine="680"/>
        <w:rPr>
          <w:i/>
          <w:sz w:val="28"/>
          <w:szCs w:val="28"/>
          <w:lang w:val="ru-RU"/>
        </w:rPr>
      </w:pPr>
      <w:r w:rsidRPr="003E6415">
        <w:rPr>
          <w:sz w:val="28"/>
          <w:szCs w:val="28"/>
          <w:lang w:val="ru-RU"/>
        </w:rPr>
        <w:t>Эффективность реализации программы за 202</w:t>
      </w:r>
      <w:r w:rsidR="00D536C6" w:rsidRPr="003E6415">
        <w:rPr>
          <w:sz w:val="28"/>
          <w:szCs w:val="28"/>
          <w:lang w:val="ru-RU"/>
        </w:rPr>
        <w:t>4</w:t>
      </w:r>
      <w:r w:rsidRPr="003E6415">
        <w:rPr>
          <w:sz w:val="28"/>
          <w:szCs w:val="28"/>
          <w:lang w:val="ru-RU"/>
        </w:rPr>
        <w:t xml:space="preserve"> год составила </w:t>
      </w:r>
      <w:r w:rsidR="00D536C6" w:rsidRPr="003E6415">
        <w:rPr>
          <w:sz w:val="28"/>
          <w:szCs w:val="28"/>
          <w:lang w:val="ru-RU" w:eastAsia="ru-RU"/>
        </w:rPr>
        <w:t>71,5</w:t>
      </w:r>
      <w:r w:rsidR="000152F1" w:rsidRPr="003E6415">
        <w:rPr>
          <w:sz w:val="28"/>
          <w:szCs w:val="28"/>
          <w:lang w:val="ru-RU" w:eastAsia="ru-RU"/>
        </w:rPr>
        <w:t xml:space="preserve">% - удовлетворительная </w:t>
      </w:r>
      <w:r w:rsidRPr="003E6415">
        <w:rPr>
          <w:sz w:val="28"/>
          <w:szCs w:val="28"/>
          <w:lang w:val="ru-RU" w:eastAsia="ru-RU"/>
        </w:rPr>
        <w:t>реализация.</w:t>
      </w:r>
    </w:p>
    <w:p w:rsidR="000152F1" w:rsidRPr="003E6415" w:rsidRDefault="000317BF"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Уровень исполнения планового объема финансового обеспечения муниципальной программы – </w:t>
      </w:r>
      <w:r w:rsidR="00280E33" w:rsidRPr="003E6415">
        <w:rPr>
          <w:sz w:val="28"/>
          <w:szCs w:val="28"/>
          <w:lang w:val="ru-RU"/>
        </w:rPr>
        <w:t>8</w:t>
      </w:r>
      <w:r w:rsidR="00A662D8" w:rsidRPr="003E6415">
        <w:rPr>
          <w:sz w:val="28"/>
          <w:szCs w:val="28"/>
          <w:lang w:val="ru-RU"/>
        </w:rPr>
        <w:t>3,0</w:t>
      </w:r>
      <w:r w:rsidR="000152F1" w:rsidRPr="003E6415">
        <w:rPr>
          <w:sz w:val="28"/>
          <w:szCs w:val="28"/>
          <w:lang w:val="ru-RU"/>
        </w:rPr>
        <w:t>% (п</w:t>
      </w:r>
      <w:r w:rsidR="00B72D5D" w:rsidRPr="003E6415">
        <w:rPr>
          <w:sz w:val="28"/>
          <w:szCs w:val="28"/>
          <w:lang w:val="ru-RU"/>
        </w:rPr>
        <w:t xml:space="preserve">лан </w:t>
      </w:r>
      <w:r w:rsidR="00D536C6" w:rsidRPr="003E6415">
        <w:rPr>
          <w:sz w:val="28"/>
          <w:szCs w:val="28"/>
          <w:lang w:val="ru-RU"/>
        </w:rPr>
        <w:t>495336</w:t>
      </w:r>
      <w:r w:rsidR="009A446E" w:rsidRPr="003E6415">
        <w:rPr>
          <w:sz w:val="28"/>
          <w:szCs w:val="28"/>
          <w:lang w:val="ru-RU"/>
        </w:rPr>
        <w:t>,0</w:t>
      </w:r>
      <w:r w:rsidR="00D536C6" w:rsidRPr="003E6415">
        <w:rPr>
          <w:sz w:val="28"/>
          <w:szCs w:val="28"/>
          <w:lang w:val="ru-RU"/>
        </w:rPr>
        <w:t xml:space="preserve"> тыс.руб.</w:t>
      </w:r>
      <w:r w:rsidR="00B72D5D" w:rsidRPr="003E6415">
        <w:rPr>
          <w:sz w:val="28"/>
          <w:szCs w:val="28"/>
          <w:lang w:val="ru-RU"/>
        </w:rPr>
        <w:t xml:space="preserve">, факт </w:t>
      </w:r>
      <w:r w:rsidR="00A662D8" w:rsidRPr="003E6415">
        <w:rPr>
          <w:sz w:val="28"/>
          <w:szCs w:val="28"/>
          <w:lang w:val="ru-RU"/>
        </w:rPr>
        <w:t>411117</w:t>
      </w:r>
      <w:r w:rsidR="009A446E" w:rsidRPr="003E6415">
        <w:rPr>
          <w:sz w:val="28"/>
          <w:szCs w:val="28"/>
          <w:lang w:val="ru-RU"/>
        </w:rPr>
        <w:t>,0</w:t>
      </w:r>
      <w:r w:rsidR="00A662D8" w:rsidRPr="003E6415">
        <w:rPr>
          <w:sz w:val="28"/>
          <w:szCs w:val="28"/>
          <w:lang w:val="ru-RU"/>
        </w:rPr>
        <w:t xml:space="preserve"> тыс.</w:t>
      </w:r>
      <w:r w:rsidR="000152F1" w:rsidRPr="003E6415">
        <w:rPr>
          <w:sz w:val="28"/>
          <w:szCs w:val="28"/>
          <w:lang w:val="ru-RU"/>
        </w:rPr>
        <w:t>руб.), в том числе:</w:t>
      </w:r>
    </w:p>
    <w:p w:rsidR="000152F1" w:rsidRPr="003E6415" w:rsidRDefault="00D209BD"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местный бюджет – </w:t>
      </w:r>
      <w:r w:rsidR="005B073F" w:rsidRPr="003E6415">
        <w:rPr>
          <w:sz w:val="28"/>
          <w:szCs w:val="28"/>
          <w:lang w:val="ru-RU"/>
        </w:rPr>
        <w:t>8</w:t>
      </w:r>
      <w:r w:rsidR="00A662D8" w:rsidRPr="003E6415">
        <w:rPr>
          <w:sz w:val="28"/>
          <w:szCs w:val="28"/>
          <w:lang w:val="ru-RU"/>
        </w:rPr>
        <w:t>0,7</w:t>
      </w:r>
      <w:r w:rsidR="00B72D5D" w:rsidRPr="003E6415">
        <w:rPr>
          <w:sz w:val="28"/>
          <w:szCs w:val="28"/>
          <w:lang w:val="ru-RU"/>
        </w:rPr>
        <w:t xml:space="preserve">% (план </w:t>
      </w:r>
      <w:r w:rsidR="00D536C6" w:rsidRPr="003E6415">
        <w:rPr>
          <w:sz w:val="28"/>
          <w:szCs w:val="28"/>
          <w:lang w:val="ru-RU"/>
        </w:rPr>
        <w:t>303172</w:t>
      </w:r>
      <w:r w:rsidR="009A446E" w:rsidRPr="003E6415">
        <w:rPr>
          <w:sz w:val="28"/>
          <w:szCs w:val="28"/>
          <w:lang w:val="ru-RU"/>
        </w:rPr>
        <w:t>,0</w:t>
      </w:r>
      <w:r w:rsidR="00D536C6" w:rsidRPr="003E6415">
        <w:rPr>
          <w:sz w:val="28"/>
          <w:szCs w:val="28"/>
          <w:lang w:val="ru-RU"/>
        </w:rPr>
        <w:t xml:space="preserve"> тыс.руб.</w:t>
      </w:r>
      <w:r w:rsidR="00B72D5D" w:rsidRPr="003E6415">
        <w:rPr>
          <w:sz w:val="28"/>
          <w:szCs w:val="28"/>
          <w:lang w:val="ru-RU"/>
        </w:rPr>
        <w:t xml:space="preserve">, факт </w:t>
      </w:r>
      <w:r w:rsidR="00A662D8" w:rsidRPr="003E6415">
        <w:rPr>
          <w:sz w:val="28"/>
          <w:szCs w:val="28"/>
          <w:lang w:val="ru-RU"/>
        </w:rPr>
        <w:t>244592</w:t>
      </w:r>
      <w:r w:rsidR="009A446E" w:rsidRPr="003E6415">
        <w:rPr>
          <w:sz w:val="28"/>
          <w:szCs w:val="28"/>
          <w:lang w:val="ru-RU"/>
        </w:rPr>
        <w:t>,0</w:t>
      </w:r>
      <w:r w:rsidR="00A662D8" w:rsidRPr="003E6415">
        <w:rPr>
          <w:sz w:val="28"/>
          <w:szCs w:val="28"/>
          <w:lang w:val="ru-RU"/>
        </w:rPr>
        <w:t xml:space="preserve"> </w:t>
      </w:r>
      <w:r w:rsidR="000152F1" w:rsidRPr="003E6415">
        <w:rPr>
          <w:sz w:val="28"/>
          <w:szCs w:val="28"/>
          <w:lang w:val="ru-RU"/>
        </w:rPr>
        <w:t>тыс</w:t>
      </w:r>
      <w:r w:rsidR="00A662D8" w:rsidRPr="003E6415">
        <w:rPr>
          <w:sz w:val="28"/>
          <w:szCs w:val="28"/>
          <w:lang w:val="ru-RU"/>
        </w:rPr>
        <w:t>.</w:t>
      </w:r>
      <w:r w:rsidR="000152F1" w:rsidRPr="003E6415">
        <w:rPr>
          <w:sz w:val="28"/>
          <w:szCs w:val="28"/>
          <w:lang w:val="ru-RU"/>
        </w:rPr>
        <w:t xml:space="preserve">руб.); </w:t>
      </w:r>
    </w:p>
    <w:p w:rsidR="000152F1" w:rsidRPr="003E6415" w:rsidRDefault="000152F1" w:rsidP="004176B9">
      <w:pPr>
        <w:widowControl w:val="0"/>
        <w:autoSpaceDE w:val="0"/>
        <w:autoSpaceDN w:val="0"/>
        <w:adjustRightInd w:val="0"/>
        <w:spacing w:line="276" w:lineRule="auto"/>
        <w:ind w:firstLine="680"/>
        <w:rPr>
          <w:sz w:val="28"/>
          <w:szCs w:val="28"/>
          <w:lang w:val="ru-RU"/>
        </w:rPr>
      </w:pPr>
      <w:r w:rsidRPr="003E6415">
        <w:rPr>
          <w:sz w:val="28"/>
          <w:szCs w:val="28"/>
          <w:lang w:val="ru-RU"/>
        </w:rPr>
        <w:t>- об</w:t>
      </w:r>
      <w:r w:rsidR="00B72D5D" w:rsidRPr="003E6415">
        <w:rPr>
          <w:sz w:val="28"/>
          <w:szCs w:val="28"/>
          <w:lang w:val="ru-RU"/>
        </w:rPr>
        <w:t xml:space="preserve">ластной бюджет – </w:t>
      </w:r>
      <w:r w:rsidR="00A662D8" w:rsidRPr="003E6415">
        <w:rPr>
          <w:sz w:val="28"/>
          <w:szCs w:val="28"/>
          <w:lang w:val="ru-RU"/>
        </w:rPr>
        <w:t>86,2</w:t>
      </w:r>
      <w:r w:rsidR="00B72D5D" w:rsidRPr="003E6415">
        <w:rPr>
          <w:sz w:val="28"/>
          <w:szCs w:val="28"/>
          <w:lang w:val="ru-RU"/>
        </w:rPr>
        <w:t xml:space="preserve">% (план </w:t>
      </w:r>
      <w:r w:rsidR="00A662D8" w:rsidRPr="003E6415">
        <w:rPr>
          <w:sz w:val="28"/>
          <w:szCs w:val="28"/>
          <w:lang w:val="ru-RU"/>
        </w:rPr>
        <w:t>184419</w:t>
      </w:r>
      <w:r w:rsidR="009A446E" w:rsidRPr="003E6415">
        <w:rPr>
          <w:sz w:val="28"/>
          <w:szCs w:val="28"/>
          <w:lang w:val="ru-RU"/>
        </w:rPr>
        <w:t>,0</w:t>
      </w:r>
      <w:r w:rsidR="005B073F" w:rsidRPr="003E6415">
        <w:rPr>
          <w:sz w:val="28"/>
          <w:szCs w:val="28"/>
          <w:lang w:val="ru-RU"/>
        </w:rPr>
        <w:t xml:space="preserve"> </w:t>
      </w:r>
      <w:r w:rsidR="00A662D8" w:rsidRPr="003E6415">
        <w:rPr>
          <w:sz w:val="28"/>
          <w:szCs w:val="28"/>
          <w:lang w:val="ru-RU"/>
        </w:rPr>
        <w:t>тыс.</w:t>
      </w:r>
      <w:r w:rsidR="00B72D5D" w:rsidRPr="003E6415">
        <w:rPr>
          <w:sz w:val="28"/>
          <w:szCs w:val="28"/>
          <w:lang w:val="ru-RU"/>
        </w:rPr>
        <w:t xml:space="preserve">руб., факт </w:t>
      </w:r>
      <w:r w:rsidR="00A662D8" w:rsidRPr="003E6415">
        <w:rPr>
          <w:sz w:val="28"/>
          <w:szCs w:val="28"/>
          <w:lang w:val="ru-RU"/>
        </w:rPr>
        <w:t>158900</w:t>
      </w:r>
      <w:r w:rsidR="009A446E" w:rsidRPr="003E6415">
        <w:rPr>
          <w:sz w:val="28"/>
          <w:szCs w:val="28"/>
          <w:lang w:val="ru-RU"/>
        </w:rPr>
        <w:t>,0</w:t>
      </w:r>
      <w:r w:rsidR="00A662D8" w:rsidRPr="003E6415">
        <w:rPr>
          <w:sz w:val="28"/>
          <w:szCs w:val="28"/>
          <w:lang w:val="ru-RU"/>
        </w:rPr>
        <w:t xml:space="preserve"> тыс.</w:t>
      </w:r>
      <w:r w:rsidRPr="003E6415">
        <w:rPr>
          <w:sz w:val="28"/>
          <w:szCs w:val="28"/>
          <w:lang w:val="ru-RU"/>
        </w:rPr>
        <w:t>руб.);</w:t>
      </w:r>
    </w:p>
    <w:p w:rsidR="000152F1" w:rsidRPr="003E6415" w:rsidRDefault="000152F1" w:rsidP="004176B9">
      <w:pPr>
        <w:widowControl w:val="0"/>
        <w:autoSpaceDE w:val="0"/>
        <w:autoSpaceDN w:val="0"/>
        <w:adjustRightInd w:val="0"/>
        <w:spacing w:line="276" w:lineRule="auto"/>
        <w:ind w:firstLine="680"/>
        <w:rPr>
          <w:sz w:val="28"/>
          <w:szCs w:val="28"/>
          <w:lang w:val="ru-RU"/>
        </w:rPr>
      </w:pPr>
      <w:r w:rsidRPr="003E6415">
        <w:rPr>
          <w:sz w:val="28"/>
          <w:szCs w:val="28"/>
          <w:lang w:val="ru-RU"/>
        </w:rPr>
        <w:t>- внебюджетные средства -</w:t>
      </w:r>
      <w:r w:rsidR="005B073F" w:rsidRPr="003E6415">
        <w:rPr>
          <w:sz w:val="28"/>
          <w:szCs w:val="28"/>
          <w:lang w:val="ru-RU"/>
        </w:rPr>
        <w:t>9</w:t>
      </w:r>
      <w:r w:rsidR="00A662D8" w:rsidRPr="003E6415">
        <w:rPr>
          <w:sz w:val="28"/>
          <w:szCs w:val="28"/>
          <w:lang w:val="ru-RU"/>
        </w:rPr>
        <w:t>8,5</w:t>
      </w:r>
      <w:r w:rsidRPr="003E6415">
        <w:rPr>
          <w:sz w:val="28"/>
          <w:szCs w:val="28"/>
          <w:lang w:val="ru-RU"/>
        </w:rPr>
        <w:t xml:space="preserve">% (план </w:t>
      </w:r>
      <w:r w:rsidR="00D536C6" w:rsidRPr="003E6415">
        <w:rPr>
          <w:sz w:val="28"/>
          <w:szCs w:val="28"/>
          <w:lang w:val="ru-RU"/>
        </w:rPr>
        <w:t>7745</w:t>
      </w:r>
      <w:r w:rsidR="009A446E" w:rsidRPr="003E6415">
        <w:rPr>
          <w:sz w:val="28"/>
          <w:szCs w:val="28"/>
          <w:lang w:val="ru-RU"/>
        </w:rPr>
        <w:t>,0</w:t>
      </w:r>
      <w:r w:rsidR="00D536C6" w:rsidRPr="003E6415">
        <w:rPr>
          <w:sz w:val="28"/>
          <w:szCs w:val="28"/>
          <w:lang w:val="ru-RU"/>
        </w:rPr>
        <w:t xml:space="preserve"> тыс.руб.</w:t>
      </w:r>
      <w:r w:rsidRPr="003E6415">
        <w:rPr>
          <w:sz w:val="28"/>
          <w:szCs w:val="28"/>
          <w:lang w:val="ru-RU"/>
        </w:rPr>
        <w:t xml:space="preserve">, факт </w:t>
      </w:r>
      <w:r w:rsidR="00A662D8" w:rsidRPr="003E6415">
        <w:rPr>
          <w:sz w:val="28"/>
          <w:szCs w:val="28"/>
          <w:lang w:val="ru-RU"/>
        </w:rPr>
        <w:t>7625</w:t>
      </w:r>
      <w:r w:rsidR="009A446E" w:rsidRPr="003E6415">
        <w:rPr>
          <w:sz w:val="28"/>
          <w:szCs w:val="28"/>
          <w:lang w:val="ru-RU"/>
        </w:rPr>
        <w:t>,0</w:t>
      </w:r>
      <w:r w:rsidR="00A662D8" w:rsidRPr="003E6415">
        <w:rPr>
          <w:sz w:val="28"/>
          <w:szCs w:val="28"/>
          <w:lang w:val="ru-RU"/>
        </w:rPr>
        <w:t xml:space="preserve"> тыс.</w:t>
      </w:r>
      <w:r w:rsidRPr="003E6415">
        <w:rPr>
          <w:sz w:val="28"/>
          <w:szCs w:val="28"/>
          <w:lang w:val="ru-RU"/>
        </w:rPr>
        <w:t>руб.).</w:t>
      </w:r>
    </w:p>
    <w:p w:rsidR="00D536C6" w:rsidRPr="003E6415" w:rsidRDefault="00D536C6" w:rsidP="004176B9">
      <w:pPr>
        <w:spacing w:line="276" w:lineRule="auto"/>
        <w:ind w:firstLine="680"/>
        <w:rPr>
          <w:sz w:val="28"/>
          <w:szCs w:val="28"/>
          <w:lang w:val="ru-RU"/>
        </w:rPr>
      </w:pPr>
      <w:r w:rsidRPr="003E6415">
        <w:rPr>
          <w:sz w:val="28"/>
          <w:szCs w:val="28"/>
          <w:lang w:val="ru-RU"/>
        </w:rPr>
        <w:t>Средний уровень достижения показателей (индикаторов) мероприятий муниципальной программы составил 71,7%.</w:t>
      </w:r>
    </w:p>
    <w:p w:rsidR="000152F1" w:rsidRPr="003E6415" w:rsidRDefault="000152F1" w:rsidP="004176B9">
      <w:pPr>
        <w:spacing w:line="276" w:lineRule="auto"/>
        <w:ind w:firstLine="680"/>
        <w:rPr>
          <w:sz w:val="28"/>
          <w:szCs w:val="28"/>
          <w:lang w:val="ru-RU"/>
        </w:rPr>
      </w:pPr>
      <w:r w:rsidRPr="003E6415">
        <w:rPr>
          <w:sz w:val="28"/>
          <w:szCs w:val="28"/>
          <w:lang w:val="ru-RU"/>
        </w:rPr>
        <w:t>Из 1</w:t>
      </w:r>
      <w:r w:rsidR="00D536C6" w:rsidRPr="003E6415">
        <w:rPr>
          <w:sz w:val="28"/>
          <w:szCs w:val="28"/>
          <w:lang w:val="ru-RU"/>
        </w:rPr>
        <w:t>9</w:t>
      </w:r>
      <w:r w:rsidRPr="003E6415">
        <w:rPr>
          <w:sz w:val="28"/>
          <w:szCs w:val="28"/>
          <w:lang w:val="ru-RU"/>
        </w:rPr>
        <w:t xml:space="preserve"> запланированных программных мероприятий выполнено 1</w:t>
      </w:r>
      <w:r w:rsidR="00D536C6" w:rsidRPr="003E6415">
        <w:rPr>
          <w:sz w:val="28"/>
          <w:szCs w:val="28"/>
          <w:lang w:val="ru-RU"/>
        </w:rPr>
        <w:t>2</w:t>
      </w:r>
      <w:r w:rsidRPr="003E6415">
        <w:rPr>
          <w:sz w:val="28"/>
          <w:szCs w:val="28"/>
          <w:lang w:val="ru-RU"/>
        </w:rPr>
        <w:t xml:space="preserve"> (</w:t>
      </w:r>
      <w:r w:rsidR="00C10A54">
        <w:rPr>
          <w:sz w:val="28"/>
          <w:szCs w:val="28"/>
          <w:lang w:val="ru-RU"/>
        </w:rPr>
        <w:t>63,2</w:t>
      </w:r>
      <w:r w:rsidRPr="003E6415">
        <w:rPr>
          <w:sz w:val="28"/>
          <w:szCs w:val="28"/>
          <w:lang w:val="ru-RU"/>
        </w:rPr>
        <w:t>%).</w:t>
      </w:r>
    </w:p>
    <w:p w:rsidR="000317BF" w:rsidRPr="003E6415" w:rsidRDefault="000317BF" w:rsidP="004176B9">
      <w:pPr>
        <w:spacing w:line="276" w:lineRule="auto"/>
        <w:ind w:firstLine="680"/>
        <w:rPr>
          <w:sz w:val="28"/>
          <w:szCs w:val="28"/>
          <w:lang w:val="ru-RU"/>
        </w:rPr>
      </w:pPr>
      <w:r w:rsidRPr="003E6415">
        <w:rPr>
          <w:sz w:val="28"/>
          <w:szCs w:val="28"/>
          <w:lang w:val="ru-RU"/>
        </w:rPr>
        <w:t xml:space="preserve">Основными результатами реализации программных мероприятий стали: </w:t>
      </w:r>
    </w:p>
    <w:p w:rsidR="000152F1" w:rsidRPr="003E6415" w:rsidRDefault="000152F1"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подготовка </w:t>
      </w:r>
      <w:r w:rsidR="000D0004" w:rsidRPr="003E6415">
        <w:rPr>
          <w:sz w:val="28"/>
          <w:szCs w:val="28"/>
          <w:lang w:val="ru-RU"/>
        </w:rPr>
        <w:t>6</w:t>
      </w:r>
      <w:r w:rsidRPr="003E6415">
        <w:rPr>
          <w:sz w:val="28"/>
          <w:szCs w:val="28"/>
          <w:lang w:val="ru-RU"/>
        </w:rPr>
        <w:t xml:space="preserve"> единиц проектной документации на проведение комплексного благоустройства внутриквартальных территорий;</w:t>
      </w:r>
    </w:p>
    <w:p w:rsidR="000152F1" w:rsidRPr="003E6415" w:rsidRDefault="000152F1"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восстановление и устройство твердых покрытий на </w:t>
      </w:r>
      <w:r w:rsidR="000D0004" w:rsidRPr="003E6415">
        <w:rPr>
          <w:sz w:val="28"/>
          <w:szCs w:val="28"/>
          <w:lang w:val="ru-RU"/>
        </w:rPr>
        <w:t>2</w:t>
      </w:r>
      <w:r w:rsidRPr="003E6415">
        <w:rPr>
          <w:sz w:val="28"/>
          <w:szCs w:val="28"/>
          <w:lang w:val="ru-RU"/>
        </w:rPr>
        <w:t xml:space="preserve"> </w:t>
      </w:r>
      <w:r w:rsidR="005B073F" w:rsidRPr="003E6415">
        <w:rPr>
          <w:sz w:val="28"/>
          <w:szCs w:val="28"/>
          <w:lang w:val="ru-RU"/>
        </w:rPr>
        <w:t>территориях, включенных в адресный перечень</w:t>
      </w:r>
      <w:r w:rsidRPr="003E6415">
        <w:rPr>
          <w:sz w:val="28"/>
          <w:szCs w:val="28"/>
          <w:lang w:val="ru-RU"/>
        </w:rPr>
        <w:t>;</w:t>
      </w:r>
    </w:p>
    <w:p w:rsidR="00EA7F31" w:rsidRPr="003E6415" w:rsidRDefault="00215D20"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w:t>
      </w:r>
      <w:r w:rsidR="000D0004" w:rsidRPr="003E6415">
        <w:rPr>
          <w:sz w:val="28"/>
          <w:szCs w:val="28"/>
          <w:lang w:val="ru-RU"/>
        </w:rPr>
        <w:t>восстановление</w:t>
      </w:r>
      <w:r w:rsidRPr="003E6415">
        <w:rPr>
          <w:sz w:val="28"/>
          <w:szCs w:val="28"/>
          <w:lang w:val="ru-RU"/>
        </w:rPr>
        <w:t xml:space="preserve"> </w:t>
      </w:r>
      <w:r w:rsidR="000D0004" w:rsidRPr="003E6415">
        <w:rPr>
          <w:sz w:val="28"/>
          <w:szCs w:val="28"/>
          <w:lang w:val="ru-RU"/>
        </w:rPr>
        <w:t xml:space="preserve">1 </w:t>
      </w:r>
      <w:r w:rsidR="0092239D" w:rsidRPr="003E6415">
        <w:rPr>
          <w:sz w:val="28"/>
          <w:szCs w:val="28"/>
          <w:lang w:val="ru-RU"/>
        </w:rPr>
        <w:t>детской площадки</w:t>
      </w:r>
      <w:r w:rsidR="000D0004" w:rsidRPr="003E6415">
        <w:rPr>
          <w:sz w:val="28"/>
          <w:szCs w:val="28"/>
          <w:lang w:val="ru-RU"/>
        </w:rPr>
        <w:t xml:space="preserve"> и 1 спортивной площадки</w:t>
      </w:r>
      <w:r w:rsidR="00EA7F31" w:rsidRPr="003E6415">
        <w:rPr>
          <w:sz w:val="28"/>
          <w:szCs w:val="28"/>
          <w:lang w:val="ru-RU"/>
        </w:rPr>
        <w:t>;</w:t>
      </w:r>
    </w:p>
    <w:p w:rsidR="000D0004" w:rsidRPr="003E6415" w:rsidRDefault="000D0004"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озеленение </w:t>
      </w:r>
      <w:r w:rsidR="000975CE" w:rsidRPr="003E6415">
        <w:rPr>
          <w:sz w:val="28"/>
          <w:szCs w:val="28"/>
          <w:lang w:val="ru-RU"/>
        </w:rPr>
        <w:t xml:space="preserve">(1 объект) </w:t>
      </w:r>
      <w:r w:rsidRPr="003E6415">
        <w:rPr>
          <w:sz w:val="28"/>
          <w:szCs w:val="28"/>
          <w:lang w:val="ru-RU"/>
        </w:rPr>
        <w:t xml:space="preserve">и устройство газона </w:t>
      </w:r>
      <w:r w:rsidR="000975CE" w:rsidRPr="003E6415">
        <w:rPr>
          <w:sz w:val="28"/>
          <w:szCs w:val="28"/>
          <w:lang w:val="ru-RU"/>
        </w:rPr>
        <w:t xml:space="preserve">(1 объект) </w:t>
      </w:r>
      <w:r w:rsidRPr="003E6415">
        <w:rPr>
          <w:sz w:val="28"/>
          <w:szCs w:val="28"/>
          <w:lang w:val="ru-RU"/>
        </w:rPr>
        <w:t>на территории Центрального района городского округа Тольятти;</w:t>
      </w:r>
    </w:p>
    <w:p w:rsidR="00EA7F31" w:rsidRPr="003E6415" w:rsidRDefault="000152F1"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выполнение комплексного благоустройства внутриквартальных территорий на </w:t>
      </w:r>
      <w:r w:rsidR="000975CE" w:rsidRPr="003E6415">
        <w:rPr>
          <w:sz w:val="28"/>
          <w:szCs w:val="28"/>
          <w:lang w:val="ru-RU"/>
        </w:rPr>
        <w:t>103</w:t>
      </w:r>
      <w:r w:rsidRPr="003E6415">
        <w:rPr>
          <w:sz w:val="28"/>
          <w:szCs w:val="28"/>
          <w:lang w:val="ru-RU"/>
        </w:rPr>
        <w:t xml:space="preserve"> объектах, в том числе в рамках конкурса «Наш микрорайон»;</w:t>
      </w:r>
    </w:p>
    <w:p w:rsidR="000975CE" w:rsidRPr="003E6415" w:rsidRDefault="000975CE"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w:t>
      </w:r>
      <w:r w:rsidR="00831A13">
        <w:rPr>
          <w:sz w:val="28"/>
          <w:szCs w:val="28"/>
          <w:lang w:val="ru-RU"/>
        </w:rPr>
        <w:t>б</w:t>
      </w:r>
      <w:r w:rsidRPr="003E6415">
        <w:rPr>
          <w:sz w:val="28"/>
          <w:szCs w:val="28"/>
          <w:lang w:val="ru-RU"/>
        </w:rPr>
        <w:t>лагоустройство мест отдыха на внутриквартальных территориях 2 объектов, в том числе в рамках конкурса «Наш микрорайон»;</w:t>
      </w:r>
    </w:p>
    <w:p w:rsidR="002C32E3" w:rsidRPr="003E6415" w:rsidRDefault="002C32E3"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w:t>
      </w:r>
      <w:r w:rsidR="000975CE" w:rsidRPr="003E6415">
        <w:rPr>
          <w:sz w:val="28"/>
          <w:szCs w:val="28"/>
          <w:lang w:val="ru-RU"/>
        </w:rPr>
        <w:t>разработка</w:t>
      </w:r>
      <w:r w:rsidR="00DB0DF7" w:rsidRPr="003E6415">
        <w:rPr>
          <w:sz w:val="28"/>
          <w:szCs w:val="28"/>
          <w:lang w:val="ru-RU"/>
        </w:rPr>
        <w:t xml:space="preserve"> декларации безопасности гидротехнического сооружения </w:t>
      </w:r>
      <w:r w:rsidR="00DB0DF7" w:rsidRPr="003E6415">
        <w:rPr>
          <w:sz w:val="28"/>
          <w:szCs w:val="28"/>
          <w:lang w:val="ru-RU"/>
        </w:rPr>
        <w:lastRenderedPageBreak/>
        <w:t>(далее - ГТС) «Гидротехнические сооружения дамбы на полуострове Копылово Комсомольского района г. Тольятти»</w:t>
      </w:r>
      <w:r w:rsidR="000975CE" w:rsidRPr="003E6415">
        <w:rPr>
          <w:sz w:val="28"/>
          <w:szCs w:val="28"/>
          <w:lang w:val="ru-RU"/>
        </w:rPr>
        <w:t>;</w:t>
      </w:r>
    </w:p>
    <w:p w:rsidR="000152F1" w:rsidRPr="003E6415" w:rsidRDefault="000152F1"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w:t>
      </w:r>
      <w:r w:rsidR="00C94FF6" w:rsidRPr="003E6415">
        <w:rPr>
          <w:sz w:val="28"/>
          <w:szCs w:val="28"/>
          <w:lang w:val="ru-RU"/>
        </w:rPr>
        <w:t xml:space="preserve">обязательное </w:t>
      </w:r>
      <w:r w:rsidRPr="003E6415">
        <w:rPr>
          <w:sz w:val="28"/>
          <w:szCs w:val="28"/>
          <w:lang w:val="ru-RU"/>
        </w:rPr>
        <w:t xml:space="preserve">страхование гражданской ответственности владельца опасного объекта </w:t>
      </w:r>
      <w:r w:rsidR="00245946" w:rsidRPr="003E6415">
        <w:rPr>
          <w:sz w:val="28"/>
          <w:szCs w:val="28"/>
          <w:lang w:val="ru-RU"/>
        </w:rPr>
        <w:t>ГТС</w:t>
      </w:r>
      <w:r w:rsidRPr="003E6415">
        <w:rPr>
          <w:sz w:val="28"/>
          <w:szCs w:val="28"/>
          <w:lang w:val="ru-RU"/>
        </w:rPr>
        <w:t xml:space="preserve"> (</w:t>
      </w:r>
      <w:r w:rsidR="00C63911" w:rsidRPr="003E6415">
        <w:rPr>
          <w:sz w:val="28"/>
          <w:szCs w:val="28"/>
          <w:lang w:val="ru-RU"/>
        </w:rPr>
        <w:t xml:space="preserve">5 </w:t>
      </w:r>
      <w:r w:rsidRPr="003E6415">
        <w:rPr>
          <w:sz w:val="28"/>
          <w:szCs w:val="28"/>
          <w:lang w:val="ru-RU"/>
        </w:rPr>
        <w:t xml:space="preserve">застрахованных </w:t>
      </w:r>
      <w:r w:rsidR="00245946" w:rsidRPr="003E6415">
        <w:rPr>
          <w:sz w:val="28"/>
          <w:szCs w:val="28"/>
          <w:lang w:val="ru-RU"/>
        </w:rPr>
        <w:t>ГТС</w:t>
      </w:r>
      <w:r w:rsidR="00C63911" w:rsidRPr="003E6415">
        <w:rPr>
          <w:sz w:val="28"/>
          <w:szCs w:val="28"/>
          <w:lang w:val="ru-RU"/>
        </w:rPr>
        <w:t>);</w:t>
      </w:r>
    </w:p>
    <w:p w:rsidR="002C32E3" w:rsidRPr="003E6415" w:rsidRDefault="00E42FE8" w:rsidP="004176B9">
      <w:pPr>
        <w:widowControl w:val="0"/>
        <w:autoSpaceDE w:val="0"/>
        <w:autoSpaceDN w:val="0"/>
        <w:adjustRightInd w:val="0"/>
        <w:spacing w:line="276" w:lineRule="auto"/>
        <w:ind w:firstLine="680"/>
        <w:rPr>
          <w:sz w:val="28"/>
          <w:szCs w:val="28"/>
          <w:lang w:val="ru-RU"/>
        </w:rPr>
      </w:pPr>
      <w:r w:rsidRPr="003E6415">
        <w:rPr>
          <w:sz w:val="28"/>
          <w:szCs w:val="28"/>
          <w:lang w:val="ru-RU"/>
        </w:rPr>
        <w:t>- содержание 7373 м. системы поверхностного водоотвода объектов ГТС</w:t>
      </w:r>
      <w:r w:rsidR="00DB0DF7" w:rsidRPr="003E6415">
        <w:rPr>
          <w:sz w:val="28"/>
          <w:szCs w:val="28"/>
          <w:lang w:val="ru-RU"/>
        </w:rPr>
        <w:t xml:space="preserve"> (набережные Центрального и Комсомольского районов)</w:t>
      </w:r>
      <w:r w:rsidRPr="003E6415">
        <w:rPr>
          <w:sz w:val="28"/>
          <w:szCs w:val="28"/>
          <w:lang w:val="ru-RU"/>
        </w:rPr>
        <w:t xml:space="preserve"> (очищение </w:t>
      </w:r>
      <w:r w:rsidR="00DB0DF7" w:rsidRPr="003E6415">
        <w:rPr>
          <w:sz w:val="28"/>
          <w:szCs w:val="28"/>
          <w:lang w:val="ru-RU"/>
        </w:rPr>
        <w:t>канализационных трубопроводов, водоотводных лотков и быстротоков</w:t>
      </w:r>
      <w:r w:rsidRPr="003E6415">
        <w:rPr>
          <w:sz w:val="28"/>
          <w:szCs w:val="28"/>
          <w:lang w:val="ru-RU"/>
        </w:rPr>
        <w:t xml:space="preserve">); </w:t>
      </w:r>
    </w:p>
    <w:p w:rsidR="000152F1" w:rsidRPr="003E6415" w:rsidRDefault="000152F1"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благоустройство </w:t>
      </w:r>
      <w:r w:rsidR="00DB0DF7" w:rsidRPr="003E6415">
        <w:rPr>
          <w:sz w:val="28"/>
          <w:szCs w:val="28"/>
          <w:lang w:val="ru-RU"/>
        </w:rPr>
        <w:t>35</w:t>
      </w:r>
      <w:r w:rsidRPr="003E6415">
        <w:rPr>
          <w:sz w:val="28"/>
          <w:szCs w:val="28"/>
          <w:lang w:val="ru-RU"/>
        </w:rPr>
        <w:t xml:space="preserve"> территорий </w:t>
      </w:r>
      <w:r w:rsidR="00DB0DF7" w:rsidRPr="003E6415">
        <w:rPr>
          <w:sz w:val="28"/>
          <w:szCs w:val="28"/>
          <w:lang w:val="ru-RU"/>
        </w:rPr>
        <w:t xml:space="preserve">школ и </w:t>
      </w:r>
      <w:r w:rsidR="002C32E3" w:rsidRPr="003E6415">
        <w:rPr>
          <w:sz w:val="28"/>
          <w:szCs w:val="28"/>
          <w:lang w:val="ru-RU"/>
        </w:rPr>
        <w:t>учреждений дополнительного образования детей</w:t>
      </w:r>
      <w:r w:rsidR="003C7F77" w:rsidRPr="003E6415">
        <w:rPr>
          <w:sz w:val="28"/>
          <w:szCs w:val="28"/>
          <w:lang w:val="ru-RU"/>
        </w:rPr>
        <w:t xml:space="preserve"> (выполнены работы по спилу и обрезке аварийно-опасных деревьев)</w:t>
      </w:r>
      <w:r w:rsidR="00DB0DF7" w:rsidRPr="003E6415">
        <w:rPr>
          <w:sz w:val="28"/>
          <w:szCs w:val="28"/>
          <w:lang w:val="ru-RU"/>
        </w:rPr>
        <w:t>;</w:t>
      </w:r>
    </w:p>
    <w:p w:rsidR="002C32E3" w:rsidRPr="003E6415" w:rsidRDefault="002C32E3" w:rsidP="004176B9">
      <w:pPr>
        <w:widowControl w:val="0"/>
        <w:autoSpaceDE w:val="0"/>
        <w:autoSpaceDN w:val="0"/>
        <w:adjustRightInd w:val="0"/>
        <w:spacing w:line="276" w:lineRule="auto"/>
        <w:ind w:firstLine="680"/>
        <w:rPr>
          <w:sz w:val="28"/>
          <w:szCs w:val="28"/>
          <w:lang w:val="ru-RU"/>
        </w:rPr>
      </w:pPr>
      <w:r w:rsidRPr="003E6415">
        <w:rPr>
          <w:sz w:val="28"/>
          <w:szCs w:val="28"/>
          <w:lang w:val="ru-RU"/>
        </w:rPr>
        <w:t>- благоустройство территорий 3</w:t>
      </w:r>
      <w:r w:rsidR="00DB0DF7" w:rsidRPr="003E6415">
        <w:rPr>
          <w:sz w:val="28"/>
          <w:szCs w:val="28"/>
          <w:lang w:val="ru-RU"/>
        </w:rPr>
        <w:t>1</w:t>
      </w:r>
      <w:r w:rsidRPr="003E6415">
        <w:rPr>
          <w:sz w:val="28"/>
          <w:szCs w:val="28"/>
          <w:lang w:val="ru-RU"/>
        </w:rPr>
        <w:t xml:space="preserve"> детских садов (выполнены работы по спилу и обрезке аварийно-опасных деревьев);</w:t>
      </w:r>
    </w:p>
    <w:p w:rsidR="00457B92" w:rsidRPr="003E6415" w:rsidRDefault="00457B92" w:rsidP="004176B9">
      <w:pPr>
        <w:widowControl w:val="0"/>
        <w:autoSpaceDE w:val="0"/>
        <w:autoSpaceDN w:val="0"/>
        <w:adjustRightInd w:val="0"/>
        <w:spacing w:line="276" w:lineRule="auto"/>
        <w:ind w:firstLine="680"/>
        <w:rPr>
          <w:sz w:val="28"/>
          <w:szCs w:val="28"/>
          <w:lang w:val="ru-RU"/>
        </w:rPr>
      </w:pPr>
      <w:r w:rsidRPr="003E6415">
        <w:rPr>
          <w:sz w:val="28"/>
          <w:szCs w:val="28"/>
          <w:lang w:val="ru-RU"/>
        </w:rPr>
        <w:t>- устройство площадки для временной парковки автомашин на территории вдоль восточной стороны АО «АВТОВАЗ</w:t>
      </w:r>
      <w:r w:rsidR="00831A13">
        <w:rPr>
          <w:sz w:val="28"/>
          <w:szCs w:val="28"/>
          <w:lang w:val="ru-RU"/>
        </w:rPr>
        <w:t>»</w:t>
      </w:r>
      <w:r w:rsidRPr="003E6415">
        <w:rPr>
          <w:sz w:val="28"/>
          <w:szCs w:val="28"/>
          <w:lang w:val="ru-RU"/>
        </w:rPr>
        <w:t>;</w:t>
      </w:r>
    </w:p>
    <w:p w:rsidR="002C32E3" w:rsidRPr="003E6415" w:rsidRDefault="002C32E3" w:rsidP="004176B9">
      <w:pPr>
        <w:widowControl w:val="0"/>
        <w:autoSpaceDE w:val="0"/>
        <w:autoSpaceDN w:val="0"/>
        <w:adjustRightInd w:val="0"/>
        <w:spacing w:line="276" w:lineRule="auto"/>
        <w:ind w:firstLine="680"/>
        <w:rPr>
          <w:sz w:val="28"/>
          <w:szCs w:val="28"/>
          <w:lang w:val="ru-RU"/>
        </w:rPr>
      </w:pPr>
      <w:r w:rsidRPr="003E6415">
        <w:rPr>
          <w:sz w:val="28"/>
          <w:szCs w:val="28"/>
          <w:lang w:val="ru-RU"/>
        </w:rPr>
        <w:t>- ремонт и реконструкция</w:t>
      </w:r>
      <w:r w:rsidR="00457B92" w:rsidRPr="003E6415">
        <w:rPr>
          <w:sz w:val="28"/>
          <w:szCs w:val="28"/>
          <w:lang w:val="ru-RU"/>
        </w:rPr>
        <w:t xml:space="preserve"> 4</w:t>
      </w:r>
      <w:r w:rsidRPr="003E6415">
        <w:rPr>
          <w:sz w:val="28"/>
          <w:szCs w:val="28"/>
          <w:lang w:val="ru-RU"/>
        </w:rPr>
        <w:t xml:space="preserve"> объектов наружного освещения;</w:t>
      </w:r>
    </w:p>
    <w:p w:rsidR="000152F1" w:rsidRPr="003E6415" w:rsidRDefault="000152F1"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благоустройство </w:t>
      </w:r>
      <w:r w:rsidR="00457B92" w:rsidRPr="003E6415">
        <w:rPr>
          <w:sz w:val="28"/>
          <w:szCs w:val="28"/>
          <w:lang w:val="ru-RU"/>
        </w:rPr>
        <w:t>7</w:t>
      </w:r>
      <w:r w:rsidR="002C32E3" w:rsidRPr="003E6415">
        <w:rPr>
          <w:sz w:val="28"/>
          <w:szCs w:val="28"/>
          <w:lang w:val="ru-RU"/>
        </w:rPr>
        <w:t xml:space="preserve"> объектов (знаковых и социально значимых мест), в том числе частично</w:t>
      </w:r>
      <w:r w:rsidR="00457B92" w:rsidRPr="003E6415">
        <w:rPr>
          <w:sz w:val="28"/>
          <w:szCs w:val="28"/>
          <w:lang w:val="ru-RU"/>
        </w:rPr>
        <w:t xml:space="preserve"> (устройство покрытия детской площадки, дорожек и тротуаров, установка МАФ</w:t>
      </w:r>
      <w:r w:rsidR="007E7B52" w:rsidRPr="003E6415">
        <w:rPr>
          <w:sz w:val="28"/>
          <w:szCs w:val="28"/>
          <w:lang w:val="ru-RU"/>
        </w:rPr>
        <w:t>, установка ограждения</w:t>
      </w:r>
      <w:r w:rsidR="00457B92" w:rsidRPr="003E6415">
        <w:rPr>
          <w:sz w:val="28"/>
          <w:szCs w:val="28"/>
          <w:lang w:val="ru-RU"/>
        </w:rPr>
        <w:t>)</w:t>
      </w:r>
      <w:r w:rsidRPr="003E6415">
        <w:rPr>
          <w:sz w:val="28"/>
          <w:szCs w:val="28"/>
          <w:lang w:val="ru-RU"/>
        </w:rPr>
        <w:t xml:space="preserve"> </w:t>
      </w:r>
      <w:r w:rsidR="00457B92" w:rsidRPr="003E6415">
        <w:rPr>
          <w:sz w:val="28"/>
          <w:szCs w:val="28"/>
          <w:lang w:val="ru-RU"/>
        </w:rPr>
        <w:t>на территориях</w:t>
      </w:r>
      <w:r w:rsidR="007E7B52" w:rsidRPr="003E6415">
        <w:rPr>
          <w:sz w:val="28"/>
          <w:szCs w:val="28"/>
          <w:lang w:val="ru-RU"/>
        </w:rPr>
        <w:t>:</w:t>
      </w:r>
      <w:r w:rsidR="00457B92" w:rsidRPr="003E6415">
        <w:rPr>
          <w:sz w:val="28"/>
          <w:szCs w:val="28"/>
          <w:lang w:val="ru-RU"/>
        </w:rPr>
        <w:t xml:space="preserve"> Парка культуры и отдыха Комсомольского района</w:t>
      </w:r>
      <w:r w:rsidR="007E7B52" w:rsidRPr="003E6415">
        <w:rPr>
          <w:sz w:val="28"/>
          <w:szCs w:val="28"/>
          <w:lang w:val="ru-RU"/>
        </w:rPr>
        <w:t>;</w:t>
      </w:r>
      <w:r w:rsidR="00457B92" w:rsidRPr="003E6415">
        <w:rPr>
          <w:sz w:val="28"/>
          <w:szCs w:val="28"/>
          <w:lang w:val="ru-RU"/>
        </w:rPr>
        <w:t xml:space="preserve"> ул. Мурысева, 71</w:t>
      </w:r>
      <w:r w:rsidR="007E7B52" w:rsidRPr="003E6415">
        <w:rPr>
          <w:sz w:val="28"/>
          <w:szCs w:val="28"/>
          <w:lang w:val="ru-RU"/>
        </w:rPr>
        <w:t>;</w:t>
      </w:r>
      <w:r w:rsidR="00457B92" w:rsidRPr="003E6415">
        <w:rPr>
          <w:sz w:val="28"/>
          <w:szCs w:val="28"/>
          <w:lang w:val="ru-RU"/>
        </w:rPr>
        <w:t xml:space="preserve"> ул. Никонова, 2</w:t>
      </w:r>
      <w:r w:rsidR="007E7B52" w:rsidRPr="003E6415">
        <w:rPr>
          <w:sz w:val="28"/>
          <w:szCs w:val="28"/>
          <w:lang w:val="ru-RU"/>
        </w:rPr>
        <w:t>;</w:t>
      </w:r>
      <w:r w:rsidR="00457B92" w:rsidRPr="003E6415">
        <w:rPr>
          <w:sz w:val="28"/>
          <w:szCs w:val="28"/>
          <w:lang w:val="ru-RU"/>
        </w:rPr>
        <w:t xml:space="preserve"> </w:t>
      </w:r>
      <w:r w:rsidR="007E7B52" w:rsidRPr="003E6415">
        <w:rPr>
          <w:sz w:val="28"/>
          <w:szCs w:val="28"/>
          <w:lang w:val="ru-RU"/>
        </w:rPr>
        <w:t>в районе домов 11-17 по ул. Малахитовая; пр-т Степана Разина, 72; ул. Мира, 140; ул. Мира, 99;</w:t>
      </w:r>
    </w:p>
    <w:p w:rsidR="006E7870" w:rsidRPr="003E6415" w:rsidRDefault="000152F1"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реализация </w:t>
      </w:r>
      <w:r w:rsidR="007E7B52" w:rsidRPr="003E6415">
        <w:rPr>
          <w:sz w:val="28"/>
          <w:szCs w:val="28"/>
          <w:lang w:val="ru-RU"/>
        </w:rPr>
        <w:t>23 общественных проектов по благоустройству территорий городского округа Тольятти»</w:t>
      </w:r>
      <w:r w:rsidR="006E7870" w:rsidRPr="003E6415">
        <w:rPr>
          <w:sz w:val="28"/>
          <w:szCs w:val="28"/>
          <w:lang w:val="ru-RU"/>
        </w:rPr>
        <w:t xml:space="preserve"> с выполнением работ</w:t>
      </w:r>
      <w:r w:rsidR="00146F51" w:rsidRPr="003E6415">
        <w:rPr>
          <w:sz w:val="28"/>
          <w:szCs w:val="28"/>
          <w:lang w:val="ru-RU"/>
        </w:rPr>
        <w:t xml:space="preserve">: </w:t>
      </w:r>
    </w:p>
    <w:p w:rsidR="00146F51" w:rsidRPr="003E6415" w:rsidRDefault="006E7870"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по </w:t>
      </w:r>
      <w:r w:rsidR="00146F51" w:rsidRPr="003E6415">
        <w:rPr>
          <w:sz w:val="28"/>
          <w:szCs w:val="28"/>
          <w:lang w:val="ru-RU"/>
        </w:rPr>
        <w:t>обустройств</w:t>
      </w:r>
      <w:r w:rsidRPr="003E6415">
        <w:rPr>
          <w:sz w:val="28"/>
          <w:szCs w:val="28"/>
          <w:lang w:val="ru-RU"/>
        </w:rPr>
        <w:t>у</w:t>
      </w:r>
      <w:r w:rsidR="00146F51" w:rsidRPr="003E6415">
        <w:rPr>
          <w:sz w:val="28"/>
          <w:szCs w:val="28"/>
          <w:lang w:val="ru-RU"/>
        </w:rPr>
        <w:t xml:space="preserve"> спортивной </w:t>
      </w:r>
      <w:r w:rsidRPr="003E6415">
        <w:rPr>
          <w:sz w:val="28"/>
          <w:szCs w:val="28"/>
          <w:lang w:val="ru-RU"/>
        </w:rPr>
        <w:t xml:space="preserve">(хоккейной) </w:t>
      </w:r>
      <w:r w:rsidR="00146F51" w:rsidRPr="003E6415">
        <w:rPr>
          <w:sz w:val="28"/>
          <w:szCs w:val="28"/>
          <w:lang w:val="ru-RU"/>
        </w:rPr>
        <w:t>или детской площадки - «Спортивный двор» (</w:t>
      </w:r>
      <w:r w:rsidRPr="003E6415">
        <w:rPr>
          <w:sz w:val="28"/>
          <w:szCs w:val="28"/>
          <w:lang w:val="ru-RU"/>
        </w:rPr>
        <w:t xml:space="preserve">просп. </w:t>
      </w:r>
      <w:r w:rsidR="00146F51" w:rsidRPr="003E6415">
        <w:rPr>
          <w:sz w:val="28"/>
          <w:szCs w:val="28"/>
          <w:lang w:val="ru-RU"/>
        </w:rPr>
        <w:t>Степана Разина, 10); «Счастливые дети» (ул. 40 лет Победы, 48); «Веселый городок» (б-р Курчатова); «Территория спорта» (ул. Юбилейная, 67, 69, 73); «Тренажеры для всех» (ул. Спортивная, 4, 4А, 4Б, просп. Степана Разина, 90); «Детский городок» (</w:t>
      </w:r>
      <w:r w:rsidRPr="003E6415">
        <w:rPr>
          <w:sz w:val="28"/>
          <w:szCs w:val="28"/>
          <w:lang w:val="ru-RU"/>
        </w:rPr>
        <w:t xml:space="preserve">просп. </w:t>
      </w:r>
      <w:r w:rsidR="00146F51" w:rsidRPr="003E6415">
        <w:rPr>
          <w:sz w:val="28"/>
          <w:szCs w:val="28"/>
          <w:lang w:val="ru-RU"/>
        </w:rPr>
        <w:t>Ленинский,</w:t>
      </w:r>
      <w:r w:rsidRPr="003E6415">
        <w:rPr>
          <w:sz w:val="28"/>
          <w:szCs w:val="28"/>
          <w:lang w:val="ru-RU"/>
        </w:rPr>
        <w:t xml:space="preserve"> </w:t>
      </w:r>
      <w:r w:rsidR="00146F51" w:rsidRPr="003E6415">
        <w:rPr>
          <w:sz w:val="28"/>
          <w:szCs w:val="28"/>
          <w:lang w:val="ru-RU"/>
        </w:rPr>
        <w:t>18); «Сделаем наш двор лучше» (ул. Юбилейная, 19); «Спорт для всех» (ул. Коммунистическ</w:t>
      </w:r>
      <w:r w:rsidR="00831A13">
        <w:rPr>
          <w:sz w:val="28"/>
          <w:szCs w:val="28"/>
          <w:lang w:val="ru-RU"/>
        </w:rPr>
        <w:t>ая</w:t>
      </w:r>
      <w:r w:rsidR="00146F51" w:rsidRPr="003E6415">
        <w:rPr>
          <w:sz w:val="28"/>
          <w:szCs w:val="28"/>
          <w:lang w:val="ru-RU"/>
        </w:rPr>
        <w:t>, 45, ул. Мира, 102, 104, 106); «Счастливое детство» (ул. Тополин</w:t>
      </w:r>
      <w:r w:rsidRPr="003E6415">
        <w:rPr>
          <w:sz w:val="28"/>
          <w:szCs w:val="28"/>
          <w:lang w:val="ru-RU"/>
        </w:rPr>
        <w:t>ая</w:t>
      </w:r>
      <w:r w:rsidR="00146F51" w:rsidRPr="003E6415">
        <w:rPr>
          <w:sz w:val="28"/>
          <w:szCs w:val="28"/>
          <w:lang w:val="ru-RU"/>
        </w:rPr>
        <w:t>, 23, ул. 70 лет Октября, 34, ул. Спортивная, 8, 8А, 8Б, просп. Степана Разина, 82); «Уютный двор» (ул. Мира, 111)</w:t>
      </w:r>
      <w:r w:rsidRPr="003E6415">
        <w:rPr>
          <w:sz w:val="28"/>
          <w:szCs w:val="28"/>
          <w:lang w:val="ru-RU"/>
        </w:rPr>
        <w:t>;</w:t>
      </w:r>
    </w:p>
    <w:p w:rsidR="006E7870" w:rsidRPr="003E6415" w:rsidRDefault="006E7870" w:rsidP="004176B9">
      <w:pPr>
        <w:widowControl w:val="0"/>
        <w:autoSpaceDE w:val="0"/>
        <w:autoSpaceDN w:val="0"/>
        <w:adjustRightInd w:val="0"/>
        <w:spacing w:line="276" w:lineRule="auto"/>
        <w:ind w:firstLine="680"/>
        <w:rPr>
          <w:sz w:val="28"/>
          <w:szCs w:val="28"/>
          <w:lang w:val="ru-RU"/>
        </w:rPr>
      </w:pPr>
      <w:r w:rsidRPr="003E6415">
        <w:rPr>
          <w:sz w:val="28"/>
          <w:szCs w:val="28"/>
          <w:lang w:val="ru-RU"/>
        </w:rPr>
        <w:t>по благоустройству дворовой территории, восстановлению части внутридворового проезда, устройству парковочных карманов, обустройству тротуаров с озеленением прилегающей территории, устройству освещения и переносу пешеходных ограждений: «Автомобильной столице достойную парковку» (Татищева, 2); «Комфортный двор» (Московск</w:t>
      </w:r>
      <w:r w:rsidR="00831A13">
        <w:rPr>
          <w:sz w:val="28"/>
          <w:szCs w:val="28"/>
          <w:lang w:val="ru-RU"/>
        </w:rPr>
        <w:t>ий</w:t>
      </w:r>
      <w:r w:rsidRPr="003E6415">
        <w:rPr>
          <w:sz w:val="28"/>
          <w:szCs w:val="28"/>
          <w:lang w:val="ru-RU"/>
        </w:rPr>
        <w:t xml:space="preserve"> просп.,  45/47); «Наша дорога» (б-р Рябиновый, 8); «Путь к родному дому» (Южное шоссе, 19); «Уютный двор» (Ленинск</w:t>
      </w:r>
      <w:r w:rsidR="00831A13">
        <w:rPr>
          <w:sz w:val="28"/>
          <w:szCs w:val="28"/>
          <w:lang w:val="ru-RU"/>
        </w:rPr>
        <w:t>ий</w:t>
      </w:r>
      <w:r w:rsidRPr="003E6415">
        <w:rPr>
          <w:sz w:val="28"/>
          <w:szCs w:val="28"/>
          <w:lang w:val="ru-RU"/>
        </w:rPr>
        <w:t xml:space="preserve"> просп., 24); «Уютный дом, комфортный </w:t>
      </w:r>
      <w:r w:rsidRPr="003E6415">
        <w:rPr>
          <w:sz w:val="28"/>
          <w:szCs w:val="28"/>
          <w:lang w:val="ru-RU"/>
        </w:rPr>
        <w:lastRenderedPageBreak/>
        <w:t xml:space="preserve">двор» (ул. Юбилейная, 5) «Дворик моей мечты» (ул. Маршала Жукова, 48); </w:t>
      </w:r>
    </w:p>
    <w:p w:rsidR="00146F51" w:rsidRPr="003E6415" w:rsidRDefault="006E7870" w:rsidP="004176B9">
      <w:pPr>
        <w:widowControl w:val="0"/>
        <w:autoSpaceDE w:val="0"/>
        <w:autoSpaceDN w:val="0"/>
        <w:adjustRightInd w:val="0"/>
        <w:spacing w:line="276" w:lineRule="auto"/>
        <w:ind w:firstLine="680"/>
        <w:rPr>
          <w:sz w:val="28"/>
          <w:szCs w:val="28"/>
          <w:lang w:val="ru-RU"/>
        </w:rPr>
      </w:pPr>
      <w:r w:rsidRPr="003E6415">
        <w:rPr>
          <w:sz w:val="28"/>
          <w:szCs w:val="28"/>
          <w:lang w:val="ru-RU"/>
        </w:rPr>
        <w:t>создание сквера «Сквер семейного отдыха Пушкинский» (Приморский бульвар, 9, 15, 19, 21 (1-й этап));</w:t>
      </w:r>
      <w:r w:rsidR="007E7B52" w:rsidRPr="003E6415">
        <w:rPr>
          <w:sz w:val="28"/>
          <w:szCs w:val="28"/>
          <w:lang w:val="ru-RU"/>
        </w:rPr>
        <w:t xml:space="preserve"> </w:t>
      </w:r>
    </w:p>
    <w:p w:rsidR="00554A7F" w:rsidRPr="003E6415" w:rsidRDefault="000152F1" w:rsidP="004176B9">
      <w:pPr>
        <w:widowControl w:val="0"/>
        <w:autoSpaceDE w:val="0"/>
        <w:autoSpaceDN w:val="0"/>
        <w:adjustRightInd w:val="0"/>
        <w:spacing w:line="276" w:lineRule="auto"/>
        <w:ind w:firstLine="680"/>
        <w:rPr>
          <w:sz w:val="28"/>
          <w:szCs w:val="28"/>
          <w:lang w:val="ru-RU"/>
        </w:rPr>
      </w:pPr>
      <w:r w:rsidRPr="003E6415">
        <w:rPr>
          <w:sz w:val="28"/>
          <w:szCs w:val="28"/>
          <w:lang w:val="ru-RU"/>
        </w:rPr>
        <w:t>- реализ</w:t>
      </w:r>
      <w:r w:rsidR="0032738C" w:rsidRPr="003E6415">
        <w:rPr>
          <w:sz w:val="28"/>
          <w:szCs w:val="28"/>
          <w:lang w:val="ru-RU"/>
        </w:rPr>
        <w:t xml:space="preserve">ация </w:t>
      </w:r>
      <w:r w:rsidR="007E7B52" w:rsidRPr="003E6415">
        <w:rPr>
          <w:sz w:val="28"/>
          <w:szCs w:val="28"/>
          <w:lang w:val="ru-RU"/>
        </w:rPr>
        <w:t xml:space="preserve">4 </w:t>
      </w:r>
      <w:r w:rsidRPr="003E6415">
        <w:rPr>
          <w:sz w:val="28"/>
          <w:szCs w:val="28"/>
          <w:lang w:val="ru-RU"/>
        </w:rPr>
        <w:t>инициативных проект</w:t>
      </w:r>
      <w:r w:rsidR="0032738C" w:rsidRPr="003E6415">
        <w:rPr>
          <w:sz w:val="28"/>
          <w:szCs w:val="28"/>
          <w:lang w:val="ru-RU"/>
        </w:rPr>
        <w:t>ов</w:t>
      </w:r>
      <w:r w:rsidR="007E7B52" w:rsidRPr="003E6415">
        <w:rPr>
          <w:sz w:val="28"/>
          <w:szCs w:val="28"/>
          <w:lang w:val="ru-RU"/>
        </w:rPr>
        <w:t>: «Уютный дом, комфортный двор» по адресу: б-р Молодежный, 2, «Удобная парковка» по адресу: ул. Свердлова, 19, «Уютный дворик» по адресу: ул. 70 лет Октября, 43, «Комфортная парковка» по адресу: б-р Орджоникидзе;</w:t>
      </w:r>
    </w:p>
    <w:p w:rsidR="000152F1" w:rsidRPr="003E6415" w:rsidRDefault="000152F1" w:rsidP="004176B9">
      <w:pPr>
        <w:widowControl w:val="0"/>
        <w:autoSpaceDE w:val="0"/>
        <w:autoSpaceDN w:val="0"/>
        <w:adjustRightInd w:val="0"/>
        <w:spacing w:line="276" w:lineRule="auto"/>
        <w:ind w:firstLine="680"/>
        <w:rPr>
          <w:sz w:val="28"/>
          <w:szCs w:val="28"/>
          <w:lang w:val="ru-RU"/>
        </w:rPr>
      </w:pPr>
      <w:r w:rsidRPr="003E6415">
        <w:rPr>
          <w:sz w:val="28"/>
          <w:szCs w:val="28"/>
          <w:lang w:val="ru-RU"/>
        </w:rPr>
        <w:t>- уст</w:t>
      </w:r>
      <w:r w:rsidR="007E7B52" w:rsidRPr="003E6415">
        <w:rPr>
          <w:sz w:val="28"/>
          <w:szCs w:val="28"/>
          <w:lang w:val="ru-RU"/>
        </w:rPr>
        <w:t>ройство и ремонт</w:t>
      </w:r>
      <w:r w:rsidRPr="003E6415">
        <w:rPr>
          <w:sz w:val="28"/>
          <w:szCs w:val="28"/>
          <w:lang w:val="ru-RU"/>
        </w:rPr>
        <w:t xml:space="preserve"> </w:t>
      </w:r>
      <w:r w:rsidR="00554A7F" w:rsidRPr="003E6415">
        <w:rPr>
          <w:sz w:val="28"/>
          <w:szCs w:val="28"/>
          <w:lang w:val="ru-RU"/>
        </w:rPr>
        <w:t xml:space="preserve">9 </w:t>
      </w:r>
      <w:r w:rsidRPr="003E6415">
        <w:rPr>
          <w:sz w:val="28"/>
          <w:szCs w:val="28"/>
          <w:lang w:val="ru-RU"/>
        </w:rPr>
        <w:t>контейнерных площадок</w:t>
      </w:r>
      <w:r w:rsidR="007E7B52" w:rsidRPr="003E6415">
        <w:rPr>
          <w:sz w:val="28"/>
          <w:szCs w:val="28"/>
          <w:lang w:val="ru-RU"/>
        </w:rPr>
        <w:t>.</w:t>
      </w:r>
    </w:p>
    <w:p w:rsidR="00A80DE0" w:rsidRPr="003E6415" w:rsidRDefault="009141A1" w:rsidP="004176B9">
      <w:pPr>
        <w:widowControl w:val="0"/>
        <w:autoSpaceDE w:val="0"/>
        <w:autoSpaceDN w:val="0"/>
        <w:adjustRightInd w:val="0"/>
        <w:spacing w:line="276" w:lineRule="auto"/>
        <w:ind w:firstLine="680"/>
        <w:rPr>
          <w:sz w:val="28"/>
          <w:szCs w:val="28"/>
          <w:lang w:val="ru-RU"/>
        </w:rPr>
      </w:pPr>
      <w:r w:rsidRPr="003E6415">
        <w:rPr>
          <w:sz w:val="28"/>
          <w:szCs w:val="28"/>
          <w:lang w:val="ru-RU"/>
        </w:rPr>
        <w:t>Удовлетворительная реализация</w:t>
      </w:r>
      <w:r w:rsidR="000152F1" w:rsidRPr="003E6415">
        <w:rPr>
          <w:sz w:val="28"/>
          <w:szCs w:val="28"/>
          <w:lang w:val="ru-RU"/>
        </w:rPr>
        <w:t xml:space="preserve"> муниципальной программ</w:t>
      </w:r>
      <w:r w:rsidRPr="003E6415">
        <w:rPr>
          <w:sz w:val="28"/>
          <w:szCs w:val="28"/>
          <w:lang w:val="ru-RU"/>
        </w:rPr>
        <w:t>ы</w:t>
      </w:r>
      <w:r w:rsidR="000152F1" w:rsidRPr="003E6415">
        <w:rPr>
          <w:sz w:val="28"/>
          <w:szCs w:val="28"/>
          <w:lang w:val="ru-RU"/>
        </w:rPr>
        <w:t xml:space="preserve"> </w:t>
      </w:r>
      <w:r w:rsidRPr="003E6415">
        <w:rPr>
          <w:sz w:val="28"/>
          <w:szCs w:val="28"/>
          <w:lang w:val="ru-RU"/>
        </w:rPr>
        <w:t>(</w:t>
      </w:r>
      <w:r w:rsidR="000A1987" w:rsidRPr="003E6415">
        <w:rPr>
          <w:sz w:val="28"/>
          <w:szCs w:val="28"/>
          <w:lang w:val="ru-RU"/>
        </w:rPr>
        <w:t>71,5</w:t>
      </w:r>
      <w:r w:rsidRPr="003E6415">
        <w:rPr>
          <w:sz w:val="28"/>
          <w:szCs w:val="28"/>
          <w:lang w:val="ru-RU"/>
        </w:rPr>
        <w:t xml:space="preserve">%) </w:t>
      </w:r>
      <w:r w:rsidR="000152F1" w:rsidRPr="003E6415">
        <w:rPr>
          <w:sz w:val="28"/>
          <w:szCs w:val="28"/>
          <w:lang w:val="ru-RU"/>
        </w:rPr>
        <w:t>обусловлен</w:t>
      </w:r>
      <w:r w:rsidRPr="003E6415">
        <w:rPr>
          <w:sz w:val="28"/>
          <w:szCs w:val="28"/>
          <w:lang w:val="ru-RU"/>
        </w:rPr>
        <w:t>а</w:t>
      </w:r>
      <w:r w:rsidR="000152F1" w:rsidRPr="003E6415">
        <w:rPr>
          <w:sz w:val="28"/>
          <w:szCs w:val="28"/>
          <w:lang w:val="ru-RU"/>
        </w:rPr>
        <w:t xml:space="preserve"> </w:t>
      </w:r>
      <w:r w:rsidRPr="003E6415">
        <w:rPr>
          <w:sz w:val="28"/>
          <w:szCs w:val="28"/>
          <w:lang w:val="ru-RU"/>
        </w:rPr>
        <w:t>следующи</w:t>
      </w:r>
      <w:r w:rsidR="000152F1" w:rsidRPr="003E6415">
        <w:rPr>
          <w:sz w:val="28"/>
          <w:szCs w:val="28"/>
          <w:lang w:val="ru-RU"/>
        </w:rPr>
        <w:t>м:</w:t>
      </w:r>
    </w:p>
    <w:p w:rsidR="000152F1" w:rsidRPr="003E6415" w:rsidRDefault="00A80DE0" w:rsidP="004176B9">
      <w:pPr>
        <w:widowControl w:val="0"/>
        <w:autoSpaceDE w:val="0"/>
        <w:autoSpaceDN w:val="0"/>
        <w:adjustRightInd w:val="0"/>
        <w:spacing w:line="276" w:lineRule="auto"/>
        <w:ind w:firstLine="680"/>
        <w:rPr>
          <w:sz w:val="28"/>
          <w:szCs w:val="28"/>
          <w:lang w:val="ru-RU"/>
        </w:rPr>
      </w:pPr>
      <w:r w:rsidRPr="003E6415">
        <w:rPr>
          <w:sz w:val="28"/>
          <w:szCs w:val="28"/>
          <w:lang w:val="ru-RU"/>
        </w:rPr>
        <w:t>- по мероприятию «Подготовка проектной документации и проведение государственной экспертизы такой документации, в том числе предпроектные работы и изыскания» отклонение по исполнению финансовых средств (83,6%) и показ</w:t>
      </w:r>
      <w:r w:rsidR="00831A13">
        <w:rPr>
          <w:sz w:val="28"/>
          <w:szCs w:val="28"/>
          <w:lang w:val="ru-RU"/>
        </w:rPr>
        <w:t>ателя (53,9%) обусловлено не</w:t>
      </w:r>
      <w:r w:rsidRPr="003E6415">
        <w:rPr>
          <w:sz w:val="28"/>
          <w:szCs w:val="28"/>
          <w:lang w:val="ru-RU"/>
        </w:rPr>
        <w:t xml:space="preserve">проведением закупочных процедур по подготовке проектной документации в связи с уточнением видов и объемов необходимых работ </w:t>
      </w:r>
      <w:r w:rsidR="00887C74" w:rsidRPr="003E6415">
        <w:rPr>
          <w:sz w:val="28"/>
          <w:szCs w:val="28"/>
          <w:lang w:val="ru-RU"/>
        </w:rPr>
        <w:t xml:space="preserve">по </w:t>
      </w:r>
      <w:r w:rsidRPr="003E6415">
        <w:rPr>
          <w:sz w:val="28"/>
          <w:szCs w:val="28"/>
          <w:lang w:val="ru-RU"/>
        </w:rPr>
        <w:t>благоустройств</w:t>
      </w:r>
      <w:r w:rsidR="00887C74" w:rsidRPr="003E6415">
        <w:rPr>
          <w:sz w:val="28"/>
          <w:szCs w:val="28"/>
          <w:lang w:val="ru-RU"/>
        </w:rPr>
        <w:t>у</w:t>
      </w:r>
      <w:r w:rsidRPr="003E6415">
        <w:rPr>
          <w:sz w:val="28"/>
          <w:szCs w:val="28"/>
          <w:lang w:val="ru-RU"/>
        </w:rPr>
        <w:t xml:space="preserve"> объектов: б-р Приморский – ул. Юбилейная, Итальянский сквер, сквер 4 квартала, сквер 12 квартала, сквер «Поле чудес» напротив ул. Голосова, 95, ул. Коммунистическая – ул. Есенина, хоккейный корт в мкр. Федоровка;</w:t>
      </w:r>
    </w:p>
    <w:p w:rsidR="00887C74" w:rsidRPr="003E6415" w:rsidRDefault="00887C74" w:rsidP="004176B9">
      <w:pPr>
        <w:widowControl w:val="0"/>
        <w:autoSpaceDE w:val="0"/>
        <w:autoSpaceDN w:val="0"/>
        <w:adjustRightInd w:val="0"/>
        <w:spacing w:line="276" w:lineRule="auto"/>
        <w:ind w:firstLine="680"/>
        <w:rPr>
          <w:sz w:val="28"/>
          <w:szCs w:val="28"/>
          <w:lang w:val="ru-RU"/>
        </w:rPr>
      </w:pPr>
      <w:r w:rsidRPr="003E6415">
        <w:rPr>
          <w:sz w:val="28"/>
          <w:szCs w:val="28"/>
          <w:lang w:val="ru-RU"/>
        </w:rPr>
        <w:t>- по мероприятию «Ремонт, восстановление и устройство твердых покрытий тротуаров, проездов, хозяйственных площадок, универсальных покрытий, площадок для временной парковки автомашин, ливневой канализации, дождеприемных колодцев, подпорных стенок, лестничных спусков, внутриквартального освещения, в том числе относящихся к общему имуществу многоквартирных домов городского округа Тольятти» отклонение по исполнению финансовых средств (65,1%) и показателя (80,0%) объясняется следующим:</w:t>
      </w:r>
    </w:p>
    <w:p w:rsidR="00887C74" w:rsidRPr="003E6415" w:rsidRDefault="00887C74" w:rsidP="004176B9">
      <w:pPr>
        <w:widowControl w:val="0"/>
        <w:autoSpaceDE w:val="0"/>
        <w:autoSpaceDN w:val="0"/>
        <w:adjustRightInd w:val="0"/>
        <w:spacing w:line="276" w:lineRule="auto"/>
        <w:ind w:firstLine="0"/>
        <w:rPr>
          <w:sz w:val="28"/>
          <w:szCs w:val="28"/>
          <w:lang w:val="ru-RU"/>
        </w:rPr>
      </w:pPr>
      <w:r w:rsidRPr="003E6415">
        <w:rPr>
          <w:sz w:val="28"/>
          <w:szCs w:val="28"/>
          <w:lang w:val="ru-RU"/>
        </w:rPr>
        <w:t xml:space="preserve"> </w:t>
      </w:r>
      <w:r w:rsidR="005E1016" w:rsidRPr="003E6415">
        <w:rPr>
          <w:sz w:val="28"/>
          <w:szCs w:val="28"/>
          <w:lang w:val="ru-RU"/>
        </w:rPr>
        <w:t>- в связи с</w:t>
      </w:r>
      <w:r w:rsidRPr="003E6415">
        <w:rPr>
          <w:sz w:val="28"/>
          <w:szCs w:val="28"/>
          <w:lang w:val="ru-RU"/>
        </w:rPr>
        <w:t xml:space="preserve"> отсутстви</w:t>
      </w:r>
      <w:r w:rsidR="005E1016" w:rsidRPr="003E6415">
        <w:rPr>
          <w:sz w:val="28"/>
          <w:szCs w:val="28"/>
          <w:lang w:val="ru-RU"/>
        </w:rPr>
        <w:t>ем</w:t>
      </w:r>
      <w:r w:rsidRPr="003E6415">
        <w:rPr>
          <w:sz w:val="28"/>
          <w:szCs w:val="28"/>
          <w:lang w:val="ru-RU"/>
        </w:rPr>
        <w:t xml:space="preserve"> заявок </w:t>
      </w:r>
      <w:r w:rsidR="005E1016" w:rsidRPr="003E6415">
        <w:rPr>
          <w:sz w:val="28"/>
          <w:szCs w:val="28"/>
          <w:lang w:val="ru-RU"/>
        </w:rPr>
        <w:t xml:space="preserve">не состоялась </w:t>
      </w:r>
      <w:r w:rsidRPr="003E6415">
        <w:rPr>
          <w:sz w:val="28"/>
          <w:szCs w:val="28"/>
          <w:lang w:val="ru-RU"/>
        </w:rPr>
        <w:t>закупка на выполнение работ по ремонту, восстановлению и устройству твердых покрытий тротуаров, проездов и лестничных спусков в районе адрес</w:t>
      </w:r>
      <w:r w:rsidR="005E1016" w:rsidRPr="003E6415">
        <w:rPr>
          <w:sz w:val="28"/>
          <w:szCs w:val="28"/>
          <w:lang w:val="ru-RU"/>
        </w:rPr>
        <w:t>ов</w:t>
      </w:r>
      <w:r w:rsidRPr="003E6415">
        <w:rPr>
          <w:sz w:val="28"/>
          <w:szCs w:val="28"/>
          <w:lang w:val="ru-RU"/>
        </w:rPr>
        <w:t>: бульвар Курчатова, 6; пр-кт Ленинский, 21-17; Южное шоссе, 35</w:t>
      </w:r>
      <w:r w:rsidR="00C10A54">
        <w:rPr>
          <w:sz w:val="28"/>
          <w:szCs w:val="28"/>
          <w:lang w:val="ru-RU"/>
        </w:rPr>
        <w:t xml:space="preserve">; </w:t>
      </w:r>
      <w:r w:rsidRPr="003E6415">
        <w:rPr>
          <w:sz w:val="28"/>
          <w:szCs w:val="28"/>
          <w:lang w:val="ru-RU"/>
        </w:rPr>
        <w:t>б-р Рябиновый; севернее б-ра Кулибина, 6А.; ул. Коммунистическая, 63; ул. Чайкиной,71а;</w:t>
      </w:r>
    </w:p>
    <w:p w:rsidR="00887C74" w:rsidRPr="003E6415" w:rsidRDefault="005E1016" w:rsidP="004176B9">
      <w:pPr>
        <w:widowControl w:val="0"/>
        <w:autoSpaceDE w:val="0"/>
        <w:autoSpaceDN w:val="0"/>
        <w:adjustRightInd w:val="0"/>
        <w:spacing w:line="276" w:lineRule="auto"/>
        <w:ind w:firstLine="0"/>
        <w:rPr>
          <w:sz w:val="28"/>
          <w:szCs w:val="28"/>
          <w:lang w:val="ru-RU"/>
        </w:rPr>
      </w:pPr>
      <w:r w:rsidRPr="003E6415">
        <w:rPr>
          <w:sz w:val="28"/>
          <w:szCs w:val="28"/>
          <w:lang w:val="ru-RU"/>
        </w:rPr>
        <w:t>- в связи с</w:t>
      </w:r>
      <w:r w:rsidR="00887C74" w:rsidRPr="003E6415">
        <w:rPr>
          <w:sz w:val="28"/>
          <w:szCs w:val="28"/>
          <w:lang w:val="ru-RU"/>
        </w:rPr>
        <w:t xml:space="preserve"> длительно</w:t>
      </w:r>
      <w:r w:rsidRPr="003E6415">
        <w:rPr>
          <w:sz w:val="28"/>
          <w:szCs w:val="28"/>
          <w:lang w:val="ru-RU"/>
        </w:rPr>
        <w:t>стью</w:t>
      </w:r>
      <w:r w:rsidR="00887C74" w:rsidRPr="003E6415">
        <w:rPr>
          <w:sz w:val="28"/>
          <w:szCs w:val="28"/>
          <w:lang w:val="ru-RU"/>
        </w:rPr>
        <w:t xml:space="preserve"> процедуры согласования видов и объемов работ</w:t>
      </w:r>
      <w:r w:rsidRPr="003E6415">
        <w:rPr>
          <w:sz w:val="28"/>
          <w:szCs w:val="28"/>
          <w:lang w:val="ru-RU"/>
        </w:rPr>
        <w:t>,</w:t>
      </w:r>
      <w:r w:rsidR="00887C74" w:rsidRPr="003E6415">
        <w:rPr>
          <w:sz w:val="28"/>
          <w:szCs w:val="28"/>
          <w:lang w:val="ru-RU"/>
        </w:rPr>
        <w:t xml:space="preserve"> </w:t>
      </w:r>
      <w:r w:rsidRPr="003E6415">
        <w:rPr>
          <w:sz w:val="28"/>
          <w:szCs w:val="28"/>
          <w:lang w:val="ru-RU"/>
        </w:rPr>
        <w:t>не проводились р</w:t>
      </w:r>
      <w:r w:rsidR="00887C74" w:rsidRPr="003E6415">
        <w:rPr>
          <w:sz w:val="28"/>
          <w:szCs w:val="28"/>
          <w:lang w:val="ru-RU"/>
        </w:rPr>
        <w:t>аботы в районе территории ул. Юбилейная, 2</w:t>
      </w:r>
      <w:r w:rsidRPr="003E6415">
        <w:rPr>
          <w:sz w:val="28"/>
          <w:szCs w:val="28"/>
          <w:lang w:val="ru-RU"/>
        </w:rPr>
        <w:t>;</w:t>
      </w:r>
      <w:r w:rsidR="00887C74" w:rsidRPr="003E6415">
        <w:rPr>
          <w:sz w:val="28"/>
          <w:szCs w:val="28"/>
          <w:lang w:val="ru-RU"/>
        </w:rPr>
        <w:t xml:space="preserve"> </w:t>
      </w:r>
    </w:p>
    <w:p w:rsidR="00A80DE0" w:rsidRPr="003E6415" w:rsidRDefault="005E1016" w:rsidP="004176B9">
      <w:pPr>
        <w:widowControl w:val="0"/>
        <w:autoSpaceDE w:val="0"/>
        <w:autoSpaceDN w:val="0"/>
        <w:adjustRightInd w:val="0"/>
        <w:spacing w:line="276" w:lineRule="auto"/>
        <w:ind w:firstLine="0"/>
        <w:rPr>
          <w:sz w:val="28"/>
          <w:szCs w:val="28"/>
          <w:lang w:val="ru-RU"/>
        </w:rPr>
      </w:pPr>
      <w:r w:rsidRPr="003E6415">
        <w:rPr>
          <w:sz w:val="28"/>
          <w:szCs w:val="28"/>
          <w:lang w:val="ru-RU"/>
        </w:rPr>
        <w:t>- в связи с участием в 2025 году объекта «Парк победы» в реализации национального проекта «Инфраструктура для жизни» р</w:t>
      </w:r>
      <w:r w:rsidR="00887C74" w:rsidRPr="003E6415">
        <w:rPr>
          <w:sz w:val="28"/>
          <w:szCs w:val="28"/>
          <w:lang w:val="ru-RU"/>
        </w:rPr>
        <w:t xml:space="preserve">аботы по ремонту пешеходных дорожек </w:t>
      </w:r>
      <w:r w:rsidR="008979E5" w:rsidRPr="003E6415">
        <w:rPr>
          <w:sz w:val="28"/>
          <w:szCs w:val="28"/>
          <w:lang w:val="ru-RU"/>
        </w:rPr>
        <w:t xml:space="preserve">в 2024 году </w:t>
      </w:r>
      <w:r w:rsidR="00887C74" w:rsidRPr="003E6415">
        <w:rPr>
          <w:sz w:val="28"/>
          <w:szCs w:val="28"/>
          <w:lang w:val="ru-RU"/>
        </w:rPr>
        <w:t>в Парке Победы не проводились</w:t>
      </w:r>
      <w:r w:rsidRPr="003E6415">
        <w:rPr>
          <w:sz w:val="28"/>
          <w:szCs w:val="28"/>
          <w:lang w:val="ru-RU"/>
        </w:rPr>
        <w:t>;</w:t>
      </w:r>
    </w:p>
    <w:p w:rsidR="008A22CE" w:rsidRPr="003E6415" w:rsidRDefault="008A22CE" w:rsidP="004176B9">
      <w:pPr>
        <w:widowControl w:val="0"/>
        <w:autoSpaceDE w:val="0"/>
        <w:autoSpaceDN w:val="0"/>
        <w:adjustRightInd w:val="0"/>
        <w:spacing w:line="276" w:lineRule="auto"/>
        <w:ind w:firstLine="720"/>
        <w:rPr>
          <w:sz w:val="28"/>
          <w:szCs w:val="28"/>
          <w:lang w:val="ru-RU"/>
        </w:rPr>
      </w:pPr>
      <w:r w:rsidRPr="003E6415">
        <w:rPr>
          <w:sz w:val="28"/>
          <w:szCs w:val="28"/>
          <w:lang w:val="ru-RU"/>
        </w:rPr>
        <w:t xml:space="preserve">- по мероприятию «Ремонт, восстановление и устройство детских и хозяйственных площадок, универсальных покрытий, установка ограждений и </w:t>
      </w:r>
      <w:r w:rsidRPr="003E6415">
        <w:rPr>
          <w:sz w:val="28"/>
          <w:szCs w:val="28"/>
          <w:lang w:val="ru-RU"/>
        </w:rPr>
        <w:lastRenderedPageBreak/>
        <w:t>оборудования на них, установка МАФ, в том числе относящихся к общему имуществу многоквартирных домов городского округа Тольятти» отклонение по исполнению финансовых средств (65,</w:t>
      </w:r>
      <w:r w:rsidR="0050115B" w:rsidRPr="003E6415">
        <w:rPr>
          <w:sz w:val="28"/>
          <w:szCs w:val="28"/>
          <w:lang w:val="ru-RU"/>
        </w:rPr>
        <w:t>7</w:t>
      </w:r>
      <w:r w:rsidRPr="003E6415">
        <w:rPr>
          <w:sz w:val="28"/>
          <w:szCs w:val="28"/>
          <w:lang w:val="ru-RU"/>
        </w:rPr>
        <w:t>%) и показателя (</w:t>
      </w:r>
      <w:r w:rsidR="0050115B" w:rsidRPr="003E6415">
        <w:rPr>
          <w:sz w:val="28"/>
          <w:szCs w:val="28"/>
          <w:lang w:val="ru-RU"/>
        </w:rPr>
        <w:t>95,2</w:t>
      </w:r>
      <w:r w:rsidRPr="003E6415">
        <w:rPr>
          <w:sz w:val="28"/>
          <w:szCs w:val="28"/>
          <w:lang w:val="ru-RU"/>
        </w:rPr>
        <w:t>%) объясняется</w:t>
      </w:r>
      <w:r w:rsidR="00CB0062" w:rsidRPr="003E6415">
        <w:rPr>
          <w:sz w:val="28"/>
          <w:szCs w:val="28"/>
          <w:lang w:val="ru-RU"/>
        </w:rPr>
        <w:t xml:space="preserve"> отменой закупки на выполнение работ по установке МАФ на территории 19 объектов по причине погодных условий и окончания календарного года. Установка МАФ на территориях общего пользования, за счет средств, предусмотренных по итогам визита ВРИО Губернатора Самарской области, не производилась по причине отсутствия зая</w:t>
      </w:r>
      <w:r w:rsidR="008979E5" w:rsidRPr="003E6415">
        <w:rPr>
          <w:sz w:val="28"/>
          <w:szCs w:val="28"/>
          <w:lang w:val="ru-RU"/>
        </w:rPr>
        <w:t>вок граждан на выполнение работ;</w:t>
      </w:r>
    </w:p>
    <w:p w:rsidR="00A80DE0" w:rsidRPr="003E6415" w:rsidRDefault="00CB0062" w:rsidP="004176B9">
      <w:pPr>
        <w:widowControl w:val="0"/>
        <w:autoSpaceDE w:val="0"/>
        <w:autoSpaceDN w:val="0"/>
        <w:adjustRightInd w:val="0"/>
        <w:spacing w:line="276" w:lineRule="auto"/>
        <w:ind w:firstLine="680"/>
        <w:rPr>
          <w:sz w:val="28"/>
          <w:szCs w:val="28"/>
          <w:lang w:val="ru-RU"/>
        </w:rPr>
      </w:pPr>
      <w:r w:rsidRPr="003E6415">
        <w:rPr>
          <w:sz w:val="28"/>
          <w:szCs w:val="28"/>
          <w:lang w:val="ru-RU"/>
        </w:rPr>
        <w:t>- по мероприятию «Ремонт, восстановление и устройство спортивных площадок, универсальных спортивных площадок, универсальных покрытий, площадок для выгула собак, установка ограждений и оборудования на них, в том числе относящихся к общему имуществу многоквартирных домов городского округа Тольятти» отклонение по исполнению финансовых средств (5,8%) и показателя (</w:t>
      </w:r>
      <w:r w:rsidR="00327B0A" w:rsidRPr="003E6415">
        <w:rPr>
          <w:sz w:val="28"/>
          <w:szCs w:val="28"/>
          <w:lang w:val="ru-RU"/>
        </w:rPr>
        <w:t>75,0</w:t>
      </w:r>
      <w:r w:rsidRPr="003E6415">
        <w:rPr>
          <w:sz w:val="28"/>
          <w:szCs w:val="28"/>
          <w:lang w:val="ru-RU"/>
        </w:rPr>
        <w:t>%) объясняется</w:t>
      </w:r>
      <w:r w:rsidR="00327B0A" w:rsidRPr="003E6415">
        <w:rPr>
          <w:sz w:val="28"/>
          <w:szCs w:val="28"/>
          <w:lang w:val="ru-RU"/>
        </w:rPr>
        <w:t xml:space="preserve"> отменой закупки на выполнение работ по ремонту спортивной площадки (пер. Рижский, 34) по причине погодных условий и окончания календарного года. Благоустройство территории в районе ДЦ «Русич» и Эко – парка Шлюзовой планируется в 2025 году в рамках участия в Х Всероссийском конкурсе лучших проектов создания комфортной городской среды в малых го</w:t>
      </w:r>
      <w:r w:rsidR="008979E5" w:rsidRPr="003E6415">
        <w:rPr>
          <w:sz w:val="28"/>
          <w:szCs w:val="28"/>
          <w:lang w:val="ru-RU"/>
        </w:rPr>
        <w:t>родах и исторических поселениях;</w:t>
      </w:r>
    </w:p>
    <w:p w:rsidR="00C47707" w:rsidRPr="003E6415" w:rsidRDefault="00CB0062"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по мероприятию </w:t>
      </w:r>
      <w:r w:rsidR="00327B0A" w:rsidRPr="003E6415">
        <w:rPr>
          <w:sz w:val="28"/>
          <w:szCs w:val="28"/>
          <w:lang w:val="ru-RU"/>
        </w:rPr>
        <w:t xml:space="preserve">«Комплексное благоустройство внутриквартальных территорий, в том числе в рамках конкурса «Наш микрорайон»» </w:t>
      </w:r>
      <w:r w:rsidRPr="003E6415">
        <w:rPr>
          <w:sz w:val="28"/>
          <w:szCs w:val="28"/>
          <w:lang w:val="ru-RU"/>
        </w:rPr>
        <w:t>отклонение по исполнению финансовых средств (</w:t>
      </w:r>
      <w:r w:rsidR="00327B0A" w:rsidRPr="003E6415">
        <w:rPr>
          <w:sz w:val="28"/>
          <w:szCs w:val="28"/>
          <w:lang w:val="ru-RU"/>
        </w:rPr>
        <w:t>1,8</w:t>
      </w:r>
      <w:r w:rsidRPr="003E6415">
        <w:rPr>
          <w:sz w:val="28"/>
          <w:szCs w:val="28"/>
          <w:lang w:val="ru-RU"/>
        </w:rPr>
        <w:t>%) и показател</w:t>
      </w:r>
      <w:r w:rsidR="003F6A82" w:rsidRPr="003E6415">
        <w:rPr>
          <w:sz w:val="28"/>
          <w:szCs w:val="28"/>
          <w:lang w:val="ru-RU"/>
        </w:rPr>
        <w:t>ей</w:t>
      </w:r>
      <w:r w:rsidRPr="003E6415">
        <w:rPr>
          <w:sz w:val="28"/>
          <w:szCs w:val="28"/>
          <w:lang w:val="ru-RU"/>
        </w:rPr>
        <w:t xml:space="preserve"> (</w:t>
      </w:r>
      <w:r w:rsidR="00327B0A" w:rsidRPr="003E6415">
        <w:rPr>
          <w:sz w:val="28"/>
          <w:szCs w:val="28"/>
          <w:lang w:val="ru-RU"/>
        </w:rPr>
        <w:t>3,7</w:t>
      </w:r>
      <w:r w:rsidRPr="003E6415">
        <w:rPr>
          <w:sz w:val="28"/>
          <w:szCs w:val="28"/>
          <w:lang w:val="ru-RU"/>
        </w:rPr>
        <w:t>%) объясняется</w:t>
      </w:r>
      <w:r w:rsidR="00C47707" w:rsidRPr="003E6415">
        <w:rPr>
          <w:sz w:val="28"/>
          <w:szCs w:val="28"/>
          <w:lang w:val="ru-RU"/>
        </w:rPr>
        <w:t>:</w:t>
      </w:r>
    </w:p>
    <w:p w:rsidR="00887C74" w:rsidRPr="003E6415" w:rsidRDefault="00C47707" w:rsidP="004176B9">
      <w:pPr>
        <w:widowControl w:val="0"/>
        <w:autoSpaceDE w:val="0"/>
        <w:autoSpaceDN w:val="0"/>
        <w:adjustRightInd w:val="0"/>
        <w:spacing w:line="276" w:lineRule="auto"/>
        <w:ind w:firstLine="0"/>
        <w:rPr>
          <w:sz w:val="28"/>
          <w:szCs w:val="28"/>
          <w:lang w:val="ru-RU"/>
        </w:rPr>
      </w:pPr>
      <w:r w:rsidRPr="003E6415">
        <w:rPr>
          <w:sz w:val="28"/>
          <w:szCs w:val="28"/>
          <w:lang w:val="ru-RU"/>
        </w:rPr>
        <w:t>-</w:t>
      </w:r>
      <w:r w:rsidR="00327B0A" w:rsidRPr="003E6415">
        <w:rPr>
          <w:sz w:val="28"/>
          <w:szCs w:val="28"/>
          <w:lang w:val="ru-RU"/>
        </w:rPr>
        <w:t xml:space="preserve"> несоответствием заявок требованиям Порядка предоставления субсидий, в связи с чем не заключены соглашения на благоустройство внутриквартальных территорий</w:t>
      </w:r>
      <w:r w:rsidR="00137F4C" w:rsidRPr="003E6415">
        <w:rPr>
          <w:sz w:val="28"/>
          <w:szCs w:val="28"/>
          <w:lang w:val="ru-RU"/>
        </w:rPr>
        <w:t xml:space="preserve"> (</w:t>
      </w:r>
      <w:r w:rsidR="00327B0A" w:rsidRPr="003E6415">
        <w:rPr>
          <w:sz w:val="28"/>
          <w:szCs w:val="28"/>
          <w:lang w:val="ru-RU"/>
        </w:rPr>
        <w:t>пр-т Ленинский, 15/30</w:t>
      </w:r>
      <w:r w:rsidR="00270B17">
        <w:rPr>
          <w:sz w:val="28"/>
          <w:szCs w:val="28"/>
          <w:lang w:val="ru-RU"/>
        </w:rPr>
        <w:t>;</w:t>
      </w:r>
      <w:r w:rsidR="00327B0A" w:rsidRPr="003E6415">
        <w:rPr>
          <w:sz w:val="28"/>
          <w:szCs w:val="28"/>
          <w:lang w:val="ru-RU"/>
        </w:rPr>
        <w:t xml:space="preserve"> ул. 40 лет Победы, 61</w:t>
      </w:r>
      <w:r w:rsidR="00137F4C" w:rsidRPr="003E6415">
        <w:rPr>
          <w:sz w:val="28"/>
          <w:szCs w:val="28"/>
          <w:lang w:val="ru-RU"/>
        </w:rPr>
        <w:t>)</w:t>
      </w:r>
      <w:r w:rsidR="00327B0A" w:rsidRPr="003E6415">
        <w:rPr>
          <w:sz w:val="28"/>
          <w:szCs w:val="28"/>
          <w:lang w:val="ru-RU"/>
        </w:rPr>
        <w:t xml:space="preserve">; </w:t>
      </w:r>
    </w:p>
    <w:p w:rsidR="00C47707" w:rsidRPr="003E6415" w:rsidRDefault="00C47707" w:rsidP="004176B9">
      <w:pPr>
        <w:widowControl w:val="0"/>
        <w:autoSpaceDE w:val="0"/>
        <w:autoSpaceDN w:val="0"/>
        <w:adjustRightInd w:val="0"/>
        <w:spacing w:line="276" w:lineRule="auto"/>
        <w:ind w:firstLine="0"/>
        <w:rPr>
          <w:sz w:val="28"/>
          <w:szCs w:val="28"/>
          <w:lang w:val="ru-RU"/>
        </w:rPr>
      </w:pPr>
      <w:r w:rsidRPr="003E6415">
        <w:rPr>
          <w:sz w:val="28"/>
          <w:szCs w:val="28"/>
          <w:lang w:val="ru-RU"/>
        </w:rPr>
        <w:t>- отсутствием проектной документации на устройство ливневой канализации (ул. Мурысева, 58);</w:t>
      </w:r>
    </w:p>
    <w:p w:rsidR="00C47707" w:rsidRPr="003E6415" w:rsidRDefault="00C47707" w:rsidP="004176B9">
      <w:pPr>
        <w:widowControl w:val="0"/>
        <w:autoSpaceDE w:val="0"/>
        <w:autoSpaceDN w:val="0"/>
        <w:adjustRightInd w:val="0"/>
        <w:spacing w:line="276" w:lineRule="auto"/>
        <w:ind w:firstLine="0"/>
        <w:rPr>
          <w:sz w:val="28"/>
          <w:szCs w:val="28"/>
          <w:lang w:val="ru-RU"/>
        </w:rPr>
      </w:pPr>
      <w:r w:rsidRPr="003E6415">
        <w:rPr>
          <w:sz w:val="28"/>
          <w:szCs w:val="28"/>
          <w:lang w:val="ru-RU"/>
        </w:rPr>
        <w:t>- отказом подрядной организаци</w:t>
      </w:r>
      <w:r w:rsidR="00831A13">
        <w:rPr>
          <w:sz w:val="28"/>
          <w:szCs w:val="28"/>
          <w:lang w:val="ru-RU"/>
        </w:rPr>
        <w:t>и</w:t>
      </w:r>
      <w:r w:rsidRPr="003E6415">
        <w:rPr>
          <w:sz w:val="28"/>
          <w:szCs w:val="28"/>
          <w:lang w:val="ru-RU"/>
        </w:rPr>
        <w:t xml:space="preserve"> выполнять работы по ремонту дорожного покрытия из-за погодных условий (ул. Маршала Жукова, 48); </w:t>
      </w:r>
    </w:p>
    <w:p w:rsidR="00887C74" w:rsidRPr="003E6415" w:rsidRDefault="00CB0062"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по мероприятию </w:t>
      </w:r>
      <w:r w:rsidR="003F6A82" w:rsidRPr="003E6415">
        <w:rPr>
          <w:sz w:val="28"/>
          <w:szCs w:val="28"/>
          <w:lang w:val="ru-RU"/>
        </w:rPr>
        <w:t>«Благоустройство мест отдыха на внутриквартальных территориях, в том числе в рамках конкурса «Наш микрорайон»</w:t>
      </w:r>
      <w:r w:rsidRPr="003E6415">
        <w:rPr>
          <w:sz w:val="28"/>
          <w:szCs w:val="28"/>
          <w:lang w:val="ru-RU"/>
        </w:rPr>
        <w:t>» отклонение по исполнению финансовых средств (</w:t>
      </w:r>
      <w:r w:rsidR="003F6A82" w:rsidRPr="003E6415">
        <w:rPr>
          <w:sz w:val="28"/>
          <w:szCs w:val="28"/>
          <w:lang w:val="ru-RU"/>
        </w:rPr>
        <w:t>86,8</w:t>
      </w:r>
      <w:r w:rsidRPr="003E6415">
        <w:rPr>
          <w:sz w:val="28"/>
          <w:szCs w:val="28"/>
          <w:lang w:val="ru-RU"/>
        </w:rPr>
        <w:t>%) и показателя (</w:t>
      </w:r>
      <w:r w:rsidR="003F6A82" w:rsidRPr="003E6415">
        <w:rPr>
          <w:sz w:val="28"/>
          <w:szCs w:val="28"/>
          <w:lang w:val="ru-RU"/>
        </w:rPr>
        <w:t>66,7</w:t>
      </w:r>
      <w:r w:rsidRPr="003E6415">
        <w:rPr>
          <w:sz w:val="28"/>
          <w:szCs w:val="28"/>
          <w:lang w:val="ru-RU"/>
        </w:rPr>
        <w:t>%) объясняется</w:t>
      </w:r>
      <w:r w:rsidR="007D3F90" w:rsidRPr="003E6415">
        <w:rPr>
          <w:sz w:val="28"/>
          <w:szCs w:val="28"/>
          <w:lang w:val="ru-RU"/>
        </w:rPr>
        <w:t xml:space="preserve"> следующим:</w:t>
      </w:r>
    </w:p>
    <w:p w:rsidR="003F6A82" w:rsidRPr="003E6415" w:rsidRDefault="003F6A82" w:rsidP="004176B9">
      <w:pPr>
        <w:widowControl w:val="0"/>
        <w:autoSpaceDE w:val="0"/>
        <w:autoSpaceDN w:val="0"/>
        <w:adjustRightInd w:val="0"/>
        <w:spacing w:line="276" w:lineRule="auto"/>
        <w:ind w:firstLine="0"/>
        <w:rPr>
          <w:sz w:val="28"/>
          <w:szCs w:val="28"/>
          <w:lang w:val="ru-RU"/>
        </w:rPr>
      </w:pPr>
      <w:r w:rsidRPr="003E6415">
        <w:rPr>
          <w:sz w:val="28"/>
          <w:szCs w:val="28"/>
          <w:lang w:val="ru-RU"/>
        </w:rPr>
        <w:t xml:space="preserve">- работы по благоустройству мест отдыха на внутриквартальных территориях «Карманный парк» </w:t>
      </w:r>
      <w:r w:rsidR="007D3F90" w:rsidRPr="003E6415">
        <w:rPr>
          <w:sz w:val="28"/>
          <w:szCs w:val="28"/>
          <w:lang w:val="ru-RU"/>
        </w:rPr>
        <w:t>подрядчиком произведены с нарушением сроков и</w:t>
      </w:r>
      <w:r w:rsidRPr="003E6415">
        <w:rPr>
          <w:sz w:val="28"/>
          <w:szCs w:val="28"/>
          <w:lang w:val="ru-RU"/>
        </w:rPr>
        <w:t xml:space="preserve"> </w:t>
      </w:r>
      <w:r w:rsidR="007D3F90" w:rsidRPr="003E6415">
        <w:rPr>
          <w:sz w:val="28"/>
          <w:szCs w:val="28"/>
          <w:lang w:val="ru-RU"/>
        </w:rPr>
        <w:t xml:space="preserve">не в полном объеме, </w:t>
      </w:r>
      <w:r w:rsidRPr="003E6415">
        <w:rPr>
          <w:sz w:val="28"/>
          <w:szCs w:val="28"/>
          <w:lang w:val="ru-RU"/>
        </w:rPr>
        <w:t>частичная приемка работ администрацией не проводилась</w:t>
      </w:r>
      <w:r w:rsidR="007D3F90" w:rsidRPr="003E6415">
        <w:rPr>
          <w:sz w:val="28"/>
          <w:szCs w:val="28"/>
          <w:lang w:val="ru-RU"/>
        </w:rPr>
        <w:t>;</w:t>
      </w:r>
    </w:p>
    <w:p w:rsidR="007D3F90" w:rsidRPr="003E6415" w:rsidRDefault="007D3F90" w:rsidP="004176B9">
      <w:pPr>
        <w:widowControl w:val="0"/>
        <w:autoSpaceDE w:val="0"/>
        <w:autoSpaceDN w:val="0"/>
        <w:adjustRightInd w:val="0"/>
        <w:spacing w:line="276" w:lineRule="auto"/>
        <w:ind w:firstLine="0"/>
        <w:rPr>
          <w:sz w:val="28"/>
          <w:szCs w:val="28"/>
          <w:lang w:val="ru-RU"/>
        </w:rPr>
      </w:pPr>
      <w:r w:rsidRPr="003E6415">
        <w:rPr>
          <w:sz w:val="28"/>
          <w:szCs w:val="28"/>
          <w:lang w:val="ru-RU"/>
        </w:rPr>
        <w:t>- работы по благоустройству места отдыха на внутриквартальной территории (ул. Юбилейная, 4) не проводились по причине длительной процедуры согласования видов и объемов работ;</w:t>
      </w:r>
    </w:p>
    <w:p w:rsidR="007D3F90" w:rsidRPr="003E6415" w:rsidRDefault="007D3F90" w:rsidP="004176B9">
      <w:pPr>
        <w:widowControl w:val="0"/>
        <w:autoSpaceDE w:val="0"/>
        <w:autoSpaceDN w:val="0"/>
        <w:adjustRightInd w:val="0"/>
        <w:spacing w:line="276" w:lineRule="auto"/>
        <w:ind w:firstLine="0"/>
        <w:rPr>
          <w:sz w:val="28"/>
          <w:szCs w:val="28"/>
          <w:lang w:val="ru-RU"/>
        </w:rPr>
      </w:pPr>
      <w:r w:rsidRPr="003E6415">
        <w:rPr>
          <w:sz w:val="28"/>
          <w:szCs w:val="28"/>
          <w:lang w:val="ru-RU"/>
        </w:rPr>
        <w:lastRenderedPageBreak/>
        <w:t>- закупка на выполнение работ по благоустройству мест отдыха на внутриквартальных территориях (пр-т Степана Разина, 71) и в сквере семейного отдыха (пр-т Степана Разина, 48) не состоялась по причине отсутствия заявок от потенциальных участников закупки;</w:t>
      </w:r>
    </w:p>
    <w:p w:rsidR="004F060D" w:rsidRPr="003E6415" w:rsidRDefault="00CB0062" w:rsidP="004176B9">
      <w:pPr>
        <w:widowControl w:val="0"/>
        <w:autoSpaceDE w:val="0"/>
        <w:autoSpaceDN w:val="0"/>
        <w:adjustRightInd w:val="0"/>
        <w:spacing w:line="276" w:lineRule="auto"/>
        <w:ind w:firstLine="680"/>
        <w:rPr>
          <w:sz w:val="28"/>
          <w:szCs w:val="28"/>
          <w:lang w:val="ru-RU"/>
        </w:rPr>
      </w:pPr>
      <w:r w:rsidRPr="003E6415">
        <w:rPr>
          <w:sz w:val="28"/>
          <w:szCs w:val="28"/>
          <w:lang w:val="ru-RU"/>
        </w:rPr>
        <w:t>- мероприяти</w:t>
      </w:r>
      <w:r w:rsidR="007D3F90" w:rsidRPr="003E6415">
        <w:rPr>
          <w:sz w:val="28"/>
          <w:szCs w:val="28"/>
          <w:lang w:val="ru-RU"/>
        </w:rPr>
        <w:t>е</w:t>
      </w:r>
      <w:r w:rsidRPr="003E6415">
        <w:rPr>
          <w:sz w:val="28"/>
          <w:szCs w:val="28"/>
          <w:lang w:val="ru-RU"/>
        </w:rPr>
        <w:t xml:space="preserve"> </w:t>
      </w:r>
      <w:r w:rsidR="007D3F90" w:rsidRPr="003E6415">
        <w:rPr>
          <w:sz w:val="28"/>
          <w:szCs w:val="28"/>
          <w:lang w:val="ru-RU"/>
        </w:rPr>
        <w:t>«Подготовка проектной документации»</w:t>
      </w:r>
      <w:r w:rsidRPr="003E6415">
        <w:rPr>
          <w:sz w:val="28"/>
          <w:szCs w:val="28"/>
          <w:lang w:val="ru-RU"/>
        </w:rPr>
        <w:t xml:space="preserve"> </w:t>
      </w:r>
      <w:r w:rsidR="0036603E" w:rsidRPr="003E6415">
        <w:rPr>
          <w:sz w:val="28"/>
          <w:szCs w:val="28"/>
          <w:lang w:val="ru-RU"/>
        </w:rPr>
        <w:t xml:space="preserve">на ремонт и благоустройство гидротехнического сооружения берегоукрепления Куйбышевского водохранилища в районе набережной Центрального района городского округа Тольятти </w:t>
      </w:r>
      <w:r w:rsidR="007D3F90" w:rsidRPr="003E6415">
        <w:rPr>
          <w:sz w:val="28"/>
          <w:szCs w:val="28"/>
          <w:lang w:val="ru-RU"/>
        </w:rPr>
        <w:t>не</w:t>
      </w:r>
      <w:r w:rsidRPr="003E6415">
        <w:rPr>
          <w:sz w:val="28"/>
          <w:szCs w:val="28"/>
          <w:lang w:val="ru-RU"/>
        </w:rPr>
        <w:t xml:space="preserve"> исполнен</w:t>
      </w:r>
      <w:r w:rsidR="007D3F90" w:rsidRPr="003E6415">
        <w:rPr>
          <w:sz w:val="28"/>
          <w:szCs w:val="28"/>
          <w:lang w:val="ru-RU"/>
        </w:rPr>
        <w:t>о</w:t>
      </w:r>
      <w:r w:rsidRPr="003E6415">
        <w:rPr>
          <w:sz w:val="28"/>
          <w:szCs w:val="28"/>
          <w:lang w:val="ru-RU"/>
        </w:rPr>
        <w:t xml:space="preserve"> (</w:t>
      </w:r>
      <w:r w:rsidR="007D3F90" w:rsidRPr="003E6415">
        <w:rPr>
          <w:sz w:val="28"/>
          <w:szCs w:val="28"/>
          <w:lang w:val="ru-RU"/>
        </w:rPr>
        <w:t>0</w:t>
      </w:r>
      <w:r w:rsidRPr="003E6415">
        <w:rPr>
          <w:sz w:val="28"/>
          <w:szCs w:val="28"/>
          <w:lang w:val="ru-RU"/>
        </w:rPr>
        <w:t>%)</w:t>
      </w:r>
      <w:r w:rsidR="007D3F90" w:rsidRPr="003E6415">
        <w:rPr>
          <w:sz w:val="28"/>
          <w:szCs w:val="28"/>
          <w:lang w:val="ru-RU"/>
        </w:rPr>
        <w:t xml:space="preserve">, что </w:t>
      </w:r>
      <w:r w:rsidRPr="003E6415">
        <w:rPr>
          <w:sz w:val="28"/>
          <w:szCs w:val="28"/>
          <w:lang w:val="ru-RU"/>
        </w:rPr>
        <w:t xml:space="preserve"> объясняется</w:t>
      </w:r>
      <w:r w:rsidR="0036603E" w:rsidRPr="003E6415">
        <w:rPr>
          <w:sz w:val="28"/>
          <w:szCs w:val="28"/>
          <w:lang w:val="ru-RU"/>
        </w:rPr>
        <w:t xml:space="preserve"> переносом закупочных процедур по подготовке проектной документации на 2025 год в связи с </w:t>
      </w:r>
      <w:r w:rsidR="00183A8C" w:rsidRPr="003E6415">
        <w:rPr>
          <w:sz w:val="28"/>
          <w:szCs w:val="28"/>
          <w:lang w:val="ru-RU"/>
        </w:rPr>
        <w:t xml:space="preserve">длительностью </w:t>
      </w:r>
      <w:r w:rsidR="0036603E" w:rsidRPr="003E6415">
        <w:rPr>
          <w:sz w:val="28"/>
          <w:szCs w:val="28"/>
          <w:lang w:val="ru-RU"/>
        </w:rPr>
        <w:t>проведени</w:t>
      </w:r>
      <w:r w:rsidR="00183A8C" w:rsidRPr="003E6415">
        <w:rPr>
          <w:sz w:val="28"/>
          <w:szCs w:val="28"/>
          <w:lang w:val="ru-RU"/>
        </w:rPr>
        <w:t>я</w:t>
      </w:r>
      <w:r w:rsidR="0036603E" w:rsidRPr="003E6415">
        <w:rPr>
          <w:sz w:val="28"/>
          <w:szCs w:val="28"/>
          <w:lang w:val="ru-RU"/>
        </w:rPr>
        <w:t xml:space="preserve"> </w:t>
      </w:r>
      <w:r w:rsidR="00183A8C" w:rsidRPr="003E6415">
        <w:rPr>
          <w:sz w:val="28"/>
          <w:szCs w:val="28"/>
          <w:lang w:val="ru-RU"/>
        </w:rPr>
        <w:t xml:space="preserve">в 2024 году </w:t>
      </w:r>
      <w:r w:rsidR="0036603E" w:rsidRPr="003E6415">
        <w:rPr>
          <w:sz w:val="28"/>
          <w:szCs w:val="28"/>
          <w:lang w:val="ru-RU"/>
        </w:rPr>
        <w:t>мероприятий по приему в муниципальную собственность нового объекта «Набережная Автозаводского района с объектами инженерно-технического обеспечения и элементами благоустройства» и организацией работ по его дальнейшему содержанию</w:t>
      </w:r>
      <w:r w:rsidR="00183A8C" w:rsidRPr="003E6415">
        <w:rPr>
          <w:sz w:val="28"/>
          <w:szCs w:val="28"/>
          <w:lang w:val="ru-RU"/>
        </w:rPr>
        <w:t>. Учитывая окончание финансового года и увеличение расценок сметной стоимости разработки проекта, проведение закупочных процедур на выполнение работ по подготовке проектной д</w:t>
      </w:r>
      <w:r w:rsidR="00831A13">
        <w:rPr>
          <w:sz w:val="28"/>
          <w:szCs w:val="28"/>
          <w:lang w:val="ru-RU"/>
        </w:rPr>
        <w:t>окументации в 2024 году было не</w:t>
      </w:r>
      <w:r w:rsidR="00183A8C" w:rsidRPr="003E6415">
        <w:rPr>
          <w:sz w:val="28"/>
          <w:szCs w:val="28"/>
          <w:lang w:val="ru-RU"/>
        </w:rPr>
        <w:t>целесообразным;</w:t>
      </w:r>
    </w:p>
    <w:p w:rsidR="004F060D" w:rsidRPr="003E6415" w:rsidRDefault="004F060D"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 по мероприятию по благоустройству территорий школ (спилу и обрезке аварийно-опасных деревьев) отклонение по исполнению финансовых</w:t>
      </w:r>
      <w:r w:rsidR="00831A13">
        <w:rPr>
          <w:sz w:val="28"/>
          <w:szCs w:val="28"/>
          <w:lang w:val="ru-RU"/>
        </w:rPr>
        <w:t xml:space="preserve"> средств (20,5%) объясняется не</w:t>
      </w:r>
      <w:r w:rsidRPr="003E6415">
        <w:rPr>
          <w:sz w:val="28"/>
          <w:szCs w:val="28"/>
          <w:lang w:val="ru-RU"/>
        </w:rPr>
        <w:t>исполнением одним из подрядчиков условий контракта, организация внесена в реестр недобросовестных подрядчиков;</w:t>
      </w:r>
    </w:p>
    <w:p w:rsidR="00CB0062" w:rsidRPr="003E6415" w:rsidRDefault="00CB0062" w:rsidP="004176B9">
      <w:pPr>
        <w:widowControl w:val="0"/>
        <w:autoSpaceDE w:val="0"/>
        <w:autoSpaceDN w:val="0"/>
        <w:adjustRightInd w:val="0"/>
        <w:spacing w:line="276" w:lineRule="auto"/>
        <w:ind w:firstLine="680"/>
        <w:rPr>
          <w:sz w:val="28"/>
          <w:szCs w:val="28"/>
          <w:lang w:val="ru-RU"/>
        </w:rPr>
      </w:pPr>
      <w:r w:rsidRPr="003E6415">
        <w:rPr>
          <w:sz w:val="28"/>
          <w:szCs w:val="28"/>
          <w:lang w:val="ru-RU"/>
        </w:rPr>
        <w:t>- по мероприятию</w:t>
      </w:r>
      <w:r w:rsidR="00AE2445" w:rsidRPr="003E6415">
        <w:rPr>
          <w:sz w:val="28"/>
          <w:szCs w:val="28"/>
          <w:lang w:val="ru-RU"/>
        </w:rPr>
        <w:t xml:space="preserve"> Благоустройство знаковых и социально значимых мест</w:t>
      </w:r>
      <w:r w:rsidRPr="003E6415">
        <w:rPr>
          <w:sz w:val="28"/>
          <w:szCs w:val="28"/>
          <w:lang w:val="ru-RU"/>
        </w:rPr>
        <w:t xml:space="preserve"> отклонение по исполнению финансовых средств (</w:t>
      </w:r>
      <w:r w:rsidR="007C2326" w:rsidRPr="003E6415">
        <w:rPr>
          <w:sz w:val="28"/>
          <w:szCs w:val="28"/>
          <w:lang w:val="ru-RU"/>
        </w:rPr>
        <w:t>21</w:t>
      </w:r>
      <w:r w:rsidR="00270B17">
        <w:rPr>
          <w:sz w:val="28"/>
          <w:szCs w:val="28"/>
          <w:lang w:val="ru-RU"/>
        </w:rPr>
        <w:t>,0</w:t>
      </w:r>
      <w:r w:rsidRPr="003E6415">
        <w:rPr>
          <w:sz w:val="28"/>
          <w:szCs w:val="28"/>
          <w:lang w:val="ru-RU"/>
        </w:rPr>
        <w:t>%) и показателя (</w:t>
      </w:r>
      <w:r w:rsidR="007C2326" w:rsidRPr="003E6415">
        <w:rPr>
          <w:sz w:val="28"/>
          <w:szCs w:val="28"/>
          <w:lang w:val="ru-RU"/>
        </w:rPr>
        <w:t>12,5</w:t>
      </w:r>
      <w:r w:rsidRPr="003E6415">
        <w:rPr>
          <w:sz w:val="28"/>
          <w:szCs w:val="28"/>
          <w:lang w:val="ru-RU"/>
        </w:rPr>
        <w:t>%) объясняется</w:t>
      </w:r>
      <w:r w:rsidR="007C2326" w:rsidRPr="003E6415">
        <w:rPr>
          <w:sz w:val="28"/>
          <w:szCs w:val="28"/>
          <w:lang w:val="ru-RU"/>
        </w:rPr>
        <w:t xml:space="preserve"> невыполнением подрядчиком обязательств, предусмотренных контрактом на выполнение работ по устройству гранитного основания «Вечного Огня» в Парке Победы (ул. Юбилейная). Предъявленные работы не соответствуют документу о приемке, размещенному в Единой Информационной Системе (ЕИС); качество работ не соответствует требованиям технического задания;</w:t>
      </w:r>
    </w:p>
    <w:p w:rsidR="00CB0062" w:rsidRPr="003E6415" w:rsidRDefault="00CB0062" w:rsidP="004176B9">
      <w:pPr>
        <w:widowControl w:val="0"/>
        <w:autoSpaceDE w:val="0"/>
        <w:autoSpaceDN w:val="0"/>
        <w:adjustRightInd w:val="0"/>
        <w:spacing w:line="276" w:lineRule="auto"/>
        <w:ind w:firstLine="680"/>
        <w:rPr>
          <w:sz w:val="28"/>
          <w:szCs w:val="28"/>
          <w:lang w:val="ru-RU"/>
        </w:rPr>
      </w:pPr>
      <w:r w:rsidRPr="003E6415">
        <w:rPr>
          <w:sz w:val="28"/>
          <w:szCs w:val="28"/>
          <w:lang w:val="ru-RU"/>
        </w:rPr>
        <w:t>- по мероприятию</w:t>
      </w:r>
      <w:r w:rsidR="001B5EEF" w:rsidRPr="003E6415">
        <w:rPr>
          <w:sz w:val="28"/>
          <w:szCs w:val="28"/>
          <w:lang w:val="ru-RU"/>
        </w:rPr>
        <w:t xml:space="preserve"> «Устройство и ремонт контейнерных площадок (государственная программа Самарской области «Совершенствование системы обращения с отходами, в том числе с твердыми коммунальными отходами, н</w:t>
      </w:r>
      <w:r w:rsidR="000E2072" w:rsidRPr="003E6415">
        <w:rPr>
          <w:sz w:val="28"/>
          <w:szCs w:val="28"/>
          <w:lang w:val="ru-RU"/>
        </w:rPr>
        <w:t xml:space="preserve">а территории Самарской области» </w:t>
      </w:r>
      <w:r w:rsidRPr="003E6415">
        <w:rPr>
          <w:sz w:val="28"/>
          <w:szCs w:val="28"/>
          <w:lang w:val="ru-RU"/>
        </w:rPr>
        <w:t>отклонение по исполнению финансовых средств (</w:t>
      </w:r>
      <w:r w:rsidR="000E2072" w:rsidRPr="003E6415">
        <w:rPr>
          <w:sz w:val="28"/>
          <w:szCs w:val="28"/>
          <w:lang w:val="ru-RU"/>
        </w:rPr>
        <w:t>80,9</w:t>
      </w:r>
      <w:r w:rsidRPr="003E6415">
        <w:rPr>
          <w:sz w:val="28"/>
          <w:szCs w:val="28"/>
          <w:lang w:val="ru-RU"/>
        </w:rPr>
        <w:t>%) и показателя (</w:t>
      </w:r>
      <w:r w:rsidR="000E2072" w:rsidRPr="003E6415">
        <w:rPr>
          <w:sz w:val="28"/>
          <w:szCs w:val="28"/>
          <w:lang w:val="ru-RU"/>
        </w:rPr>
        <w:t>7</w:t>
      </w:r>
      <w:r w:rsidRPr="003E6415">
        <w:rPr>
          <w:sz w:val="28"/>
          <w:szCs w:val="28"/>
          <w:lang w:val="ru-RU"/>
        </w:rPr>
        <w:t>5,</w:t>
      </w:r>
      <w:r w:rsidR="000E2072" w:rsidRPr="003E6415">
        <w:rPr>
          <w:sz w:val="28"/>
          <w:szCs w:val="28"/>
          <w:lang w:val="ru-RU"/>
        </w:rPr>
        <w:t>7</w:t>
      </w:r>
      <w:r w:rsidRPr="003E6415">
        <w:rPr>
          <w:sz w:val="28"/>
          <w:szCs w:val="28"/>
          <w:lang w:val="ru-RU"/>
        </w:rPr>
        <w:t>%) объясняется</w:t>
      </w:r>
      <w:r w:rsidR="008979E5" w:rsidRPr="003E6415">
        <w:rPr>
          <w:sz w:val="28"/>
          <w:szCs w:val="28"/>
          <w:lang w:val="ru-RU"/>
        </w:rPr>
        <w:t>:</w:t>
      </w:r>
    </w:p>
    <w:p w:rsidR="000E2072" w:rsidRPr="003E6415" w:rsidRDefault="000E2072" w:rsidP="004176B9">
      <w:pPr>
        <w:widowControl w:val="0"/>
        <w:autoSpaceDE w:val="0"/>
        <w:autoSpaceDN w:val="0"/>
        <w:adjustRightInd w:val="0"/>
        <w:spacing w:line="276" w:lineRule="auto"/>
        <w:ind w:firstLine="0"/>
        <w:rPr>
          <w:sz w:val="28"/>
          <w:szCs w:val="28"/>
          <w:lang w:val="ru-RU"/>
        </w:rPr>
      </w:pPr>
      <w:r w:rsidRPr="003E6415">
        <w:rPr>
          <w:sz w:val="28"/>
          <w:szCs w:val="28"/>
          <w:lang w:val="ru-RU"/>
        </w:rPr>
        <w:t xml:space="preserve">- </w:t>
      </w:r>
      <w:r w:rsidR="00247871" w:rsidRPr="003E6415">
        <w:rPr>
          <w:sz w:val="28"/>
          <w:szCs w:val="28"/>
          <w:lang w:val="ru-RU"/>
        </w:rPr>
        <w:t>невозможностью осуществить ремонт контей</w:t>
      </w:r>
      <w:r w:rsidR="008979E5" w:rsidRPr="003E6415">
        <w:rPr>
          <w:sz w:val="28"/>
          <w:szCs w:val="28"/>
          <w:lang w:val="ru-RU"/>
        </w:rPr>
        <w:t>нерных площадок в зимний период</w:t>
      </w:r>
      <w:r w:rsidR="00247871" w:rsidRPr="003E6415">
        <w:rPr>
          <w:sz w:val="28"/>
          <w:szCs w:val="28"/>
          <w:lang w:val="ru-RU"/>
        </w:rPr>
        <w:t xml:space="preserve"> по причине позднего доведения лимитов и позднего подписания (14.11.2024) соглашения на предоставление межбюджетного трансферта</w:t>
      </w:r>
      <w:r w:rsidR="00763DDE" w:rsidRPr="003E6415">
        <w:rPr>
          <w:sz w:val="28"/>
          <w:szCs w:val="28"/>
          <w:lang w:val="ru-RU"/>
        </w:rPr>
        <w:t>;</w:t>
      </w:r>
    </w:p>
    <w:p w:rsidR="000E2072" w:rsidRPr="003E6415" w:rsidRDefault="00831A13" w:rsidP="004176B9">
      <w:pPr>
        <w:widowControl w:val="0"/>
        <w:autoSpaceDE w:val="0"/>
        <w:autoSpaceDN w:val="0"/>
        <w:adjustRightInd w:val="0"/>
        <w:spacing w:line="276" w:lineRule="auto"/>
        <w:ind w:firstLine="0"/>
        <w:rPr>
          <w:sz w:val="28"/>
          <w:szCs w:val="28"/>
          <w:lang w:val="ru-RU"/>
        </w:rPr>
      </w:pPr>
      <w:r>
        <w:rPr>
          <w:sz w:val="28"/>
          <w:szCs w:val="28"/>
          <w:lang w:val="ru-RU"/>
        </w:rPr>
        <w:t>- не</w:t>
      </w:r>
      <w:r w:rsidR="000E2072" w:rsidRPr="003E6415">
        <w:rPr>
          <w:sz w:val="28"/>
          <w:szCs w:val="28"/>
          <w:lang w:val="ru-RU"/>
        </w:rPr>
        <w:t>распределенными остатками, сложившимися в результате уточнения сметной стоимости для размещения муниципального заказа;</w:t>
      </w:r>
    </w:p>
    <w:p w:rsidR="000E2072" w:rsidRPr="003E6415" w:rsidRDefault="000E2072" w:rsidP="004176B9">
      <w:pPr>
        <w:widowControl w:val="0"/>
        <w:autoSpaceDE w:val="0"/>
        <w:autoSpaceDN w:val="0"/>
        <w:adjustRightInd w:val="0"/>
        <w:spacing w:line="276" w:lineRule="auto"/>
        <w:ind w:firstLine="0"/>
        <w:rPr>
          <w:sz w:val="28"/>
          <w:szCs w:val="28"/>
          <w:lang w:val="ru-RU"/>
        </w:rPr>
      </w:pPr>
      <w:r w:rsidRPr="003E6415">
        <w:rPr>
          <w:sz w:val="28"/>
          <w:szCs w:val="28"/>
          <w:lang w:val="ru-RU"/>
        </w:rPr>
        <w:lastRenderedPageBreak/>
        <w:t xml:space="preserve">- невозможностью осуществить устройство контейнерных площадок </w:t>
      </w:r>
      <w:r w:rsidR="00763DDE" w:rsidRPr="003E6415">
        <w:rPr>
          <w:sz w:val="28"/>
          <w:szCs w:val="28"/>
          <w:lang w:val="ru-RU"/>
        </w:rPr>
        <w:t xml:space="preserve">в связи с </w:t>
      </w:r>
      <w:r w:rsidRPr="003E6415">
        <w:rPr>
          <w:sz w:val="28"/>
          <w:szCs w:val="28"/>
          <w:lang w:val="ru-RU"/>
        </w:rPr>
        <w:t>необходимост</w:t>
      </w:r>
      <w:r w:rsidR="00763DDE" w:rsidRPr="003E6415">
        <w:rPr>
          <w:sz w:val="28"/>
          <w:szCs w:val="28"/>
          <w:lang w:val="ru-RU"/>
        </w:rPr>
        <w:t>ью</w:t>
      </w:r>
      <w:r w:rsidRPr="003E6415">
        <w:rPr>
          <w:sz w:val="28"/>
          <w:szCs w:val="28"/>
          <w:lang w:val="ru-RU"/>
        </w:rPr>
        <w:t xml:space="preserve"> в более длительной подготовке технической документации</w:t>
      </w:r>
      <w:r w:rsidR="00763DDE" w:rsidRPr="003E6415">
        <w:rPr>
          <w:sz w:val="28"/>
          <w:szCs w:val="28"/>
          <w:lang w:val="ru-RU"/>
        </w:rPr>
        <w:t xml:space="preserve"> (</w:t>
      </w:r>
      <w:r w:rsidRPr="003E6415">
        <w:rPr>
          <w:sz w:val="28"/>
          <w:szCs w:val="28"/>
          <w:lang w:val="ru-RU"/>
        </w:rPr>
        <w:t>нестандартно</w:t>
      </w:r>
      <w:r w:rsidR="00763DDE" w:rsidRPr="003E6415">
        <w:rPr>
          <w:sz w:val="28"/>
          <w:szCs w:val="28"/>
          <w:lang w:val="ru-RU"/>
        </w:rPr>
        <w:t>е конструктивное</w:t>
      </w:r>
      <w:r w:rsidRPr="003E6415">
        <w:rPr>
          <w:sz w:val="28"/>
          <w:szCs w:val="28"/>
          <w:lang w:val="ru-RU"/>
        </w:rPr>
        <w:t xml:space="preserve"> решени</w:t>
      </w:r>
      <w:r w:rsidR="00763DDE" w:rsidRPr="003E6415">
        <w:rPr>
          <w:sz w:val="28"/>
          <w:szCs w:val="28"/>
          <w:lang w:val="ru-RU"/>
        </w:rPr>
        <w:t>е)</w:t>
      </w:r>
      <w:r w:rsidR="00247871" w:rsidRPr="003E6415">
        <w:rPr>
          <w:sz w:val="28"/>
          <w:szCs w:val="28"/>
          <w:lang w:val="ru-RU"/>
        </w:rPr>
        <w:t>;</w:t>
      </w:r>
    </w:p>
    <w:p w:rsidR="00F45D49" w:rsidRDefault="000152F1"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отклонение по исполнению финансовых средств по </w:t>
      </w:r>
      <w:r w:rsidR="00245946" w:rsidRPr="003E6415">
        <w:rPr>
          <w:sz w:val="28"/>
          <w:szCs w:val="28"/>
          <w:lang w:val="ru-RU"/>
        </w:rPr>
        <w:t xml:space="preserve">ряду </w:t>
      </w:r>
      <w:r w:rsidRPr="003E6415">
        <w:rPr>
          <w:sz w:val="28"/>
          <w:szCs w:val="28"/>
          <w:lang w:val="ru-RU"/>
        </w:rPr>
        <w:t>мероприяти</w:t>
      </w:r>
      <w:r w:rsidR="00245946" w:rsidRPr="003E6415">
        <w:rPr>
          <w:sz w:val="28"/>
          <w:szCs w:val="28"/>
          <w:lang w:val="ru-RU"/>
        </w:rPr>
        <w:t>й</w:t>
      </w:r>
      <w:r w:rsidRPr="003E6415">
        <w:rPr>
          <w:sz w:val="28"/>
          <w:szCs w:val="28"/>
          <w:lang w:val="ru-RU"/>
        </w:rPr>
        <w:t xml:space="preserve"> обусловлено</w:t>
      </w:r>
      <w:r w:rsidR="00245946" w:rsidRPr="003E6415">
        <w:rPr>
          <w:sz w:val="28"/>
          <w:szCs w:val="28"/>
          <w:lang w:val="ru-RU"/>
        </w:rPr>
        <w:t xml:space="preserve">: </w:t>
      </w:r>
      <w:r w:rsidRPr="003E6415">
        <w:rPr>
          <w:sz w:val="28"/>
          <w:szCs w:val="28"/>
          <w:lang w:val="ru-RU"/>
        </w:rPr>
        <w:t>экономией, сложившейся от размещения муниципального заказа</w:t>
      </w:r>
      <w:r w:rsidR="00245946" w:rsidRPr="003E6415">
        <w:rPr>
          <w:sz w:val="28"/>
          <w:szCs w:val="28"/>
          <w:lang w:val="ru-RU"/>
        </w:rPr>
        <w:t xml:space="preserve">, </w:t>
      </w:r>
      <w:r w:rsidR="00547CB6" w:rsidRPr="003E6415">
        <w:rPr>
          <w:sz w:val="28"/>
          <w:szCs w:val="28"/>
          <w:lang w:val="ru-RU"/>
        </w:rPr>
        <w:t>от проведения закупочных процедур</w:t>
      </w:r>
      <w:r w:rsidR="00245946" w:rsidRPr="003E6415">
        <w:rPr>
          <w:sz w:val="28"/>
          <w:szCs w:val="28"/>
          <w:lang w:val="ru-RU"/>
        </w:rPr>
        <w:t xml:space="preserve">; </w:t>
      </w:r>
      <w:r w:rsidR="00A71EC8" w:rsidRPr="003E6415">
        <w:rPr>
          <w:sz w:val="28"/>
          <w:szCs w:val="28"/>
          <w:lang w:val="ru-RU"/>
        </w:rPr>
        <w:t>нераспределенн</w:t>
      </w:r>
      <w:r w:rsidR="00245946" w:rsidRPr="003E6415">
        <w:rPr>
          <w:sz w:val="28"/>
          <w:szCs w:val="28"/>
          <w:lang w:val="ru-RU"/>
        </w:rPr>
        <w:t>ым остатком финансовых средств</w:t>
      </w:r>
      <w:r w:rsidR="00831A13">
        <w:rPr>
          <w:sz w:val="28"/>
          <w:szCs w:val="28"/>
          <w:lang w:val="ru-RU"/>
        </w:rPr>
        <w:t>,</w:t>
      </w:r>
      <w:r w:rsidR="00245946" w:rsidRPr="003E6415">
        <w:rPr>
          <w:sz w:val="28"/>
          <w:szCs w:val="28"/>
          <w:lang w:val="ru-RU"/>
        </w:rPr>
        <w:t xml:space="preserve"> </w:t>
      </w:r>
      <w:r w:rsidR="00327B0A" w:rsidRPr="003E6415">
        <w:rPr>
          <w:sz w:val="28"/>
          <w:szCs w:val="28"/>
          <w:lang w:val="ru-RU"/>
        </w:rPr>
        <w:t>сложивш</w:t>
      </w:r>
      <w:r w:rsidR="00831A13">
        <w:rPr>
          <w:sz w:val="28"/>
          <w:szCs w:val="28"/>
          <w:lang w:val="ru-RU"/>
        </w:rPr>
        <w:t>имися</w:t>
      </w:r>
      <w:r w:rsidR="00327B0A" w:rsidRPr="003E6415">
        <w:rPr>
          <w:sz w:val="28"/>
          <w:szCs w:val="28"/>
          <w:lang w:val="ru-RU"/>
        </w:rPr>
        <w:t xml:space="preserve"> в результате уточнения НМЦК или </w:t>
      </w:r>
      <w:r w:rsidR="00A71EC8" w:rsidRPr="003E6415">
        <w:rPr>
          <w:sz w:val="28"/>
          <w:szCs w:val="28"/>
          <w:lang w:val="ru-RU"/>
        </w:rPr>
        <w:t xml:space="preserve">произведённой </w:t>
      </w:r>
      <w:r w:rsidR="00547CB6" w:rsidRPr="003E6415">
        <w:rPr>
          <w:sz w:val="28"/>
          <w:szCs w:val="28"/>
          <w:lang w:val="ru-RU"/>
        </w:rPr>
        <w:t xml:space="preserve">оплатой </w:t>
      </w:r>
      <w:r w:rsidR="00245946" w:rsidRPr="003E6415">
        <w:rPr>
          <w:sz w:val="28"/>
          <w:szCs w:val="28"/>
          <w:lang w:val="ru-RU"/>
        </w:rPr>
        <w:t>за</w:t>
      </w:r>
      <w:r w:rsidR="00547CB6" w:rsidRPr="003E6415">
        <w:rPr>
          <w:sz w:val="28"/>
          <w:szCs w:val="28"/>
          <w:lang w:val="ru-RU"/>
        </w:rPr>
        <w:t xml:space="preserve"> фактически выполненны</w:t>
      </w:r>
      <w:r w:rsidR="00245946" w:rsidRPr="003E6415">
        <w:rPr>
          <w:sz w:val="28"/>
          <w:szCs w:val="28"/>
          <w:lang w:val="ru-RU"/>
        </w:rPr>
        <w:t>е</w:t>
      </w:r>
      <w:r w:rsidR="00547CB6" w:rsidRPr="003E6415">
        <w:rPr>
          <w:sz w:val="28"/>
          <w:szCs w:val="28"/>
          <w:lang w:val="ru-RU"/>
        </w:rPr>
        <w:t xml:space="preserve"> работ</w:t>
      </w:r>
      <w:r w:rsidR="00245946" w:rsidRPr="003E6415">
        <w:rPr>
          <w:sz w:val="28"/>
          <w:szCs w:val="28"/>
          <w:lang w:val="ru-RU"/>
        </w:rPr>
        <w:t>ы</w:t>
      </w:r>
      <w:r w:rsidR="00A71EC8" w:rsidRPr="003E6415">
        <w:rPr>
          <w:sz w:val="28"/>
          <w:szCs w:val="28"/>
          <w:lang w:val="ru-RU"/>
        </w:rPr>
        <w:t>.</w:t>
      </w:r>
    </w:p>
    <w:p w:rsidR="00270B17" w:rsidRPr="003E6415" w:rsidRDefault="00270B17" w:rsidP="004176B9">
      <w:pPr>
        <w:widowControl w:val="0"/>
        <w:autoSpaceDE w:val="0"/>
        <w:autoSpaceDN w:val="0"/>
        <w:adjustRightInd w:val="0"/>
        <w:spacing w:line="276" w:lineRule="auto"/>
        <w:ind w:firstLine="680"/>
        <w:rPr>
          <w:sz w:val="28"/>
          <w:szCs w:val="28"/>
          <w:lang w:val="ru-RU"/>
        </w:rPr>
      </w:pPr>
    </w:p>
    <w:p w:rsidR="00B45471" w:rsidRPr="003E6415" w:rsidRDefault="00347589" w:rsidP="004176B9">
      <w:pPr>
        <w:widowControl w:val="0"/>
        <w:autoSpaceDE w:val="0"/>
        <w:autoSpaceDN w:val="0"/>
        <w:adjustRightInd w:val="0"/>
        <w:spacing w:line="276" w:lineRule="auto"/>
        <w:ind w:firstLine="680"/>
        <w:rPr>
          <w:b/>
          <w:i/>
          <w:sz w:val="28"/>
          <w:szCs w:val="28"/>
          <w:lang w:val="ru-RU"/>
        </w:rPr>
      </w:pPr>
      <w:r w:rsidRPr="003E6415">
        <w:rPr>
          <w:b/>
          <w:sz w:val="28"/>
          <w:szCs w:val="28"/>
          <w:lang w:val="ru-RU"/>
        </w:rPr>
        <w:t>18</w:t>
      </w:r>
      <w:r w:rsidR="0062299C" w:rsidRPr="003E6415">
        <w:rPr>
          <w:b/>
          <w:sz w:val="28"/>
          <w:szCs w:val="28"/>
          <w:lang w:val="ru-RU"/>
        </w:rPr>
        <w:t>) Му</w:t>
      </w:r>
      <w:r w:rsidR="0062299C" w:rsidRPr="003E6415">
        <w:rPr>
          <w:b/>
          <w:i/>
          <w:sz w:val="28"/>
          <w:szCs w:val="28"/>
          <w:lang w:val="ru-RU"/>
        </w:rPr>
        <w:t xml:space="preserve">ниципальная программа </w:t>
      </w:r>
      <w:r w:rsidR="00D40115" w:rsidRPr="003E6415">
        <w:rPr>
          <w:b/>
          <w:i/>
          <w:sz w:val="28"/>
          <w:szCs w:val="28"/>
          <w:lang w:val="ru-RU"/>
        </w:rPr>
        <w:t>«Капитальный ремонт многоквартирных домов городского округа Тольятти на 2024-2028 годы»</w:t>
      </w:r>
      <w:r w:rsidR="00B45471" w:rsidRPr="003E6415">
        <w:rPr>
          <w:b/>
          <w:i/>
          <w:sz w:val="28"/>
          <w:szCs w:val="28"/>
          <w:lang w:val="ru-RU"/>
        </w:rPr>
        <w:t xml:space="preserve">, утвержденная постановлением </w:t>
      </w:r>
      <w:r w:rsidR="003A23C2" w:rsidRPr="003E6415">
        <w:rPr>
          <w:b/>
          <w:i/>
          <w:sz w:val="28"/>
          <w:szCs w:val="28"/>
          <w:lang w:val="ru-RU"/>
        </w:rPr>
        <w:t>администрации городского</w:t>
      </w:r>
      <w:r w:rsidR="00B45471" w:rsidRPr="003E6415">
        <w:rPr>
          <w:b/>
          <w:i/>
          <w:sz w:val="28"/>
          <w:szCs w:val="28"/>
          <w:lang w:val="ru-RU"/>
        </w:rPr>
        <w:t xml:space="preserve"> округа Тольятти </w:t>
      </w:r>
      <w:r w:rsidR="00D40115" w:rsidRPr="003E6415">
        <w:rPr>
          <w:b/>
          <w:i/>
          <w:sz w:val="28"/>
          <w:szCs w:val="28"/>
          <w:lang w:val="ru-RU"/>
        </w:rPr>
        <w:t>от 27.07.2023 № 2382-п/1</w:t>
      </w:r>
      <w:r w:rsidR="008001A2" w:rsidRPr="003E6415">
        <w:rPr>
          <w:b/>
          <w:i/>
          <w:sz w:val="28"/>
          <w:szCs w:val="28"/>
          <w:lang w:val="ru-RU"/>
        </w:rPr>
        <w:t>.</w:t>
      </w:r>
    </w:p>
    <w:p w:rsidR="00051325" w:rsidRPr="003E6415" w:rsidRDefault="00051325" w:rsidP="004176B9">
      <w:pPr>
        <w:widowControl w:val="0"/>
        <w:autoSpaceDE w:val="0"/>
        <w:autoSpaceDN w:val="0"/>
        <w:adjustRightInd w:val="0"/>
        <w:spacing w:line="276" w:lineRule="auto"/>
        <w:ind w:firstLine="680"/>
        <w:rPr>
          <w:sz w:val="28"/>
          <w:szCs w:val="28"/>
          <w:lang w:val="ru-RU"/>
        </w:rPr>
      </w:pPr>
      <w:r w:rsidRPr="003E6415">
        <w:rPr>
          <w:sz w:val="28"/>
          <w:szCs w:val="28"/>
          <w:lang w:val="ru-RU"/>
        </w:rPr>
        <w:t>Целью му</w:t>
      </w:r>
      <w:r w:rsidR="003476C1" w:rsidRPr="003E6415">
        <w:rPr>
          <w:sz w:val="28"/>
          <w:szCs w:val="28"/>
          <w:lang w:val="ru-RU"/>
        </w:rPr>
        <w:t xml:space="preserve">ниципальной программы </w:t>
      </w:r>
      <w:r w:rsidR="003A23C2" w:rsidRPr="003E6415">
        <w:rPr>
          <w:sz w:val="28"/>
          <w:szCs w:val="28"/>
          <w:lang w:val="ru-RU"/>
        </w:rPr>
        <w:t xml:space="preserve">является </w:t>
      </w:r>
      <w:r w:rsidR="008001A2" w:rsidRPr="003E6415">
        <w:rPr>
          <w:sz w:val="28"/>
          <w:szCs w:val="28"/>
          <w:lang w:val="ru-RU"/>
        </w:rPr>
        <w:t>осуществление капитального ремонта общего имущества многоквартирных домов городского округа Тольятти для обеспечения безопасности и комфортных условий проживания граждан</w:t>
      </w:r>
      <w:r w:rsidR="00706FB7" w:rsidRPr="003E6415">
        <w:rPr>
          <w:sz w:val="28"/>
          <w:szCs w:val="28"/>
          <w:lang w:val="ru-RU"/>
        </w:rPr>
        <w:t>.</w:t>
      </w:r>
    </w:p>
    <w:p w:rsidR="0052529A" w:rsidRPr="003E6415" w:rsidRDefault="0052529A" w:rsidP="004176B9">
      <w:pPr>
        <w:widowControl w:val="0"/>
        <w:autoSpaceDE w:val="0"/>
        <w:autoSpaceDN w:val="0"/>
        <w:adjustRightInd w:val="0"/>
        <w:spacing w:line="276" w:lineRule="auto"/>
        <w:ind w:firstLine="680"/>
        <w:rPr>
          <w:sz w:val="28"/>
          <w:szCs w:val="28"/>
          <w:lang w:val="ru-RU"/>
        </w:rPr>
      </w:pPr>
      <w:r w:rsidRPr="003E6415">
        <w:rPr>
          <w:sz w:val="28"/>
          <w:szCs w:val="28"/>
          <w:lang w:val="ru-RU"/>
        </w:rPr>
        <w:t>Эффективность реализации программы за 202</w:t>
      </w:r>
      <w:r w:rsidR="008001A2" w:rsidRPr="003E6415">
        <w:rPr>
          <w:sz w:val="28"/>
          <w:szCs w:val="28"/>
          <w:lang w:val="ru-RU"/>
        </w:rPr>
        <w:t>4</w:t>
      </w:r>
      <w:r w:rsidRPr="003E6415">
        <w:rPr>
          <w:sz w:val="28"/>
          <w:szCs w:val="28"/>
          <w:lang w:val="ru-RU"/>
        </w:rPr>
        <w:t xml:space="preserve"> год составила </w:t>
      </w:r>
      <w:r w:rsidR="008001A2" w:rsidRPr="003E6415">
        <w:rPr>
          <w:sz w:val="28"/>
          <w:szCs w:val="28"/>
          <w:lang w:val="ru-RU"/>
        </w:rPr>
        <w:t>43</w:t>
      </w:r>
      <w:r w:rsidR="00A60AA9" w:rsidRPr="003E6415">
        <w:rPr>
          <w:sz w:val="28"/>
          <w:szCs w:val="28"/>
          <w:lang w:val="ru-RU"/>
        </w:rPr>
        <w:t>,</w:t>
      </w:r>
      <w:r w:rsidR="008001A2" w:rsidRPr="003E6415">
        <w:rPr>
          <w:sz w:val="28"/>
          <w:szCs w:val="28"/>
          <w:lang w:val="ru-RU"/>
        </w:rPr>
        <w:t>4</w:t>
      </w:r>
      <w:r w:rsidRPr="003E6415">
        <w:rPr>
          <w:sz w:val="28"/>
          <w:szCs w:val="28"/>
          <w:lang w:val="ru-RU"/>
        </w:rPr>
        <w:t xml:space="preserve">% - </w:t>
      </w:r>
      <w:r w:rsidR="008001A2" w:rsidRPr="003E6415">
        <w:rPr>
          <w:sz w:val="28"/>
          <w:szCs w:val="28"/>
          <w:lang w:val="ru-RU"/>
        </w:rPr>
        <w:t>неэффективная реализация муниципальной программы</w:t>
      </w:r>
      <w:r w:rsidRPr="003E6415">
        <w:rPr>
          <w:sz w:val="28"/>
          <w:szCs w:val="28"/>
          <w:lang w:val="ru-RU"/>
        </w:rPr>
        <w:t>.</w:t>
      </w:r>
    </w:p>
    <w:p w:rsidR="0052529A" w:rsidRPr="003E6415" w:rsidRDefault="0052529A"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Уровень исполнения планового объема финансового обеспечения муниципальной программы – </w:t>
      </w:r>
      <w:r w:rsidR="008001A2" w:rsidRPr="003E6415">
        <w:rPr>
          <w:sz w:val="28"/>
          <w:szCs w:val="28"/>
          <w:lang w:val="ru-RU"/>
        </w:rPr>
        <w:t>64,7</w:t>
      </w:r>
      <w:r w:rsidRPr="003E6415">
        <w:rPr>
          <w:sz w:val="28"/>
          <w:szCs w:val="28"/>
          <w:lang w:val="ru-RU"/>
        </w:rPr>
        <w:t xml:space="preserve">% (план </w:t>
      </w:r>
      <w:r w:rsidR="008001A2" w:rsidRPr="003E6415">
        <w:rPr>
          <w:sz w:val="28"/>
          <w:szCs w:val="28"/>
          <w:lang w:val="ru-RU"/>
        </w:rPr>
        <w:t>46171</w:t>
      </w:r>
      <w:r w:rsidR="000C4290" w:rsidRPr="003E6415">
        <w:rPr>
          <w:sz w:val="28"/>
          <w:szCs w:val="28"/>
          <w:lang w:val="ru-RU"/>
        </w:rPr>
        <w:t xml:space="preserve">,0 </w:t>
      </w:r>
      <w:r w:rsidRPr="003E6415">
        <w:rPr>
          <w:sz w:val="28"/>
          <w:szCs w:val="28"/>
          <w:lang w:val="ru-RU"/>
        </w:rPr>
        <w:t xml:space="preserve">тыс.руб., факт </w:t>
      </w:r>
      <w:r w:rsidR="008001A2" w:rsidRPr="003E6415">
        <w:rPr>
          <w:sz w:val="28"/>
          <w:szCs w:val="28"/>
          <w:lang w:val="ru-RU"/>
        </w:rPr>
        <w:t>29853</w:t>
      </w:r>
      <w:r w:rsidR="000C4290" w:rsidRPr="003E6415">
        <w:rPr>
          <w:sz w:val="28"/>
          <w:szCs w:val="28"/>
          <w:lang w:val="ru-RU"/>
        </w:rPr>
        <w:t>,0</w:t>
      </w:r>
      <w:r w:rsidRPr="003E6415">
        <w:rPr>
          <w:sz w:val="28"/>
          <w:szCs w:val="28"/>
          <w:lang w:val="ru-RU"/>
        </w:rPr>
        <w:t xml:space="preserve"> тыс.руб.), в том числе:</w:t>
      </w:r>
    </w:p>
    <w:p w:rsidR="0052529A" w:rsidRPr="003E6415" w:rsidRDefault="0052529A"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местный бюджет – </w:t>
      </w:r>
      <w:r w:rsidR="008001A2" w:rsidRPr="003E6415">
        <w:rPr>
          <w:sz w:val="28"/>
          <w:szCs w:val="28"/>
          <w:lang w:val="ru-RU"/>
        </w:rPr>
        <w:t>3</w:t>
      </w:r>
      <w:r w:rsidR="00A60AA9" w:rsidRPr="003E6415">
        <w:rPr>
          <w:sz w:val="28"/>
          <w:szCs w:val="28"/>
          <w:lang w:val="ru-RU"/>
        </w:rPr>
        <w:t>8</w:t>
      </w:r>
      <w:r w:rsidRPr="003E6415">
        <w:rPr>
          <w:sz w:val="28"/>
          <w:szCs w:val="28"/>
          <w:lang w:val="ru-RU"/>
        </w:rPr>
        <w:t>,</w:t>
      </w:r>
      <w:r w:rsidR="008001A2" w:rsidRPr="003E6415">
        <w:rPr>
          <w:sz w:val="28"/>
          <w:szCs w:val="28"/>
          <w:lang w:val="ru-RU"/>
        </w:rPr>
        <w:t>2</w:t>
      </w:r>
      <w:r w:rsidRPr="003E6415">
        <w:rPr>
          <w:sz w:val="28"/>
          <w:szCs w:val="28"/>
          <w:lang w:val="ru-RU"/>
        </w:rPr>
        <w:t xml:space="preserve">% (план </w:t>
      </w:r>
      <w:r w:rsidR="008001A2" w:rsidRPr="003E6415">
        <w:rPr>
          <w:sz w:val="28"/>
          <w:szCs w:val="28"/>
          <w:lang w:val="ru-RU"/>
        </w:rPr>
        <w:t>26260</w:t>
      </w:r>
      <w:r w:rsidR="00A60AA9" w:rsidRPr="003E6415">
        <w:rPr>
          <w:sz w:val="28"/>
          <w:szCs w:val="28"/>
          <w:lang w:val="ru-RU"/>
        </w:rPr>
        <w:t xml:space="preserve">,0 </w:t>
      </w:r>
      <w:r w:rsidRPr="003E6415">
        <w:rPr>
          <w:sz w:val="28"/>
          <w:szCs w:val="28"/>
          <w:lang w:val="ru-RU"/>
        </w:rPr>
        <w:t xml:space="preserve">тыс.руб., факт </w:t>
      </w:r>
      <w:r w:rsidR="008001A2" w:rsidRPr="003E6415">
        <w:rPr>
          <w:sz w:val="28"/>
          <w:szCs w:val="28"/>
          <w:lang w:val="ru-RU"/>
        </w:rPr>
        <w:t>10028</w:t>
      </w:r>
      <w:r w:rsidRPr="003E6415">
        <w:rPr>
          <w:sz w:val="28"/>
          <w:szCs w:val="28"/>
          <w:lang w:val="ru-RU"/>
        </w:rPr>
        <w:t>,0 тыс.руб.);</w:t>
      </w:r>
    </w:p>
    <w:p w:rsidR="008001A2" w:rsidRPr="003E6415" w:rsidRDefault="008001A2" w:rsidP="004176B9">
      <w:pPr>
        <w:widowControl w:val="0"/>
        <w:autoSpaceDE w:val="0"/>
        <w:autoSpaceDN w:val="0"/>
        <w:adjustRightInd w:val="0"/>
        <w:spacing w:line="276" w:lineRule="auto"/>
        <w:ind w:firstLine="680"/>
        <w:rPr>
          <w:sz w:val="28"/>
          <w:szCs w:val="28"/>
          <w:lang w:val="ru-RU"/>
        </w:rPr>
      </w:pPr>
      <w:r w:rsidRPr="003E6415">
        <w:rPr>
          <w:sz w:val="28"/>
          <w:szCs w:val="28"/>
          <w:lang w:val="ru-RU"/>
        </w:rPr>
        <w:t>- областной бюджет – 99,7% (план 19864,0 тыс.руб., факт 19796,0 тыс.руб.);</w:t>
      </w:r>
    </w:p>
    <w:p w:rsidR="0052529A" w:rsidRPr="003E6415" w:rsidRDefault="0052529A"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внебюджетный источник – </w:t>
      </w:r>
      <w:r w:rsidR="008001A2" w:rsidRPr="003E6415">
        <w:rPr>
          <w:sz w:val="28"/>
          <w:szCs w:val="28"/>
          <w:lang w:val="ru-RU"/>
        </w:rPr>
        <w:t>61,7</w:t>
      </w:r>
      <w:r w:rsidRPr="003E6415">
        <w:rPr>
          <w:sz w:val="28"/>
          <w:szCs w:val="28"/>
          <w:lang w:val="ru-RU"/>
        </w:rPr>
        <w:t>% (план 4</w:t>
      </w:r>
      <w:r w:rsidR="008001A2" w:rsidRPr="003E6415">
        <w:rPr>
          <w:sz w:val="28"/>
          <w:szCs w:val="28"/>
          <w:lang w:val="ru-RU"/>
        </w:rPr>
        <w:t>7</w:t>
      </w:r>
      <w:r w:rsidRPr="003E6415">
        <w:rPr>
          <w:sz w:val="28"/>
          <w:szCs w:val="28"/>
          <w:lang w:val="ru-RU"/>
        </w:rPr>
        <w:t xml:space="preserve">,0 тыс.руб., факт </w:t>
      </w:r>
      <w:r w:rsidR="008001A2" w:rsidRPr="003E6415">
        <w:rPr>
          <w:sz w:val="28"/>
          <w:szCs w:val="28"/>
          <w:lang w:val="ru-RU"/>
        </w:rPr>
        <w:t>29</w:t>
      </w:r>
      <w:r w:rsidRPr="003E6415">
        <w:rPr>
          <w:sz w:val="28"/>
          <w:szCs w:val="28"/>
          <w:lang w:val="ru-RU"/>
        </w:rPr>
        <w:t>,0 тыс.руб.).</w:t>
      </w:r>
    </w:p>
    <w:p w:rsidR="008001A2" w:rsidRPr="003E6415" w:rsidRDefault="008001A2" w:rsidP="004176B9">
      <w:pPr>
        <w:widowControl w:val="0"/>
        <w:autoSpaceDE w:val="0"/>
        <w:autoSpaceDN w:val="0"/>
        <w:adjustRightInd w:val="0"/>
        <w:spacing w:line="276" w:lineRule="auto"/>
        <w:ind w:firstLine="680"/>
        <w:rPr>
          <w:sz w:val="28"/>
          <w:szCs w:val="28"/>
          <w:lang w:val="ru-RU"/>
        </w:rPr>
      </w:pPr>
      <w:r w:rsidRPr="003E6415">
        <w:rPr>
          <w:sz w:val="28"/>
          <w:szCs w:val="28"/>
          <w:lang w:val="ru-RU"/>
        </w:rPr>
        <w:t>Средний уровень достижения показателей (индикаторов) мероприятий муниципальной программы составил 40,9%.</w:t>
      </w:r>
    </w:p>
    <w:p w:rsidR="0052529A" w:rsidRPr="003E6415" w:rsidRDefault="0052529A"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Из </w:t>
      </w:r>
      <w:r w:rsidR="008001A2" w:rsidRPr="003E6415">
        <w:rPr>
          <w:sz w:val="28"/>
          <w:szCs w:val="28"/>
          <w:lang w:val="ru-RU"/>
        </w:rPr>
        <w:t>3</w:t>
      </w:r>
      <w:r w:rsidRPr="003E6415">
        <w:rPr>
          <w:sz w:val="28"/>
          <w:szCs w:val="28"/>
          <w:lang w:val="ru-RU"/>
        </w:rPr>
        <w:t xml:space="preserve"> запланированных программных мероприятий выполнено </w:t>
      </w:r>
      <w:r w:rsidR="008001A2" w:rsidRPr="003E6415">
        <w:rPr>
          <w:sz w:val="28"/>
          <w:szCs w:val="28"/>
          <w:lang w:val="ru-RU"/>
        </w:rPr>
        <w:t>1</w:t>
      </w:r>
      <w:r w:rsidRPr="003E6415">
        <w:rPr>
          <w:sz w:val="28"/>
          <w:szCs w:val="28"/>
          <w:lang w:val="ru-RU"/>
        </w:rPr>
        <w:t xml:space="preserve"> (</w:t>
      </w:r>
      <w:r w:rsidR="008001A2" w:rsidRPr="003E6415">
        <w:rPr>
          <w:sz w:val="28"/>
          <w:szCs w:val="28"/>
          <w:lang w:val="ru-RU"/>
        </w:rPr>
        <w:t>33,3</w:t>
      </w:r>
      <w:r w:rsidRPr="003E6415">
        <w:rPr>
          <w:sz w:val="28"/>
          <w:szCs w:val="28"/>
          <w:lang w:val="ru-RU"/>
        </w:rPr>
        <w:t>%).</w:t>
      </w:r>
    </w:p>
    <w:p w:rsidR="0052529A" w:rsidRPr="003E6415" w:rsidRDefault="0052529A" w:rsidP="004176B9">
      <w:pPr>
        <w:widowControl w:val="0"/>
        <w:autoSpaceDE w:val="0"/>
        <w:autoSpaceDN w:val="0"/>
        <w:adjustRightInd w:val="0"/>
        <w:spacing w:line="276" w:lineRule="auto"/>
        <w:ind w:firstLine="680"/>
        <w:rPr>
          <w:sz w:val="28"/>
          <w:szCs w:val="28"/>
          <w:lang w:val="ru-RU"/>
        </w:rPr>
      </w:pPr>
      <w:r w:rsidRPr="003E6415">
        <w:rPr>
          <w:sz w:val="28"/>
          <w:szCs w:val="28"/>
          <w:lang w:val="ru-RU"/>
        </w:rPr>
        <w:t>Основным результат</w:t>
      </w:r>
      <w:r w:rsidR="008E2BAA" w:rsidRPr="003E6415">
        <w:rPr>
          <w:sz w:val="28"/>
          <w:szCs w:val="28"/>
          <w:lang w:val="ru-RU"/>
        </w:rPr>
        <w:t>ом</w:t>
      </w:r>
      <w:r w:rsidRPr="003E6415">
        <w:rPr>
          <w:sz w:val="28"/>
          <w:szCs w:val="28"/>
          <w:lang w:val="ru-RU"/>
        </w:rPr>
        <w:t xml:space="preserve"> реализации программ</w:t>
      </w:r>
      <w:r w:rsidR="008E2BAA" w:rsidRPr="003E6415">
        <w:rPr>
          <w:sz w:val="28"/>
          <w:szCs w:val="28"/>
          <w:lang w:val="ru-RU"/>
        </w:rPr>
        <w:t>ы</w:t>
      </w:r>
      <w:r w:rsidR="0051023A" w:rsidRPr="003E6415">
        <w:rPr>
          <w:sz w:val="28"/>
          <w:szCs w:val="28"/>
          <w:lang w:val="ru-RU"/>
        </w:rPr>
        <w:t xml:space="preserve"> в 2024 году является ремонт фасада многоквартирного дома, расположенного по адресу: ул. 40 лет Победы, 58.</w:t>
      </w:r>
    </w:p>
    <w:p w:rsidR="000971DB" w:rsidRDefault="00B03F4B" w:rsidP="004176B9">
      <w:pPr>
        <w:widowControl w:val="0"/>
        <w:autoSpaceDE w:val="0"/>
        <w:autoSpaceDN w:val="0"/>
        <w:adjustRightInd w:val="0"/>
        <w:spacing w:line="276" w:lineRule="auto"/>
        <w:ind w:firstLine="680"/>
        <w:rPr>
          <w:sz w:val="28"/>
          <w:szCs w:val="28"/>
          <w:lang w:val="ru-RU"/>
        </w:rPr>
      </w:pPr>
      <w:r w:rsidRPr="003E6415">
        <w:rPr>
          <w:sz w:val="28"/>
          <w:szCs w:val="28"/>
          <w:lang w:val="ru-RU"/>
        </w:rPr>
        <w:t>Неэффективная</w:t>
      </w:r>
      <w:r w:rsidR="0052529A" w:rsidRPr="003E6415">
        <w:rPr>
          <w:sz w:val="28"/>
          <w:szCs w:val="28"/>
          <w:lang w:val="ru-RU"/>
        </w:rPr>
        <w:t xml:space="preserve"> реализации муниципальной программы в 202</w:t>
      </w:r>
      <w:r w:rsidR="008E2BAA" w:rsidRPr="003E6415">
        <w:rPr>
          <w:sz w:val="28"/>
          <w:szCs w:val="28"/>
          <w:lang w:val="ru-RU"/>
        </w:rPr>
        <w:t>4</w:t>
      </w:r>
      <w:r w:rsidR="0052529A" w:rsidRPr="003E6415">
        <w:rPr>
          <w:sz w:val="28"/>
          <w:szCs w:val="28"/>
          <w:lang w:val="ru-RU"/>
        </w:rPr>
        <w:t xml:space="preserve"> году</w:t>
      </w:r>
      <w:r w:rsidR="008D75FC" w:rsidRPr="003E6415">
        <w:rPr>
          <w:sz w:val="28"/>
          <w:szCs w:val="28"/>
          <w:lang w:val="ru-RU"/>
        </w:rPr>
        <w:t xml:space="preserve"> (</w:t>
      </w:r>
      <w:r w:rsidR="008E2BAA" w:rsidRPr="003E6415">
        <w:rPr>
          <w:sz w:val="28"/>
          <w:szCs w:val="28"/>
          <w:lang w:val="ru-RU"/>
        </w:rPr>
        <w:t>43,4</w:t>
      </w:r>
      <w:r w:rsidR="008D75FC" w:rsidRPr="003E6415">
        <w:rPr>
          <w:sz w:val="28"/>
          <w:szCs w:val="28"/>
          <w:lang w:val="ru-RU"/>
        </w:rPr>
        <w:t xml:space="preserve">%) </w:t>
      </w:r>
      <w:r w:rsidR="0052529A" w:rsidRPr="003E6415">
        <w:rPr>
          <w:sz w:val="28"/>
          <w:szCs w:val="28"/>
          <w:lang w:val="ru-RU"/>
        </w:rPr>
        <w:t>обусловлена</w:t>
      </w:r>
      <w:r w:rsidR="008D75FC" w:rsidRPr="003E6415">
        <w:rPr>
          <w:sz w:val="28"/>
          <w:szCs w:val="28"/>
          <w:lang w:val="ru-RU"/>
        </w:rPr>
        <w:t xml:space="preserve"> </w:t>
      </w:r>
      <w:r w:rsidR="008E2BAA" w:rsidRPr="003E6415">
        <w:rPr>
          <w:sz w:val="28"/>
          <w:szCs w:val="28"/>
          <w:lang w:val="ru-RU"/>
        </w:rPr>
        <w:t>неисполнением</w:t>
      </w:r>
      <w:r w:rsidR="0052529A" w:rsidRPr="003E6415">
        <w:rPr>
          <w:sz w:val="28"/>
          <w:szCs w:val="28"/>
          <w:lang w:val="ru-RU"/>
        </w:rPr>
        <w:t xml:space="preserve"> </w:t>
      </w:r>
      <w:r w:rsidR="00BB032D" w:rsidRPr="003E6415">
        <w:rPr>
          <w:sz w:val="28"/>
          <w:szCs w:val="28"/>
          <w:lang w:val="ru-RU"/>
        </w:rPr>
        <w:t xml:space="preserve">двух </w:t>
      </w:r>
      <w:r w:rsidR="0052529A" w:rsidRPr="003E6415">
        <w:rPr>
          <w:sz w:val="28"/>
          <w:szCs w:val="28"/>
          <w:lang w:val="ru-RU"/>
        </w:rPr>
        <w:t>мероприяти</w:t>
      </w:r>
      <w:r w:rsidR="008E2BAA" w:rsidRPr="003E6415">
        <w:rPr>
          <w:sz w:val="28"/>
          <w:szCs w:val="28"/>
          <w:lang w:val="ru-RU"/>
        </w:rPr>
        <w:t>й</w:t>
      </w:r>
      <w:r w:rsidR="0051023A" w:rsidRPr="003E6415">
        <w:rPr>
          <w:sz w:val="28"/>
          <w:szCs w:val="28"/>
          <w:lang w:val="ru-RU"/>
        </w:rPr>
        <w:t xml:space="preserve">: </w:t>
      </w:r>
      <w:r w:rsidR="008E2BAA" w:rsidRPr="003E6415">
        <w:rPr>
          <w:sz w:val="28"/>
          <w:szCs w:val="28"/>
          <w:lang w:val="ru-RU"/>
        </w:rPr>
        <w:t>«Подготовка проектной документации на оборудование подъездов многоквартирных домов пандусами и (или) подъемными механизмами» (исполнение показателя 1</w:t>
      </w:r>
      <w:r w:rsidR="00BB032D" w:rsidRPr="003E6415">
        <w:rPr>
          <w:sz w:val="28"/>
          <w:szCs w:val="28"/>
          <w:lang w:val="ru-RU"/>
        </w:rPr>
        <w:t>6</w:t>
      </w:r>
      <w:r w:rsidR="008E2BAA" w:rsidRPr="003E6415">
        <w:rPr>
          <w:sz w:val="28"/>
          <w:szCs w:val="28"/>
          <w:lang w:val="ru-RU"/>
        </w:rPr>
        <w:t>,</w:t>
      </w:r>
      <w:r w:rsidR="00BB032D" w:rsidRPr="003E6415">
        <w:rPr>
          <w:sz w:val="28"/>
          <w:szCs w:val="28"/>
          <w:lang w:val="ru-RU"/>
        </w:rPr>
        <w:t>7</w:t>
      </w:r>
      <w:r w:rsidR="008E2BAA" w:rsidRPr="003E6415">
        <w:rPr>
          <w:sz w:val="28"/>
          <w:szCs w:val="28"/>
          <w:lang w:val="ru-RU"/>
        </w:rPr>
        <w:t>%, исполнение финансовых средств 12,5%)</w:t>
      </w:r>
      <w:r w:rsidR="00BB032D" w:rsidRPr="003E6415">
        <w:rPr>
          <w:sz w:val="28"/>
          <w:szCs w:val="28"/>
          <w:lang w:val="ru-RU"/>
        </w:rPr>
        <w:t xml:space="preserve"> и </w:t>
      </w:r>
      <w:r w:rsidR="0051023A" w:rsidRPr="003E6415">
        <w:rPr>
          <w:sz w:val="28"/>
          <w:szCs w:val="28"/>
          <w:lang w:val="ru-RU"/>
        </w:rPr>
        <w:t xml:space="preserve">«Оборудование подъездов </w:t>
      </w:r>
      <w:r w:rsidR="0051023A" w:rsidRPr="003E6415">
        <w:rPr>
          <w:sz w:val="28"/>
          <w:szCs w:val="28"/>
          <w:lang w:val="ru-RU"/>
        </w:rPr>
        <w:lastRenderedPageBreak/>
        <w:t xml:space="preserve">многоквартирных домов подъемными механизмами» (исполнение показателя </w:t>
      </w:r>
      <w:r w:rsidR="00BB032D" w:rsidRPr="003E6415">
        <w:rPr>
          <w:sz w:val="28"/>
          <w:szCs w:val="28"/>
          <w:lang w:val="ru-RU"/>
        </w:rPr>
        <w:t>5</w:t>
      </w:r>
      <w:r w:rsidR="0051023A" w:rsidRPr="003E6415">
        <w:rPr>
          <w:sz w:val="28"/>
          <w:szCs w:val="28"/>
          <w:lang w:val="ru-RU"/>
        </w:rPr>
        <w:t>,</w:t>
      </w:r>
      <w:r w:rsidR="00BB032D" w:rsidRPr="003E6415">
        <w:rPr>
          <w:sz w:val="28"/>
          <w:szCs w:val="28"/>
          <w:lang w:val="ru-RU"/>
        </w:rPr>
        <w:t>9</w:t>
      </w:r>
      <w:r w:rsidR="0051023A" w:rsidRPr="003E6415">
        <w:rPr>
          <w:sz w:val="28"/>
          <w:szCs w:val="28"/>
          <w:lang w:val="ru-RU"/>
        </w:rPr>
        <w:t xml:space="preserve">%, исполнение финансовых средств 8,4%). </w:t>
      </w:r>
      <w:r w:rsidR="008E2BAA" w:rsidRPr="003E6415">
        <w:rPr>
          <w:sz w:val="28"/>
          <w:szCs w:val="28"/>
          <w:lang w:val="ru-RU"/>
        </w:rPr>
        <w:t xml:space="preserve">Причиной </w:t>
      </w:r>
      <w:r w:rsidR="0051023A" w:rsidRPr="003E6415">
        <w:rPr>
          <w:sz w:val="28"/>
          <w:szCs w:val="28"/>
          <w:lang w:val="ru-RU"/>
        </w:rPr>
        <w:t xml:space="preserve">неисполнения </w:t>
      </w:r>
      <w:r w:rsidR="008E2BAA" w:rsidRPr="003E6415">
        <w:rPr>
          <w:sz w:val="28"/>
          <w:szCs w:val="28"/>
          <w:lang w:val="ru-RU"/>
        </w:rPr>
        <w:t xml:space="preserve">послужило отсутствие </w:t>
      </w:r>
      <w:r w:rsidR="00BB032D" w:rsidRPr="003E6415">
        <w:rPr>
          <w:sz w:val="28"/>
          <w:szCs w:val="28"/>
          <w:lang w:val="ru-RU"/>
        </w:rPr>
        <w:t xml:space="preserve">заявочных пакетов документов от управляющих компаний или представленных с нарушением требований Порядка предоставления субсидий, в связи с </w:t>
      </w:r>
      <w:r w:rsidR="00831A13">
        <w:rPr>
          <w:sz w:val="28"/>
          <w:szCs w:val="28"/>
          <w:lang w:val="ru-RU"/>
        </w:rPr>
        <w:t>че</w:t>
      </w:r>
      <w:r w:rsidR="00BB032D" w:rsidRPr="003E6415">
        <w:rPr>
          <w:sz w:val="28"/>
          <w:szCs w:val="28"/>
          <w:lang w:val="ru-RU"/>
        </w:rPr>
        <w:t>м заключить Соглашения о предоставлении субсидий и выполнить работы в срок не позднее 10.11.2024 в соответствии с п. 2.15.1 Порядка предоставления субсидий, не представилось возможным.</w:t>
      </w:r>
    </w:p>
    <w:p w:rsidR="00270B17" w:rsidRPr="003E6415" w:rsidRDefault="00270B17" w:rsidP="004176B9">
      <w:pPr>
        <w:widowControl w:val="0"/>
        <w:autoSpaceDE w:val="0"/>
        <w:autoSpaceDN w:val="0"/>
        <w:adjustRightInd w:val="0"/>
        <w:spacing w:line="276" w:lineRule="auto"/>
        <w:ind w:firstLine="680"/>
        <w:rPr>
          <w:sz w:val="28"/>
          <w:szCs w:val="28"/>
          <w:lang w:val="ru-RU"/>
        </w:rPr>
      </w:pPr>
    </w:p>
    <w:p w:rsidR="00B45471" w:rsidRPr="003E6415" w:rsidRDefault="00347589" w:rsidP="004176B9">
      <w:pPr>
        <w:widowControl w:val="0"/>
        <w:autoSpaceDE w:val="0"/>
        <w:autoSpaceDN w:val="0"/>
        <w:adjustRightInd w:val="0"/>
        <w:spacing w:line="276" w:lineRule="auto"/>
        <w:ind w:firstLine="680"/>
        <w:rPr>
          <w:b/>
          <w:i/>
          <w:sz w:val="28"/>
          <w:szCs w:val="28"/>
          <w:lang w:val="ru-RU"/>
        </w:rPr>
      </w:pPr>
      <w:r w:rsidRPr="003E6415">
        <w:rPr>
          <w:b/>
          <w:i/>
          <w:sz w:val="28"/>
          <w:szCs w:val="28"/>
          <w:lang w:val="ru-RU"/>
        </w:rPr>
        <w:t>19</w:t>
      </w:r>
      <w:r w:rsidR="0062299C" w:rsidRPr="003E6415">
        <w:rPr>
          <w:b/>
          <w:i/>
          <w:sz w:val="28"/>
          <w:szCs w:val="28"/>
          <w:lang w:val="ru-RU"/>
        </w:rPr>
        <w:t xml:space="preserve">) </w:t>
      </w:r>
      <w:r w:rsidR="00AB46B8" w:rsidRPr="003E6415">
        <w:rPr>
          <w:b/>
          <w:i/>
          <w:sz w:val="28"/>
          <w:szCs w:val="28"/>
          <w:lang w:val="ru-RU"/>
        </w:rPr>
        <w:t>Муниципальная программа «Ремонт помещений, находящихся в муниципальной собственности городского округа Тольятти, на 2023 - 2027 годы</w:t>
      </w:r>
      <w:r w:rsidR="00AE2382" w:rsidRPr="003E6415">
        <w:rPr>
          <w:b/>
          <w:i/>
          <w:sz w:val="28"/>
          <w:szCs w:val="28"/>
          <w:lang w:val="ru-RU"/>
        </w:rPr>
        <w:t>», утвержденная</w:t>
      </w:r>
      <w:r w:rsidR="00B45471" w:rsidRPr="003E6415">
        <w:rPr>
          <w:b/>
          <w:i/>
          <w:sz w:val="28"/>
          <w:szCs w:val="28"/>
          <w:lang w:val="ru-RU"/>
        </w:rPr>
        <w:t xml:space="preserve"> постановлением </w:t>
      </w:r>
      <w:r w:rsidR="00AE2382" w:rsidRPr="003E6415">
        <w:rPr>
          <w:b/>
          <w:i/>
          <w:sz w:val="28"/>
          <w:szCs w:val="28"/>
          <w:lang w:val="ru-RU"/>
        </w:rPr>
        <w:t>администрации городского</w:t>
      </w:r>
      <w:r w:rsidR="00B45471" w:rsidRPr="003E6415">
        <w:rPr>
          <w:b/>
          <w:i/>
          <w:sz w:val="28"/>
          <w:szCs w:val="28"/>
          <w:lang w:val="ru-RU"/>
        </w:rPr>
        <w:t xml:space="preserve"> округа Тольятти </w:t>
      </w:r>
      <w:r w:rsidR="00AB46B8" w:rsidRPr="003E6415">
        <w:rPr>
          <w:b/>
          <w:i/>
          <w:sz w:val="28"/>
          <w:szCs w:val="28"/>
          <w:lang w:val="ru-RU"/>
        </w:rPr>
        <w:t>от 29.08.2022 № 1907-п/1</w:t>
      </w:r>
      <w:r w:rsidR="00B45471" w:rsidRPr="003E6415">
        <w:rPr>
          <w:b/>
          <w:i/>
          <w:sz w:val="28"/>
          <w:szCs w:val="28"/>
          <w:lang w:val="ru-RU"/>
        </w:rPr>
        <w:t>.</w:t>
      </w:r>
    </w:p>
    <w:p w:rsidR="004713EA" w:rsidRPr="003E6415" w:rsidRDefault="004713EA"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Целью муниципальной программы является </w:t>
      </w:r>
      <w:r w:rsidR="00C9686B" w:rsidRPr="003E6415">
        <w:rPr>
          <w:sz w:val="28"/>
          <w:szCs w:val="28"/>
          <w:lang w:val="ru-RU"/>
        </w:rPr>
        <w:t xml:space="preserve">создание безопасных и благоприятных условий для эксплуатации помещений, находящихся в муниципальной собственности городского округа Тольятти.  </w:t>
      </w:r>
    </w:p>
    <w:p w:rsidR="009948F5" w:rsidRPr="003E6415" w:rsidRDefault="009948F5" w:rsidP="004176B9">
      <w:pPr>
        <w:widowControl w:val="0"/>
        <w:autoSpaceDE w:val="0"/>
        <w:autoSpaceDN w:val="0"/>
        <w:adjustRightInd w:val="0"/>
        <w:spacing w:line="276" w:lineRule="auto"/>
        <w:ind w:firstLine="680"/>
        <w:rPr>
          <w:sz w:val="28"/>
          <w:szCs w:val="28"/>
          <w:lang w:val="ru-RU"/>
        </w:rPr>
      </w:pPr>
      <w:r w:rsidRPr="003E6415">
        <w:rPr>
          <w:sz w:val="28"/>
          <w:szCs w:val="28"/>
          <w:lang w:val="ru-RU"/>
        </w:rPr>
        <w:t>Эффективность реализации программы за 202</w:t>
      </w:r>
      <w:r w:rsidR="007326D6" w:rsidRPr="003E6415">
        <w:rPr>
          <w:sz w:val="28"/>
          <w:szCs w:val="28"/>
          <w:lang w:val="ru-RU"/>
        </w:rPr>
        <w:t>4</w:t>
      </w:r>
      <w:r w:rsidRPr="003E6415">
        <w:rPr>
          <w:sz w:val="28"/>
          <w:szCs w:val="28"/>
          <w:lang w:val="ru-RU"/>
        </w:rPr>
        <w:t xml:space="preserve"> год составила </w:t>
      </w:r>
      <w:r w:rsidR="00BC2092" w:rsidRPr="003E6415">
        <w:rPr>
          <w:sz w:val="28"/>
          <w:szCs w:val="28"/>
          <w:lang w:val="ru-RU"/>
        </w:rPr>
        <w:t>9</w:t>
      </w:r>
      <w:r w:rsidR="001E3645" w:rsidRPr="003E6415">
        <w:rPr>
          <w:sz w:val="28"/>
          <w:szCs w:val="28"/>
          <w:lang w:val="ru-RU"/>
        </w:rPr>
        <w:t>2,</w:t>
      </w:r>
      <w:r w:rsidR="00BC2092" w:rsidRPr="003E6415">
        <w:rPr>
          <w:sz w:val="28"/>
          <w:szCs w:val="28"/>
          <w:lang w:val="ru-RU"/>
        </w:rPr>
        <w:t>0</w:t>
      </w:r>
      <w:r w:rsidRPr="003E6415">
        <w:rPr>
          <w:sz w:val="28"/>
          <w:szCs w:val="28"/>
          <w:lang w:val="ru-RU"/>
        </w:rPr>
        <w:t xml:space="preserve">% - </w:t>
      </w:r>
      <w:r w:rsidR="00E30011" w:rsidRPr="003E6415">
        <w:rPr>
          <w:sz w:val="28"/>
          <w:szCs w:val="28"/>
          <w:lang w:val="ru-RU"/>
        </w:rPr>
        <w:t>эффективная реализация</w:t>
      </w:r>
      <w:r w:rsidRPr="003E6415">
        <w:rPr>
          <w:sz w:val="28"/>
          <w:szCs w:val="28"/>
          <w:lang w:val="ru-RU"/>
        </w:rPr>
        <w:t>.</w:t>
      </w:r>
    </w:p>
    <w:p w:rsidR="009948F5" w:rsidRPr="003E6415" w:rsidRDefault="009948F5"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Уровень исполнения планового объема финансового обеспечения муниципальной программы – </w:t>
      </w:r>
      <w:r w:rsidR="00326E75" w:rsidRPr="003E6415">
        <w:rPr>
          <w:sz w:val="28"/>
          <w:szCs w:val="28"/>
          <w:lang w:val="ru-RU"/>
        </w:rPr>
        <w:t>8</w:t>
      </w:r>
      <w:r w:rsidR="00BC2092" w:rsidRPr="003E6415">
        <w:rPr>
          <w:sz w:val="28"/>
          <w:szCs w:val="28"/>
          <w:lang w:val="ru-RU"/>
        </w:rPr>
        <w:t>6,5</w:t>
      </w:r>
      <w:r w:rsidRPr="003E6415">
        <w:rPr>
          <w:sz w:val="28"/>
          <w:szCs w:val="28"/>
          <w:lang w:val="ru-RU"/>
        </w:rPr>
        <w:t xml:space="preserve">% (план </w:t>
      </w:r>
      <w:r w:rsidR="00BC2092" w:rsidRPr="003E6415">
        <w:rPr>
          <w:sz w:val="28"/>
          <w:szCs w:val="28"/>
          <w:lang w:val="ru-RU"/>
        </w:rPr>
        <w:t>17417</w:t>
      </w:r>
      <w:r w:rsidR="00326E75" w:rsidRPr="003E6415">
        <w:rPr>
          <w:sz w:val="28"/>
          <w:szCs w:val="28"/>
          <w:lang w:val="ru-RU"/>
        </w:rPr>
        <w:t xml:space="preserve">,0 </w:t>
      </w:r>
      <w:r w:rsidRPr="003E6415">
        <w:rPr>
          <w:sz w:val="28"/>
          <w:szCs w:val="28"/>
          <w:lang w:val="ru-RU"/>
        </w:rPr>
        <w:t xml:space="preserve">тыс.руб., факт </w:t>
      </w:r>
      <w:r w:rsidR="00BC2092" w:rsidRPr="003E6415">
        <w:rPr>
          <w:sz w:val="28"/>
          <w:szCs w:val="28"/>
          <w:lang w:val="ru-RU"/>
        </w:rPr>
        <w:t>15067</w:t>
      </w:r>
      <w:r w:rsidRPr="003E6415">
        <w:rPr>
          <w:sz w:val="28"/>
          <w:szCs w:val="28"/>
          <w:lang w:val="ru-RU"/>
        </w:rPr>
        <w:t>,0 тыс.руб.). Финансирование программы осуществлялось за счет средств местного бюджета.</w:t>
      </w:r>
    </w:p>
    <w:p w:rsidR="00BC2092" w:rsidRPr="003E6415" w:rsidRDefault="00BC2092" w:rsidP="004176B9">
      <w:pPr>
        <w:widowControl w:val="0"/>
        <w:autoSpaceDE w:val="0"/>
        <w:autoSpaceDN w:val="0"/>
        <w:adjustRightInd w:val="0"/>
        <w:spacing w:line="276" w:lineRule="auto"/>
        <w:ind w:firstLine="680"/>
        <w:rPr>
          <w:sz w:val="28"/>
          <w:szCs w:val="28"/>
          <w:lang w:val="ru-RU"/>
        </w:rPr>
      </w:pPr>
      <w:r w:rsidRPr="003E6415">
        <w:rPr>
          <w:sz w:val="28"/>
          <w:szCs w:val="28"/>
          <w:lang w:val="ru-RU"/>
        </w:rPr>
        <w:t>Средний уровень достижения показателей (индикаторов) мероприятий муниципальной программы составил 89,3%.</w:t>
      </w:r>
    </w:p>
    <w:p w:rsidR="009948F5" w:rsidRPr="003E6415" w:rsidRDefault="009948F5"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Из </w:t>
      </w:r>
      <w:r w:rsidR="00BC2092" w:rsidRPr="003E6415">
        <w:rPr>
          <w:sz w:val="28"/>
          <w:szCs w:val="28"/>
          <w:lang w:val="ru-RU"/>
        </w:rPr>
        <w:t>1</w:t>
      </w:r>
      <w:r w:rsidRPr="003E6415">
        <w:rPr>
          <w:sz w:val="28"/>
          <w:szCs w:val="28"/>
          <w:lang w:val="ru-RU"/>
        </w:rPr>
        <w:t xml:space="preserve"> запланированных программных мероприятий выполнено </w:t>
      </w:r>
      <w:r w:rsidR="00BC2092" w:rsidRPr="003E6415">
        <w:rPr>
          <w:sz w:val="28"/>
          <w:szCs w:val="28"/>
          <w:lang w:val="ru-RU"/>
        </w:rPr>
        <w:t>1</w:t>
      </w:r>
      <w:r w:rsidRPr="003E6415">
        <w:rPr>
          <w:sz w:val="28"/>
          <w:szCs w:val="28"/>
          <w:lang w:val="ru-RU"/>
        </w:rPr>
        <w:t xml:space="preserve"> (</w:t>
      </w:r>
      <w:r w:rsidR="00BC2092" w:rsidRPr="003E6415">
        <w:rPr>
          <w:sz w:val="28"/>
          <w:szCs w:val="28"/>
          <w:lang w:val="ru-RU"/>
        </w:rPr>
        <w:t>100</w:t>
      </w:r>
      <w:r w:rsidRPr="003E6415">
        <w:rPr>
          <w:sz w:val="28"/>
          <w:szCs w:val="28"/>
          <w:lang w:val="ru-RU"/>
        </w:rPr>
        <w:t>,0%).</w:t>
      </w:r>
    </w:p>
    <w:p w:rsidR="009948F5" w:rsidRPr="003E6415" w:rsidRDefault="009948F5"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Основными результатами реализации программных мероприятий стали: </w:t>
      </w:r>
    </w:p>
    <w:p w:rsidR="009948F5" w:rsidRPr="003E6415" w:rsidRDefault="009948F5"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ремонт </w:t>
      </w:r>
      <w:r w:rsidR="00BC2092" w:rsidRPr="003E6415">
        <w:rPr>
          <w:sz w:val="28"/>
          <w:szCs w:val="28"/>
          <w:lang w:val="ru-RU"/>
        </w:rPr>
        <w:t>37</w:t>
      </w:r>
      <w:r w:rsidRPr="003E6415">
        <w:rPr>
          <w:sz w:val="28"/>
          <w:szCs w:val="28"/>
          <w:lang w:val="ru-RU"/>
        </w:rPr>
        <w:t xml:space="preserve"> </w:t>
      </w:r>
      <w:r w:rsidR="006C3003" w:rsidRPr="003E6415">
        <w:rPr>
          <w:sz w:val="28"/>
          <w:szCs w:val="28"/>
          <w:lang w:val="ru-RU"/>
        </w:rPr>
        <w:t>муниципальных помещений</w:t>
      </w:r>
      <w:r w:rsidR="00A6729D" w:rsidRPr="003E6415">
        <w:rPr>
          <w:sz w:val="28"/>
          <w:szCs w:val="28"/>
          <w:lang w:val="ru-RU"/>
        </w:rPr>
        <w:t xml:space="preserve"> общей площадью </w:t>
      </w:r>
      <w:r w:rsidR="00BC2092" w:rsidRPr="003E6415">
        <w:rPr>
          <w:sz w:val="28"/>
          <w:szCs w:val="28"/>
          <w:lang w:val="ru-RU"/>
        </w:rPr>
        <w:t xml:space="preserve">1377,5 </w:t>
      </w:r>
      <w:r w:rsidR="00A6729D" w:rsidRPr="003E6415">
        <w:rPr>
          <w:sz w:val="28"/>
          <w:szCs w:val="28"/>
          <w:lang w:val="ru-RU"/>
        </w:rPr>
        <w:t>кв.м</w:t>
      </w:r>
      <w:r w:rsidR="006C3003" w:rsidRPr="003E6415">
        <w:rPr>
          <w:sz w:val="28"/>
          <w:szCs w:val="28"/>
          <w:lang w:val="ru-RU"/>
        </w:rPr>
        <w:t>, пригодных для проживания</w:t>
      </w:r>
      <w:r w:rsidRPr="003E6415">
        <w:rPr>
          <w:sz w:val="28"/>
          <w:szCs w:val="28"/>
          <w:lang w:val="ru-RU"/>
        </w:rPr>
        <w:t xml:space="preserve">; </w:t>
      </w:r>
    </w:p>
    <w:p w:rsidR="006D3B90" w:rsidRPr="003E6415" w:rsidRDefault="00BC2092"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Отклонение по </w:t>
      </w:r>
      <w:r w:rsidR="00A86E19" w:rsidRPr="003E6415">
        <w:rPr>
          <w:sz w:val="28"/>
          <w:szCs w:val="28"/>
          <w:lang w:val="ru-RU"/>
        </w:rPr>
        <w:t>исполнени</w:t>
      </w:r>
      <w:r w:rsidRPr="003E6415">
        <w:rPr>
          <w:sz w:val="28"/>
          <w:szCs w:val="28"/>
          <w:lang w:val="ru-RU"/>
        </w:rPr>
        <w:t>ю</w:t>
      </w:r>
      <w:r w:rsidR="00A86E19" w:rsidRPr="003E6415">
        <w:rPr>
          <w:sz w:val="28"/>
          <w:szCs w:val="28"/>
          <w:lang w:val="ru-RU"/>
        </w:rPr>
        <w:t xml:space="preserve"> финансовых средств </w:t>
      </w:r>
      <w:r w:rsidR="004C4809" w:rsidRPr="003E6415">
        <w:rPr>
          <w:sz w:val="28"/>
          <w:szCs w:val="28"/>
          <w:lang w:val="ru-RU"/>
        </w:rPr>
        <w:t>(13,5</w:t>
      </w:r>
      <w:r w:rsidR="00A86E19" w:rsidRPr="003E6415">
        <w:rPr>
          <w:sz w:val="28"/>
          <w:szCs w:val="28"/>
          <w:lang w:val="ru-RU"/>
        </w:rPr>
        <w:t>%</w:t>
      </w:r>
      <w:r w:rsidR="004C4809" w:rsidRPr="003E6415">
        <w:rPr>
          <w:sz w:val="28"/>
          <w:szCs w:val="28"/>
          <w:lang w:val="ru-RU"/>
        </w:rPr>
        <w:t>) и</w:t>
      </w:r>
      <w:r w:rsidR="00A86E19" w:rsidRPr="003E6415">
        <w:rPr>
          <w:sz w:val="28"/>
          <w:szCs w:val="28"/>
          <w:lang w:val="ru-RU"/>
        </w:rPr>
        <w:t xml:space="preserve"> показателей </w:t>
      </w:r>
      <w:r w:rsidR="004C4809" w:rsidRPr="003E6415">
        <w:rPr>
          <w:sz w:val="28"/>
          <w:szCs w:val="28"/>
          <w:lang w:val="ru-RU"/>
        </w:rPr>
        <w:t>(10,7%) объясняется поздним размещением муниципального заказа по проведению ремонтных работ в 4 жилых помещениях общей площадью 181,2 кв.м и окончанием календарного года. Ремонт помещений будет выполнен в 2025 году.</w:t>
      </w:r>
    </w:p>
    <w:p w:rsidR="006D3B90" w:rsidRPr="003E6415" w:rsidRDefault="006D3B90" w:rsidP="004176B9">
      <w:pPr>
        <w:widowControl w:val="0"/>
        <w:autoSpaceDE w:val="0"/>
        <w:autoSpaceDN w:val="0"/>
        <w:adjustRightInd w:val="0"/>
        <w:spacing w:line="276" w:lineRule="auto"/>
        <w:ind w:firstLine="680"/>
        <w:rPr>
          <w:sz w:val="28"/>
          <w:szCs w:val="28"/>
          <w:lang w:val="ru-RU"/>
        </w:rPr>
      </w:pPr>
    </w:p>
    <w:p w:rsidR="00886282" w:rsidRPr="003E6415" w:rsidRDefault="00347589" w:rsidP="004176B9">
      <w:pPr>
        <w:widowControl w:val="0"/>
        <w:autoSpaceDE w:val="0"/>
        <w:autoSpaceDN w:val="0"/>
        <w:adjustRightInd w:val="0"/>
        <w:spacing w:line="276" w:lineRule="auto"/>
        <w:ind w:firstLine="680"/>
        <w:rPr>
          <w:b/>
          <w:i/>
          <w:sz w:val="28"/>
          <w:szCs w:val="28"/>
          <w:lang w:val="ru-RU"/>
        </w:rPr>
      </w:pPr>
      <w:r w:rsidRPr="003E6415">
        <w:rPr>
          <w:b/>
          <w:sz w:val="28"/>
          <w:szCs w:val="28"/>
          <w:lang w:val="ru-RU"/>
        </w:rPr>
        <w:t>20</w:t>
      </w:r>
      <w:r w:rsidR="00886282" w:rsidRPr="003E6415">
        <w:rPr>
          <w:b/>
          <w:i/>
          <w:sz w:val="28"/>
          <w:szCs w:val="28"/>
          <w:lang w:val="ru-RU"/>
        </w:rPr>
        <w:t xml:space="preserve">) </w:t>
      </w:r>
      <w:r w:rsidR="00E955E2" w:rsidRPr="003E6415">
        <w:rPr>
          <w:b/>
          <w:i/>
          <w:sz w:val="28"/>
          <w:szCs w:val="28"/>
          <w:lang w:val="ru-RU"/>
        </w:rPr>
        <w:t>Муниципальная программа «Развитие инфраструктуры градостроительной деятельности городского округа Тольятти на 2023-2028 годы»</w:t>
      </w:r>
      <w:r w:rsidR="00886282" w:rsidRPr="003E6415">
        <w:rPr>
          <w:b/>
          <w:i/>
          <w:sz w:val="28"/>
          <w:szCs w:val="28"/>
          <w:lang w:val="ru-RU"/>
        </w:rPr>
        <w:t xml:space="preserve">, утвержденная постановлением </w:t>
      </w:r>
      <w:r w:rsidR="00A14AA6" w:rsidRPr="003E6415">
        <w:rPr>
          <w:b/>
          <w:i/>
          <w:sz w:val="28"/>
          <w:szCs w:val="28"/>
          <w:lang w:val="ru-RU"/>
        </w:rPr>
        <w:t>администрации городского</w:t>
      </w:r>
      <w:r w:rsidR="00886282" w:rsidRPr="003E6415">
        <w:rPr>
          <w:b/>
          <w:i/>
          <w:sz w:val="28"/>
          <w:szCs w:val="28"/>
          <w:lang w:val="ru-RU"/>
        </w:rPr>
        <w:t xml:space="preserve"> округа </w:t>
      </w:r>
      <w:r w:rsidR="00A14AA6" w:rsidRPr="003E6415">
        <w:rPr>
          <w:b/>
          <w:i/>
          <w:sz w:val="28"/>
          <w:szCs w:val="28"/>
          <w:lang w:val="ru-RU"/>
        </w:rPr>
        <w:t>Тольятти от</w:t>
      </w:r>
      <w:r w:rsidR="00E955E2" w:rsidRPr="003E6415">
        <w:rPr>
          <w:b/>
          <w:i/>
          <w:sz w:val="28"/>
          <w:szCs w:val="28"/>
          <w:lang w:val="ru-RU"/>
        </w:rPr>
        <w:t xml:space="preserve"> </w:t>
      </w:r>
      <w:r w:rsidR="00A14AA6" w:rsidRPr="003E6415">
        <w:rPr>
          <w:b/>
          <w:i/>
          <w:sz w:val="28"/>
          <w:szCs w:val="28"/>
          <w:lang w:val="ru-RU"/>
        </w:rPr>
        <w:t>23.12.2022 №</w:t>
      </w:r>
      <w:r w:rsidR="00E955E2" w:rsidRPr="003E6415">
        <w:rPr>
          <w:b/>
          <w:i/>
          <w:sz w:val="28"/>
          <w:szCs w:val="28"/>
          <w:lang w:val="ru-RU"/>
        </w:rPr>
        <w:t xml:space="preserve"> 3362-п/1</w:t>
      </w:r>
      <w:r w:rsidR="00886282" w:rsidRPr="003E6415">
        <w:rPr>
          <w:b/>
          <w:i/>
          <w:sz w:val="28"/>
          <w:szCs w:val="28"/>
          <w:lang w:val="ru-RU"/>
        </w:rPr>
        <w:t>.</w:t>
      </w:r>
    </w:p>
    <w:p w:rsidR="00886282" w:rsidRPr="003E6415" w:rsidRDefault="00886282" w:rsidP="004176B9">
      <w:pPr>
        <w:widowControl w:val="0"/>
        <w:autoSpaceDE w:val="0"/>
        <w:autoSpaceDN w:val="0"/>
        <w:adjustRightInd w:val="0"/>
        <w:spacing w:line="276" w:lineRule="auto"/>
        <w:ind w:firstLine="680"/>
        <w:rPr>
          <w:sz w:val="28"/>
          <w:szCs w:val="28"/>
          <w:lang w:val="ru-RU"/>
        </w:rPr>
      </w:pPr>
      <w:r w:rsidRPr="003E6415">
        <w:rPr>
          <w:sz w:val="28"/>
          <w:szCs w:val="28"/>
          <w:lang w:val="ru-RU"/>
        </w:rPr>
        <w:lastRenderedPageBreak/>
        <w:t>Целью программы является создание условий для градостроительной деятельности на территории городского округа Тольятти.</w:t>
      </w:r>
    </w:p>
    <w:p w:rsidR="00231D6D" w:rsidRPr="003E6415" w:rsidRDefault="00231D6D" w:rsidP="004176B9">
      <w:pPr>
        <w:widowControl w:val="0"/>
        <w:autoSpaceDE w:val="0"/>
        <w:autoSpaceDN w:val="0"/>
        <w:adjustRightInd w:val="0"/>
        <w:spacing w:line="276" w:lineRule="auto"/>
        <w:ind w:firstLine="680"/>
        <w:rPr>
          <w:sz w:val="28"/>
          <w:szCs w:val="28"/>
          <w:lang w:val="ru-RU"/>
        </w:rPr>
      </w:pPr>
      <w:r w:rsidRPr="003E6415">
        <w:rPr>
          <w:sz w:val="28"/>
          <w:szCs w:val="28"/>
          <w:lang w:val="ru-RU"/>
        </w:rPr>
        <w:t>Эффективность реализации программы за 2024 год составила 74,7% - удовлетворительная реализация программы.</w:t>
      </w:r>
    </w:p>
    <w:p w:rsidR="009A446E" w:rsidRPr="003E6415" w:rsidRDefault="00231D6D" w:rsidP="004176B9">
      <w:pPr>
        <w:widowControl w:val="0"/>
        <w:autoSpaceDE w:val="0"/>
        <w:autoSpaceDN w:val="0"/>
        <w:adjustRightInd w:val="0"/>
        <w:spacing w:line="276" w:lineRule="auto"/>
        <w:ind w:firstLine="680"/>
        <w:rPr>
          <w:sz w:val="28"/>
          <w:szCs w:val="28"/>
          <w:lang w:val="ru-RU"/>
        </w:rPr>
      </w:pPr>
      <w:r w:rsidRPr="003E6415">
        <w:rPr>
          <w:sz w:val="28"/>
          <w:szCs w:val="28"/>
          <w:lang w:val="ru-RU"/>
        </w:rPr>
        <w:t>Уровень исполнения планового объема финансового обеспечения муниципальной программы – 80,9% (план 24211,0 тыс.</w:t>
      </w:r>
      <w:r w:rsidR="009A446E" w:rsidRPr="003E6415">
        <w:rPr>
          <w:sz w:val="28"/>
          <w:szCs w:val="28"/>
          <w:lang w:val="ru-RU"/>
        </w:rPr>
        <w:t xml:space="preserve"> руб., факт 19589,0 тыс. руб.), в том числе:</w:t>
      </w:r>
    </w:p>
    <w:p w:rsidR="009A446E" w:rsidRPr="003E6415" w:rsidRDefault="009A446E" w:rsidP="004176B9">
      <w:pPr>
        <w:spacing w:line="276" w:lineRule="auto"/>
        <w:rPr>
          <w:sz w:val="28"/>
          <w:szCs w:val="28"/>
          <w:lang w:val="ru-RU"/>
        </w:rPr>
      </w:pPr>
      <w:r w:rsidRPr="003E6415">
        <w:rPr>
          <w:sz w:val="28"/>
          <w:szCs w:val="28"/>
          <w:lang w:val="ru-RU"/>
        </w:rPr>
        <w:t xml:space="preserve">- местный бюджет – 90,5% (план  21656 тыс.руб., факт 19589,0 тыс.руб.); </w:t>
      </w:r>
    </w:p>
    <w:p w:rsidR="009A446E" w:rsidRPr="003E6415" w:rsidRDefault="00270B17" w:rsidP="004176B9">
      <w:pPr>
        <w:spacing w:line="276" w:lineRule="auto"/>
        <w:rPr>
          <w:sz w:val="28"/>
          <w:szCs w:val="28"/>
          <w:lang w:val="ru-RU"/>
        </w:rPr>
      </w:pPr>
      <w:r>
        <w:rPr>
          <w:sz w:val="28"/>
          <w:szCs w:val="28"/>
          <w:lang w:val="ru-RU"/>
        </w:rPr>
        <w:t>- областной бюджет – 0</w:t>
      </w:r>
      <w:r w:rsidR="009A446E" w:rsidRPr="003E6415">
        <w:rPr>
          <w:sz w:val="28"/>
          <w:szCs w:val="28"/>
          <w:lang w:val="ru-RU"/>
        </w:rPr>
        <w:t>% (план 2555 тыс.руб., факт 0,0 тыс.руб.);</w:t>
      </w:r>
    </w:p>
    <w:p w:rsidR="00231D6D" w:rsidRPr="003E6415" w:rsidRDefault="00231D6D" w:rsidP="004176B9">
      <w:pPr>
        <w:widowControl w:val="0"/>
        <w:autoSpaceDE w:val="0"/>
        <w:autoSpaceDN w:val="0"/>
        <w:adjustRightInd w:val="0"/>
        <w:spacing w:line="276" w:lineRule="auto"/>
        <w:ind w:firstLine="680"/>
        <w:rPr>
          <w:sz w:val="28"/>
          <w:szCs w:val="28"/>
          <w:lang w:val="ru-RU"/>
        </w:rPr>
      </w:pPr>
      <w:r w:rsidRPr="003E6415">
        <w:rPr>
          <w:sz w:val="28"/>
          <w:szCs w:val="28"/>
          <w:lang w:val="ru-RU"/>
        </w:rPr>
        <w:t>Из 8 запланированных программных мероприятий выполнено 5 (62,5%).</w:t>
      </w:r>
    </w:p>
    <w:p w:rsidR="00231D6D" w:rsidRPr="003E6415" w:rsidRDefault="00231D6D" w:rsidP="004176B9">
      <w:pPr>
        <w:widowControl w:val="0"/>
        <w:autoSpaceDE w:val="0"/>
        <w:autoSpaceDN w:val="0"/>
        <w:adjustRightInd w:val="0"/>
        <w:spacing w:line="276" w:lineRule="auto"/>
        <w:ind w:firstLine="680"/>
        <w:rPr>
          <w:sz w:val="28"/>
          <w:szCs w:val="28"/>
          <w:lang w:val="ru-RU"/>
        </w:rPr>
      </w:pPr>
      <w:r w:rsidRPr="003E6415">
        <w:rPr>
          <w:sz w:val="28"/>
          <w:szCs w:val="28"/>
          <w:lang w:val="ru-RU"/>
        </w:rPr>
        <w:t>Средний уровень достижения показателей (индикаторов) мероприятий муниципальной программы составил 79,5%.</w:t>
      </w:r>
    </w:p>
    <w:p w:rsidR="00231D6D" w:rsidRPr="003E6415" w:rsidRDefault="00231D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Основными результатами реализации программных мероприятий стали: </w:t>
      </w:r>
    </w:p>
    <w:p w:rsidR="00231D6D" w:rsidRPr="003E6415" w:rsidRDefault="00231D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формирование 5 земельных участков под объектами муниципальной собственности;</w:t>
      </w:r>
    </w:p>
    <w:p w:rsidR="00231D6D" w:rsidRPr="003E6415" w:rsidRDefault="00231D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формирование 34 земельных участков для продажи или предоставления в аренду, путем проведения аукциона;</w:t>
      </w:r>
    </w:p>
    <w:p w:rsidR="00231D6D" w:rsidRPr="003E6415" w:rsidRDefault="000F28D1"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формирование </w:t>
      </w:r>
      <w:r w:rsidR="00231D6D" w:rsidRPr="003E6415">
        <w:rPr>
          <w:sz w:val="28"/>
          <w:szCs w:val="28"/>
          <w:lang w:val="ru-RU"/>
        </w:rPr>
        <w:t>8 земельных участков, находящихся в муниципальной собственности и собственность на которые не разграничена;</w:t>
      </w:r>
    </w:p>
    <w:p w:rsidR="00231D6D" w:rsidRPr="003E6415" w:rsidRDefault="00231D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подготовка и утверждение проекта планировки территории и проекта межевания территории, ограниченной с севера - Южным шоссе, с юга – оросительным каналом, с запада – земельными участками с кадастровым номером 63:09:0102161:30, 63:09:0102161:677, с востока – земельными участками с кадастровым номером 63:09:0102161:5, 63:09:0102161:11, расположенной в Автозаводском районе городского округа Тольятти</w:t>
      </w:r>
      <w:r w:rsidR="00811207" w:rsidRPr="003E6415">
        <w:rPr>
          <w:sz w:val="28"/>
          <w:szCs w:val="28"/>
          <w:lang w:val="ru-RU"/>
        </w:rPr>
        <w:t xml:space="preserve"> (проект утвержден </w:t>
      </w:r>
      <w:r w:rsidRPr="003E6415">
        <w:rPr>
          <w:sz w:val="28"/>
          <w:szCs w:val="28"/>
          <w:lang w:val="ru-RU"/>
        </w:rPr>
        <w:t>постановление</w:t>
      </w:r>
      <w:r w:rsidR="00831A13">
        <w:rPr>
          <w:sz w:val="28"/>
          <w:szCs w:val="28"/>
          <w:lang w:val="ru-RU"/>
        </w:rPr>
        <w:t>м</w:t>
      </w:r>
      <w:r w:rsidR="00811207" w:rsidRPr="003E6415">
        <w:rPr>
          <w:sz w:val="28"/>
          <w:szCs w:val="28"/>
          <w:lang w:val="ru-RU"/>
        </w:rPr>
        <w:t xml:space="preserve"> </w:t>
      </w:r>
      <w:r w:rsidRPr="003E6415">
        <w:rPr>
          <w:sz w:val="28"/>
          <w:szCs w:val="28"/>
          <w:lang w:val="ru-RU"/>
        </w:rPr>
        <w:t>администрации от 30.10.2024 №</w:t>
      </w:r>
      <w:r w:rsidRPr="003E6415">
        <w:rPr>
          <w:rFonts w:ascii="Segoe UI" w:hAnsi="Segoe UI" w:cs="Segoe UI"/>
          <w:sz w:val="28"/>
          <w:szCs w:val="28"/>
        </w:rPr>
        <w:t> </w:t>
      </w:r>
      <w:r w:rsidRPr="003E6415">
        <w:rPr>
          <w:sz w:val="28"/>
          <w:szCs w:val="28"/>
          <w:lang w:val="ru-RU"/>
        </w:rPr>
        <w:t>2039-п/1</w:t>
      </w:r>
      <w:r w:rsidR="00811207" w:rsidRPr="003E6415">
        <w:rPr>
          <w:sz w:val="28"/>
          <w:szCs w:val="28"/>
          <w:lang w:val="ru-RU"/>
        </w:rPr>
        <w:t>)</w:t>
      </w:r>
      <w:r w:rsidRPr="003E6415">
        <w:rPr>
          <w:sz w:val="28"/>
          <w:szCs w:val="28"/>
          <w:lang w:val="ru-RU"/>
        </w:rPr>
        <w:t>;</w:t>
      </w:r>
    </w:p>
    <w:p w:rsidR="00231D6D" w:rsidRPr="003E6415" w:rsidRDefault="00231D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защита сведений, составляющих государственную тайну, других охраняемых тайн, содержащихся в архивных документах; организация в установленном порядке рассекречивания 8429 дел (документов);</w:t>
      </w:r>
    </w:p>
    <w:p w:rsidR="00231D6D" w:rsidRPr="003E6415" w:rsidRDefault="00231D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ведение 17378 единиц (записей) информационных ресурсов и баз данных;</w:t>
      </w:r>
    </w:p>
    <w:p w:rsidR="00231D6D" w:rsidRPr="003E6415" w:rsidRDefault="00231D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подготовка 735 проектов градостроительного плана (сбор и подготовка исходных данных для разработки градостроительных планов земельных участков); </w:t>
      </w:r>
    </w:p>
    <w:p w:rsidR="00231D6D" w:rsidRPr="003E6415" w:rsidRDefault="00231D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подготовка 735 проектов градостроительного плана (подготовка проекта градостроительного плана и передача на согласование (утверждение) в соответствующие структурные подразделения органов местного самоуправления);</w:t>
      </w:r>
    </w:p>
    <w:p w:rsidR="00231D6D" w:rsidRPr="003E6415" w:rsidRDefault="00231D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подготовка 43 схем расположения земельного участка или схем </w:t>
      </w:r>
      <w:r w:rsidRPr="003E6415">
        <w:rPr>
          <w:sz w:val="28"/>
          <w:szCs w:val="28"/>
          <w:lang w:val="ru-RU"/>
        </w:rPr>
        <w:lastRenderedPageBreak/>
        <w:t>земельных участков на кадастровом плане территории (до 0,5 га и свыше 0,5 га);</w:t>
      </w:r>
    </w:p>
    <w:p w:rsidR="00231D6D" w:rsidRPr="003E6415" w:rsidRDefault="00231D6D" w:rsidP="004176B9">
      <w:pPr>
        <w:widowControl w:val="0"/>
        <w:autoSpaceDE w:val="0"/>
        <w:autoSpaceDN w:val="0"/>
        <w:adjustRightInd w:val="0"/>
        <w:spacing w:line="276" w:lineRule="auto"/>
        <w:ind w:firstLine="680"/>
        <w:rPr>
          <w:sz w:val="28"/>
          <w:szCs w:val="28"/>
          <w:lang w:val="ru-RU"/>
        </w:rPr>
      </w:pPr>
      <w:r w:rsidRPr="003E6415">
        <w:rPr>
          <w:sz w:val="28"/>
          <w:szCs w:val="28"/>
          <w:lang w:val="ru-RU"/>
        </w:rPr>
        <w:t>- предоставление 303 единиц информации, необходимой для ведения Единого государственного реестра недвижимости, в федеральный орган исполнительной власти, осуществляющий государственные кадастровый учет и регистрацию прав;</w:t>
      </w:r>
    </w:p>
    <w:p w:rsidR="00231D6D" w:rsidRPr="003E6415" w:rsidRDefault="00811207"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Удовлетворительная </w:t>
      </w:r>
      <w:r w:rsidR="00F671A3" w:rsidRPr="003E6415">
        <w:rPr>
          <w:sz w:val="28"/>
          <w:szCs w:val="28"/>
          <w:lang w:val="ru-RU"/>
        </w:rPr>
        <w:t xml:space="preserve">оценка </w:t>
      </w:r>
      <w:r w:rsidRPr="003E6415">
        <w:rPr>
          <w:sz w:val="28"/>
          <w:szCs w:val="28"/>
          <w:lang w:val="ru-RU"/>
        </w:rPr>
        <w:t>реализаци</w:t>
      </w:r>
      <w:r w:rsidR="00F671A3" w:rsidRPr="003E6415">
        <w:rPr>
          <w:sz w:val="28"/>
          <w:szCs w:val="28"/>
          <w:lang w:val="ru-RU"/>
        </w:rPr>
        <w:t>и</w:t>
      </w:r>
      <w:r w:rsidRPr="003E6415">
        <w:rPr>
          <w:sz w:val="28"/>
          <w:szCs w:val="28"/>
          <w:lang w:val="ru-RU"/>
        </w:rPr>
        <w:t xml:space="preserve"> (74,7%) муниципальной</w:t>
      </w:r>
      <w:r w:rsidR="00231D6D" w:rsidRPr="003E6415">
        <w:rPr>
          <w:sz w:val="28"/>
          <w:szCs w:val="28"/>
          <w:lang w:val="ru-RU"/>
        </w:rPr>
        <w:t xml:space="preserve"> программы объясняется </w:t>
      </w:r>
      <w:r w:rsidRPr="003E6415">
        <w:rPr>
          <w:sz w:val="28"/>
          <w:szCs w:val="28"/>
          <w:lang w:val="ru-RU"/>
        </w:rPr>
        <w:t>следующим</w:t>
      </w:r>
      <w:r w:rsidR="00231D6D" w:rsidRPr="003E6415">
        <w:rPr>
          <w:sz w:val="28"/>
          <w:szCs w:val="28"/>
          <w:lang w:val="ru-RU"/>
        </w:rPr>
        <w:t>:</w:t>
      </w:r>
    </w:p>
    <w:p w:rsidR="003E31C7" w:rsidRPr="003E6415" w:rsidRDefault="003E31C7"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 отклонение по </w:t>
      </w:r>
      <w:r w:rsidR="000F28D1" w:rsidRPr="003E6415">
        <w:rPr>
          <w:sz w:val="28"/>
          <w:szCs w:val="28"/>
          <w:lang w:val="ru-RU"/>
        </w:rPr>
        <w:t>освоению</w:t>
      </w:r>
      <w:r w:rsidRPr="003E6415">
        <w:rPr>
          <w:sz w:val="28"/>
          <w:szCs w:val="28"/>
          <w:lang w:val="ru-RU"/>
        </w:rPr>
        <w:t xml:space="preserve"> финансовых средств </w:t>
      </w:r>
      <w:r w:rsidR="00FA2901" w:rsidRPr="003E6415">
        <w:rPr>
          <w:sz w:val="28"/>
          <w:szCs w:val="28"/>
          <w:lang w:val="ru-RU"/>
        </w:rPr>
        <w:t xml:space="preserve">по мероприятиям </w:t>
      </w:r>
      <w:r w:rsidR="00FA2901" w:rsidRPr="003E6415">
        <w:rPr>
          <w:i/>
          <w:sz w:val="28"/>
          <w:szCs w:val="28"/>
          <w:lang w:val="ru-RU"/>
        </w:rPr>
        <w:t xml:space="preserve">по формированию земельных участков </w:t>
      </w:r>
      <w:r w:rsidR="000F28D1" w:rsidRPr="003E6415">
        <w:rPr>
          <w:sz w:val="28"/>
          <w:szCs w:val="28"/>
          <w:lang w:val="ru-RU"/>
        </w:rPr>
        <w:t>объясняется</w:t>
      </w:r>
      <w:r w:rsidR="00FA2901" w:rsidRPr="003E6415">
        <w:rPr>
          <w:sz w:val="28"/>
          <w:szCs w:val="28"/>
          <w:lang w:val="ru-RU"/>
        </w:rPr>
        <w:t xml:space="preserve"> </w:t>
      </w:r>
      <w:r w:rsidR="000F28D1" w:rsidRPr="003E6415">
        <w:rPr>
          <w:sz w:val="28"/>
          <w:szCs w:val="28"/>
          <w:lang w:val="ru-RU"/>
        </w:rPr>
        <w:t>тем, что формирование земельных участков и оплата работ проводились с учетом поданных заявок (мероприятия име</w:t>
      </w:r>
      <w:r w:rsidR="00831A13">
        <w:rPr>
          <w:sz w:val="28"/>
          <w:szCs w:val="28"/>
          <w:lang w:val="ru-RU"/>
        </w:rPr>
        <w:t>ю</w:t>
      </w:r>
      <w:r w:rsidR="000F28D1" w:rsidRPr="003E6415">
        <w:rPr>
          <w:sz w:val="28"/>
          <w:szCs w:val="28"/>
          <w:lang w:val="ru-RU"/>
        </w:rPr>
        <w:t>т заявительный характер);</w:t>
      </w:r>
    </w:p>
    <w:p w:rsidR="00231D6D" w:rsidRPr="003E6415" w:rsidRDefault="00231D6D" w:rsidP="004176B9">
      <w:pPr>
        <w:spacing w:line="276" w:lineRule="auto"/>
        <w:ind w:firstLine="708"/>
        <w:rPr>
          <w:rFonts w:eastAsia="Calibri"/>
          <w:sz w:val="28"/>
          <w:szCs w:val="28"/>
          <w:lang w:val="ru-RU"/>
        </w:rPr>
      </w:pPr>
      <w:r w:rsidRPr="003E6415">
        <w:rPr>
          <w:rFonts w:eastAsia="Calibri"/>
          <w:sz w:val="28"/>
          <w:szCs w:val="28"/>
          <w:lang w:val="ru-RU"/>
        </w:rPr>
        <w:t xml:space="preserve">- </w:t>
      </w:r>
      <w:r w:rsidR="00811207" w:rsidRPr="003E6415">
        <w:rPr>
          <w:rFonts w:eastAsia="Calibri"/>
          <w:sz w:val="28"/>
          <w:szCs w:val="28"/>
          <w:lang w:val="ru-RU"/>
        </w:rPr>
        <w:t xml:space="preserve">не выполнено </w:t>
      </w:r>
      <w:r w:rsidR="00F671A3" w:rsidRPr="003E6415">
        <w:rPr>
          <w:rFonts w:eastAsia="Calibri"/>
          <w:sz w:val="28"/>
          <w:szCs w:val="28"/>
          <w:lang w:val="ru-RU"/>
        </w:rPr>
        <w:t xml:space="preserve">(0%) </w:t>
      </w:r>
      <w:r w:rsidRPr="003E6415">
        <w:rPr>
          <w:rFonts w:eastAsia="Calibri"/>
          <w:sz w:val="28"/>
          <w:szCs w:val="28"/>
          <w:lang w:val="ru-RU"/>
        </w:rPr>
        <w:t>мероприяти</w:t>
      </w:r>
      <w:r w:rsidR="00811207" w:rsidRPr="003E6415">
        <w:rPr>
          <w:rFonts w:eastAsia="Calibri"/>
          <w:sz w:val="28"/>
          <w:szCs w:val="28"/>
          <w:lang w:val="ru-RU"/>
        </w:rPr>
        <w:t xml:space="preserve">е </w:t>
      </w:r>
      <w:r w:rsidRPr="003E6415">
        <w:rPr>
          <w:rFonts w:eastAsia="Calibri"/>
          <w:sz w:val="28"/>
          <w:szCs w:val="28"/>
          <w:lang w:val="ru-RU"/>
        </w:rPr>
        <w:t>«</w:t>
      </w:r>
      <w:r w:rsidRPr="003E6415">
        <w:rPr>
          <w:rFonts w:eastAsia="Calibri"/>
          <w:sz w:val="28"/>
          <w:szCs w:val="28"/>
          <w:lang w:val="ru-RU" w:eastAsia="ar-SA"/>
        </w:rPr>
        <w:t>Подготовка документации по планировке (проектов планировки и проектов межевания) территорий для размещения линейных объектов</w:t>
      </w:r>
      <w:r w:rsidRPr="003E6415">
        <w:rPr>
          <w:rFonts w:eastAsia="Calibri"/>
          <w:sz w:val="28"/>
          <w:szCs w:val="28"/>
          <w:lang w:val="ru-RU"/>
        </w:rPr>
        <w:t xml:space="preserve">» по причине нарушения </w:t>
      </w:r>
      <w:r w:rsidR="00F671A3" w:rsidRPr="003E6415">
        <w:rPr>
          <w:rFonts w:eastAsia="Calibri"/>
          <w:sz w:val="28"/>
          <w:szCs w:val="28"/>
          <w:lang w:val="ru-RU"/>
        </w:rPr>
        <w:t>п</w:t>
      </w:r>
      <w:r w:rsidRPr="003E6415">
        <w:rPr>
          <w:rFonts w:eastAsia="Calibri"/>
          <w:sz w:val="28"/>
          <w:szCs w:val="28"/>
          <w:lang w:val="ru-RU"/>
        </w:rPr>
        <w:t>одрядчиком сроков выполнения работ</w:t>
      </w:r>
      <w:r w:rsidR="00F671A3" w:rsidRPr="003E6415">
        <w:rPr>
          <w:rFonts w:eastAsia="Calibri"/>
          <w:sz w:val="28"/>
          <w:szCs w:val="28"/>
          <w:lang w:val="ru-RU"/>
        </w:rPr>
        <w:t xml:space="preserve">, установленных муниципальным контрактом. </w:t>
      </w:r>
      <w:r w:rsidRPr="003E6415">
        <w:rPr>
          <w:rFonts w:eastAsia="Calibri"/>
          <w:sz w:val="28"/>
          <w:szCs w:val="28"/>
          <w:lang w:val="ru-RU"/>
        </w:rPr>
        <w:t>Работы завершены в 2025 году;</w:t>
      </w:r>
    </w:p>
    <w:p w:rsidR="00231D6D" w:rsidRPr="003E6415" w:rsidRDefault="00231D6D" w:rsidP="004176B9">
      <w:pPr>
        <w:suppressAutoHyphens/>
        <w:spacing w:line="276" w:lineRule="auto"/>
        <w:ind w:firstLine="708"/>
        <w:rPr>
          <w:sz w:val="28"/>
          <w:szCs w:val="28"/>
          <w:lang w:val="ru-RU" w:eastAsia="zh-CN"/>
        </w:rPr>
      </w:pPr>
      <w:r w:rsidRPr="003E6415">
        <w:rPr>
          <w:sz w:val="28"/>
          <w:szCs w:val="28"/>
          <w:lang w:val="ru-RU" w:eastAsia="zh-CN"/>
        </w:rPr>
        <w:t xml:space="preserve">- </w:t>
      </w:r>
      <w:r w:rsidR="00F671A3" w:rsidRPr="003E6415">
        <w:rPr>
          <w:sz w:val="28"/>
          <w:szCs w:val="28"/>
          <w:lang w:val="ru-RU" w:eastAsia="zh-CN"/>
        </w:rPr>
        <w:t xml:space="preserve">не выполнено (0%) </w:t>
      </w:r>
      <w:r w:rsidRPr="003E6415">
        <w:rPr>
          <w:sz w:val="28"/>
          <w:szCs w:val="28"/>
          <w:lang w:val="ru-RU" w:eastAsia="zh-CN"/>
        </w:rPr>
        <w:t>мероприяти</w:t>
      </w:r>
      <w:r w:rsidR="00F671A3" w:rsidRPr="003E6415">
        <w:rPr>
          <w:sz w:val="28"/>
          <w:szCs w:val="28"/>
          <w:lang w:val="ru-RU" w:eastAsia="zh-CN"/>
        </w:rPr>
        <w:t>е</w:t>
      </w:r>
      <w:r w:rsidRPr="003E6415">
        <w:rPr>
          <w:sz w:val="28"/>
          <w:szCs w:val="28"/>
          <w:lang w:val="ru-RU" w:eastAsia="zh-CN"/>
        </w:rPr>
        <w:t xml:space="preserve"> «</w:t>
      </w:r>
      <w:r w:rsidRPr="003E6415">
        <w:rPr>
          <w:sz w:val="28"/>
          <w:szCs w:val="28"/>
          <w:lang w:val="ru-RU" w:eastAsia="ar-SA"/>
        </w:rPr>
        <w:t>Кадастровые работы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r w:rsidRPr="003E6415">
        <w:rPr>
          <w:sz w:val="28"/>
          <w:szCs w:val="28"/>
          <w:lang w:val="ru-RU" w:eastAsia="zh-CN"/>
        </w:rPr>
        <w:t>» по причине поздних сроков подготовки документов для размещения заявки на закупку (октябрь 2024 года)</w:t>
      </w:r>
      <w:r w:rsidR="00F671A3" w:rsidRPr="003E6415">
        <w:rPr>
          <w:sz w:val="28"/>
          <w:szCs w:val="28"/>
          <w:lang w:val="ru-RU" w:eastAsia="zh-CN"/>
        </w:rPr>
        <w:t>. У</w:t>
      </w:r>
      <w:r w:rsidRPr="003E6415">
        <w:rPr>
          <w:sz w:val="28"/>
          <w:szCs w:val="28"/>
          <w:lang w:val="ru-RU" w:eastAsia="zh-CN"/>
        </w:rPr>
        <w:t>ч</w:t>
      </w:r>
      <w:r w:rsidR="00F671A3" w:rsidRPr="003E6415">
        <w:rPr>
          <w:sz w:val="28"/>
          <w:szCs w:val="28"/>
          <w:lang w:val="ru-RU" w:eastAsia="zh-CN"/>
        </w:rPr>
        <w:t xml:space="preserve">итывая </w:t>
      </w:r>
      <w:r w:rsidRPr="003E6415">
        <w:rPr>
          <w:sz w:val="28"/>
          <w:szCs w:val="28"/>
          <w:lang w:val="ru-RU" w:eastAsia="zh-CN"/>
        </w:rPr>
        <w:t>продолжительност</w:t>
      </w:r>
      <w:r w:rsidR="00F671A3" w:rsidRPr="003E6415">
        <w:rPr>
          <w:sz w:val="28"/>
          <w:szCs w:val="28"/>
          <w:lang w:val="ru-RU" w:eastAsia="zh-CN"/>
        </w:rPr>
        <w:t>ь</w:t>
      </w:r>
      <w:r w:rsidRPr="003E6415">
        <w:rPr>
          <w:sz w:val="28"/>
          <w:szCs w:val="28"/>
          <w:lang w:val="ru-RU" w:eastAsia="zh-CN"/>
        </w:rPr>
        <w:t xml:space="preserve"> процедур проведения электронного аукциона, срока выполнения работ (45 рабочих дней), срока приемки (21 рабочи</w:t>
      </w:r>
      <w:r w:rsidR="00831A13">
        <w:rPr>
          <w:sz w:val="28"/>
          <w:szCs w:val="28"/>
          <w:lang w:val="ru-RU" w:eastAsia="zh-CN"/>
        </w:rPr>
        <w:t>й</w:t>
      </w:r>
      <w:r w:rsidRPr="003E6415">
        <w:rPr>
          <w:sz w:val="28"/>
          <w:szCs w:val="28"/>
          <w:lang w:val="ru-RU" w:eastAsia="zh-CN"/>
        </w:rPr>
        <w:t xml:space="preserve"> д</w:t>
      </w:r>
      <w:r w:rsidR="00831A13">
        <w:rPr>
          <w:sz w:val="28"/>
          <w:szCs w:val="28"/>
          <w:lang w:val="ru-RU" w:eastAsia="zh-CN"/>
        </w:rPr>
        <w:t>ень</w:t>
      </w:r>
      <w:r w:rsidRPr="003E6415">
        <w:rPr>
          <w:sz w:val="28"/>
          <w:szCs w:val="28"/>
          <w:lang w:val="ru-RU" w:eastAsia="zh-CN"/>
        </w:rPr>
        <w:t xml:space="preserve">) и оплаты (7 рабочих </w:t>
      </w:r>
      <w:r w:rsidR="00F671A3" w:rsidRPr="003E6415">
        <w:rPr>
          <w:sz w:val="28"/>
          <w:szCs w:val="28"/>
          <w:lang w:val="ru-RU" w:eastAsia="zh-CN"/>
        </w:rPr>
        <w:t>дней) и завершение финансового года</w:t>
      </w:r>
      <w:r w:rsidR="00831A13">
        <w:rPr>
          <w:sz w:val="28"/>
          <w:szCs w:val="28"/>
          <w:lang w:val="ru-RU" w:eastAsia="zh-CN"/>
        </w:rPr>
        <w:t>,</w:t>
      </w:r>
      <w:r w:rsidR="00F671A3" w:rsidRPr="003E6415">
        <w:rPr>
          <w:sz w:val="28"/>
          <w:szCs w:val="28"/>
          <w:lang w:val="ru-RU" w:eastAsia="zh-CN"/>
        </w:rPr>
        <w:t xml:space="preserve"> </w:t>
      </w:r>
      <w:r w:rsidRPr="003E6415">
        <w:rPr>
          <w:sz w:val="28"/>
          <w:szCs w:val="28"/>
          <w:lang w:val="ru-RU" w:eastAsia="zh-CN"/>
        </w:rPr>
        <w:t>кадастровые работы в целях образования земельных участков не проводились. В 2024 году под лимит 2025 года заключен муниципальный контракт от 16.12.2024 на выполнение кадастровых работ в целях образования 90 земельных участков, подлежащих изъятию для обеспечения реализации проекта размещения линейного объекта «Строительство магистральной улицы общегородского значения регулируемого движения в продолжении ул. Фермерской до Южного шоссе» со сроком исполнения работ в 2025 году;</w:t>
      </w:r>
    </w:p>
    <w:p w:rsidR="00231D6D" w:rsidRPr="003E6415" w:rsidRDefault="00ED7E13" w:rsidP="004176B9">
      <w:pPr>
        <w:shd w:val="clear" w:color="auto" w:fill="FFFFFF"/>
        <w:spacing w:line="276" w:lineRule="auto"/>
        <w:rPr>
          <w:rFonts w:eastAsia="Calibri"/>
          <w:sz w:val="28"/>
          <w:szCs w:val="28"/>
          <w:lang w:val="ru-RU"/>
        </w:rPr>
      </w:pPr>
      <w:r w:rsidRPr="003E6415">
        <w:rPr>
          <w:sz w:val="28"/>
          <w:szCs w:val="28"/>
          <w:lang w:val="ru-RU" w:eastAsia="zh-CN"/>
        </w:rPr>
        <w:t xml:space="preserve">- не выполнено (0%) мероприятие </w:t>
      </w:r>
      <w:r w:rsidR="00231D6D" w:rsidRPr="003E6415">
        <w:rPr>
          <w:rFonts w:eastAsia="Calibri"/>
          <w:sz w:val="28"/>
          <w:szCs w:val="28"/>
          <w:lang w:val="ru-RU"/>
        </w:rPr>
        <w:t>«Образование земельных участков, предоставляемых гражданам, принимавшим участие в специальной военной операции (членам их семей), имеющим право на бесплатное приобретение земельных участков из земель, находящихся в государственной или муниципальной собственности» в связи с отсутствием на территории городского округа Тольятти свободных территорий, пригодных для комплексного освоения для целей индивидуал</w:t>
      </w:r>
      <w:r w:rsidRPr="003E6415">
        <w:rPr>
          <w:rFonts w:eastAsia="Calibri"/>
          <w:sz w:val="28"/>
          <w:szCs w:val="28"/>
          <w:lang w:val="ru-RU"/>
        </w:rPr>
        <w:t xml:space="preserve">ьного жилищного </w:t>
      </w:r>
      <w:r w:rsidRPr="003E6415">
        <w:rPr>
          <w:rFonts w:eastAsia="Calibri"/>
          <w:sz w:val="28"/>
          <w:szCs w:val="28"/>
          <w:lang w:val="ru-RU"/>
        </w:rPr>
        <w:lastRenderedPageBreak/>
        <w:t xml:space="preserve">строительства. </w:t>
      </w:r>
      <w:r w:rsidR="00231D6D" w:rsidRPr="003E6415">
        <w:rPr>
          <w:rFonts w:eastAsia="Calibri"/>
          <w:sz w:val="28"/>
          <w:szCs w:val="28"/>
          <w:lang w:val="ru-RU"/>
        </w:rPr>
        <w:t xml:space="preserve">С министерством имущественных отношений Самарской области </w:t>
      </w:r>
      <w:r w:rsidRPr="003E6415">
        <w:rPr>
          <w:rFonts w:eastAsia="Calibri"/>
          <w:sz w:val="28"/>
          <w:szCs w:val="28"/>
          <w:lang w:val="ru-RU"/>
        </w:rPr>
        <w:t xml:space="preserve">28.03.2024 было </w:t>
      </w:r>
      <w:r w:rsidR="00231D6D" w:rsidRPr="003E6415">
        <w:rPr>
          <w:rFonts w:eastAsia="Calibri"/>
          <w:sz w:val="28"/>
          <w:szCs w:val="28"/>
          <w:lang w:val="ru-RU"/>
        </w:rPr>
        <w:t>заключено Соглашение</w:t>
      </w:r>
      <w:r w:rsidRPr="003E6415">
        <w:rPr>
          <w:rFonts w:eastAsia="Calibri"/>
          <w:sz w:val="28"/>
          <w:szCs w:val="28"/>
          <w:lang w:val="ru-RU"/>
        </w:rPr>
        <w:t xml:space="preserve"> о предоставлении субсидий за счет средств областного бюджета</w:t>
      </w:r>
      <w:r w:rsidR="00231D6D" w:rsidRPr="003E6415">
        <w:rPr>
          <w:rFonts w:eastAsia="Calibri"/>
          <w:sz w:val="28"/>
          <w:szCs w:val="28"/>
          <w:lang w:val="ru-RU"/>
        </w:rPr>
        <w:t>, а затем расторгнуто - 23.10.2024. Уведомление от министерства управления финансами Самарской области о снятии вышеуказанных средств областного бюджета в администрацию городского округа Тольятти не поступало</w:t>
      </w:r>
      <w:r w:rsidR="003E31C7" w:rsidRPr="003E6415">
        <w:rPr>
          <w:rFonts w:eastAsia="Calibri"/>
          <w:sz w:val="28"/>
          <w:szCs w:val="28"/>
          <w:lang w:val="ru-RU"/>
        </w:rPr>
        <w:t>.</w:t>
      </w:r>
    </w:p>
    <w:p w:rsidR="00887EE3" w:rsidRPr="003E6415" w:rsidRDefault="00887EE3" w:rsidP="004176B9">
      <w:pPr>
        <w:suppressAutoHyphens/>
        <w:spacing w:line="276" w:lineRule="auto"/>
        <w:ind w:firstLine="0"/>
        <w:rPr>
          <w:b/>
          <w:sz w:val="28"/>
          <w:szCs w:val="28"/>
          <w:lang w:val="ru-RU"/>
        </w:rPr>
      </w:pPr>
    </w:p>
    <w:p w:rsidR="000F7F82" w:rsidRPr="003E6415" w:rsidRDefault="000F7F82" w:rsidP="004176B9">
      <w:pPr>
        <w:suppressAutoHyphens/>
        <w:spacing w:line="276" w:lineRule="auto"/>
        <w:ind w:firstLine="680"/>
        <w:rPr>
          <w:b/>
          <w:sz w:val="28"/>
          <w:szCs w:val="28"/>
          <w:lang w:val="ru-RU"/>
        </w:rPr>
      </w:pPr>
      <w:r w:rsidRPr="003E6415">
        <w:rPr>
          <w:b/>
          <w:sz w:val="28"/>
          <w:szCs w:val="28"/>
          <w:lang w:val="ru-RU"/>
        </w:rPr>
        <w:t>Приоритетное направление «Тольятти мобильный».</w:t>
      </w:r>
    </w:p>
    <w:p w:rsidR="000F7F82" w:rsidRPr="003E6415" w:rsidRDefault="000F7F82" w:rsidP="004176B9">
      <w:pPr>
        <w:suppressAutoHyphens/>
        <w:spacing w:line="276" w:lineRule="auto"/>
        <w:ind w:firstLine="680"/>
        <w:rPr>
          <w:sz w:val="28"/>
          <w:szCs w:val="28"/>
          <w:lang w:val="ru-RU"/>
        </w:rPr>
      </w:pPr>
      <w:r w:rsidRPr="003E6415">
        <w:rPr>
          <w:sz w:val="28"/>
          <w:szCs w:val="28"/>
          <w:lang w:val="ru-RU"/>
        </w:rPr>
        <w:t>Приоритет</w:t>
      </w:r>
      <w:r w:rsidR="00CF4C11" w:rsidRPr="003E6415">
        <w:rPr>
          <w:sz w:val="28"/>
          <w:szCs w:val="28"/>
          <w:lang w:val="ru-RU"/>
        </w:rPr>
        <w:t>ное направление</w:t>
      </w:r>
      <w:r w:rsidRPr="003E6415">
        <w:rPr>
          <w:sz w:val="28"/>
          <w:szCs w:val="28"/>
          <w:lang w:val="ru-RU"/>
        </w:rPr>
        <w:t xml:space="preserve"> «Тольятти мобильный» направлен</w:t>
      </w:r>
      <w:r w:rsidR="00CF4C11" w:rsidRPr="003E6415">
        <w:rPr>
          <w:sz w:val="28"/>
          <w:szCs w:val="28"/>
          <w:lang w:val="ru-RU"/>
        </w:rPr>
        <w:t>о</w:t>
      </w:r>
      <w:r w:rsidRPr="003E6415">
        <w:rPr>
          <w:sz w:val="28"/>
          <w:szCs w:val="28"/>
          <w:lang w:val="ru-RU"/>
        </w:rPr>
        <w:t xml:space="preserve"> на повышение транспортной связ</w:t>
      </w:r>
      <w:r w:rsidR="00C33C60" w:rsidRPr="003E6415">
        <w:rPr>
          <w:sz w:val="28"/>
          <w:szCs w:val="28"/>
          <w:lang w:val="ru-RU"/>
        </w:rPr>
        <w:t>ан</w:t>
      </w:r>
      <w:r w:rsidRPr="003E6415">
        <w:rPr>
          <w:sz w:val="28"/>
          <w:szCs w:val="28"/>
          <w:lang w:val="ru-RU"/>
        </w:rPr>
        <w:t>ности</w:t>
      </w:r>
      <w:r w:rsidR="009069C3" w:rsidRPr="003E6415">
        <w:rPr>
          <w:sz w:val="28"/>
          <w:szCs w:val="28"/>
          <w:lang w:val="ru-RU"/>
        </w:rPr>
        <w:t xml:space="preserve"> и</w:t>
      </w:r>
      <w:r w:rsidRPr="003E6415">
        <w:rPr>
          <w:sz w:val="28"/>
          <w:szCs w:val="28"/>
          <w:lang w:val="ru-RU"/>
        </w:rPr>
        <w:t xml:space="preserve"> мобильности населения. </w:t>
      </w:r>
    </w:p>
    <w:p w:rsidR="00FF0525" w:rsidRPr="003E6415" w:rsidRDefault="00347589" w:rsidP="004176B9">
      <w:pPr>
        <w:spacing w:line="276" w:lineRule="auto"/>
        <w:ind w:firstLine="680"/>
        <w:rPr>
          <w:b/>
          <w:sz w:val="28"/>
          <w:szCs w:val="28"/>
          <w:lang w:val="ru-RU"/>
        </w:rPr>
      </w:pPr>
      <w:r w:rsidRPr="003E6415">
        <w:rPr>
          <w:b/>
          <w:sz w:val="28"/>
          <w:szCs w:val="28"/>
          <w:lang w:val="ru-RU"/>
        </w:rPr>
        <w:t>21)</w:t>
      </w:r>
      <w:r w:rsidRPr="003E6415">
        <w:rPr>
          <w:sz w:val="28"/>
          <w:szCs w:val="28"/>
          <w:lang w:val="ru-RU"/>
        </w:rPr>
        <w:t xml:space="preserve"> </w:t>
      </w:r>
      <w:r w:rsidR="009A2F8F" w:rsidRPr="003E6415">
        <w:rPr>
          <w:sz w:val="28"/>
          <w:szCs w:val="28"/>
          <w:lang w:val="ru-RU"/>
        </w:rPr>
        <w:t>В данном направлении в 202</w:t>
      </w:r>
      <w:r w:rsidR="004D3FD4" w:rsidRPr="003E6415">
        <w:rPr>
          <w:sz w:val="28"/>
          <w:szCs w:val="28"/>
          <w:lang w:val="ru-RU"/>
        </w:rPr>
        <w:t>4</w:t>
      </w:r>
      <w:r w:rsidR="00FF0525" w:rsidRPr="003E6415">
        <w:rPr>
          <w:sz w:val="28"/>
          <w:szCs w:val="28"/>
          <w:lang w:val="ru-RU"/>
        </w:rPr>
        <w:t xml:space="preserve"> году на территории городского округа Тольятти действовала </w:t>
      </w:r>
      <w:r w:rsidR="00FF0525" w:rsidRPr="003E6415">
        <w:rPr>
          <w:b/>
          <w:i/>
          <w:sz w:val="28"/>
          <w:szCs w:val="28"/>
          <w:lang w:val="ru-RU"/>
        </w:rPr>
        <w:t xml:space="preserve">муниципальная программа «Развитие транспортной системы и дорожного хозяйства городского округа Тольятти на 2021-2025 гг.», утвержденная постановлением администрации городского </w:t>
      </w:r>
      <w:r w:rsidR="00B72D5D" w:rsidRPr="003E6415">
        <w:rPr>
          <w:b/>
          <w:i/>
          <w:sz w:val="28"/>
          <w:szCs w:val="28"/>
          <w:lang w:val="ru-RU"/>
        </w:rPr>
        <w:t>округа Тольятти от 14.10.2020 №</w:t>
      </w:r>
      <w:r w:rsidR="00A77E96" w:rsidRPr="003E6415">
        <w:rPr>
          <w:b/>
          <w:i/>
          <w:sz w:val="28"/>
          <w:szCs w:val="28"/>
          <w:lang w:val="ru-RU"/>
        </w:rPr>
        <w:t xml:space="preserve"> </w:t>
      </w:r>
      <w:r w:rsidR="00FF0525" w:rsidRPr="003E6415">
        <w:rPr>
          <w:b/>
          <w:i/>
          <w:sz w:val="28"/>
          <w:szCs w:val="28"/>
          <w:lang w:val="ru-RU"/>
        </w:rPr>
        <w:t>3118-п/1.</w:t>
      </w:r>
    </w:p>
    <w:p w:rsidR="00FF0525" w:rsidRPr="003E6415" w:rsidRDefault="00FF0525" w:rsidP="004176B9">
      <w:pPr>
        <w:spacing w:line="276" w:lineRule="auto"/>
        <w:ind w:firstLine="680"/>
        <w:rPr>
          <w:sz w:val="28"/>
          <w:szCs w:val="28"/>
          <w:lang w:val="ru-RU"/>
        </w:rPr>
      </w:pPr>
      <w:r w:rsidRPr="003E6415">
        <w:rPr>
          <w:sz w:val="28"/>
          <w:szCs w:val="28"/>
          <w:lang w:val="ru-RU"/>
        </w:rPr>
        <w:t>Целью программы является развитие дорожно-транспортной инфраструктуры в городском округе Тольятти, обеспечение безопасных условий дорожного движения.</w:t>
      </w:r>
    </w:p>
    <w:p w:rsidR="00FF0525" w:rsidRPr="003E6415" w:rsidRDefault="00FF0525" w:rsidP="004176B9">
      <w:pPr>
        <w:spacing w:line="276" w:lineRule="auto"/>
        <w:ind w:firstLine="680"/>
        <w:rPr>
          <w:sz w:val="28"/>
          <w:szCs w:val="28"/>
          <w:lang w:val="ru-RU"/>
        </w:rPr>
      </w:pPr>
      <w:r w:rsidRPr="003E6415">
        <w:rPr>
          <w:sz w:val="28"/>
          <w:szCs w:val="28"/>
          <w:lang w:val="ru-RU"/>
        </w:rPr>
        <w:t xml:space="preserve">  Муниципальная программа включает в с</w:t>
      </w:r>
      <w:r w:rsidR="006F24F0" w:rsidRPr="003E6415">
        <w:rPr>
          <w:sz w:val="28"/>
          <w:szCs w:val="28"/>
          <w:lang w:val="ru-RU"/>
        </w:rPr>
        <w:t>ебя 4 подпрограммы, направленные</w:t>
      </w:r>
      <w:r w:rsidRPr="003E6415">
        <w:rPr>
          <w:sz w:val="28"/>
          <w:szCs w:val="28"/>
          <w:lang w:val="ru-RU"/>
        </w:rPr>
        <w:t xml:space="preserve"> на решение задач по развитию </w:t>
      </w:r>
      <w:r w:rsidR="006B79F3" w:rsidRPr="003E6415">
        <w:rPr>
          <w:sz w:val="28"/>
          <w:szCs w:val="28"/>
          <w:lang w:val="ru-RU"/>
        </w:rPr>
        <w:t xml:space="preserve">дорожно-транспортной </w:t>
      </w:r>
      <w:r w:rsidRPr="003E6415">
        <w:rPr>
          <w:sz w:val="28"/>
          <w:szCs w:val="28"/>
          <w:lang w:val="ru-RU"/>
        </w:rPr>
        <w:t>инфраструктуры:</w:t>
      </w:r>
    </w:p>
    <w:p w:rsidR="00FF0525" w:rsidRPr="003E6415" w:rsidRDefault="00FF0525" w:rsidP="004176B9">
      <w:pPr>
        <w:spacing w:line="276" w:lineRule="auto"/>
        <w:ind w:firstLine="284"/>
        <w:rPr>
          <w:sz w:val="28"/>
          <w:szCs w:val="28"/>
          <w:lang w:val="ru-RU"/>
        </w:rPr>
      </w:pPr>
      <w:r w:rsidRPr="003E6415">
        <w:rPr>
          <w:sz w:val="28"/>
          <w:szCs w:val="28"/>
          <w:lang w:val="ru-RU"/>
        </w:rPr>
        <w:t xml:space="preserve">1.  Подпрограмма «Повышение безопасности дорожного движения на период 2021-2025 гг.»; </w:t>
      </w:r>
    </w:p>
    <w:p w:rsidR="00FF0525" w:rsidRPr="003E6415" w:rsidRDefault="00FF0525" w:rsidP="004176B9">
      <w:pPr>
        <w:spacing w:line="276" w:lineRule="auto"/>
        <w:ind w:firstLine="284"/>
        <w:rPr>
          <w:sz w:val="28"/>
          <w:szCs w:val="28"/>
          <w:lang w:val="ru-RU"/>
        </w:rPr>
      </w:pPr>
      <w:r w:rsidRPr="003E6415">
        <w:rPr>
          <w:sz w:val="28"/>
          <w:szCs w:val="28"/>
          <w:lang w:val="ru-RU"/>
        </w:rPr>
        <w:t>2. Подпрограмма «Модернизация и развитие автомобильных дорог общего пользования местного значения, а также автомобильных дорог, расположенных в зоне застройки индивидуальными жилыми домами городского округа Тольятти, на 2021-2025 гг.»;</w:t>
      </w:r>
    </w:p>
    <w:p w:rsidR="00FF0525" w:rsidRPr="003E6415" w:rsidRDefault="00FF0525" w:rsidP="004176B9">
      <w:pPr>
        <w:spacing w:line="276" w:lineRule="auto"/>
        <w:ind w:firstLine="284"/>
        <w:rPr>
          <w:sz w:val="28"/>
          <w:szCs w:val="28"/>
          <w:lang w:val="ru-RU"/>
        </w:rPr>
      </w:pPr>
      <w:r w:rsidRPr="003E6415">
        <w:rPr>
          <w:sz w:val="28"/>
          <w:szCs w:val="28"/>
          <w:lang w:val="ru-RU"/>
        </w:rPr>
        <w:t>3. Подпрограмма «Содержание улично-</w:t>
      </w:r>
      <w:r w:rsidR="006B3575" w:rsidRPr="003E6415">
        <w:rPr>
          <w:sz w:val="28"/>
          <w:szCs w:val="28"/>
          <w:lang w:val="ru-RU"/>
        </w:rPr>
        <w:t>дорожной сети на 2021-2025 гг.»;</w:t>
      </w:r>
    </w:p>
    <w:p w:rsidR="00FF0525" w:rsidRPr="003E6415" w:rsidRDefault="00FF0525" w:rsidP="004176B9">
      <w:pPr>
        <w:spacing w:line="276" w:lineRule="auto"/>
        <w:ind w:firstLine="284"/>
        <w:rPr>
          <w:sz w:val="28"/>
          <w:szCs w:val="28"/>
          <w:lang w:val="ru-RU"/>
        </w:rPr>
      </w:pPr>
      <w:r w:rsidRPr="003E6415">
        <w:rPr>
          <w:sz w:val="28"/>
          <w:szCs w:val="28"/>
          <w:lang w:val="ru-RU"/>
        </w:rPr>
        <w:t>4. Подпрограмма «Развитие городского пассажирского транспорта в городском округе Тольятти на период 2021-2025 гг.»</w:t>
      </w:r>
      <w:r w:rsidR="006B79F3" w:rsidRPr="003E6415">
        <w:rPr>
          <w:sz w:val="28"/>
          <w:szCs w:val="28"/>
          <w:lang w:val="ru-RU"/>
        </w:rPr>
        <w:t>.</w:t>
      </w:r>
      <w:r w:rsidRPr="003E6415">
        <w:rPr>
          <w:sz w:val="28"/>
          <w:szCs w:val="28"/>
          <w:lang w:val="ru-RU"/>
        </w:rPr>
        <w:t xml:space="preserve">     </w:t>
      </w:r>
    </w:p>
    <w:p w:rsidR="00FF0525" w:rsidRPr="003E6415" w:rsidRDefault="00FF0525" w:rsidP="004176B9">
      <w:pPr>
        <w:spacing w:line="276" w:lineRule="auto"/>
        <w:ind w:firstLine="680"/>
        <w:rPr>
          <w:sz w:val="28"/>
          <w:szCs w:val="28"/>
          <w:lang w:val="ru-RU"/>
        </w:rPr>
      </w:pPr>
      <w:r w:rsidRPr="003E6415">
        <w:rPr>
          <w:sz w:val="28"/>
          <w:szCs w:val="28"/>
          <w:lang w:val="ru-RU"/>
        </w:rPr>
        <w:t>Эффективность реализации муниципальной программы за 202</w:t>
      </w:r>
      <w:r w:rsidR="004200E1" w:rsidRPr="003E6415">
        <w:rPr>
          <w:sz w:val="28"/>
          <w:szCs w:val="28"/>
          <w:lang w:val="ru-RU"/>
        </w:rPr>
        <w:t>4</w:t>
      </w:r>
      <w:r w:rsidRPr="003E6415">
        <w:rPr>
          <w:sz w:val="28"/>
          <w:szCs w:val="28"/>
          <w:lang w:val="ru-RU"/>
        </w:rPr>
        <w:t xml:space="preserve"> год составила </w:t>
      </w:r>
      <w:r w:rsidR="004200E1" w:rsidRPr="003E6415">
        <w:rPr>
          <w:sz w:val="28"/>
          <w:szCs w:val="28"/>
          <w:lang w:val="ru-RU"/>
        </w:rPr>
        <w:t>83,6</w:t>
      </w:r>
      <w:r w:rsidRPr="003E6415">
        <w:rPr>
          <w:sz w:val="28"/>
          <w:szCs w:val="28"/>
          <w:lang w:val="ru-RU"/>
        </w:rPr>
        <w:t>% - удовлетворительная реализация.</w:t>
      </w:r>
    </w:p>
    <w:p w:rsidR="00FF0525" w:rsidRPr="003E6415" w:rsidRDefault="00FF0525" w:rsidP="004176B9">
      <w:pPr>
        <w:spacing w:line="276" w:lineRule="auto"/>
        <w:rPr>
          <w:sz w:val="28"/>
          <w:szCs w:val="28"/>
          <w:lang w:val="ru-RU"/>
        </w:rPr>
      </w:pPr>
      <w:r w:rsidRPr="003E6415">
        <w:rPr>
          <w:sz w:val="28"/>
          <w:szCs w:val="28"/>
          <w:lang w:val="ru-RU"/>
        </w:rPr>
        <w:t>Освоение финансовых средств в рамках подпрограмм муниципальной программы за 202</w:t>
      </w:r>
      <w:r w:rsidR="003F521E" w:rsidRPr="003E6415">
        <w:rPr>
          <w:sz w:val="28"/>
          <w:szCs w:val="28"/>
          <w:lang w:val="ru-RU"/>
        </w:rPr>
        <w:t>3</w:t>
      </w:r>
      <w:r w:rsidRPr="003E6415">
        <w:rPr>
          <w:sz w:val="28"/>
          <w:szCs w:val="28"/>
          <w:lang w:val="ru-RU"/>
        </w:rPr>
        <w:t xml:space="preserve"> год – </w:t>
      </w:r>
      <w:r w:rsidR="004C4A45" w:rsidRPr="003E6415">
        <w:rPr>
          <w:sz w:val="28"/>
          <w:szCs w:val="28"/>
          <w:lang w:val="ru-RU"/>
        </w:rPr>
        <w:t>85,8</w:t>
      </w:r>
      <w:r w:rsidRPr="003E6415">
        <w:rPr>
          <w:sz w:val="28"/>
          <w:szCs w:val="28"/>
          <w:lang w:val="ru-RU"/>
        </w:rPr>
        <w:t xml:space="preserve">% (план </w:t>
      </w:r>
      <w:r w:rsidR="004C4A45" w:rsidRPr="003E6415">
        <w:rPr>
          <w:sz w:val="28"/>
          <w:szCs w:val="28"/>
          <w:lang w:val="ru-RU"/>
        </w:rPr>
        <w:t>3717103</w:t>
      </w:r>
      <w:r w:rsidR="00607798" w:rsidRPr="003E6415">
        <w:rPr>
          <w:sz w:val="28"/>
          <w:szCs w:val="28"/>
          <w:lang w:val="ru-RU"/>
        </w:rPr>
        <w:t xml:space="preserve">,0 </w:t>
      </w:r>
      <w:r w:rsidRPr="003E6415">
        <w:rPr>
          <w:sz w:val="28"/>
          <w:szCs w:val="28"/>
          <w:lang w:val="ru-RU"/>
        </w:rPr>
        <w:t xml:space="preserve">тыс.руб., факт </w:t>
      </w:r>
      <w:r w:rsidR="004C4A45" w:rsidRPr="003E6415">
        <w:rPr>
          <w:sz w:val="28"/>
          <w:szCs w:val="28"/>
          <w:lang w:val="ru-RU"/>
        </w:rPr>
        <w:t>3187978</w:t>
      </w:r>
      <w:r w:rsidR="003F521E" w:rsidRPr="003E6415">
        <w:rPr>
          <w:sz w:val="28"/>
          <w:szCs w:val="28"/>
          <w:lang w:val="ru-RU"/>
        </w:rPr>
        <w:t xml:space="preserve">,0 </w:t>
      </w:r>
      <w:r w:rsidRPr="003E6415">
        <w:rPr>
          <w:sz w:val="28"/>
          <w:szCs w:val="28"/>
          <w:lang w:val="ru-RU"/>
        </w:rPr>
        <w:t>тыс.руб.), в том числе по источникам финансирования:</w:t>
      </w:r>
    </w:p>
    <w:p w:rsidR="00FF0525" w:rsidRPr="003E6415" w:rsidRDefault="00FF0525" w:rsidP="004176B9">
      <w:pPr>
        <w:spacing w:line="276" w:lineRule="auto"/>
        <w:rPr>
          <w:sz w:val="28"/>
          <w:szCs w:val="28"/>
          <w:lang w:val="ru-RU"/>
        </w:rPr>
      </w:pPr>
      <w:r w:rsidRPr="003E6415">
        <w:rPr>
          <w:sz w:val="28"/>
          <w:szCs w:val="28"/>
          <w:lang w:val="ru-RU"/>
        </w:rPr>
        <w:t xml:space="preserve">- местный бюджет – </w:t>
      </w:r>
      <w:r w:rsidR="004C4A45" w:rsidRPr="003E6415">
        <w:rPr>
          <w:sz w:val="28"/>
          <w:szCs w:val="28"/>
          <w:lang w:val="ru-RU"/>
        </w:rPr>
        <w:t>8</w:t>
      </w:r>
      <w:r w:rsidR="001C59BA" w:rsidRPr="003E6415">
        <w:rPr>
          <w:sz w:val="28"/>
          <w:szCs w:val="28"/>
          <w:lang w:val="ru-RU"/>
        </w:rPr>
        <w:t>5,</w:t>
      </w:r>
      <w:r w:rsidR="004C4A45" w:rsidRPr="003E6415">
        <w:rPr>
          <w:sz w:val="28"/>
          <w:szCs w:val="28"/>
          <w:lang w:val="ru-RU"/>
        </w:rPr>
        <w:t>2</w:t>
      </w:r>
      <w:r w:rsidRPr="003E6415">
        <w:rPr>
          <w:sz w:val="28"/>
          <w:szCs w:val="28"/>
          <w:lang w:val="ru-RU"/>
        </w:rPr>
        <w:t xml:space="preserve">% (план </w:t>
      </w:r>
      <w:r w:rsidR="004C4A45" w:rsidRPr="003E6415">
        <w:rPr>
          <w:sz w:val="28"/>
          <w:szCs w:val="28"/>
          <w:lang w:val="ru-RU"/>
        </w:rPr>
        <w:t>1492336</w:t>
      </w:r>
      <w:r w:rsidRPr="003E6415">
        <w:rPr>
          <w:sz w:val="28"/>
          <w:szCs w:val="28"/>
          <w:lang w:val="ru-RU"/>
        </w:rPr>
        <w:t xml:space="preserve">,0 тыс.руб., факт </w:t>
      </w:r>
      <w:r w:rsidR="004C4A45" w:rsidRPr="003E6415">
        <w:rPr>
          <w:sz w:val="28"/>
          <w:szCs w:val="28"/>
          <w:lang w:val="ru-RU"/>
        </w:rPr>
        <w:t>1271295</w:t>
      </w:r>
      <w:r w:rsidRPr="003E6415">
        <w:rPr>
          <w:sz w:val="28"/>
          <w:szCs w:val="28"/>
          <w:lang w:val="ru-RU"/>
        </w:rPr>
        <w:t xml:space="preserve">,0 тыс.руб.); </w:t>
      </w:r>
    </w:p>
    <w:p w:rsidR="00FF0525" w:rsidRPr="003E6415" w:rsidRDefault="00FF0525" w:rsidP="004176B9">
      <w:pPr>
        <w:spacing w:line="276" w:lineRule="auto"/>
        <w:rPr>
          <w:sz w:val="28"/>
          <w:szCs w:val="28"/>
          <w:lang w:val="ru-RU"/>
        </w:rPr>
      </w:pPr>
      <w:r w:rsidRPr="003E6415">
        <w:rPr>
          <w:sz w:val="28"/>
          <w:szCs w:val="28"/>
          <w:lang w:val="ru-RU"/>
        </w:rPr>
        <w:t xml:space="preserve">- областной бюджет – </w:t>
      </w:r>
      <w:r w:rsidR="004C4A45" w:rsidRPr="003E6415">
        <w:rPr>
          <w:sz w:val="28"/>
          <w:szCs w:val="28"/>
          <w:lang w:val="ru-RU"/>
        </w:rPr>
        <w:t>86,2</w:t>
      </w:r>
      <w:r w:rsidRPr="003E6415">
        <w:rPr>
          <w:sz w:val="28"/>
          <w:szCs w:val="28"/>
          <w:lang w:val="ru-RU"/>
        </w:rPr>
        <w:t xml:space="preserve">% (план </w:t>
      </w:r>
      <w:r w:rsidR="004C4A45" w:rsidRPr="003E6415">
        <w:rPr>
          <w:sz w:val="28"/>
          <w:szCs w:val="28"/>
          <w:lang w:val="ru-RU"/>
        </w:rPr>
        <w:t>2224767</w:t>
      </w:r>
      <w:r w:rsidRPr="003E6415">
        <w:rPr>
          <w:sz w:val="28"/>
          <w:szCs w:val="28"/>
          <w:lang w:val="ru-RU"/>
        </w:rPr>
        <w:t xml:space="preserve">,0 тыс.руб., факт </w:t>
      </w:r>
      <w:r w:rsidR="004C4A45" w:rsidRPr="003E6415">
        <w:rPr>
          <w:sz w:val="28"/>
          <w:szCs w:val="28"/>
          <w:lang w:val="ru-RU"/>
        </w:rPr>
        <w:t>1916683</w:t>
      </w:r>
      <w:r w:rsidRPr="003E6415">
        <w:rPr>
          <w:sz w:val="28"/>
          <w:szCs w:val="28"/>
          <w:lang w:val="ru-RU"/>
        </w:rPr>
        <w:t>,0</w:t>
      </w:r>
      <w:r w:rsidR="001C59BA" w:rsidRPr="003E6415">
        <w:rPr>
          <w:sz w:val="28"/>
          <w:szCs w:val="28"/>
          <w:lang w:val="ru-RU"/>
        </w:rPr>
        <w:t xml:space="preserve"> тыс.руб.).</w:t>
      </w:r>
    </w:p>
    <w:p w:rsidR="00FF0525" w:rsidRPr="003E6415" w:rsidRDefault="00FF0525" w:rsidP="004176B9">
      <w:pPr>
        <w:spacing w:line="276" w:lineRule="auto"/>
        <w:ind w:firstLine="680"/>
        <w:rPr>
          <w:sz w:val="28"/>
          <w:szCs w:val="28"/>
          <w:lang w:val="ru-RU"/>
        </w:rPr>
      </w:pPr>
      <w:r w:rsidRPr="003E6415">
        <w:rPr>
          <w:sz w:val="28"/>
          <w:szCs w:val="28"/>
          <w:lang w:val="ru-RU"/>
        </w:rPr>
        <w:lastRenderedPageBreak/>
        <w:t xml:space="preserve">Из </w:t>
      </w:r>
      <w:r w:rsidR="004200E1" w:rsidRPr="003E6415">
        <w:rPr>
          <w:sz w:val="28"/>
          <w:szCs w:val="28"/>
          <w:lang w:val="ru-RU"/>
        </w:rPr>
        <w:t>47</w:t>
      </w:r>
      <w:r w:rsidRPr="003E6415">
        <w:rPr>
          <w:sz w:val="28"/>
          <w:szCs w:val="28"/>
          <w:lang w:val="ru-RU"/>
        </w:rPr>
        <w:t xml:space="preserve"> запланированн</w:t>
      </w:r>
      <w:r w:rsidR="00607798" w:rsidRPr="003E6415">
        <w:rPr>
          <w:sz w:val="28"/>
          <w:szCs w:val="28"/>
          <w:lang w:val="ru-RU"/>
        </w:rPr>
        <w:t>ых</w:t>
      </w:r>
      <w:r w:rsidRPr="003E6415">
        <w:rPr>
          <w:sz w:val="28"/>
          <w:szCs w:val="28"/>
          <w:lang w:val="ru-RU"/>
        </w:rPr>
        <w:t xml:space="preserve"> к реализации мероприяти</w:t>
      </w:r>
      <w:r w:rsidR="00607798" w:rsidRPr="003E6415">
        <w:rPr>
          <w:sz w:val="28"/>
          <w:szCs w:val="28"/>
          <w:lang w:val="ru-RU"/>
        </w:rPr>
        <w:t>й</w:t>
      </w:r>
      <w:r w:rsidRPr="003E6415">
        <w:rPr>
          <w:sz w:val="28"/>
          <w:szCs w:val="28"/>
          <w:lang w:val="ru-RU"/>
        </w:rPr>
        <w:t xml:space="preserve"> муниципальной программы выполнено </w:t>
      </w:r>
      <w:r w:rsidR="004200E1" w:rsidRPr="003E6415">
        <w:rPr>
          <w:sz w:val="28"/>
          <w:szCs w:val="28"/>
          <w:lang w:val="ru-RU"/>
        </w:rPr>
        <w:t>39</w:t>
      </w:r>
      <w:r w:rsidRPr="003E6415">
        <w:rPr>
          <w:sz w:val="28"/>
          <w:szCs w:val="28"/>
          <w:lang w:val="ru-RU"/>
        </w:rPr>
        <w:t xml:space="preserve">, что составило </w:t>
      </w:r>
      <w:r w:rsidR="003F521E" w:rsidRPr="003E6415">
        <w:rPr>
          <w:sz w:val="28"/>
          <w:szCs w:val="28"/>
          <w:lang w:val="ru-RU"/>
        </w:rPr>
        <w:t>83,</w:t>
      </w:r>
      <w:r w:rsidR="004200E1" w:rsidRPr="003E6415">
        <w:rPr>
          <w:sz w:val="28"/>
          <w:szCs w:val="28"/>
          <w:lang w:val="ru-RU"/>
        </w:rPr>
        <w:t>0</w:t>
      </w:r>
      <w:r w:rsidRPr="003E6415">
        <w:rPr>
          <w:sz w:val="28"/>
          <w:szCs w:val="28"/>
          <w:lang w:val="ru-RU"/>
        </w:rPr>
        <w:t>%.</w:t>
      </w:r>
    </w:p>
    <w:p w:rsidR="00FF0525" w:rsidRPr="003E6415" w:rsidRDefault="00FF0525" w:rsidP="004176B9">
      <w:pPr>
        <w:spacing w:line="276" w:lineRule="auto"/>
        <w:ind w:firstLine="680"/>
        <w:rPr>
          <w:sz w:val="28"/>
          <w:szCs w:val="28"/>
          <w:lang w:val="ru-RU"/>
        </w:rPr>
      </w:pPr>
      <w:r w:rsidRPr="003E6415">
        <w:rPr>
          <w:sz w:val="28"/>
          <w:szCs w:val="28"/>
          <w:lang w:val="ru-RU"/>
        </w:rPr>
        <w:t xml:space="preserve">Средний уровень достижения показателей (индикаторов) мероприятий муниципальной программы составил </w:t>
      </w:r>
      <w:r w:rsidR="004200E1" w:rsidRPr="003E6415">
        <w:rPr>
          <w:sz w:val="28"/>
          <w:szCs w:val="28"/>
          <w:lang w:val="ru-RU"/>
        </w:rPr>
        <w:t>8</w:t>
      </w:r>
      <w:r w:rsidR="00962391" w:rsidRPr="003E6415">
        <w:rPr>
          <w:sz w:val="28"/>
          <w:szCs w:val="28"/>
          <w:lang w:val="ru-RU"/>
        </w:rPr>
        <w:t>3</w:t>
      </w:r>
      <w:r w:rsidR="004200E1" w:rsidRPr="003E6415">
        <w:rPr>
          <w:sz w:val="28"/>
          <w:szCs w:val="28"/>
          <w:lang w:val="ru-RU"/>
        </w:rPr>
        <w:t>,0</w:t>
      </w:r>
      <w:r w:rsidRPr="003E6415">
        <w:rPr>
          <w:sz w:val="28"/>
          <w:szCs w:val="28"/>
          <w:lang w:val="ru-RU"/>
        </w:rPr>
        <w:t>%.</w:t>
      </w:r>
    </w:p>
    <w:p w:rsidR="00FF0525" w:rsidRPr="003E6415" w:rsidRDefault="00FF0525" w:rsidP="004176B9">
      <w:pPr>
        <w:spacing w:line="276" w:lineRule="auto"/>
        <w:ind w:firstLine="680"/>
        <w:rPr>
          <w:sz w:val="28"/>
          <w:szCs w:val="28"/>
          <w:lang w:val="ru-RU"/>
        </w:rPr>
      </w:pPr>
      <w:r w:rsidRPr="003E6415">
        <w:rPr>
          <w:sz w:val="28"/>
          <w:szCs w:val="28"/>
          <w:lang w:val="ru-RU"/>
        </w:rPr>
        <w:t>Основными результатами реализации муниципальной программы стали:</w:t>
      </w:r>
    </w:p>
    <w:p w:rsidR="00A33F64" w:rsidRPr="003E6415" w:rsidRDefault="00A33F64" w:rsidP="004176B9">
      <w:pPr>
        <w:spacing w:line="276" w:lineRule="auto"/>
        <w:ind w:firstLine="680"/>
        <w:rPr>
          <w:sz w:val="28"/>
          <w:szCs w:val="28"/>
          <w:lang w:val="ru-RU"/>
        </w:rPr>
      </w:pPr>
      <w:r w:rsidRPr="003E6415">
        <w:rPr>
          <w:sz w:val="28"/>
          <w:szCs w:val="28"/>
          <w:lang w:val="ru-RU"/>
        </w:rPr>
        <w:t xml:space="preserve">- устройство 2 линий наружного электроосвещения: бульвар Буденного (от ул. Фрунзе до </w:t>
      </w:r>
      <w:r w:rsidR="001D1AB0" w:rsidRPr="003E6415">
        <w:rPr>
          <w:sz w:val="28"/>
          <w:szCs w:val="28"/>
          <w:lang w:val="ru-RU"/>
        </w:rPr>
        <w:t>световой опоры</w:t>
      </w:r>
      <w:r w:rsidRPr="003E6415">
        <w:rPr>
          <w:sz w:val="28"/>
          <w:szCs w:val="28"/>
          <w:lang w:val="ru-RU"/>
        </w:rPr>
        <w:t xml:space="preserve"> №</w:t>
      </w:r>
      <w:r w:rsidR="004F0EB8" w:rsidRPr="003E6415">
        <w:rPr>
          <w:sz w:val="28"/>
          <w:szCs w:val="28"/>
          <w:lang w:val="ru-RU"/>
        </w:rPr>
        <w:t xml:space="preserve"> </w:t>
      </w:r>
      <w:r w:rsidRPr="003E6415">
        <w:rPr>
          <w:sz w:val="28"/>
          <w:szCs w:val="28"/>
          <w:lang w:val="ru-RU"/>
        </w:rPr>
        <w:t>1) и ул. Ларина (от Автозаво</w:t>
      </w:r>
      <w:r w:rsidR="00831A13">
        <w:rPr>
          <w:sz w:val="28"/>
          <w:szCs w:val="28"/>
          <w:lang w:val="ru-RU"/>
        </w:rPr>
        <w:t>дского шоссе до ул. Тимирязева);</w:t>
      </w:r>
    </w:p>
    <w:p w:rsidR="001A474C" w:rsidRPr="003E6415" w:rsidRDefault="00A439B8" w:rsidP="004176B9">
      <w:pPr>
        <w:spacing w:line="276" w:lineRule="auto"/>
        <w:ind w:firstLine="680"/>
        <w:rPr>
          <w:sz w:val="28"/>
          <w:szCs w:val="28"/>
          <w:lang w:val="ru-RU"/>
        </w:rPr>
      </w:pPr>
      <w:r w:rsidRPr="003E6415">
        <w:rPr>
          <w:sz w:val="28"/>
          <w:szCs w:val="28"/>
          <w:lang w:val="ru-RU"/>
        </w:rPr>
        <w:t xml:space="preserve">- </w:t>
      </w:r>
      <w:r w:rsidR="00A33F64" w:rsidRPr="003E6415">
        <w:rPr>
          <w:sz w:val="28"/>
          <w:szCs w:val="28"/>
          <w:lang w:val="ru-RU"/>
        </w:rPr>
        <w:t>технологическое присоединение к электрическим сетям энергопринимающих устройств, в рамках устройства линий наружного электроосвещения пешеходных дорожек: по бульвару Здоровья и к поликлинике по ул.40 лет Победы, 57б</w:t>
      </w:r>
      <w:r w:rsidRPr="003E6415">
        <w:rPr>
          <w:sz w:val="28"/>
          <w:szCs w:val="28"/>
          <w:lang w:val="ru-RU"/>
        </w:rPr>
        <w:t>;</w:t>
      </w:r>
    </w:p>
    <w:p w:rsidR="00A439B8" w:rsidRPr="003E6415" w:rsidRDefault="00A439B8" w:rsidP="004176B9">
      <w:pPr>
        <w:spacing w:line="276" w:lineRule="auto"/>
        <w:ind w:firstLine="680"/>
        <w:rPr>
          <w:sz w:val="28"/>
          <w:szCs w:val="28"/>
          <w:lang w:val="ru-RU"/>
        </w:rPr>
      </w:pPr>
      <w:r w:rsidRPr="003E6415">
        <w:rPr>
          <w:sz w:val="28"/>
          <w:szCs w:val="28"/>
          <w:lang w:val="ru-RU"/>
        </w:rPr>
        <w:t xml:space="preserve">- устройство </w:t>
      </w:r>
      <w:r w:rsidR="001A474C" w:rsidRPr="003E6415">
        <w:rPr>
          <w:sz w:val="28"/>
          <w:szCs w:val="28"/>
          <w:lang w:val="ru-RU"/>
        </w:rPr>
        <w:t>25</w:t>
      </w:r>
      <w:r w:rsidRPr="003E6415">
        <w:rPr>
          <w:sz w:val="28"/>
          <w:szCs w:val="28"/>
          <w:lang w:val="ru-RU"/>
        </w:rPr>
        <w:t xml:space="preserve"> искусственных дорожных неровностей;</w:t>
      </w:r>
    </w:p>
    <w:p w:rsidR="001A474C" w:rsidRPr="003E6415" w:rsidRDefault="001A474C" w:rsidP="004176B9">
      <w:pPr>
        <w:spacing w:line="276" w:lineRule="auto"/>
        <w:ind w:firstLine="680"/>
        <w:rPr>
          <w:sz w:val="28"/>
          <w:szCs w:val="28"/>
          <w:lang w:val="ru-RU"/>
        </w:rPr>
      </w:pPr>
      <w:r w:rsidRPr="003E6415">
        <w:rPr>
          <w:sz w:val="28"/>
          <w:szCs w:val="28"/>
          <w:lang w:val="ru-RU"/>
        </w:rPr>
        <w:t>- разработка проектно-сметной документации на устройство пешеходной и велосипедной дорожки от существующих пешеходной и велосипедной дорожки вдоль ул. Родины по лесной зоне до микрорайона Портовый городского округа Тольятти;</w:t>
      </w:r>
    </w:p>
    <w:p w:rsidR="00A439B8" w:rsidRPr="003E6415" w:rsidRDefault="00A439B8" w:rsidP="004176B9">
      <w:pPr>
        <w:spacing w:line="276" w:lineRule="auto"/>
        <w:ind w:firstLine="680"/>
        <w:rPr>
          <w:sz w:val="28"/>
          <w:szCs w:val="28"/>
          <w:lang w:val="ru-RU"/>
        </w:rPr>
      </w:pPr>
      <w:r w:rsidRPr="003E6415">
        <w:rPr>
          <w:sz w:val="28"/>
          <w:szCs w:val="28"/>
          <w:lang w:val="ru-RU"/>
        </w:rPr>
        <w:t xml:space="preserve">- устройство </w:t>
      </w:r>
      <w:r w:rsidR="00D86525" w:rsidRPr="003E6415">
        <w:rPr>
          <w:sz w:val="28"/>
          <w:szCs w:val="28"/>
          <w:lang w:val="ru-RU"/>
        </w:rPr>
        <w:t>11</w:t>
      </w:r>
      <w:r w:rsidRPr="003E6415">
        <w:rPr>
          <w:sz w:val="28"/>
          <w:szCs w:val="28"/>
          <w:lang w:val="ru-RU"/>
        </w:rPr>
        <w:t xml:space="preserve"> пешеходных дорожек; </w:t>
      </w:r>
    </w:p>
    <w:p w:rsidR="00AB3098" w:rsidRPr="003E6415" w:rsidRDefault="00AB3098" w:rsidP="004176B9">
      <w:pPr>
        <w:spacing w:line="276" w:lineRule="auto"/>
        <w:ind w:firstLine="680"/>
        <w:rPr>
          <w:sz w:val="28"/>
          <w:szCs w:val="28"/>
          <w:lang w:val="ru-RU"/>
        </w:rPr>
      </w:pPr>
      <w:r w:rsidRPr="003E6415">
        <w:rPr>
          <w:sz w:val="28"/>
          <w:szCs w:val="28"/>
          <w:lang w:val="ru-RU"/>
        </w:rPr>
        <w:t>- разработка проектно-сметной документации по устройству линий наружного электроосвещения на 3 объектах</w:t>
      </w:r>
      <w:r w:rsidR="007E79E8" w:rsidRPr="003E6415">
        <w:rPr>
          <w:sz w:val="28"/>
          <w:szCs w:val="28"/>
          <w:lang w:val="ru-RU"/>
        </w:rPr>
        <w:t xml:space="preserve"> (дорогах)</w:t>
      </w:r>
      <w:r w:rsidRPr="003E6415">
        <w:rPr>
          <w:sz w:val="28"/>
          <w:szCs w:val="28"/>
          <w:lang w:val="ru-RU"/>
        </w:rPr>
        <w:t>: вдоль Московского проспекта от дома № 57 до дома № 45 (нечетная сторона); по Цветному бульвару от ул. Дзержинского до ул.</w:t>
      </w:r>
      <w:r w:rsidR="004F0EB8" w:rsidRPr="003E6415">
        <w:rPr>
          <w:sz w:val="28"/>
          <w:szCs w:val="28"/>
          <w:lang w:val="ru-RU"/>
        </w:rPr>
        <w:t xml:space="preserve"> </w:t>
      </w:r>
      <w:r w:rsidRPr="003E6415">
        <w:rPr>
          <w:sz w:val="28"/>
          <w:szCs w:val="28"/>
          <w:lang w:val="ru-RU"/>
        </w:rPr>
        <w:t>70 лет Октября 16 квартала; вдоль проспекта Степана Разина от дома № 35 до дома № 25;</w:t>
      </w:r>
    </w:p>
    <w:p w:rsidR="007E79E8" w:rsidRPr="003E6415" w:rsidRDefault="007E79E8" w:rsidP="004176B9">
      <w:pPr>
        <w:spacing w:line="276" w:lineRule="auto"/>
        <w:ind w:firstLine="680"/>
        <w:rPr>
          <w:sz w:val="28"/>
          <w:szCs w:val="28"/>
          <w:lang w:val="ru-RU"/>
        </w:rPr>
      </w:pPr>
      <w:r w:rsidRPr="003E6415">
        <w:rPr>
          <w:sz w:val="28"/>
          <w:szCs w:val="28"/>
          <w:lang w:val="ru-RU"/>
        </w:rPr>
        <w:t xml:space="preserve">- установка тактильной плитки (указателей) на 4 остановках общественного транспорта (далее - ООТ): ул. Дзержинского </w:t>
      </w:r>
      <w:r w:rsidR="008C10F6" w:rsidRPr="003E6415">
        <w:rPr>
          <w:sz w:val="28"/>
          <w:szCs w:val="28"/>
          <w:lang w:val="ru-RU"/>
        </w:rPr>
        <w:t>(</w:t>
      </w:r>
      <w:r w:rsidRPr="003E6415">
        <w:rPr>
          <w:sz w:val="28"/>
          <w:szCs w:val="28"/>
          <w:lang w:val="ru-RU"/>
        </w:rPr>
        <w:t>ООТ «Лесопитомник», ООТ «Школа искусств»</w:t>
      </w:r>
      <w:r w:rsidR="008C10F6" w:rsidRPr="003E6415">
        <w:rPr>
          <w:sz w:val="28"/>
          <w:szCs w:val="28"/>
          <w:lang w:val="ru-RU"/>
        </w:rPr>
        <w:t>),</w:t>
      </w:r>
      <w:r w:rsidRPr="003E6415">
        <w:rPr>
          <w:sz w:val="28"/>
          <w:szCs w:val="28"/>
          <w:lang w:val="ru-RU"/>
        </w:rPr>
        <w:t xml:space="preserve"> проспект Степана Разина </w:t>
      </w:r>
      <w:r w:rsidR="008C10F6" w:rsidRPr="003E6415">
        <w:rPr>
          <w:sz w:val="28"/>
          <w:szCs w:val="28"/>
          <w:lang w:val="ru-RU"/>
        </w:rPr>
        <w:t>(</w:t>
      </w:r>
      <w:r w:rsidRPr="003E6415">
        <w:rPr>
          <w:sz w:val="28"/>
          <w:szCs w:val="28"/>
          <w:lang w:val="ru-RU"/>
        </w:rPr>
        <w:t>ООТ «Дворец пионеров»</w:t>
      </w:r>
      <w:r w:rsidR="008C10F6" w:rsidRPr="003E6415">
        <w:rPr>
          <w:sz w:val="28"/>
          <w:szCs w:val="28"/>
          <w:lang w:val="ru-RU"/>
        </w:rPr>
        <w:t>),</w:t>
      </w:r>
      <w:r w:rsidRPr="003E6415">
        <w:rPr>
          <w:sz w:val="28"/>
          <w:szCs w:val="28"/>
          <w:lang w:val="ru-RU"/>
        </w:rPr>
        <w:t xml:space="preserve"> ул. 70 лет Октября </w:t>
      </w:r>
      <w:r w:rsidR="008C10F6" w:rsidRPr="003E6415">
        <w:rPr>
          <w:sz w:val="28"/>
          <w:szCs w:val="28"/>
          <w:lang w:val="ru-RU"/>
        </w:rPr>
        <w:t>(</w:t>
      </w:r>
      <w:r w:rsidRPr="003E6415">
        <w:rPr>
          <w:sz w:val="28"/>
          <w:szCs w:val="28"/>
          <w:lang w:val="ru-RU"/>
        </w:rPr>
        <w:t>ООТ «Лада Восход»</w:t>
      </w:r>
      <w:r w:rsidR="008C10F6" w:rsidRPr="003E6415">
        <w:rPr>
          <w:sz w:val="28"/>
          <w:szCs w:val="28"/>
          <w:lang w:val="ru-RU"/>
        </w:rPr>
        <w:t>)</w:t>
      </w:r>
      <w:r w:rsidRPr="003E6415">
        <w:rPr>
          <w:sz w:val="28"/>
          <w:szCs w:val="28"/>
          <w:lang w:val="ru-RU"/>
        </w:rPr>
        <w:t>;</w:t>
      </w:r>
    </w:p>
    <w:p w:rsidR="00AB3098" w:rsidRPr="003E6415" w:rsidRDefault="007E79E8" w:rsidP="004176B9">
      <w:pPr>
        <w:spacing w:line="276" w:lineRule="auto"/>
        <w:ind w:firstLine="680"/>
        <w:rPr>
          <w:sz w:val="28"/>
          <w:szCs w:val="28"/>
          <w:lang w:val="ru-RU"/>
        </w:rPr>
      </w:pPr>
      <w:r w:rsidRPr="003E6415">
        <w:rPr>
          <w:sz w:val="28"/>
          <w:szCs w:val="28"/>
          <w:lang w:val="ru-RU"/>
        </w:rPr>
        <w:t xml:space="preserve">- ремонт 4 пешеходных дорожек и 3 площадок ООТ </w:t>
      </w:r>
      <w:r w:rsidR="008C10F6" w:rsidRPr="003E6415">
        <w:rPr>
          <w:sz w:val="28"/>
          <w:szCs w:val="28"/>
          <w:lang w:val="ru-RU"/>
        </w:rPr>
        <w:t xml:space="preserve">на ул. Революционной </w:t>
      </w:r>
      <w:r w:rsidRPr="003E6415">
        <w:rPr>
          <w:sz w:val="28"/>
          <w:szCs w:val="28"/>
          <w:lang w:val="ru-RU"/>
        </w:rPr>
        <w:t>(</w:t>
      </w:r>
      <w:r w:rsidR="008C10F6" w:rsidRPr="003E6415">
        <w:rPr>
          <w:sz w:val="28"/>
          <w:szCs w:val="28"/>
          <w:lang w:val="ru-RU"/>
        </w:rPr>
        <w:t xml:space="preserve">ООТ </w:t>
      </w:r>
      <w:r w:rsidRPr="003E6415">
        <w:rPr>
          <w:sz w:val="28"/>
          <w:szCs w:val="28"/>
          <w:lang w:val="ru-RU"/>
        </w:rPr>
        <w:t>«Аптека № 245»</w:t>
      </w:r>
      <w:r w:rsidR="008C10F6" w:rsidRPr="003E6415">
        <w:rPr>
          <w:sz w:val="28"/>
          <w:szCs w:val="28"/>
          <w:lang w:val="ru-RU"/>
        </w:rPr>
        <w:t>, ООТ «Кинотеатр «Сатурн»</w:t>
      </w:r>
      <w:r w:rsidRPr="003E6415">
        <w:rPr>
          <w:sz w:val="28"/>
          <w:szCs w:val="28"/>
          <w:lang w:val="ru-RU"/>
        </w:rPr>
        <w:t>»</w:t>
      </w:r>
      <w:r w:rsidR="008C10F6" w:rsidRPr="003E6415">
        <w:rPr>
          <w:sz w:val="28"/>
          <w:szCs w:val="28"/>
          <w:lang w:val="ru-RU"/>
        </w:rPr>
        <w:t>, ООТ «Ателье Мод»);</w:t>
      </w:r>
    </w:p>
    <w:p w:rsidR="00AB3098" w:rsidRPr="003E6415" w:rsidRDefault="00B97EB5" w:rsidP="004176B9">
      <w:pPr>
        <w:spacing w:line="276" w:lineRule="auto"/>
        <w:ind w:firstLine="680"/>
        <w:rPr>
          <w:sz w:val="28"/>
          <w:szCs w:val="28"/>
          <w:lang w:val="ru-RU"/>
        </w:rPr>
      </w:pPr>
      <w:r w:rsidRPr="003E6415">
        <w:rPr>
          <w:sz w:val="28"/>
          <w:szCs w:val="28"/>
          <w:lang w:val="ru-RU"/>
        </w:rPr>
        <w:t xml:space="preserve">- </w:t>
      </w:r>
      <w:r w:rsidR="008369AF" w:rsidRPr="003E6415">
        <w:rPr>
          <w:sz w:val="28"/>
          <w:szCs w:val="28"/>
          <w:lang w:val="ru-RU"/>
        </w:rPr>
        <w:t>у</w:t>
      </w:r>
      <w:r w:rsidRPr="003E6415">
        <w:rPr>
          <w:sz w:val="28"/>
          <w:szCs w:val="28"/>
          <w:lang w:val="ru-RU"/>
        </w:rPr>
        <w:t>стройство технических средств организации дорожного движения</w:t>
      </w:r>
      <w:r w:rsidR="004F0EB8" w:rsidRPr="003E6415">
        <w:rPr>
          <w:sz w:val="28"/>
          <w:szCs w:val="28"/>
          <w:lang w:val="ru-RU"/>
        </w:rPr>
        <w:t>;</w:t>
      </w:r>
    </w:p>
    <w:p w:rsidR="00A439B8" w:rsidRPr="003E6415" w:rsidRDefault="00A439B8" w:rsidP="004176B9">
      <w:pPr>
        <w:spacing w:line="276" w:lineRule="auto"/>
        <w:ind w:firstLine="680"/>
        <w:rPr>
          <w:sz w:val="28"/>
          <w:szCs w:val="28"/>
          <w:lang w:val="ru-RU"/>
        </w:rPr>
      </w:pPr>
      <w:r w:rsidRPr="003E6415">
        <w:rPr>
          <w:sz w:val="28"/>
          <w:szCs w:val="28"/>
          <w:lang w:val="ru-RU"/>
        </w:rPr>
        <w:t>- установка 0,</w:t>
      </w:r>
      <w:r w:rsidR="008369AF" w:rsidRPr="003E6415">
        <w:rPr>
          <w:sz w:val="28"/>
          <w:szCs w:val="28"/>
          <w:lang w:val="ru-RU"/>
        </w:rPr>
        <w:t>836</w:t>
      </w:r>
      <w:r w:rsidRPr="003E6415">
        <w:rPr>
          <w:sz w:val="28"/>
          <w:szCs w:val="28"/>
          <w:lang w:val="ru-RU"/>
        </w:rPr>
        <w:t xml:space="preserve"> тыс.п.м ограничивающих пешеходных ограждений;</w:t>
      </w:r>
    </w:p>
    <w:p w:rsidR="00A439B8" w:rsidRPr="003E6415" w:rsidRDefault="00A439B8" w:rsidP="004176B9">
      <w:pPr>
        <w:spacing w:line="276" w:lineRule="auto"/>
        <w:ind w:firstLine="680"/>
        <w:rPr>
          <w:sz w:val="28"/>
          <w:szCs w:val="28"/>
          <w:lang w:val="ru-RU"/>
        </w:rPr>
      </w:pPr>
      <w:r w:rsidRPr="003E6415">
        <w:rPr>
          <w:sz w:val="28"/>
          <w:szCs w:val="28"/>
          <w:lang w:val="ru-RU"/>
        </w:rPr>
        <w:t>- обустройство 6</w:t>
      </w:r>
      <w:r w:rsidR="008369AF" w:rsidRPr="003E6415">
        <w:rPr>
          <w:sz w:val="28"/>
          <w:szCs w:val="28"/>
          <w:lang w:val="ru-RU"/>
        </w:rPr>
        <w:t>3</w:t>
      </w:r>
      <w:r w:rsidRPr="003E6415">
        <w:rPr>
          <w:sz w:val="28"/>
          <w:szCs w:val="28"/>
          <w:lang w:val="ru-RU"/>
        </w:rPr>
        <w:t xml:space="preserve"> светофорных объектов;</w:t>
      </w:r>
    </w:p>
    <w:p w:rsidR="00A439B8" w:rsidRPr="003E6415" w:rsidRDefault="00A439B8" w:rsidP="004176B9">
      <w:pPr>
        <w:spacing w:line="276" w:lineRule="auto"/>
        <w:ind w:firstLine="680"/>
        <w:rPr>
          <w:sz w:val="28"/>
          <w:szCs w:val="28"/>
          <w:lang w:val="ru-RU"/>
        </w:rPr>
      </w:pPr>
      <w:r w:rsidRPr="003E6415">
        <w:rPr>
          <w:sz w:val="28"/>
          <w:szCs w:val="28"/>
          <w:lang w:val="ru-RU"/>
        </w:rPr>
        <w:t xml:space="preserve">- установка </w:t>
      </w:r>
      <w:r w:rsidR="008369AF" w:rsidRPr="003E6415">
        <w:rPr>
          <w:sz w:val="28"/>
          <w:szCs w:val="28"/>
          <w:lang w:val="ru-RU"/>
        </w:rPr>
        <w:t>612</w:t>
      </w:r>
      <w:r w:rsidRPr="003E6415">
        <w:rPr>
          <w:sz w:val="28"/>
          <w:szCs w:val="28"/>
          <w:lang w:val="ru-RU"/>
        </w:rPr>
        <w:t xml:space="preserve"> дорожных знаков;</w:t>
      </w:r>
    </w:p>
    <w:p w:rsidR="0083557E" w:rsidRPr="003E6415" w:rsidRDefault="0083557E" w:rsidP="004176B9">
      <w:pPr>
        <w:spacing w:line="276" w:lineRule="auto"/>
        <w:ind w:firstLine="680"/>
        <w:rPr>
          <w:sz w:val="28"/>
          <w:szCs w:val="28"/>
          <w:lang w:val="ru-RU"/>
        </w:rPr>
      </w:pPr>
      <w:r w:rsidRPr="003E6415">
        <w:rPr>
          <w:sz w:val="28"/>
          <w:szCs w:val="28"/>
          <w:lang w:val="ru-RU"/>
        </w:rPr>
        <w:t>- разработка 3 проектно-сметн</w:t>
      </w:r>
      <w:r w:rsidR="00831A13">
        <w:rPr>
          <w:sz w:val="28"/>
          <w:szCs w:val="28"/>
          <w:lang w:val="ru-RU"/>
        </w:rPr>
        <w:t>ых</w:t>
      </w:r>
      <w:r w:rsidRPr="003E6415">
        <w:rPr>
          <w:sz w:val="28"/>
          <w:szCs w:val="28"/>
          <w:lang w:val="ru-RU"/>
        </w:rPr>
        <w:t xml:space="preserve"> документаци</w:t>
      </w:r>
      <w:r w:rsidR="00831A13">
        <w:rPr>
          <w:sz w:val="28"/>
          <w:szCs w:val="28"/>
          <w:lang w:val="ru-RU"/>
        </w:rPr>
        <w:t>й</w:t>
      </w:r>
      <w:r w:rsidRPr="003E6415">
        <w:rPr>
          <w:sz w:val="28"/>
          <w:szCs w:val="28"/>
          <w:lang w:val="ru-RU"/>
        </w:rPr>
        <w:t xml:space="preserve"> на устройство и перенос ООТ (ООТ «Театр Дилижанс», ООТ «База УМТС», ООТ «Детский городок»);</w:t>
      </w:r>
    </w:p>
    <w:p w:rsidR="00A439B8" w:rsidRPr="003E6415" w:rsidRDefault="00A439B8" w:rsidP="004176B9">
      <w:pPr>
        <w:spacing w:line="276" w:lineRule="auto"/>
        <w:ind w:firstLine="680"/>
        <w:rPr>
          <w:sz w:val="28"/>
          <w:szCs w:val="28"/>
          <w:lang w:val="ru-RU"/>
        </w:rPr>
      </w:pPr>
      <w:r w:rsidRPr="003E6415">
        <w:rPr>
          <w:sz w:val="28"/>
          <w:szCs w:val="28"/>
          <w:lang w:val="ru-RU"/>
        </w:rPr>
        <w:t xml:space="preserve">- приобретение </w:t>
      </w:r>
      <w:r w:rsidR="0083557E" w:rsidRPr="003E6415">
        <w:rPr>
          <w:sz w:val="28"/>
          <w:szCs w:val="28"/>
          <w:lang w:val="ru-RU"/>
        </w:rPr>
        <w:t>2731</w:t>
      </w:r>
      <w:r w:rsidRPr="003E6415">
        <w:rPr>
          <w:sz w:val="28"/>
          <w:szCs w:val="28"/>
          <w:lang w:val="ru-RU"/>
        </w:rPr>
        <w:t xml:space="preserve"> дорожн</w:t>
      </w:r>
      <w:r w:rsidR="0083557E" w:rsidRPr="003E6415">
        <w:rPr>
          <w:sz w:val="28"/>
          <w:szCs w:val="28"/>
          <w:lang w:val="ru-RU"/>
        </w:rPr>
        <w:t>ого</w:t>
      </w:r>
      <w:r w:rsidRPr="003E6415">
        <w:rPr>
          <w:sz w:val="28"/>
          <w:szCs w:val="28"/>
          <w:lang w:val="ru-RU"/>
        </w:rPr>
        <w:t xml:space="preserve"> знак</w:t>
      </w:r>
      <w:r w:rsidR="0083557E" w:rsidRPr="003E6415">
        <w:rPr>
          <w:sz w:val="28"/>
          <w:szCs w:val="28"/>
          <w:lang w:val="ru-RU"/>
        </w:rPr>
        <w:t>а</w:t>
      </w:r>
      <w:r w:rsidRPr="003E6415">
        <w:rPr>
          <w:sz w:val="28"/>
          <w:szCs w:val="28"/>
          <w:lang w:val="ru-RU"/>
        </w:rPr>
        <w:t xml:space="preserve"> (заготовок дорожных знаков);</w:t>
      </w:r>
    </w:p>
    <w:p w:rsidR="0083557E" w:rsidRPr="003E6415" w:rsidRDefault="0083557E" w:rsidP="004176B9">
      <w:pPr>
        <w:spacing w:line="276" w:lineRule="auto"/>
        <w:ind w:firstLine="680"/>
        <w:rPr>
          <w:sz w:val="28"/>
          <w:szCs w:val="28"/>
          <w:lang w:val="ru-RU"/>
        </w:rPr>
      </w:pPr>
      <w:r w:rsidRPr="003E6415">
        <w:rPr>
          <w:sz w:val="28"/>
          <w:szCs w:val="28"/>
          <w:lang w:val="ru-RU"/>
        </w:rPr>
        <w:lastRenderedPageBreak/>
        <w:t xml:space="preserve">- </w:t>
      </w:r>
      <w:r w:rsidR="00901541" w:rsidRPr="003E6415">
        <w:rPr>
          <w:sz w:val="28"/>
          <w:szCs w:val="28"/>
          <w:lang w:val="ru-RU"/>
        </w:rPr>
        <w:t>приобретение 4</w:t>
      </w:r>
      <w:r w:rsidRPr="003E6415">
        <w:rPr>
          <w:sz w:val="28"/>
          <w:szCs w:val="28"/>
          <w:lang w:val="ru-RU"/>
        </w:rPr>
        <w:t xml:space="preserve"> транспортных средств для осущес</w:t>
      </w:r>
      <w:r w:rsidR="00901541" w:rsidRPr="003E6415">
        <w:rPr>
          <w:sz w:val="28"/>
          <w:szCs w:val="28"/>
          <w:lang w:val="ru-RU"/>
        </w:rPr>
        <w:t xml:space="preserve">твления </w:t>
      </w:r>
      <w:r w:rsidRPr="003E6415">
        <w:rPr>
          <w:sz w:val="28"/>
          <w:szCs w:val="28"/>
          <w:lang w:val="ru-RU"/>
        </w:rPr>
        <w:t>аварийных, ремонтных и плановых работ</w:t>
      </w:r>
      <w:r w:rsidR="00901541" w:rsidRPr="003E6415">
        <w:rPr>
          <w:sz w:val="28"/>
          <w:szCs w:val="28"/>
          <w:lang w:val="ru-RU"/>
        </w:rPr>
        <w:t xml:space="preserve"> на объектах (</w:t>
      </w:r>
      <w:r w:rsidRPr="003E6415">
        <w:rPr>
          <w:sz w:val="28"/>
          <w:szCs w:val="28"/>
          <w:lang w:val="ru-RU"/>
        </w:rPr>
        <w:t>технических средств</w:t>
      </w:r>
      <w:r w:rsidR="00901541" w:rsidRPr="003E6415">
        <w:rPr>
          <w:sz w:val="28"/>
          <w:szCs w:val="28"/>
          <w:lang w:val="ru-RU"/>
        </w:rPr>
        <w:t>)</w:t>
      </w:r>
      <w:r w:rsidRPr="003E6415">
        <w:rPr>
          <w:sz w:val="28"/>
          <w:szCs w:val="28"/>
          <w:lang w:val="ru-RU"/>
        </w:rPr>
        <w:t xml:space="preserve"> организации дорожного движения</w:t>
      </w:r>
      <w:r w:rsidR="00901541" w:rsidRPr="003E6415">
        <w:rPr>
          <w:sz w:val="28"/>
          <w:szCs w:val="28"/>
          <w:lang w:val="ru-RU"/>
        </w:rPr>
        <w:t>;</w:t>
      </w:r>
    </w:p>
    <w:p w:rsidR="00A439B8" w:rsidRPr="003E6415" w:rsidRDefault="00A439B8" w:rsidP="004176B9">
      <w:pPr>
        <w:spacing w:line="276" w:lineRule="auto"/>
        <w:ind w:firstLine="680"/>
        <w:rPr>
          <w:sz w:val="28"/>
          <w:szCs w:val="28"/>
          <w:lang w:val="ru-RU"/>
        </w:rPr>
      </w:pPr>
      <w:r w:rsidRPr="003E6415">
        <w:rPr>
          <w:sz w:val="28"/>
          <w:szCs w:val="28"/>
          <w:lang w:val="ru-RU"/>
        </w:rPr>
        <w:t xml:space="preserve">- приобретение </w:t>
      </w:r>
      <w:r w:rsidR="0073325F" w:rsidRPr="003E6415">
        <w:rPr>
          <w:sz w:val="28"/>
          <w:szCs w:val="28"/>
          <w:lang w:val="ru-RU"/>
        </w:rPr>
        <w:t>30</w:t>
      </w:r>
      <w:r w:rsidRPr="003E6415">
        <w:rPr>
          <w:sz w:val="28"/>
          <w:szCs w:val="28"/>
          <w:lang w:val="ru-RU"/>
        </w:rPr>
        <w:t xml:space="preserve"> видов материалов для содержания технических средств организации дорожного движения, ремонта остановочных павильонов;</w:t>
      </w:r>
    </w:p>
    <w:p w:rsidR="00A439B8" w:rsidRPr="003E6415" w:rsidRDefault="00A439B8" w:rsidP="004176B9">
      <w:pPr>
        <w:spacing w:line="276" w:lineRule="auto"/>
        <w:ind w:firstLine="680"/>
        <w:rPr>
          <w:sz w:val="28"/>
          <w:szCs w:val="28"/>
          <w:lang w:val="ru-RU"/>
        </w:rPr>
      </w:pPr>
      <w:r w:rsidRPr="003E6415">
        <w:rPr>
          <w:sz w:val="28"/>
          <w:szCs w:val="28"/>
          <w:lang w:val="ru-RU"/>
        </w:rPr>
        <w:t xml:space="preserve">- устройство островков безопасности, </w:t>
      </w:r>
      <w:r w:rsidR="009444CE" w:rsidRPr="003E6415">
        <w:rPr>
          <w:sz w:val="28"/>
          <w:szCs w:val="28"/>
          <w:lang w:val="ru-RU"/>
        </w:rPr>
        <w:t xml:space="preserve">бортового камня и ликвидация места разворота </w:t>
      </w:r>
      <w:r w:rsidRPr="003E6415">
        <w:rPr>
          <w:sz w:val="28"/>
          <w:szCs w:val="28"/>
          <w:lang w:val="ru-RU"/>
        </w:rPr>
        <w:t xml:space="preserve">на </w:t>
      </w:r>
      <w:r w:rsidR="0073325F" w:rsidRPr="003E6415">
        <w:rPr>
          <w:sz w:val="28"/>
          <w:szCs w:val="28"/>
          <w:lang w:val="ru-RU"/>
        </w:rPr>
        <w:t>11</w:t>
      </w:r>
      <w:r w:rsidRPr="003E6415">
        <w:rPr>
          <w:sz w:val="28"/>
          <w:szCs w:val="28"/>
          <w:lang w:val="ru-RU"/>
        </w:rPr>
        <w:t xml:space="preserve"> объектах</w:t>
      </w:r>
      <w:r w:rsidR="009444CE" w:rsidRPr="003E6415">
        <w:rPr>
          <w:sz w:val="28"/>
          <w:szCs w:val="28"/>
          <w:lang w:val="ru-RU"/>
        </w:rPr>
        <w:t>;</w:t>
      </w:r>
    </w:p>
    <w:p w:rsidR="009444CE" w:rsidRPr="003E6415" w:rsidRDefault="009444CE" w:rsidP="004176B9">
      <w:pPr>
        <w:spacing w:line="276" w:lineRule="auto"/>
        <w:ind w:firstLine="680"/>
        <w:rPr>
          <w:sz w:val="28"/>
          <w:szCs w:val="28"/>
          <w:lang w:val="ru-RU"/>
        </w:rPr>
      </w:pPr>
      <w:r w:rsidRPr="003E6415">
        <w:rPr>
          <w:sz w:val="28"/>
          <w:szCs w:val="28"/>
          <w:lang w:val="ru-RU"/>
        </w:rPr>
        <w:t>- установка рамной П-образной опоры на пересечении Московского проспекта и ул. Дзержинского;</w:t>
      </w:r>
    </w:p>
    <w:p w:rsidR="009444CE" w:rsidRPr="003E6415" w:rsidRDefault="009444CE" w:rsidP="004176B9">
      <w:pPr>
        <w:spacing w:line="276" w:lineRule="auto"/>
        <w:ind w:firstLine="680"/>
        <w:rPr>
          <w:sz w:val="28"/>
          <w:szCs w:val="28"/>
          <w:lang w:val="ru-RU"/>
        </w:rPr>
      </w:pPr>
      <w:r w:rsidRPr="003E6415">
        <w:rPr>
          <w:sz w:val="28"/>
          <w:szCs w:val="28"/>
          <w:lang w:val="ru-RU"/>
        </w:rPr>
        <w:t>- выполнение работ по обеспечению безопасности участников дорожного движения, устройство шумовых полос на 2 автодорогах: по участку от Московского проспекта до мкр. Приморский (пос. Приморский, ул. Летн</w:t>
      </w:r>
      <w:r w:rsidR="00831A13">
        <w:rPr>
          <w:sz w:val="28"/>
          <w:szCs w:val="28"/>
          <w:lang w:val="ru-RU"/>
        </w:rPr>
        <w:t>яя</w:t>
      </w:r>
      <w:r w:rsidRPr="003E6415">
        <w:rPr>
          <w:sz w:val="28"/>
          <w:szCs w:val="28"/>
          <w:lang w:val="ru-RU"/>
        </w:rPr>
        <w:t>, д. 12/7 - ул. Строителей, д. 25А); по ул. Родины в районе световых опор №159, 156, 125, 118;</w:t>
      </w:r>
    </w:p>
    <w:p w:rsidR="009444CE" w:rsidRPr="003E6415" w:rsidRDefault="009444CE" w:rsidP="004176B9">
      <w:pPr>
        <w:spacing w:line="276" w:lineRule="auto"/>
        <w:ind w:firstLine="680"/>
        <w:rPr>
          <w:sz w:val="28"/>
          <w:szCs w:val="28"/>
          <w:lang w:val="ru-RU"/>
        </w:rPr>
      </w:pPr>
      <w:r w:rsidRPr="003E6415">
        <w:rPr>
          <w:sz w:val="28"/>
          <w:szCs w:val="28"/>
          <w:lang w:val="ru-RU"/>
        </w:rPr>
        <w:t xml:space="preserve">- Устройство </w:t>
      </w:r>
      <w:r w:rsidR="008F7A91" w:rsidRPr="003E6415">
        <w:rPr>
          <w:sz w:val="28"/>
          <w:szCs w:val="28"/>
          <w:lang w:val="ru-RU"/>
        </w:rPr>
        <w:t xml:space="preserve">2 </w:t>
      </w:r>
      <w:r w:rsidRPr="003E6415">
        <w:rPr>
          <w:sz w:val="28"/>
          <w:szCs w:val="28"/>
          <w:lang w:val="ru-RU"/>
        </w:rPr>
        <w:t>светофорн</w:t>
      </w:r>
      <w:r w:rsidR="008F7A91" w:rsidRPr="003E6415">
        <w:rPr>
          <w:sz w:val="28"/>
          <w:szCs w:val="28"/>
          <w:lang w:val="ru-RU"/>
        </w:rPr>
        <w:t>ых</w:t>
      </w:r>
      <w:r w:rsidRPr="003E6415">
        <w:rPr>
          <w:sz w:val="28"/>
          <w:szCs w:val="28"/>
          <w:lang w:val="ru-RU"/>
        </w:rPr>
        <w:t xml:space="preserve"> объект</w:t>
      </w:r>
      <w:r w:rsidR="008F7A91" w:rsidRPr="003E6415">
        <w:rPr>
          <w:sz w:val="28"/>
          <w:szCs w:val="28"/>
          <w:lang w:val="ru-RU"/>
        </w:rPr>
        <w:t>ов</w:t>
      </w:r>
      <w:r w:rsidRPr="003E6415">
        <w:rPr>
          <w:sz w:val="28"/>
          <w:szCs w:val="28"/>
          <w:lang w:val="ru-RU"/>
        </w:rPr>
        <w:t xml:space="preserve"> </w:t>
      </w:r>
      <w:r w:rsidR="008F7A91" w:rsidRPr="003E6415">
        <w:rPr>
          <w:sz w:val="28"/>
          <w:szCs w:val="28"/>
          <w:lang w:val="ru-RU"/>
        </w:rPr>
        <w:t xml:space="preserve">на </w:t>
      </w:r>
      <w:r w:rsidRPr="003E6415">
        <w:rPr>
          <w:sz w:val="28"/>
          <w:szCs w:val="28"/>
          <w:lang w:val="ru-RU"/>
        </w:rPr>
        <w:t>Южно</w:t>
      </w:r>
      <w:r w:rsidR="008F7A91" w:rsidRPr="003E6415">
        <w:rPr>
          <w:sz w:val="28"/>
          <w:szCs w:val="28"/>
          <w:lang w:val="ru-RU"/>
        </w:rPr>
        <w:t>м</w:t>
      </w:r>
      <w:r w:rsidRPr="003E6415">
        <w:rPr>
          <w:sz w:val="28"/>
          <w:szCs w:val="28"/>
          <w:lang w:val="ru-RU"/>
        </w:rPr>
        <w:t xml:space="preserve"> шоссе</w:t>
      </w:r>
      <w:r w:rsidR="008F7A91" w:rsidRPr="003E6415">
        <w:rPr>
          <w:sz w:val="28"/>
          <w:szCs w:val="28"/>
          <w:lang w:val="ru-RU"/>
        </w:rPr>
        <w:t xml:space="preserve">: ООТ </w:t>
      </w:r>
      <w:r w:rsidRPr="003E6415">
        <w:rPr>
          <w:sz w:val="28"/>
          <w:szCs w:val="28"/>
          <w:lang w:val="ru-RU"/>
        </w:rPr>
        <w:t>«ДС КВЦ ВАЗа»</w:t>
      </w:r>
      <w:r w:rsidR="008F7A91" w:rsidRPr="003E6415">
        <w:rPr>
          <w:sz w:val="28"/>
          <w:szCs w:val="28"/>
          <w:lang w:val="ru-RU"/>
        </w:rPr>
        <w:t xml:space="preserve">, ООТ </w:t>
      </w:r>
      <w:r w:rsidRPr="003E6415">
        <w:rPr>
          <w:sz w:val="28"/>
          <w:szCs w:val="28"/>
          <w:lang w:val="ru-RU"/>
        </w:rPr>
        <w:t>«5 вставка ВАЗа»</w:t>
      </w:r>
      <w:r w:rsidR="008F7A91" w:rsidRPr="003E6415">
        <w:rPr>
          <w:sz w:val="28"/>
          <w:szCs w:val="28"/>
          <w:lang w:val="ru-RU"/>
        </w:rPr>
        <w:t>;</w:t>
      </w:r>
    </w:p>
    <w:p w:rsidR="008F7A91" w:rsidRPr="003E6415" w:rsidRDefault="008F7A91" w:rsidP="004176B9">
      <w:pPr>
        <w:spacing w:line="276" w:lineRule="auto"/>
        <w:ind w:firstLine="680"/>
        <w:rPr>
          <w:sz w:val="28"/>
          <w:szCs w:val="28"/>
          <w:lang w:val="ru-RU"/>
        </w:rPr>
      </w:pPr>
      <w:r w:rsidRPr="003E6415">
        <w:rPr>
          <w:sz w:val="28"/>
          <w:szCs w:val="28"/>
          <w:lang w:val="ru-RU"/>
        </w:rPr>
        <w:t>-  содержание 473 светофорных объектов;</w:t>
      </w:r>
    </w:p>
    <w:p w:rsidR="008F7A91" w:rsidRPr="003E6415" w:rsidRDefault="008F7A91" w:rsidP="004176B9">
      <w:pPr>
        <w:spacing w:line="276" w:lineRule="auto"/>
        <w:ind w:firstLine="680"/>
        <w:rPr>
          <w:sz w:val="28"/>
          <w:szCs w:val="28"/>
          <w:lang w:val="ru-RU"/>
        </w:rPr>
      </w:pPr>
      <w:r w:rsidRPr="003E6415">
        <w:rPr>
          <w:sz w:val="28"/>
          <w:szCs w:val="28"/>
          <w:lang w:val="ru-RU"/>
        </w:rPr>
        <w:t>- содержание 25061 дорожного знака;</w:t>
      </w:r>
    </w:p>
    <w:p w:rsidR="008F7A91" w:rsidRPr="003E6415" w:rsidRDefault="008F7A91" w:rsidP="004176B9">
      <w:pPr>
        <w:spacing w:line="276" w:lineRule="auto"/>
        <w:ind w:firstLine="680"/>
        <w:rPr>
          <w:sz w:val="28"/>
          <w:szCs w:val="28"/>
          <w:lang w:val="ru-RU"/>
        </w:rPr>
      </w:pPr>
      <w:r w:rsidRPr="003E6415">
        <w:rPr>
          <w:sz w:val="28"/>
          <w:szCs w:val="28"/>
          <w:lang w:val="ru-RU"/>
        </w:rPr>
        <w:t>- содержание 70284 пог.м пешеходных ограждений;</w:t>
      </w:r>
    </w:p>
    <w:p w:rsidR="008F7A91" w:rsidRPr="003E6415" w:rsidRDefault="008F7A91" w:rsidP="004176B9">
      <w:pPr>
        <w:spacing w:line="276" w:lineRule="auto"/>
        <w:ind w:firstLine="680"/>
        <w:rPr>
          <w:sz w:val="28"/>
          <w:szCs w:val="28"/>
          <w:lang w:val="ru-RU"/>
        </w:rPr>
      </w:pPr>
      <w:r w:rsidRPr="003E6415">
        <w:rPr>
          <w:sz w:val="28"/>
          <w:szCs w:val="28"/>
          <w:lang w:val="ru-RU"/>
        </w:rPr>
        <w:t>- содержание 612 павильонов ООТ;</w:t>
      </w:r>
    </w:p>
    <w:p w:rsidR="008F7A91" w:rsidRPr="003E6415" w:rsidRDefault="009444CE" w:rsidP="004176B9">
      <w:pPr>
        <w:spacing w:line="276" w:lineRule="auto"/>
        <w:ind w:firstLine="680"/>
        <w:rPr>
          <w:sz w:val="28"/>
          <w:szCs w:val="28"/>
          <w:lang w:val="ru-RU"/>
        </w:rPr>
      </w:pPr>
      <w:r w:rsidRPr="003E6415">
        <w:rPr>
          <w:sz w:val="28"/>
          <w:szCs w:val="28"/>
          <w:lang w:val="ru-RU"/>
        </w:rPr>
        <w:t xml:space="preserve">- </w:t>
      </w:r>
      <w:r w:rsidR="008F7A91" w:rsidRPr="003E6415">
        <w:rPr>
          <w:sz w:val="28"/>
          <w:szCs w:val="28"/>
          <w:lang w:val="ru-RU"/>
        </w:rPr>
        <w:t>проведение квеста по безопасности дорожного движения среди творческих объединений школьников - юных инспекторов движения «Битва отрядов ЮИД» с охватом более 20 образовательных учреждений;</w:t>
      </w:r>
    </w:p>
    <w:p w:rsidR="008F7A91" w:rsidRPr="003E6415" w:rsidRDefault="008F7A91" w:rsidP="004176B9">
      <w:pPr>
        <w:spacing w:line="276" w:lineRule="auto"/>
        <w:ind w:firstLine="680"/>
        <w:rPr>
          <w:sz w:val="28"/>
          <w:szCs w:val="28"/>
          <w:lang w:val="ru-RU"/>
        </w:rPr>
      </w:pPr>
      <w:r w:rsidRPr="003E6415">
        <w:rPr>
          <w:sz w:val="28"/>
          <w:szCs w:val="28"/>
          <w:lang w:val="ru-RU"/>
        </w:rPr>
        <w:t>- проведение городской акции по профилактике и предупреждению дорожно-транспортных происшествий и правонарушений с участием лиц, использующих для передвижения средства индивидуальной мобильности «По Тольятти на СИМ безопасно колесим»</w:t>
      </w:r>
      <w:r w:rsidR="00DC2AFD" w:rsidRPr="003E6415">
        <w:rPr>
          <w:sz w:val="28"/>
          <w:szCs w:val="28"/>
          <w:lang w:val="ru-RU"/>
        </w:rPr>
        <w:t xml:space="preserve"> с охватом 69 образовательных учреждений</w:t>
      </w:r>
      <w:r w:rsidRPr="003E6415">
        <w:rPr>
          <w:sz w:val="28"/>
          <w:szCs w:val="28"/>
          <w:lang w:val="ru-RU"/>
        </w:rPr>
        <w:t>;</w:t>
      </w:r>
    </w:p>
    <w:p w:rsidR="008F7A91" w:rsidRPr="003E6415" w:rsidRDefault="008F7A91" w:rsidP="004176B9">
      <w:pPr>
        <w:spacing w:line="276" w:lineRule="auto"/>
        <w:ind w:firstLine="680"/>
        <w:rPr>
          <w:sz w:val="28"/>
          <w:szCs w:val="28"/>
          <w:lang w:val="ru-RU"/>
        </w:rPr>
      </w:pPr>
      <w:r w:rsidRPr="003E6415">
        <w:rPr>
          <w:sz w:val="28"/>
          <w:szCs w:val="28"/>
          <w:lang w:val="ru-RU"/>
        </w:rPr>
        <w:t>- проведение городского профилактического мероприятия на знание правил дорожного движения «Интеллектуальный квиз «Дорога и СИМ»</w:t>
      </w:r>
      <w:r w:rsidR="00DC2AFD" w:rsidRPr="003E6415">
        <w:rPr>
          <w:sz w:val="28"/>
          <w:szCs w:val="28"/>
          <w:lang w:val="ru-RU"/>
        </w:rPr>
        <w:t xml:space="preserve"> с охватом 69 образовательных учреждений</w:t>
      </w:r>
      <w:r w:rsidRPr="003E6415">
        <w:rPr>
          <w:sz w:val="28"/>
          <w:szCs w:val="28"/>
          <w:lang w:val="ru-RU"/>
        </w:rPr>
        <w:t>;</w:t>
      </w:r>
    </w:p>
    <w:p w:rsidR="008F7A91" w:rsidRPr="003E6415" w:rsidRDefault="008F7A91" w:rsidP="004176B9">
      <w:pPr>
        <w:spacing w:line="276" w:lineRule="auto"/>
        <w:ind w:firstLine="680"/>
        <w:rPr>
          <w:sz w:val="28"/>
          <w:szCs w:val="28"/>
          <w:lang w:val="ru-RU"/>
        </w:rPr>
      </w:pPr>
      <w:r w:rsidRPr="003E6415">
        <w:rPr>
          <w:sz w:val="28"/>
          <w:szCs w:val="28"/>
          <w:lang w:val="ru-RU"/>
        </w:rPr>
        <w:t>- организация и проведение тестирования учащихся 3, 7, 10 классов на знание правил дорожного движения</w:t>
      </w:r>
      <w:r w:rsidR="00DC2AFD" w:rsidRPr="003E6415">
        <w:rPr>
          <w:sz w:val="28"/>
          <w:szCs w:val="28"/>
          <w:lang w:val="ru-RU"/>
        </w:rPr>
        <w:t xml:space="preserve"> с охватом 69 образовательных учреждений</w:t>
      </w:r>
      <w:r w:rsidRPr="003E6415">
        <w:rPr>
          <w:sz w:val="28"/>
          <w:szCs w:val="28"/>
          <w:lang w:val="ru-RU"/>
        </w:rPr>
        <w:t>;</w:t>
      </w:r>
    </w:p>
    <w:p w:rsidR="008F7A91" w:rsidRPr="003E6415" w:rsidRDefault="008F7A91" w:rsidP="004176B9">
      <w:pPr>
        <w:spacing w:line="276" w:lineRule="auto"/>
        <w:ind w:firstLine="680"/>
        <w:rPr>
          <w:sz w:val="28"/>
          <w:szCs w:val="28"/>
          <w:lang w:val="ru-RU"/>
        </w:rPr>
      </w:pPr>
      <w:r w:rsidRPr="003E6415">
        <w:rPr>
          <w:sz w:val="28"/>
          <w:szCs w:val="28"/>
          <w:lang w:val="ru-RU"/>
        </w:rPr>
        <w:t>Проведение акции «Безопасность на дорогах начинается с семьи»</w:t>
      </w:r>
      <w:r w:rsidR="00DC2AFD" w:rsidRPr="003E6415">
        <w:rPr>
          <w:sz w:val="28"/>
          <w:szCs w:val="28"/>
          <w:lang w:val="ru-RU"/>
        </w:rPr>
        <w:t xml:space="preserve"> с охватом 58 образовательных учреждений</w:t>
      </w:r>
      <w:r w:rsidRPr="003E6415">
        <w:rPr>
          <w:sz w:val="28"/>
          <w:szCs w:val="28"/>
          <w:lang w:val="ru-RU"/>
        </w:rPr>
        <w:t>;</w:t>
      </w:r>
    </w:p>
    <w:p w:rsidR="008F7A91" w:rsidRPr="003E6415" w:rsidRDefault="008F7A91" w:rsidP="004176B9">
      <w:pPr>
        <w:spacing w:line="276" w:lineRule="auto"/>
        <w:ind w:firstLine="680"/>
        <w:rPr>
          <w:sz w:val="28"/>
          <w:szCs w:val="28"/>
          <w:lang w:val="ru-RU"/>
        </w:rPr>
      </w:pPr>
      <w:r w:rsidRPr="003E6415">
        <w:rPr>
          <w:sz w:val="28"/>
          <w:szCs w:val="28"/>
          <w:lang w:val="ru-RU"/>
        </w:rPr>
        <w:t xml:space="preserve">- организация работы отрядов Юных помощников инспекторов движения; </w:t>
      </w:r>
    </w:p>
    <w:p w:rsidR="008F7A91" w:rsidRPr="003E6415" w:rsidRDefault="008F7A91" w:rsidP="004176B9">
      <w:pPr>
        <w:spacing w:line="276" w:lineRule="auto"/>
        <w:ind w:firstLine="680"/>
        <w:rPr>
          <w:sz w:val="28"/>
          <w:szCs w:val="28"/>
          <w:lang w:val="ru-RU"/>
        </w:rPr>
      </w:pPr>
      <w:r w:rsidRPr="003E6415">
        <w:rPr>
          <w:sz w:val="28"/>
          <w:szCs w:val="28"/>
          <w:lang w:val="ru-RU"/>
        </w:rPr>
        <w:lastRenderedPageBreak/>
        <w:t>- информационное оповещение пассажиров о правилах дорожного движения в общественном городском наземном транспорте</w:t>
      </w:r>
      <w:r w:rsidR="00DC2AFD" w:rsidRPr="003E6415">
        <w:rPr>
          <w:sz w:val="28"/>
          <w:szCs w:val="28"/>
          <w:lang w:val="ru-RU"/>
        </w:rPr>
        <w:t>;</w:t>
      </w:r>
    </w:p>
    <w:p w:rsidR="009444CE" w:rsidRPr="003E6415" w:rsidRDefault="008F7A91" w:rsidP="004176B9">
      <w:pPr>
        <w:spacing w:line="276" w:lineRule="auto"/>
        <w:ind w:firstLine="680"/>
        <w:rPr>
          <w:sz w:val="28"/>
          <w:szCs w:val="28"/>
          <w:lang w:val="ru-RU"/>
        </w:rPr>
      </w:pPr>
      <w:r w:rsidRPr="003E6415">
        <w:rPr>
          <w:sz w:val="28"/>
          <w:szCs w:val="28"/>
          <w:lang w:val="ru-RU"/>
        </w:rPr>
        <w:t>- размещение на официальном портале органов местного самоуправления информации о безопасном поведении на дороге;</w:t>
      </w:r>
    </w:p>
    <w:p w:rsidR="009444CE" w:rsidRPr="003E6415" w:rsidRDefault="00D15C5C" w:rsidP="004176B9">
      <w:pPr>
        <w:spacing w:line="276" w:lineRule="auto"/>
        <w:ind w:firstLine="680"/>
        <w:rPr>
          <w:sz w:val="28"/>
          <w:szCs w:val="28"/>
          <w:lang w:val="ru-RU"/>
        </w:rPr>
      </w:pPr>
      <w:r w:rsidRPr="003E6415">
        <w:rPr>
          <w:sz w:val="28"/>
          <w:szCs w:val="28"/>
          <w:lang w:val="ru-RU"/>
        </w:rPr>
        <w:t>- завершение строительства объекта «Строительство дороги по улице Владимира Высоцкого»;</w:t>
      </w:r>
    </w:p>
    <w:p w:rsidR="009444CE" w:rsidRPr="003E6415" w:rsidRDefault="009C322F" w:rsidP="004176B9">
      <w:pPr>
        <w:spacing w:line="276" w:lineRule="auto"/>
        <w:ind w:firstLine="680"/>
        <w:rPr>
          <w:sz w:val="28"/>
          <w:szCs w:val="28"/>
          <w:lang w:val="ru-RU"/>
        </w:rPr>
      </w:pPr>
      <w:r w:rsidRPr="003E6415">
        <w:rPr>
          <w:sz w:val="28"/>
          <w:szCs w:val="28"/>
          <w:lang w:val="ru-RU"/>
        </w:rPr>
        <w:t>- подключение к централизованной системе водоотведения объекта «Реконструкция магистральной улицы районного значения транспортно-пешеходной по бульвару Приморский от Московского проспекта до обводной дороги пос. Приморский (I этап)»;</w:t>
      </w:r>
    </w:p>
    <w:p w:rsidR="008F7A91" w:rsidRPr="003E6415" w:rsidRDefault="009C322F" w:rsidP="004176B9">
      <w:pPr>
        <w:spacing w:line="276" w:lineRule="auto"/>
        <w:ind w:firstLine="680"/>
        <w:rPr>
          <w:sz w:val="28"/>
          <w:szCs w:val="28"/>
          <w:lang w:val="ru-RU"/>
        </w:rPr>
      </w:pPr>
      <w:r w:rsidRPr="003E6415">
        <w:rPr>
          <w:sz w:val="28"/>
          <w:szCs w:val="28"/>
          <w:lang w:val="ru-RU"/>
        </w:rPr>
        <w:t xml:space="preserve">- </w:t>
      </w:r>
      <w:r w:rsidR="005C7C6F" w:rsidRPr="003E6415">
        <w:rPr>
          <w:sz w:val="28"/>
          <w:szCs w:val="28"/>
          <w:lang w:val="ru-RU"/>
        </w:rPr>
        <w:t xml:space="preserve">выполнение работ по капитальному ремонту автомобильных дорог общего пользования местного значения городского округа Тольятти, в т.ч. строительный контроль на площади 349,38 </w:t>
      </w:r>
      <w:r w:rsidR="004B1580" w:rsidRPr="003E6415">
        <w:rPr>
          <w:sz w:val="28"/>
          <w:szCs w:val="28"/>
          <w:lang w:val="ru-RU"/>
        </w:rPr>
        <w:t>тыс.кв.м</w:t>
      </w:r>
      <w:r w:rsidR="00E9589E" w:rsidRPr="003E6415">
        <w:rPr>
          <w:sz w:val="28"/>
          <w:szCs w:val="28"/>
          <w:lang w:val="ru-RU"/>
        </w:rPr>
        <w:t xml:space="preserve">, в том числе в рамках национального проекта «Безопасные качественные дороги» </w:t>
      </w:r>
      <w:r w:rsidR="00D85E4E" w:rsidRPr="00D85E4E">
        <w:rPr>
          <w:sz w:val="28"/>
          <w:szCs w:val="28"/>
          <w:lang w:val="ru-RU"/>
        </w:rPr>
        <w:t>194,11</w:t>
      </w:r>
      <w:r w:rsidR="004F0EB8" w:rsidRPr="003E6415">
        <w:rPr>
          <w:sz w:val="28"/>
          <w:szCs w:val="28"/>
          <w:lang w:val="ru-RU"/>
        </w:rPr>
        <w:t xml:space="preserve"> тыс.кв.м</w:t>
      </w:r>
      <w:r w:rsidR="00E9589E" w:rsidRPr="003E6415">
        <w:rPr>
          <w:sz w:val="28"/>
          <w:szCs w:val="28"/>
          <w:lang w:val="ru-RU"/>
        </w:rPr>
        <w:t>;</w:t>
      </w:r>
    </w:p>
    <w:p w:rsidR="00CA0AB9" w:rsidRPr="003E6415" w:rsidRDefault="00CA0AB9" w:rsidP="004176B9">
      <w:pPr>
        <w:spacing w:line="276" w:lineRule="auto"/>
        <w:ind w:firstLine="680"/>
        <w:rPr>
          <w:sz w:val="28"/>
          <w:szCs w:val="28"/>
          <w:lang w:val="ru-RU"/>
        </w:rPr>
      </w:pPr>
      <w:r w:rsidRPr="003E6415">
        <w:rPr>
          <w:sz w:val="28"/>
          <w:szCs w:val="28"/>
          <w:lang w:val="ru-RU"/>
        </w:rPr>
        <w:t>- устройство разделительной полосы в районе пересечения ул. Вокзальная – ул. Окраинная;</w:t>
      </w:r>
    </w:p>
    <w:p w:rsidR="003B33A9" w:rsidRPr="003E6415" w:rsidRDefault="003B33A9" w:rsidP="004176B9">
      <w:pPr>
        <w:spacing w:line="276" w:lineRule="auto"/>
        <w:ind w:firstLine="680"/>
        <w:rPr>
          <w:sz w:val="28"/>
          <w:szCs w:val="28"/>
          <w:lang w:val="ru-RU"/>
        </w:rPr>
      </w:pPr>
      <w:r w:rsidRPr="003E6415">
        <w:rPr>
          <w:sz w:val="28"/>
          <w:szCs w:val="28"/>
          <w:lang w:val="ru-RU"/>
        </w:rPr>
        <w:t xml:space="preserve">- представление 10 экспертных заключений о соответствии представленных </w:t>
      </w:r>
      <w:r w:rsidR="000D363B">
        <w:rPr>
          <w:sz w:val="28"/>
          <w:szCs w:val="28"/>
          <w:lang w:val="ru-RU"/>
        </w:rPr>
        <w:t xml:space="preserve">обоснований </w:t>
      </w:r>
      <w:r w:rsidRPr="003E6415">
        <w:rPr>
          <w:sz w:val="28"/>
          <w:szCs w:val="28"/>
          <w:lang w:val="ru-RU"/>
        </w:rPr>
        <w:t>НМЦК нормативным правовым актам Российской Федерации, методическим рекомендациям, иным правовым актам, регулирующим строительную деятельность;</w:t>
      </w:r>
    </w:p>
    <w:p w:rsidR="00E9589E" w:rsidRPr="003E6415" w:rsidRDefault="00E9589E" w:rsidP="004176B9">
      <w:pPr>
        <w:spacing w:line="276" w:lineRule="auto"/>
        <w:ind w:firstLine="680"/>
        <w:rPr>
          <w:sz w:val="28"/>
          <w:szCs w:val="28"/>
          <w:lang w:val="ru-RU"/>
        </w:rPr>
      </w:pPr>
      <w:r w:rsidRPr="003E6415">
        <w:rPr>
          <w:sz w:val="28"/>
          <w:szCs w:val="28"/>
          <w:lang w:val="ru-RU"/>
        </w:rPr>
        <w:t>- представление 12 экспертных заключений по результатам проведения лабораторных испытаний асфальтобетонных покрытий проезжей части автодорог и тротуаров на объектах ремонта дорог;</w:t>
      </w:r>
    </w:p>
    <w:p w:rsidR="00E9589E" w:rsidRPr="003E6415" w:rsidRDefault="00E9589E" w:rsidP="004176B9">
      <w:pPr>
        <w:spacing w:line="276" w:lineRule="auto"/>
        <w:ind w:firstLine="680"/>
        <w:rPr>
          <w:sz w:val="28"/>
          <w:szCs w:val="28"/>
          <w:lang w:val="ru-RU"/>
        </w:rPr>
      </w:pPr>
      <w:r w:rsidRPr="003E6415">
        <w:rPr>
          <w:sz w:val="28"/>
          <w:szCs w:val="28"/>
          <w:lang w:val="ru-RU"/>
        </w:rPr>
        <w:t>- оборудование 20 объектов съездами для инвалидов и других маломобильных групп населения;</w:t>
      </w:r>
    </w:p>
    <w:p w:rsidR="00E9589E" w:rsidRPr="003E6415" w:rsidRDefault="00E9589E" w:rsidP="004176B9">
      <w:pPr>
        <w:spacing w:line="276" w:lineRule="auto"/>
        <w:ind w:firstLine="680"/>
        <w:rPr>
          <w:sz w:val="28"/>
          <w:szCs w:val="28"/>
          <w:lang w:val="ru-RU"/>
        </w:rPr>
      </w:pPr>
      <w:r w:rsidRPr="003E6415">
        <w:rPr>
          <w:sz w:val="28"/>
          <w:szCs w:val="28"/>
          <w:lang w:val="ru-RU"/>
        </w:rPr>
        <w:t>- проведение ремонта автомобильных дорог «кар</w:t>
      </w:r>
      <w:r w:rsidR="00463FB6" w:rsidRPr="003E6415">
        <w:rPr>
          <w:sz w:val="28"/>
          <w:szCs w:val="28"/>
          <w:lang w:val="ru-RU"/>
        </w:rPr>
        <w:t>тами» на площади 32,85 тыс.кв.м</w:t>
      </w:r>
      <w:r w:rsidRPr="003E6415">
        <w:rPr>
          <w:sz w:val="28"/>
          <w:szCs w:val="28"/>
          <w:lang w:val="ru-RU"/>
        </w:rPr>
        <w:t>;</w:t>
      </w:r>
    </w:p>
    <w:p w:rsidR="008F7A91" w:rsidRPr="003E6415" w:rsidRDefault="00E9589E" w:rsidP="004176B9">
      <w:pPr>
        <w:spacing w:line="276" w:lineRule="auto"/>
        <w:ind w:firstLine="680"/>
        <w:rPr>
          <w:sz w:val="28"/>
          <w:szCs w:val="28"/>
          <w:lang w:val="ru-RU"/>
        </w:rPr>
      </w:pPr>
      <w:r w:rsidRPr="003E6415">
        <w:rPr>
          <w:sz w:val="28"/>
          <w:szCs w:val="28"/>
          <w:lang w:val="ru-RU"/>
        </w:rPr>
        <w:t>- представление 35 экспертных заключений по результатам проведения лабораторных испытаний асфальтобетонных покрытий проезжей части автодорог и тротуаров на объектах ремонта дворовых территорий МКД, проездов к дворовым территориям МКД;</w:t>
      </w:r>
    </w:p>
    <w:p w:rsidR="00E9589E" w:rsidRPr="003E6415" w:rsidRDefault="00E9589E" w:rsidP="004176B9">
      <w:pPr>
        <w:spacing w:line="276" w:lineRule="auto"/>
        <w:ind w:firstLine="680"/>
        <w:rPr>
          <w:sz w:val="28"/>
          <w:szCs w:val="28"/>
          <w:lang w:val="ru-RU"/>
        </w:rPr>
      </w:pPr>
      <w:r w:rsidRPr="003E6415">
        <w:rPr>
          <w:sz w:val="28"/>
          <w:szCs w:val="28"/>
          <w:lang w:val="ru-RU"/>
        </w:rPr>
        <w:t>- проведение ремонта дворовых территорий МКД, проездов к дворовым территори</w:t>
      </w:r>
      <w:r w:rsidR="004B1580" w:rsidRPr="003E6415">
        <w:rPr>
          <w:sz w:val="28"/>
          <w:szCs w:val="28"/>
          <w:lang w:val="ru-RU"/>
        </w:rPr>
        <w:t>ям МКД на площади 54,1 тыс.кв.м</w:t>
      </w:r>
      <w:r w:rsidRPr="003E6415">
        <w:rPr>
          <w:sz w:val="28"/>
          <w:szCs w:val="28"/>
          <w:lang w:val="ru-RU"/>
        </w:rPr>
        <w:t>;</w:t>
      </w:r>
    </w:p>
    <w:p w:rsidR="00A439B8" w:rsidRPr="003E6415" w:rsidRDefault="00A439B8" w:rsidP="004176B9">
      <w:pPr>
        <w:spacing w:line="276" w:lineRule="auto"/>
        <w:ind w:firstLine="680"/>
        <w:rPr>
          <w:sz w:val="28"/>
          <w:szCs w:val="28"/>
          <w:lang w:val="ru-RU"/>
        </w:rPr>
      </w:pPr>
      <w:r w:rsidRPr="003E6415">
        <w:rPr>
          <w:sz w:val="28"/>
          <w:szCs w:val="28"/>
          <w:lang w:val="ru-RU"/>
        </w:rPr>
        <w:t>- выполнен</w:t>
      </w:r>
      <w:r w:rsidR="00DD01D6" w:rsidRPr="003E6415">
        <w:rPr>
          <w:sz w:val="28"/>
          <w:szCs w:val="28"/>
          <w:lang w:val="ru-RU"/>
        </w:rPr>
        <w:t>ие</w:t>
      </w:r>
      <w:r w:rsidRPr="003E6415">
        <w:rPr>
          <w:sz w:val="28"/>
          <w:szCs w:val="28"/>
          <w:lang w:val="ru-RU"/>
        </w:rPr>
        <w:t xml:space="preserve"> работ</w:t>
      </w:r>
      <w:r w:rsidR="00DD01D6" w:rsidRPr="003E6415">
        <w:rPr>
          <w:sz w:val="28"/>
          <w:szCs w:val="28"/>
          <w:lang w:val="ru-RU"/>
        </w:rPr>
        <w:t xml:space="preserve"> </w:t>
      </w:r>
      <w:r w:rsidRPr="003E6415">
        <w:rPr>
          <w:sz w:val="28"/>
          <w:szCs w:val="28"/>
          <w:lang w:val="ru-RU"/>
        </w:rPr>
        <w:t>по отсыпке асфальтогранулятом автомобильных дорог</w:t>
      </w:r>
      <w:r w:rsidR="00560399" w:rsidRPr="003E6415">
        <w:rPr>
          <w:sz w:val="28"/>
          <w:szCs w:val="28"/>
          <w:lang w:val="ru-RU"/>
        </w:rPr>
        <w:t>,</w:t>
      </w:r>
      <w:r w:rsidRPr="003E6415">
        <w:rPr>
          <w:sz w:val="28"/>
          <w:szCs w:val="28"/>
          <w:lang w:val="ru-RU"/>
        </w:rPr>
        <w:t xml:space="preserve"> протяженностью </w:t>
      </w:r>
      <w:r w:rsidR="004B1580" w:rsidRPr="003E6415">
        <w:rPr>
          <w:sz w:val="28"/>
          <w:szCs w:val="28"/>
          <w:lang w:val="ru-RU"/>
        </w:rPr>
        <w:t xml:space="preserve">8,59 </w:t>
      </w:r>
      <w:r w:rsidRPr="003E6415">
        <w:rPr>
          <w:sz w:val="28"/>
          <w:szCs w:val="28"/>
          <w:lang w:val="ru-RU"/>
        </w:rPr>
        <w:t>тыс.</w:t>
      </w:r>
      <w:r w:rsidR="00DD01D6" w:rsidRPr="003E6415">
        <w:rPr>
          <w:sz w:val="28"/>
          <w:szCs w:val="28"/>
          <w:lang w:val="ru-RU"/>
        </w:rPr>
        <w:t>кв.м</w:t>
      </w:r>
      <w:r w:rsidR="004B1580" w:rsidRPr="003E6415">
        <w:rPr>
          <w:sz w:val="28"/>
          <w:szCs w:val="28"/>
          <w:lang w:val="ru-RU"/>
        </w:rPr>
        <w:t>;</w:t>
      </w:r>
    </w:p>
    <w:p w:rsidR="00A439B8" w:rsidRPr="003E6415" w:rsidRDefault="00A439B8" w:rsidP="004176B9">
      <w:pPr>
        <w:spacing w:line="276" w:lineRule="auto"/>
        <w:ind w:firstLine="680"/>
        <w:rPr>
          <w:sz w:val="28"/>
          <w:szCs w:val="28"/>
          <w:lang w:val="ru-RU"/>
        </w:rPr>
      </w:pPr>
      <w:r w:rsidRPr="003E6415">
        <w:rPr>
          <w:sz w:val="28"/>
          <w:szCs w:val="28"/>
          <w:lang w:val="ru-RU"/>
        </w:rPr>
        <w:t xml:space="preserve"> - содержание автомобильных дорог местного значения и внутриквартальных проездов</w:t>
      </w:r>
      <w:r w:rsidR="00560399" w:rsidRPr="003E6415">
        <w:rPr>
          <w:sz w:val="28"/>
          <w:szCs w:val="28"/>
          <w:lang w:val="ru-RU"/>
        </w:rPr>
        <w:t>,</w:t>
      </w:r>
      <w:r w:rsidRPr="003E6415">
        <w:rPr>
          <w:sz w:val="28"/>
          <w:szCs w:val="28"/>
          <w:lang w:val="ru-RU"/>
        </w:rPr>
        <w:t xml:space="preserve"> </w:t>
      </w:r>
      <w:r w:rsidR="00560399" w:rsidRPr="003E6415">
        <w:rPr>
          <w:sz w:val="28"/>
          <w:szCs w:val="28"/>
          <w:lang w:val="ru-RU"/>
        </w:rPr>
        <w:t xml:space="preserve">общей </w:t>
      </w:r>
      <w:r w:rsidRPr="003E6415">
        <w:rPr>
          <w:sz w:val="28"/>
          <w:szCs w:val="28"/>
          <w:lang w:val="ru-RU"/>
        </w:rPr>
        <w:t xml:space="preserve">площадью </w:t>
      </w:r>
      <w:r w:rsidR="004B1580" w:rsidRPr="003E6415">
        <w:rPr>
          <w:sz w:val="28"/>
          <w:szCs w:val="28"/>
          <w:lang w:val="ru-RU"/>
        </w:rPr>
        <w:t>6308,04</w:t>
      </w:r>
      <w:r w:rsidRPr="003E6415">
        <w:rPr>
          <w:sz w:val="28"/>
          <w:szCs w:val="28"/>
          <w:lang w:val="ru-RU"/>
        </w:rPr>
        <w:t xml:space="preserve"> </w:t>
      </w:r>
      <w:r w:rsidR="00DD01D6" w:rsidRPr="003E6415">
        <w:rPr>
          <w:sz w:val="28"/>
          <w:szCs w:val="28"/>
          <w:lang w:val="ru-RU"/>
        </w:rPr>
        <w:t>тыс.кв.м</w:t>
      </w:r>
      <w:r w:rsidRPr="003E6415">
        <w:rPr>
          <w:sz w:val="28"/>
          <w:szCs w:val="28"/>
          <w:lang w:val="ru-RU"/>
        </w:rPr>
        <w:t>;</w:t>
      </w:r>
    </w:p>
    <w:p w:rsidR="00A439B8" w:rsidRPr="003E6415" w:rsidRDefault="00A439B8" w:rsidP="004176B9">
      <w:pPr>
        <w:spacing w:line="276" w:lineRule="auto"/>
        <w:ind w:firstLine="680"/>
        <w:rPr>
          <w:sz w:val="28"/>
          <w:szCs w:val="28"/>
          <w:lang w:val="ru-RU"/>
        </w:rPr>
      </w:pPr>
      <w:r w:rsidRPr="003E6415">
        <w:rPr>
          <w:sz w:val="28"/>
          <w:szCs w:val="28"/>
          <w:lang w:val="ru-RU"/>
        </w:rPr>
        <w:t xml:space="preserve">- содержание автомобильных дорог, в том числе: посадочных площадок ООТ, тротуаров, разделительных полос, элементов системы водоотвода, </w:t>
      </w:r>
      <w:r w:rsidRPr="003E6415">
        <w:rPr>
          <w:sz w:val="28"/>
          <w:szCs w:val="28"/>
          <w:lang w:val="ru-RU"/>
        </w:rPr>
        <w:lastRenderedPageBreak/>
        <w:t>путепроводов, удерживающих барьерных ограждений</w:t>
      </w:r>
      <w:r w:rsidR="00560399" w:rsidRPr="003E6415">
        <w:rPr>
          <w:sz w:val="28"/>
          <w:szCs w:val="28"/>
          <w:lang w:val="ru-RU"/>
        </w:rPr>
        <w:t>,</w:t>
      </w:r>
      <w:r w:rsidRPr="003E6415">
        <w:rPr>
          <w:sz w:val="28"/>
          <w:szCs w:val="28"/>
          <w:lang w:val="ru-RU"/>
        </w:rPr>
        <w:t xml:space="preserve"> </w:t>
      </w:r>
      <w:r w:rsidR="00560399" w:rsidRPr="003E6415">
        <w:rPr>
          <w:sz w:val="28"/>
          <w:szCs w:val="28"/>
          <w:lang w:val="ru-RU"/>
        </w:rPr>
        <w:t xml:space="preserve">общей </w:t>
      </w:r>
      <w:r w:rsidRPr="003E6415">
        <w:rPr>
          <w:sz w:val="28"/>
          <w:szCs w:val="28"/>
          <w:lang w:val="ru-RU"/>
        </w:rPr>
        <w:t xml:space="preserve">площадью </w:t>
      </w:r>
      <w:r w:rsidR="004B1580" w:rsidRPr="003E6415">
        <w:rPr>
          <w:sz w:val="28"/>
          <w:szCs w:val="28"/>
          <w:lang w:val="ru-RU"/>
        </w:rPr>
        <w:t>6330,51</w:t>
      </w:r>
      <w:r w:rsidRPr="003E6415">
        <w:rPr>
          <w:sz w:val="28"/>
          <w:szCs w:val="28"/>
          <w:lang w:val="ru-RU"/>
        </w:rPr>
        <w:t xml:space="preserve"> </w:t>
      </w:r>
      <w:r w:rsidR="00DD01D6" w:rsidRPr="003E6415">
        <w:rPr>
          <w:sz w:val="28"/>
          <w:szCs w:val="28"/>
          <w:lang w:val="ru-RU"/>
        </w:rPr>
        <w:t>тыс.кв.м</w:t>
      </w:r>
      <w:r w:rsidRPr="003E6415">
        <w:rPr>
          <w:sz w:val="28"/>
          <w:szCs w:val="28"/>
          <w:lang w:val="ru-RU"/>
        </w:rPr>
        <w:t>;</w:t>
      </w:r>
    </w:p>
    <w:p w:rsidR="00A439B8" w:rsidRPr="003E6415" w:rsidRDefault="00A439B8" w:rsidP="004176B9">
      <w:pPr>
        <w:spacing w:line="276" w:lineRule="auto"/>
        <w:ind w:firstLine="680"/>
        <w:rPr>
          <w:sz w:val="28"/>
          <w:szCs w:val="28"/>
          <w:lang w:val="ru-RU"/>
        </w:rPr>
      </w:pPr>
      <w:r w:rsidRPr="003E6415">
        <w:rPr>
          <w:sz w:val="28"/>
          <w:szCs w:val="28"/>
          <w:lang w:val="ru-RU"/>
        </w:rPr>
        <w:t xml:space="preserve">- содержание 2,14 </w:t>
      </w:r>
      <w:r w:rsidR="00DD01D6" w:rsidRPr="003E6415">
        <w:rPr>
          <w:sz w:val="28"/>
          <w:szCs w:val="28"/>
          <w:lang w:val="ru-RU"/>
        </w:rPr>
        <w:t>тыс.кв.м</w:t>
      </w:r>
      <w:r w:rsidRPr="003E6415">
        <w:rPr>
          <w:sz w:val="28"/>
          <w:szCs w:val="28"/>
          <w:lang w:val="ru-RU"/>
        </w:rPr>
        <w:t xml:space="preserve"> (4 подземных и 2</w:t>
      </w:r>
      <w:r w:rsidR="00DD01D6" w:rsidRPr="003E6415">
        <w:rPr>
          <w:sz w:val="28"/>
          <w:szCs w:val="28"/>
          <w:lang w:val="ru-RU"/>
        </w:rPr>
        <w:t xml:space="preserve"> </w:t>
      </w:r>
      <w:r w:rsidRPr="003E6415">
        <w:rPr>
          <w:sz w:val="28"/>
          <w:szCs w:val="28"/>
          <w:lang w:val="ru-RU"/>
        </w:rPr>
        <w:t>надземных) пешеходных переходов;</w:t>
      </w:r>
    </w:p>
    <w:p w:rsidR="00A439B8" w:rsidRPr="003E6415" w:rsidRDefault="00A439B8" w:rsidP="004176B9">
      <w:pPr>
        <w:spacing w:line="276" w:lineRule="auto"/>
        <w:ind w:firstLine="680"/>
        <w:rPr>
          <w:sz w:val="28"/>
          <w:szCs w:val="28"/>
          <w:lang w:val="ru-RU"/>
        </w:rPr>
      </w:pPr>
      <w:r w:rsidRPr="003E6415">
        <w:rPr>
          <w:sz w:val="28"/>
          <w:szCs w:val="28"/>
          <w:lang w:val="ru-RU"/>
        </w:rPr>
        <w:t xml:space="preserve">- нанесение 29 </w:t>
      </w:r>
      <w:r w:rsidR="00560399" w:rsidRPr="003E6415">
        <w:rPr>
          <w:sz w:val="28"/>
          <w:szCs w:val="28"/>
          <w:lang w:val="ru-RU"/>
        </w:rPr>
        <w:t>типо</w:t>
      </w:r>
      <w:r w:rsidRPr="003E6415">
        <w:rPr>
          <w:sz w:val="28"/>
          <w:szCs w:val="28"/>
          <w:lang w:val="ru-RU"/>
        </w:rPr>
        <w:t>в дорожной горизонтальной разметки;</w:t>
      </w:r>
    </w:p>
    <w:p w:rsidR="003B33A9" w:rsidRPr="003E6415" w:rsidRDefault="00775A1F" w:rsidP="004176B9">
      <w:pPr>
        <w:spacing w:line="276" w:lineRule="auto"/>
        <w:ind w:firstLine="680"/>
        <w:rPr>
          <w:sz w:val="28"/>
          <w:szCs w:val="28"/>
          <w:lang w:val="ru-RU"/>
        </w:rPr>
      </w:pPr>
      <w:r w:rsidRPr="003E6415">
        <w:rPr>
          <w:sz w:val="28"/>
          <w:szCs w:val="28"/>
          <w:lang w:val="ru-RU"/>
        </w:rPr>
        <w:t>- выполнение диагностики и оценки состояния подземных пешеходных переходов и надземного пешеходного путепровода: путепровода «Автозаводское шоссе ООТ «Детская многопрофильная больница»»; 4 подземных пешеходных переходов;</w:t>
      </w:r>
    </w:p>
    <w:p w:rsidR="00775A1F" w:rsidRPr="003E6415" w:rsidRDefault="00775A1F" w:rsidP="004176B9">
      <w:pPr>
        <w:spacing w:line="276" w:lineRule="auto"/>
        <w:ind w:firstLine="680"/>
        <w:rPr>
          <w:sz w:val="28"/>
          <w:szCs w:val="28"/>
          <w:lang w:val="ru-RU"/>
        </w:rPr>
      </w:pPr>
      <w:r w:rsidRPr="003E6415">
        <w:rPr>
          <w:sz w:val="28"/>
          <w:szCs w:val="28"/>
          <w:lang w:val="ru-RU"/>
        </w:rPr>
        <w:t xml:space="preserve">- </w:t>
      </w:r>
      <w:r w:rsidR="003E7FAF" w:rsidRPr="003E6415">
        <w:rPr>
          <w:sz w:val="28"/>
          <w:szCs w:val="28"/>
          <w:lang w:val="ru-RU"/>
        </w:rPr>
        <w:t>изготовление и установка на остановочных пунктах 31 таблички;</w:t>
      </w:r>
    </w:p>
    <w:p w:rsidR="00A439B8" w:rsidRPr="003E6415" w:rsidRDefault="00A439B8" w:rsidP="004176B9">
      <w:pPr>
        <w:spacing w:line="276" w:lineRule="auto"/>
        <w:ind w:firstLine="680"/>
        <w:rPr>
          <w:sz w:val="28"/>
          <w:szCs w:val="28"/>
          <w:lang w:val="ru-RU"/>
        </w:rPr>
      </w:pPr>
      <w:r w:rsidRPr="003E6415">
        <w:rPr>
          <w:sz w:val="28"/>
          <w:szCs w:val="28"/>
          <w:lang w:val="ru-RU"/>
        </w:rPr>
        <w:t xml:space="preserve">- предоставление субсидии исполнителям, оказывающим работы по перевозке пассажиров и багажа транспортом общего пользования, </w:t>
      </w:r>
      <w:r w:rsidR="00DD01D6" w:rsidRPr="003E6415">
        <w:rPr>
          <w:sz w:val="28"/>
          <w:szCs w:val="28"/>
          <w:lang w:val="ru-RU"/>
        </w:rPr>
        <w:t xml:space="preserve">с </w:t>
      </w:r>
      <w:r w:rsidRPr="003E6415">
        <w:rPr>
          <w:sz w:val="28"/>
          <w:szCs w:val="28"/>
          <w:lang w:val="ru-RU"/>
        </w:rPr>
        <w:t>охва</w:t>
      </w:r>
      <w:r w:rsidR="00DD01D6" w:rsidRPr="003E6415">
        <w:rPr>
          <w:sz w:val="28"/>
          <w:szCs w:val="28"/>
          <w:lang w:val="ru-RU"/>
        </w:rPr>
        <w:t>том</w:t>
      </w:r>
      <w:r w:rsidRPr="003E6415">
        <w:rPr>
          <w:sz w:val="28"/>
          <w:szCs w:val="28"/>
          <w:lang w:val="ru-RU"/>
        </w:rPr>
        <w:t xml:space="preserve"> </w:t>
      </w:r>
      <w:r w:rsidR="003E7FAF" w:rsidRPr="003E6415">
        <w:rPr>
          <w:sz w:val="28"/>
          <w:szCs w:val="28"/>
          <w:lang w:val="ru-RU"/>
        </w:rPr>
        <w:t xml:space="preserve">781 </w:t>
      </w:r>
      <w:r w:rsidRPr="003E6415">
        <w:rPr>
          <w:sz w:val="28"/>
          <w:szCs w:val="28"/>
          <w:lang w:val="ru-RU"/>
        </w:rPr>
        <w:t>тыс. пассажиров льготной категории граждан;</w:t>
      </w:r>
    </w:p>
    <w:p w:rsidR="00A439B8" w:rsidRPr="003E6415" w:rsidRDefault="00A439B8" w:rsidP="004176B9">
      <w:pPr>
        <w:spacing w:line="276" w:lineRule="auto"/>
        <w:ind w:firstLine="680"/>
        <w:rPr>
          <w:sz w:val="28"/>
          <w:szCs w:val="28"/>
          <w:lang w:val="ru-RU"/>
        </w:rPr>
      </w:pPr>
      <w:r w:rsidRPr="003E6415">
        <w:rPr>
          <w:sz w:val="28"/>
          <w:szCs w:val="28"/>
          <w:lang w:val="ru-RU"/>
        </w:rPr>
        <w:t>- перевозка пассажиров и багажа по регулируемым тарифам. В 202</w:t>
      </w:r>
      <w:r w:rsidR="00CF3F47" w:rsidRPr="003E6415">
        <w:rPr>
          <w:sz w:val="28"/>
          <w:szCs w:val="28"/>
          <w:lang w:val="ru-RU"/>
        </w:rPr>
        <w:t>4</w:t>
      </w:r>
      <w:r w:rsidRPr="003E6415">
        <w:rPr>
          <w:sz w:val="28"/>
          <w:szCs w:val="28"/>
          <w:lang w:val="ru-RU"/>
        </w:rPr>
        <w:t xml:space="preserve"> году регулярные пассажирские перевозки в городском округе Тольятти осуществляли 2 организации пассажирского транспорта по 79 маршрутам: МП «Тольяттинское троллейбусное управление» (МП «ТТУ») – 9 маршрутов, МП «Тольяттинское автотранспортное предприятие №</w:t>
      </w:r>
      <w:r w:rsidR="000C38E4" w:rsidRPr="003E6415">
        <w:rPr>
          <w:sz w:val="28"/>
          <w:szCs w:val="28"/>
          <w:lang w:val="ru-RU"/>
        </w:rPr>
        <w:t xml:space="preserve"> </w:t>
      </w:r>
      <w:r w:rsidRPr="003E6415">
        <w:rPr>
          <w:sz w:val="28"/>
          <w:szCs w:val="28"/>
          <w:lang w:val="ru-RU"/>
        </w:rPr>
        <w:t>3» (МП «ТПАТП №</w:t>
      </w:r>
      <w:r w:rsidR="000C38E4" w:rsidRPr="003E6415">
        <w:rPr>
          <w:sz w:val="28"/>
          <w:szCs w:val="28"/>
          <w:lang w:val="ru-RU"/>
        </w:rPr>
        <w:t xml:space="preserve"> </w:t>
      </w:r>
      <w:r w:rsidRPr="003E6415">
        <w:rPr>
          <w:sz w:val="28"/>
          <w:szCs w:val="28"/>
          <w:lang w:val="ru-RU"/>
        </w:rPr>
        <w:t>3») – 70 маршрутов. Заключен</w:t>
      </w:r>
      <w:r w:rsidR="000C38E4" w:rsidRPr="003E6415">
        <w:rPr>
          <w:sz w:val="28"/>
          <w:szCs w:val="28"/>
          <w:lang w:val="ru-RU"/>
        </w:rPr>
        <w:t>о</w:t>
      </w:r>
      <w:r w:rsidRPr="003E6415">
        <w:rPr>
          <w:sz w:val="28"/>
          <w:szCs w:val="28"/>
          <w:lang w:val="ru-RU"/>
        </w:rPr>
        <w:t xml:space="preserve"> 1</w:t>
      </w:r>
      <w:r w:rsidR="00CF3F47" w:rsidRPr="003E6415">
        <w:rPr>
          <w:sz w:val="28"/>
          <w:szCs w:val="28"/>
          <w:lang w:val="ru-RU"/>
        </w:rPr>
        <w:t>9</w:t>
      </w:r>
      <w:r w:rsidRPr="003E6415">
        <w:rPr>
          <w:sz w:val="28"/>
          <w:szCs w:val="28"/>
          <w:lang w:val="ru-RU"/>
        </w:rPr>
        <w:t xml:space="preserve"> контрактов на выполнение регулярных перевозок пассажиров и багажа по регулируемым тарифам</w:t>
      </w:r>
      <w:r w:rsidR="00CF3F47" w:rsidRPr="003E6415">
        <w:rPr>
          <w:sz w:val="28"/>
          <w:szCs w:val="28"/>
          <w:lang w:val="ru-RU"/>
        </w:rPr>
        <w:t>;</w:t>
      </w:r>
    </w:p>
    <w:p w:rsidR="00A439B8" w:rsidRPr="003E6415" w:rsidRDefault="00A439B8" w:rsidP="004176B9">
      <w:pPr>
        <w:spacing w:line="276" w:lineRule="auto"/>
        <w:ind w:firstLine="680"/>
        <w:rPr>
          <w:sz w:val="28"/>
          <w:szCs w:val="28"/>
          <w:lang w:val="ru-RU"/>
        </w:rPr>
      </w:pPr>
      <w:r w:rsidRPr="003E6415">
        <w:rPr>
          <w:sz w:val="28"/>
          <w:szCs w:val="28"/>
          <w:lang w:val="ru-RU"/>
        </w:rPr>
        <w:t>- исполнение обязательств по лизингу за приобретённые в 2020 году 50 автобусов ЛиАЗ-529267, раб</w:t>
      </w:r>
      <w:r w:rsidR="00AB22A8" w:rsidRPr="003E6415">
        <w:rPr>
          <w:sz w:val="28"/>
          <w:szCs w:val="28"/>
          <w:lang w:val="ru-RU"/>
        </w:rPr>
        <w:t>отающих на газомоторном топливе</w:t>
      </w:r>
      <w:r w:rsidRPr="003E6415">
        <w:rPr>
          <w:sz w:val="28"/>
          <w:szCs w:val="28"/>
          <w:lang w:val="ru-RU"/>
        </w:rPr>
        <w:t>;</w:t>
      </w:r>
    </w:p>
    <w:p w:rsidR="00A439B8" w:rsidRPr="003E6415" w:rsidRDefault="00A439B8" w:rsidP="004176B9">
      <w:pPr>
        <w:spacing w:line="276" w:lineRule="auto"/>
        <w:ind w:firstLine="680"/>
        <w:rPr>
          <w:sz w:val="28"/>
          <w:szCs w:val="28"/>
          <w:lang w:val="ru-RU"/>
        </w:rPr>
      </w:pPr>
      <w:r w:rsidRPr="003E6415">
        <w:rPr>
          <w:sz w:val="28"/>
          <w:szCs w:val="28"/>
          <w:lang w:val="ru-RU"/>
        </w:rPr>
        <w:t>- исполнение обязательств по лизингу за приобретённые в 2022 году 19 автобусов, работающих на дизельном топливе;</w:t>
      </w:r>
    </w:p>
    <w:p w:rsidR="0015686D" w:rsidRPr="003E6415" w:rsidRDefault="0015686D" w:rsidP="004176B9">
      <w:pPr>
        <w:spacing w:line="276" w:lineRule="auto"/>
        <w:ind w:firstLine="680"/>
        <w:rPr>
          <w:sz w:val="28"/>
          <w:szCs w:val="28"/>
          <w:lang w:val="ru-RU"/>
        </w:rPr>
      </w:pPr>
      <w:r w:rsidRPr="003E6415">
        <w:rPr>
          <w:sz w:val="28"/>
          <w:szCs w:val="28"/>
          <w:lang w:val="ru-RU"/>
        </w:rPr>
        <w:t>- приобретение подвижного состава пассажирского транспорта общего пользования (14 автобусов) для обеспечения организации регулярных перевозок по межмуниципальным маршрутам на садово-дачные массивы;</w:t>
      </w:r>
    </w:p>
    <w:p w:rsidR="00A439B8" w:rsidRPr="003E6415" w:rsidRDefault="00A439B8" w:rsidP="004176B9">
      <w:pPr>
        <w:spacing w:line="276" w:lineRule="auto"/>
        <w:ind w:firstLine="680"/>
        <w:rPr>
          <w:sz w:val="28"/>
          <w:szCs w:val="28"/>
          <w:lang w:val="ru-RU"/>
        </w:rPr>
      </w:pPr>
      <w:r w:rsidRPr="003E6415">
        <w:rPr>
          <w:sz w:val="28"/>
          <w:szCs w:val="28"/>
          <w:lang w:val="ru-RU"/>
        </w:rPr>
        <w:t>- предоставление субсидий юридическим лицам (за исключением субсидий государственным (муниципальным) учреждениям), индивидуальным предпринимателям в целях возмещения затрат (части затрат) от перевозки маломобильных граждан специализированными автомобилями в городс</w:t>
      </w:r>
      <w:r w:rsidR="00AB22A8" w:rsidRPr="003E6415">
        <w:rPr>
          <w:sz w:val="28"/>
          <w:szCs w:val="28"/>
          <w:lang w:val="ru-RU"/>
        </w:rPr>
        <w:t xml:space="preserve">ком округе Тольятти, охвачено </w:t>
      </w:r>
      <w:r w:rsidR="0015686D" w:rsidRPr="003E6415">
        <w:rPr>
          <w:sz w:val="28"/>
          <w:szCs w:val="28"/>
          <w:lang w:val="ru-RU"/>
        </w:rPr>
        <w:t>2861</w:t>
      </w:r>
      <w:r w:rsidRPr="003E6415">
        <w:rPr>
          <w:sz w:val="28"/>
          <w:szCs w:val="28"/>
          <w:lang w:val="ru-RU"/>
        </w:rPr>
        <w:t xml:space="preserve"> пассажир - маломобильных граждан, пробег специализированных автомобилей, осуществляющих перевозку мал</w:t>
      </w:r>
      <w:r w:rsidR="00AB22A8" w:rsidRPr="003E6415">
        <w:rPr>
          <w:sz w:val="28"/>
          <w:szCs w:val="28"/>
          <w:lang w:val="ru-RU"/>
        </w:rPr>
        <w:t xml:space="preserve">омобильных граждан, составил </w:t>
      </w:r>
      <w:r w:rsidR="0015686D" w:rsidRPr="003E6415">
        <w:rPr>
          <w:sz w:val="28"/>
          <w:szCs w:val="28"/>
          <w:lang w:val="ru-RU"/>
        </w:rPr>
        <w:t>57988</w:t>
      </w:r>
      <w:r w:rsidRPr="003E6415">
        <w:rPr>
          <w:sz w:val="28"/>
          <w:szCs w:val="28"/>
          <w:lang w:val="ru-RU"/>
        </w:rPr>
        <w:t xml:space="preserve"> км.</w:t>
      </w:r>
    </w:p>
    <w:p w:rsidR="00A439B8" w:rsidRPr="003E6415" w:rsidRDefault="00A439B8" w:rsidP="004176B9">
      <w:pPr>
        <w:spacing w:line="276" w:lineRule="auto"/>
        <w:ind w:firstLine="680"/>
        <w:rPr>
          <w:sz w:val="28"/>
          <w:szCs w:val="28"/>
          <w:lang w:val="ru-RU"/>
        </w:rPr>
      </w:pPr>
      <w:r w:rsidRPr="003E6415">
        <w:rPr>
          <w:sz w:val="28"/>
          <w:szCs w:val="28"/>
          <w:lang w:val="ru-RU"/>
        </w:rPr>
        <w:t>Удовлетворительная оценка реализации муниципальной программы в 202</w:t>
      </w:r>
      <w:r w:rsidR="00F873D1" w:rsidRPr="003E6415">
        <w:rPr>
          <w:sz w:val="28"/>
          <w:szCs w:val="28"/>
          <w:lang w:val="ru-RU"/>
        </w:rPr>
        <w:t>4</w:t>
      </w:r>
      <w:r w:rsidRPr="003E6415">
        <w:rPr>
          <w:sz w:val="28"/>
          <w:szCs w:val="28"/>
          <w:lang w:val="ru-RU"/>
        </w:rPr>
        <w:t xml:space="preserve"> году</w:t>
      </w:r>
      <w:r w:rsidR="00F873D1" w:rsidRPr="003E6415">
        <w:rPr>
          <w:sz w:val="28"/>
          <w:szCs w:val="28"/>
          <w:lang w:val="ru-RU"/>
        </w:rPr>
        <w:t xml:space="preserve"> (83</w:t>
      </w:r>
      <w:r w:rsidR="00AB22A8" w:rsidRPr="003E6415">
        <w:rPr>
          <w:sz w:val="28"/>
          <w:szCs w:val="28"/>
          <w:lang w:val="ru-RU"/>
        </w:rPr>
        <w:t>,6%)</w:t>
      </w:r>
      <w:r w:rsidRPr="003E6415">
        <w:rPr>
          <w:sz w:val="28"/>
          <w:szCs w:val="28"/>
          <w:lang w:val="ru-RU"/>
        </w:rPr>
        <w:t xml:space="preserve"> обусловлена исполнением </w:t>
      </w:r>
      <w:r w:rsidR="000D363B">
        <w:rPr>
          <w:sz w:val="28"/>
          <w:szCs w:val="28"/>
          <w:lang w:val="ru-RU"/>
        </w:rPr>
        <w:t xml:space="preserve">ниже </w:t>
      </w:r>
      <w:r w:rsidRPr="003E6415">
        <w:rPr>
          <w:sz w:val="28"/>
          <w:szCs w:val="28"/>
          <w:lang w:val="ru-RU"/>
        </w:rPr>
        <w:t>запланированн</w:t>
      </w:r>
      <w:r w:rsidR="000D363B">
        <w:rPr>
          <w:sz w:val="28"/>
          <w:szCs w:val="28"/>
          <w:lang w:val="ru-RU"/>
        </w:rPr>
        <w:t>ых</w:t>
      </w:r>
      <w:r w:rsidRPr="003E6415">
        <w:rPr>
          <w:sz w:val="28"/>
          <w:szCs w:val="28"/>
          <w:lang w:val="ru-RU"/>
        </w:rPr>
        <w:t xml:space="preserve"> объем</w:t>
      </w:r>
      <w:r w:rsidR="000D363B">
        <w:rPr>
          <w:sz w:val="28"/>
          <w:szCs w:val="28"/>
          <w:lang w:val="ru-RU"/>
        </w:rPr>
        <w:t>ов</w:t>
      </w:r>
      <w:r w:rsidRPr="003E6415">
        <w:rPr>
          <w:sz w:val="28"/>
          <w:szCs w:val="28"/>
          <w:lang w:val="ru-RU"/>
        </w:rPr>
        <w:t xml:space="preserve"> финансирования (отклонение </w:t>
      </w:r>
      <w:r w:rsidR="00F873D1" w:rsidRPr="003E6415">
        <w:rPr>
          <w:sz w:val="28"/>
          <w:szCs w:val="28"/>
          <w:lang w:val="ru-RU"/>
        </w:rPr>
        <w:t>14,2</w:t>
      </w:r>
      <w:r w:rsidRPr="003E6415">
        <w:rPr>
          <w:sz w:val="28"/>
          <w:szCs w:val="28"/>
          <w:lang w:val="ru-RU"/>
        </w:rPr>
        <w:t xml:space="preserve">%), показателей </w:t>
      </w:r>
      <w:r w:rsidR="00F873D1" w:rsidRPr="003E6415">
        <w:rPr>
          <w:sz w:val="28"/>
          <w:szCs w:val="28"/>
          <w:lang w:val="ru-RU"/>
        </w:rPr>
        <w:t xml:space="preserve">и количества мероприятий </w:t>
      </w:r>
      <w:r w:rsidRPr="003E6415">
        <w:rPr>
          <w:sz w:val="28"/>
          <w:szCs w:val="28"/>
          <w:lang w:val="ru-RU"/>
        </w:rPr>
        <w:t xml:space="preserve">(отклонение </w:t>
      </w:r>
      <w:r w:rsidR="00F873D1" w:rsidRPr="003E6415">
        <w:rPr>
          <w:sz w:val="28"/>
          <w:szCs w:val="28"/>
          <w:lang w:val="ru-RU"/>
        </w:rPr>
        <w:t>1</w:t>
      </w:r>
      <w:r w:rsidRPr="003E6415">
        <w:rPr>
          <w:sz w:val="28"/>
          <w:szCs w:val="28"/>
          <w:lang w:val="ru-RU"/>
        </w:rPr>
        <w:t>7</w:t>
      </w:r>
      <w:r w:rsidR="00F873D1" w:rsidRPr="003E6415">
        <w:rPr>
          <w:sz w:val="28"/>
          <w:szCs w:val="28"/>
          <w:lang w:val="ru-RU"/>
        </w:rPr>
        <w:t>,0</w:t>
      </w:r>
      <w:r w:rsidRPr="003E6415">
        <w:rPr>
          <w:sz w:val="28"/>
          <w:szCs w:val="28"/>
          <w:lang w:val="ru-RU"/>
        </w:rPr>
        <w:t>%) по следующим причинам:</w:t>
      </w:r>
    </w:p>
    <w:p w:rsidR="00F873D1" w:rsidRPr="003E6415" w:rsidRDefault="00F873D1" w:rsidP="004176B9">
      <w:pPr>
        <w:spacing w:line="276" w:lineRule="auto"/>
        <w:ind w:firstLine="680"/>
        <w:rPr>
          <w:sz w:val="28"/>
          <w:szCs w:val="28"/>
          <w:lang w:val="ru-RU"/>
        </w:rPr>
      </w:pPr>
      <w:r w:rsidRPr="003E6415">
        <w:rPr>
          <w:sz w:val="28"/>
          <w:szCs w:val="28"/>
          <w:lang w:val="ru-RU"/>
        </w:rPr>
        <w:lastRenderedPageBreak/>
        <w:t xml:space="preserve">- по мероприятию </w:t>
      </w:r>
      <w:r w:rsidR="00FD783E" w:rsidRPr="003E6415">
        <w:rPr>
          <w:sz w:val="28"/>
          <w:szCs w:val="28"/>
          <w:lang w:val="ru-RU"/>
        </w:rPr>
        <w:t>«</w:t>
      </w:r>
      <w:r w:rsidRPr="003E6415">
        <w:rPr>
          <w:sz w:val="28"/>
          <w:szCs w:val="28"/>
          <w:lang w:val="ru-RU"/>
        </w:rPr>
        <w:t>Устройство линий наружного электроосвещения мест концентрации ДТП» исполнение финансирования (32,1%) и показателя (66,7%)</w:t>
      </w:r>
      <w:r w:rsidR="009C322F" w:rsidRPr="003E6415">
        <w:rPr>
          <w:sz w:val="28"/>
          <w:szCs w:val="28"/>
          <w:lang w:val="ru-RU"/>
        </w:rPr>
        <w:t xml:space="preserve"> в незапланированных объемах</w:t>
      </w:r>
      <w:r w:rsidRPr="003E6415">
        <w:rPr>
          <w:sz w:val="28"/>
          <w:szCs w:val="28"/>
          <w:lang w:val="ru-RU"/>
        </w:rPr>
        <w:t xml:space="preserve"> обусловлено отсутствием положительного заключения на выполнение проектно-изыскательских работ на устройство линии наружного освещения и пешеходной дорожки по ул. Александра Кудашева, </w:t>
      </w:r>
      <w:r w:rsidR="001D1AB0" w:rsidRPr="003E6415">
        <w:rPr>
          <w:sz w:val="28"/>
          <w:szCs w:val="28"/>
          <w:lang w:val="ru-RU"/>
        </w:rPr>
        <w:t xml:space="preserve">в связи с чем </w:t>
      </w:r>
      <w:r w:rsidRPr="003E6415">
        <w:rPr>
          <w:sz w:val="28"/>
          <w:szCs w:val="28"/>
          <w:lang w:val="ru-RU"/>
        </w:rPr>
        <w:t xml:space="preserve">работы по устройству линий наружного электроосвещения </w:t>
      </w:r>
      <w:r w:rsidR="001D1AB0" w:rsidRPr="003E6415">
        <w:rPr>
          <w:sz w:val="28"/>
          <w:szCs w:val="28"/>
          <w:lang w:val="ru-RU"/>
        </w:rPr>
        <w:t>выполнены не были;</w:t>
      </w:r>
    </w:p>
    <w:p w:rsidR="00A439B8" w:rsidRPr="003E6415" w:rsidRDefault="001D1AB0" w:rsidP="004176B9">
      <w:pPr>
        <w:spacing w:line="276" w:lineRule="auto"/>
        <w:ind w:firstLine="680"/>
        <w:rPr>
          <w:sz w:val="28"/>
          <w:szCs w:val="28"/>
          <w:lang w:val="ru-RU"/>
        </w:rPr>
      </w:pPr>
      <w:r w:rsidRPr="003E6415">
        <w:rPr>
          <w:sz w:val="28"/>
          <w:szCs w:val="28"/>
          <w:lang w:val="ru-RU"/>
        </w:rPr>
        <w:t xml:space="preserve">- </w:t>
      </w:r>
      <w:r w:rsidR="00A439B8" w:rsidRPr="003E6415">
        <w:rPr>
          <w:sz w:val="28"/>
          <w:szCs w:val="28"/>
          <w:lang w:val="ru-RU"/>
        </w:rPr>
        <w:t>по мероприятию «Осуществление технологического присоединения энергопринимающих устройств к электрическим сетям» исполнение финансирования (8</w:t>
      </w:r>
      <w:r w:rsidR="00A33F64" w:rsidRPr="003E6415">
        <w:rPr>
          <w:sz w:val="28"/>
          <w:szCs w:val="28"/>
          <w:lang w:val="ru-RU"/>
        </w:rPr>
        <w:t>1</w:t>
      </w:r>
      <w:r w:rsidR="00AC166D" w:rsidRPr="003E6415">
        <w:rPr>
          <w:sz w:val="28"/>
          <w:szCs w:val="28"/>
          <w:lang w:val="ru-RU"/>
        </w:rPr>
        <w:t>,</w:t>
      </w:r>
      <w:r w:rsidR="00A33F64" w:rsidRPr="003E6415">
        <w:rPr>
          <w:sz w:val="28"/>
          <w:szCs w:val="28"/>
          <w:lang w:val="ru-RU"/>
        </w:rPr>
        <w:t>2</w:t>
      </w:r>
      <w:r w:rsidR="00A439B8" w:rsidRPr="003E6415">
        <w:rPr>
          <w:sz w:val="28"/>
          <w:szCs w:val="28"/>
          <w:lang w:val="ru-RU"/>
        </w:rPr>
        <w:t xml:space="preserve">%) </w:t>
      </w:r>
      <w:r w:rsidR="005E66E9">
        <w:rPr>
          <w:sz w:val="28"/>
          <w:szCs w:val="28"/>
          <w:lang w:val="ru-RU"/>
        </w:rPr>
        <w:t>(произведены авансовые платежи)</w:t>
      </w:r>
      <w:r w:rsidR="005E66E9">
        <w:rPr>
          <w:sz w:val="28"/>
          <w:szCs w:val="28"/>
          <w:lang w:val="ru-RU"/>
        </w:rPr>
        <w:t xml:space="preserve"> </w:t>
      </w:r>
      <w:bookmarkStart w:id="0" w:name="_GoBack"/>
      <w:bookmarkEnd w:id="0"/>
      <w:r w:rsidR="00A439B8" w:rsidRPr="003E6415">
        <w:rPr>
          <w:sz w:val="28"/>
          <w:szCs w:val="28"/>
          <w:lang w:val="ru-RU"/>
        </w:rPr>
        <w:t xml:space="preserve">и показателя </w:t>
      </w:r>
      <w:r w:rsidR="0013050E" w:rsidRPr="003E6415">
        <w:rPr>
          <w:sz w:val="28"/>
          <w:szCs w:val="28"/>
          <w:lang w:val="ru-RU"/>
        </w:rPr>
        <w:t>(</w:t>
      </w:r>
      <w:r w:rsidR="00A33F64" w:rsidRPr="003E6415">
        <w:rPr>
          <w:sz w:val="28"/>
          <w:szCs w:val="28"/>
          <w:lang w:val="ru-RU"/>
        </w:rPr>
        <w:t>40,0</w:t>
      </w:r>
      <w:r w:rsidR="0013050E" w:rsidRPr="003E6415">
        <w:rPr>
          <w:sz w:val="28"/>
          <w:szCs w:val="28"/>
          <w:lang w:val="ru-RU"/>
        </w:rPr>
        <w:t>%</w:t>
      </w:r>
      <w:r w:rsidR="00A439B8" w:rsidRPr="003E6415">
        <w:rPr>
          <w:sz w:val="28"/>
          <w:szCs w:val="28"/>
          <w:lang w:val="ru-RU"/>
        </w:rPr>
        <w:t xml:space="preserve">) </w:t>
      </w:r>
      <w:r w:rsidR="000D363B">
        <w:rPr>
          <w:sz w:val="28"/>
          <w:szCs w:val="28"/>
          <w:lang w:val="ru-RU"/>
        </w:rPr>
        <w:t xml:space="preserve">ниже </w:t>
      </w:r>
      <w:r w:rsidR="009C322F" w:rsidRPr="003E6415">
        <w:rPr>
          <w:sz w:val="28"/>
          <w:szCs w:val="28"/>
          <w:lang w:val="ru-RU"/>
        </w:rPr>
        <w:t>запланированных объем</w:t>
      </w:r>
      <w:r w:rsidR="000D363B">
        <w:rPr>
          <w:sz w:val="28"/>
          <w:szCs w:val="28"/>
          <w:lang w:val="ru-RU"/>
        </w:rPr>
        <w:t>ов</w:t>
      </w:r>
      <w:r w:rsidR="009C322F" w:rsidRPr="003E6415">
        <w:rPr>
          <w:sz w:val="28"/>
          <w:szCs w:val="28"/>
          <w:lang w:val="ru-RU"/>
        </w:rPr>
        <w:t xml:space="preserve"> </w:t>
      </w:r>
      <w:r w:rsidR="00A439B8" w:rsidRPr="003E6415">
        <w:rPr>
          <w:sz w:val="28"/>
          <w:szCs w:val="28"/>
          <w:lang w:val="ru-RU"/>
        </w:rPr>
        <w:t xml:space="preserve">обусловлено </w:t>
      </w:r>
      <w:r w:rsidRPr="003E6415">
        <w:rPr>
          <w:sz w:val="28"/>
          <w:szCs w:val="28"/>
          <w:lang w:val="ru-RU"/>
        </w:rPr>
        <w:t>невыполнением</w:t>
      </w:r>
      <w:r w:rsidR="00A33F64" w:rsidRPr="003E6415">
        <w:rPr>
          <w:sz w:val="28"/>
          <w:szCs w:val="28"/>
          <w:lang w:val="ru-RU"/>
        </w:rPr>
        <w:t xml:space="preserve"> работы по технологическому присоединению к электрическим сетям энергопринимающих устройств в рамках выполнения работ по устройству линий наружного электроосвещения: ул. Ларина (участок дороги от Автозаводского шоссе до улицы Тимирязева);</w:t>
      </w:r>
      <w:r w:rsidRPr="003E6415">
        <w:rPr>
          <w:sz w:val="28"/>
          <w:szCs w:val="28"/>
          <w:lang w:val="ru-RU"/>
        </w:rPr>
        <w:t xml:space="preserve"> </w:t>
      </w:r>
      <w:r w:rsidR="00A33F64" w:rsidRPr="003E6415">
        <w:rPr>
          <w:sz w:val="28"/>
          <w:szCs w:val="28"/>
          <w:lang w:val="ru-RU"/>
        </w:rPr>
        <w:t xml:space="preserve"> пешеходной дорожки по ул. Александра Кудашева; пешеходной и велосипедной дорож</w:t>
      </w:r>
      <w:r w:rsidR="000D363B">
        <w:rPr>
          <w:sz w:val="28"/>
          <w:szCs w:val="28"/>
          <w:lang w:val="ru-RU"/>
        </w:rPr>
        <w:t>ек</w:t>
      </w:r>
      <w:r w:rsidR="00A33F64" w:rsidRPr="003E6415">
        <w:rPr>
          <w:sz w:val="28"/>
          <w:szCs w:val="28"/>
          <w:lang w:val="ru-RU"/>
        </w:rPr>
        <w:t xml:space="preserve"> от существующих пешеходной и велосипедной дорож</w:t>
      </w:r>
      <w:r w:rsidR="000D363B">
        <w:rPr>
          <w:sz w:val="28"/>
          <w:szCs w:val="28"/>
          <w:lang w:val="ru-RU"/>
        </w:rPr>
        <w:t>ек</w:t>
      </w:r>
      <w:r w:rsidR="00A33F64" w:rsidRPr="003E6415">
        <w:rPr>
          <w:sz w:val="28"/>
          <w:szCs w:val="28"/>
          <w:lang w:val="ru-RU"/>
        </w:rPr>
        <w:t xml:space="preserve"> вдоль ул. Родины по лесной зоне до микрорайона Портовый городского округа Тольятти.</w:t>
      </w:r>
      <w:r w:rsidRPr="003E6415">
        <w:rPr>
          <w:sz w:val="28"/>
          <w:szCs w:val="28"/>
          <w:lang w:val="ru-RU"/>
        </w:rPr>
        <w:t xml:space="preserve"> </w:t>
      </w:r>
      <w:r w:rsidR="00A33F64" w:rsidRPr="003E6415">
        <w:rPr>
          <w:sz w:val="28"/>
          <w:szCs w:val="28"/>
          <w:lang w:val="ru-RU"/>
        </w:rPr>
        <w:t>Подрядными организациями не представлен акт об осуществлении технологического присоединения</w:t>
      </w:r>
      <w:r w:rsidR="009C43F7" w:rsidRPr="003E6415">
        <w:rPr>
          <w:sz w:val="28"/>
          <w:szCs w:val="28"/>
          <w:lang w:val="ru-RU"/>
        </w:rPr>
        <w:t>;</w:t>
      </w:r>
    </w:p>
    <w:p w:rsidR="001A474C" w:rsidRPr="003E6415" w:rsidRDefault="001A474C" w:rsidP="004176B9">
      <w:pPr>
        <w:spacing w:line="276" w:lineRule="auto"/>
        <w:ind w:firstLine="680"/>
        <w:rPr>
          <w:sz w:val="28"/>
          <w:szCs w:val="28"/>
          <w:lang w:val="ru-RU"/>
        </w:rPr>
      </w:pPr>
      <w:r w:rsidRPr="003E6415">
        <w:rPr>
          <w:sz w:val="28"/>
          <w:szCs w:val="28"/>
          <w:lang w:val="ru-RU"/>
        </w:rPr>
        <w:t xml:space="preserve">-  по мероприятию «Проектирование устройства пешеходных дорожек, в т.ч. экспертиза проектов» </w:t>
      </w:r>
      <w:r w:rsidR="00D86525" w:rsidRPr="003E6415">
        <w:rPr>
          <w:sz w:val="28"/>
          <w:szCs w:val="28"/>
          <w:lang w:val="ru-RU"/>
        </w:rPr>
        <w:t xml:space="preserve">исполнение финансирования (69,8%) и показателя (33,3%) </w:t>
      </w:r>
      <w:r w:rsidR="000D363B">
        <w:rPr>
          <w:sz w:val="28"/>
          <w:szCs w:val="28"/>
          <w:lang w:val="ru-RU"/>
        </w:rPr>
        <w:t xml:space="preserve">ниже </w:t>
      </w:r>
      <w:r w:rsidR="000D363B" w:rsidRPr="003E6415">
        <w:rPr>
          <w:sz w:val="28"/>
          <w:szCs w:val="28"/>
          <w:lang w:val="ru-RU"/>
        </w:rPr>
        <w:t>запланированных объем</w:t>
      </w:r>
      <w:r w:rsidR="000D363B">
        <w:rPr>
          <w:sz w:val="28"/>
          <w:szCs w:val="28"/>
          <w:lang w:val="ru-RU"/>
        </w:rPr>
        <w:t>ов</w:t>
      </w:r>
      <w:r w:rsidR="000D363B" w:rsidRPr="003E6415">
        <w:rPr>
          <w:sz w:val="28"/>
          <w:szCs w:val="28"/>
          <w:lang w:val="ru-RU"/>
        </w:rPr>
        <w:t xml:space="preserve"> </w:t>
      </w:r>
      <w:r w:rsidR="00D86525" w:rsidRPr="003E6415">
        <w:rPr>
          <w:sz w:val="28"/>
          <w:szCs w:val="28"/>
          <w:lang w:val="ru-RU"/>
        </w:rPr>
        <w:t xml:space="preserve">обусловлено </w:t>
      </w:r>
      <w:r w:rsidR="00D043D8" w:rsidRPr="003E6415">
        <w:rPr>
          <w:sz w:val="28"/>
          <w:szCs w:val="28"/>
          <w:lang w:val="ru-RU"/>
        </w:rPr>
        <w:t>невыполнением</w:t>
      </w:r>
      <w:r w:rsidRPr="003E6415">
        <w:rPr>
          <w:sz w:val="28"/>
          <w:szCs w:val="28"/>
          <w:lang w:val="ru-RU"/>
        </w:rPr>
        <w:t xml:space="preserve"> проектно-изыскательски</w:t>
      </w:r>
      <w:r w:rsidR="009C322F" w:rsidRPr="003E6415">
        <w:rPr>
          <w:sz w:val="28"/>
          <w:szCs w:val="28"/>
          <w:lang w:val="ru-RU"/>
        </w:rPr>
        <w:t>х работ</w:t>
      </w:r>
      <w:r w:rsidRPr="003E6415">
        <w:rPr>
          <w:sz w:val="28"/>
          <w:szCs w:val="28"/>
          <w:lang w:val="ru-RU"/>
        </w:rPr>
        <w:t xml:space="preserve"> по устройству пешеходной дорожки по: ул. Александра Кудашева; Хрящевскому шоссе от Ю</w:t>
      </w:r>
      <w:r w:rsidR="001D1AB0" w:rsidRPr="003E6415">
        <w:rPr>
          <w:sz w:val="28"/>
          <w:szCs w:val="28"/>
          <w:lang w:val="ru-RU"/>
        </w:rPr>
        <w:t xml:space="preserve">жного шоссе до Обводного шоссе. </w:t>
      </w:r>
      <w:r w:rsidRPr="003E6415">
        <w:rPr>
          <w:sz w:val="28"/>
          <w:szCs w:val="28"/>
          <w:lang w:val="ru-RU"/>
        </w:rPr>
        <w:t>Подрядными организациями не представлена проектная документация с положительным заключением государ</w:t>
      </w:r>
      <w:r w:rsidR="00FD783E" w:rsidRPr="003E6415">
        <w:rPr>
          <w:sz w:val="28"/>
          <w:szCs w:val="28"/>
          <w:lang w:val="ru-RU"/>
        </w:rPr>
        <w:t>ственной экспертизы</w:t>
      </w:r>
      <w:r w:rsidRPr="003E6415">
        <w:rPr>
          <w:sz w:val="28"/>
          <w:szCs w:val="28"/>
          <w:lang w:val="ru-RU"/>
        </w:rPr>
        <w:t>;</w:t>
      </w:r>
    </w:p>
    <w:p w:rsidR="00AB3098" w:rsidRPr="003E6415" w:rsidRDefault="00AB3098" w:rsidP="004176B9">
      <w:pPr>
        <w:spacing w:line="276" w:lineRule="auto"/>
        <w:ind w:firstLine="680"/>
        <w:rPr>
          <w:sz w:val="28"/>
          <w:szCs w:val="28"/>
          <w:lang w:val="ru-RU"/>
        </w:rPr>
      </w:pPr>
      <w:r w:rsidRPr="003E6415">
        <w:rPr>
          <w:sz w:val="28"/>
          <w:szCs w:val="28"/>
          <w:lang w:val="ru-RU"/>
        </w:rPr>
        <w:t>- по мероприятию «Проектно-изыскательские работы по устройству линий наружного электроосвещения»</w:t>
      </w:r>
      <w:r w:rsidR="007E79E8" w:rsidRPr="003E6415">
        <w:rPr>
          <w:sz w:val="28"/>
          <w:szCs w:val="28"/>
          <w:lang w:val="ru-RU"/>
        </w:rPr>
        <w:t xml:space="preserve"> исполнение финансирования (34,5%) и показателя (50,0%) </w:t>
      </w:r>
      <w:r w:rsidR="000D363B">
        <w:rPr>
          <w:sz w:val="28"/>
          <w:szCs w:val="28"/>
          <w:lang w:val="ru-RU"/>
        </w:rPr>
        <w:t xml:space="preserve">ниже </w:t>
      </w:r>
      <w:r w:rsidR="000D363B" w:rsidRPr="003E6415">
        <w:rPr>
          <w:sz w:val="28"/>
          <w:szCs w:val="28"/>
          <w:lang w:val="ru-RU"/>
        </w:rPr>
        <w:t>запланированных объем</w:t>
      </w:r>
      <w:r w:rsidR="000D363B">
        <w:rPr>
          <w:sz w:val="28"/>
          <w:szCs w:val="28"/>
          <w:lang w:val="ru-RU"/>
        </w:rPr>
        <w:t>ов</w:t>
      </w:r>
      <w:r w:rsidR="000D363B" w:rsidRPr="003E6415">
        <w:rPr>
          <w:sz w:val="28"/>
          <w:szCs w:val="28"/>
          <w:lang w:val="ru-RU"/>
        </w:rPr>
        <w:t xml:space="preserve"> </w:t>
      </w:r>
      <w:r w:rsidR="007E79E8" w:rsidRPr="003E6415">
        <w:rPr>
          <w:sz w:val="28"/>
          <w:szCs w:val="28"/>
          <w:lang w:val="ru-RU"/>
        </w:rPr>
        <w:t xml:space="preserve">обусловлено </w:t>
      </w:r>
      <w:r w:rsidR="001D1AB0" w:rsidRPr="003E6415">
        <w:rPr>
          <w:sz w:val="28"/>
          <w:szCs w:val="28"/>
          <w:lang w:val="ru-RU"/>
        </w:rPr>
        <w:t>тем, что п</w:t>
      </w:r>
      <w:r w:rsidR="007E79E8" w:rsidRPr="003E6415">
        <w:rPr>
          <w:sz w:val="28"/>
          <w:szCs w:val="28"/>
          <w:lang w:val="ru-RU"/>
        </w:rPr>
        <w:t xml:space="preserve">одрядными организациями нарушены сроки разработки проектно-сметной документации по устройству линий наружного электроосвещения на </w:t>
      </w:r>
      <w:r w:rsidR="00D043D8" w:rsidRPr="003E6415">
        <w:rPr>
          <w:sz w:val="28"/>
          <w:szCs w:val="28"/>
          <w:lang w:val="ru-RU"/>
        </w:rPr>
        <w:t>объектах:</w:t>
      </w:r>
      <w:r w:rsidR="007E79E8" w:rsidRPr="003E6415">
        <w:rPr>
          <w:sz w:val="28"/>
          <w:szCs w:val="28"/>
          <w:lang w:val="ru-RU"/>
        </w:rPr>
        <w:t xml:space="preserve"> ул. Кудашева; дорога вдоль ул. Спортивной (нечетная сторона) от Физкультурного проезда до проспекта Степана Разина; дорога вдоль Южного шоссе от ул. Тополиной до ул. Автостроителей</w:t>
      </w:r>
      <w:r w:rsidR="001D1AB0" w:rsidRPr="003E6415">
        <w:rPr>
          <w:sz w:val="28"/>
          <w:szCs w:val="28"/>
          <w:lang w:val="ru-RU"/>
        </w:rPr>
        <w:t>;</w:t>
      </w:r>
    </w:p>
    <w:p w:rsidR="005E66E9" w:rsidRPr="005E66E9" w:rsidRDefault="007E79E8" w:rsidP="005E66E9">
      <w:pPr>
        <w:spacing w:line="276" w:lineRule="auto"/>
        <w:ind w:firstLine="680"/>
        <w:rPr>
          <w:sz w:val="28"/>
          <w:szCs w:val="28"/>
          <w:lang w:val="ru-RU"/>
        </w:rPr>
      </w:pPr>
      <w:r w:rsidRPr="003E6415">
        <w:rPr>
          <w:sz w:val="28"/>
          <w:szCs w:val="28"/>
          <w:lang w:val="ru-RU"/>
        </w:rPr>
        <w:t xml:space="preserve">- по мероприятию </w:t>
      </w:r>
      <w:r w:rsidR="0083557E" w:rsidRPr="003E6415">
        <w:rPr>
          <w:sz w:val="28"/>
          <w:szCs w:val="28"/>
          <w:lang w:val="ru-RU"/>
        </w:rPr>
        <w:t xml:space="preserve">«Проектирование устройства и переноса остановок общественного транспорта, в т.ч. экспертиза выполненных работ» </w:t>
      </w:r>
      <w:r w:rsidR="00E90E96" w:rsidRPr="003E6415">
        <w:rPr>
          <w:sz w:val="28"/>
          <w:szCs w:val="28"/>
          <w:lang w:val="ru-RU"/>
        </w:rPr>
        <w:t>исполнение финансирования (</w:t>
      </w:r>
      <w:r w:rsidR="0083557E" w:rsidRPr="003E6415">
        <w:rPr>
          <w:sz w:val="28"/>
          <w:szCs w:val="28"/>
          <w:lang w:val="ru-RU"/>
        </w:rPr>
        <w:t>66,9</w:t>
      </w:r>
      <w:r w:rsidR="00E90E96" w:rsidRPr="003E6415">
        <w:rPr>
          <w:sz w:val="28"/>
          <w:szCs w:val="28"/>
          <w:lang w:val="ru-RU"/>
        </w:rPr>
        <w:t>%) и показателя (</w:t>
      </w:r>
      <w:r w:rsidR="0083557E" w:rsidRPr="003E6415">
        <w:rPr>
          <w:sz w:val="28"/>
          <w:szCs w:val="28"/>
          <w:lang w:val="ru-RU"/>
        </w:rPr>
        <w:t>75</w:t>
      </w:r>
      <w:r w:rsidR="00E90E96" w:rsidRPr="003E6415">
        <w:rPr>
          <w:sz w:val="28"/>
          <w:szCs w:val="28"/>
          <w:lang w:val="ru-RU"/>
        </w:rPr>
        <w:t>,0%)</w:t>
      </w:r>
      <w:r w:rsidR="0083557E" w:rsidRPr="003E6415">
        <w:rPr>
          <w:sz w:val="28"/>
          <w:szCs w:val="28"/>
          <w:lang w:val="ru-RU"/>
        </w:rPr>
        <w:t xml:space="preserve"> </w:t>
      </w:r>
      <w:r w:rsidR="000D363B">
        <w:rPr>
          <w:sz w:val="28"/>
          <w:szCs w:val="28"/>
          <w:lang w:val="ru-RU"/>
        </w:rPr>
        <w:t xml:space="preserve">ниже </w:t>
      </w:r>
      <w:r w:rsidR="000D363B" w:rsidRPr="003E6415">
        <w:rPr>
          <w:sz w:val="28"/>
          <w:szCs w:val="28"/>
          <w:lang w:val="ru-RU"/>
        </w:rPr>
        <w:t>запланированных объем</w:t>
      </w:r>
      <w:r w:rsidR="000D363B">
        <w:rPr>
          <w:sz w:val="28"/>
          <w:szCs w:val="28"/>
          <w:lang w:val="ru-RU"/>
        </w:rPr>
        <w:t>ов</w:t>
      </w:r>
      <w:r w:rsidR="000D363B" w:rsidRPr="003E6415">
        <w:rPr>
          <w:sz w:val="28"/>
          <w:szCs w:val="28"/>
          <w:lang w:val="ru-RU"/>
        </w:rPr>
        <w:t xml:space="preserve"> </w:t>
      </w:r>
      <w:r w:rsidR="0083557E" w:rsidRPr="003E6415">
        <w:rPr>
          <w:sz w:val="28"/>
          <w:szCs w:val="28"/>
          <w:lang w:val="ru-RU"/>
        </w:rPr>
        <w:t xml:space="preserve">объясняется несостоявшейся закупкой на выполнение работ по подготовке </w:t>
      </w:r>
      <w:r w:rsidR="005E66E9" w:rsidRPr="005E66E9">
        <w:rPr>
          <w:sz w:val="28"/>
          <w:szCs w:val="28"/>
          <w:lang w:val="ru-RU"/>
        </w:rPr>
        <w:lastRenderedPageBreak/>
        <w:t>проектно-сметной документации на устройство остановки общественного транспорта «Телецентр» по проспекту Степана Разина;</w:t>
      </w:r>
    </w:p>
    <w:p w:rsidR="005E66E9" w:rsidRPr="005E66E9" w:rsidRDefault="005E66E9" w:rsidP="005E66E9">
      <w:pPr>
        <w:spacing w:line="276" w:lineRule="auto"/>
        <w:ind w:firstLine="680"/>
        <w:rPr>
          <w:sz w:val="28"/>
          <w:szCs w:val="28"/>
          <w:lang w:val="ru-RU"/>
        </w:rPr>
      </w:pPr>
      <w:r w:rsidRPr="005E66E9">
        <w:rPr>
          <w:sz w:val="28"/>
          <w:szCs w:val="28"/>
          <w:lang w:val="ru-RU"/>
        </w:rPr>
        <w:t>- по мероприятию «Строительство автомобильных дорог общего пользования местного значения городского округа Тольятти, в том числе строительный контроль и авторский надзор» исполнение финансирования (27,6%) объясняется тем, что технологическое присоединение объекта «Строительство дороги по улице Владимира Высоцкого» к инженерным сетям жилого комплекса, где застройщиком выступает ООО «Унистройрегион» произведено без фактических расходов;</w:t>
      </w:r>
    </w:p>
    <w:p w:rsidR="005E66E9" w:rsidRPr="005E66E9" w:rsidRDefault="005E66E9" w:rsidP="005E66E9">
      <w:pPr>
        <w:spacing w:line="276" w:lineRule="auto"/>
        <w:ind w:firstLine="680"/>
        <w:rPr>
          <w:sz w:val="28"/>
          <w:szCs w:val="28"/>
          <w:lang w:val="ru-RU"/>
        </w:rPr>
      </w:pPr>
      <w:r w:rsidRPr="005E66E9">
        <w:rPr>
          <w:sz w:val="28"/>
          <w:szCs w:val="28"/>
          <w:lang w:val="ru-RU"/>
        </w:rPr>
        <w:t>- по мероприятию «Содержание МКУ «ЦОДД ГОТ»» исполнение бюджетной сметы составило 98,0% в связи с оплатой услуг связи и коммунальных услуг по фактически потребленным объемам, а также оплатой за фактически выполненные работы и услуги согласно выставленным счетам;</w:t>
      </w:r>
    </w:p>
    <w:p w:rsidR="005E66E9" w:rsidRPr="005E66E9" w:rsidRDefault="005E66E9" w:rsidP="005E66E9">
      <w:pPr>
        <w:spacing w:line="276" w:lineRule="auto"/>
        <w:ind w:firstLine="680"/>
        <w:rPr>
          <w:sz w:val="28"/>
          <w:szCs w:val="28"/>
          <w:lang w:val="ru-RU"/>
        </w:rPr>
      </w:pPr>
      <w:r w:rsidRPr="005E66E9">
        <w:rPr>
          <w:sz w:val="28"/>
          <w:szCs w:val="28"/>
          <w:lang w:val="ru-RU"/>
        </w:rPr>
        <w:t>- по мероприятию «Выполнение проектно-изыскательских работ по строительству, реконструкции, устройству линии наружного освещения, капитальному ремонту и ремонту автомобильных дорог общего пользования местного значения городского округа Тольятти» исполнение финансирования (10,9%) и показателей (среднее значение 8,3%) ниже запланированных объемов обусловлено следующими причинами: непредставление подрядными организациями проектной документации с положительным заключением государственной экспертизы; непредставление акта о проведении работ; незаключение муниципального контракта по причине корректировки стоимости работ подрядной организацией;</w:t>
      </w:r>
    </w:p>
    <w:p w:rsidR="005E66E9" w:rsidRPr="005E66E9" w:rsidRDefault="005E66E9" w:rsidP="005E66E9">
      <w:pPr>
        <w:spacing w:line="276" w:lineRule="auto"/>
        <w:ind w:firstLine="680"/>
        <w:rPr>
          <w:sz w:val="28"/>
          <w:szCs w:val="28"/>
          <w:lang w:val="ru-RU"/>
        </w:rPr>
      </w:pPr>
      <w:r w:rsidRPr="005E66E9">
        <w:rPr>
          <w:sz w:val="28"/>
          <w:szCs w:val="28"/>
          <w:lang w:val="ru-RU"/>
        </w:rPr>
        <w:t>- не выполнены работы (0%) по капитальному ремонту автомобильных дорог общего пользования местного значения городского округа Тольятти, в т.ч. строительный контроль, в связи с проведением корректировки проектно-сметной документации;</w:t>
      </w:r>
    </w:p>
    <w:p w:rsidR="005E66E9" w:rsidRPr="005E66E9" w:rsidRDefault="005E66E9" w:rsidP="005E66E9">
      <w:pPr>
        <w:spacing w:line="276" w:lineRule="auto"/>
        <w:ind w:firstLine="680"/>
        <w:rPr>
          <w:sz w:val="28"/>
          <w:szCs w:val="28"/>
          <w:lang w:val="ru-RU"/>
        </w:rPr>
      </w:pPr>
      <w:r w:rsidRPr="005E66E9">
        <w:rPr>
          <w:sz w:val="28"/>
          <w:szCs w:val="28"/>
          <w:lang w:val="ru-RU"/>
        </w:rPr>
        <w:t>- не выполнены (0%) проектно-изыскательские работы по капитальному ремонту и ремонту путепроводов в связи с непредставлением подрядной организацией проектной документации с положительным заключением государственной экспертизы путепровода (моста) по ул. Революционной на пересечении с автодорогой по Ленинскому проспекту;</w:t>
      </w:r>
    </w:p>
    <w:p w:rsidR="005E66E9" w:rsidRPr="005E66E9" w:rsidRDefault="005E66E9" w:rsidP="005E66E9">
      <w:pPr>
        <w:spacing w:line="276" w:lineRule="auto"/>
        <w:ind w:firstLine="680"/>
        <w:rPr>
          <w:sz w:val="28"/>
          <w:szCs w:val="28"/>
          <w:lang w:val="ru-RU"/>
        </w:rPr>
      </w:pPr>
      <w:r w:rsidRPr="005E66E9">
        <w:rPr>
          <w:sz w:val="28"/>
          <w:szCs w:val="28"/>
          <w:lang w:val="ru-RU"/>
        </w:rPr>
        <w:t>- по мероприятию «Изготовление и установка табличек на остановочных пунктах» исполнение финансирования (20,7%) и показателей (4,9%) ниже запланированных объемов обусловлено оплатой, произведённой за фактически выполненные объемы работ;</w:t>
      </w:r>
    </w:p>
    <w:p w:rsidR="00454A8B" w:rsidRPr="003E6415" w:rsidRDefault="005E66E9" w:rsidP="005E66E9">
      <w:pPr>
        <w:spacing w:line="276" w:lineRule="auto"/>
        <w:ind w:firstLine="680"/>
        <w:rPr>
          <w:sz w:val="28"/>
          <w:szCs w:val="28"/>
          <w:lang w:val="ru-RU"/>
        </w:rPr>
      </w:pPr>
      <w:r w:rsidRPr="005E66E9">
        <w:rPr>
          <w:sz w:val="28"/>
          <w:szCs w:val="28"/>
          <w:lang w:val="ru-RU"/>
        </w:rPr>
        <w:t xml:space="preserve">- по мероприятию «Предоставление субсидий исполнителям, выполняющим работы по перевозке пассажиров и багажа транспортом общего пользования» исполнение финансирования (80,8%) и показателей (79,0%) </w:t>
      </w:r>
      <w:r w:rsidR="000D363B">
        <w:rPr>
          <w:sz w:val="28"/>
          <w:szCs w:val="28"/>
          <w:lang w:val="ru-RU"/>
        </w:rPr>
        <w:lastRenderedPageBreak/>
        <w:t xml:space="preserve">ниже </w:t>
      </w:r>
      <w:r w:rsidR="000D363B" w:rsidRPr="003E6415">
        <w:rPr>
          <w:sz w:val="28"/>
          <w:szCs w:val="28"/>
          <w:lang w:val="ru-RU"/>
        </w:rPr>
        <w:t>запланированных объем</w:t>
      </w:r>
      <w:r w:rsidR="000D363B">
        <w:rPr>
          <w:sz w:val="28"/>
          <w:szCs w:val="28"/>
          <w:lang w:val="ru-RU"/>
        </w:rPr>
        <w:t>ов</w:t>
      </w:r>
      <w:r w:rsidR="000D363B" w:rsidRPr="003E6415">
        <w:rPr>
          <w:sz w:val="28"/>
          <w:szCs w:val="28"/>
          <w:lang w:val="ru-RU"/>
        </w:rPr>
        <w:t xml:space="preserve"> </w:t>
      </w:r>
      <w:r w:rsidR="00F43919" w:rsidRPr="003E6415">
        <w:rPr>
          <w:sz w:val="28"/>
          <w:szCs w:val="28"/>
          <w:lang w:val="ru-RU"/>
        </w:rPr>
        <w:t>объясняется произведенной оплатой за фактическое количество перевезенных пассажиров льготной</w:t>
      </w:r>
      <w:r w:rsidR="00463FB6" w:rsidRPr="003E6415">
        <w:rPr>
          <w:sz w:val="28"/>
          <w:szCs w:val="28"/>
          <w:lang w:val="ru-RU"/>
        </w:rPr>
        <w:t xml:space="preserve"> категории (студенты, учащиеся);</w:t>
      </w:r>
    </w:p>
    <w:p w:rsidR="0015686D" w:rsidRPr="003E6415" w:rsidRDefault="00A439B8" w:rsidP="004176B9">
      <w:pPr>
        <w:spacing w:line="276" w:lineRule="auto"/>
        <w:ind w:firstLine="680"/>
        <w:rPr>
          <w:sz w:val="28"/>
          <w:szCs w:val="28"/>
          <w:lang w:val="ru-RU"/>
        </w:rPr>
      </w:pPr>
      <w:r w:rsidRPr="003E6415">
        <w:rPr>
          <w:sz w:val="28"/>
          <w:szCs w:val="28"/>
          <w:lang w:val="ru-RU"/>
        </w:rPr>
        <w:t xml:space="preserve">- по ряду выполненных мероприятий </w:t>
      </w:r>
      <w:r w:rsidR="0015686D" w:rsidRPr="003E6415">
        <w:rPr>
          <w:sz w:val="28"/>
          <w:szCs w:val="28"/>
          <w:lang w:val="ru-RU"/>
        </w:rPr>
        <w:t xml:space="preserve">фактические расходы не соответствуют запланированным в связи с оплатой, произведенной по фактически принятым к учету объемам (были уточнены объемы и виды работ) и оказанным услугам согласно выставленным счетам. </w:t>
      </w:r>
      <w:r w:rsidR="00463FB6" w:rsidRPr="003E6415">
        <w:rPr>
          <w:sz w:val="28"/>
          <w:szCs w:val="28"/>
          <w:lang w:val="ru-RU"/>
        </w:rPr>
        <w:t>Данные</w:t>
      </w:r>
      <w:r w:rsidR="0015686D" w:rsidRPr="003E6415">
        <w:rPr>
          <w:sz w:val="28"/>
          <w:szCs w:val="28"/>
          <w:lang w:val="ru-RU"/>
        </w:rPr>
        <w:t xml:space="preserve"> мероприятия (показатели) выполнены в полном объёме</w:t>
      </w:r>
      <w:r w:rsidR="001D1AB0" w:rsidRPr="003E6415">
        <w:rPr>
          <w:sz w:val="28"/>
          <w:szCs w:val="28"/>
          <w:lang w:val="ru-RU"/>
        </w:rPr>
        <w:t>;</w:t>
      </w:r>
    </w:p>
    <w:p w:rsidR="00283FF3" w:rsidRPr="003E6415" w:rsidRDefault="00283FF3" w:rsidP="004176B9">
      <w:pPr>
        <w:spacing w:line="276" w:lineRule="auto"/>
        <w:ind w:firstLine="680"/>
        <w:rPr>
          <w:sz w:val="28"/>
          <w:szCs w:val="28"/>
          <w:lang w:val="ru-RU"/>
        </w:rPr>
      </w:pPr>
      <w:r w:rsidRPr="003E6415">
        <w:rPr>
          <w:sz w:val="28"/>
          <w:szCs w:val="28"/>
          <w:lang w:val="ru-RU"/>
        </w:rPr>
        <w:t xml:space="preserve">- </w:t>
      </w:r>
      <w:r w:rsidR="0015686D" w:rsidRPr="003E6415">
        <w:rPr>
          <w:sz w:val="28"/>
          <w:szCs w:val="28"/>
          <w:lang w:val="ru-RU"/>
        </w:rPr>
        <w:t>н</w:t>
      </w:r>
      <w:r w:rsidRPr="003E6415">
        <w:rPr>
          <w:sz w:val="28"/>
          <w:szCs w:val="28"/>
          <w:lang w:val="ru-RU"/>
        </w:rPr>
        <w:t>е исполнен  показатель</w:t>
      </w:r>
      <w:r w:rsidR="003916FF" w:rsidRPr="003E6415">
        <w:rPr>
          <w:sz w:val="28"/>
          <w:szCs w:val="28"/>
          <w:lang w:val="ru-RU"/>
        </w:rPr>
        <w:t xml:space="preserve"> (0%)</w:t>
      </w:r>
      <w:r w:rsidRPr="003E6415">
        <w:rPr>
          <w:sz w:val="28"/>
          <w:szCs w:val="28"/>
          <w:lang w:val="ru-RU"/>
        </w:rPr>
        <w:t xml:space="preserve"> конечного результата «Доля отремонтированных за счет капитального ремонта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 (общая протяженность на конец 2020 года - 863,33 км)», что обусловлено приостановкой работ по капитальному ремонту автодороги по ул. Никонова (от ул. Железнодорожная до ул. Ингельберга) подрядной организацией в связи проведени</w:t>
      </w:r>
      <w:r w:rsidR="003916FF" w:rsidRPr="003E6415">
        <w:rPr>
          <w:sz w:val="28"/>
          <w:szCs w:val="28"/>
          <w:lang w:val="ru-RU"/>
        </w:rPr>
        <w:t>ем</w:t>
      </w:r>
      <w:r w:rsidRPr="003E6415">
        <w:rPr>
          <w:sz w:val="28"/>
          <w:szCs w:val="28"/>
          <w:lang w:val="ru-RU"/>
        </w:rPr>
        <w:t xml:space="preserve"> корректировки проектно-сметной документации</w:t>
      </w:r>
      <w:r w:rsidR="00463FB6" w:rsidRPr="003E6415">
        <w:rPr>
          <w:sz w:val="28"/>
          <w:szCs w:val="28"/>
          <w:lang w:val="ru-RU"/>
        </w:rPr>
        <w:t>;</w:t>
      </w:r>
    </w:p>
    <w:p w:rsidR="00283FF3" w:rsidRPr="003E6415" w:rsidRDefault="0015686D" w:rsidP="004176B9">
      <w:pPr>
        <w:spacing w:line="276" w:lineRule="auto"/>
        <w:ind w:firstLine="680"/>
        <w:rPr>
          <w:sz w:val="28"/>
          <w:szCs w:val="28"/>
          <w:lang w:val="ru-RU"/>
        </w:rPr>
      </w:pPr>
      <w:r w:rsidRPr="003E6415">
        <w:rPr>
          <w:sz w:val="28"/>
          <w:szCs w:val="28"/>
          <w:lang w:val="ru-RU"/>
        </w:rPr>
        <w:t>- о</w:t>
      </w:r>
      <w:r w:rsidR="003916FF" w:rsidRPr="003E6415">
        <w:rPr>
          <w:sz w:val="28"/>
          <w:szCs w:val="28"/>
          <w:lang w:val="ru-RU"/>
        </w:rPr>
        <w:t>тклонение по исполнению (61,6%) показателя конечного результата</w:t>
      </w:r>
      <w:r w:rsidR="00283FF3" w:rsidRPr="003E6415">
        <w:rPr>
          <w:sz w:val="28"/>
          <w:szCs w:val="28"/>
          <w:lang w:val="ru-RU"/>
        </w:rPr>
        <w:t xml:space="preserve"> «Пассажирооборот транспорта общего пользования»</w:t>
      </w:r>
      <w:r w:rsidR="003916FF" w:rsidRPr="003E6415">
        <w:rPr>
          <w:sz w:val="28"/>
          <w:szCs w:val="28"/>
          <w:lang w:val="ru-RU"/>
        </w:rPr>
        <w:t xml:space="preserve"> обусловлено </w:t>
      </w:r>
      <w:r w:rsidR="00283FF3" w:rsidRPr="003E6415">
        <w:rPr>
          <w:sz w:val="28"/>
          <w:szCs w:val="28"/>
          <w:lang w:val="ru-RU"/>
        </w:rPr>
        <w:t>нехваткой водителей, износом подвижного состава, сокращением количества выполняемых рейсов, снижением количества перевезенных пассажиров маршрутными такси</w:t>
      </w:r>
      <w:r w:rsidR="003916FF" w:rsidRPr="003E6415">
        <w:rPr>
          <w:sz w:val="28"/>
          <w:szCs w:val="28"/>
          <w:lang w:val="ru-RU"/>
        </w:rPr>
        <w:t xml:space="preserve"> в связи с </w:t>
      </w:r>
      <w:r w:rsidR="00283FF3" w:rsidRPr="003E6415">
        <w:rPr>
          <w:sz w:val="28"/>
          <w:szCs w:val="28"/>
          <w:lang w:val="ru-RU"/>
        </w:rPr>
        <w:t>прекращением работы маршрутов: №</w:t>
      </w:r>
      <w:r w:rsidR="003916FF" w:rsidRPr="003E6415">
        <w:rPr>
          <w:sz w:val="28"/>
          <w:szCs w:val="28"/>
          <w:lang w:val="ru-RU"/>
        </w:rPr>
        <w:t>№</w:t>
      </w:r>
      <w:r w:rsidR="00283FF3" w:rsidRPr="003E6415">
        <w:rPr>
          <w:sz w:val="28"/>
          <w:szCs w:val="28"/>
          <w:lang w:val="ru-RU"/>
        </w:rPr>
        <w:t xml:space="preserve"> 93, 93к, 94, 95,102, 10</w:t>
      </w:r>
      <w:r w:rsidR="003916FF" w:rsidRPr="003E6415">
        <w:rPr>
          <w:sz w:val="28"/>
          <w:szCs w:val="28"/>
          <w:lang w:val="ru-RU"/>
        </w:rPr>
        <w:t>8, 118, 131, 143, 149, 153, 211</w:t>
      </w:r>
      <w:r w:rsidR="00283FF3" w:rsidRPr="003E6415">
        <w:rPr>
          <w:sz w:val="28"/>
          <w:szCs w:val="28"/>
          <w:lang w:val="ru-RU"/>
        </w:rPr>
        <w:t>.</w:t>
      </w:r>
    </w:p>
    <w:p w:rsidR="00A439B8" w:rsidRPr="003E6415" w:rsidRDefault="00A439B8" w:rsidP="004176B9">
      <w:pPr>
        <w:spacing w:line="276" w:lineRule="auto"/>
        <w:ind w:firstLine="680"/>
        <w:rPr>
          <w:sz w:val="28"/>
          <w:szCs w:val="28"/>
          <w:lang w:val="ru-RU" w:eastAsia="ru-RU"/>
        </w:rPr>
      </w:pPr>
    </w:p>
    <w:p w:rsidR="007D3A1E" w:rsidRPr="003E6415" w:rsidRDefault="007D3A1E" w:rsidP="004176B9">
      <w:pPr>
        <w:spacing w:line="276" w:lineRule="auto"/>
        <w:ind w:firstLine="680"/>
        <w:rPr>
          <w:b/>
          <w:sz w:val="28"/>
          <w:szCs w:val="28"/>
          <w:lang w:val="ru-RU" w:eastAsia="ru-RU"/>
        </w:rPr>
      </w:pPr>
      <w:r w:rsidRPr="003E6415">
        <w:rPr>
          <w:b/>
          <w:sz w:val="28"/>
          <w:szCs w:val="28"/>
          <w:lang w:val="ru-RU" w:eastAsia="ru-RU"/>
        </w:rPr>
        <w:t>3. Развитие экономики и внедрение инноваций.</w:t>
      </w:r>
    </w:p>
    <w:p w:rsidR="002760A4" w:rsidRPr="003E6415" w:rsidRDefault="002760A4" w:rsidP="004176B9">
      <w:pPr>
        <w:suppressAutoHyphens/>
        <w:spacing w:line="276" w:lineRule="auto"/>
        <w:ind w:firstLine="680"/>
        <w:rPr>
          <w:b/>
          <w:sz w:val="28"/>
          <w:szCs w:val="28"/>
          <w:lang w:val="ru-RU"/>
        </w:rPr>
      </w:pPr>
      <w:r w:rsidRPr="003E6415">
        <w:rPr>
          <w:b/>
          <w:sz w:val="28"/>
          <w:szCs w:val="28"/>
          <w:lang w:val="ru-RU"/>
        </w:rPr>
        <w:t>Приоритетное направление «Возможности для каждого».</w:t>
      </w:r>
    </w:p>
    <w:p w:rsidR="00774972" w:rsidRPr="003E6415" w:rsidRDefault="00397586" w:rsidP="004176B9">
      <w:pPr>
        <w:suppressAutoHyphens/>
        <w:spacing w:line="276" w:lineRule="auto"/>
        <w:ind w:firstLine="680"/>
        <w:rPr>
          <w:sz w:val="28"/>
          <w:szCs w:val="28"/>
          <w:lang w:val="ru-RU"/>
        </w:rPr>
      </w:pPr>
      <w:r w:rsidRPr="003E6415">
        <w:rPr>
          <w:sz w:val="28"/>
          <w:szCs w:val="28"/>
          <w:lang w:val="ru-RU"/>
        </w:rPr>
        <w:t>Приоритет</w:t>
      </w:r>
      <w:r w:rsidR="00F77C98" w:rsidRPr="003E6415">
        <w:rPr>
          <w:sz w:val="28"/>
          <w:szCs w:val="28"/>
          <w:lang w:val="ru-RU"/>
        </w:rPr>
        <w:t>ное направление</w:t>
      </w:r>
      <w:r w:rsidRPr="003E6415">
        <w:rPr>
          <w:sz w:val="28"/>
          <w:szCs w:val="28"/>
          <w:lang w:val="ru-RU"/>
        </w:rPr>
        <w:t xml:space="preserve"> «Возможности для каждого»</w:t>
      </w:r>
      <w:r w:rsidR="00774972" w:rsidRPr="003E6415">
        <w:rPr>
          <w:sz w:val="28"/>
          <w:szCs w:val="28"/>
          <w:lang w:val="ru-RU"/>
        </w:rPr>
        <w:t xml:space="preserve"> определяет меры для развития ключевых конкурентоспособных и перспективных секторов экономики Тольятти, в том числе путем привлечения инвесторов и развития предпринимательства. В рамках </w:t>
      </w:r>
      <w:r w:rsidR="002C591C" w:rsidRPr="003E6415">
        <w:rPr>
          <w:sz w:val="28"/>
          <w:szCs w:val="28"/>
          <w:lang w:val="ru-RU"/>
        </w:rPr>
        <w:t>направления</w:t>
      </w:r>
      <w:r w:rsidR="00774972" w:rsidRPr="003E6415">
        <w:rPr>
          <w:sz w:val="28"/>
          <w:szCs w:val="28"/>
          <w:lang w:val="ru-RU"/>
        </w:rPr>
        <w:t xml:space="preserve"> решаются </w:t>
      </w:r>
      <w:r w:rsidR="006B1A62" w:rsidRPr="003E6415">
        <w:rPr>
          <w:sz w:val="28"/>
          <w:szCs w:val="28"/>
          <w:lang w:val="ru-RU"/>
        </w:rPr>
        <w:t>вопросы</w:t>
      </w:r>
      <w:r w:rsidR="00774972" w:rsidRPr="003E6415">
        <w:rPr>
          <w:sz w:val="28"/>
          <w:szCs w:val="28"/>
          <w:lang w:val="ru-RU"/>
        </w:rPr>
        <w:t xml:space="preserve"> по стимулированию предпринимательской инициативы</w:t>
      </w:r>
      <w:r w:rsidR="006B1A62" w:rsidRPr="003E6415">
        <w:rPr>
          <w:sz w:val="28"/>
          <w:szCs w:val="28"/>
          <w:lang w:val="ru-RU"/>
        </w:rPr>
        <w:t xml:space="preserve">, увеличению количества рабочих мест </w:t>
      </w:r>
      <w:r w:rsidR="00774972" w:rsidRPr="003E6415">
        <w:rPr>
          <w:sz w:val="28"/>
          <w:szCs w:val="28"/>
          <w:lang w:val="ru-RU"/>
        </w:rPr>
        <w:t>и повышению производительности труда.</w:t>
      </w:r>
    </w:p>
    <w:p w:rsidR="006B1A62" w:rsidRPr="003E6415" w:rsidRDefault="006B1A62" w:rsidP="004176B9">
      <w:pPr>
        <w:suppressAutoHyphens/>
        <w:spacing w:line="276" w:lineRule="auto"/>
        <w:ind w:firstLine="680"/>
        <w:rPr>
          <w:sz w:val="28"/>
          <w:szCs w:val="28"/>
          <w:lang w:val="ru-RU"/>
        </w:rPr>
      </w:pPr>
      <w:r w:rsidRPr="003E6415">
        <w:rPr>
          <w:sz w:val="28"/>
          <w:szCs w:val="28"/>
          <w:lang w:val="ru-RU"/>
        </w:rPr>
        <w:t>В данном направлении в 20</w:t>
      </w:r>
      <w:r w:rsidR="0062299C" w:rsidRPr="003E6415">
        <w:rPr>
          <w:sz w:val="28"/>
          <w:szCs w:val="28"/>
          <w:lang w:val="ru-RU"/>
        </w:rPr>
        <w:t>2</w:t>
      </w:r>
      <w:r w:rsidR="003916FF" w:rsidRPr="003E6415">
        <w:rPr>
          <w:sz w:val="28"/>
          <w:szCs w:val="28"/>
          <w:lang w:val="ru-RU"/>
        </w:rPr>
        <w:t>4</w:t>
      </w:r>
      <w:r w:rsidRPr="003E6415">
        <w:rPr>
          <w:sz w:val="28"/>
          <w:szCs w:val="28"/>
          <w:lang w:val="ru-RU"/>
        </w:rPr>
        <w:t xml:space="preserve"> году на территории городского округа Тольятти действовали 2 муниципальные программы.</w:t>
      </w:r>
    </w:p>
    <w:p w:rsidR="007E1F9B" w:rsidRDefault="00397586" w:rsidP="004176B9">
      <w:pPr>
        <w:suppressAutoHyphens/>
        <w:spacing w:line="276" w:lineRule="auto"/>
        <w:ind w:firstLine="680"/>
        <w:rPr>
          <w:sz w:val="28"/>
          <w:szCs w:val="28"/>
          <w:lang w:val="ru-RU"/>
        </w:rPr>
      </w:pPr>
      <w:r w:rsidRPr="003E6415">
        <w:rPr>
          <w:sz w:val="28"/>
          <w:szCs w:val="28"/>
          <w:lang w:val="ru-RU"/>
        </w:rPr>
        <w:t>Эффективность реализации муниципальных программ, направленных на развитие экономики</w:t>
      </w:r>
      <w:r w:rsidR="00585EB1" w:rsidRPr="003E6415">
        <w:rPr>
          <w:sz w:val="28"/>
          <w:szCs w:val="28"/>
          <w:lang w:val="ru-RU"/>
        </w:rPr>
        <w:t>,</w:t>
      </w:r>
      <w:r w:rsidR="00E431D1" w:rsidRPr="003E6415">
        <w:rPr>
          <w:sz w:val="28"/>
          <w:szCs w:val="28"/>
          <w:lang w:val="ru-RU"/>
        </w:rPr>
        <w:t xml:space="preserve"> оценена следующим образом.</w:t>
      </w:r>
    </w:p>
    <w:p w:rsidR="00270B17" w:rsidRPr="003E6415" w:rsidRDefault="00270B17" w:rsidP="004176B9">
      <w:pPr>
        <w:suppressAutoHyphens/>
        <w:spacing w:line="276" w:lineRule="auto"/>
        <w:ind w:firstLine="680"/>
        <w:rPr>
          <w:sz w:val="28"/>
          <w:szCs w:val="28"/>
          <w:lang w:val="ru-RU"/>
        </w:rPr>
      </w:pPr>
    </w:p>
    <w:p w:rsidR="00397586" w:rsidRPr="003E6415" w:rsidRDefault="00347589" w:rsidP="004176B9">
      <w:pPr>
        <w:suppressAutoHyphens/>
        <w:spacing w:line="276" w:lineRule="auto"/>
        <w:ind w:firstLine="680"/>
        <w:rPr>
          <w:b/>
          <w:sz w:val="28"/>
          <w:szCs w:val="28"/>
          <w:lang w:val="ru-RU"/>
        </w:rPr>
      </w:pPr>
      <w:r w:rsidRPr="003E6415">
        <w:rPr>
          <w:b/>
          <w:sz w:val="28"/>
          <w:szCs w:val="28"/>
          <w:lang w:val="ru-RU"/>
        </w:rPr>
        <w:t>22</w:t>
      </w:r>
      <w:r w:rsidR="0062299C" w:rsidRPr="003E6415">
        <w:rPr>
          <w:b/>
          <w:sz w:val="28"/>
          <w:szCs w:val="28"/>
          <w:lang w:val="ru-RU"/>
        </w:rPr>
        <w:t>) Му</w:t>
      </w:r>
      <w:r w:rsidR="0062299C" w:rsidRPr="003E6415">
        <w:rPr>
          <w:b/>
          <w:i/>
          <w:sz w:val="28"/>
          <w:szCs w:val="28"/>
          <w:lang w:val="ru-RU"/>
        </w:rPr>
        <w:t xml:space="preserve">ниципальная программа </w:t>
      </w:r>
      <w:r w:rsidR="0012463B" w:rsidRPr="003E6415">
        <w:rPr>
          <w:b/>
          <w:i/>
          <w:sz w:val="28"/>
          <w:szCs w:val="28"/>
          <w:lang w:val="ru-RU"/>
        </w:rPr>
        <w:t>«Развитие малого и среднего предпринимательства городского округа Тольятти на 2023-2027 годы»</w:t>
      </w:r>
      <w:r w:rsidR="002C5243" w:rsidRPr="003E6415">
        <w:rPr>
          <w:b/>
          <w:i/>
          <w:sz w:val="28"/>
          <w:szCs w:val="28"/>
          <w:lang w:val="ru-RU"/>
        </w:rPr>
        <w:t xml:space="preserve">, </w:t>
      </w:r>
      <w:r w:rsidR="002C5243" w:rsidRPr="003E6415">
        <w:rPr>
          <w:b/>
          <w:i/>
          <w:sz w:val="28"/>
          <w:szCs w:val="28"/>
          <w:lang w:val="ru-RU"/>
        </w:rPr>
        <w:lastRenderedPageBreak/>
        <w:t xml:space="preserve">утвержденная постановлением </w:t>
      </w:r>
      <w:r w:rsidR="000E5F15" w:rsidRPr="003E6415">
        <w:rPr>
          <w:b/>
          <w:i/>
          <w:sz w:val="28"/>
          <w:szCs w:val="28"/>
          <w:lang w:val="ru-RU"/>
        </w:rPr>
        <w:t>администрации</w:t>
      </w:r>
      <w:r w:rsidR="002C5243" w:rsidRPr="003E6415">
        <w:rPr>
          <w:b/>
          <w:i/>
          <w:sz w:val="28"/>
          <w:szCs w:val="28"/>
          <w:lang w:val="ru-RU"/>
        </w:rPr>
        <w:t xml:space="preserve"> городского округа Тольятти </w:t>
      </w:r>
      <w:r w:rsidR="0012463B" w:rsidRPr="003E6415">
        <w:rPr>
          <w:b/>
          <w:i/>
          <w:sz w:val="28"/>
          <w:szCs w:val="28"/>
          <w:lang w:val="ru-RU"/>
        </w:rPr>
        <w:t>от 05.08.2022 № 1684-п/1</w:t>
      </w:r>
      <w:r w:rsidR="002C5243" w:rsidRPr="003E6415">
        <w:rPr>
          <w:b/>
          <w:i/>
          <w:sz w:val="28"/>
          <w:szCs w:val="28"/>
          <w:lang w:val="ru-RU"/>
        </w:rPr>
        <w:t>.</w:t>
      </w:r>
    </w:p>
    <w:p w:rsidR="002B4454" w:rsidRPr="003E6415" w:rsidRDefault="002B4454" w:rsidP="004176B9">
      <w:pPr>
        <w:suppressAutoHyphens/>
        <w:spacing w:line="276" w:lineRule="auto"/>
        <w:ind w:firstLine="680"/>
        <w:rPr>
          <w:sz w:val="28"/>
          <w:szCs w:val="28"/>
          <w:lang w:val="ru-RU"/>
        </w:rPr>
      </w:pPr>
      <w:r w:rsidRPr="003E6415">
        <w:rPr>
          <w:sz w:val="28"/>
          <w:szCs w:val="28"/>
          <w:lang w:val="ru-RU"/>
        </w:rPr>
        <w:t>Целью муниципальной программы является создание благоприятных условий для развития малого и среднего предпринимательства на территории городского округа Тольятти.</w:t>
      </w:r>
    </w:p>
    <w:p w:rsidR="003A6A80" w:rsidRPr="003E6415" w:rsidRDefault="003A6A80" w:rsidP="004176B9">
      <w:pPr>
        <w:suppressAutoHyphens/>
        <w:spacing w:line="276" w:lineRule="auto"/>
        <w:ind w:firstLine="680"/>
        <w:rPr>
          <w:sz w:val="28"/>
          <w:szCs w:val="28"/>
          <w:lang w:val="ru-RU"/>
        </w:rPr>
      </w:pPr>
      <w:r w:rsidRPr="003E6415">
        <w:rPr>
          <w:sz w:val="28"/>
          <w:szCs w:val="28"/>
          <w:lang w:val="ru-RU"/>
        </w:rPr>
        <w:t>Эффективность реализации муниципальной программы за 2024 год составила 102,0% - эффективная реализация.</w:t>
      </w:r>
    </w:p>
    <w:p w:rsidR="003A6A80" w:rsidRPr="003E6415" w:rsidRDefault="003A6A80" w:rsidP="004176B9">
      <w:pPr>
        <w:suppressAutoHyphens/>
        <w:spacing w:line="276" w:lineRule="auto"/>
        <w:ind w:firstLine="680"/>
        <w:rPr>
          <w:sz w:val="28"/>
          <w:szCs w:val="28"/>
          <w:lang w:val="ru-RU"/>
        </w:rPr>
      </w:pPr>
      <w:r w:rsidRPr="003E6415">
        <w:rPr>
          <w:sz w:val="28"/>
          <w:szCs w:val="28"/>
          <w:lang w:val="ru-RU"/>
        </w:rPr>
        <w:t>Уровень исполнения планового объема финансового обеспечения муниципальной программы – 100,0% (план 31178,0 тыс.руб., факт 31177,3 тыс.руб.). Финансирование программы в 2024 году осуществлялось за счет средств местного бюджета.</w:t>
      </w:r>
    </w:p>
    <w:p w:rsidR="003A6A80" w:rsidRPr="003E6415" w:rsidRDefault="003A6A80" w:rsidP="004176B9">
      <w:pPr>
        <w:suppressAutoHyphens/>
        <w:spacing w:line="276" w:lineRule="auto"/>
        <w:ind w:firstLine="680"/>
        <w:rPr>
          <w:sz w:val="28"/>
          <w:szCs w:val="28"/>
          <w:lang w:val="ru-RU"/>
        </w:rPr>
      </w:pPr>
      <w:r w:rsidRPr="003E6415">
        <w:rPr>
          <w:sz w:val="28"/>
          <w:szCs w:val="28"/>
          <w:lang w:val="ru-RU"/>
        </w:rPr>
        <w:t>Из 9 запланированных программных мероприятий выполнено 9 (100,0%).</w:t>
      </w:r>
    </w:p>
    <w:p w:rsidR="003A6A80" w:rsidRPr="003E6415" w:rsidRDefault="003A6A80" w:rsidP="004176B9">
      <w:pPr>
        <w:suppressAutoHyphens/>
        <w:spacing w:line="276" w:lineRule="auto"/>
        <w:ind w:firstLine="680"/>
        <w:rPr>
          <w:sz w:val="28"/>
          <w:szCs w:val="28"/>
          <w:lang w:val="ru-RU"/>
        </w:rPr>
      </w:pPr>
      <w:r w:rsidRPr="003E6415">
        <w:rPr>
          <w:sz w:val="28"/>
          <w:szCs w:val="28"/>
          <w:lang w:val="ru-RU"/>
        </w:rPr>
        <w:t>Средний уровень достижения показателей (индикаторов) мероприятий муниципальной программы составил 103,9%.</w:t>
      </w:r>
    </w:p>
    <w:p w:rsidR="003A6A80" w:rsidRPr="003E6415" w:rsidRDefault="003A6A80" w:rsidP="004176B9">
      <w:pPr>
        <w:suppressAutoHyphens/>
        <w:spacing w:line="276" w:lineRule="auto"/>
        <w:ind w:firstLine="680"/>
        <w:rPr>
          <w:sz w:val="28"/>
          <w:szCs w:val="28"/>
          <w:lang w:val="ru-RU"/>
        </w:rPr>
      </w:pPr>
      <w:r w:rsidRPr="003E6415">
        <w:rPr>
          <w:sz w:val="28"/>
          <w:szCs w:val="28"/>
          <w:lang w:val="ru-RU"/>
        </w:rPr>
        <w:t>Основными результатами реализации программных мероприятий стали:</w:t>
      </w:r>
    </w:p>
    <w:p w:rsidR="003A6A80" w:rsidRPr="003E6415" w:rsidRDefault="003A6A80" w:rsidP="004176B9">
      <w:pPr>
        <w:suppressAutoHyphens/>
        <w:spacing w:line="276" w:lineRule="auto"/>
        <w:ind w:firstLine="680"/>
        <w:rPr>
          <w:sz w:val="28"/>
          <w:szCs w:val="28"/>
          <w:lang w:val="ru-RU"/>
        </w:rPr>
      </w:pPr>
      <w:r w:rsidRPr="003E6415">
        <w:rPr>
          <w:sz w:val="28"/>
          <w:szCs w:val="28"/>
          <w:lang w:val="ru-RU"/>
        </w:rPr>
        <w:t xml:space="preserve">- размещение в Бизнес-инкубаторе Тольятти 55 компаний-резидентов. Количество рабочих мест, созданных резидентами, составило 323 единицы; </w:t>
      </w:r>
    </w:p>
    <w:p w:rsidR="003A6A80" w:rsidRPr="003E6415" w:rsidRDefault="003A6A80" w:rsidP="004176B9">
      <w:pPr>
        <w:suppressAutoHyphens/>
        <w:spacing w:line="276" w:lineRule="auto"/>
        <w:ind w:firstLine="680"/>
        <w:rPr>
          <w:sz w:val="28"/>
          <w:szCs w:val="28"/>
          <w:lang w:val="ru-RU"/>
        </w:rPr>
      </w:pPr>
      <w:r w:rsidRPr="003E6415">
        <w:rPr>
          <w:sz w:val="28"/>
          <w:szCs w:val="28"/>
          <w:lang w:val="ru-RU"/>
        </w:rPr>
        <w:t>- оказание 574 субъектам малого и среднего предпринимательства (далее – МСП) и физическим лицам, в том числе применяющим специальный налоговый режим «Налог на профессиональный доход», образовательных услуг (17 семинаров и тренингов, 1 курс повышения квалификации);</w:t>
      </w:r>
    </w:p>
    <w:p w:rsidR="003A6A80" w:rsidRPr="003E6415" w:rsidRDefault="003A6A80" w:rsidP="004176B9">
      <w:pPr>
        <w:suppressAutoHyphens/>
        <w:spacing w:line="276" w:lineRule="auto"/>
        <w:ind w:firstLine="680"/>
        <w:rPr>
          <w:sz w:val="28"/>
          <w:szCs w:val="28"/>
          <w:lang w:val="ru-RU"/>
        </w:rPr>
      </w:pPr>
      <w:r w:rsidRPr="003E6415">
        <w:rPr>
          <w:sz w:val="28"/>
          <w:szCs w:val="28"/>
          <w:lang w:val="ru-RU"/>
        </w:rPr>
        <w:t>- организация мероприятия в сфере молодежной политики, направленного на популяризацию предпринимательской деятельности среди молодежи (количество уча</w:t>
      </w:r>
      <w:r w:rsidR="000D363B">
        <w:rPr>
          <w:sz w:val="28"/>
          <w:szCs w:val="28"/>
          <w:lang w:val="ru-RU"/>
        </w:rPr>
        <w:t>стников мероприятия 106 человек</w:t>
      </w:r>
      <w:r w:rsidRPr="003E6415">
        <w:rPr>
          <w:sz w:val="28"/>
          <w:szCs w:val="28"/>
          <w:lang w:val="ru-RU"/>
        </w:rPr>
        <w:t>);</w:t>
      </w:r>
    </w:p>
    <w:p w:rsidR="003A6A80" w:rsidRPr="003E6415" w:rsidRDefault="003A6A80" w:rsidP="004176B9">
      <w:pPr>
        <w:suppressAutoHyphens/>
        <w:spacing w:line="276" w:lineRule="auto"/>
        <w:ind w:firstLine="680"/>
        <w:rPr>
          <w:sz w:val="28"/>
          <w:szCs w:val="28"/>
          <w:lang w:val="ru-RU"/>
        </w:rPr>
      </w:pPr>
      <w:r w:rsidRPr="003E6415">
        <w:rPr>
          <w:sz w:val="28"/>
          <w:szCs w:val="28"/>
          <w:lang w:val="ru-RU"/>
        </w:rPr>
        <w:t>-</w:t>
      </w:r>
      <w:r w:rsidRPr="003E6415">
        <w:rPr>
          <w:sz w:val="28"/>
          <w:szCs w:val="28"/>
        </w:rPr>
        <w:t> </w:t>
      </w:r>
      <w:r w:rsidRPr="003E6415">
        <w:rPr>
          <w:sz w:val="28"/>
          <w:szCs w:val="28"/>
          <w:lang w:val="ru-RU"/>
        </w:rPr>
        <w:t xml:space="preserve">оказание поддержки резидентам территории опережающего развития (далее – ТОР). Осуществлялась работа по подбору земельных участков (площадок) для потенциальных инвесторов, оказывалось содействие потенциальным инвесторам в подготовке первичной документации для подачи заявки на получение статуса резидента </w:t>
      </w:r>
      <w:bookmarkStart w:id="1" w:name="_Hlk191394106"/>
      <w:r w:rsidRPr="003E6415">
        <w:rPr>
          <w:sz w:val="28"/>
          <w:szCs w:val="28"/>
          <w:lang w:val="ru-RU"/>
        </w:rPr>
        <w:t xml:space="preserve">ТОР «Тольятти» </w:t>
      </w:r>
      <w:bookmarkEnd w:id="1"/>
      <w:r w:rsidRPr="003E6415">
        <w:rPr>
          <w:sz w:val="28"/>
          <w:szCs w:val="28"/>
          <w:lang w:val="ru-RU"/>
        </w:rPr>
        <w:t>по принципу «одного окна», а также действующим резидентам, с целью внесения в проекты дополнительных видов деятельности и согласования нового перечня создаваемых рабочих мест, по формированию обязательной отчетности о результатах реализации инвестиционных проектов. На конец отчетного периода деятельность вели 69 резидентов ТОР «Тольятти» (в том числе: 4 новые организации, 3 были исключены по собственной инициативе), которыми осуществлено инвестиций на сумму 34229 млн.руб. (без НДС) и создано 10716 новых рабочих мест в разных отраслях промышленности (промышленное производство, медицина, производство пищевых продуктов);</w:t>
      </w:r>
    </w:p>
    <w:p w:rsidR="003A6A80" w:rsidRPr="003E6415" w:rsidRDefault="003A6A80" w:rsidP="004176B9">
      <w:pPr>
        <w:suppressAutoHyphens/>
        <w:spacing w:line="276" w:lineRule="auto"/>
        <w:ind w:firstLine="680"/>
        <w:rPr>
          <w:sz w:val="28"/>
          <w:szCs w:val="28"/>
          <w:lang w:val="ru-RU"/>
        </w:rPr>
      </w:pPr>
      <w:r w:rsidRPr="003E6415">
        <w:rPr>
          <w:sz w:val="28"/>
          <w:szCs w:val="28"/>
          <w:lang w:val="ru-RU"/>
        </w:rPr>
        <w:lastRenderedPageBreak/>
        <w:t>-</w:t>
      </w:r>
      <w:r w:rsidRPr="003E6415">
        <w:rPr>
          <w:sz w:val="28"/>
          <w:szCs w:val="28"/>
        </w:rPr>
        <w:t> </w:t>
      </w:r>
      <w:r w:rsidRPr="003E6415">
        <w:rPr>
          <w:sz w:val="28"/>
          <w:szCs w:val="28"/>
          <w:lang w:val="ru-RU"/>
        </w:rPr>
        <w:t>оказание консультационной поддержки 2600 субъектам МСП, в том числе социальным предприятиям и физическим лицам, в том числе применяющим специальный налоговый режим «Налог на профессиональный доход», по вопросам ведения предпринимательской деятельности. Для субъектов МСП функционирует портал www.biznes-63.ru, где публикуется информация о реализуемых в городском округе Тольятти мерах поддержки и порядках ее предоставления;</w:t>
      </w:r>
    </w:p>
    <w:p w:rsidR="003A6A80" w:rsidRPr="003E6415" w:rsidRDefault="003A6A80" w:rsidP="004176B9">
      <w:pPr>
        <w:suppressAutoHyphens/>
        <w:spacing w:line="276" w:lineRule="auto"/>
        <w:ind w:firstLine="680"/>
        <w:rPr>
          <w:sz w:val="28"/>
          <w:szCs w:val="28"/>
          <w:lang w:val="ru-RU"/>
        </w:rPr>
      </w:pPr>
      <w:r w:rsidRPr="003E6415">
        <w:rPr>
          <w:sz w:val="28"/>
          <w:szCs w:val="28"/>
          <w:lang w:val="ru-RU"/>
        </w:rPr>
        <w:t>- информирование субъектов МСП через публикации на портале администрации городского округа Тольятти (tgl.ru) на актуальные для бизнеса темы (количество размещенных на портале инф</w:t>
      </w:r>
      <w:r w:rsidR="000D363B">
        <w:rPr>
          <w:sz w:val="28"/>
          <w:szCs w:val="28"/>
          <w:lang w:val="ru-RU"/>
        </w:rPr>
        <w:t>ормационных материалов – 382 штук</w:t>
      </w:r>
      <w:r w:rsidRPr="003E6415">
        <w:rPr>
          <w:sz w:val="28"/>
          <w:szCs w:val="28"/>
          <w:lang w:val="ru-RU"/>
        </w:rPr>
        <w:t>);</w:t>
      </w:r>
    </w:p>
    <w:p w:rsidR="003A6A80" w:rsidRPr="003E6415" w:rsidRDefault="003A6A80" w:rsidP="004176B9">
      <w:pPr>
        <w:suppressAutoHyphens/>
        <w:spacing w:line="276" w:lineRule="auto"/>
        <w:ind w:firstLine="680"/>
        <w:rPr>
          <w:sz w:val="28"/>
          <w:szCs w:val="28"/>
          <w:lang w:val="ru-RU"/>
        </w:rPr>
      </w:pPr>
      <w:r w:rsidRPr="003E6415">
        <w:rPr>
          <w:sz w:val="28"/>
          <w:szCs w:val="28"/>
          <w:lang w:val="ru-RU"/>
        </w:rPr>
        <w:t>- предоставление в аренду, безвозмездное пользование объектов муниципального имущества, включенных в Перечень муниципального имущества городского округа Тольятти, предназначенного для предоставления во владение и (или) в пользование субъектам МСП и организациям, образующим инфраструктуру поддержки субъектов МСП, а также физическим лицам, применяющим специальный налоговый режим «Налог на профессиональный доход» (на конец отчетного периода – 18 объектов, в том числе новых 3 объекта (1 земельный участок и 2 нежилых помещения));</w:t>
      </w:r>
    </w:p>
    <w:p w:rsidR="003A6A80" w:rsidRPr="003E6415" w:rsidRDefault="003A6A80" w:rsidP="004176B9">
      <w:pPr>
        <w:suppressAutoHyphens/>
        <w:spacing w:line="276" w:lineRule="auto"/>
        <w:ind w:firstLine="680"/>
        <w:rPr>
          <w:sz w:val="28"/>
          <w:szCs w:val="28"/>
          <w:lang w:val="ru-RU"/>
        </w:rPr>
      </w:pPr>
      <w:r w:rsidRPr="003E6415">
        <w:rPr>
          <w:sz w:val="28"/>
          <w:szCs w:val="28"/>
          <w:lang w:val="ru-RU"/>
        </w:rPr>
        <w:t>- проведение оценки регулирующего воздействия проектов муниципальных нормативных правовых актов (далее - НПА) городского округа Тольятти, затрагивающих вопросы осуществления предпринимательской и иной экономической деятельности, и экспертизы НПА городского округа Тольятти, затрагивающих вопросы осуществления предпринимательской и инвестиционной деятельности (рассмотрено 840 проект</w:t>
      </w:r>
      <w:r w:rsidR="000D363B">
        <w:rPr>
          <w:sz w:val="28"/>
          <w:szCs w:val="28"/>
          <w:lang w:val="ru-RU"/>
        </w:rPr>
        <w:t>ов</w:t>
      </w:r>
      <w:r w:rsidRPr="003E6415">
        <w:rPr>
          <w:sz w:val="28"/>
          <w:szCs w:val="28"/>
          <w:lang w:val="ru-RU"/>
        </w:rPr>
        <w:t xml:space="preserve"> НПА, подготовлено 93 заключения, проведено 4 экспертизы);</w:t>
      </w:r>
    </w:p>
    <w:p w:rsidR="003A6A80" w:rsidRPr="003E6415" w:rsidRDefault="003A6A80" w:rsidP="004176B9">
      <w:pPr>
        <w:suppressAutoHyphens/>
        <w:spacing w:line="276" w:lineRule="auto"/>
        <w:ind w:firstLine="680"/>
        <w:rPr>
          <w:sz w:val="28"/>
          <w:szCs w:val="28"/>
          <w:lang w:val="ru-RU"/>
        </w:rPr>
      </w:pPr>
      <w:r w:rsidRPr="003E6415">
        <w:rPr>
          <w:sz w:val="28"/>
          <w:szCs w:val="28"/>
          <w:lang w:val="ru-RU"/>
        </w:rPr>
        <w:t>- организация выставочных мероприятий для индивидуальных предпринимателей и физических лиц, применяющих специальный налоговый режим «Налог на профессиональный доход. В отчетном периоде проведено 30 выставок для самозанятых рукодельников.</w:t>
      </w:r>
    </w:p>
    <w:p w:rsidR="003A6A80" w:rsidRPr="003E6415" w:rsidRDefault="003A6A80" w:rsidP="004176B9">
      <w:pPr>
        <w:suppressAutoHyphens/>
        <w:spacing w:line="276" w:lineRule="auto"/>
        <w:ind w:firstLine="680"/>
        <w:rPr>
          <w:sz w:val="28"/>
          <w:szCs w:val="28"/>
          <w:lang w:val="ru-RU"/>
        </w:rPr>
      </w:pPr>
      <w:r w:rsidRPr="003E6415">
        <w:rPr>
          <w:sz w:val="28"/>
          <w:szCs w:val="28"/>
          <w:lang w:val="ru-RU"/>
        </w:rPr>
        <w:t>Все мероприятия, показатели и финансовое обеспечение выполнены в полном объеме.</w:t>
      </w:r>
    </w:p>
    <w:p w:rsidR="002B4454" w:rsidRPr="003E6415" w:rsidRDefault="002B4454" w:rsidP="004176B9">
      <w:pPr>
        <w:suppressAutoHyphens/>
        <w:spacing w:line="276" w:lineRule="auto"/>
        <w:ind w:firstLine="680"/>
        <w:rPr>
          <w:sz w:val="28"/>
          <w:szCs w:val="28"/>
          <w:lang w:val="ru-RU"/>
        </w:rPr>
      </w:pPr>
    </w:p>
    <w:p w:rsidR="00397586" w:rsidRPr="003E6415" w:rsidRDefault="0063730E" w:rsidP="004176B9">
      <w:pPr>
        <w:suppressAutoHyphens/>
        <w:spacing w:line="276" w:lineRule="auto"/>
        <w:ind w:firstLine="680"/>
        <w:rPr>
          <w:b/>
          <w:i/>
          <w:sz w:val="28"/>
          <w:szCs w:val="28"/>
          <w:lang w:val="ru-RU"/>
        </w:rPr>
      </w:pPr>
      <w:r w:rsidRPr="003E6415">
        <w:rPr>
          <w:b/>
          <w:sz w:val="28"/>
          <w:szCs w:val="28"/>
          <w:lang w:val="ru-RU"/>
        </w:rPr>
        <w:t>2</w:t>
      </w:r>
      <w:r w:rsidR="00347589" w:rsidRPr="003E6415">
        <w:rPr>
          <w:b/>
          <w:sz w:val="28"/>
          <w:szCs w:val="28"/>
          <w:lang w:val="ru-RU"/>
        </w:rPr>
        <w:t>3</w:t>
      </w:r>
      <w:r w:rsidR="0062299C" w:rsidRPr="003E6415">
        <w:rPr>
          <w:b/>
          <w:sz w:val="28"/>
          <w:szCs w:val="28"/>
          <w:lang w:val="ru-RU"/>
        </w:rPr>
        <w:t>) Му</w:t>
      </w:r>
      <w:r w:rsidR="0062299C" w:rsidRPr="003E6415">
        <w:rPr>
          <w:b/>
          <w:i/>
          <w:sz w:val="28"/>
          <w:szCs w:val="28"/>
          <w:lang w:val="ru-RU"/>
        </w:rPr>
        <w:t xml:space="preserve">ниципальная программа </w:t>
      </w:r>
      <w:r w:rsidR="009A2F8F" w:rsidRPr="003E6415">
        <w:rPr>
          <w:b/>
          <w:i/>
          <w:sz w:val="28"/>
          <w:szCs w:val="28"/>
          <w:lang w:val="ru-RU"/>
        </w:rPr>
        <w:t>«Развитие потребительского рынка в городском округе Тольятти на 2022-2026 годы»</w:t>
      </w:r>
      <w:r w:rsidR="002C5243" w:rsidRPr="003E6415">
        <w:rPr>
          <w:b/>
          <w:i/>
          <w:sz w:val="28"/>
          <w:szCs w:val="28"/>
          <w:lang w:val="ru-RU"/>
        </w:rPr>
        <w:t xml:space="preserve">, утвержденная постановлением </w:t>
      </w:r>
      <w:r w:rsidR="007A0084" w:rsidRPr="003E6415">
        <w:rPr>
          <w:b/>
          <w:i/>
          <w:sz w:val="28"/>
          <w:szCs w:val="28"/>
          <w:lang w:val="ru-RU"/>
        </w:rPr>
        <w:t>администрации городского</w:t>
      </w:r>
      <w:r w:rsidR="002C5243" w:rsidRPr="003E6415">
        <w:rPr>
          <w:b/>
          <w:i/>
          <w:sz w:val="28"/>
          <w:szCs w:val="28"/>
          <w:lang w:val="ru-RU"/>
        </w:rPr>
        <w:t xml:space="preserve"> округа Тольятти </w:t>
      </w:r>
      <w:r w:rsidR="00C33C60" w:rsidRPr="003E6415">
        <w:rPr>
          <w:b/>
          <w:i/>
          <w:sz w:val="28"/>
          <w:szCs w:val="28"/>
          <w:lang w:val="ru-RU"/>
        </w:rPr>
        <w:t>от 08.09.2022 №</w:t>
      </w:r>
      <w:r w:rsidR="0022465B" w:rsidRPr="003E6415">
        <w:rPr>
          <w:b/>
          <w:i/>
          <w:sz w:val="28"/>
          <w:szCs w:val="28"/>
          <w:lang w:val="ru-RU"/>
        </w:rPr>
        <w:t xml:space="preserve"> </w:t>
      </w:r>
      <w:r w:rsidR="009A2F8F" w:rsidRPr="003E6415">
        <w:rPr>
          <w:b/>
          <w:i/>
          <w:sz w:val="28"/>
          <w:szCs w:val="28"/>
          <w:lang w:val="ru-RU"/>
        </w:rPr>
        <w:t>2053-п/1</w:t>
      </w:r>
      <w:r w:rsidR="0047219A" w:rsidRPr="003E6415">
        <w:rPr>
          <w:b/>
          <w:i/>
          <w:sz w:val="28"/>
          <w:szCs w:val="28"/>
          <w:lang w:val="ru-RU"/>
        </w:rPr>
        <w:t>.</w:t>
      </w:r>
    </w:p>
    <w:p w:rsidR="00B27631" w:rsidRPr="003E6415" w:rsidRDefault="00B27631" w:rsidP="004176B9">
      <w:pPr>
        <w:spacing w:line="276" w:lineRule="auto"/>
        <w:ind w:firstLine="680"/>
        <w:rPr>
          <w:sz w:val="28"/>
          <w:szCs w:val="28"/>
          <w:lang w:val="ru-RU"/>
        </w:rPr>
      </w:pPr>
      <w:r w:rsidRPr="003E6415">
        <w:rPr>
          <w:sz w:val="28"/>
          <w:szCs w:val="28"/>
          <w:lang w:val="ru-RU"/>
        </w:rPr>
        <w:lastRenderedPageBreak/>
        <w:t>Целью муниципальной программы является: создание благоприятных условий для развития многоформатной инфраструктуры торговли и общественного питания.</w:t>
      </w:r>
    </w:p>
    <w:p w:rsidR="00B27631" w:rsidRPr="003E6415" w:rsidRDefault="00B27631" w:rsidP="004176B9">
      <w:pPr>
        <w:spacing w:line="276" w:lineRule="auto"/>
        <w:ind w:firstLine="680"/>
        <w:rPr>
          <w:sz w:val="28"/>
          <w:szCs w:val="28"/>
          <w:lang w:val="ru-RU"/>
        </w:rPr>
      </w:pPr>
      <w:r w:rsidRPr="003E6415">
        <w:rPr>
          <w:sz w:val="28"/>
          <w:szCs w:val="28"/>
          <w:lang w:val="ru-RU"/>
        </w:rPr>
        <w:t>Эффективность реализации программы за 202</w:t>
      </w:r>
      <w:r w:rsidR="007A0084" w:rsidRPr="003E6415">
        <w:rPr>
          <w:sz w:val="28"/>
          <w:szCs w:val="28"/>
          <w:lang w:val="ru-RU"/>
        </w:rPr>
        <w:t>4</w:t>
      </w:r>
      <w:r w:rsidRPr="003E6415">
        <w:rPr>
          <w:sz w:val="28"/>
          <w:szCs w:val="28"/>
          <w:lang w:val="ru-RU"/>
        </w:rPr>
        <w:t xml:space="preserve"> год составила </w:t>
      </w:r>
      <w:r w:rsidR="007A0084" w:rsidRPr="003E6415">
        <w:rPr>
          <w:sz w:val="28"/>
          <w:szCs w:val="28"/>
          <w:lang w:val="ru-RU"/>
        </w:rPr>
        <w:t>88,6</w:t>
      </w:r>
      <w:r w:rsidRPr="003E6415">
        <w:rPr>
          <w:sz w:val="28"/>
          <w:szCs w:val="28"/>
          <w:lang w:val="ru-RU"/>
        </w:rPr>
        <w:t xml:space="preserve">% - </w:t>
      </w:r>
      <w:r w:rsidR="006E1E92" w:rsidRPr="003E6415">
        <w:rPr>
          <w:sz w:val="28"/>
          <w:szCs w:val="28"/>
          <w:lang w:val="ru-RU"/>
        </w:rPr>
        <w:t>удовлетворительная реализация программы</w:t>
      </w:r>
      <w:r w:rsidRPr="003E6415">
        <w:rPr>
          <w:sz w:val="28"/>
          <w:szCs w:val="28"/>
          <w:lang w:val="ru-RU"/>
        </w:rPr>
        <w:t>.</w:t>
      </w:r>
    </w:p>
    <w:p w:rsidR="006E1E92" w:rsidRPr="003E6415" w:rsidRDefault="006E1E92" w:rsidP="004176B9">
      <w:pPr>
        <w:spacing w:line="276" w:lineRule="auto"/>
        <w:rPr>
          <w:sz w:val="28"/>
          <w:szCs w:val="28"/>
          <w:lang w:val="ru-RU"/>
        </w:rPr>
      </w:pPr>
      <w:r w:rsidRPr="003E6415">
        <w:rPr>
          <w:sz w:val="28"/>
          <w:szCs w:val="28"/>
          <w:lang w:val="ru-RU"/>
        </w:rPr>
        <w:t xml:space="preserve">Уровень исполнения планового объема финансового обеспечения муниципальной программы – </w:t>
      </w:r>
      <w:r w:rsidR="00271FFE" w:rsidRPr="003E6415">
        <w:rPr>
          <w:sz w:val="28"/>
          <w:szCs w:val="28"/>
          <w:lang w:val="ru-RU"/>
        </w:rPr>
        <w:t>53,6</w:t>
      </w:r>
      <w:r w:rsidRPr="003E6415">
        <w:rPr>
          <w:sz w:val="28"/>
          <w:szCs w:val="28"/>
          <w:lang w:val="ru-RU"/>
        </w:rPr>
        <w:t xml:space="preserve">% (план </w:t>
      </w:r>
      <w:r w:rsidR="00271FFE" w:rsidRPr="003E6415">
        <w:rPr>
          <w:sz w:val="28"/>
          <w:szCs w:val="28"/>
          <w:lang w:val="ru-RU"/>
        </w:rPr>
        <w:t>1240</w:t>
      </w:r>
      <w:r w:rsidR="00296B52" w:rsidRPr="003E6415">
        <w:rPr>
          <w:sz w:val="28"/>
          <w:szCs w:val="28"/>
          <w:lang w:val="ru-RU"/>
        </w:rPr>
        <w:t xml:space="preserve">,0 тыс.руб., факт </w:t>
      </w:r>
      <w:r w:rsidR="00271FFE" w:rsidRPr="003E6415">
        <w:rPr>
          <w:sz w:val="28"/>
          <w:szCs w:val="28"/>
          <w:lang w:val="ru-RU"/>
        </w:rPr>
        <w:t>665,0</w:t>
      </w:r>
      <w:r w:rsidR="00296B52" w:rsidRPr="003E6415">
        <w:rPr>
          <w:sz w:val="28"/>
          <w:szCs w:val="28"/>
          <w:lang w:val="ru-RU"/>
        </w:rPr>
        <w:t xml:space="preserve"> тыс.</w:t>
      </w:r>
      <w:r w:rsidRPr="003E6415">
        <w:rPr>
          <w:sz w:val="28"/>
          <w:szCs w:val="28"/>
          <w:lang w:val="ru-RU"/>
        </w:rPr>
        <w:t>руб.). Финансирование программы в 202</w:t>
      </w:r>
      <w:r w:rsidR="00271FFE" w:rsidRPr="003E6415">
        <w:rPr>
          <w:sz w:val="28"/>
          <w:szCs w:val="28"/>
          <w:lang w:val="ru-RU"/>
        </w:rPr>
        <w:t>4</w:t>
      </w:r>
      <w:r w:rsidRPr="003E6415">
        <w:rPr>
          <w:sz w:val="28"/>
          <w:szCs w:val="28"/>
          <w:lang w:val="ru-RU"/>
        </w:rPr>
        <w:t xml:space="preserve"> году осуществлялось за счет средств местного бюджета.</w:t>
      </w:r>
    </w:p>
    <w:p w:rsidR="00B27631" w:rsidRPr="003E6415" w:rsidRDefault="00B27631" w:rsidP="004176B9">
      <w:pPr>
        <w:spacing w:line="276" w:lineRule="auto"/>
        <w:ind w:firstLine="680"/>
        <w:rPr>
          <w:sz w:val="28"/>
          <w:szCs w:val="28"/>
          <w:lang w:val="ru-RU"/>
        </w:rPr>
      </w:pPr>
      <w:r w:rsidRPr="003E6415">
        <w:rPr>
          <w:sz w:val="28"/>
          <w:szCs w:val="28"/>
          <w:lang w:val="ru-RU"/>
        </w:rPr>
        <w:t>Из 1</w:t>
      </w:r>
      <w:r w:rsidR="00271FFE" w:rsidRPr="003E6415">
        <w:rPr>
          <w:sz w:val="28"/>
          <w:szCs w:val="28"/>
          <w:lang w:val="ru-RU"/>
        </w:rPr>
        <w:t>3</w:t>
      </w:r>
      <w:r w:rsidRPr="003E6415">
        <w:rPr>
          <w:sz w:val="28"/>
          <w:szCs w:val="28"/>
          <w:lang w:val="ru-RU"/>
        </w:rPr>
        <w:t xml:space="preserve"> запланированных программных мероприятий выполнено 1</w:t>
      </w:r>
      <w:r w:rsidR="006E1E92" w:rsidRPr="003E6415">
        <w:rPr>
          <w:sz w:val="28"/>
          <w:szCs w:val="28"/>
          <w:lang w:val="ru-RU"/>
        </w:rPr>
        <w:t>2</w:t>
      </w:r>
      <w:r w:rsidRPr="003E6415">
        <w:rPr>
          <w:sz w:val="28"/>
          <w:szCs w:val="28"/>
          <w:lang w:val="ru-RU"/>
        </w:rPr>
        <w:t xml:space="preserve"> (</w:t>
      </w:r>
      <w:r w:rsidR="00271FFE" w:rsidRPr="003E6415">
        <w:rPr>
          <w:sz w:val="28"/>
          <w:szCs w:val="28"/>
          <w:lang w:val="ru-RU"/>
        </w:rPr>
        <w:t>92,3</w:t>
      </w:r>
      <w:r w:rsidRPr="003E6415">
        <w:rPr>
          <w:sz w:val="28"/>
          <w:szCs w:val="28"/>
          <w:lang w:val="ru-RU"/>
        </w:rPr>
        <w:t>%).</w:t>
      </w:r>
    </w:p>
    <w:p w:rsidR="00B27631" w:rsidRPr="003E6415" w:rsidRDefault="00B27631" w:rsidP="004176B9">
      <w:pPr>
        <w:spacing w:line="276" w:lineRule="auto"/>
        <w:ind w:firstLine="680"/>
        <w:rPr>
          <w:sz w:val="28"/>
          <w:szCs w:val="28"/>
          <w:lang w:val="ru-RU"/>
        </w:rPr>
      </w:pPr>
      <w:r w:rsidRPr="003E6415">
        <w:rPr>
          <w:sz w:val="28"/>
          <w:szCs w:val="28"/>
          <w:lang w:val="ru-RU"/>
        </w:rPr>
        <w:t xml:space="preserve">Средний уровень достижения показателей (индикаторов) мероприятий муниципальной программы составил </w:t>
      </w:r>
      <w:r w:rsidR="00271FFE" w:rsidRPr="003E6415">
        <w:rPr>
          <w:sz w:val="28"/>
          <w:szCs w:val="28"/>
          <w:lang w:val="ru-RU"/>
        </w:rPr>
        <w:t>100,4</w:t>
      </w:r>
      <w:r w:rsidRPr="003E6415">
        <w:rPr>
          <w:sz w:val="28"/>
          <w:szCs w:val="28"/>
          <w:lang w:val="ru-RU"/>
        </w:rPr>
        <w:t>%.</w:t>
      </w:r>
    </w:p>
    <w:p w:rsidR="00B27631" w:rsidRPr="003E6415" w:rsidRDefault="00B27631" w:rsidP="004176B9">
      <w:pPr>
        <w:spacing w:line="276" w:lineRule="auto"/>
        <w:ind w:firstLine="680"/>
        <w:rPr>
          <w:sz w:val="28"/>
          <w:szCs w:val="28"/>
          <w:lang w:val="ru-RU"/>
        </w:rPr>
      </w:pPr>
      <w:r w:rsidRPr="003E6415">
        <w:rPr>
          <w:sz w:val="28"/>
          <w:szCs w:val="28"/>
          <w:lang w:val="ru-RU"/>
        </w:rPr>
        <w:t>Основными результатами реализации программных мероприятий стали:</w:t>
      </w:r>
    </w:p>
    <w:p w:rsidR="00B27631" w:rsidRPr="003E6415" w:rsidRDefault="00B27631" w:rsidP="004176B9">
      <w:pPr>
        <w:spacing w:line="276" w:lineRule="auto"/>
        <w:ind w:firstLine="680"/>
        <w:rPr>
          <w:sz w:val="28"/>
          <w:szCs w:val="28"/>
          <w:lang w:val="ru-RU"/>
        </w:rPr>
      </w:pPr>
      <w:r w:rsidRPr="003E6415">
        <w:rPr>
          <w:sz w:val="28"/>
          <w:szCs w:val="28"/>
          <w:lang w:val="ru-RU"/>
        </w:rPr>
        <w:t xml:space="preserve">- </w:t>
      </w:r>
      <w:r w:rsidR="00935385" w:rsidRPr="003E6415">
        <w:rPr>
          <w:sz w:val="28"/>
          <w:szCs w:val="28"/>
          <w:lang w:val="ru-RU"/>
        </w:rPr>
        <w:t xml:space="preserve">проведение </w:t>
      </w:r>
      <w:r w:rsidRPr="003E6415">
        <w:rPr>
          <w:sz w:val="28"/>
          <w:szCs w:val="28"/>
          <w:lang w:val="ru-RU"/>
        </w:rPr>
        <w:t>мониторинг</w:t>
      </w:r>
      <w:r w:rsidR="00935385" w:rsidRPr="003E6415">
        <w:rPr>
          <w:sz w:val="28"/>
          <w:szCs w:val="28"/>
          <w:lang w:val="ru-RU"/>
        </w:rPr>
        <w:t>а</w:t>
      </w:r>
      <w:r w:rsidRPr="003E6415">
        <w:rPr>
          <w:sz w:val="28"/>
          <w:szCs w:val="28"/>
          <w:lang w:val="ru-RU"/>
        </w:rPr>
        <w:t xml:space="preserve"> цен на товары первой необходимости в трех сетевых магазинах (ТД «Миндаль», ТК «Окей», ТК «Лента»)</w:t>
      </w:r>
      <w:r w:rsidR="00C33C60" w:rsidRPr="003E6415">
        <w:rPr>
          <w:sz w:val="28"/>
          <w:szCs w:val="28"/>
          <w:lang w:val="ru-RU"/>
        </w:rPr>
        <w:t>,</w:t>
      </w:r>
      <w:r w:rsidRPr="003E6415">
        <w:rPr>
          <w:sz w:val="28"/>
          <w:szCs w:val="28"/>
          <w:lang w:val="ru-RU"/>
        </w:rPr>
        <w:t xml:space="preserve"> расположенных на территории городского округа Тольятти</w:t>
      </w:r>
      <w:r w:rsidR="00C33C60" w:rsidRPr="003E6415">
        <w:rPr>
          <w:sz w:val="28"/>
          <w:szCs w:val="28"/>
          <w:lang w:val="ru-RU"/>
        </w:rPr>
        <w:t xml:space="preserve">. Информация о </w:t>
      </w:r>
      <w:r w:rsidR="007869C9" w:rsidRPr="003E6415">
        <w:rPr>
          <w:sz w:val="28"/>
          <w:szCs w:val="28"/>
          <w:lang w:val="ru-RU"/>
        </w:rPr>
        <w:t>ценах ежедневно</w:t>
      </w:r>
      <w:r w:rsidRPr="003E6415">
        <w:rPr>
          <w:sz w:val="28"/>
          <w:szCs w:val="28"/>
          <w:lang w:val="ru-RU"/>
        </w:rPr>
        <w:t xml:space="preserve"> передается в </w:t>
      </w:r>
      <w:r w:rsidR="00F964F0" w:rsidRPr="003E6415">
        <w:rPr>
          <w:sz w:val="28"/>
          <w:szCs w:val="28"/>
          <w:lang w:val="ru-RU"/>
        </w:rPr>
        <w:t>м</w:t>
      </w:r>
      <w:r w:rsidRPr="003E6415">
        <w:rPr>
          <w:sz w:val="28"/>
          <w:szCs w:val="28"/>
          <w:lang w:val="ru-RU"/>
        </w:rPr>
        <w:t>инистерство промышленности и торговли Самарской области через Автоматизированное рабочее место в Единой системе мониторинга цен «Мониторинг</w:t>
      </w:r>
      <w:r w:rsidR="0095451B">
        <w:rPr>
          <w:sz w:val="28"/>
          <w:szCs w:val="28"/>
          <w:lang w:val="ru-RU"/>
        </w:rPr>
        <w:t>»</w:t>
      </w:r>
      <w:r w:rsidR="00D945B1" w:rsidRPr="003E6415">
        <w:rPr>
          <w:sz w:val="28"/>
          <w:szCs w:val="28"/>
          <w:lang w:val="ru-RU"/>
        </w:rPr>
        <w:t>;</w:t>
      </w:r>
    </w:p>
    <w:p w:rsidR="00D945B1" w:rsidRPr="003E6415" w:rsidRDefault="00B27631" w:rsidP="004176B9">
      <w:pPr>
        <w:spacing w:line="276" w:lineRule="auto"/>
        <w:ind w:firstLine="680"/>
        <w:rPr>
          <w:sz w:val="28"/>
          <w:szCs w:val="28"/>
          <w:lang w:val="ru-RU"/>
        </w:rPr>
      </w:pPr>
      <w:r w:rsidRPr="003E6415">
        <w:rPr>
          <w:sz w:val="28"/>
          <w:szCs w:val="28"/>
          <w:lang w:val="ru-RU"/>
        </w:rPr>
        <w:t xml:space="preserve">- </w:t>
      </w:r>
      <w:r w:rsidR="00935385" w:rsidRPr="003E6415">
        <w:rPr>
          <w:sz w:val="28"/>
          <w:szCs w:val="28"/>
          <w:lang w:val="ru-RU"/>
        </w:rPr>
        <w:t>проведение</w:t>
      </w:r>
      <w:r w:rsidRPr="003E6415">
        <w:rPr>
          <w:sz w:val="28"/>
          <w:szCs w:val="28"/>
          <w:lang w:val="ru-RU"/>
        </w:rPr>
        <w:t xml:space="preserve"> дополнительн</w:t>
      </w:r>
      <w:r w:rsidR="00935385" w:rsidRPr="003E6415">
        <w:rPr>
          <w:sz w:val="28"/>
          <w:szCs w:val="28"/>
          <w:lang w:val="ru-RU"/>
        </w:rPr>
        <w:t>ого</w:t>
      </w:r>
      <w:r w:rsidRPr="003E6415">
        <w:rPr>
          <w:sz w:val="28"/>
          <w:szCs w:val="28"/>
          <w:lang w:val="ru-RU"/>
        </w:rPr>
        <w:t xml:space="preserve"> мониторинг</w:t>
      </w:r>
      <w:r w:rsidR="00935385" w:rsidRPr="003E6415">
        <w:rPr>
          <w:sz w:val="28"/>
          <w:szCs w:val="28"/>
          <w:lang w:val="ru-RU"/>
        </w:rPr>
        <w:t>а</w:t>
      </w:r>
      <w:r w:rsidRPr="003E6415">
        <w:rPr>
          <w:sz w:val="28"/>
          <w:szCs w:val="28"/>
          <w:lang w:val="ru-RU"/>
        </w:rPr>
        <w:t xml:space="preserve"> цен на территории городского округа Тольятти на социально-значимые продовольственные товары первой необходимости, перечень которых утвержден Постановлением Правительства РФ от 15.07.2010 №</w:t>
      </w:r>
      <w:r w:rsidR="00296B52" w:rsidRPr="003E6415">
        <w:rPr>
          <w:sz w:val="28"/>
          <w:szCs w:val="28"/>
          <w:lang w:val="ru-RU"/>
        </w:rPr>
        <w:t xml:space="preserve"> </w:t>
      </w:r>
      <w:r w:rsidRPr="003E6415">
        <w:rPr>
          <w:sz w:val="28"/>
          <w:szCs w:val="28"/>
          <w:lang w:val="ru-RU"/>
        </w:rPr>
        <w:t>530</w:t>
      </w:r>
      <w:r w:rsidR="00881258" w:rsidRPr="003E6415">
        <w:rPr>
          <w:sz w:val="28"/>
          <w:szCs w:val="28"/>
          <w:lang w:val="ru-RU"/>
        </w:rPr>
        <w:t>,</w:t>
      </w:r>
      <w:r w:rsidRPr="003E6415">
        <w:rPr>
          <w:sz w:val="28"/>
          <w:szCs w:val="28"/>
          <w:lang w:val="ru-RU"/>
        </w:rPr>
        <w:t xml:space="preserve"> в розничных магазинах сетевой и несетевой торговли, на ярмарках, расположенных на территории городского округа Тольятти (из расчета не менее 3 о</w:t>
      </w:r>
      <w:r w:rsidR="00772C94" w:rsidRPr="003E6415">
        <w:rPr>
          <w:sz w:val="28"/>
          <w:szCs w:val="28"/>
          <w:lang w:val="ru-RU"/>
        </w:rPr>
        <w:t xml:space="preserve">бъектов торговли каждого типа). </w:t>
      </w:r>
      <w:r w:rsidRPr="003E6415">
        <w:rPr>
          <w:sz w:val="28"/>
          <w:szCs w:val="28"/>
          <w:lang w:val="ru-RU"/>
        </w:rPr>
        <w:t>Данные оперативного мониторинга еженедельно размеща</w:t>
      </w:r>
      <w:r w:rsidR="00D945B1" w:rsidRPr="003E6415">
        <w:rPr>
          <w:sz w:val="28"/>
          <w:szCs w:val="28"/>
          <w:lang w:val="ru-RU"/>
        </w:rPr>
        <w:t>ются</w:t>
      </w:r>
      <w:r w:rsidRPr="003E6415">
        <w:rPr>
          <w:sz w:val="28"/>
          <w:szCs w:val="28"/>
          <w:lang w:val="ru-RU"/>
        </w:rPr>
        <w:t xml:space="preserve"> на официальном портале администрации в разделе «Новости», страницах администрации в социальных сетях (ВКонтакте, Одноклассники). Также информация публик</w:t>
      </w:r>
      <w:r w:rsidR="00D945B1" w:rsidRPr="003E6415">
        <w:rPr>
          <w:sz w:val="28"/>
          <w:szCs w:val="28"/>
          <w:lang w:val="ru-RU"/>
        </w:rPr>
        <w:t>уется</w:t>
      </w:r>
      <w:r w:rsidRPr="003E6415">
        <w:rPr>
          <w:sz w:val="28"/>
          <w:szCs w:val="28"/>
          <w:lang w:val="ru-RU"/>
        </w:rPr>
        <w:t xml:space="preserve"> </w:t>
      </w:r>
      <w:r w:rsidR="00D945B1" w:rsidRPr="003E6415">
        <w:rPr>
          <w:sz w:val="28"/>
          <w:szCs w:val="28"/>
          <w:lang w:val="ru-RU"/>
        </w:rPr>
        <w:t>в газете «Городские ведомости»;</w:t>
      </w:r>
    </w:p>
    <w:p w:rsidR="00D95200" w:rsidRPr="003E6415" w:rsidRDefault="00D945B1" w:rsidP="004176B9">
      <w:pPr>
        <w:spacing w:line="276" w:lineRule="auto"/>
        <w:ind w:firstLine="680"/>
        <w:rPr>
          <w:sz w:val="28"/>
          <w:szCs w:val="28"/>
          <w:lang w:val="ru-RU"/>
        </w:rPr>
      </w:pPr>
      <w:r w:rsidRPr="003E6415">
        <w:rPr>
          <w:sz w:val="28"/>
          <w:szCs w:val="28"/>
          <w:lang w:val="ru-RU"/>
        </w:rPr>
        <w:t>-</w:t>
      </w:r>
      <w:r w:rsidR="00B27631" w:rsidRPr="003E6415">
        <w:rPr>
          <w:sz w:val="28"/>
          <w:szCs w:val="28"/>
          <w:lang w:val="ru-RU"/>
        </w:rPr>
        <w:t xml:space="preserve"> </w:t>
      </w:r>
      <w:r w:rsidR="00935385" w:rsidRPr="003E6415">
        <w:rPr>
          <w:sz w:val="28"/>
          <w:szCs w:val="28"/>
          <w:lang w:val="ru-RU"/>
        </w:rPr>
        <w:t>проведение</w:t>
      </w:r>
      <w:r w:rsidR="00B27631" w:rsidRPr="003E6415">
        <w:rPr>
          <w:sz w:val="28"/>
          <w:szCs w:val="28"/>
          <w:lang w:val="ru-RU"/>
        </w:rPr>
        <w:t xml:space="preserve"> мониторинг</w:t>
      </w:r>
      <w:r w:rsidR="00935385" w:rsidRPr="003E6415">
        <w:rPr>
          <w:sz w:val="28"/>
          <w:szCs w:val="28"/>
          <w:lang w:val="ru-RU"/>
        </w:rPr>
        <w:t>а</w:t>
      </w:r>
      <w:r w:rsidR="00B27631" w:rsidRPr="003E6415">
        <w:rPr>
          <w:sz w:val="28"/>
          <w:szCs w:val="28"/>
          <w:lang w:val="ru-RU"/>
        </w:rPr>
        <w:t xml:space="preserve"> на предмет выявления территорий с недостаточной обеспеченностью торговыми площадями, объектами общественного питания и бытового обслуживания. В городском округе Тольятти действуют около 12 тыс. предприятий торговли, более 8</w:t>
      </w:r>
      <w:r w:rsidR="0095451B">
        <w:rPr>
          <w:sz w:val="28"/>
          <w:szCs w:val="28"/>
          <w:lang w:val="ru-RU"/>
        </w:rPr>
        <w:t xml:space="preserve">00 </w:t>
      </w:r>
      <w:r w:rsidR="00B27631" w:rsidRPr="003E6415">
        <w:rPr>
          <w:sz w:val="28"/>
          <w:szCs w:val="28"/>
          <w:lang w:val="ru-RU"/>
        </w:rPr>
        <w:t>предприятий общественного питания, более 2</w:t>
      </w:r>
      <w:r w:rsidR="00296B52" w:rsidRPr="003E6415">
        <w:rPr>
          <w:sz w:val="28"/>
          <w:szCs w:val="28"/>
          <w:lang w:val="ru-RU"/>
        </w:rPr>
        <w:t xml:space="preserve"> </w:t>
      </w:r>
      <w:r w:rsidR="00B27631" w:rsidRPr="003E6415">
        <w:rPr>
          <w:sz w:val="28"/>
          <w:szCs w:val="28"/>
          <w:lang w:val="ru-RU"/>
        </w:rPr>
        <w:t xml:space="preserve">тыс. объектов бытового обслуживания населения, </w:t>
      </w:r>
      <w:r w:rsidRPr="003E6415">
        <w:rPr>
          <w:sz w:val="28"/>
          <w:szCs w:val="28"/>
          <w:lang w:val="ru-RU"/>
        </w:rPr>
        <w:t>2</w:t>
      </w:r>
      <w:r w:rsidR="00B27631" w:rsidRPr="003E6415">
        <w:rPr>
          <w:sz w:val="28"/>
          <w:szCs w:val="28"/>
          <w:lang w:val="ru-RU"/>
        </w:rPr>
        <w:t xml:space="preserve"> рынка с разрешениями на право организации розничного рынка. Продолжается развитие крупных торговых центров, включающих в себя множество магазинов, предприятий питания, сферы услуг, досуга и развлечений. В настоящее время количество таких центров в </w:t>
      </w:r>
      <w:r w:rsidR="00B27631" w:rsidRPr="003E6415">
        <w:rPr>
          <w:sz w:val="28"/>
          <w:szCs w:val="28"/>
          <w:lang w:val="ru-RU"/>
        </w:rPr>
        <w:lastRenderedPageBreak/>
        <w:t>городском округе Тольятти составляет более 120 объектов: ТРК «Русь-на-Волге», ТРК «Парк-Хаус», ТРЦ «Мадагаскар», ТРК «Капитал», ТК «Ёлки», ТК «Высоцкий»</w:t>
      </w:r>
      <w:r w:rsidR="00D95200" w:rsidRPr="003E6415">
        <w:rPr>
          <w:sz w:val="28"/>
          <w:szCs w:val="28"/>
          <w:lang w:val="ru-RU"/>
        </w:rPr>
        <w:t>,</w:t>
      </w:r>
      <w:r w:rsidR="00B27631" w:rsidRPr="003E6415">
        <w:rPr>
          <w:sz w:val="28"/>
          <w:szCs w:val="28"/>
          <w:lang w:val="ru-RU"/>
        </w:rPr>
        <w:t xml:space="preserve"> </w:t>
      </w:r>
      <w:r w:rsidR="00D95200" w:rsidRPr="003E6415">
        <w:rPr>
          <w:sz w:val="28"/>
          <w:szCs w:val="28"/>
          <w:lang w:val="ru-RU"/>
        </w:rPr>
        <w:t xml:space="preserve">ТК «Акварель» </w:t>
      </w:r>
      <w:r w:rsidR="00B27631" w:rsidRPr="003E6415">
        <w:rPr>
          <w:sz w:val="28"/>
          <w:szCs w:val="28"/>
          <w:lang w:val="ru-RU"/>
        </w:rPr>
        <w:t>и др</w:t>
      </w:r>
      <w:r w:rsidR="00935385" w:rsidRPr="003E6415">
        <w:rPr>
          <w:sz w:val="28"/>
          <w:szCs w:val="28"/>
          <w:lang w:val="ru-RU"/>
        </w:rPr>
        <w:t>угие</w:t>
      </w:r>
      <w:r w:rsidR="00B27631" w:rsidRPr="003E6415">
        <w:rPr>
          <w:sz w:val="28"/>
          <w:szCs w:val="28"/>
          <w:lang w:val="ru-RU"/>
        </w:rPr>
        <w:t xml:space="preserve">. </w:t>
      </w:r>
      <w:r w:rsidR="00D95200" w:rsidRPr="003E6415">
        <w:rPr>
          <w:sz w:val="28"/>
          <w:szCs w:val="28"/>
          <w:lang w:val="ru-RU"/>
        </w:rPr>
        <w:t>Возможность обеспечить население относительно недорогой продукцией</w:t>
      </w:r>
      <w:r w:rsidR="00687AFB" w:rsidRPr="003E6415">
        <w:rPr>
          <w:sz w:val="28"/>
          <w:szCs w:val="28"/>
          <w:lang w:val="ru-RU"/>
        </w:rPr>
        <w:t xml:space="preserve"> - открытие</w:t>
      </w:r>
      <w:r w:rsidR="00D95200" w:rsidRPr="003E6415">
        <w:rPr>
          <w:sz w:val="28"/>
          <w:szCs w:val="28"/>
          <w:lang w:val="ru-RU"/>
        </w:rPr>
        <w:t xml:space="preserve"> крупных торговых сетей</w:t>
      </w:r>
      <w:r w:rsidR="00687AFB" w:rsidRPr="003E6415">
        <w:rPr>
          <w:sz w:val="28"/>
          <w:szCs w:val="28"/>
          <w:lang w:val="ru-RU"/>
        </w:rPr>
        <w:t xml:space="preserve"> магазинов эконом – класса: </w:t>
      </w:r>
      <w:r w:rsidR="00D95200" w:rsidRPr="003E6415">
        <w:rPr>
          <w:sz w:val="28"/>
          <w:szCs w:val="28"/>
          <w:lang w:val="ru-RU"/>
        </w:rPr>
        <w:t>«Магнит», «Магнит-Косметик», «Пятерочка», «Пеликан», «Светофор», «Победа», «Находка»</w:t>
      </w:r>
      <w:r w:rsidRPr="003E6415">
        <w:rPr>
          <w:sz w:val="28"/>
          <w:szCs w:val="28"/>
          <w:lang w:val="ru-RU"/>
        </w:rPr>
        <w:t xml:space="preserve">, «За Грош» </w:t>
      </w:r>
      <w:r w:rsidR="00D95200" w:rsidRPr="003E6415">
        <w:rPr>
          <w:sz w:val="28"/>
          <w:szCs w:val="28"/>
          <w:lang w:val="ru-RU"/>
        </w:rPr>
        <w:t>и другие</w:t>
      </w:r>
      <w:r w:rsidR="00687AFB" w:rsidRPr="003E6415">
        <w:rPr>
          <w:sz w:val="28"/>
          <w:szCs w:val="28"/>
          <w:lang w:val="ru-RU"/>
        </w:rPr>
        <w:t xml:space="preserve">. </w:t>
      </w:r>
      <w:r w:rsidR="00D95200" w:rsidRPr="003E6415">
        <w:rPr>
          <w:sz w:val="28"/>
          <w:szCs w:val="28"/>
          <w:lang w:val="ru-RU"/>
        </w:rPr>
        <w:t>Сохраняется развитие универсальных магазинов «шаговой доступности», магазинов «эконом-класса» на первых этажах жилых домов и в отдельно стоящих зданиях. Востребованы услуги по доставке продуктов (товаров), услуг на дом</w:t>
      </w:r>
      <w:r w:rsidRPr="003E6415">
        <w:rPr>
          <w:sz w:val="28"/>
          <w:szCs w:val="28"/>
          <w:lang w:val="ru-RU"/>
        </w:rPr>
        <w:t>. Сохраняют свои позиции сетевые магазины: ООО «Ашан», ООО «MetroCash&amp;Carry», ООО «FixPrice»; ООО «О’Кей», ООО «Лента»  , ЗАО ТД «Перекресток» и другие. В сегменте непродовольственных товаров крупными сетевыми компаниями являются: «М.Видео», «Эльдорадо», «DNS» «Ситилинк», «Спортмастер», «Детский мир», «Евросеть» и  другие</w:t>
      </w:r>
      <w:r w:rsidR="0009193B" w:rsidRPr="003E6415">
        <w:rPr>
          <w:sz w:val="28"/>
          <w:szCs w:val="28"/>
          <w:lang w:val="ru-RU"/>
        </w:rPr>
        <w:t>;</w:t>
      </w:r>
    </w:p>
    <w:p w:rsidR="00687AFB" w:rsidRPr="003E6415" w:rsidRDefault="00687AFB" w:rsidP="004176B9">
      <w:pPr>
        <w:spacing w:line="276" w:lineRule="auto"/>
        <w:ind w:firstLine="680"/>
        <w:rPr>
          <w:sz w:val="28"/>
          <w:szCs w:val="28"/>
          <w:lang w:val="ru-RU"/>
        </w:rPr>
      </w:pPr>
      <w:r w:rsidRPr="003E6415">
        <w:rPr>
          <w:sz w:val="28"/>
          <w:szCs w:val="28"/>
          <w:lang w:val="ru-RU"/>
        </w:rPr>
        <w:t>- проведение мониторинга предприятий потребительского рынка и услуг по обеспечению доступности для инвалидов и маломобильных категорий граждан. Выявлено 136 предприятий, оснащенных пандусами, подъемниками для инвалидов и маломобильных групп граждан, что составило 6,7% от общего числа стационарных торговых объектов городского округа Тольятти (2015 объект</w:t>
      </w:r>
      <w:r w:rsidR="00D945B1" w:rsidRPr="003E6415">
        <w:rPr>
          <w:sz w:val="28"/>
          <w:szCs w:val="28"/>
          <w:lang w:val="ru-RU"/>
        </w:rPr>
        <w:t>ов</w:t>
      </w:r>
      <w:r w:rsidRPr="003E6415">
        <w:rPr>
          <w:sz w:val="28"/>
          <w:szCs w:val="28"/>
          <w:lang w:val="ru-RU"/>
        </w:rPr>
        <w:t>);</w:t>
      </w:r>
    </w:p>
    <w:p w:rsidR="00B27631" w:rsidRPr="003E6415" w:rsidRDefault="00B27631" w:rsidP="004176B9">
      <w:pPr>
        <w:spacing w:line="276" w:lineRule="auto"/>
        <w:ind w:firstLine="680"/>
        <w:rPr>
          <w:sz w:val="28"/>
          <w:szCs w:val="28"/>
          <w:lang w:val="ru-RU"/>
        </w:rPr>
      </w:pPr>
      <w:r w:rsidRPr="003E6415">
        <w:rPr>
          <w:sz w:val="28"/>
          <w:szCs w:val="28"/>
          <w:lang w:val="ru-RU"/>
        </w:rPr>
        <w:t>- организ</w:t>
      </w:r>
      <w:r w:rsidR="00935385" w:rsidRPr="003E6415">
        <w:rPr>
          <w:sz w:val="28"/>
          <w:szCs w:val="28"/>
          <w:lang w:val="ru-RU"/>
        </w:rPr>
        <w:t>ация</w:t>
      </w:r>
      <w:r w:rsidRPr="003E6415">
        <w:rPr>
          <w:sz w:val="28"/>
          <w:szCs w:val="28"/>
          <w:lang w:val="ru-RU"/>
        </w:rPr>
        <w:t xml:space="preserve"> и проведен</w:t>
      </w:r>
      <w:r w:rsidR="00935385" w:rsidRPr="003E6415">
        <w:rPr>
          <w:sz w:val="28"/>
          <w:szCs w:val="28"/>
          <w:lang w:val="ru-RU"/>
        </w:rPr>
        <w:t>ие</w:t>
      </w:r>
      <w:r w:rsidRPr="003E6415">
        <w:rPr>
          <w:sz w:val="28"/>
          <w:szCs w:val="28"/>
          <w:lang w:val="ru-RU"/>
        </w:rPr>
        <w:t xml:space="preserve"> </w:t>
      </w:r>
      <w:r w:rsidR="001F2EC3" w:rsidRPr="003E6415">
        <w:rPr>
          <w:sz w:val="28"/>
          <w:szCs w:val="28"/>
          <w:lang w:val="ru-RU"/>
        </w:rPr>
        <w:t>городских конкурсов: «На лучшее приготовление блинов» в рамках празднования «Масленицы» и «Лучшее оформление предприятий потребительского рынка городского округа Тольятти к новому 202</w:t>
      </w:r>
      <w:r w:rsidR="00F879F0" w:rsidRPr="003E6415">
        <w:rPr>
          <w:sz w:val="28"/>
          <w:szCs w:val="28"/>
          <w:lang w:val="ru-RU"/>
        </w:rPr>
        <w:t>5</w:t>
      </w:r>
      <w:r w:rsidR="001F2EC3" w:rsidRPr="003E6415">
        <w:rPr>
          <w:sz w:val="28"/>
          <w:szCs w:val="28"/>
          <w:lang w:val="ru-RU"/>
        </w:rPr>
        <w:t xml:space="preserve"> году»</w:t>
      </w:r>
      <w:r w:rsidRPr="003E6415">
        <w:rPr>
          <w:sz w:val="28"/>
          <w:szCs w:val="28"/>
          <w:lang w:val="ru-RU"/>
        </w:rPr>
        <w:t>;</w:t>
      </w:r>
    </w:p>
    <w:p w:rsidR="00B27631" w:rsidRPr="003E6415" w:rsidRDefault="00B27631" w:rsidP="004176B9">
      <w:pPr>
        <w:spacing w:line="276" w:lineRule="auto"/>
        <w:ind w:firstLine="680"/>
        <w:rPr>
          <w:sz w:val="28"/>
          <w:szCs w:val="28"/>
          <w:lang w:val="ru-RU"/>
        </w:rPr>
      </w:pPr>
      <w:r w:rsidRPr="003E6415">
        <w:rPr>
          <w:sz w:val="28"/>
          <w:szCs w:val="28"/>
          <w:lang w:val="ru-RU"/>
        </w:rPr>
        <w:t>- организ</w:t>
      </w:r>
      <w:r w:rsidR="00935385" w:rsidRPr="003E6415">
        <w:rPr>
          <w:sz w:val="28"/>
          <w:szCs w:val="28"/>
          <w:lang w:val="ru-RU"/>
        </w:rPr>
        <w:t>ация</w:t>
      </w:r>
      <w:r w:rsidRPr="003E6415">
        <w:rPr>
          <w:sz w:val="28"/>
          <w:szCs w:val="28"/>
          <w:lang w:val="ru-RU"/>
        </w:rPr>
        <w:t xml:space="preserve"> </w:t>
      </w:r>
      <w:r w:rsidR="004278EE" w:rsidRPr="003E6415">
        <w:rPr>
          <w:sz w:val="28"/>
          <w:szCs w:val="28"/>
          <w:lang w:val="ru-RU"/>
        </w:rPr>
        <w:t xml:space="preserve">на территории городского округа Тольятти </w:t>
      </w:r>
      <w:r w:rsidRPr="003E6415">
        <w:rPr>
          <w:sz w:val="28"/>
          <w:szCs w:val="28"/>
          <w:lang w:val="ru-RU"/>
        </w:rPr>
        <w:t>2</w:t>
      </w:r>
      <w:r w:rsidR="00F879F0" w:rsidRPr="003E6415">
        <w:rPr>
          <w:sz w:val="28"/>
          <w:szCs w:val="28"/>
          <w:lang w:val="ru-RU"/>
        </w:rPr>
        <w:t>7</w:t>
      </w:r>
      <w:r w:rsidRPr="003E6415">
        <w:rPr>
          <w:sz w:val="28"/>
          <w:szCs w:val="28"/>
          <w:lang w:val="ru-RU"/>
        </w:rPr>
        <w:t xml:space="preserve"> ярмарок</w:t>
      </w:r>
      <w:r w:rsidR="004278EE" w:rsidRPr="003E6415">
        <w:rPr>
          <w:sz w:val="28"/>
          <w:szCs w:val="28"/>
          <w:lang w:val="ru-RU"/>
        </w:rPr>
        <w:t xml:space="preserve">, </w:t>
      </w:r>
      <w:r w:rsidRPr="003E6415">
        <w:rPr>
          <w:sz w:val="28"/>
          <w:szCs w:val="28"/>
          <w:lang w:val="ru-RU"/>
        </w:rPr>
        <w:t xml:space="preserve">организаторами </w:t>
      </w:r>
      <w:r w:rsidR="004278EE" w:rsidRPr="003E6415">
        <w:rPr>
          <w:sz w:val="28"/>
          <w:szCs w:val="28"/>
          <w:lang w:val="ru-RU"/>
        </w:rPr>
        <w:t xml:space="preserve">и участниками </w:t>
      </w:r>
      <w:r w:rsidRPr="003E6415">
        <w:rPr>
          <w:sz w:val="28"/>
          <w:szCs w:val="28"/>
          <w:lang w:val="ru-RU"/>
        </w:rPr>
        <w:t>которых являются юридические лица или индивидуальные предприниматели</w:t>
      </w:r>
      <w:r w:rsidR="003631D8" w:rsidRPr="003E6415">
        <w:rPr>
          <w:sz w:val="28"/>
          <w:szCs w:val="28"/>
          <w:lang w:val="ru-RU"/>
        </w:rPr>
        <w:t xml:space="preserve">. </w:t>
      </w:r>
      <w:r w:rsidR="004278EE" w:rsidRPr="003E6415">
        <w:rPr>
          <w:sz w:val="28"/>
          <w:szCs w:val="28"/>
          <w:lang w:val="ru-RU"/>
        </w:rPr>
        <w:t>На ярмарках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w:t>
      </w:r>
      <w:r w:rsidR="0095451B">
        <w:rPr>
          <w:sz w:val="28"/>
          <w:szCs w:val="28"/>
          <w:lang w:val="ru-RU"/>
        </w:rPr>
        <w:t>,</w:t>
      </w:r>
      <w:r w:rsidR="004278EE" w:rsidRPr="003E6415">
        <w:rPr>
          <w:sz w:val="28"/>
          <w:szCs w:val="28"/>
          <w:lang w:val="ru-RU"/>
        </w:rPr>
        <w:t xml:space="preserve"> в схеме размещения торговых мест предусматривается не менее 10% от общего количества мест, предназначенных для продажи продовольственных товаров</w:t>
      </w:r>
      <w:r w:rsidR="003631D8" w:rsidRPr="003E6415">
        <w:rPr>
          <w:sz w:val="28"/>
          <w:szCs w:val="28"/>
          <w:lang w:val="ru-RU"/>
        </w:rPr>
        <w:t>;</w:t>
      </w:r>
    </w:p>
    <w:p w:rsidR="004278EE" w:rsidRPr="003E6415" w:rsidRDefault="00B44FE1" w:rsidP="0095451B">
      <w:pPr>
        <w:tabs>
          <w:tab w:val="left" w:pos="3450"/>
        </w:tabs>
        <w:spacing w:line="276" w:lineRule="auto"/>
        <w:rPr>
          <w:sz w:val="28"/>
          <w:szCs w:val="28"/>
          <w:lang w:val="ru-RU"/>
        </w:rPr>
      </w:pPr>
      <w:r w:rsidRPr="003E6415">
        <w:rPr>
          <w:sz w:val="28"/>
          <w:szCs w:val="28"/>
          <w:lang w:val="ru-RU"/>
        </w:rPr>
        <w:t xml:space="preserve">- </w:t>
      </w:r>
      <w:r w:rsidR="00690976" w:rsidRPr="003E6415">
        <w:rPr>
          <w:sz w:val="28"/>
          <w:szCs w:val="28"/>
          <w:lang w:val="ru-RU"/>
        </w:rPr>
        <w:t xml:space="preserve">изготовление и размещение </w:t>
      </w:r>
      <w:r w:rsidR="004278EE" w:rsidRPr="003E6415">
        <w:rPr>
          <w:sz w:val="28"/>
          <w:szCs w:val="28"/>
          <w:lang w:val="ru-RU"/>
        </w:rPr>
        <w:t>37</w:t>
      </w:r>
      <w:r w:rsidR="00690976" w:rsidRPr="003E6415">
        <w:rPr>
          <w:sz w:val="28"/>
          <w:szCs w:val="28"/>
          <w:lang w:val="ru-RU"/>
        </w:rPr>
        <w:t xml:space="preserve"> баннеров с социальной рекламой в местах, незаполненных коммерческой рекламой на террито</w:t>
      </w:r>
      <w:r w:rsidR="004278EE" w:rsidRPr="003E6415">
        <w:rPr>
          <w:sz w:val="28"/>
          <w:szCs w:val="28"/>
          <w:lang w:val="ru-RU"/>
        </w:rPr>
        <w:t>рии городского округа Тольятти: по информированию граждан о налоговом законодательстве и порядке заполнения налоговых деклараций по налогу на доходы физических лиц (2 шт</w:t>
      </w:r>
      <w:r w:rsidR="0095451B">
        <w:rPr>
          <w:sz w:val="28"/>
          <w:szCs w:val="28"/>
          <w:lang w:val="ru-RU"/>
        </w:rPr>
        <w:t>уки</w:t>
      </w:r>
      <w:r w:rsidR="004278EE" w:rsidRPr="003E6415">
        <w:rPr>
          <w:sz w:val="28"/>
          <w:szCs w:val="28"/>
          <w:lang w:val="ru-RU"/>
        </w:rPr>
        <w:t>);</w:t>
      </w:r>
      <w:r w:rsidR="00860581" w:rsidRPr="003E6415">
        <w:rPr>
          <w:sz w:val="28"/>
          <w:szCs w:val="28"/>
          <w:lang w:val="ru-RU"/>
        </w:rPr>
        <w:t xml:space="preserve"> </w:t>
      </w:r>
      <w:r w:rsidR="004278EE" w:rsidRPr="003E6415">
        <w:rPr>
          <w:sz w:val="28"/>
          <w:szCs w:val="28"/>
          <w:lang w:val="ru-RU"/>
        </w:rPr>
        <w:t>в рамках</w:t>
      </w:r>
      <w:r w:rsidR="00860581" w:rsidRPr="003E6415">
        <w:rPr>
          <w:sz w:val="28"/>
          <w:szCs w:val="28"/>
          <w:lang w:val="ru-RU"/>
        </w:rPr>
        <w:t xml:space="preserve"> празнования</w:t>
      </w:r>
      <w:r w:rsidR="004278EE" w:rsidRPr="003E6415">
        <w:rPr>
          <w:sz w:val="28"/>
          <w:szCs w:val="28"/>
          <w:lang w:val="ru-RU"/>
        </w:rPr>
        <w:t xml:space="preserve"> «Года семьи» (5 шт</w:t>
      </w:r>
      <w:r w:rsidR="0095451B">
        <w:rPr>
          <w:sz w:val="28"/>
          <w:szCs w:val="28"/>
          <w:lang w:val="ru-RU"/>
        </w:rPr>
        <w:t>ук</w:t>
      </w:r>
      <w:r w:rsidR="004278EE" w:rsidRPr="003E6415">
        <w:rPr>
          <w:sz w:val="28"/>
          <w:szCs w:val="28"/>
          <w:lang w:val="ru-RU"/>
        </w:rPr>
        <w:t>);</w:t>
      </w:r>
      <w:r w:rsidR="00860581" w:rsidRPr="003E6415">
        <w:rPr>
          <w:sz w:val="28"/>
          <w:szCs w:val="28"/>
          <w:lang w:val="ru-RU"/>
        </w:rPr>
        <w:t xml:space="preserve"> по</w:t>
      </w:r>
      <w:r w:rsidR="004278EE" w:rsidRPr="003E6415">
        <w:rPr>
          <w:sz w:val="28"/>
          <w:szCs w:val="28"/>
          <w:lang w:val="ru-RU"/>
        </w:rPr>
        <w:t xml:space="preserve"> противодействи</w:t>
      </w:r>
      <w:r w:rsidR="00860581" w:rsidRPr="003E6415">
        <w:rPr>
          <w:sz w:val="28"/>
          <w:szCs w:val="28"/>
          <w:lang w:val="ru-RU"/>
        </w:rPr>
        <w:t>ю</w:t>
      </w:r>
      <w:r w:rsidR="004278EE" w:rsidRPr="003E6415">
        <w:rPr>
          <w:sz w:val="28"/>
          <w:szCs w:val="28"/>
          <w:lang w:val="ru-RU"/>
        </w:rPr>
        <w:t xml:space="preserve"> терроризма (2 шт</w:t>
      </w:r>
      <w:r w:rsidR="0095451B">
        <w:rPr>
          <w:sz w:val="28"/>
          <w:szCs w:val="28"/>
          <w:lang w:val="ru-RU"/>
        </w:rPr>
        <w:t>уки</w:t>
      </w:r>
      <w:r w:rsidR="004278EE" w:rsidRPr="003E6415">
        <w:rPr>
          <w:sz w:val="28"/>
          <w:szCs w:val="28"/>
          <w:lang w:val="ru-RU"/>
        </w:rPr>
        <w:t xml:space="preserve">); </w:t>
      </w:r>
      <w:r w:rsidR="00860581" w:rsidRPr="003E6415">
        <w:rPr>
          <w:sz w:val="28"/>
          <w:szCs w:val="28"/>
          <w:lang w:val="ru-RU"/>
        </w:rPr>
        <w:t>по</w:t>
      </w:r>
      <w:r w:rsidR="004278EE" w:rsidRPr="003E6415">
        <w:rPr>
          <w:sz w:val="28"/>
          <w:szCs w:val="28"/>
          <w:lang w:val="ru-RU"/>
        </w:rPr>
        <w:t xml:space="preserve"> профилактик</w:t>
      </w:r>
      <w:r w:rsidR="00860581" w:rsidRPr="003E6415">
        <w:rPr>
          <w:sz w:val="28"/>
          <w:szCs w:val="28"/>
          <w:lang w:val="ru-RU"/>
        </w:rPr>
        <w:t>е</w:t>
      </w:r>
      <w:r w:rsidR="004278EE" w:rsidRPr="003E6415">
        <w:rPr>
          <w:sz w:val="28"/>
          <w:szCs w:val="28"/>
          <w:lang w:val="ru-RU"/>
        </w:rPr>
        <w:t xml:space="preserve"> дорожно-транспортного травматизма, в том числе детского (3 шт</w:t>
      </w:r>
      <w:r w:rsidR="0095451B">
        <w:rPr>
          <w:sz w:val="28"/>
          <w:szCs w:val="28"/>
          <w:lang w:val="ru-RU"/>
        </w:rPr>
        <w:t>уки</w:t>
      </w:r>
      <w:r w:rsidR="004278EE" w:rsidRPr="003E6415">
        <w:rPr>
          <w:sz w:val="28"/>
          <w:szCs w:val="28"/>
          <w:lang w:val="ru-RU"/>
        </w:rPr>
        <w:t xml:space="preserve">); в рамках </w:t>
      </w:r>
      <w:r w:rsidR="004278EE" w:rsidRPr="003E6415">
        <w:rPr>
          <w:sz w:val="28"/>
          <w:szCs w:val="28"/>
          <w:lang w:val="ru-RU"/>
        </w:rPr>
        <w:lastRenderedPageBreak/>
        <w:t>Всероссийского голосования граждан по отбору общественных территорий, подлежащих благоустройству в первоочередном порядке в 2025 году (3 шт</w:t>
      </w:r>
      <w:r w:rsidR="0095451B">
        <w:rPr>
          <w:sz w:val="28"/>
          <w:szCs w:val="28"/>
          <w:lang w:val="ru-RU"/>
        </w:rPr>
        <w:t>уки</w:t>
      </w:r>
      <w:r w:rsidR="004278EE" w:rsidRPr="003E6415">
        <w:rPr>
          <w:sz w:val="28"/>
          <w:szCs w:val="28"/>
          <w:lang w:val="ru-RU"/>
        </w:rPr>
        <w:t>);</w:t>
      </w:r>
      <w:r w:rsidR="00860581" w:rsidRPr="003E6415">
        <w:rPr>
          <w:sz w:val="28"/>
          <w:szCs w:val="28"/>
          <w:lang w:val="ru-RU"/>
        </w:rPr>
        <w:t xml:space="preserve"> </w:t>
      </w:r>
      <w:r w:rsidR="004278EE" w:rsidRPr="003E6415">
        <w:rPr>
          <w:sz w:val="28"/>
          <w:szCs w:val="28"/>
          <w:lang w:val="ru-RU"/>
        </w:rPr>
        <w:t xml:space="preserve"> в рамках празднования Дня Весны и Труда и 79-й годовщины Победы в Великой Отечественной войне 1941-1945» (5 шт</w:t>
      </w:r>
      <w:r w:rsidR="0095451B">
        <w:rPr>
          <w:sz w:val="28"/>
          <w:szCs w:val="28"/>
          <w:lang w:val="ru-RU"/>
        </w:rPr>
        <w:t>ук</w:t>
      </w:r>
      <w:r w:rsidR="004278EE" w:rsidRPr="003E6415">
        <w:rPr>
          <w:sz w:val="28"/>
          <w:szCs w:val="28"/>
          <w:lang w:val="ru-RU"/>
        </w:rPr>
        <w:t>)</w:t>
      </w:r>
      <w:r w:rsidR="00860581" w:rsidRPr="003E6415">
        <w:rPr>
          <w:sz w:val="28"/>
          <w:szCs w:val="28"/>
          <w:lang w:val="ru-RU"/>
        </w:rPr>
        <w:t>,</w:t>
      </w:r>
      <w:r w:rsidR="004278EE" w:rsidRPr="003E6415">
        <w:rPr>
          <w:sz w:val="28"/>
          <w:szCs w:val="28"/>
          <w:lang w:val="ru-RU"/>
        </w:rPr>
        <w:t xml:space="preserve"> Дня города, посвященного 287-й годовщине со дня основания Ставрополя – Тольятти (5 шт</w:t>
      </w:r>
      <w:r w:rsidR="0095451B">
        <w:rPr>
          <w:sz w:val="28"/>
          <w:szCs w:val="28"/>
          <w:lang w:val="ru-RU"/>
        </w:rPr>
        <w:t>ук</w:t>
      </w:r>
      <w:r w:rsidR="004278EE" w:rsidRPr="003E6415">
        <w:rPr>
          <w:sz w:val="28"/>
          <w:szCs w:val="28"/>
          <w:lang w:val="ru-RU"/>
        </w:rPr>
        <w:t>); в рамках информационной кампании Управления Росгвардии по Самарской области о наборе кандидатов на военную службу (2 шт</w:t>
      </w:r>
      <w:r w:rsidR="0095451B">
        <w:rPr>
          <w:sz w:val="28"/>
          <w:szCs w:val="28"/>
          <w:lang w:val="ru-RU"/>
        </w:rPr>
        <w:t>уки</w:t>
      </w:r>
      <w:r w:rsidR="004278EE" w:rsidRPr="003E6415">
        <w:rPr>
          <w:sz w:val="28"/>
          <w:szCs w:val="28"/>
          <w:lang w:val="ru-RU"/>
        </w:rPr>
        <w:t xml:space="preserve">); </w:t>
      </w:r>
      <w:r w:rsidR="00860581" w:rsidRPr="003E6415">
        <w:rPr>
          <w:sz w:val="28"/>
          <w:szCs w:val="28"/>
          <w:lang w:val="ru-RU"/>
        </w:rPr>
        <w:t>по</w:t>
      </w:r>
      <w:r w:rsidR="004278EE" w:rsidRPr="003E6415">
        <w:rPr>
          <w:sz w:val="28"/>
          <w:szCs w:val="28"/>
          <w:lang w:val="ru-RU"/>
        </w:rPr>
        <w:t xml:space="preserve"> информировани</w:t>
      </w:r>
      <w:r w:rsidR="00860581" w:rsidRPr="003E6415">
        <w:rPr>
          <w:sz w:val="28"/>
          <w:szCs w:val="28"/>
          <w:lang w:val="ru-RU"/>
        </w:rPr>
        <w:t>ю</w:t>
      </w:r>
      <w:r w:rsidR="004278EE" w:rsidRPr="003E6415">
        <w:rPr>
          <w:sz w:val="28"/>
          <w:szCs w:val="28"/>
          <w:lang w:val="ru-RU"/>
        </w:rPr>
        <w:t xml:space="preserve"> физических лиц об оплате имущественных налогов в срок до 2 декабря 2024 года (4 шт</w:t>
      </w:r>
      <w:r w:rsidR="0095451B">
        <w:rPr>
          <w:sz w:val="28"/>
          <w:szCs w:val="28"/>
          <w:lang w:val="ru-RU"/>
        </w:rPr>
        <w:t>уки</w:t>
      </w:r>
      <w:r w:rsidR="004278EE" w:rsidRPr="003E6415">
        <w:rPr>
          <w:sz w:val="28"/>
          <w:szCs w:val="28"/>
          <w:lang w:val="ru-RU"/>
        </w:rPr>
        <w:t>); в рамках празднования Нового года (6 шт</w:t>
      </w:r>
      <w:r w:rsidR="0095451B">
        <w:rPr>
          <w:sz w:val="28"/>
          <w:szCs w:val="28"/>
          <w:lang w:val="ru-RU"/>
        </w:rPr>
        <w:t>ук</w:t>
      </w:r>
      <w:r w:rsidR="004278EE" w:rsidRPr="003E6415">
        <w:rPr>
          <w:sz w:val="28"/>
          <w:szCs w:val="28"/>
          <w:lang w:val="ru-RU"/>
        </w:rPr>
        <w:t>)</w:t>
      </w:r>
      <w:r w:rsidR="00860581" w:rsidRPr="003E6415">
        <w:rPr>
          <w:sz w:val="28"/>
          <w:szCs w:val="28"/>
          <w:lang w:val="ru-RU"/>
        </w:rPr>
        <w:t>;</w:t>
      </w:r>
    </w:p>
    <w:p w:rsidR="00B27631" w:rsidRPr="003E6415" w:rsidRDefault="00B27631" w:rsidP="004176B9">
      <w:pPr>
        <w:spacing w:line="276" w:lineRule="auto"/>
        <w:ind w:firstLine="680"/>
        <w:rPr>
          <w:sz w:val="28"/>
          <w:szCs w:val="28"/>
          <w:lang w:val="ru-RU"/>
        </w:rPr>
      </w:pPr>
      <w:r w:rsidRPr="003E6415">
        <w:rPr>
          <w:sz w:val="28"/>
          <w:szCs w:val="28"/>
          <w:lang w:val="ru-RU"/>
        </w:rPr>
        <w:t xml:space="preserve">- </w:t>
      </w:r>
      <w:r w:rsidR="00D536B8" w:rsidRPr="003E6415">
        <w:rPr>
          <w:sz w:val="28"/>
          <w:szCs w:val="28"/>
          <w:lang w:val="ru-RU"/>
        </w:rPr>
        <w:t>актуализация</w:t>
      </w:r>
      <w:r w:rsidRPr="003E6415">
        <w:rPr>
          <w:sz w:val="28"/>
          <w:szCs w:val="28"/>
          <w:lang w:val="ru-RU"/>
        </w:rPr>
        <w:t xml:space="preserve"> </w:t>
      </w:r>
      <w:r w:rsidR="00D536B8" w:rsidRPr="003E6415">
        <w:rPr>
          <w:sz w:val="28"/>
          <w:szCs w:val="28"/>
          <w:lang w:val="ru-RU"/>
        </w:rPr>
        <w:t xml:space="preserve">(внесение изменений) Схемы размещения </w:t>
      </w:r>
      <w:r w:rsidR="00E105E6" w:rsidRPr="003E6415">
        <w:rPr>
          <w:sz w:val="28"/>
          <w:szCs w:val="28"/>
          <w:lang w:val="ru-RU"/>
        </w:rPr>
        <w:t>НТО</w:t>
      </w:r>
      <w:r w:rsidR="00D536B8" w:rsidRPr="003E6415">
        <w:rPr>
          <w:sz w:val="28"/>
          <w:szCs w:val="28"/>
          <w:lang w:val="ru-RU"/>
        </w:rPr>
        <w:t xml:space="preserve"> на территории городского округа Тольятти</w:t>
      </w:r>
      <w:r w:rsidRPr="003E6415">
        <w:rPr>
          <w:sz w:val="28"/>
          <w:szCs w:val="28"/>
          <w:lang w:val="ru-RU"/>
        </w:rPr>
        <w:t>: включен</w:t>
      </w:r>
      <w:r w:rsidR="00D536B8" w:rsidRPr="003E6415">
        <w:rPr>
          <w:sz w:val="28"/>
          <w:szCs w:val="28"/>
          <w:lang w:val="ru-RU"/>
        </w:rPr>
        <w:t>ие</w:t>
      </w:r>
      <w:r w:rsidRPr="003E6415">
        <w:rPr>
          <w:sz w:val="28"/>
          <w:szCs w:val="28"/>
          <w:lang w:val="ru-RU"/>
        </w:rPr>
        <w:t xml:space="preserve"> в Схему – </w:t>
      </w:r>
      <w:r w:rsidR="00860581" w:rsidRPr="003E6415">
        <w:rPr>
          <w:sz w:val="28"/>
          <w:szCs w:val="28"/>
          <w:lang w:val="ru-RU"/>
        </w:rPr>
        <w:t>107</w:t>
      </w:r>
      <w:r w:rsidRPr="003E6415">
        <w:rPr>
          <w:sz w:val="28"/>
          <w:szCs w:val="28"/>
          <w:lang w:val="ru-RU"/>
        </w:rPr>
        <w:t xml:space="preserve"> мест размещения </w:t>
      </w:r>
      <w:r w:rsidR="00DB25F0" w:rsidRPr="003E6415">
        <w:rPr>
          <w:sz w:val="28"/>
          <w:szCs w:val="28"/>
          <w:lang w:val="ru-RU"/>
        </w:rPr>
        <w:t>НТО</w:t>
      </w:r>
      <w:r w:rsidR="00D536B8" w:rsidRPr="003E6415">
        <w:rPr>
          <w:sz w:val="28"/>
          <w:szCs w:val="28"/>
          <w:lang w:val="ru-RU"/>
        </w:rPr>
        <w:t xml:space="preserve"> и</w:t>
      </w:r>
      <w:r w:rsidRPr="003E6415">
        <w:rPr>
          <w:sz w:val="28"/>
          <w:szCs w:val="28"/>
          <w:lang w:val="ru-RU"/>
        </w:rPr>
        <w:t xml:space="preserve"> </w:t>
      </w:r>
      <w:r w:rsidR="00D536B8" w:rsidRPr="003E6415">
        <w:rPr>
          <w:sz w:val="28"/>
          <w:szCs w:val="28"/>
          <w:lang w:val="ru-RU"/>
        </w:rPr>
        <w:t xml:space="preserve">исключение </w:t>
      </w:r>
      <w:r w:rsidR="00860581" w:rsidRPr="003E6415">
        <w:rPr>
          <w:sz w:val="28"/>
          <w:szCs w:val="28"/>
          <w:lang w:val="ru-RU"/>
        </w:rPr>
        <w:t>153</w:t>
      </w:r>
      <w:r w:rsidR="00D536B8" w:rsidRPr="003E6415">
        <w:rPr>
          <w:sz w:val="28"/>
          <w:szCs w:val="28"/>
          <w:lang w:val="ru-RU"/>
        </w:rPr>
        <w:t xml:space="preserve"> мест; </w:t>
      </w:r>
    </w:p>
    <w:p w:rsidR="00B27631" w:rsidRPr="003E6415" w:rsidRDefault="00B27631" w:rsidP="004176B9">
      <w:pPr>
        <w:spacing w:line="276" w:lineRule="auto"/>
        <w:ind w:firstLine="680"/>
        <w:rPr>
          <w:sz w:val="28"/>
          <w:szCs w:val="28"/>
          <w:lang w:val="ru-RU"/>
        </w:rPr>
      </w:pPr>
      <w:r w:rsidRPr="003E6415">
        <w:rPr>
          <w:sz w:val="28"/>
          <w:szCs w:val="28"/>
          <w:lang w:val="ru-RU"/>
        </w:rPr>
        <w:t>- проведени</w:t>
      </w:r>
      <w:r w:rsidR="00112A7D" w:rsidRPr="003E6415">
        <w:rPr>
          <w:sz w:val="28"/>
          <w:szCs w:val="28"/>
          <w:lang w:val="ru-RU"/>
        </w:rPr>
        <w:t>е</w:t>
      </w:r>
      <w:r w:rsidRPr="003E6415">
        <w:rPr>
          <w:sz w:val="28"/>
          <w:szCs w:val="28"/>
          <w:lang w:val="ru-RU"/>
        </w:rPr>
        <w:t xml:space="preserve"> информационно – разъяснительных мероприятий по снижению неформальной занятости</w:t>
      </w:r>
      <w:r w:rsidR="00112A7D" w:rsidRPr="003E6415">
        <w:rPr>
          <w:sz w:val="28"/>
          <w:szCs w:val="28"/>
          <w:lang w:val="ru-RU"/>
        </w:rPr>
        <w:t>:</w:t>
      </w:r>
      <w:r w:rsidRPr="003E6415">
        <w:rPr>
          <w:sz w:val="28"/>
          <w:szCs w:val="28"/>
          <w:lang w:val="ru-RU"/>
        </w:rPr>
        <w:t xml:space="preserve"> составлено </w:t>
      </w:r>
      <w:r w:rsidR="00860581" w:rsidRPr="003E6415">
        <w:rPr>
          <w:sz w:val="28"/>
          <w:szCs w:val="28"/>
          <w:lang w:val="ru-RU"/>
        </w:rPr>
        <w:t>283</w:t>
      </w:r>
      <w:r w:rsidRPr="003E6415">
        <w:rPr>
          <w:sz w:val="28"/>
          <w:szCs w:val="28"/>
          <w:lang w:val="ru-RU"/>
        </w:rPr>
        <w:t xml:space="preserve"> протокол</w:t>
      </w:r>
      <w:r w:rsidR="00860581" w:rsidRPr="003E6415">
        <w:rPr>
          <w:sz w:val="28"/>
          <w:szCs w:val="28"/>
          <w:lang w:val="ru-RU"/>
        </w:rPr>
        <w:t>а</w:t>
      </w:r>
      <w:r w:rsidRPr="003E6415">
        <w:rPr>
          <w:sz w:val="28"/>
          <w:szCs w:val="28"/>
          <w:lang w:val="ru-RU"/>
        </w:rPr>
        <w:t xml:space="preserve"> по ст</w:t>
      </w:r>
      <w:r w:rsidR="00DB25F0" w:rsidRPr="003E6415">
        <w:rPr>
          <w:sz w:val="28"/>
          <w:szCs w:val="28"/>
          <w:lang w:val="ru-RU"/>
        </w:rPr>
        <w:t>.</w:t>
      </w:r>
      <w:r w:rsidRPr="003E6415">
        <w:rPr>
          <w:sz w:val="28"/>
          <w:szCs w:val="28"/>
          <w:lang w:val="ru-RU"/>
        </w:rPr>
        <w:t xml:space="preserve"> 6.1 ч</w:t>
      </w:r>
      <w:r w:rsidR="00DB25F0" w:rsidRPr="003E6415">
        <w:rPr>
          <w:sz w:val="28"/>
          <w:szCs w:val="28"/>
          <w:lang w:val="ru-RU"/>
        </w:rPr>
        <w:t>.</w:t>
      </w:r>
      <w:r w:rsidRPr="003E6415">
        <w:rPr>
          <w:sz w:val="28"/>
          <w:szCs w:val="28"/>
          <w:lang w:val="ru-RU"/>
        </w:rPr>
        <w:t xml:space="preserve"> 1 (3) «Осуществление розничной торговли или оказание бытовых услуг на территории общего пользования вне мест, установленных органами местного самоуправления или органами исполнительной власти Самарской области» Закона Самарской области от 01.11.2007 №115-ГД «Об административных правонарушениях н</w:t>
      </w:r>
      <w:r w:rsidR="00DB25F0" w:rsidRPr="003E6415">
        <w:rPr>
          <w:sz w:val="28"/>
          <w:szCs w:val="28"/>
          <w:lang w:val="ru-RU"/>
        </w:rPr>
        <w:t>а территории Самарской области»</w:t>
      </w:r>
      <w:r w:rsidR="00C473EB" w:rsidRPr="003E6415">
        <w:rPr>
          <w:sz w:val="28"/>
          <w:szCs w:val="28"/>
          <w:lang w:val="ru-RU"/>
        </w:rPr>
        <w:t>. Сумма наложенных административных штрафов -</w:t>
      </w:r>
      <w:r w:rsidR="00860581" w:rsidRPr="003E6415">
        <w:rPr>
          <w:sz w:val="28"/>
          <w:szCs w:val="28"/>
          <w:lang w:val="ru-RU"/>
        </w:rPr>
        <w:t xml:space="preserve">10039,0 </w:t>
      </w:r>
      <w:r w:rsidR="00C473EB" w:rsidRPr="003E6415">
        <w:rPr>
          <w:sz w:val="28"/>
          <w:szCs w:val="28"/>
          <w:lang w:val="ru-RU"/>
        </w:rPr>
        <w:t xml:space="preserve">руб., сумма взысканных </w:t>
      </w:r>
      <w:r w:rsidR="0095451B">
        <w:rPr>
          <w:sz w:val="28"/>
          <w:szCs w:val="28"/>
          <w:lang w:val="ru-RU"/>
        </w:rPr>
        <w:t>-</w:t>
      </w:r>
      <w:r w:rsidR="00C473EB" w:rsidRPr="003E6415">
        <w:rPr>
          <w:sz w:val="28"/>
          <w:szCs w:val="28"/>
          <w:lang w:val="ru-RU"/>
        </w:rPr>
        <w:t xml:space="preserve"> </w:t>
      </w:r>
      <w:r w:rsidR="00860581" w:rsidRPr="003E6415">
        <w:rPr>
          <w:sz w:val="28"/>
          <w:szCs w:val="28"/>
          <w:lang w:val="ru-RU"/>
        </w:rPr>
        <w:t>631,0</w:t>
      </w:r>
      <w:r w:rsidR="00C473EB" w:rsidRPr="003E6415">
        <w:rPr>
          <w:sz w:val="28"/>
          <w:szCs w:val="28"/>
          <w:lang w:val="ru-RU"/>
        </w:rPr>
        <w:t xml:space="preserve"> руб.</w:t>
      </w:r>
      <w:r w:rsidR="00DB25F0" w:rsidRPr="003E6415">
        <w:rPr>
          <w:sz w:val="28"/>
          <w:szCs w:val="28"/>
          <w:lang w:val="ru-RU"/>
        </w:rPr>
        <w:t>;</w:t>
      </w:r>
      <w:r w:rsidRPr="003E6415">
        <w:rPr>
          <w:sz w:val="28"/>
          <w:szCs w:val="28"/>
          <w:lang w:val="ru-RU"/>
        </w:rPr>
        <w:t xml:space="preserve"> </w:t>
      </w:r>
    </w:p>
    <w:p w:rsidR="00B27631" w:rsidRPr="003E6415" w:rsidRDefault="00B27631" w:rsidP="004176B9">
      <w:pPr>
        <w:spacing w:line="276" w:lineRule="auto"/>
        <w:ind w:firstLine="680"/>
        <w:rPr>
          <w:sz w:val="28"/>
          <w:szCs w:val="28"/>
          <w:lang w:val="ru-RU"/>
        </w:rPr>
      </w:pPr>
      <w:r w:rsidRPr="003E6415">
        <w:rPr>
          <w:sz w:val="28"/>
          <w:szCs w:val="28"/>
          <w:lang w:val="ru-RU"/>
        </w:rPr>
        <w:t>-</w:t>
      </w:r>
      <w:r w:rsidR="00DB25F0" w:rsidRPr="003E6415">
        <w:rPr>
          <w:sz w:val="28"/>
          <w:szCs w:val="28"/>
          <w:lang w:val="ru-RU"/>
        </w:rPr>
        <w:t xml:space="preserve"> </w:t>
      </w:r>
      <w:r w:rsidRPr="003E6415">
        <w:rPr>
          <w:sz w:val="28"/>
          <w:szCs w:val="28"/>
          <w:lang w:val="ru-RU"/>
        </w:rPr>
        <w:t>проведен</w:t>
      </w:r>
      <w:r w:rsidR="00112A7D" w:rsidRPr="003E6415">
        <w:rPr>
          <w:sz w:val="28"/>
          <w:szCs w:val="28"/>
          <w:lang w:val="ru-RU"/>
        </w:rPr>
        <w:t>ие</w:t>
      </w:r>
      <w:r w:rsidRPr="003E6415">
        <w:rPr>
          <w:sz w:val="28"/>
          <w:szCs w:val="28"/>
          <w:lang w:val="ru-RU"/>
        </w:rPr>
        <w:t xml:space="preserve"> оценк</w:t>
      </w:r>
      <w:r w:rsidR="00112A7D" w:rsidRPr="003E6415">
        <w:rPr>
          <w:sz w:val="28"/>
          <w:szCs w:val="28"/>
          <w:lang w:val="ru-RU"/>
        </w:rPr>
        <w:t>и</w:t>
      </w:r>
      <w:r w:rsidRPr="003E6415">
        <w:rPr>
          <w:sz w:val="28"/>
          <w:szCs w:val="28"/>
          <w:lang w:val="ru-RU"/>
        </w:rPr>
        <w:t xml:space="preserve"> рыночной стоимости платы по договору на размещение </w:t>
      </w:r>
      <w:r w:rsidR="00DB25F0" w:rsidRPr="003E6415">
        <w:rPr>
          <w:sz w:val="28"/>
          <w:szCs w:val="28"/>
          <w:lang w:val="ru-RU"/>
        </w:rPr>
        <w:t>НТО</w:t>
      </w:r>
      <w:r w:rsidRPr="003E6415">
        <w:rPr>
          <w:sz w:val="28"/>
          <w:szCs w:val="28"/>
          <w:lang w:val="ru-RU"/>
        </w:rPr>
        <w:t xml:space="preserve"> в месте размещения такого объекта согласно схеме размещения </w:t>
      </w:r>
      <w:r w:rsidR="00DB25F0" w:rsidRPr="003E6415">
        <w:rPr>
          <w:sz w:val="28"/>
          <w:szCs w:val="28"/>
          <w:lang w:val="ru-RU"/>
        </w:rPr>
        <w:t>НТО</w:t>
      </w:r>
      <w:r w:rsidRPr="003E6415">
        <w:rPr>
          <w:sz w:val="28"/>
          <w:szCs w:val="28"/>
          <w:lang w:val="ru-RU"/>
        </w:rPr>
        <w:t xml:space="preserve"> на территории городского округа Тольятти по </w:t>
      </w:r>
      <w:r w:rsidR="00860581" w:rsidRPr="003E6415">
        <w:rPr>
          <w:sz w:val="28"/>
          <w:szCs w:val="28"/>
          <w:lang w:val="ru-RU"/>
        </w:rPr>
        <w:t>288</w:t>
      </w:r>
      <w:r w:rsidR="00C473EB" w:rsidRPr="003E6415">
        <w:rPr>
          <w:sz w:val="28"/>
          <w:szCs w:val="28"/>
          <w:lang w:val="ru-RU"/>
        </w:rPr>
        <w:t xml:space="preserve"> </w:t>
      </w:r>
      <w:r w:rsidRPr="003E6415">
        <w:rPr>
          <w:sz w:val="28"/>
          <w:szCs w:val="28"/>
          <w:lang w:val="ru-RU"/>
        </w:rPr>
        <w:t xml:space="preserve">местам размещения </w:t>
      </w:r>
      <w:r w:rsidR="00DB25F0" w:rsidRPr="003E6415">
        <w:rPr>
          <w:sz w:val="28"/>
          <w:szCs w:val="28"/>
          <w:lang w:val="ru-RU"/>
        </w:rPr>
        <w:t>НТО</w:t>
      </w:r>
      <w:r w:rsidR="00F17E3F" w:rsidRPr="003E6415">
        <w:rPr>
          <w:sz w:val="28"/>
          <w:szCs w:val="28"/>
          <w:lang w:val="ru-RU"/>
        </w:rPr>
        <w:t>;</w:t>
      </w:r>
    </w:p>
    <w:p w:rsidR="00F9291A" w:rsidRPr="003E6415" w:rsidRDefault="00F9291A" w:rsidP="004176B9">
      <w:pPr>
        <w:spacing w:line="276" w:lineRule="auto"/>
        <w:ind w:firstLine="680"/>
        <w:rPr>
          <w:sz w:val="28"/>
          <w:szCs w:val="28"/>
          <w:lang w:val="ru-RU"/>
        </w:rPr>
      </w:pPr>
      <w:r w:rsidRPr="003E6415">
        <w:rPr>
          <w:sz w:val="28"/>
          <w:szCs w:val="28"/>
          <w:lang w:val="ru-RU"/>
        </w:rPr>
        <w:t>- установление фактической площади 60 мест размещения нестационарного торгового объекта;</w:t>
      </w:r>
    </w:p>
    <w:p w:rsidR="00B27631" w:rsidRPr="003E6415" w:rsidRDefault="00B27631" w:rsidP="004176B9">
      <w:pPr>
        <w:spacing w:line="276" w:lineRule="auto"/>
        <w:ind w:firstLine="680"/>
        <w:rPr>
          <w:sz w:val="28"/>
          <w:szCs w:val="28"/>
          <w:lang w:val="ru-RU"/>
        </w:rPr>
      </w:pPr>
      <w:r w:rsidRPr="003E6415">
        <w:rPr>
          <w:sz w:val="28"/>
          <w:szCs w:val="28"/>
          <w:lang w:val="ru-RU"/>
        </w:rPr>
        <w:t xml:space="preserve">- </w:t>
      </w:r>
      <w:r w:rsidR="00F9291A" w:rsidRPr="003E6415">
        <w:rPr>
          <w:sz w:val="28"/>
          <w:szCs w:val="28"/>
          <w:lang w:val="ru-RU"/>
        </w:rPr>
        <w:t xml:space="preserve">определение границ прилегающих территорий к детским, образовательным, медицинским организациям, объектам спорта, объектам военного назначения, а также вокзалам, аэропортам и иным местам массового скопления граждан, и источникам повышенной опасности в городском округе Тольятти, на которых не допускается розничная продажа алкогольной продукции. </w:t>
      </w:r>
      <w:r w:rsidRPr="003E6415">
        <w:rPr>
          <w:sz w:val="28"/>
          <w:szCs w:val="28"/>
          <w:lang w:val="ru-RU"/>
        </w:rPr>
        <w:t xml:space="preserve">Всего на территории городского округа Тольятти утверждено </w:t>
      </w:r>
      <w:r w:rsidR="00C473EB" w:rsidRPr="003E6415">
        <w:rPr>
          <w:sz w:val="28"/>
          <w:szCs w:val="28"/>
          <w:lang w:val="ru-RU"/>
        </w:rPr>
        <w:t>более 1000</w:t>
      </w:r>
      <w:r w:rsidRPr="003E6415">
        <w:rPr>
          <w:sz w:val="28"/>
          <w:szCs w:val="28"/>
          <w:lang w:val="ru-RU"/>
        </w:rPr>
        <w:t xml:space="preserve"> схем границ прилегающих территорий, на которых запрещена реализация алкогольной продукции</w:t>
      </w:r>
      <w:r w:rsidR="00C473EB" w:rsidRPr="003E6415">
        <w:rPr>
          <w:sz w:val="28"/>
          <w:szCs w:val="28"/>
          <w:lang w:val="ru-RU"/>
        </w:rPr>
        <w:t>;</w:t>
      </w:r>
    </w:p>
    <w:p w:rsidR="00B27631" w:rsidRPr="003E6415" w:rsidRDefault="00B27631" w:rsidP="004176B9">
      <w:pPr>
        <w:spacing w:line="276" w:lineRule="auto"/>
        <w:ind w:firstLine="680"/>
        <w:rPr>
          <w:sz w:val="28"/>
          <w:szCs w:val="28"/>
          <w:lang w:val="ru-RU"/>
        </w:rPr>
      </w:pPr>
      <w:r w:rsidRPr="003E6415">
        <w:rPr>
          <w:sz w:val="28"/>
          <w:szCs w:val="28"/>
          <w:lang w:val="ru-RU"/>
        </w:rPr>
        <w:t>- выявлен</w:t>
      </w:r>
      <w:r w:rsidR="00EE28B9" w:rsidRPr="003E6415">
        <w:rPr>
          <w:sz w:val="28"/>
          <w:szCs w:val="28"/>
          <w:lang w:val="ru-RU"/>
        </w:rPr>
        <w:t xml:space="preserve">ие </w:t>
      </w:r>
      <w:r w:rsidRPr="003E6415">
        <w:rPr>
          <w:sz w:val="28"/>
          <w:szCs w:val="28"/>
          <w:lang w:val="ru-RU"/>
        </w:rPr>
        <w:t>объект</w:t>
      </w:r>
      <w:r w:rsidR="00BD5A90" w:rsidRPr="003E6415">
        <w:rPr>
          <w:sz w:val="28"/>
          <w:szCs w:val="28"/>
          <w:lang w:val="ru-RU"/>
        </w:rPr>
        <w:t>ов</w:t>
      </w:r>
      <w:r w:rsidRPr="003E6415">
        <w:rPr>
          <w:sz w:val="28"/>
          <w:szCs w:val="28"/>
          <w:lang w:val="ru-RU"/>
        </w:rPr>
        <w:t xml:space="preserve">, </w:t>
      </w:r>
      <w:r w:rsidR="00D95D88" w:rsidRPr="003E6415">
        <w:rPr>
          <w:sz w:val="28"/>
          <w:szCs w:val="28"/>
          <w:lang w:val="ru-RU"/>
        </w:rPr>
        <w:t xml:space="preserve">где </w:t>
      </w:r>
      <w:r w:rsidRPr="003E6415">
        <w:rPr>
          <w:sz w:val="28"/>
          <w:szCs w:val="28"/>
          <w:lang w:val="ru-RU"/>
        </w:rPr>
        <w:t xml:space="preserve">установлены признаки правонарушений ст. 16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w:t>
      </w:r>
      <w:r w:rsidRPr="003E6415">
        <w:rPr>
          <w:sz w:val="28"/>
          <w:szCs w:val="28"/>
          <w:lang w:val="ru-RU"/>
        </w:rPr>
        <w:lastRenderedPageBreak/>
        <w:t>алкогольной продукции»</w:t>
      </w:r>
      <w:r w:rsidR="00EE28B9" w:rsidRPr="003E6415">
        <w:rPr>
          <w:sz w:val="28"/>
          <w:szCs w:val="28"/>
          <w:lang w:val="ru-RU"/>
        </w:rPr>
        <w:t xml:space="preserve"> и</w:t>
      </w:r>
      <w:r w:rsidRPr="003E6415">
        <w:rPr>
          <w:sz w:val="28"/>
          <w:szCs w:val="28"/>
          <w:lang w:val="ru-RU"/>
        </w:rPr>
        <w:t xml:space="preserve"> </w:t>
      </w:r>
      <w:r w:rsidR="00EE28B9" w:rsidRPr="003E6415">
        <w:rPr>
          <w:sz w:val="28"/>
          <w:szCs w:val="28"/>
          <w:lang w:val="ru-RU"/>
        </w:rPr>
        <w:t xml:space="preserve">направление </w:t>
      </w:r>
      <w:r w:rsidRPr="003E6415">
        <w:rPr>
          <w:sz w:val="28"/>
          <w:szCs w:val="28"/>
          <w:lang w:val="ru-RU"/>
        </w:rPr>
        <w:t>информаци</w:t>
      </w:r>
      <w:r w:rsidR="00EE28B9" w:rsidRPr="003E6415">
        <w:rPr>
          <w:sz w:val="28"/>
          <w:szCs w:val="28"/>
          <w:lang w:val="ru-RU"/>
        </w:rPr>
        <w:t>и</w:t>
      </w:r>
      <w:r w:rsidRPr="003E6415">
        <w:rPr>
          <w:sz w:val="28"/>
          <w:szCs w:val="28"/>
          <w:lang w:val="ru-RU"/>
        </w:rPr>
        <w:t xml:space="preserve"> по данным объектам в У МВД России по г. Тольятти, </w:t>
      </w:r>
      <w:r w:rsidR="00BD5A90" w:rsidRPr="003E6415">
        <w:rPr>
          <w:sz w:val="28"/>
          <w:szCs w:val="28"/>
          <w:lang w:val="ru-RU"/>
        </w:rPr>
        <w:t xml:space="preserve">Роспотребнадзор, министерство промышленности и торговли Самарской области и </w:t>
      </w:r>
      <w:r w:rsidRPr="003E6415">
        <w:rPr>
          <w:sz w:val="28"/>
          <w:szCs w:val="28"/>
          <w:lang w:val="ru-RU"/>
        </w:rPr>
        <w:t>административн</w:t>
      </w:r>
      <w:r w:rsidR="00BD5A90" w:rsidRPr="003E6415">
        <w:rPr>
          <w:sz w:val="28"/>
          <w:szCs w:val="28"/>
          <w:lang w:val="ru-RU"/>
        </w:rPr>
        <w:t>ые</w:t>
      </w:r>
      <w:r w:rsidRPr="003E6415">
        <w:rPr>
          <w:sz w:val="28"/>
          <w:szCs w:val="28"/>
          <w:lang w:val="ru-RU"/>
        </w:rPr>
        <w:t xml:space="preserve"> комисси</w:t>
      </w:r>
      <w:r w:rsidR="00BD5A90" w:rsidRPr="003E6415">
        <w:rPr>
          <w:sz w:val="28"/>
          <w:szCs w:val="28"/>
          <w:lang w:val="ru-RU"/>
        </w:rPr>
        <w:t>и</w:t>
      </w:r>
      <w:r w:rsidRPr="003E6415">
        <w:rPr>
          <w:sz w:val="28"/>
          <w:szCs w:val="28"/>
          <w:lang w:val="ru-RU"/>
        </w:rPr>
        <w:t xml:space="preserve"> район</w:t>
      </w:r>
      <w:r w:rsidR="00BD5A90" w:rsidRPr="003E6415">
        <w:rPr>
          <w:sz w:val="28"/>
          <w:szCs w:val="28"/>
          <w:lang w:val="ru-RU"/>
        </w:rPr>
        <w:t>ов городского округа Тольятти</w:t>
      </w:r>
      <w:r w:rsidRPr="003E6415">
        <w:rPr>
          <w:sz w:val="28"/>
          <w:szCs w:val="28"/>
          <w:lang w:val="ru-RU"/>
        </w:rPr>
        <w:t xml:space="preserve"> для принятия мер в пределах компетенции</w:t>
      </w:r>
      <w:r w:rsidR="00A103F3" w:rsidRPr="003E6415">
        <w:rPr>
          <w:sz w:val="28"/>
          <w:szCs w:val="28"/>
          <w:lang w:val="ru-RU"/>
        </w:rPr>
        <w:t>;</w:t>
      </w:r>
    </w:p>
    <w:p w:rsidR="00E0713E" w:rsidRPr="003E6415" w:rsidRDefault="00B27631" w:rsidP="004176B9">
      <w:pPr>
        <w:spacing w:line="276" w:lineRule="auto"/>
        <w:ind w:firstLine="680"/>
        <w:rPr>
          <w:sz w:val="28"/>
          <w:szCs w:val="28"/>
          <w:lang w:val="ru-RU"/>
        </w:rPr>
      </w:pPr>
      <w:r w:rsidRPr="003E6415">
        <w:rPr>
          <w:sz w:val="28"/>
          <w:szCs w:val="28"/>
          <w:lang w:val="ru-RU"/>
        </w:rPr>
        <w:t>- составлен</w:t>
      </w:r>
      <w:r w:rsidR="000B2ED2" w:rsidRPr="003E6415">
        <w:rPr>
          <w:sz w:val="28"/>
          <w:szCs w:val="28"/>
          <w:lang w:val="ru-RU"/>
        </w:rPr>
        <w:t>ие</w:t>
      </w:r>
      <w:r w:rsidRPr="003E6415">
        <w:rPr>
          <w:sz w:val="28"/>
          <w:szCs w:val="28"/>
          <w:lang w:val="ru-RU"/>
        </w:rPr>
        <w:t xml:space="preserve"> и вручен</w:t>
      </w:r>
      <w:r w:rsidR="000B2ED2" w:rsidRPr="003E6415">
        <w:rPr>
          <w:sz w:val="28"/>
          <w:szCs w:val="28"/>
          <w:lang w:val="ru-RU"/>
        </w:rPr>
        <w:t>ие</w:t>
      </w:r>
      <w:r w:rsidRPr="003E6415">
        <w:rPr>
          <w:sz w:val="28"/>
          <w:szCs w:val="28"/>
          <w:lang w:val="ru-RU"/>
        </w:rPr>
        <w:t xml:space="preserve"> </w:t>
      </w:r>
      <w:r w:rsidR="00DB1CC6" w:rsidRPr="003E6415">
        <w:rPr>
          <w:sz w:val="28"/>
          <w:szCs w:val="28"/>
          <w:lang w:val="ru-RU"/>
        </w:rPr>
        <w:t>162</w:t>
      </w:r>
      <w:r w:rsidRPr="003E6415">
        <w:rPr>
          <w:sz w:val="28"/>
          <w:szCs w:val="28"/>
          <w:lang w:val="ru-RU"/>
        </w:rPr>
        <w:t xml:space="preserve"> предписаний собственникам самовольно размещенных </w:t>
      </w:r>
      <w:r w:rsidR="0039357E" w:rsidRPr="003E6415">
        <w:rPr>
          <w:sz w:val="28"/>
          <w:szCs w:val="28"/>
          <w:lang w:val="ru-RU"/>
        </w:rPr>
        <w:t>НТО</w:t>
      </w:r>
      <w:r w:rsidRPr="003E6415">
        <w:rPr>
          <w:sz w:val="28"/>
          <w:szCs w:val="28"/>
          <w:lang w:val="ru-RU"/>
        </w:rPr>
        <w:t xml:space="preserve"> для устранения нарушений</w:t>
      </w:r>
      <w:r w:rsidR="00A103F3" w:rsidRPr="003E6415">
        <w:rPr>
          <w:sz w:val="28"/>
          <w:szCs w:val="28"/>
          <w:lang w:val="ru-RU"/>
        </w:rPr>
        <w:t>.</w:t>
      </w:r>
      <w:r w:rsidR="00F17E3F" w:rsidRPr="003E6415">
        <w:rPr>
          <w:sz w:val="28"/>
          <w:szCs w:val="28"/>
          <w:lang w:val="ru-RU"/>
        </w:rPr>
        <w:t xml:space="preserve"> </w:t>
      </w:r>
      <w:r w:rsidR="00A103F3" w:rsidRPr="003E6415">
        <w:rPr>
          <w:sz w:val="28"/>
          <w:szCs w:val="28"/>
          <w:lang w:val="ru-RU"/>
        </w:rPr>
        <w:t>Всего в</w:t>
      </w:r>
      <w:r w:rsidR="00F17E3F" w:rsidRPr="003E6415">
        <w:rPr>
          <w:sz w:val="28"/>
          <w:szCs w:val="28"/>
          <w:lang w:val="ru-RU"/>
        </w:rPr>
        <w:t xml:space="preserve"> 202</w:t>
      </w:r>
      <w:r w:rsidR="00DB1CC6" w:rsidRPr="003E6415">
        <w:rPr>
          <w:sz w:val="28"/>
          <w:szCs w:val="28"/>
          <w:lang w:val="ru-RU"/>
        </w:rPr>
        <w:t>4</w:t>
      </w:r>
      <w:r w:rsidR="00F17E3F" w:rsidRPr="003E6415">
        <w:rPr>
          <w:sz w:val="28"/>
          <w:szCs w:val="28"/>
          <w:lang w:val="ru-RU"/>
        </w:rPr>
        <w:t xml:space="preserve"> году осуществлен вывоз силами МБУ «Зеленстрой» - </w:t>
      </w:r>
      <w:r w:rsidR="00DB1CC6" w:rsidRPr="003E6415">
        <w:rPr>
          <w:sz w:val="28"/>
          <w:szCs w:val="28"/>
          <w:lang w:val="ru-RU"/>
        </w:rPr>
        <w:t>49</w:t>
      </w:r>
      <w:r w:rsidR="00F17E3F" w:rsidRPr="003E6415">
        <w:rPr>
          <w:sz w:val="28"/>
          <w:szCs w:val="28"/>
          <w:lang w:val="ru-RU"/>
        </w:rPr>
        <w:t xml:space="preserve"> </w:t>
      </w:r>
      <w:r w:rsidR="00772C94" w:rsidRPr="003E6415">
        <w:rPr>
          <w:sz w:val="28"/>
          <w:szCs w:val="28"/>
          <w:lang w:val="ru-RU"/>
        </w:rPr>
        <w:t>Н</w:t>
      </w:r>
      <w:r w:rsidR="00F17E3F" w:rsidRPr="003E6415">
        <w:rPr>
          <w:sz w:val="28"/>
          <w:szCs w:val="28"/>
          <w:lang w:val="ru-RU"/>
        </w:rPr>
        <w:t xml:space="preserve">ТО, вывезено собственниками самостоятельно - </w:t>
      </w:r>
      <w:r w:rsidR="00A103F3" w:rsidRPr="003E6415">
        <w:rPr>
          <w:sz w:val="28"/>
          <w:szCs w:val="28"/>
          <w:lang w:val="ru-RU"/>
        </w:rPr>
        <w:t>6</w:t>
      </w:r>
      <w:r w:rsidR="00DB1CC6" w:rsidRPr="003E6415">
        <w:rPr>
          <w:sz w:val="28"/>
          <w:szCs w:val="28"/>
          <w:lang w:val="ru-RU"/>
        </w:rPr>
        <w:t>9</w:t>
      </w:r>
      <w:r w:rsidR="00F17E3F" w:rsidRPr="003E6415">
        <w:rPr>
          <w:sz w:val="28"/>
          <w:szCs w:val="28"/>
          <w:lang w:val="ru-RU"/>
        </w:rPr>
        <w:t xml:space="preserve"> </w:t>
      </w:r>
      <w:r w:rsidR="00772C94" w:rsidRPr="003E6415">
        <w:rPr>
          <w:sz w:val="28"/>
          <w:szCs w:val="28"/>
          <w:lang w:val="ru-RU"/>
        </w:rPr>
        <w:t>Н</w:t>
      </w:r>
      <w:r w:rsidR="00A103F3" w:rsidRPr="003E6415">
        <w:rPr>
          <w:sz w:val="28"/>
          <w:szCs w:val="28"/>
          <w:lang w:val="ru-RU"/>
        </w:rPr>
        <w:t>ТО</w:t>
      </w:r>
      <w:r w:rsidR="00F17E3F" w:rsidRPr="003E6415">
        <w:rPr>
          <w:sz w:val="28"/>
          <w:szCs w:val="28"/>
          <w:lang w:val="ru-RU"/>
        </w:rPr>
        <w:t>.</w:t>
      </w:r>
    </w:p>
    <w:p w:rsidR="00DA4D26" w:rsidRPr="003E6415" w:rsidRDefault="007A269B" w:rsidP="004176B9">
      <w:pPr>
        <w:spacing w:line="276" w:lineRule="auto"/>
        <w:ind w:firstLine="680"/>
        <w:rPr>
          <w:sz w:val="28"/>
          <w:szCs w:val="28"/>
          <w:lang w:val="ru-RU"/>
        </w:rPr>
      </w:pPr>
      <w:r w:rsidRPr="003E6415">
        <w:rPr>
          <w:sz w:val="28"/>
          <w:szCs w:val="28"/>
          <w:lang w:val="ru-RU"/>
        </w:rPr>
        <w:t>Удовлетворительная реализаци</w:t>
      </w:r>
      <w:r w:rsidR="0009193B" w:rsidRPr="003E6415">
        <w:rPr>
          <w:sz w:val="28"/>
          <w:szCs w:val="28"/>
          <w:lang w:val="ru-RU"/>
        </w:rPr>
        <w:t>я муниципальной программы (88,6</w:t>
      </w:r>
      <w:r w:rsidRPr="003E6415">
        <w:rPr>
          <w:sz w:val="28"/>
          <w:szCs w:val="28"/>
          <w:lang w:val="ru-RU"/>
        </w:rPr>
        <w:t xml:space="preserve">%) обусловлена </w:t>
      </w:r>
      <w:r w:rsidR="00DA4D26" w:rsidRPr="003E6415">
        <w:rPr>
          <w:sz w:val="28"/>
          <w:szCs w:val="28"/>
          <w:lang w:val="ru-RU"/>
        </w:rPr>
        <w:t>неполн</w:t>
      </w:r>
      <w:r w:rsidRPr="003E6415">
        <w:rPr>
          <w:sz w:val="28"/>
          <w:szCs w:val="28"/>
          <w:lang w:val="ru-RU"/>
        </w:rPr>
        <w:t>ым</w:t>
      </w:r>
      <w:r w:rsidR="00DA4D26" w:rsidRPr="003E6415">
        <w:rPr>
          <w:sz w:val="28"/>
          <w:szCs w:val="28"/>
          <w:lang w:val="ru-RU"/>
        </w:rPr>
        <w:t xml:space="preserve"> освоени</w:t>
      </w:r>
      <w:r w:rsidRPr="003E6415">
        <w:rPr>
          <w:sz w:val="28"/>
          <w:szCs w:val="28"/>
          <w:lang w:val="ru-RU"/>
        </w:rPr>
        <w:t>ем</w:t>
      </w:r>
      <w:r w:rsidR="00DA4D26" w:rsidRPr="003E6415">
        <w:rPr>
          <w:sz w:val="28"/>
          <w:szCs w:val="28"/>
          <w:lang w:val="ru-RU"/>
        </w:rPr>
        <w:t xml:space="preserve"> бюджетных средств муниципальной программы </w:t>
      </w:r>
      <w:r w:rsidR="00F40C7E" w:rsidRPr="003E6415">
        <w:rPr>
          <w:sz w:val="28"/>
          <w:szCs w:val="28"/>
          <w:lang w:val="ru-RU"/>
        </w:rPr>
        <w:t xml:space="preserve">(освоение </w:t>
      </w:r>
      <w:r w:rsidR="00D07124" w:rsidRPr="003E6415">
        <w:rPr>
          <w:sz w:val="28"/>
          <w:szCs w:val="28"/>
          <w:lang w:val="ru-RU"/>
        </w:rPr>
        <w:t>53</w:t>
      </w:r>
      <w:r w:rsidR="00F40C7E" w:rsidRPr="003E6415">
        <w:rPr>
          <w:sz w:val="28"/>
          <w:szCs w:val="28"/>
          <w:lang w:val="ru-RU"/>
        </w:rPr>
        <w:t xml:space="preserve">,6%) </w:t>
      </w:r>
      <w:r w:rsidR="00287E00" w:rsidRPr="003E6415">
        <w:rPr>
          <w:sz w:val="28"/>
          <w:szCs w:val="28"/>
          <w:lang w:val="ru-RU"/>
        </w:rPr>
        <w:t>в результате сложившейся экономии или остатками средств при выполнении мероприятий:</w:t>
      </w:r>
    </w:p>
    <w:p w:rsidR="00DA4D26" w:rsidRPr="003E6415" w:rsidRDefault="00DA4D26" w:rsidP="004176B9">
      <w:pPr>
        <w:spacing w:line="276" w:lineRule="auto"/>
        <w:ind w:firstLine="680"/>
        <w:rPr>
          <w:sz w:val="28"/>
          <w:szCs w:val="28"/>
          <w:lang w:val="ru-RU"/>
        </w:rPr>
      </w:pPr>
      <w:r w:rsidRPr="003E6415">
        <w:rPr>
          <w:sz w:val="28"/>
          <w:szCs w:val="28"/>
          <w:lang w:val="ru-RU"/>
        </w:rPr>
        <w:t xml:space="preserve">- </w:t>
      </w:r>
      <w:r w:rsidR="00B82D35" w:rsidRPr="003E6415">
        <w:rPr>
          <w:sz w:val="28"/>
          <w:szCs w:val="28"/>
          <w:lang w:val="ru-RU"/>
        </w:rPr>
        <w:t xml:space="preserve">по изготовлению и размещению социальной рекламы </w:t>
      </w:r>
      <w:r w:rsidR="00D07124" w:rsidRPr="003E6415">
        <w:rPr>
          <w:sz w:val="28"/>
          <w:szCs w:val="28"/>
          <w:lang w:val="ru-RU"/>
        </w:rPr>
        <w:t>о</w:t>
      </w:r>
      <w:r w:rsidR="00DB1CC6" w:rsidRPr="003E6415">
        <w:rPr>
          <w:sz w:val="28"/>
          <w:szCs w:val="28"/>
          <w:lang w:val="ru-RU"/>
        </w:rPr>
        <w:t xml:space="preserve">своение </w:t>
      </w:r>
      <w:r w:rsidR="00D07124" w:rsidRPr="003E6415">
        <w:rPr>
          <w:sz w:val="28"/>
          <w:szCs w:val="28"/>
          <w:lang w:val="ru-RU"/>
        </w:rPr>
        <w:t>финансовых средств</w:t>
      </w:r>
      <w:r w:rsidR="00DB1CC6" w:rsidRPr="003E6415">
        <w:rPr>
          <w:sz w:val="28"/>
          <w:szCs w:val="28"/>
          <w:lang w:val="ru-RU"/>
        </w:rPr>
        <w:t xml:space="preserve"> </w:t>
      </w:r>
      <w:r w:rsidR="00B82D35" w:rsidRPr="003E6415">
        <w:rPr>
          <w:sz w:val="28"/>
          <w:szCs w:val="28"/>
          <w:lang w:val="ru-RU"/>
        </w:rPr>
        <w:t xml:space="preserve">(79,0%) в незапланированном объеме </w:t>
      </w:r>
      <w:r w:rsidR="00DB1CC6" w:rsidRPr="003E6415">
        <w:rPr>
          <w:sz w:val="28"/>
          <w:szCs w:val="28"/>
          <w:lang w:val="ru-RU"/>
        </w:rPr>
        <w:t>обусловлено остатками средств, сложившейся в рамках исполнения муниципального контракта в связи с отсутствием потребности в услугах по монтажу и демонтажу изготовленной и размещенной социальной рекламы, включенных в расчёт максимального значения цены контракта. Монтаж и демонтаж социальной рекламы производился собственниками рекламных конструкций</w:t>
      </w:r>
      <w:r w:rsidR="00D07124" w:rsidRPr="003E6415">
        <w:rPr>
          <w:sz w:val="28"/>
          <w:szCs w:val="28"/>
          <w:lang w:val="ru-RU"/>
        </w:rPr>
        <w:t>. Мероприятие выполнено в полном объеме</w:t>
      </w:r>
      <w:r w:rsidR="00DB1CC6" w:rsidRPr="003E6415">
        <w:rPr>
          <w:sz w:val="28"/>
          <w:szCs w:val="28"/>
          <w:lang w:val="ru-RU"/>
        </w:rPr>
        <w:t>;</w:t>
      </w:r>
    </w:p>
    <w:p w:rsidR="007A269B" w:rsidRPr="003E6415" w:rsidRDefault="007A269B" w:rsidP="004176B9">
      <w:pPr>
        <w:spacing w:line="276" w:lineRule="auto"/>
        <w:ind w:firstLine="680"/>
        <w:rPr>
          <w:sz w:val="28"/>
          <w:szCs w:val="28"/>
          <w:lang w:val="ru-RU"/>
        </w:rPr>
      </w:pPr>
      <w:r w:rsidRPr="003E6415">
        <w:rPr>
          <w:sz w:val="28"/>
          <w:szCs w:val="28"/>
          <w:lang w:val="ru-RU"/>
        </w:rPr>
        <w:t>- по установлению фактической площади места размещения нестационарного торгового объекта освоение финансовых средств (44,4%) в незапланированном объеме обусловлено экономий, сложившейся по итогам проведения электронного аукциона (цена единицы услуги снизилась более чем на 50 % с 9 000 руб. до 3 999 руб.). Мероприятие выполнено в полном объеме;</w:t>
      </w:r>
    </w:p>
    <w:p w:rsidR="003218DC" w:rsidRPr="003E6415" w:rsidRDefault="00DA4D26" w:rsidP="004176B9">
      <w:pPr>
        <w:spacing w:line="276" w:lineRule="auto"/>
        <w:ind w:firstLine="680"/>
        <w:rPr>
          <w:sz w:val="28"/>
          <w:szCs w:val="28"/>
          <w:lang w:val="ru-RU"/>
        </w:rPr>
      </w:pPr>
      <w:r w:rsidRPr="003E6415">
        <w:rPr>
          <w:sz w:val="28"/>
          <w:szCs w:val="28"/>
          <w:lang w:val="ru-RU"/>
        </w:rPr>
        <w:t xml:space="preserve">- </w:t>
      </w:r>
      <w:r w:rsidR="00B82D35" w:rsidRPr="003E6415">
        <w:rPr>
          <w:sz w:val="28"/>
          <w:szCs w:val="28"/>
          <w:lang w:val="ru-RU"/>
        </w:rPr>
        <w:t xml:space="preserve">по проведению оценки рыночной стоимости платы по договору на размещение НТО исполнение финансирования (53,4%) обусловлено </w:t>
      </w:r>
      <w:r w:rsidRPr="003E6415">
        <w:rPr>
          <w:sz w:val="28"/>
          <w:szCs w:val="28"/>
          <w:lang w:val="ru-RU"/>
        </w:rPr>
        <w:t>сложивш</w:t>
      </w:r>
      <w:r w:rsidR="00B82D35" w:rsidRPr="003E6415">
        <w:rPr>
          <w:sz w:val="28"/>
          <w:szCs w:val="28"/>
          <w:lang w:val="ru-RU"/>
        </w:rPr>
        <w:t>ейся</w:t>
      </w:r>
      <w:r w:rsidRPr="003E6415">
        <w:rPr>
          <w:sz w:val="28"/>
          <w:szCs w:val="28"/>
          <w:lang w:val="ru-RU"/>
        </w:rPr>
        <w:t xml:space="preserve"> экономи</w:t>
      </w:r>
      <w:r w:rsidR="00B82D35" w:rsidRPr="003E6415">
        <w:rPr>
          <w:sz w:val="28"/>
          <w:szCs w:val="28"/>
          <w:lang w:val="ru-RU"/>
        </w:rPr>
        <w:t>ей</w:t>
      </w:r>
      <w:r w:rsidRPr="003E6415">
        <w:rPr>
          <w:sz w:val="28"/>
          <w:szCs w:val="28"/>
          <w:lang w:val="ru-RU"/>
        </w:rPr>
        <w:t xml:space="preserve"> бюджетных средств</w:t>
      </w:r>
      <w:r w:rsidR="00B82D35" w:rsidRPr="003E6415">
        <w:rPr>
          <w:sz w:val="28"/>
          <w:szCs w:val="28"/>
          <w:lang w:val="ru-RU"/>
        </w:rPr>
        <w:t xml:space="preserve"> </w:t>
      </w:r>
      <w:r w:rsidRPr="003E6415">
        <w:rPr>
          <w:sz w:val="28"/>
          <w:szCs w:val="28"/>
          <w:lang w:val="ru-RU"/>
        </w:rPr>
        <w:t xml:space="preserve">по итогам проведенного аукциона на проведение оценки рыночной стоимости платы по договору на размещение </w:t>
      </w:r>
      <w:r w:rsidR="00E90DE6" w:rsidRPr="003E6415">
        <w:rPr>
          <w:sz w:val="28"/>
          <w:szCs w:val="28"/>
          <w:lang w:val="ru-RU"/>
        </w:rPr>
        <w:t>НТО</w:t>
      </w:r>
      <w:r w:rsidRPr="003E6415">
        <w:rPr>
          <w:sz w:val="28"/>
          <w:szCs w:val="28"/>
          <w:lang w:val="ru-RU"/>
        </w:rPr>
        <w:t xml:space="preserve"> (цена единицы у</w:t>
      </w:r>
      <w:r w:rsidR="00FF2325" w:rsidRPr="003E6415">
        <w:rPr>
          <w:sz w:val="28"/>
          <w:szCs w:val="28"/>
          <w:lang w:val="ru-RU"/>
        </w:rPr>
        <w:t>слуги снизилась более чем на 50</w:t>
      </w:r>
      <w:r w:rsidR="00C34681">
        <w:rPr>
          <w:sz w:val="28"/>
          <w:szCs w:val="28"/>
          <w:lang w:val="ru-RU"/>
        </w:rPr>
        <w:t>,0</w:t>
      </w:r>
      <w:r w:rsidRPr="003E6415">
        <w:rPr>
          <w:sz w:val="28"/>
          <w:szCs w:val="28"/>
          <w:lang w:val="ru-RU"/>
        </w:rPr>
        <w:t xml:space="preserve">%) и исполнение </w:t>
      </w:r>
      <w:r w:rsidR="00E84F30" w:rsidRPr="003E6415">
        <w:rPr>
          <w:sz w:val="28"/>
          <w:szCs w:val="28"/>
          <w:lang w:val="ru-RU"/>
        </w:rPr>
        <w:t xml:space="preserve">показателя </w:t>
      </w:r>
      <w:r w:rsidR="00B82D35" w:rsidRPr="003E6415">
        <w:rPr>
          <w:sz w:val="28"/>
          <w:szCs w:val="28"/>
          <w:lang w:val="ru-RU"/>
        </w:rPr>
        <w:t xml:space="preserve">(68,0%) </w:t>
      </w:r>
      <w:r w:rsidR="00E84F30" w:rsidRPr="003E6415">
        <w:rPr>
          <w:sz w:val="28"/>
          <w:szCs w:val="28"/>
          <w:lang w:val="ru-RU"/>
        </w:rPr>
        <w:t xml:space="preserve">в меньшем объеме относительно планового значения </w:t>
      </w:r>
      <w:r w:rsidR="00B82D35" w:rsidRPr="003E6415">
        <w:rPr>
          <w:sz w:val="28"/>
          <w:szCs w:val="28"/>
          <w:lang w:val="ru-RU"/>
        </w:rPr>
        <w:t>объяснится</w:t>
      </w:r>
      <w:r w:rsidR="00E84F30" w:rsidRPr="003E6415">
        <w:rPr>
          <w:sz w:val="28"/>
          <w:szCs w:val="28"/>
          <w:lang w:val="ru-RU"/>
        </w:rPr>
        <w:t xml:space="preserve"> </w:t>
      </w:r>
      <w:r w:rsidR="00296B52" w:rsidRPr="003E6415">
        <w:rPr>
          <w:sz w:val="28"/>
          <w:szCs w:val="28"/>
          <w:lang w:val="ru-RU"/>
        </w:rPr>
        <w:t xml:space="preserve">сложившейся </w:t>
      </w:r>
      <w:r w:rsidR="00E84F30" w:rsidRPr="003E6415">
        <w:rPr>
          <w:sz w:val="28"/>
          <w:szCs w:val="28"/>
          <w:lang w:val="ru-RU"/>
        </w:rPr>
        <w:t>фактической потребност</w:t>
      </w:r>
      <w:r w:rsidR="007A269B" w:rsidRPr="003E6415">
        <w:rPr>
          <w:sz w:val="28"/>
          <w:szCs w:val="28"/>
          <w:lang w:val="ru-RU"/>
        </w:rPr>
        <w:t>ью в оказании данной услуги.</w:t>
      </w:r>
    </w:p>
    <w:p w:rsidR="00B82D35" w:rsidRPr="003E6415" w:rsidRDefault="00B82D35" w:rsidP="004176B9">
      <w:pPr>
        <w:spacing w:line="276" w:lineRule="auto"/>
        <w:ind w:firstLine="680"/>
        <w:rPr>
          <w:sz w:val="28"/>
          <w:szCs w:val="28"/>
          <w:lang w:val="ru-RU"/>
        </w:rPr>
      </w:pPr>
    </w:p>
    <w:p w:rsidR="006B1A62" w:rsidRPr="003E6415" w:rsidRDefault="006B1A62" w:rsidP="004176B9">
      <w:pPr>
        <w:suppressAutoHyphens/>
        <w:spacing w:line="276" w:lineRule="auto"/>
        <w:ind w:firstLine="680"/>
        <w:rPr>
          <w:b/>
          <w:sz w:val="28"/>
          <w:szCs w:val="28"/>
          <w:lang w:val="ru-RU"/>
        </w:rPr>
      </w:pPr>
      <w:r w:rsidRPr="003E6415">
        <w:rPr>
          <w:b/>
          <w:sz w:val="28"/>
          <w:szCs w:val="28"/>
          <w:lang w:val="ru-RU"/>
        </w:rPr>
        <w:t>Приоритетное направление «Город больших проектов».</w:t>
      </w:r>
    </w:p>
    <w:p w:rsidR="00774972" w:rsidRDefault="006B1A62" w:rsidP="004176B9">
      <w:pPr>
        <w:suppressAutoHyphens/>
        <w:spacing w:line="276" w:lineRule="auto"/>
        <w:ind w:firstLine="680"/>
        <w:rPr>
          <w:sz w:val="28"/>
          <w:szCs w:val="28"/>
          <w:lang w:val="ru-RU"/>
        </w:rPr>
      </w:pPr>
      <w:r w:rsidRPr="003E6415">
        <w:rPr>
          <w:sz w:val="28"/>
          <w:szCs w:val="28"/>
          <w:lang w:val="ru-RU"/>
        </w:rPr>
        <w:t>Приоритет</w:t>
      </w:r>
      <w:r w:rsidR="009E0CB4" w:rsidRPr="003E6415">
        <w:rPr>
          <w:sz w:val="28"/>
          <w:szCs w:val="28"/>
          <w:lang w:val="ru-RU"/>
        </w:rPr>
        <w:t>ное направление</w:t>
      </w:r>
      <w:r w:rsidRPr="003E6415">
        <w:rPr>
          <w:sz w:val="28"/>
          <w:szCs w:val="28"/>
          <w:lang w:val="ru-RU"/>
        </w:rPr>
        <w:t xml:space="preserve"> «Город больших проектов»</w:t>
      </w:r>
      <w:r w:rsidR="00774972" w:rsidRPr="003E6415">
        <w:rPr>
          <w:sz w:val="28"/>
          <w:szCs w:val="28"/>
          <w:lang w:val="ru-RU"/>
        </w:rPr>
        <w:t xml:space="preserve"> </w:t>
      </w:r>
      <w:r w:rsidR="00CD02CE" w:rsidRPr="003E6415">
        <w:rPr>
          <w:sz w:val="28"/>
          <w:szCs w:val="28"/>
          <w:lang w:val="ru-RU"/>
        </w:rPr>
        <w:t>включает вопрос по внедрению цифровых технологий и реализации модели умного города.</w:t>
      </w:r>
    </w:p>
    <w:p w:rsidR="00C34681" w:rsidRPr="003E6415" w:rsidRDefault="00C34681" w:rsidP="004176B9">
      <w:pPr>
        <w:suppressAutoHyphens/>
        <w:spacing w:line="276" w:lineRule="auto"/>
        <w:ind w:firstLine="680"/>
        <w:rPr>
          <w:sz w:val="28"/>
          <w:szCs w:val="28"/>
          <w:lang w:val="ru-RU"/>
        </w:rPr>
      </w:pPr>
    </w:p>
    <w:p w:rsidR="0047219A" w:rsidRPr="003E6415" w:rsidRDefault="00347589" w:rsidP="004176B9">
      <w:pPr>
        <w:suppressAutoHyphens/>
        <w:spacing w:line="276" w:lineRule="auto"/>
        <w:ind w:firstLine="680"/>
        <w:rPr>
          <w:b/>
          <w:i/>
          <w:sz w:val="28"/>
          <w:szCs w:val="28"/>
          <w:lang w:val="ru-RU"/>
        </w:rPr>
      </w:pPr>
      <w:r w:rsidRPr="003E6415">
        <w:rPr>
          <w:b/>
          <w:sz w:val="28"/>
          <w:szCs w:val="28"/>
          <w:lang w:val="ru-RU"/>
        </w:rPr>
        <w:lastRenderedPageBreak/>
        <w:t>24)</w:t>
      </w:r>
      <w:r w:rsidRPr="003E6415">
        <w:rPr>
          <w:sz w:val="28"/>
          <w:szCs w:val="28"/>
          <w:lang w:val="ru-RU"/>
        </w:rPr>
        <w:t xml:space="preserve"> </w:t>
      </w:r>
      <w:r w:rsidR="00CD02CE" w:rsidRPr="003E6415">
        <w:rPr>
          <w:sz w:val="28"/>
          <w:szCs w:val="28"/>
          <w:lang w:val="ru-RU"/>
        </w:rPr>
        <w:t>В данном направлении в 20</w:t>
      </w:r>
      <w:r w:rsidR="0062299C" w:rsidRPr="003E6415">
        <w:rPr>
          <w:sz w:val="28"/>
          <w:szCs w:val="28"/>
          <w:lang w:val="ru-RU"/>
        </w:rPr>
        <w:t>2</w:t>
      </w:r>
      <w:r w:rsidR="007A0084" w:rsidRPr="003E6415">
        <w:rPr>
          <w:sz w:val="28"/>
          <w:szCs w:val="28"/>
          <w:lang w:val="ru-RU"/>
        </w:rPr>
        <w:t>4</w:t>
      </w:r>
      <w:r w:rsidR="00CD02CE" w:rsidRPr="003E6415">
        <w:rPr>
          <w:sz w:val="28"/>
          <w:szCs w:val="28"/>
          <w:lang w:val="ru-RU"/>
        </w:rPr>
        <w:t xml:space="preserve"> году на территории городского округа Тольятти действовала </w:t>
      </w:r>
      <w:r w:rsidR="00CD02CE" w:rsidRPr="003E6415">
        <w:rPr>
          <w:b/>
          <w:i/>
          <w:sz w:val="28"/>
          <w:szCs w:val="28"/>
          <w:lang w:val="ru-RU"/>
        </w:rPr>
        <w:t xml:space="preserve">муниципальная программа </w:t>
      </w:r>
      <w:r w:rsidR="0047219A" w:rsidRPr="003E6415">
        <w:rPr>
          <w:b/>
          <w:i/>
          <w:sz w:val="28"/>
          <w:szCs w:val="28"/>
          <w:lang w:val="ru-RU"/>
        </w:rPr>
        <w:t>«Развитие информационно-телекоммуникационной инфраструктуры городского округа Тольятти на 2022-2026 годы</w:t>
      </w:r>
      <w:r w:rsidR="00CD02CE" w:rsidRPr="003E6415">
        <w:rPr>
          <w:b/>
          <w:i/>
          <w:sz w:val="28"/>
          <w:szCs w:val="28"/>
          <w:lang w:val="ru-RU"/>
        </w:rPr>
        <w:t>»</w:t>
      </w:r>
      <w:r w:rsidR="002C5243" w:rsidRPr="003E6415">
        <w:rPr>
          <w:b/>
          <w:sz w:val="28"/>
          <w:szCs w:val="28"/>
          <w:lang w:val="ru-RU"/>
        </w:rPr>
        <w:t xml:space="preserve">, </w:t>
      </w:r>
      <w:r w:rsidR="002C5243" w:rsidRPr="003E6415">
        <w:rPr>
          <w:b/>
          <w:i/>
          <w:sz w:val="28"/>
          <w:szCs w:val="28"/>
          <w:lang w:val="ru-RU"/>
        </w:rPr>
        <w:t xml:space="preserve">утвержденная постановлением </w:t>
      </w:r>
      <w:r w:rsidR="007A0084" w:rsidRPr="003E6415">
        <w:rPr>
          <w:b/>
          <w:i/>
          <w:sz w:val="28"/>
          <w:szCs w:val="28"/>
          <w:lang w:val="ru-RU"/>
        </w:rPr>
        <w:t>администрации городского</w:t>
      </w:r>
      <w:r w:rsidR="002C5243" w:rsidRPr="003E6415">
        <w:rPr>
          <w:b/>
          <w:i/>
          <w:sz w:val="28"/>
          <w:szCs w:val="28"/>
          <w:lang w:val="ru-RU"/>
        </w:rPr>
        <w:t xml:space="preserve"> округа Тольятти </w:t>
      </w:r>
      <w:r w:rsidR="0039357E" w:rsidRPr="003E6415">
        <w:rPr>
          <w:b/>
          <w:i/>
          <w:sz w:val="28"/>
          <w:szCs w:val="28"/>
          <w:lang w:val="ru-RU"/>
        </w:rPr>
        <w:t>от 21.07.2021 №</w:t>
      </w:r>
      <w:r w:rsidR="002349E2" w:rsidRPr="003E6415">
        <w:rPr>
          <w:b/>
          <w:i/>
          <w:sz w:val="28"/>
          <w:szCs w:val="28"/>
          <w:lang w:val="ru-RU"/>
        </w:rPr>
        <w:t xml:space="preserve"> </w:t>
      </w:r>
      <w:r w:rsidR="0047219A" w:rsidRPr="003E6415">
        <w:rPr>
          <w:b/>
          <w:i/>
          <w:sz w:val="28"/>
          <w:szCs w:val="28"/>
          <w:lang w:val="ru-RU"/>
        </w:rPr>
        <w:t>25</w:t>
      </w:r>
      <w:r w:rsidR="00981256" w:rsidRPr="003E6415">
        <w:rPr>
          <w:b/>
          <w:i/>
          <w:sz w:val="28"/>
          <w:szCs w:val="28"/>
          <w:lang w:val="ru-RU"/>
        </w:rPr>
        <w:t>8</w:t>
      </w:r>
      <w:r w:rsidR="0047219A" w:rsidRPr="003E6415">
        <w:rPr>
          <w:b/>
          <w:i/>
          <w:sz w:val="28"/>
          <w:szCs w:val="28"/>
          <w:lang w:val="ru-RU"/>
        </w:rPr>
        <w:t>2-п/1.</w:t>
      </w:r>
    </w:p>
    <w:p w:rsidR="00BE2EDC" w:rsidRPr="003E6415" w:rsidRDefault="00BE2EDC" w:rsidP="004176B9">
      <w:pPr>
        <w:suppressAutoHyphens/>
        <w:spacing w:line="276" w:lineRule="auto"/>
        <w:ind w:firstLine="680"/>
        <w:rPr>
          <w:sz w:val="28"/>
          <w:szCs w:val="28"/>
          <w:lang w:val="ru-RU" w:eastAsia="ru-RU"/>
        </w:rPr>
      </w:pPr>
      <w:r w:rsidRPr="003E6415">
        <w:rPr>
          <w:sz w:val="28"/>
          <w:szCs w:val="28"/>
          <w:lang w:val="ru-RU" w:eastAsia="ru-RU"/>
        </w:rPr>
        <w:t>Целью муниципальной программы является</w:t>
      </w:r>
      <w:r w:rsidR="00EE6FBA" w:rsidRPr="003E6415">
        <w:rPr>
          <w:sz w:val="28"/>
          <w:szCs w:val="28"/>
          <w:lang w:val="ru-RU" w:eastAsia="ru-RU"/>
        </w:rPr>
        <w:t xml:space="preserve"> </w:t>
      </w:r>
      <w:r w:rsidRPr="003E6415">
        <w:rPr>
          <w:sz w:val="28"/>
          <w:szCs w:val="28"/>
          <w:lang w:val="ru-RU" w:eastAsia="ru-RU"/>
        </w:rPr>
        <w:t>обеспечение устойчивого уровня социально-экономического развития городского округа Тольятти и повышение качества жизни населения за счет внедрения информационно-коммуникационных технологий в деятельность органов местного самоуправления городского округа Тольятти, муниципальных предприятий и учреждений городского округа Тольятти.</w:t>
      </w:r>
    </w:p>
    <w:p w:rsidR="00FC4B67" w:rsidRPr="003E6415" w:rsidRDefault="00FC4B67" w:rsidP="004176B9">
      <w:pPr>
        <w:spacing w:line="276" w:lineRule="auto"/>
        <w:ind w:firstLine="680"/>
        <w:rPr>
          <w:sz w:val="28"/>
          <w:szCs w:val="28"/>
          <w:lang w:val="ru-RU" w:eastAsia="ru-RU"/>
        </w:rPr>
      </w:pPr>
      <w:r w:rsidRPr="003E6415">
        <w:rPr>
          <w:sz w:val="28"/>
          <w:szCs w:val="28"/>
          <w:lang w:val="ru-RU" w:eastAsia="ru-RU"/>
        </w:rPr>
        <w:t xml:space="preserve">Эффективность реализации программы </w:t>
      </w:r>
      <w:r w:rsidR="0047219A" w:rsidRPr="003E6415">
        <w:rPr>
          <w:sz w:val="28"/>
          <w:szCs w:val="28"/>
          <w:lang w:val="ru-RU" w:eastAsia="ru-RU"/>
        </w:rPr>
        <w:t>в 202</w:t>
      </w:r>
      <w:r w:rsidR="00981256" w:rsidRPr="003E6415">
        <w:rPr>
          <w:sz w:val="28"/>
          <w:szCs w:val="28"/>
          <w:lang w:val="ru-RU" w:eastAsia="ru-RU"/>
        </w:rPr>
        <w:t>4</w:t>
      </w:r>
      <w:r w:rsidR="0047219A" w:rsidRPr="003E6415">
        <w:rPr>
          <w:sz w:val="28"/>
          <w:szCs w:val="28"/>
          <w:lang w:val="ru-RU" w:eastAsia="ru-RU"/>
        </w:rPr>
        <w:t xml:space="preserve"> году </w:t>
      </w:r>
      <w:r w:rsidRPr="003E6415">
        <w:rPr>
          <w:sz w:val="28"/>
          <w:szCs w:val="28"/>
          <w:lang w:val="ru-RU" w:eastAsia="ru-RU"/>
        </w:rPr>
        <w:t xml:space="preserve">составила </w:t>
      </w:r>
      <w:r w:rsidR="00981256" w:rsidRPr="003E6415">
        <w:rPr>
          <w:sz w:val="28"/>
          <w:szCs w:val="28"/>
          <w:lang w:val="ru-RU" w:eastAsia="ru-RU"/>
        </w:rPr>
        <w:t>100,6</w:t>
      </w:r>
      <w:r w:rsidR="0087507C" w:rsidRPr="003E6415">
        <w:rPr>
          <w:sz w:val="28"/>
          <w:szCs w:val="28"/>
          <w:lang w:val="ru-RU" w:eastAsia="ru-RU"/>
        </w:rPr>
        <w:t xml:space="preserve">% </w:t>
      </w:r>
      <w:r w:rsidRPr="003E6415">
        <w:rPr>
          <w:sz w:val="28"/>
          <w:szCs w:val="28"/>
          <w:lang w:val="ru-RU" w:eastAsia="ru-RU"/>
        </w:rPr>
        <w:t>- эффективная реализация.</w:t>
      </w:r>
    </w:p>
    <w:p w:rsidR="00BB1678" w:rsidRPr="003E6415" w:rsidRDefault="00BB1678" w:rsidP="004176B9">
      <w:pPr>
        <w:spacing w:line="276" w:lineRule="auto"/>
        <w:ind w:firstLine="680"/>
        <w:rPr>
          <w:sz w:val="28"/>
          <w:szCs w:val="28"/>
          <w:lang w:val="ru-RU" w:eastAsia="ru-RU"/>
        </w:rPr>
      </w:pPr>
      <w:r w:rsidRPr="003E6415">
        <w:rPr>
          <w:sz w:val="28"/>
          <w:szCs w:val="28"/>
          <w:lang w:val="ru-RU" w:eastAsia="ru-RU"/>
        </w:rPr>
        <w:t>Уровень исполнения планового объема финансового обеспечения муниципальной програм</w:t>
      </w:r>
      <w:r w:rsidR="00B57918" w:rsidRPr="003E6415">
        <w:rPr>
          <w:sz w:val="28"/>
          <w:szCs w:val="28"/>
          <w:lang w:val="ru-RU" w:eastAsia="ru-RU"/>
        </w:rPr>
        <w:t xml:space="preserve">мы – </w:t>
      </w:r>
      <w:r w:rsidR="00891921" w:rsidRPr="003E6415">
        <w:rPr>
          <w:sz w:val="28"/>
          <w:szCs w:val="28"/>
          <w:lang w:val="ru-RU" w:eastAsia="ru-RU"/>
        </w:rPr>
        <w:t>98,</w:t>
      </w:r>
      <w:r w:rsidR="0095451B">
        <w:rPr>
          <w:sz w:val="28"/>
          <w:szCs w:val="28"/>
          <w:lang w:val="ru-RU" w:eastAsia="ru-RU"/>
        </w:rPr>
        <w:t>9</w:t>
      </w:r>
      <w:r w:rsidR="00891921" w:rsidRPr="003E6415">
        <w:rPr>
          <w:sz w:val="28"/>
          <w:szCs w:val="28"/>
          <w:lang w:val="ru-RU" w:eastAsia="ru-RU"/>
        </w:rPr>
        <w:t>% (план 360196,55 тыс. руб., факт 356</w:t>
      </w:r>
      <w:r w:rsidR="00981256" w:rsidRPr="003E6415">
        <w:rPr>
          <w:sz w:val="28"/>
          <w:szCs w:val="28"/>
          <w:lang w:val="ru-RU" w:eastAsia="ru-RU"/>
        </w:rPr>
        <w:t>170,2 тыс. руб.), в том числе:</w:t>
      </w:r>
    </w:p>
    <w:p w:rsidR="00BB1678" w:rsidRPr="003E6415" w:rsidRDefault="00BB1678" w:rsidP="004176B9">
      <w:pPr>
        <w:spacing w:line="276" w:lineRule="auto"/>
        <w:ind w:firstLine="680"/>
        <w:rPr>
          <w:sz w:val="28"/>
          <w:szCs w:val="28"/>
          <w:lang w:val="ru-RU" w:eastAsia="ru-RU"/>
        </w:rPr>
      </w:pPr>
      <w:r w:rsidRPr="003E6415">
        <w:rPr>
          <w:sz w:val="28"/>
          <w:szCs w:val="28"/>
          <w:lang w:val="ru-RU" w:eastAsia="ru-RU"/>
        </w:rPr>
        <w:t>- местный бюдж</w:t>
      </w:r>
      <w:r w:rsidR="00B57918" w:rsidRPr="003E6415">
        <w:rPr>
          <w:sz w:val="28"/>
          <w:szCs w:val="28"/>
          <w:lang w:val="ru-RU" w:eastAsia="ru-RU"/>
        </w:rPr>
        <w:t xml:space="preserve">ет – </w:t>
      </w:r>
      <w:r w:rsidR="0095451B">
        <w:rPr>
          <w:sz w:val="28"/>
          <w:szCs w:val="28"/>
          <w:lang w:val="ru-RU" w:eastAsia="ru-RU"/>
        </w:rPr>
        <w:t>98,9</w:t>
      </w:r>
      <w:r w:rsidR="00891921" w:rsidRPr="003E6415">
        <w:rPr>
          <w:sz w:val="28"/>
          <w:szCs w:val="28"/>
          <w:lang w:val="ru-RU" w:eastAsia="ru-RU"/>
        </w:rPr>
        <w:t>% (план 359266,75 тыс. руб., факт 355</w:t>
      </w:r>
      <w:r w:rsidR="00981256" w:rsidRPr="003E6415">
        <w:rPr>
          <w:sz w:val="28"/>
          <w:szCs w:val="28"/>
          <w:lang w:val="ru-RU" w:eastAsia="ru-RU"/>
        </w:rPr>
        <w:t xml:space="preserve">347,4 тыс. руб.); </w:t>
      </w:r>
      <w:r w:rsidRPr="003E6415">
        <w:rPr>
          <w:sz w:val="28"/>
          <w:szCs w:val="28"/>
          <w:lang w:val="ru-RU" w:eastAsia="ru-RU"/>
        </w:rPr>
        <w:t xml:space="preserve"> </w:t>
      </w:r>
    </w:p>
    <w:p w:rsidR="00BB1678" w:rsidRPr="003E6415" w:rsidRDefault="00BB1678" w:rsidP="004176B9">
      <w:pPr>
        <w:spacing w:line="276" w:lineRule="auto"/>
        <w:ind w:firstLine="680"/>
        <w:rPr>
          <w:sz w:val="28"/>
          <w:szCs w:val="28"/>
          <w:lang w:val="ru-RU" w:eastAsia="ru-RU"/>
        </w:rPr>
      </w:pPr>
      <w:r w:rsidRPr="003E6415">
        <w:rPr>
          <w:sz w:val="28"/>
          <w:szCs w:val="28"/>
          <w:lang w:val="ru-RU" w:eastAsia="ru-RU"/>
        </w:rPr>
        <w:t>- областной б</w:t>
      </w:r>
      <w:r w:rsidR="00B57918" w:rsidRPr="003E6415">
        <w:rPr>
          <w:sz w:val="28"/>
          <w:szCs w:val="28"/>
          <w:lang w:val="ru-RU" w:eastAsia="ru-RU"/>
        </w:rPr>
        <w:t xml:space="preserve">юджет – </w:t>
      </w:r>
      <w:r w:rsidR="00981256" w:rsidRPr="003E6415">
        <w:rPr>
          <w:sz w:val="28"/>
          <w:szCs w:val="28"/>
          <w:lang w:val="ru-RU" w:eastAsia="ru-RU"/>
        </w:rPr>
        <w:t>88,</w:t>
      </w:r>
      <w:r w:rsidR="0095451B">
        <w:rPr>
          <w:sz w:val="28"/>
          <w:szCs w:val="28"/>
          <w:lang w:val="ru-RU" w:eastAsia="ru-RU"/>
        </w:rPr>
        <w:t>5</w:t>
      </w:r>
      <w:r w:rsidR="00981256" w:rsidRPr="003E6415">
        <w:rPr>
          <w:sz w:val="28"/>
          <w:szCs w:val="28"/>
          <w:lang w:val="ru-RU" w:eastAsia="ru-RU"/>
        </w:rPr>
        <w:t>% (план 929,8 тыс. руб., факт 822,8 тыс. руб.).</w:t>
      </w:r>
    </w:p>
    <w:p w:rsidR="00BB1678" w:rsidRPr="003E6415" w:rsidRDefault="00BB1678" w:rsidP="004176B9">
      <w:pPr>
        <w:spacing w:line="276" w:lineRule="auto"/>
        <w:ind w:firstLine="680"/>
        <w:rPr>
          <w:sz w:val="28"/>
          <w:szCs w:val="28"/>
          <w:lang w:val="ru-RU" w:eastAsia="ru-RU"/>
        </w:rPr>
      </w:pPr>
      <w:r w:rsidRPr="003E6415">
        <w:rPr>
          <w:sz w:val="28"/>
          <w:szCs w:val="28"/>
          <w:lang w:val="ru-RU" w:eastAsia="ru-RU"/>
        </w:rPr>
        <w:t>Из 13 запланированных программных мероприятий выполнено 13 (100,0%).</w:t>
      </w:r>
    </w:p>
    <w:p w:rsidR="00BB1678" w:rsidRPr="003E6415" w:rsidRDefault="00BB1678" w:rsidP="004176B9">
      <w:pPr>
        <w:spacing w:line="276" w:lineRule="auto"/>
        <w:ind w:firstLine="680"/>
        <w:rPr>
          <w:sz w:val="28"/>
          <w:szCs w:val="28"/>
          <w:lang w:val="ru-RU" w:eastAsia="ru-RU"/>
        </w:rPr>
      </w:pPr>
      <w:r w:rsidRPr="003E6415">
        <w:rPr>
          <w:sz w:val="28"/>
          <w:szCs w:val="28"/>
          <w:lang w:val="ru-RU" w:eastAsia="ru-RU"/>
        </w:rPr>
        <w:t xml:space="preserve">Средний уровень достижения показателей (индикаторов) мероприятий муниципальной программы составил </w:t>
      </w:r>
      <w:r w:rsidR="00981256" w:rsidRPr="003E6415">
        <w:rPr>
          <w:sz w:val="28"/>
          <w:szCs w:val="28"/>
          <w:lang w:val="ru-RU" w:eastAsia="ru-RU"/>
        </w:rPr>
        <w:t>101,6</w:t>
      </w:r>
      <w:r w:rsidRPr="003E6415">
        <w:rPr>
          <w:sz w:val="28"/>
          <w:szCs w:val="28"/>
          <w:lang w:val="ru-RU" w:eastAsia="ru-RU"/>
        </w:rPr>
        <w:t xml:space="preserve"> %.</w:t>
      </w:r>
    </w:p>
    <w:p w:rsidR="00BB1678" w:rsidRPr="003E6415" w:rsidRDefault="00BB1678" w:rsidP="004176B9">
      <w:pPr>
        <w:spacing w:line="276" w:lineRule="auto"/>
        <w:rPr>
          <w:sz w:val="28"/>
          <w:szCs w:val="28"/>
          <w:lang w:val="ru-RU" w:eastAsia="ru-RU"/>
        </w:rPr>
      </w:pPr>
      <w:r w:rsidRPr="003E6415">
        <w:rPr>
          <w:sz w:val="28"/>
          <w:szCs w:val="28"/>
          <w:lang w:val="ru-RU" w:eastAsia="ru-RU"/>
        </w:rPr>
        <w:t xml:space="preserve">Основными результатами реализации программных мероприятий стали: </w:t>
      </w:r>
    </w:p>
    <w:p w:rsidR="000009CD" w:rsidRPr="003E6415" w:rsidRDefault="000009CD" w:rsidP="004176B9">
      <w:pPr>
        <w:spacing w:line="276" w:lineRule="auto"/>
        <w:ind w:firstLine="680"/>
        <w:rPr>
          <w:sz w:val="28"/>
          <w:szCs w:val="28"/>
          <w:lang w:val="ru-RU" w:eastAsia="ru-RU"/>
        </w:rPr>
      </w:pPr>
      <w:r w:rsidRPr="003E6415">
        <w:rPr>
          <w:sz w:val="28"/>
          <w:szCs w:val="28"/>
          <w:lang w:val="ru-RU" w:eastAsia="ru-RU"/>
        </w:rPr>
        <w:t xml:space="preserve">- </w:t>
      </w:r>
      <w:r w:rsidR="00A4002D" w:rsidRPr="003E6415">
        <w:rPr>
          <w:sz w:val="28"/>
          <w:szCs w:val="28"/>
          <w:lang w:val="ru-RU" w:eastAsia="ru-RU"/>
        </w:rPr>
        <w:t>организация предоставления государственных, муниципальных и иных услуг администрацией городского округа Тольятти и муниципальными учреждениями городского округа Тольятти в электронной форме</w:t>
      </w:r>
      <w:r w:rsidR="00A003CA" w:rsidRPr="003E6415">
        <w:rPr>
          <w:sz w:val="28"/>
          <w:szCs w:val="28"/>
          <w:lang w:val="ru-RU" w:eastAsia="ru-RU"/>
        </w:rPr>
        <w:t>:</w:t>
      </w:r>
    </w:p>
    <w:p w:rsidR="00A4002D" w:rsidRPr="003E6415" w:rsidRDefault="00A4002D" w:rsidP="004176B9">
      <w:pPr>
        <w:spacing w:line="276" w:lineRule="auto"/>
        <w:ind w:firstLine="0"/>
        <w:rPr>
          <w:sz w:val="28"/>
          <w:szCs w:val="28"/>
          <w:lang w:val="ru-RU" w:eastAsia="ru-RU"/>
        </w:rPr>
      </w:pPr>
      <w:r w:rsidRPr="003E6415">
        <w:rPr>
          <w:sz w:val="28"/>
          <w:szCs w:val="28"/>
          <w:lang w:val="ru-RU" w:eastAsia="ru-RU"/>
        </w:rPr>
        <w:t>- поддержание в актуальном состоянии муниципальных нормативных правовых актов, регламентирующих предоставление муниципальных услуг в электронном виде;</w:t>
      </w:r>
    </w:p>
    <w:p w:rsidR="00A003CA" w:rsidRPr="003E6415" w:rsidRDefault="00A003CA" w:rsidP="004176B9">
      <w:pPr>
        <w:spacing w:line="276" w:lineRule="auto"/>
        <w:ind w:firstLine="0"/>
        <w:rPr>
          <w:sz w:val="28"/>
          <w:szCs w:val="28"/>
          <w:lang w:val="ru-RU" w:eastAsia="ru-RU"/>
        </w:rPr>
      </w:pPr>
      <w:r w:rsidRPr="003E6415">
        <w:rPr>
          <w:sz w:val="28"/>
          <w:szCs w:val="28"/>
          <w:lang w:val="ru-RU" w:eastAsia="ru-RU"/>
        </w:rPr>
        <w:t>- перевод в электронный вид муниципальных услуг из числа услуг, отнесенных Министерством цифрового развития, связи и массовых коммуникаций Российской Федерации к массовым социально значимым услугам;</w:t>
      </w:r>
    </w:p>
    <w:p w:rsidR="00A003CA" w:rsidRPr="003E6415" w:rsidRDefault="00A003CA" w:rsidP="004176B9">
      <w:pPr>
        <w:spacing w:line="276" w:lineRule="auto"/>
        <w:ind w:firstLine="0"/>
        <w:rPr>
          <w:sz w:val="28"/>
          <w:szCs w:val="28"/>
          <w:lang w:val="ru-RU" w:eastAsia="ru-RU"/>
        </w:rPr>
      </w:pPr>
      <w:r w:rsidRPr="003E6415">
        <w:rPr>
          <w:sz w:val="28"/>
          <w:szCs w:val="28"/>
          <w:lang w:val="ru-RU" w:eastAsia="ru-RU"/>
        </w:rPr>
        <w:t>- перевод в электронный вид муниципальных услуг из числа услуг, включенных в Типовой перечень муниципальных услуг, предоставляемых органами местного самоуправления муниципальных образований Самарской области, утвержденный постановлением Правительства Самарской области от 27.03.2015  №149;</w:t>
      </w:r>
    </w:p>
    <w:p w:rsidR="00A003CA" w:rsidRPr="003E6415" w:rsidRDefault="00A003CA" w:rsidP="004176B9">
      <w:pPr>
        <w:tabs>
          <w:tab w:val="left" w:pos="567"/>
        </w:tabs>
        <w:spacing w:line="276" w:lineRule="auto"/>
        <w:rPr>
          <w:sz w:val="28"/>
          <w:szCs w:val="28"/>
          <w:lang w:val="ru-RU" w:eastAsia="ru-RU"/>
        </w:rPr>
      </w:pPr>
      <w:r w:rsidRPr="003E6415">
        <w:rPr>
          <w:sz w:val="28"/>
          <w:szCs w:val="28"/>
          <w:lang w:val="ru-RU" w:eastAsia="ru-RU"/>
        </w:rPr>
        <w:lastRenderedPageBreak/>
        <w:t xml:space="preserve">- разработка и создание на официальном портале администрации интерактивных сервисов и разделов: Модуль info.tgl.ru по размещению социально-значимой информации, «Анкета для желающих записаться на военную службу по контракту», «Управление туризма», «Публичные обсуждения доклада о достижении целей введения обязательных требований, содержащихся в муниципальных нормативных правовых актах», «Обучающие материалы по работе с административной консоли сайта администрации </w:t>
      </w:r>
      <w:r w:rsidR="00C34681">
        <w:rPr>
          <w:sz w:val="28"/>
          <w:szCs w:val="28"/>
          <w:lang w:val="ru-RU" w:eastAsia="ru-RU"/>
        </w:rPr>
        <w:t>городского округа</w:t>
      </w:r>
      <w:r w:rsidRPr="003E6415">
        <w:rPr>
          <w:sz w:val="28"/>
          <w:szCs w:val="28"/>
          <w:lang w:val="ru-RU" w:eastAsia="ru-RU"/>
        </w:rPr>
        <w:t xml:space="preserve"> Тольятти»;</w:t>
      </w:r>
    </w:p>
    <w:p w:rsidR="00A003CA" w:rsidRPr="003E6415" w:rsidRDefault="00A003CA" w:rsidP="004176B9">
      <w:pPr>
        <w:tabs>
          <w:tab w:val="left" w:pos="567"/>
        </w:tabs>
        <w:spacing w:line="276" w:lineRule="auto"/>
        <w:rPr>
          <w:sz w:val="28"/>
          <w:szCs w:val="28"/>
          <w:lang w:val="ru-RU" w:eastAsia="ru-RU"/>
        </w:rPr>
      </w:pPr>
      <w:r w:rsidRPr="003E6415">
        <w:rPr>
          <w:sz w:val="28"/>
          <w:szCs w:val="28"/>
          <w:lang w:val="ru-RU" w:eastAsia="ru-RU"/>
        </w:rPr>
        <w:t>-  проведение модификации ранее разработанных сервисов (разделов) официального портала администрации: «Контрольно-надзорная деятельность», «Телефонный справочник сотрудников администрации», «Туризм в Тольятти»;</w:t>
      </w:r>
    </w:p>
    <w:p w:rsidR="00A003CA" w:rsidRPr="003E6415" w:rsidRDefault="00A003CA" w:rsidP="004176B9">
      <w:pPr>
        <w:tabs>
          <w:tab w:val="left" w:pos="567"/>
        </w:tabs>
        <w:spacing w:line="276" w:lineRule="auto"/>
        <w:rPr>
          <w:sz w:val="28"/>
          <w:szCs w:val="28"/>
          <w:lang w:val="ru-RU" w:eastAsia="ru-RU"/>
        </w:rPr>
      </w:pPr>
      <w:r w:rsidRPr="003E6415">
        <w:rPr>
          <w:sz w:val="28"/>
          <w:szCs w:val="28"/>
          <w:lang w:val="ru-RU" w:eastAsia="ru-RU"/>
        </w:rPr>
        <w:t>- проведение мероприятия по продвижению модуля info.tgl.ru на медийных площадках в информационно-телекоммуникационной сети Интернет и разработка 16 баннеров;</w:t>
      </w:r>
    </w:p>
    <w:p w:rsidR="00DC021D" w:rsidRPr="003E6415" w:rsidRDefault="00DC021D" w:rsidP="004176B9">
      <w:pPr>
        <w:tabs>
          <w:tab w:val="left" w:pos="567"/>
        </w:tabs>
        <w:spacing w:line="276" w:lineRule="auto"/>
        <w:rPr>
          <w:sz w:val="28"/>
          <w:szCs w:val="28"/>
          <w:lang w:val="ru-RU" w:eastAsia="ru-RU"/>
        </w:rPr>
      </w:pPr>
      <w:r w:rsidRPr="003E6415">
        <w:rPr>
          <w:sz w:val="28"/>
          <w:szCs w:val="28"/>
          <w:lang w:val="ru-RU" w:eastAsia="ru-RU"/>
        </w:rPr>
        <w:t xml:space="preserve">- приобретение компьютеров, мониторов, многофункциональных печатающих устройств, потоковых сканеров, коммутаторов, комплектующих к серверному оборудованию, телефонных аппаратов;  </w:t>
      </w:r>
    </w:p>
    <w:p w:rsidR="00DC021D" w:rsidRPr="003E6415" w:rsidRDefault="00DC021D" w:rsidP="004176B9">
      <w:pPr>
        <w:tabs>
          <w:tab w:val="left" w:pos="567"/>
        </w:tabs>
        <w:spacing w:line="276" w:lineRule="auto"/>
        <w:rPr>
          <w:sz w:val="28"/>
          <w:szCs w:val="28"/>
          <w:lang w:val="ru-RU" w:eastAsia="ru-RU"/>
        </w:rPr>
      </w:pPr>
      <w:r w:rsidRPr="003E6415">
        <w:rPr>
          <w:sz w:val="28"/>
          <w:szCs w:val="28"/>
          <w:lang w:val="ru-RU" w:eastAsia="ru-RU"/>
        </w:rPr>
        <w:t>- обеспечение информационной безопасности персональных данных и</w:t>
      </w:r>
      <w:r w:rsidR="0095451B">
        <w:rPr>
          <w:sz w:val="28"/>
          <w:szCs w:val="28"/>
          <w:lang w:val="ru-RU" w:eastAsia="ru-RU"/>
        </w:rPr>
        <w:t xml:space="preserve"> иных конфиденциальных сведений,</w:t>
      </w:r>
      <w:r w:rsidRPr="003E6415">
        <w:rPr>
          <w:sz w:val="28"/>
          <w:szCs w:val="28"/>
          <w:lang w:val="ru-RU" w:eastAsia="ru-RU"/>
        </w:rPr>
        <w:t xml:space="preserve"> не составляющих государственную тайну. В отчетном периоде получены новые версии сертифицированных средств защиты информации, получены средства криптографической защиты информации, а также сертифицированные средства электронной подписи, используемые в администрации;</w:t>
      </w:r>
    </w:p>
    <w:p w:rsidR="00DC021D" w:rsidRPr="003E6415" w:rsidRDefault="00DC021D" w:rsidP="004176B9">
      <w:pPr>
        <w:tabs>
          <w:tab w:val="left" w:pos="567"/>
        </w:tabs>
        <w:spacing w:line="276" w:lineRule="auto"/>
        <w:rPr>
          <w:sz w:val="28"/>
          <w:szCs w:val="28"/>
          <w:lang w:val="ru-RU" w:eastAsia="ru-RU"/>
        </w:rPr>
      </w:pPr>
      <w:r w:rsidRPr="003E6415">
        <w:rPr>
          <w:sz w:val="28"/>
          <w:szCs w:val="28"/>
          <w:lang w:val="ru-RU" w:eastAsia="ru-RU"/>
        </w:rPr>
        <w:t>- продление лицензии на использование программного обеспечения антивирусной защиты в органах администрации;</w:t>
      </w:r>
    </w:p>
    <w:p w:rsidR="00DC021D" w:rsidRPr="003E6415" w:rsidRDefault="00DC021D" w:rsidP="004176B9">
      <w:pPr>
        <w:tabs>
          <w:tab w:val="left" w:pos="567"/>
        </w:tabs>
        <w:spacing w:line="276" w:lineRule="auto"/>
        <w:rPr>
          <w:sz w:val="28"/>
          <w:szCs w:val="28"/>
          <w:lang w:val="ru-RU" w:eastAsia="ru-RU"/>
        </w:rPr>
      </w:pPr>
      <w:r w:rsidRPr="003E6415">
        <w:rPr>
          <w:sz w:val="28"/>
          <w:szCs w:val="28"/>
          <w:lang w:val="ru-RU" w:eastAsia="ru-RU"/>
        </w:rPr>
        <w:t>- проведение оценки состояния основных технических средств и систем, а также их соответствия установленным стандартам и требованиям федеральных контролирующих органов: Федеральной службы по техническому и экспортному контролю России, Федеральной службы безопасности России;</w:t>
      </w:r>
    </w:p>
    <w:p w:rsidR="00DC021D" w:rsidRPr="003E6415" w:rsidRDefault="00DC021D" w:rsidP="004176B9">
      <w:pPr>
        <w:tabs>
          <w:tab w:val="left" w:pos="567"/>
        </w:tabs>
        <w:spacing w:line="276" w:lineRule="auto"/>
        <w:rPr>
          <w:sz w:val="28"/>
          <w:szCs w:val="28"/>
          <w:lang w:val="ru-RU" w:eastAsia="ru-RU"/>
        </w:rPr>
      </w:pPr>
      <w:r w:rsidRPr="003E6415">
        <w:rPr>
          <w:sz w:val="28"/>
          <w:szCs w:val="28"/>
          <w:lang w:val="ru-RU" w:eastAsia="ru-RU"/>
        </w:rPr>
        <w:t>- доработка, развитие и сопровождение информационной системы размещения муниципальных закупок «АЦК – Муниципальный заказ»;</w:t>
      </w:r>
    </w:p>
    <w:p w:rsidR="00DC021D" w:rsidRPr="003E6415" w:rsidRDefault="00DC021D" w:rsidP="004176B9">
      <w:pPr>
        <w:tabs>
          <w:tab w:val="left" w:pos="567"/>
        </w:tabs>
        <w:spacing w:line="276" w:lineRule="auto"/>
        <w:rPr>
          <w:sz w:val="28"/>
          <w:szCs w:val="28"/>
          <w:lang w:val="ru-RU" w:eastAsia="ru-RU"/>
        </w:rPr>
      </w:pPr>
      <w:r w:rsidRPr="003E6415">
        <w:rPr>
          <w:sz w:val="28"/>
          <w:szCs w:val="28"/>
          <w:lang w:val="ru-RU" w:eastAsia="ru-RU"/>
        </w:rPr>
        <w:t>- организация и обеспечение деятельности сети МФЦ в городском округе Тольятти. В 2024 году из полученных 36230 отзывов потребителей 36152 отзыва являются положительными (99,8%).</w:t>
      </w:r>
    </w:p>
    <w:p w:rsidR="003D0564" w:rsidRPr="003E6415" w:rsidRDefault="00C16758" w:rsidP="004176B9">
      <w:pPr>
        <w:tabs>
          <w:tab w:val="left" w:pos="567"/>
        </w:tabs>
        <w:spacing w:line="276" w:lineRule="auto"/>
        <w:rPr>
          <w:sz w:val="28"/>
          <w:szCs w:val="28"/>
          <w:lang w:val="ru-RU" w:eastAsia="ru-RU"/>
        </w:rPr>
      </w:pPr>
      <w:r w:rsidRPr="003E6415">
        <w:rPr>
          <w:sz w:val="28"/>
          <w:szCs w:val="28"/>
          <w:lang w:val="ru-RU" w:eastAsia="ru-RU"/>
        </w:rPr>
        <w:t>Незначительное о</w:t>
      </w:r>
      <w:r w:rsidR="00DC021D" w:rsidRPr="003E6415">
        <w:rPr>
          <w:sz w:val="28"/>
          <w:szCs w:val="28"/>
          <w:lang w:val="ru-RU" w:eastAsia="ru-RU"/>
        </w:rPr>
        <w:t>тклонение по исполнению финансов</w:t>
      </w:r>
      <w:r w:rsidRPr="003E6415">
        <w:rPr>
          <w:sz w:val="28"/>
          <w:szCs w:val="28"/>
          <w:lang w:val="ru-RU" w:eastAsia="ru-RU"/>
        </w:rPr>
        <w:t xml:space="preserve">ых средств </w:t>
      </w:r>
      <w:r w:rsidR="00DC021D" w:rsidRPr="003E6415">
        <w:rPr>
          <w:sz w:val="28"/>
          <w:szCs w:val="28"/>
          <w:lang w:val="ru-RU" w:eastAsia="ru-RU"/>
        </w:rPr>
        <w:t>(1,12%) в рамках муниципальной программы обусловлено</w:t>
      </w:r>
      <w:r w:rsidRPr="003E6415">
        <w:rPr>
          <w:sz w:val="28"/>
          <w:szCs w:val="28"/>
          <w:lang w:val="ru-RU"/>
        </w:rPr>
        <w:t xml:space="preserve"> </w:t>
      </w:r>
      <w:r w:rsidRPr="003E6415">
        <w:rPr>
          <w:sz w:val="28"/>
          <w:szCs w:val="28"/>
          <w:lang w:val="ru-RU" w:eastAsia="ru-RU"/>
        </w:rPr>
        <w:t>остатками денежных средств,</w:t>
      </w:r>
      <w:r w:rsidR="003D0564" w:rsidRPr="003E6415">
        <w:rPr>
          <w:sz w:val="28"/>
          <w:szCs w:val="28"/>
          <w:lang w:val="ru-RU" w:eastAsia="ru-RU"/>
        </w:rPr>
        <w:t xml:space="preserve"> сложившимися:</w:t>
      </w:r>
    </w:p>
    <w:p w:rsidR="00DC021D" w:rsidRPr="003E6415" w:rsidRDefault="00DC021D" w:rsidP="004176B9">
      <w:pPr>
        <w:tabs>
          <w:tab w:val="left" w:pos="567"/>
        </w:tabs>
        <w:spacing w:line="276" w:lineRule="auto"/>
        <w:ind w:firstLine="0"/>
        <w:rPr>
          <w:sz w:val="28"/>
          <w:szCs w:val="28"/>
          <w:lang w:val="ru-RU" w:eastAsia="ru-RU"/>
        </w:rPr>
      </w:pPr>
      <w:r w:rsidRPr="003E6415">
        <w:rPr>
          <w:sz w:val="28"/>
          <w:szCs w:val="28"/>
          <w:lang w:val="ru-RU" w:eastAsia="ru-RU"/>
        </w:rPr>
        <w:lastRenderedPageBreak/>
        <w:t xml:space="preserve">- по </w:t>
      </w:r>
      <w:r w:rsidR="00862203" w:rsidRPr="003E6415">
        <w:rPr>
          <w:sz w:val="28"/>
          <w:szCs w:val="28"/>
          <w:lang w:val="ru-RU" w:eastAsia="ru-RU"/>
        </w:rPr>
        <w:t>итогам закупочных процедур</w:t>
      </w:r>
      <w:r w:rsidR="00C16758" w:rsidRPr="003E6415">
        <w:rPr>
          <w:sz w:val="28"/>
          <w:szCs w:val="28"/>
          <w:lang w:val="ru-RU" w:eastAsia="ru-RU"/>
        </w:rPr>
        <w:t xml:space="preserve"> или после заключения договоров;</w:t>
      </w:r>
      <w:r w:rsidRPr="003E6415">
        <w:rPr>
          <w:sz w:val="28"/>
          <w:szCs w:val="28"/>
          <w:lang w:val="ru-RU" w:eastAsia="ru-RU"/>
        </w:rPr>
        <w:t xml:space="preserve"> </w:t>
      </w:r>
    </w:p>
    <w:p w:rsidR="00DC021D" w:rsidRPr="003E6415" w:rsidRDefault="00C16758" w:rsidP="004176B9">
      <w:pPr>
        <w:tabs>
          <w:tab w:val="left" w:pos="567"/>
        </w:tabs>
        <w:spacing w:line="276" w:lineRule="auto"/>
        <w:ind w:firstLine="0"/>
        <w:rPr>
          <w:sz w:val="28"/>
          <w:szCs w:val="28"/>
          <w:lang w:val="ru-RU" w:eastAsia="ru-RU"/>
        </w:rPr>
      </w:pPr>
      <w:r w:rsidRPr="003E6415">
        <w:rPr>
          <w:sz w:val="28"/>
          <w:szCs w:val="28"/>
          <w:lang w:val="ru-RU" w:eastAsia="ru-RU"/>
        </w:rPr>
        <w:t xml:space="preserve">- </w:t>
      </w:r>
      <w:r w:rsidR="00862203" w:rsidRPr="003E6415">
        <w:rPr>
          <w:sz w:val="28"/>
          <w:szCs w:val="28"/>
          <w:lang w:val="ru-RU" w:eastAsia="ru-RU"/>
        </w:rPr>
        <w:t>по</w:t>
      </w:r>
      <w:r w:rsidR="00DC021D" w:rsidRPr="003E6415">
        <w:rPr>
          <w:sz w:val="28"/>
          <w:szCs w:val="28"/>
          <w:lang w:val="ru-RU" w:eastAsia="ru-RU"/>
        </w:rPr>
        <w:t xml:space="preserve"> оплат</w:t>
      </w:r>
      <w:r w:rsidR="00862203" w:rsidRPr="003E6415">
        <w:rPr>
          <w:sz w:val="28"/>
          <w:szCs w:val="28"/>
          <w:lang w:val="ru-RU" w:eastAsia="ru-RU"/>
        </w:rPr>
        <w:t>е</w:t>
      </w:r>
      <w:r w:rsidR="00DC021D" w:rsidRPr="003E6415">
        <w:rPr>
          <w:sz w:val="28"/>
          <w:szCs w:val="28"/>
          <w:lang w:val="ru-RU" w:eastAsia="ru-RU"/>
        </w:rPr>
        <w:t xml:space="preserve"> </w:t>
      </w:r>
      <w:r w:rsidR="00862203" w:rsidRPr="003E6415">
        <w:rPr>
          <w:sz w:val="28"/>
          <w:szCs w:val="28"/>
          <w:lang w:val="ru-RU" w:eastAsia="ru-RU"/>
        </w:rPr>
        <w:t xml:space="preserve">услуг связи </w:t>
      </w:r>
      <w:r w:rsidRPr="003E6415">
        <w:rPr>
          <w:sz w:val="28"/>
          <w:szCs w:val="28"/>
          <w:lang w:val="ru-RU" w:eastAsia="ru-RU"/>
        </w:rPr>
        <w:t>за фактически</w:t>
      </w:r>
      <w:r w:rsidR="00862203" w:rsidRPr="003E6415">
        <w:rPr>
          <w:sz w:val="28"/>
          <w:szCs w:val="28"/>
          <w:lang w:val="ru-RU" w:eastAsia="ru-RU"/>
        </w:rPr>
        <w:t xml:space="preserve"> потребленный</w:t>
      </w:r>
      <w:r w:rsidRPr="003E6415">
        <w:rPr>
          <w:sz w:val="28"/>
          <w:szCs w:val="28"/>
          <w:lang w:val="ru-RU" w:eastAsia="ru-RU"/>
        </w:rPr>
        <w:t xml:space="preserve"> объем;</w:t>
      </w:r>
      <w:r w:rsidR="00DC021D" w:rsidRPr="003E6415">
        <w:rPr>
          <w:sz w:val="28"/>
          <w:szCs w:val="28"/>
          <w:lang w:val="ru-RU" w:eastAsia="ru-RU"/>
        </w:rPr>
        <w:t xml:space="preserve"> </w:t>
      </w:r>
    </w:p>
    <w:p w:rsidR="00232473" w:rsidRPr="003E6415" w:rsidRDefault="00C16758" w:rsidP="004176B9">
      <w:pPr>
        <w:tabs>
          <w:tab w:val="left" w:pos="567"/>
        </w:tabs>
        <w:spacing w:line="276" w:lineRule="auto"/>
        <w:ind w:firstLine="0"/>
        <w:rPr>
          <w:sz w:val="28"/>
          <w:szCs w:val="28"/>
          <w:lang w:val="ru-RU" w:eastAsia="ru-RU"/>
        </w:rPr>
      </w:pPr>
      <w:r w:rsidRPr="003E6415">
        <w:rPr>
          <w:sz w:val="28"/>
          <w:szCs w:val="28"/>
          <w:lang w:val="ru-RU" w:eastAsia="ru-RU"/>
        </w:rPr>
        <w:t xml:space="preserve">- </w:t>
      </w:r>
      <w:r w:rsidR="00DC021D" w:rsidRPr="003E6415">
        <w:rPr>
          <w:sz w:val="28"/>
          <w:szCs w:val="28"/>
          <w:lang w:val="ru-RU" w:eastAsia="ru-RU"/>
        </w:rPr>
        <w:t>за счет экономии фонда оплаты труда</w:t>
      </w:r>
      <w:r w:rsidR="00862203" w:rsidRPr="003E6415">
        <w:rPr>
          <w:sz w:val="28"/>
          <w:szCs w:val="28"/>
          <w:lang w:val="ru-RU" w:eastAsia="ru-RU"/>
        </w:rPr>
        <w:t xml:space="preserve"> </w:t>
      </w:r>
      <w:r w:rsidR="003D0564" w:rsidRPr="003E6415">
        <w:rPr>
          <w:sz w:val="28"/>
          <w:szCs w:val="28"/>
          <w:lang w:val="ru-RU" w:eastAsia="ru-RU"/>
        </w:rPr>
        <w:t>МБУ «</w:t>
      </w:r>
      <w:r w:rsidR="00862203" w:rsidRPr="003E6415">
        <w:rPr>
          <w:sz w:val="28"/>
          <w:szCs w:val="28"/>
          <w:lang w:val="ru-RU" w:eastAsia="ru-RU"/>
        </w:rPr>
        <w:t>МФЦ»</w:t>
      </w:r>
      <w:r w:rsidR="00232473" w:rsidRPr="003E6415">
        <w:rPr>
          <w:sz w:val="28"/>
          <w:szCs w:val="28"/>
          <w:lang w:val="ru-RU" w:eastAsia="ru-RU"/>
        </w:rPr>
        <w:t>;</w:t>
      </w:r>
    </w:p>
    <w:p w:rsidR="00A4002D" w:rsidRPr="003E6415" w:rsidRDefault="00232473" w:rsidP="004176B9">
      <w:pPr>
        <w:tabs>
          <w:tab w:val="left" w:pos="567"/>
        </w:tabs>
        <w:spacing w:line="276" w:lineRule="auto"/>
        <w:ind w:firstLine="0"/>
        <w:rPr>
          <w:sz w:val="28"/>
          <w:szCs w:val="28"/>
          <w:lang w:val="ru-RU" w:eastAsia="ru-RU"/>
        </w:rPr>
      </w:pPr>
      <w:r w:rsidRPr="003E6415">
        <w:rPr>
          <w:sz w:val="28"/>
          <w:szCs w:val="28"/>
          <w:lang w:val="ru-RU" w:eastAsia="ru-RU"/>
        </w:rPr>
        <w:t>-</w:t>
      </w:r>
      <w:r w:rsidR="003D0564" w:rsidRPr="003E6415">
        <w:rPr>
          <w:sz w:val="28"/>
          <w:szCs w:val="28"/>
          <w:lang w:val="ru-RU" w:eastAsia="ru-RU"/>
        </w:rPr>
        <w:t xml:space="preserve"> по оплате</w:t>
      </w:r>
      <w:r w:rsidR="00862203" w:rsidRPr="003E6415">
        <w:rPr>
          <w:sz w:val="28"/>
          <w:szCs w:val="28"/>
          <w:lang w:val="ru-RU" w:eastAsia="ru-RU"/>
        </w:rPr>
        <w:t xml:space="preserve"> отдельных ежемесячных выплат матерям</w:t>
      </w:r>
      <w:r w:rsidR="003D0564" w:rsidRPr="003E6415">
        <w:rPr>
          <w:sz w:val="28"/>
          <w:szCs w:val="28"/>
          <w:lang w:val="ru-RU" w:eastAsia="ru-RU"/>
        </w:rPr>
        <w:t>, осуществляющим уход за ребенком (по фактической потребности).</w:t>
      </w:r>
    </w:p>
    <w:p w:rsidR="00862203" w:rsidRPr="003E6415" w:rsidRDefault="00862203" w:rsidP="004176B9">
      <w:pPr>
        <w:spacing w:line="276" w:lineRule="auto"/>
        <w:ind w:firstLine="0"/>
        <w:rPr>
          <w:sz w:val="28"/>
          <w:szCs w:val="28"/>
          <w:lang w:val="ru-RU" w:eastAsia="ru-RU"/>
        </w:rPr>
      </w:pPr>
    </w:p>
    <w:p w:rsidR="00E11A03" w:rsidRPr="003E6415" w:rsidRDefault="007D3A1E" w:rsidP="004176B9">
      <w:pPr>
        <w:suppressAutoHyphens/>
        <w:spacing w:line="276" w:lineRule="auto"/>
        <w:ind w:firstLine="680"/>
        <w:rPr>
          <w:b/>
          <w:sz w:val="28"/>
          <w:szCs w:val="28"/>
          <w:lang w:val="ru-RU"/>
        </w:rPr>
      </w:pPr>
      <w:r w:rsidRPr="003E6415">
        <w:rPr>
          <w:b/>
          <w:sz w:val="28"/>
          <w:szCs w:val="28"/>
          <w:lang w:val="ru-RU"/>
        </w:rPr>
        <w:t xml:space="preserve">4.  </w:t>
      </w:r>
      <w:r w:rsidR="00E11A03" w:rsidRPr="003E6415">
        <w:rPr>
          <w:b/>
          <w:sz w:val="28"/>
          <w:szCs w:val="28"/>
          <w:lang w:val="ru-RU"/>
        </w:rPr>
        <w:t>«Административное и бюджетное реформирование».</w:t>
      </w:r>
    </w:p>
    <w:p w:rsidR="00EC13E7" w:rsidRDefault="00E11A03" w:rsidP="004176B9">
      <w:pPr>
        <w:suppressAutoHyphens/>
        <w:spacing w:line="276" w:lineRule="auto"/>
        <w:ind w:firstLine="680"/>
        <w:rPr>
          <w:sz w:val="28"/>
          <w:szCs w:val="28"/>
          <w:lang w:val="ru-RU" w:eastAsia="ru-RU"/>
        </w:rPr>
      </w:pPr>
      <w:r w:rsidRPr="003E6415">
        <w:rPr>
          <w:sz w:val="28"/>
          <w:szCs w:val="28"/>
          <w:lang w:val="ru-RU"/>
        </w:rPr>
        <w:t>Развитее данного направления обеспечивал</w:t>
      </w:r>
      <w:r w:rsidR="009E0CB4" w:rsidRPr="003E6415">
        <w:rPr>
          <w:sz w:val="28"/>
          <w:szCs w:val="28"/>
          <w:lang w:val="ru-RU"/>
        </w:rPr>
        <w:t>о</w:t>
      </w:r>
      <w:r w:rsidRPr="003E6415">
        <w:rPr>
          <w:sz w:val="28"/>
          <w:szCs w:val="28"/>
          <w:lang w:val="ru-RU"/>
        </w:rPr>
        <w:t>сь в 20</w:t>
      </w:r>
      <w:r w:rsidR="0062299C" w:rsidRPr="003E6415">
        <w:rPr>
          <w:sz w:val="28"/>
          <w:szCs w:val="28"/>
          <w:lang w:val="ru-RU"/>
        </w:rPr>
        <w:t>2</w:t>
      </w:r>
      <w:r w:rsidR="00C16ABD" w:rsidRPr="003E6415">
        <w:rPr>
          <w:sz w:val="28"/>
          <w:szCs w:val="28"/>
          <w:lang w:val="ru-RU"/>
        </w:rPr>
        <w:t>4</w:t>
      </w:r>
      <w:r w:rsidRPr="003E6415">
        <w:rPr>
          <w:sz w:val="28"/>
          <w:szCs w:val="28"/>
          <w:lang w:val="ru-RU"/>
        </w:rPr>
        <w:t xml:space="preserve"> году в рамках реализации </w:t>
      </w:r>
      <w:r w:rsidR="004D4F51" w:rsidRPr="003E6415">
        <w:rPr>
          <w:sz w:val="28"/>
          <w:szCs w:val="28"/>
          <w:lang w:val="ru-RU"/>
        </w:rPr>
        <w:t>3</w:t>
      </w:r>
      <w:r w:rsidRPr="003E6415">
        <w:rPr>
          <w:sz w:val="28"/>
          <w:szCs w:val="28"/>
          <w:lang w:val="ru-RU"/>
        </w:rPr>
        <w:t xml:space="preserve"> муниципальных программ</w:t>
      </w:r>
      <w:r w:rsidR="009E0CB4" w:rsidRPr="003E6415">
        <w:rPr>
          <w:sz w:val="28"/>
          <w:szCs w:val="28"/>
          <w:lang w:val="ru-RU"/>
        </w:rPr>
        <w:t xml:space="preserve">, эффективность реализации которых </w:t>
      </w:r>
      <w:r w:rsidR="00FB2E6E" w:rsidRPr="003E6415">
        <w:rPr>
          <w:sz w:val="28"/>
          <w:szCs w:val="28"/>
          <w:lang w:val="ru-RU" w:eastAsia="ru-RU"/>
        </w:rPr>
        <w:t>оценена следующим образом</w:t>
      </w:r>
      <w:r w:rsidR="00622DEE" w:rsidRPr="003E6415">
        <w:rPr>
          <w:sz w:val="28"/>
          <w:szCs w:val="28"/>
          <w:lang w:val="ru-RU" w:eastAsia="ru-RU"/>
        </w:rPr>
        <w:t>:</w:t>
      </w:r>
    </w:p>
    <w:p w:rsidR="00C34681" w:rsidRPr="003E6415" w:rsidRDefault="00C34681" w:rsidP="004176B9">
      <w:pPr>
        <w:suppressAutoHyphens/>
        <w:spacing w:line="276" w:lineRule="auto"/>
        <w:ind w:firstLine="680"/>
        <w:rPr>
          <w:sz w:val="28"/>
          <w:szCs w:val="28"/>
          <w:lang w:val="ru-RU" w:eastAsia="ru-RU"/>
        </w:rPr>
      </w:pPr>
    </w:p>
    <w:p w:rsidR="00C61E53" w:rsidRPr="003E6415" w:rsidRDefault="00347589" w:rsidP="004176B9">
      <w:pPr>
        <w:spacing w:line="276" w:lineRule="auto"/>
        <w:ind w:firstLine="680"/>
        <w:rPr>
          <w:b/>
          <w:sz w:val="28"/>
          <w:szCs w:val="28"/>
          <w:lang w:val="ru-RU" w:eastAsia="ru-RU"/>
        </w:rPr>
      </w:pPr>
      <w:r w:rsidRPr="003E6415">
        <w:rPr>
          <w:b/>
          <w:i/>
          <w:sz w:val="28"/>
          <w:szCs w:val="28"/>
          <w:lang w:val="ru-RU"/>
        </w:rPr>
        <w:t>25</w:t>
      </w:r>
      <w:r w:rsidR="0062299C" w:rsidRPr="003E6415">
        <w:rPr>
          <w:b/>
          <w:i/>
          <w:sz w:val="28"/>
          <w:szCs w:val="28"/>
          <w:lang w:val="ru-RU"/>
        </w:rPr>
        <w:t xml:space="preserve">) </w:t>
      </w:r>
      <w:r w:rsidR="00A14AA6" w:rsidRPr="003E6415">
        <w:rPr>
          <w:b/>
          <w:i/>
          <w:sz w:val="28"/>
          <w:szCs w:val="28"/>
          <w:lang w:val="ru-RU"/>
        </w:rPr>
        <w:t>Муниципальная программа «</w:t>
      </w:r>
      <w:r w:rsidR="00066C14" w:rsidRPr="003E6415">
        <w:rPr>
          <w:b/>
          <w:i/>
          <w:sz w:val="28"/>
          <w:szCs w:val="28"/>
          <w:lang w:val="ru-RU"/>
        </w:rPr>
        <w:t>Развитие органов местного самоуправления городского округа Тольятти на 2023- 2028 годы»</w:t>
      </w:r>
      <w:r w:rsidR="002C5243" w:rsidRPr="003E6415">
        <w:rPr>
          <w:b/>
          <w:i/>
          <w:sz w:val="28"/>
          <w:szCs w:val="28"/>
          <w:lang w:val="ru-RU"/>
        </w:rPr>
        <w:t xml:space="preserve">, </w:t>
      </w:r>
      <w:r w:rsidR="0018479C" w:rsidRPr="003E6415">
        <w:rPr>
          <w:b/>
          <w:i/>
          <w:sz w:val="28"/>
          <w:szCs w:val="28"/>
          <w:lang w:val="ru-RU"/>
        </w:rPr>
        <w:t xml:space="preserve">утвержденная постановлением администрации городского </w:t>
      </w:r>
      <w:r w:rsidR="0039357E" w:rsidRPr="003E6415">
        <w:rPr>
          <w:b/>
          <w:i/>
          <w:sz w:val="28"/>
          <w:szCs w:val="28"/>
          <w:lang w:val="ru-RU"/>
        </w:rPr>
        <w:t xml:space="preserve">округа Тольятти </w:t>
      </w:r>
      <w:r w:rsidR="00066C14" w:rsidRPr="003E6415">
        <w:rPr>
          <w:b/>
          <w:i/>
          <w:sz w:val="28"/>
          <w:szCs w:val="28"/>
          <w:lang w:val="ru-RU"/>
        </w:rPr>
        <w:t>от 13.10.2022 №</w:t>
      </w:r>
      <w:r w:rsidR="002E4AA2" w:rsidRPr="003E6415">
        <w:rPr>
          <w:b/>
          <w:i/>
          <w:sz w:val="28"/>
          <w:szCs w:val="28"/>
          <w:lang w:val="ru-RU"/>
        </w:rPr>
        <w:t xml:space="preserve"> </w:t>
      </w:r>
      <w:r w:rsidR="00066C14" w:rsidRPr="003E6415">
        <w:rPr>
          <w:b/>
          <w:i/>
          <w:sz w:val="28"/>
          <w:szCs w:val="28"/>
          <w:lang w:val="ru-RU"/>
        </w:rPr>
        <w:t>2504-п/1</w:t>
      </w:r>
      <w:r w:rsidR="0018479C" w:rsidRPr="003E6415">
        <w:rPr>
          <w:b/>
          <w:i/>
          <w:sz w:val="28"/>
          <w:szCs w:val="28"/>
          <w:lang w:val="ru-RU"/>
        </w:rPr>
        <w:t>.</w:t>
      </w:r>
    </w:p>
    <w:p w:rsidR="00364AB0" w:rsidRPr="003E6415" w:rsidRDefault="00364AB0" w:rsidP="004176B9">
      <w:pPr>
        <w:widowControl w:val="0"/>
        <w:autoSpaceDE w:val="0"/>
        <w:autoSpaceDN w:val="0"/>
        <w:adjustRightInd w:val="0"/>
        <w:spacing w:line="276" w:lineRule="auto"/>
        <w:ind w:firstLine="680"/>
        <w:rPr>
          <w:sz w:val="28"/>
          <w:szCs w:val="28"/>
          <w:lang w:val="ru-RU"/>
        </w:rPr>
      </w:pPr>
      <w:r w:rsidRPr="003E6415">
        <w:rPr>
          <w:sz w:val="28"/>
          <w:szCs w:val="28"/>
          <w:lang w:val="ru-RU"/>
        </w:rPr>
        <w:t>Целью м</w:t>
      </w:r>
      <w:r w:rsidR="003B750B" w:rsidRPr="003E6415">
        <w:rPr>
          <w:sz w:val="28"/>
          <w:szCs w:val="28"/>
          <w:lang w:val="ru-RU"/>
        </w:rPr>
        <w:t>униципальной программы является</w:t>
      </w:r>
      <w:r w:rsidRPr="003E6415">
        <w:rPr>
          <w:sz w:val="28"/>
          <w:szCs w:val="28"/>
          <w:lang w:val="ru-RU"/>
        </w:rPr>
        <w:t xml:space="preserve"> создание условий для развития, совершенствования и повышения эффективности деятельности органов местного самоуправления в решении вопросов местного значения, реализации отдельных государственных полномочий, улучшение условий и охраны труда, повышение эффективности системы муниципального управления и институционального развития.</w:t>
      </w:r>
    </w:p>
    <w:p w:rsidR="004D4F51" w:rsidRPr="003E6415" w:rsidRDefault="004D4F51" w:rsidP="004176B9">
      <w:pPr>
        <w:spacing w:line="276" w:lineRule="auto"/>
        <w:ind w:firstLine="680"/>
        <w:rPr>
          <w:sz w:val="28"/>
          <w:szCs w:val="28"/>
          <w:lang w:val="ru-RU"/>
        </w:rPr>
      </w:pPr>
      <w:r w:rsidRPr="003E6415">
        <w:rPr>
          <w:sz w:val="28"/>
          <w:szCs w:val="28"/>
          <w:lang w:val="ru-RU"/>
        </w:rPr>
        <w:t>Эффективность реализации программы за 202</w:t>
      </w:r>
      <w:r w:rsidR="00C16ABD" w:rsidRPr="003E6415">
        <w:rPr>
          <w:sz w:val="28"/>
          <w:szCs w:val="28"/>
          <w:lang w:val="ru-RU"/>
        </w:rPr>
        <w:t>4</w:t>
      </w:r>
      <w:r w:rsidRPr="003E6415">
        <w:rPr>
          <w:sz w:val="28"/>
          <w:szCs w:val="28"/>
          <w:lang w:val="ru-RU"/>
        </w:rPr>
        <w:t xml:space="preserve"> год составила </w:t>
      </w:r>
      <w:r w:rsidR="00C16ABD" w:rsidRPr="003E6415">
        <w:rPr>
          <w:sz w:val="28"/>
          <w:szCs w:val="28"/>
          <w:lang w:val="ru-RU"/>
        </w:rPr>
        <w:t>99,5</w:t>
      </w:r>
      <w:r w:rsidRPr="003E6415">
        <w:rPr>
          <w:sz w:val="28"/>
          <w:szCs w:val="28"/>
          <w:lang w:val="ru-RU"/>
        </w:rPr>
        <w:t>% - эффективная реализация.</w:t>
      </w:r>
    </w:p>
    <w:p w:rsidR="001F3814" w:rsidRPr="003E6415" w:rsidRDefault="001F3814" w:rsidP="004176B9">
      <w:pPr>
        <w:spacing w:line="276" w:lineRule="auto"/>
        <w:ind w:firstLine="680"/>
        <w:rPr>
          <w:sz w:val="28"/>
          <w:szCs w:val="28"/>
          <w:lang w:val="ru-RU"/>
        </w:rPr>
      </w:pPr>
      <w:r w:rsidRPr="003E6415">
        <w:rPr>
          <w:sz w:val="28"/>
          <w:szCs w:val="28"/>
          <w:lang w:val="ru-RU"/>
        </w:rPr>
        <w:t>Уровень исполнения планового объема финансового обеспечения муниципальной программы – 99,</w:t>
      </w:r>
      <w:r w:rsidR="0095451B">
        <w:rPr>
          <w:sz w:val="28"/>
          <w:szCs w:val="28"/>
          <w:lang w:val="ru-RU"/>
        </w:rPr>
        <w:t>2</w:t>
      </w:r>
      <w:r w:rsidRPr="003E6415">
        <w:rPr>
          <w:sz w:val="28"/>
          <w:szCs w:val="28"/>
          <w:lang w:val="ru-RU"/>
        </w:rPr>
        <w:t>% (план 1561881,0 тыс.руб., факт 1549302,0 тыс.руб.), в том числе:</w:t>
      </w:r>
    </w:p>
    <w:p w:rsidR="001F3814" w:rsidRPr="003E6415" w:rsidRDefault="0095451B" w:rsidP="004176B9">
      <w:pPr>
        <w:spacing w:line="276" w:lineRule="auto"/>
        <w:ind w:firstLine="680"/>
        <w:rPr>
          <w:sz w:val="28"/>
          <w:szCs w:val="28"/>
          <w:lang w:val="ru-RU"/>
        </w:rPr>
      </w:pPr>
      <w:r>
        <w:rPr>
          <w:sz w:val="28"/>
          <w:szCs w:val="28"/>
          <w:lang w:val="ru-RU"/>
        </w:rPr>
        <w:t>- местный бюджет – 99,2</w:t>
      </w:r>
      <w:r w:rsidR="001F3814" w:rsidRPr="003E6415">
        <w:rPr>
          <w:sz w:val="28"/>
          <w:szCs w:val="28"/>
          <w:lang w:val="ru-RU"/>
        </w:rPr>
        <w:t xml:space="preserve">% (план 1478685,0 тыс.руб., факт 1467063,0 тыс.руб.); </w:t>
      </w:r>
    </w:p>
    <w:p w:rsidR="001F3814" w:rsidRPr="003E6415" w:rsidRDefault="001F3814" w:rsidP="004176B9">
      <w:pPr>
        <w:spacing w:line="276" w:lineRule="auto"/>
        <w:ind w:firstLine="680"/>
        <w:rPr>
          <w:sz w:val="28"/>
          <w:szCs w:val="28"/>
          <w:lang w:val="ru-RU"/>
        </w:rPr>
      </w:pPr>
      <w:r w:rsidRPr="003E6415">
        <w:rPr>
          <w:sz w:val="28"/>
          <w:szCs w:val="28"/>
          <w:lang w:val="ru-RU"/>
        </w:rPr>
        <w:t>- областной бюджет – 98,9% (план 82915,0 тыс.руб., факт 82033,0 тыс.руб.);</w:t>
      </w:r>
    </w:p>
    <w:p w:rsidR="001F3814" w:rsidRPr="003E6415" w:rsidRDefault="0095451B" w:rsidP="004176B9">
      <w:pPr>
        <w:spacing w:line="276" w:lineRule="auto"/>
        <w:ind w:firstLine="680"/>
        <w:rPr>
          <w:sz w:val="28"/>
          <w:szCs w:val="28"/>
          <w:lang w:val="ru-RU"/>
        </w:rPr>
      </w:pPr>
      <w:r>
        <w:rPr>
          <w:sz w:val="28"/>
          <w:szCs w:val="28"/>
          <w:lang w:val="ru-RU"/>
        </w:rPr>
        <w:t>- федеральный бюджет – 73,3</w:t>
      </w:r>
      <w:r w:rsidR="001F3814" w:rsidRPr="003E6415">
        <w:rPr>
          <w:sz w:val="28"/>
          <w:szCs w:val="28"/>
          <w:lang w:val="ru-RU"/>
        </w:rPr>
        <w:t>% (план 281,0 тыс.руб., факт 206,0 тыс.руб.).</w:t>
      </w:r>
    </w:p>
    <w:p w:rsidR="001F3814" w:rsidRPr="003E6415" w:rsidRDefault="001F3814" w:rsidP="004176B9">
      <w:pPr>
        <w:spacing w:line="276" w:lineRule="auto"/>
        <w:ind w:firstLine="680"/>
        <w:rPr>
          <w:sz w:val="28"/>
          <w:szCs w:val="28"/>
          <w:lang w:val="ru-RU"/>
        </w:rPr>
      </w:pPr>
      <w:r w:rsidRPr="003E6415">
        <w:rPr>
          <w:sz w:val="28"/>
          <w:szCs w:val="28"/>
          <w:lang w:val="ru-RU"/>
        </w:rPr>
        <w:t xml:space="preserve">Из 29 запланированных программных мероприятий выполнено 29 (100,0%). </w:t>
      </w:r>
    </w:p>
    <w:p w:rsidR="001F3814" w:rsidRPr="003E6415" w:rsidRDefault="001F3814" w:rsidP="004176B9">
      <w:pPr>
        <w:spacing w:line="276" w:lineRule="auto"/>
        <w:ind w:firstLine="680"/>
        <w:rPr>
          <w:sz w:val="28"/>
          <w:szCs w:val="28"/>
          <w:lang w:val="ru-RU"/>
        </w:rPr>
      </w:pPr>
      <w:r w:rsidRPr="003E6415">
        <w:rPr>
          <w:sz w:val="28"/>
          <w:szCs w:val="28"/>
          <w:lang w:val="ru-RU"/>
        </w:rPr>
        <w:t>Средний уровень достижения показателей (индикаторов) мероприятий муниципальной программы составил 99,3%.</w:t>
      </w:r>
    </w:p>
    <w:p w:rsidR="001F3814" w:rsidRPr="003E6415" w:rsidRDefault="001F3814" w:rsidP="004176B9">
      <w:pPr>
        <w:spacing w:line="276" w:lineRule="auto"/>
        <w:ind w:firstLine="680"/>
        <w:rPr>
          <w:sz w:val="28"/>
          <w:szCs w:val="28"/>
          <w:lang w:val="ru-RU"/>
        </w:rPr>
      </w:pPr>
      <w:r w:rsidRPr="003E6415">
        <w:rPr>
          <w:sz w:val="28"/>
          <w:szCs w:val="28"/>
          <w:lang w:val="ru-RU"/>
        </w:rPr>
        <w:t>Основными результатами реализации программных мероприятий стали:</w:t>
      </w:r>
    </w:p>
    <w:p w:rsidR="001F3814" w:rsidRPr="003E6415" w:rsidRDefault="001F3814" w:rsidP="004176B9">
      <w:pPr>
        <w:spacing w:line="276" w:lineRule="auto"/>
        <w:ind w:firstLine="680"/>
        <w:rPr>
          <w:sz w:val="28"/>
          <w:szCs w:val="28"/>
          <w:lang w:val="ru-RU"/>
        </w:rPr>
      </w:pPr>
      <w:r w:rsidRPr="003E6415">
        <w:rPr>
          <w:sz w:val="28"/>
          <w:szCs w:val="28"/>
          <w:lang w:val="ru-RU"/>
        </w:rPr>
        <w:lastRenderedPageBreak/>
        <w:t>- создание условий для деятельности органов местного самоуправления через хозяйственное, материально-техническое и транспортное обеспечение, содержание работников администрации;</w:t>
      </w:r>
    </w:p>
    <w:p w:rsidR="001F3814" w:rsidRPr="003E6415" w:rsidRDefault="001F3814" w:rsidP="004176B9">
      <w:pPr>
        <w:spacing w:line="276" w:lineRule="auto"/>
        <w:ind w:firstLine="680"/>
        <w:rPr>
          <w:sz w:val="28"/>
          <w:szCs w:val="28"/>
          <w:lang w:val="ru-RU"/>
        </w:rPr>
      </w:pPr>
      <w:r w:rsidRPr="003E6415">
        <w:rPr>
          <w:sz w:val="28"/>
          <w:szCs w:val="28"/>
          <w:lang w:val="ru-RU"/>
        </w:rPr>
        <w:t>- производство, выпуск и распространение газеты «Городские ведомости» с общим количеством печатных страниц 773 штуки;</w:t>
      </w:r>
    </w:p>
    <w:p w:rsidR="001F3814" w:rsidRPr="003E6415" w:rsidRDefault="001F3814" w:rsidP="004176B9">
      <w:pPr>
        <w:spacing w:line="276" w:lineRule="auto"/>
        <w:ind w:firstLine="680"/>
        <w:rPr>
          <w:sz w:val="28"/>
          <w:szCs w:val="28"/>
          <w:lang w:val="ru-RU"/>
        </w:rPr>
      </w:pPr>
      <w:r w:rsidRPr="003E6415">
        <w:rPr>
          <w:sz w:val="28"/>
          <w:szCs w:val="28"/>
          <w:lang w:val="ru-RU"/>
        </w:rPr>
        <w:t>- обеспечение хранения 325536 единиц документов муниципальным архивом (22581 пользовател</w:t>
      </w:r>
      <w:r w:rsidR="00DF54A7" w:rsidRPr="003E6415">
        <w:rPr>
          <w:sz w:val="28"/>
          <w:szCs w:val="28"/>
          <w:lang w:val="ru-RU"/>
        </w:rPr>
        <w:t>ь</w:t>
      </w:r>
      <w:r w:rsidRPr="003E6415">
        <w:rPr>
          <w:sz w:val="28"/>
          <w:szCs w:val="28"/>
          <w:lang w:val="ru-RU"/>
        </w:rPr>
        <w:t xml:space="preserve"> архивной информацией); </w:t>
      </w:r>
    </w:p>
    <w:p w:rsidR="001F3814" w:rsidRPr="003E6415" w:rsidRDefault="001F3814" w:rsidP="004176B9">
      <w:pPr>
        <w:spacing w:line="276" w:lineRule="auto"/>
        <w:ind w:firstLine="680"/>
        <w:rPr>
          <w:sz w:val="28"/>
          <w:szCs w:val="28"/>
          <w:lang w:val="ru-RU"/>
        </w:rPr>
      </w:pPr>
      <w:r w:rsidRPr="003E6415">
        <w:rPr>
          <w:sz w:val="28"/>
          <w:szCs w:val="28"/>
          <w:lang w:val="ru-RU"/>
        </w:rPr>
        <w:t>- обеспечение органов местного самоуправления информационно-статистическими материалами, не входящими в Федеральный план статистических работ;</w:t>
      </w:r>
    </w:p>
    <w:p w:rsidR="001F3814" w:rsidRPr="003E6415" w:rsidRDefault="001F3814" w:rsidP="004176B9">
      <w:pPr>
        <w:spacing w:line="276" w:lineRule="auto"/>
        <w:ind w:firstLine="680"/>
        <w:rPr>
          <w:sz w:val="28"/>
          <w:szCs w:val="28"/>
          <w:lang w:val="ru-RU"/>
        </w:rPr>
      </w:pPr>
      <w:r w:rsidRPr="003E6415">
        <w:rPr>
          <w:sz w:val="28"/>
          <w:szCs w:val="28"/>
          <w:lang w:val="ru-RU"/>
        </w:rPr>
        <w:t>- предоставление ежемесячной доплаты к страховой пенсии лицам, замещавшим должности депутатов, выборных должностных лиц местного самоуправления, осуществлявшим свои полномочия на постоянной основе в органах местного самоуправления городского округа Тольятти, и предоставление пенсии за выслугу лет лицам, замещавшим должности муниципальной службы в органах местного самоуправления городского округа Тольятти. Доплата выплачена 356 заявителям по факту обращения граждан;</w:t>
      </w:r>
    </w:p>
    <w:p w:rsidR="001F3814" w:rsidRPr="003E6415" w:rsidRDefault="001F3814" w:rsidP="004176B9">
      <w:pPr>
        <w:spacing w:line="276" w:lineRule="auto"/>
        <w:ind w:firstLine="680"/>
        <w:rPr>
          <w:sz w:val="28"/>
          <w:szCs w:val="28"/>
          <w:lang w:val="ru-RU"/>
        </w:rPr>
      </w:pPr>
      <w:r w:rsidRPr="003E6415">
        <w:rPr>
          <w:sz w:val="28"/>
          <w:szCs w:val="28"/>
          <w:lang w:val="ru-RU"/>
        </w:rPr>
        <w:t xml:space="preserve">- проведение </w:t>
      </w:r>
      <w:r w:rsidR="00DF54A7" w:rsidRPr="003E6415">
        <w:rPr>
          <w:sz w:val="28"/>
          <w:szCs w:val="28"/>
          <w:lang w:val="ru-RU"/>
        </w:rPr>
        <w:t xml:space="preserve">на 3 площадках </w:t>
      </w:r>
      <w:r w:rsidRPr="003E6415">
        <w:rPr>
          <w:sz w:val="28"/>
          <w:szCs w:val="28"/>
          <w:lang w:val="ru-RU"/>
        </w:rPr>
        <w:t>торжественных мероприятий</w:t>
      </w:r>
      <w:r w:rsidR="00DF54A7" w:rsidRPr="003E6415">
        <w:rPr>
          <w:sz w:val="28"/>
          <w:szCs w:val="28"/>
          <w:lang w:val="ru-RU"/>
        </w:rPr>
        <w:t xml:space="preserve">, </w:t>
      </w:r>
      <w:r w:rsidRPr="003E6415">
        <w:rPr>
          <w:sz w:val="28"/>
          <w:szCs w:val="28"/>
          <w:lang w:val="ru-RU"/>
        </w:rPr>
        <w:t>посвященных Дню города, Дню Победы</w:t>
      </w:r>
      <w:r w:rsidR="00DF54A7" w:rsidRPr="003E6415">
        <w:rPr>
          <w:sz w:val="28"/>
          <w:szCs w:val="28"/>
          <w:lang w:val="ru-RU"/>
        </w:rPr>
        <w:t>;</w:t>
      </w:r>
    </w:p>
    <w:p w:rsidR="001F3814" w:rsidRPr="003E6415" w:rsidRDefault="001F3814" w:rsidP="004176B9">
      <w:pPr>
        <w:spacing w:line="276" w:lineRule="auto"/>
        <w:ind w:firstLine="680"/>
        <w:rPr>
          <w:sz w:val="28"/>
          <w:szCs w:val="28"/>
          <w:lang w:val="ru-RU"/>
        </w:rPr>
      </w:pPr>
      <w:r w:rsidRPr="003E6415">
        <w:rPr>
          <w:sz w:val="28"/>
          <w:szCs w:val="28"/>
          <w:lang w:val="ru-RU"/>
        </w:rPr>
        <w:t xml:space="preserve"> - обеспечение участия городского округа Тольятти в некоммерческих организациях через уплату членских взносов: «Совет муниципальных образований Самарской области», «Ассоциация городов Поволжья», «Союз Финансистов России»; </w:t>
      </w:r>
    </w:p>
    <w:p w:rsidR="001F3814" w:rsidRPr="003E6415" w:rsidRDefault="001F3814" w:rsidP="004176B9">
      <w:pPr>
        <w:spacing w:line="276" w:lineRule="auto"/>
        <w:ind w:firstLine="680"/>
        <w:rPr>
          <w:sz w:val="28"/>
          <w:szCs w:val="28"/>
          <w:lang w:val="ru-RU"/>
        </w:rPr>
      </w:pPr>
      <w:r w:rsidRPr="003E6415">
        <w:rPr>
          <w:sz w:val="28"/>
          <w:szCs w:val="28"/>
          <w:lang w:val="ru-RU"/>
        </w:rPr>
        <w:t xml:space="preserve">- проведение приемов и обслуживание 9 делегаций, среди которых представители: Республики Белоруссии, КНР, Италии, Японии, Запорожской области, Республики Татарстан. Количество гостей, посетивших городской округ Тольятти с официальным, экономическим, гуманитарными визитами составило 25 человек. Организовано 8 встреч с руководством городского округа Тольятти. Проведено 8 экскурсии по городскому округу Тольятти для 24 гостей – представителей иностранных и российских делегаций; </w:t>
      </w:r>
    </w:p>
    <w:p w:rsidR="001F3814" w:rsidRPr="003E6415" w:rsidRDefault="001F3814" w:rsidP="004176B9">
      <w:pPr>
        <w:spacing w:line="276" w:lineRule="auto"/>
        <w:ind w:firstLine="680"/>
        <w:rPr>
          <w:sz w:val="28"/>
          <w:szCs w:val="28"/>
          <w:lang w:val="ru-RU"/>
        </w:rPr>
      </w:pPr>
      <w:r w:rsidRPr="003E6415">
        <w:rPr>
          <w:sz w:val="28"/>
          <w:szCs w:val="28"/>
          <w:lang w:val="ru-RU"/>
        </w:rPr>
        <w:t>- обеспечение управления, владения, пользования и распоряжения объектами недвижимого имущества, находящегося в муниципальной собственности;</w:t>
      </w:r>
    </w:p>
    <w:p w:rsidR="001F3814" w:rsidRPr="003E6415" w:rsidRDefault="001F3814" w:rsidP="004176B9">
      <w:pPr>
        <w:spacing w:line="276" w:lineRule="auto"/>
        <w:ind w:firstLine="680"/>
        <w:rPr>
          <w:sz w:val="28"/>
          <w:szCs w:val="28"/>
          <w:lang w:val="ru-RU"/>
        </w:rPr>
      </w:pPr>
      <w:r w:rsidRPr="003E6415">
        <w:rPr>
          <w:sz w:val="28"/>
          <w:szCs w:val="28"/>
          <w:lang w:val="ru-RU"/>
        </w:rPr>
        <w:t>- обеспечение эксплуатации объектов недвижимого имущества, находящегося в муниципальной собственности;</w:t>
      </w:r>
    </w:p>
    <w:p w:rsidR="001F3814" w:rsidRPr="003E6415" w:rsidRDefault="001F3814" w:rsidP="004176B9">
      <w:pPr>
        <w:spacing w:line="276" w:lineRule="auto"/>
        <w:ind w:firstLine="680"/>
        <w:rPr>
          <w:sz w:val="28"/>
          <w:szCs w:val="28"/>
          <w:lang w:val="ru-RU"/>
        </w:rPr>
      </w:pPr>
      <w:r w:rsidRPr="003E6415">
        <w:rPr>
          <w:sz w:val="28"/>
          <w:szCs w:val="28"/>
          <w:lang w:val="ru-RU"/>
        </w:rPr>
        <w:t>- проведение городского совещания по охране труда по итогам года с работодателями, руководителями и специалистами служб охраны труда, в котором приняло участие 110 человек из 98 организаций;</w:t>
      </w:r>
    </w:p>
    <w:p w:rsidR="001F3814" w:rsidRPr="003E6415" w:rsidRDefault="001F3814" w:rsidP="004176B9">
      <w:pPr>
        <w:spacing w:line="276" w:lineRule="auto"/>
        <w:ind w:firstLine="680"/>
        <w:rPr>
          <w:sz w:val="28"/>
          <w:szCs w:val="28"/>
          <w:lang w:val="ru-RU"/>
        </w:rPr>
      </w:pPr>
      <w:r w:rsidRPr="003E6415">
        <w:rPr>
          <w:sz w:val="28"/>
          <w:szCs w:val="28"/>
          <w:lang w:val="ru-RU"/>
        </w:rPr>
        <w:lastRenderedPageBreak/>
        <w:t>- проведение 14 городских мероприятий по охране труда для работодателей, руководителей и специалистов служб охраны труда организаций (совещаний, семинаров, круглых столов, мастер-классов);</w:t>
      </w:r>
    </w:p>
    <w:p w:rsidR="001F3814" w:rsidRPr="003E6415" w:rsidRDefault="001F3814" w:rsidP="004176B9">
      <w:pPr>
        <w:spacing w:line="276" w:lineRule="auto"/>
        <w:ind w:firstLine="680"/>
        <w:rPr>
          <w:sz w:val="28"/>
          <w:szCs w:val="28"/>
          <w:lang w:val="ru-RU"/>
        </w:rPr>
      </w:pPr>
      <w:r w:rsidRPr="003E6415">
        <w:rPr>
          <w:sz w:val="28"/>
          <w:szCs w:val="28"/>
          <w:lang w:val="ru-RU"/>
        </w:rPr>
        <w:t xml:space="preserve">- анализ нормативной правовой базы в сфере муниципальной службы в городском округе Тольятти и поддержание ее в актуальном состоянии. В 2024 году было издано 13 МПА, регулирующих вопросы муниципальной службы на территории городского округа Тольятти, в том числе 9 </w:t>
      </w:r>
      <w:r w:rsidR="0095451B">
        <w:rPr>
          <w:sz w:val="28"/>
          <w:szCs w:val="28"/>
          <w:lang w:val="ru-RU"/>
        </w:rPr>
        <w:t xml:space="preserve">- </w:t>
      </w:r>
      <w:r w:rsidRPr="003E6415">
        <w:rPr>
          <w:sz w:val="28"/>
          <w:szCs w:val="28"/>
          <w:lang w:val="ru-RU"/>
        </w:rPr>
        <w:t>о внесении изменений в имеющиеся правовые акты;</w:t>
      </w:r>
    </w:p>
    <w:p w:rsidR="001F3814" w:rsidRPr="003E6415" w:rsidRDefault="001F3814" w:rsidP="004176B9">
      <w:pPr>
        <w:spacing w:line="276" w:lineRule="auto"/>
        <w:ind w:firstLine="680"/>
        <w:rPr>
          <w:sz w:val="28"/>
          <w:szCs w:val="28"/>
          <w:lang w:val="ru-RU"/>
        </w:rPr>
      </w:pPr>
      <w:r w:rsidRPr="003E6415">
        <w:rPr>
          <w:sz w:val="28"/>
          <w:szCs w:val="28"/>
          <w:lang w:val="ru-RU"/>
        </w:rPr>
        <w:t>- анализ полномочий органов местного самоуправления и актуализация положений о структурных подразделениях, должностных инструкций работников с учетом целей и задач органов местного самоуправления;</w:t>
      </w:r>
    </w:p>
    <w:p w:rsidR="001F3814" w:rsidRPr="003E6415" w:rsidRDefault="001F3814" w:rsidP="004176B9">
      <w:pPr>
        <w:spacing w:line="276" w:lineRule="auto"/>
        <w:ind w:firstLine="680"/>
        <w:rPr>
          <w:sz w:val="28"/>
          <w:szCs w:val="28"/>
          <w:lang w:val="ru-RU"/>
        </w:rPr>
      </w:pPr>
      <w:r w:rsidRPr="003E6415">
        <w:rPr>
          <w:sz w:val="28"/>
          <w:szCs w:val="28"/>
          <w:lang w:val="ru-RU"/>
        </w:rPr>
        <w:t>- информирование населения городского округа Тольятти по вопросам муниципальной службы через средства массовой информации городского округа Тольятти, официальные сайты органов местного самоуправления городского округа Тольятти и официальные страницы в социальных сетях ВКонтакте, Одноклассники, Telegram по вопросам муниципальной службы;</w:t>
      </w:r>
    </w:p>
    <w:p w:rsidR="001F3814" w:rsidRPr="003E6415" w:rsidRDefault="001F3814" w:rsidP="004176B9">
      <w:pPr>
        <w:spacing w:line="276" w:lineRule="auto"/>
        <w:ind w:firstLine="680"/>
        <w:rPr>
          <w:sz w:val="28"/>
          <w:szCs w:val="28"/>
          <w:lang w:val="ru-RU"/>
        </w:rPr>
      </w:pPr>
      <w:r w:rsidRPr="003E6415">
        <w:rPr>
          <w:sz w:val="28"/>
          <w:szCs w:val="28"/>
          <w:lang w:val="ru-RU"/>
        </w:rPr>
        <w:t>- формирование квалифицированного кадрового состава муниципальных служащих для городского округа Тольятти;</w:t>
      </w:r>
    </w:p>
    <w:p w:rsidR="001F3814" w:rsidRPr="003E6415" w:rsidRDefault="001F3814" w:rsidP="004176B9">
      <w:pPr>
        <w:spacing w:line="276" w:lineRule="auto"/>
        <w:ind w:firstLine="680"/>
        <w:rPr>
          <w:sz w:val="28"/>
          <w:szCs w:val="28"/>
          <w:lang w:val="ru-RU"/>
        </w:rPr>
      </w:pPr>
      <w:r w:rsidRPr="003E6415">
        <w:rPr>
          <w:sz w:val="28"/>
          <w:szCs w:val="28"/>
          <w:lang w:val="ru-RU"/>
        </w:rPr>
        <w:t>- формирование кадрового резерва муниципальных служащих для городского округа Тольятти;</w:t>
      </w:r>
    </w:p>
    <w:p w:rsidR="001F3814" w:rsidRPr="003E6415" w:rsidRDefault="001F3814" w:rsidP="004176B9">
      <w:pPr>
        <w:spacing w:line="276" w:lineRule="auto"/>
        <w:ind w:firstLine="680"/>
        <w:rPr>
          <w:sz w:val="28"/>
          <w:szCs w:val="28"/>
          <w:lang w:val="ru-RU"/>
        </w:rPr>
      </w:pPr>
      <w:r w:rsidRPr="003E6415">
        <w:rPr>
          <w:sz w:val="28"/>
          <w:szCs w:val="28"/>
          <w:lang w:val="ru-RU"/>
        </w:rPr>
        <w:t>- использование банка данных кадрового резерва муниципальных служащих для замещения вакантных должностей лицами из кадрового резерва. В 2024 году из кадрового резерва на должности муниципальной службы было назначено 38 чел</w:t>
      </w:r>
      <w:r w:rsidR="001F105C" w:rsidRPr="003E6415">
        <w:rPr>
          <w:sz w:val="28"/>
          <w:szCs w:val="28"/>
          <w:lang w:val="ru-RU"/>
        </w:rPr>
        <w:t>овек из 78, что составляет 48,7</w:t>
      </w:r>
      <w:r w:rsidRPr="003E6415">
        <w:rPr>
          <w:sz w:val="28"/>
          <w:szCs w:val="28"/>
          <w:lang w:val="ru-RU"/>
        </w:rPr>
        <w:t>% от назначенных на должности муниципальной службы;</w:t>
      </w:r>
    </w:p>
    <w:p w:rsidR="001F3814" w:rsidRPr="003E6415" w:rsidRDefault="001F3814" w:rsidP="004176B9">
      <w:pPr>
        <w:spacing w:line="276" w:lineRule="auto"/>
        <w:ind w:firstLine="680"/>
        <w:rPr>
          <w:sz w:val="28"/>
          <w:szCs w:val="28"/>
          <w:lang w:val="ru-RU"/>
        </w:rPr>
      </w:pPr>
      <w:r w:rsidRPr="003E6415">
        <w:rPr>
          <w:sz w:val="28"/>
          <w:szCs w:val="28"/>
          <w:lang w:val="ru-RU"/>
        </w:rPr>
        <w:t>- аттестация 158 муниципальных служащих городского округа Тольятти;</w:t>
      </w:r>
    </w:p>
    <w:p w:rsidR="001F3814" w:rsidRPr="003E6415" w:rsidRDefault="001F3814" w:rsidP="004176B9">
      <w:pPr>
        <w:spacing w:line="276" w:lineRule="auto"/>
        <w:ind w:firstLine="680"/>
        <w:rPr>
          <w:sz w:val="28"/>
          <w:szCs w:val="28"/>
          <w:lang w:val="ru-RU"/>
        </w:rPr>
      </w:pPr>
      <w:r w:rsidRPr="003E6415">
        <w:rPr>
          <w:sz w:val="28"/>
          <w:szCs w:val="28"/>
          <w:lang w:val="ru-RU"/>
        </w:rPr>
        <w:t>- организация прохождения студентами высших образовательных учреждений практики в органах местного самоуправления в соответствии с действующим законодательством;</w:t>
      </w:r>
    </w:p>
    <w:p w:rsidR="001F3814" w:rsidRPr="003E6415" w:rsidRDefault="001F3814" w:rsidP="004176B9">
      <w:pPr>
        <w:spacing w:line="276" w:lineRule="auto"/>
        <w:ind w:firstLine="680"/>
        <w:rPr>
          <w:sz w:val="28"/>
          <w:szCs w:val="28"/>
          <w:lang w:val="ru-RU"/>
        </w:rPr>
      </w:pPr>
      <w:r w:rsidRPr="003E6415">
        <w:rPr>
          <w:sz w:val="28"/>
          <w:szCs w:val="28"/>
          <w:lang w:val="ru-RU"/>
        </w:rPr>
        <w:t>- организация наставничества муниципальных служащих в органе местного самоуправления;</w:t>
      </w:r>
    </w:p>
    <w:p w:rsidR="001F3814" w:rsidRPr="003E6415" w:rsidRDefault="001F3814" w:rsidP="004176B9">
      <w:pPr>
        <w:spacing w:line="276" w:lineRule="auto"/>
        <w:ind w:firstLine="680"/>
        <w:rPr>
          <w:sz w:val="28"/>
          <w:szCs w:val="28"/>
          <w:lang w:val="ru-RU"/>
        </w:rPr>
      </w:pPr>
      <w:r w:rsidRPr="003E6415">
        <w:rPr>
          <w:sz w:val="28"/>
          <w:szCs w:val="28"/>
          <w:lang w:val="ru-RU"/>
        </w:rPr>
        <w:t>- мониторинг и анализ состояния кадрового потенциала муниципальных служащих городского округа Тольятти – 100,0% муниципальных служащих имеют высшее образование;</w:t>
      </w:r>
    </w:p>
    <w:p w:rsidR="001F3814" w:rsidRPr="003E6415" w:rsidRDefault="001F3814" w:rsidP="004176B9">
      <w:pPr>
        <w:spacing w:line="276" w:lineRule="auto"/>
        <w:ind w:firstLine="680"/>
        <w:rPr>
          <w:sz w:val="28"/>
          <w:szCs w:val="28"/>
          <w:lang w:val="ru-RU"/>
        </w:rPr>
      </w:pPr>
      <w:r w:rsidRPr="003E6415">
        <w:rPr>
          <w:sz w:val="28"/>
          <w:szCs w:val="28"/>
          <w:lang w:val="ru-RU"/>
        </w:rPr>
        <w:t>- формирование потребности в дополнительном профессиональном образовании муниципальных служащих. Потребность в периодическом (1 раз в три года) повышении квалификации муниципальных служащих на 2024 год составляла 342 муниципальных служащих;</w:t>
      </w:r>
    </w:p>
    <w:p w:rsidR="001F3814" w:rsidRPr="003E6415" w:rsidRDefault="001F3814" w:rsidP="004176B9">
      <w:pPr>
        <w:spacing w:line="276" w:lineRule="auto"/>
        <w:ind w:firstLine="680"/>
        <w:rPr>
          <w:sz w:val="28"/>
          <w:szCs w:val="28"/>
          <w:lang w:val="ru-RU"/>
        </w:rPr>
      </w:pPr>
      <w:r w:rsidRPr="003E6415">
        <w:rPr>
          <w:sz w:val="28"/>
          <w:szCs w:val="28"/>
          <w:lang w:val="ru-RU"/>
        </w:rPr>
        <w:lastRenderedPageBreak/>
        <w:t>- повышение квалификации, получение дополнительного профессионального образов</w:t>
      </w:r>
      <w:r w:rsidR="001F105C" w:rsidRPr="003E6415">
        <w:rPr>
          <w:sz w:val="28"/>
          <w:szCs w:val="28"/>
          <w:lang w:val="ru-RU"/>
        </w:rPr>
        <w:t>ания 312 муниципальны</w:t>
      </w:r>
      <w:r w:rsidR="0095451B">
        <w:rPr>
          <w:sz w:val="28"/>
          <w:szCs w:val="28"/>
          <w:lang w:val="ru-RU"/>
        </w:rPr>
        <w:t>ми</w:t>
      </w:r>
      <w:r w:rsidR="001F105C" w:rsidRPr="003E6415">
        <w:rPr>
          <w:sz w:val="28"/>
          <w:szCs w:val="28"/>
          <w:lang w:val="ru-RU"/>
        </w:rPr>
        <w:t xml:space="preserve"> служащи</w:t>
      </w:r>
      <w:r w:rsidR="0095451B">
        <w:rPr>
          <w:sz w:val="28"/>
          <w:szCs w:val="28"/>
          <w:lang w:val="ru-RU"/>
        </w:rPr>
        <w:t>ми</w:t>
      </w:r>
      <w:r w:rsidR="001F105C" w:rsidRPr="003E6415">
        <w:rPr>
          <w:sz w:val="28"/>
          <w:szCs w:val="28"/>
          <w:lang w:val="ru-RU"/>
        </w:rPr>
        <w:t>;</w:t>
      </w:r>
    </w:p>
    <w:p w:rsidR="001F3814" w:rsidRPr="003E6415" w:rsidRDefault="001F3814" w:rsidP="004176B9">
      <w:pPr>
        <w:spacing w:line="276" w:lineRule="auto"/>
        <w:ind w:firstLine="680"/>
        <w:rPr>
          <w:sz w:val="28"/>
          <w:szCs w:val="28"/>
          <w:lang w:val="ru-RU"/>
        </w:rPr>
      </w:pPr>
      <w:r w:rsidRPr="003E6415">
        <w:rPr>
          <w:sz w:val="28"/>
          <w:szCs w:val="28"/>
          <w:lang w:val="ru-RU"/>
        </w:rPr>
        <w:t>- повышение квалификации руководителей органов (структурных подразделений) органов местного самоуправления – 164 руководителя.</w:t>
      </w:r>
    </w:p>
    <w:p w:rsidR="001F3814" w:rsidRPr="003E6415" w:rsidRDefault="001F3814" w:rsidP="004176B9">
      <w:pPr>
        <w:spacing w:line="276" w:lineRule="auto"/>
        <w:ind w:firstLine="680"/>
        <w:rPr>
          <w:sz w:val="28"/>
          <w:szCs w:val="28"/>
          <w:lang w:val="ru-RU"/>
        </w:rPr>
      </w:pPr>
      <w:r w:rsidRPr="003E6415">
        <w:rPr>
          <w:sz w:val="28"/>
          <w:szCs w:val="28"/>
          <w:lang w:val="ru-RU"/>
        </w:rPr>
        <w:t>Отклонение по исполнению планового объема финансирования муниципальной программы обусловлено:</w:t>
      </w:r>
    </w:p>
    <w:p w:rsidR="001F3814" w:rsidRPr="003E6415" w:rsidRDefault="001F3814" w:rsidP="004176B9">
      <w:pPr>
        <w:spacing w:line="276" w:lineRule="auto"/>
        <w:ind w:firstLine="680"/>
        <w:rPr>
          <w:sz w:val="28"/>
          <w:szCs w:val="28"/>
          <w:lang w:val="ru-RU"/>
        </w:rPr>
      </w:pPr>
      <w:r w:rsidRPr="003E6415">
        <w:rPr>
          <w:sz w:val="28"/>
          <w:szCs w:val="28"/>
          <w:lang w:val="ru-RU"/>
        </w:rPr>
        <w:t xml:space="preserve">- отклонением по исполнению финансовых средств (исполнение 105,2%) по мероприятию «Содержание департамента финансов администрации городского округа Тольятти» обусловлено </w:t>
      </w:r>
      <w:r w:rsidR="00B7219C" w:rsidRPr="003E6415">
        <w:rPr>
          <w:sz w:val="28"/>
          <w:szCs w:val="28"/>
          <w:lang w:val="ru-RU"/>
        </w:rPr>
        <w:t xml:space="preserve">фактически </w:t>
      </w:r>
      <w:r w:rsidR="00463C50" w:rsidRPr="003E6415">
        <w:rPr>
          <w:sz w:val="28"/>
          <w:szCs w:val="28"/>
          <w:lang w:val="ru-RU"/>
        </w:rPr>
        <w:t xml:space="preserve">сложившимися дополнительными расходами в связи с </w:t>
      </w:r>
      <w:r w:rsidRPr="003E6415">
        <w:rPr>
          <w:sz w:val="28"/>
          <w:szCs w:val="28"/>
          <w:lang w:val="ru-RU"/>
        </w:rPr>
        <w:t>начислением амортизации на объекты основных средств;</w:t>
      </w:r>
    </w:p>
    <w:p w:rsidR="00D828A8" w:rsidRPr="003E6415" w:rsidRDefault="001F3814" w:rsidP="004176B9">
      <w:pPr>
        <w:spacing w:line="276" w:lineRule="auto"/>
        <w:ind w:firstLine="680"/>
        <w:rPr>
          <w:sz w:val="28"/>
          <w:szCs w:val="28"/>
          <w:lang w:val="ru-RU"/>
        </w:rPr>
      </w:pPr>
      <w:r w:rsidRPr="003E6415">
        <w:rPr>
          <w:sz w:val="28"/>
          <w:szCs w:val="28"/>
          <w:lang w:val="ru-RU"/>
        </w:rPr>
        <w:t xml:space="preserve">- отклонение по исполнению финансовых средств </w:t>
      </w:r>
      <w:r w:rsidR="0001221C" w:rsidRPr="003E6415">
        <w:rPr>
          <w:sz w:val="28"/>
          <w:szCs w:val="28"/>
          <w:lang w:val="ru-RU"/>
        </w:rPr>
        <w:t xml:space="preserve">и показателя </w:t>
      </w:r>
      <w:r w:rsidRPr="003E6415">
        <w:rPr>
          <w:sz w:val="28"/>
          <w:szCs w:val="28"/>
          <w:lang w:val="ru-RU"/>
        </w:rPr>
        <w:t>(</w:t>
      </w:r>
      <w:r w:rsidR="00B7219C" w:rsidRPr="003E6415">
        <w:rPr>
          <w:sz w:val="28"/>
          <w:szCs w:val="28"/>
          <w:lang w:val="ru-RU"/>
        </w:rPr>
        <w:t>15,4</w:t>
      </w:r>
      <w:r w:rsidRPr="003E6415">
        <w:rPr>
          <w:sz w:val="28"/>
          <w:szCs w:val="28"/>
          <w:lang w:val="ru-RU"/>
        </w:rPr>
        <w:t>%) по мероприятию «Обеспечение эксплуатации объектов недвижимого имущества, находящегося в муниципальной собственности» обусловлено</w:t>
      </w:r>
      <w:r w:rsidR="00D828A8" w:rsidRPr="003E6415">
        <w:rPr>
          <w:sz w:val="28"/>
          <w:szCs w:val="28"/>
          <w:lang w:val="ru-RU"/>
        </w:rPr>
        <w:t xml:space="preserve"> следующим:</w:t>
      </w:r>
    </w:p>
    <w:p w:rsidR="00D828A8" w:rsidRPr="003E6415" w:rsidRDefault="00D828A8" w:rsidP="004176B9">
      <w:pPr>
        <w:spacing w:line="276" w:lineRule="auto"/>
        <w:ind w:firstLine="0"/>
        <w:rPr>
          <w:sz w:val="28"/>
          <w:szCs w:val="28"/>
          <w:lang w:val="ru-RU"/>
        </w:rPr>
      </w:pPr>
      <w:r w:rsidRPr="003E6415">
        <w:rPr>
          <w:sz w:val="28"/>
          <w:szCs w:val="28"/>
          <w:lang w:val="ru-RU"/>
        </w:rPr>
        <w:t xml:space="preserve">- оплата взносов на капитальный ремонт общего имущества МКД осуществлена в меньшем объеме </w:t>
      </w:r>
      <w:r w:rsidR="002032FC" w:rsidRPr="003E6415">
        <w:rPr>
          <w:sz w:val="28"/>
          <w:szCs w:val="28"/>
          <w:lang w:val="ru-RU"/>
        </w:rPr>
        <w:t xml:space="preserve">(за период с января по ноябрь 2024 года) </w:t>
      </w:r>
      <w:r w:rsidRPr="003E6415">
        <w:rPr>
          <w:sz w:val="28"/>
          <w:szCs w:val="28"/>
          <w:lang w:val="ru-RU"/>
        </w:rPr>
        <w:t>в связи с длительной процедурой заключения дополнительных соглашений к договорам о формировании фонда капитального имущества МКД по заключенным договорам с НО «Региональный оператор Самарской области «Фонд капитального ремонта»;</w:t>
      </w:r>
    </w:p>
    <w:p w:rsidR="00D828A8" w:rsidRPr="003E6415" w:rsidRDefault="00D828A8" w:rsidP="004176B9">
      <w:pPr>
        <w:spacing w:line="276" w:lineRule="auto"/>
        <w:ind w:firstLine="0"/>
        <w:rPr>
          <w:sz w:val="28"/>
          <w:szCs w:val="28"/>
          <w:lang w:val="ru-RU"/>
        </w:rPr>
      </w:pPr>
      <w:r w:rsidRPr="003E6415">
        <w:rPr>
          <w:sz w:val="28"/>
          <w:szCs w:val="28"/>
          <w:lang w:val="ru-RU"/>
        </w:rPr>
        <w:t xml:space="preserve">- </w:t>
      </w:r>
      <w:r w:rsidR="002032FC" w:rsidRPr="003E6415">
        <w:rPr>
          <w:sz w:val="28"/>
          <w:szCs w:val="28"/>
          <w:lang w:val="ru-RU"/>
        </w:rPr>
        <w:t xml:space="preserve">оплата услуг по управлению МКД (временно свободного муниципального жилого помещения) произведена в меньшем объеме (за период с января по ноябрь 2024 года) в связи </w:t>
      </w:r>
      <w:r w:rsidRPr="003E6415">
        <w:rPr>
          <w:sz w:val="28"/>
          <w:szCs w:val="28"/>
          <w:lang w:val="ru-RU"/>
        </w:rPr>
        <w:t>длительность</w:t>
      </w:r>
      <w:r w:rsidR="002032FC" w:rsidRPr="003E6415">
        <w:rPr>
          <w:sz w:val="28"/>
          <w:szCs w:val="28"/>
          <w:lang w:val="ru-RU"/>
        </w:rPr>
        <w:t>ю</w:t>
      </w:r>
      <w:r w:rsidRPr="003E6415">
        <w:rPr>
          <w:sz w:val="28"/>
          <w:szCs w:val="28"/>
          <w:lang w:val="ru-RU"/>
        </w:rPr>
        <w:t xml:space="preserve"> процедуры заключения муниципальных контрактов в части согласования разногласий условий и доработки выставленных счетов </w:t>
      </w:r>
      <w:r w:rsidR="002032FC" w:rsidRPr="003E6415">
        <w:rPr>
          <w:sz w:val="28"/>
          <w:szCs w:val="28"/>
          <w:lang w:val="ru-RU"/>
        </w:rPr>
        <w:t>ресурсоснабжающими организациями</w:t>
      </w:r>
      <w:r w:rsidRPr="003E6415">
        <w:rPr>
          <w:sz w:val="28"/>
          <w:szCs w:val="28"/>
          <w:lang w:val="ru-RU"/>
        </w:rPr>
        <w:t>;</w:t>
      </w:r>
    </w:p>
    <w:p w:rsidR="00D828A8" w:rsidRPr="003E6415" w:rsidRDefault="00D828A8" w:rsidP="004176B9">
      <w:pPr>
        <w:spacing w:line="276" w:lineRule="auto"/>
        <w:ind w:firstLine="0"/>
        <w:rPr>
          <w:sz w:val="28"/>
          <w:szCs w:val="28"/>
          <w:lang w:val="ru-RU"/>
        </w:rPr>
      </w:pPr>
      <w:r w:rsidRPr="003E6415">
        <w:rPr>
          <w:sz w:val="28"/>
          <w:szCs w:val="28"/>
          <w:lang w:val="ru-RU"/>
        </w:rPr>
        <w:t>- контракт на оказание услуг по обращению с твердыми коммунальными отходами с региональным оператором не заключен (длительная процедура согласования), расходы не осуществлялись;</w:t>
      </w:r>
    </w:p>
    <w:p w:rsidR="000E0F89" w:rsidRPr="003E6415" w:rsidRDefault="001F3814" w:rsidP="004176B9">
      <w:pPr>
        <w:spacing w:line="276" w:lineRule="auto"/>
        <w:ind w:firstLine="680"/>
        <w:rPr>
          <w:b/>
          <w:sz w:val="28"/>
          <w:szCs w:val="28"/>
          <w:lang w:val="ru-RU"/>
        </w:rPr>
      </w:pPr>
      <w:r w:rsidRPr="003E6415">
        <w:rPr>
          <w:sz w:val="28"/>
          <w:szCs w:val="28"/>
          <w:lang w:val="ru-RU"/>
        </w:rPr>
        <w:t xml:space="preserve">- отклонением по исполнению финансовых средств (исполнение </w:t>
      </w:r>
      <w:r w:rsidR="00463C50" w:rsidRPr="003E6415">
        <w:rPr>
          <w:sz w:val="28"/>
          <w:szCs w:val="28"/>
          <w:lang w:val="ru-RU"/>
        </w:rPr>
        <w:t>40,9</w:t>
      </w:r>
      <w:r w:rsidRPr="003E6415">
        <w:rPr>
          <w:sz w:val="28"/>
          <w:szCs w:val="28"/>
          <w:lang w:val="ru-RU"/>
        </w:rPr>
        <w:t xml:space="preserve">%) </w:t>
      </w:r>
      <w:r w:rsidR="0001221C" w:rsidRPr="003E6415">
        <w:rPr>
          <w:sz w:val="28"/>
          <w:szCs w:val="28"/>
          <w:lang w:val="ru-RU"/>
        </w:rPr>
        <w:t xml:space="preserve">и показателя (16,7%) </w:t>
      </w:r>
      <w:r w:rsidRPr="003E6415">
        <w:rPr>
          <w:sz w:val="28"/>
          <w:szCs w:val="28"/>
          <w:lang w:val="ru-RU"/>
        </w:rPr>
        <w:t>по мероприятию «Оплата командировочных расходов связанных с направлением муниципальных служащих на обучение по программам дополнительного профессионального образования (в том числе обучение лиц, включенных в кадровый резерв)» объясняется отсутствием распорядительных документов о командировании</w:t>
      </w:r>
      <w:r w:rsidR="00C54221" w:rsidRPr="003E6415">
        <w:rPr>
          <w:sz w:val="28"/>
          <w:szCs w:val="28"/>
          <w:lang w:val="ru-RU"/>
        </w:rPr>
        <w:t xml:space="preserve"> ряда муниципальных служащих;</w:t>
      </w:r>
    </w:p>
    <w:p w:rsidR="00463C50" w:rsidRPr="003E6415" w:rsidRDefault="00463C50" w:rsidP="004176B9">
      <w:pPr>
        <w:spacing w:line="276" w:lineRule="auto"/>
        <w:ind w:firstLine="680"/>
        <w:rPr>
          <w:sz w:val="28"/>
          <w:szCs w:val="28"/>
          <w:lang w:val="ru-RU"/>
        </w:rPr>
      </w:pPr>
      <w:r w:rsidRPr="003E6415">
        <w:rPr>
          <w:sz w:val="28"/>
          <w:szCs w:val="28"/>
          <w:lang w:val="ru-RU"/>
        </w:rPr>
        <w:t xml:space="preserve">- незначительные отклонения по исполнению финансовых средств по ряду мероприятий программы обусловлено: сложившейся экономией средств </w:t>
      </w:r>
      <w:r w:rsidRPr="003E6415">
        <w:rPr>
          <w:sz w:val="28"/>
          <w:szCs w:val="28"/>
          <w:lang w:val="ru-RU"/>
        </w:rPr>
        <w:lastRenderedPageBreak/>
        <w:t>по результатам проведенных закупочных процедур; осуществлением расходов по факту выполненных работ (услуг) и на основании выставленных счетов</w:t>
      </w:r>
      <w:r w:rsidR="00C54221" w:rsidRPr="003E6415">
        <w:rPr>
          <w:sz w:val="28"/>
          <w:szCs w:val="28"/>
          <w:lang w:val="ru-RU"/>
        </w:rPr>
        <w:t>.</w:t>
      </w:r>
    </w:p>
    <w:p w:rsidR="001F3814" w:rsidRPr="003E6415" w:rsidRDefault="001F3814" w:rsidP="004176B9">
      <w:pPr>
        <w:spacing w:line="276" w:lineRule="auto"/>
        <w:ind w:firstLine="680"/>
        <w:rPr>
          <w:b/>
          <w:sz w:val="28"/>
          <w:szCs w:val="28"/>
          <w:lang w:val="ru-RU"/>
        </w:rPr>
      </w:pPr>
    </w:p>
    <w:p w:rsidR="0047219A" w:rsidRPr="003E6415" w:rsidRDefault="00264B7A" w:rsidP="004176B9">
      <w:pPr>
        <w:spacing w:line="276" w:lineRule="auto"/>
        <w:ind w:firstLine="680"/>
        <w:rPr>
          <w:b/>
          <w:i/>
          <w:sz w:val="28"/>
          <w:szCs w:val="28"/>
          <w:lang w:val="ru-RU"/>
        </w:rPr>
      </w:pPr>
      <w:r w:rsidRPr="003E6415">
        <w:rPr>
          <w:b/>
          <w:sz w:val="28"/>
          <w:szCs w:val="28"/>
          <w:lang w:val="ru-RU"/>
        </w:rPr>
        <w:t>2</w:t>
      </w:r>
      <w:r w:rsidR="00347589" w:rsidRPr="003E6415">
        <w:rPr>
          <w:b/>
          <w:sz w:val="28"/>
          <w:szCs w:val="28"/>
          <w:lang w:val="ru-RU"/>
        </w:rPr>
        <w:t>6</w:t>
      </w:r>
      <w:r w:rsidR="0062299C" w:rsidRPr="003E6415">
        <w:rPr>
          <w:b/>
          <w:sz w:val="28"/>
          <w:szCs w:val="28"/>
          <w:lang w:val="ru-RU"/>
        </w:rPr>
        <w:t>) Му</w:t>
      </w:r>
      <w:r w:rsidR="0062299C" w:rsidRPr="003E6415">
        <w:rPr>
          <w:b/>
          <w:i/>
          <w:sz w:val="28"/>
          <w:szCs w:val="28"/>
          <w:lang w:val="ru-RU"/>
        </w:rPr>
        <w:t xml:space="preserve">ниципальная программа </w:t>
      </w:r>
      <w:r w:rsidR="0047219A" w:rsidRPr="003E6415">
        <w:rPr>
          <w:b/>
          <w:i/>
          <w:sz w:val="28"/>
          <w:szCs w:val="28"/>
          <w:lang w:val="ru-RU" w:eastAsia="ru-RU"/>
        </w:rPr>
        <w:t>«Противодействие коррупции в городском округе Тольятти на 2022-2026 годы»</w:t>
      </w:r>
      <w:r w:rsidR="0018479C" w:rsidRPr="003E6415">
        <w:rPr>
          <w:b/>
          <w:i/>
          <w:sz w:val="28"/>
          <w:szCs w:val="28"/>
          <w:lang w:val="ru-RU" w:eastAsia="ru-RU"/>
        </w:rPr>
        <w:t>,</w:t>
      </w:r>
      <w:r w:rsidR="0018479C" w:rsidRPr="003E6415">
        <w:rPr>
          <w:b/>
          <w:i/>
          <w:sz w:val="28"/>
          <w:szCs w:val="28"/>
          <w:lang w:val="ru-RU"/>
        </w:rPr>
        <w:t xml:space="preserve"> утвержденная постановлением </w:t>
      </w:r>
      <w:r w:rsidR="0047219A" w:rsidRPr="003E6415">
        <w:rPr>
          <w:b/>
          <w:i/>
          <w:sz w:val="28"/>
          <w:szCs w:val="28"/>
          <w:lang w:val="ru-RU"/>
        </w:rPr>
        <w:t>администрации</w:t>
      </w:r>
      <w:r w:rsidR="0018479C" w:rsidRPr="003E6415">
        <w:rPr>
          <w:b/>
          <w:i/>
          <w:sz w:val="28"/>
          <w:szCs w:val="28"/>
          <w:lang w:val="ru-RU"/>
        </w:rPr>
        <w:t xml:space="preserve"> городского округа Тольятти </w:t>
      </w:r>
      <w:r w:rsidR="009D268D" w:rsidRPr="003E6415">
        <w:rPr>
          <w:b/>
          <w:i/>
          <w:sz w:val="28"/>
          <w:szCs w:val="28"/>
          <w:lang w:val="ru-RU"/>
        </w:rPr>
        <w:t>от 24.09.2021 №</w:t>
      </w:r>
      <w:r w:rsidR="00CF6145" w:rsidRPr="003E6415">
        <w:rPr>
          <w:b/>
          <w:i/>
          <w:sz w:val="28"/>
          <w:szCs w:val="28"/>
          <w:lang w:val="ru-RU"/>
        </w:rPr>
        <w:t xml:space="preserve"> </w:t>
      </w:r>
      <w:r w:rsidR="0047219A" w:rsidRPr="003E6415">
        <w:rPr>
          <w:b/>
          <w:i/>
          <w:sz w:val="28"/>
          <w:szCs w:val="28"/>
          <w:lang w:val="ru-RU"/>
        </w:rPr>
        <w:t>3162-п/1.</w:t>
      </w:r>
    </w:p>
    <w:p w:rsidR="000D05BC" w:rsidRPr="003E6415" w:rsidRDefault="000D05BC" w:rsidP="004176B9">
      <w:pPr>
        <w:spacing w:line="276" w:lineRule="auto"/>
        <w:ind w:firstLine="680"/>
        <w:rPr>
          <w:sz w:val="28"/>
          <w:szCs w:val="28"/>
          <w:lang w:val="ru-RU"/>
        </w:rPr>
      </w:pPr>
      <w:r w:rsidRPr="003E6415">
        <w:rPr>
          <w:sz w:val="28"/>
          <w:szCs w:val="28"/>
          <w:lang w:val="ru-RU"/>
        </w:rPr>
        <w:t>Целью программы является развитие и совершенствование комплексной системы противодействия коррупции в органах местного самоуправления городского округа Тольятти</w:t>
      </w:r>
      <w:r w:rsidR="00C93BF5" w:rsidRPr="003E6415">
        <w:rPr>
          <w:sz w:val="28"/>
          <w:szCs w:val="28"/>
          <w:lang w:val="ru-RU"/>
        </w:rPr>
        <w:t>.</w:t>
      </w:r>
    </w:p>
    <w:p w:rsidR="00FC4B67" w:rsidRPr="003E6415" w:rsidRDefault="00FC4B67" w:rsidP="004176B9">
      <w:pPr>
        <w:widowControl w:val="0"/>
        <w:autoSpaceDE w:val="0"/>
        <w:autoSpaceDN w:val="0"/>
        <w:adjustRightInd w:val="0"/>
        <w:spacing w:line="276" w:lineRule="auto"/>
        <w:ind w:firstLine="680"/>
        <w:rPr>
          <w:i/>
          <w:sz w:val="28"/>
          <w:szCs w:val="28"/>
          <w:lang w:val="ru-RU"/>
        </w:rPr>
      </w:pPr>
      <w:r w:rsidRPr="003E6415">
        <w:rPr>
          <w:sz w:val="28"/>
          <w:szCs w:val="28"/>
          <w:lang w:val="ru-RU"/>
        </w:rPr>
        <w:t xml:space="preserve">Эффективность реализации программы </w:t>
      </w:r>
      <w:r w:rsidR="001D4080" w:rsidRPr="003E6415">
        <w:rPr>
          <w:sz w:val="28"/>
          <w:szCs w:val="28"/>
          <w:lang w:val="ru-RU"/>
        </w:rPr>
        <w:t>за 202</w:t>
      </w:r>
      <w:r w:rsidR="00006018" w:rsidRPr="003E6415">
        <w:rPr>
          <w:sz w:val="28"/>
          <w:szCs w:val="28"/>
          <w:lang w:val="ru-RU"/>
        </w:rPr>
        <w:t>4</w:t>
      </w:r>
      <w:r w:rsidR="001D4080" w:rsidRPr="003E6415">
        <w:rPr>
          <w:sz w:val="28"/>
          <w:szCs w:val="28"/>
          <w:lang w:val="ru-RU"/>
        </w:rPr>
        <w:t xml:space="preserve"> год </w:t>
      </w:r>
      <w:r w:rsidRPr="003E6415">
        <w:rPr>
          <w:sz w:val="28"/>
          <w:szCs w:val="28"/>
          <w:lang w:val="ru-RU"/>
        </w:rPr>
        <w:t xml:space="preserve">составила </w:t>
      </w:r>
      <w:r w:rsidR="00006018" w:rsidRPr="003E6415">
        <w:rPr>
          <w:sz w:val="28"/>
          <w:szCs w:val="28"/>
          <w:lang w:val="ru-RU"/>
        </w:rPr>
        <w:t>99,4</w:t>
      </w:r>
      <w:r w:rsidRPr="003E6415">
        <w:rPr>
          <w:sz w:val="28"/>
          <w:szCs w:val="28"/>
          <w:lang w:val="ru-RU" w:eastAsia="ru-RU"/>
        </w:rPr>
        <w:t>% - эффективная реализация.</w:t>
      </w:r>
    </w:p>
    <w:p w:rsidR="00FC4B67" w:rsidRPr="003E6415" w:rsidRDefault="00FC4B67"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Уровень исполнения планового объема финансового обеспечения муниципальной программы </w:t>
      </w:r>
      <w:r w:rsidR="00C93BF5" w:rsidRPr="003E6415">
        <w:rPr>
          <w:sz w:val="28"/>
          <w:szCs w:val="28"/>
          <w:lang w:val="ru-RU"/>
        </w:rPr>
        <w:t>–</w:t>
      </w:r>
      <w:r w:rsidR="000D05BC" w:rsidRPr="003E6415">
        <w:rPr>
          <w:sz w:val="28"/>
          <w:szCs w:val="28"/>
          <w:lang w:val="ru-RU"/>
        </w:rPr>
        <w:t xml:space="preserve"> </w:t>
      </w:r>
      <w:r w:rsidR="00006018" w:rsidRPr="003E6415">
        <w:rPr>
          <w:sz w:val="28"/>
          <w:szCs w:val="28"/>
          <w:lang w:val="ru-RU"/>
        </w:rPr>
        <w:t>99,9</w:t>
      </w:r>
      <w:r w:rsidRPr="003E6415">
        <w:rPr>
          <w:sz w:val="28"/>
          <w:szCs w:val="28"/>
          <w:lang w:val="ru-RU"/>
        </w:rPr>
        <w:t xml:space="preserve">% (план </w:t>
      </w:r>
      <w:r w:rsidR="00006018" w:rsidRPr="003E6415">
        <w:rPr>
          <w:sz w:val="28"/>
          <w:szCs w:val="28"/>
          <w:lang w:val="ru-RU"/>
        </w:rPr>
        <w:t>182</w:t>
      </w:r>
      <w:r w:rsidRPr="003E6415">
        <w:rPr>
          <w:sz w:val="28"/>
          <w:szCs w:val="28"/>
          <w:lang w:val="ru-RU"/>
        </w:rPr>
        <w:t xml:space="preserve">,0 </w:t>
      </w:r>
      <w:r w:rsidR="000D05BC" w:rsidRPr="003E6415">
        <w:rPr>
          <w:sz w:val="28"/>
          <w:szCs w:val="28"/>
          <w:lang w:val="ru-RU"/>
        </w:rPr>
        <w:t>тыс</w:t>
      </w:r>
      <w:r w:rsidRPr="003E6415">
        <w:rPr>
          <w:sz w:val="28"/>
          <w:szCs w:val="28"/>
          <w:lang w:val="ru-RU"/>
        </w:rPr>
        <w:t xml:space="preserve">.руб., факт </w:t>
      </w:r>
      <w:r w:rsidR="00006018" w:rsidRPr="003E6415">
        <w:rPr>
          <w:sz w:val="28"/>
          <w:szCs w:val="28"/>
          <w:lang w:val="ru-RU"/>
        </w:rPr>
        <w:t xml:space="preserve">181,8 </w:t>
      </w:r>
      <w:r w:rsidR="000D05BC" w:rsidRPr="003E6415">
        <w:rPr>
          <w:sz w:val="28"/>
          <w:szCs w:val="28"/>
          <w:lang w:val="ru-RU"/>
        </w:rPr>
        <w:t>тыс</w:t>
      </w:r>
      <w:r w:rsidRPr="003E6415">
        <w:rPr>
          <w:sz w:val="28"/>
          <w:szCs w:val="28"/>
          <w:lang w:val="ru-RU"/>
        </w:rPr>
        <w:t>.руб.)</w:t>
      </w:r>
      <w:r w:rsidR="000D05BC" w:rsidRPr="003E6415">
        <w:rPr>
          <w:sz w:val="28"/>
          <w:szCs w:val="28"/>
          <w:lang w:val="ru-RU"/>
        </w:rPr>
        <w:t>. Финансирование осуществлялось за счет средств местного бюджета.</w:t>
      </w:r>
    </w:p>
    <w:p w:rsidR="00FC4B67" w:rsidRPr="003E6415" w:rsidRDefault="00FC4B67" w:rsidP="004176B9">
      <w:pPr>
        <w:widowControl w:val="0"/>
        <w:autoSpaceDE w:val="0"/>
        <w:autoSpaceDN w:val="0"/>
        <w:adjustRightInd w:val="0"/>
        <w:spacing w:line="276" w:lineRule="auto"/>
        <w:ind w:firstLine="680"/>
        <w:rPr>
          <w:sz w:val="28"/>
          <w:szCs w:val="28"/>
          <w:lang w:val="ru-RU"/>
        </w:rPr>
      </w:pPr>
      <w:r w:rsidRPr="003E6415">
        <w:rPr>
          <w:sz w:val="28"/>
          <w:szCs w:val="28"/>
          <w:lang w:val="ru-RU"/>
        </w:rPr>
        <w:t>Из 2</w:t>
      </w:r>
      <w:r w:rsidR="001B23D9" w:rsidRPr="003E6415">
        <w:rPr>
          <w:sz w:val="28"/>
          <w:szCs w:val="28"/>
          <w:lang w:val="ru-RU"/>
        </w:rPr>
        <w:t>2</w:t>
      </w:r>
      <w:r w:rsidRPr="003E6415">
        <w:rPr>
          <w:sz w:val="28"/>
          <w:szCs w:val="28"/>
          <w:lang w:val="ru-RU"/>
        </w:rPr>
        <w:t xml:space="preserve"> запланированных программных мероприятий выполнено 2</w:t>
      </w:r>
      <w:r w:rsidR="001B23D9" w:rsidRPr="003E6415">
        <w:rPr>
          <w:sz w:val="28"/>
          <w:szCs w:val="28"/>
          <w:lang w:val="ru-RU"/>
        </w:rPr>
        <w:t>2</w:t>
      </w:r>
      <w:r w:rsidR="003B750B" w:rsidRPr="003E6415">
        <w:rPr>
          <w:sz w:val="28"/>
          <w:szCs w:val="28"/>
          <w:lang w:val="ru-RU"/>
        </w:rPr>
        <w:t xml:space="preserve"> (</w:t>
      </w:r>
      <w:r w:rsidR="000D05BC" w:rsidRPr="003E6415">
        <w:rPr>
          <w:sz w:val="28"/>
          <w:szCs w:val="28"/>
          <w:lang w:val="ru-RU"/>
        </w:rPr>
        <w:t>100</w:t>
      </w:r>
      <w:r w:rsidR="006C4BB3" w:rsidRPr="003E6415">
        <w:rPr>
          <w:sz w:val="28"/>
          <w:szCs w:val="28"/>
          <w:lang w:val="ru-RU"/>
        </w:rPr>
        <w:t>,0</w:t>
      </w:r>
      <w:r w:rsidRPr="003E6415">
        <w:rPr>
          <w:sz w:val="28"/>
          <w:szCs w:val="28"/>
          <w:lang w:val="ru-RU"/>
        </w:rPr>
        <w:t>%</w:t>
      </w:r>
      <w:r w:rsidR="003B750B" w:rsidRPr="003E6415">
        <w:rPr>
          <w:sz w:val="28"/>
          <w:szCs w:val="28"/>
          <w:lang w:val="ru-RU"/>
        </w:rPr>
        <w:t>)</w:t>
      </w:r>
      <w:r w:rsidRPr="003E6415">
        <w:rPr>
          <w:sz w:val="28"/>
          <w:szCs w:val="28"/>
          <w:lang w:val="ru-RU"/>
        </w:rPr>
        <w:t>.</w:t>
      </w:r>
    </w:p>
    <w:p w:rsidR="00FC4B67" w:rsidRPr="003E6415" w:rsidRDefault="00FC4B67"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Средний уровень достижения показателей (индикаторов) мероприятий муниципальной программы </w:t>
      </w:r>
      <w:r w:rsidR="00006018" w:rsidRPr="003E6415">
        <w:rPr>
          <w:sz w:val="28"/>
          <w:szCs w:val="28"/>
          <w:lang w:val="ru-RU"/>
        </w:rPr>
        <w:t>составил 98,8</w:t>
      </w:r>
      <w:r w:rsidRPr="003E6415">
        <w:rPr>
          <w:sz w:val="28"/>
          <w:szCs w:val="28"/>
          <w:lang w:val="ru-RU"/>
        </w:rPr>
        <w:t>%.</w:t>
      </w:r>
    </w:p>
    <w:p w:rsidR="00FC4B67" w:rsidRPr="003E6415" w:rsidRDefault="00FC4B67" w:rsidP="004176B9">
      <w:pPr>
        <w:spacing w:line="276" w:lineRule="auto"/>
        <w:ind w:firstLine="680"/>
        <w:rPr>
          <w:sz w:val="28"/>
          <w:szCs w:val="28"/>
          <w:lang w:val="ru-RU"/>
        </w:rPr>
      </w:pPr>
      <w:r w:rsidRPr="003E6415">
        <w:rPr>
          <w:sz w:val="28"/>
          <w:szCs w:val="28"/>
          <w:lang w:val="ru-RU"/>
        </w:rPr>
        <w:t>Основными результатами реализации программных мероприятий стали:</w:t>
      </w:r>
    </w:p>
    <w:p w:rsidR="0006315C" w:rsidRPr="003E6415" w:rsidRDefault="0006315C" w:rsidP="004176B9">
      <w:pPr>
        <w:spacing w:line="276" w:lineRule="auto"/>
        <w:ind w:firstLine="680"/>
        <w:rPr>
          <w:sz w:val="28"/>
          <w:szCs w:val="28"/>
          <w:lang w:val="ru-RU" w:eastAsia="ru-RU"/>
        </w:rPr>
      </w:pPr>
      <w:r w:rsidRPr="003E6415">
        <w:rPr>
          <w:sz w:val="28"/>
          <w:szCs w:val="28"/>
          <w:lang w:val="ru-RU" w:eastAsia="ru-RU"/>
        </w:rPr>
        <w:t xml:space="preserve">-  организация работы и проведение </w:t>
      </w:r>
      <w:r w:rsidR="00AE1413" w:rsidRPr="003E6415">
        <w:rPr>
          <w:sz w:val="28"/>
          <w:szCs w:val="28"/>
          <w:lang w:val="ru-RU" w:eastAsia="ru-RU"/>
        </w:rPr>
        <w:t>4</w:t>
      </w:r>
      <w:r w:rsidRPr="003E6415">
        <w:rPr>
          <w:sz w:val="28"/>
          <w:szCs w:val="28"/>
          <w:lang w:val="ru-RU" w:eastAsia="ru-RU"/>
        </w:rPr>
        <w:t xml:space="preserve"> заседаний Комиссии по противодействию коррупции при администрации;</w:t>
      </w:r>
    </w:p>
    <w:p w:rsidR="0006315C" w:rsidRPr="003E6415" w:rsidRDefault="0006315C" w:rsidP="004176B9">
      <w:pPr>
        <w:spacing w:line="276" w:lineRule="auto"/>
        <w:ind w:firstLine="680"/>
        <w:rPr>
          <w:sz w:val="28"/>
          <w:szCs w:val="28"/>
          <w:lang w:val="ru-RU" w:eastAsia="ru-RU"/>
        </w:rPr>
      </w:pPr>
      <w:r w:rsidRPr="003E6415">
        <w:rPr>
          <w:sz w:val="28"/>
          <w:szCs w:val="28"/>
          <w:lang w:val="ru-RU" w:eastAsia="ru-RU"/>
        </w:rPr>
        <w:t xml:space="preserve">- проведение правовым департаментом антикоррупционной экспертизы </w:t>
      </w:r>
      <w:r w:rsidR="00507576" w:rsidRPr="003E6415">
        <w:rPr>
          <w:sz w:val="28"/>
          <w:szCs w:val="28"/>
          <w:lang w:val="ru-RU" w:eastAsia="ru-RU"/>
        </w:rPr>
        <w:t xml:space="preserve">- </w:t>
      </w:r>
      <w:r w:rsidR="00043ED8" w:rsidRPr="003E6415">
        <w:rPr>
          <w:sz w:val="28"/>
          <w:szCs w:val="28"/>
          <w:lang w:val="ru-RU" w:eastAsia="ru-RU"/>
        </w:rPr>
        <w:t>409 проектов</w:t>
      </w:r>
      <w:r w:rsidR="00507576" w:rsidRPr="003E6415">
        <w:rPr>
          <w:sz w:val="28"/>
          <w:szCs w:val="28"/>
          <w:lang w:val="ru-RU" w:eastAsia="ru-RU"/>
        </w:rPr>
        <w:t xml:space="preserve"> НПА администрации</w:t>
      </w:r>
      <w:r w:rsidR="00A85B2B" w:rsidRPr="003E6415">
        <w:rPr>
          <w:sz w:val="28"/>
          <w:szCs w:val="28"/>
          <w:lang w:val="ru-RU" w:eastAsia="ru-RU"/>
        </w:rPr>
        <w:t>,</w:t>
      </w:r>
      <w:r w:rsidR="00A85B2B" w:rsidRPr="003E6415">
        <w:rPr>
          <w:sz w:val="28"/>
          <w:szCs w:val="28"/>
          <w:lang w:val="ru-RU"/>
        </w:rPr>
        <w:t xml:space="preserve"> </w:t>
      </w:r>
      <w:r w:rsidR="00A85B2B" w:rsidRPr="003E6415">
        <w:rPr>
          <w:sz w:val="28"/>
          <w:szCs w:val="28"/>
          <w:lang w:val="ru-RU" w:eastAsia="ru-RU"/>
        </w:rPr>
        <w:t xml:space="preserve">Думой - </w:t>
      </w:r>
      <w:r w:rsidR="00043ED8" w:rsidRPr="003E6415">
        <w:rPr>
          <w:sz w:val="28"/>
          <w:szCs w:val="28"/>
          <w:lang w:val="ru-RU" w:eastAsia="ru-RU"/>
        </w:rPr>
        <w:t>74</w:t>
      </w:r>
      <w:r w:rsidR="00A85B2B" w:rsidRPr="003E6415">
        <w:rPr>
          <w:sz w:val="28"/>
          <w:szCs w:val="28"/>
          <w:lang w:val="ru-RU" w:eastAsia="ru-RU"/>
        </w:rPr>
        <w:t xml:space="preserve"> проектов НПА</w:t>
      </w:r>
      <w:r w:rsidRPr="003E6415">
        <w:rPr>
          <w:sz w:val="28"/>
          <w:szCs w:val="28"/>
          <w:lang w:val="ru-RU" w:eastAsia="ru-RU"/>
        </w:rPr>
        <w:t xml:space="preserve">; </w:t>
      </w:r>
    </w:p>
    <w:p w:rsidR="004A642C" w:rsidRPr="003E6415" w:rsidRDefault="00DA7C2D" w:rsidP="004176B9">
      <w:pPr>
        <w:spacing w:line="276" w:lineRule="auto"/>
        <w:ind w:firstLine="680"/>
        <w:rPr>
          <w:sz w:val="28"/>
          <w:szCs w:val="28"/>
          <w:lang w:val="ru-RU" w:eastAsia="ru-RU"/>
        </w:rPr>
      </w:pPr>
      <w:r w:rsidRPr="003E6415">
        <w:rPr>
          <w:sz w:val="28"/>
          <w:szCs w:val="28"/>
          <w:lang w:val="ru-RU" w:eastAsia="ru-RU"/>
        </w:rPr>
        <w:t>- информирование населения об организации проведения независимой антикоррупционной экспертизы НПА и размещение на официальных порталах органов местного самоуправления проектов муниципальных НПА, для проведения независимой антикоррупционной экспертизы;</w:t>
      </w:r>
    </w:p>
    <w:p w:rsidR="00DA7C2D" w:rsidRPr="003E6415" w:rsidRDefault="00DA7C2D" w:rsidP="004176B9">
      <w:pPr>
        <w:spacing w:line="276" w:lineRule="auto"/>
        <w:ind w:firstLine="680"/>
        <w:rPr>
          <w:sz w:val="28"/>
          <w:szCs w:val="28"/>
          <w:lang w:val="ru-RU" w:eastAsia="ru-RU"/>
        </w:rPr>
      </w:pPr>
      <w:r w:rsidRPr="003E6415">
        <w:rPr>
          <w:sz w:val="28"/>
          <w:szCs w:val="28"/>
          <w:lang w:val="ru-RU" w:eastAsia="ru-RU"/>
        </w:rPr>
        <w:t xml:space="preserve">- </w:t>
      </w:r>
      <w:r w:rsidR="00BD6576" w:rsidRPr="003E6415">
        <w:rPr>
          <w:sz w:val="28"/>
          <w:szCs w:val="28"/>
          <w:lang w:val="ru-RU" w:eastAsia="ru-RU"/>
        </w:rPr>
        <w:t xml:space="preserve">размещение муниципальных </w:t>
      </w:r>
      <w:r w:rsidR="0015385D">
        <w:rPr>
          <w:sz w:val="28"/>
          <w:szCs w:val="28"/>
          <w:lang w:val="ru-RU" w:eastAsia="ru-RU"/>
        </w:rPr>
        <w:t>НПА</w:t>
      </w:r>
      <w:r w:rsidR="00BD6576" w:rsidRPr="003E6415">
        <w:rPr>
          <w:sz w:val="28"/>
          <w:szCs w:val="28"/>
          <w:lang w:val="ru-RU" w:eastAsia="ru-RU"/>
        </w:rPr>
        <w:t xml:space="preserve"> по вопросам предоставления муниципальных услуг на официальном портале администрации городского округа Тольятти, а также их опубликовани</w:t>
      </w:r>
      <w:r w:rsidR="0015385D">
        <w:rPr>
          <w:sz w:val="28"/>
          <w:szCs w:val="28"/>
          <w:lang w:val="ru-RU" w:eastAsia="ru-RU"/>
        </w:rPr>
        <w:t>е</w:t>
      </w:r>
      <w:r w:rsidR="00BD6576" w:rsidRPr="003E6415">
        <w:rPr>
          <w:sz w:val="28"/>
          <w:szCs w:val="28"/>
          <w:lang w:val="ru-RU" w:eastAsia="ru-RU"/>
        </w:rPr>
        <w:t xml:space="preserve"> в газете «Городские ведомости»;</w:t>
      </w:r>
    </w:p>
    <w:p w:rsidR="004A642C" w:rsidRPr="003E6415" w:rsidRDefault="00BD6576" w:rsidP="004176B9">
      <w:pPr>
        <w:spacing w:line="276" w:lineRule="auto"/>
        <w:ind w:firstLine="680"/>
        <w:rPr>
          <w:sz w:val="28"/>
          <w:szCs w:val="28"/>
          <w:lang w:val="ru-RU" w:eastAsia="ru-RU"/>
        </w:rPr>
      </w:pPr>
      <w:r w:rsidRPr="003E6415">
        <w:rPr>
          <w:sz w:val="28"/>
          <w:szCs w:val="28"/>
          <w:lang w:val="ru-RU" w:eastAsia="ru-RU"/>
        </w:rPr>
        <w:t xml:space="preserve">- </w:t>
      </w:r>
      <w:r w:rsidR="00A07737" w:rsidRPr="003E6415">
        <w:rPr>
          <w:sz w:val="28"/>
          <w:szCs w:val="28"/>
          <w:lang w:val="ru-RU" w:eastAsia="ru-RU"/>
        </w:rPr>
        <w:t>предоставление</w:t>
      </w:r>
      <w:r w:rsidRPr="003E6415">
        <w:rPr>
          <w:sz w:val="28"/>
          <w:szCs w:val="28"/>
          <w:lang w:val="ru-RU" w:eastAsia="ru-RU"/>
        </w:rPr>
        <w:t xml:space="preserve"> сведений о доходах, расходах, имуществе и обязательствах имущественного характера муниципальными служащими органов местного самоуправления, лицами, замещающими муниципальные должности, а также руководителями подведомственных учреждений</w:t>
      </w:r>
      <w:r w:rsidR="00A07737" w:rsidRPr="003E6415">
        <w:rPr>
          <w:sz w:val="28"/>
          <w:szCs w:val="28"/>
          <w:lang w:val="ru-RU" w:eastAsia="ru-RU"/>
        </w:rPr>
        <w:t>.</w:t>
      </w:r>
      <w:r w:rsidRPr="003E6415">
        <w:rPr>
          <w:sz w:val="28"/>
          <w:szCs w:val="28"/>
          <w:lang w:val="ru-RU" w:eastAsia="ru-RU"/>
        </w:rPr>
        <w:t xml:space="preserve"> В 202</w:t>
      </w:r>
      <w:r w:rsidR="00043ED8" w:rsidRPr="003E6415">
        <w:rPr>
          <w:sz w:val="28"/>
          <w:szCs w:val="28"/>
          <w:lang w:val="ru-RU" w:eastAsia="ru-RU"/>
        </w:rPr>
        <w:t>4</w:t>
      </w:r>
      <w:r w:rsidRPr="003E6415">
        <w:rPr>
          <w:sz w:val="28"/>
          <w:szCs w:val="28"/>
          <w:lang w:val="ru-RU" w:eastAsia="ru-RU"/>
        </w:rPr>
        <w:t xml:space="preserve"> году в администрации </w:t>
      </w:r>
      <w:r w:rsidR="00B72D5D" w:rsidRPr="003E6415">
        <w:rPr>
          <w:sz w:val="28"/>
          <w:szCs w:val="28"/>
          <w:lang w:val="ru-RU" w:eastAsia="ru-RU"/>
        </w:rPr>
        <w:t>с</w:t>
      </w:r>
      <w:r w:rsidRPr="003E6415">
        <w:rPr>
          <w:sz w:val="28"/>
          <w:szCs w:val="28"/>
          <w:lang w:val="ru-RU" w:eastAsia="ru-RU"/>
        </w:rPr>
        <w:t>ведения за 202</w:t>
      </w:r>
      <w:r w:rsidR="00043ED8" w:rsidRPr="003E6415">
        <w:rPr>
          <w:sz w:val="28"/>
          <w:szCs w:val="28"/>
          <w:lang w:val="ru-RU" w:eastAsia="ru-RU"/>
        </w:rPr>
        <w:t>3</w:t>
      </w:r>
      <w:r w:rsidRPr="003E6415">
        <w:rPr>
          <w:sz w:val="28"/>
          <w:szCs w:val="28"/>
          <w:lang w:val="ru-RU" w:eastAsia="ru-RU"/>
        </w:rPr>
        <w:t xml:space="preserve"> год подали глава городского округа, </w:t>
      </w:r>
      <w:r w:rsidR="00043ED8" w:rsidRPr="003E6415">
        <w:rPr>
          <w:sz w:val="28"/>
          <w:szCs w:val="28"/>
          <w:lang w:val="ru-RU" w:eastAsia="ru-RU"/>
        </w:rPr>
        <w:t>803</w:t>
      </w:r>
      <w:r w:rsidRPr="003E6415">
        <w:rPr>
          <w:sz w:val="28"/>
          <w:szCs w:val="28"/>
          <w:lang w:val="ru-RU" w:eastAsia="ru-RU"/>
        </w:rPr>
        <w:t xml:space="preserve"> муниципальных служащих администрации, включая руководителя департамента финансов администрации</w:t>
      </w:r>
      <w:r w:rsidR="00A21620">
        <w:rPr>
          <w:sz w:val="28"/>
          <w:szCs w:val="28"/>
          <w:lang w:val="ru-RU" w:eastAsia="ru-RU"/>
        </w:rPr>
        <w:t xml:space="preserve"> и</w:t>
      </w:r>
      <w:r w:rsidRPr="003E6415">
        <w:rPr>
          <w:sz w:val="28"/>
          <w:szCs w:val="28"/>
          <w:lang w:val="ru-RU" w:eastAsia="ru-RU"/>
        </w:rPr>
        <w:t xml:space="preserve"> 10</w:t>
      </w:r>
      <w:r w:rsidR="00043ED8" w:rsidRPr="003E6415">
        <w:rPr>
          <w:sz w:val="28"/>
          <w:szCs w:val="28"/>
          <w:lang w:val="ru-RU" w:eastAsia="ru-RU"/>
        </w:rPr>
        <w:t>8</w:t>
      </w:r>
      <w:r w:rsidRPr="003E6415">
        <w:rPr>
          <w:sz w:val="28"/>
          <w:szCs w:val="28"/>
          <w:lang w:val="ru-RU" w:eastAsia="ru-RU"/>
        </w:rPr>
        <w:t xml:space="preserve"> муниципальных служащих департамента финансов администрации;</w:t>
      </w:r>
    </w:p>
    <w:p w:rsidR="00BD6576" w:rsidRPr="003E6415" w:rsidRDefault="00BD6576" w:rsidP="004176B9">
      <w:pPr>
        <w:spacing w:line="276" w:lineRule="auto"/>
        <w:ind w:firstLine="680"/>
        <w:rPr>
          <w:sz w:val="28"/>
          <w:szCs w:val="28"/>
          <w:lang w:val="ru-RU" w:eastAsia="ru-RU"/>
        </w:rPr>
      </w:pPr>
      <w:r w:rsidRPr="003E6415">
        <w:rPr>
          <w:sz w:val="28"/>
          <w:szCs w:val="28"/>
          <w:lang w:val="ru-RU" w:eastAsia="ru-RU"/>
        </w:rPr>
        <w:lastRenderedPageBreak/>
        <w:t>- снижение административных барьеров при предоставлении муниципальных услуг, а также услуг, предоставляемых администрацией в рамках осуществления отдельных государственных полномочий, не переданных органам местного самоуправления в установленном законом порядке:</w:t>
      </w:r>
    </w:p>
    <w:p w:rsidR="00BD6576" w:rsidRPr="003E6415" w:rsidRDefault="00BD6576" w:rsidP="004176B9">
      <w:pPr>
        <w:spacing w:line="276" w:lineRule="auto"/>
        <w:ind w:firstLine="0"/>
        <w:rPr>
          <w:sz w:val="28"/>
          <w:szCs w:val="28"/>
          <w:lang w:val="ru-RU" w:eastAsia="ru-RU"/>
        </w:rPr>
      </w:pPr>
      <w:r w:rsidRPr="003E6415">
        <w:rPr>
          <w:sz w:val="28"/>
          <w:szCs w:val="28"/>
          <w:lang w:val="ru-RU" w:eastAsia="ru-RU"/>
        </w:rPr>
        <w:t>-</w:t>
      </w:r>
      <w:r w:rsidRPr="003E6415">
        <w:rPr>
          <w:sz w:val="28"/>
          <w:szCs w:val="28"/>
          <w:lang w:val="ru-RU"/>
        </w:rPr>
        <w:t xml:space="preserve"> </w:t>
      </w:r>
      <w:r w:rsidRPr="003E6415">
        <w:rPr>
          <w:sz w:val="28"/>
          <w:szCs w:val="28"/>
          <w:lang w:val="ru-RU" w:eastAsia="ru-RU"/>
        </w:rPr>
        <w:t>поддержка в актуальном состоянии Реестра</w:t>
      </w:r>
      <w:r w:rsidRPr="003E6415">
        <w:rPr>
          <w:sz w:val="28"/>
          <w:szCs w:val="28"/>
          <w:lang w:val="ru-RU"/>
        </w:rPr>
        <w:t xml:space="preserve"> муниципальных услуг</w:t>
      </w:r>
      <w:r w:rsidRPr="003E6415">
        <w:rPr>
          <w:sz w:val="28"/>
          <w:szCs w:val="28"/>
          <w:lang w:val="ru-RU" w:eastAsia="ru-RU"/>
        </w:rPr>
        <w:t>, который по состоянию на конец 202</w:t>
      </w:r>
      <w:r w:rsidR="00043ED8" w:rsidRPr="003E6415">
        <w:rPr>
          <w:sz w:val="28"/>
          <w:szCs w:val="28"/>
          <w:lang w:val="ru-RU" w:eastAsia="ru-RU"/>
        </w:rPr>
        <w:t>4</w:t>
      </w:r>
      <w:r w:rsidRPr="003E6415">
        <w:rPr>
          <w:sz w:val="28"/>
          <w:szCs w:val="28"/>
          <w:lang w:val="ru-RU" w:eastAsia="ru-RU"/>
        </w:rPr>
        <w:t xml:space="preserve"> года включает 9</w:t>
      </w:r>
      <w:r w:rsidR="00043ED8" w:rsidRPr="003E6415">
        <w:rPr>
          <w:sz w:val="28"/>
          <w:szCs w:val="28"/>
          <w:lang w:val="ru-RU" w:eastAsia="ru-RU"/>
        </w:rPr>
        <w:t>8</w:t>
      </w:r>
      <w:r w:rsidRPr="003E6415">
        <w:rPr>
          <w:sz w:val="28"/>
          <w:szCs w:val="28"/>
          <w:lang w:val="ru-RU" w:eastAsia="ru-RU"/>
        </w:rPr>
        <w:t xml:space="preserve"> муниципальных услуг, предоставляемых органами администрации.</w:t>
      </w:r>
      <w:r w:rsidR="007A51B7" w:rsidRPr="003E6415">
        <w:rPr>
          <w:sz w:val="28"/>
          <w:szCs w:val="28"/>
          <w:lang w:val="ru-RU" w:eastAsia="ru-RU"/>
        </w:rPr>
        <w:t xml:space="preserve"> </w:t>
      </w:r>
      <w:r w:rsidRPr="003E6415">
        <w:rPr>
          <w:sz w:val="28"/>
          <w:szCs w:val="28"/>
          <w:lang w:val="ru-RU" w:eastAsia="ru-RU"/>
        </w:rPr>
        <w:t>За 202</w:t>
      </w:r>
      <w:r w:rsidR="00043ED8" w:rsidRPr="003E6415">
        <w:rPr>
          <w:sz w:val="28"/>
          <w:szCs w:val="28"/>
          <w:lang w:val="ru-RU" w:eastAsia="ru-RU"/>
        </w:rPr>
        <w:t>4</w:t>
      </w:r>
      <w:r w:rsidRPr="003E6415">
        <w:rPr>
          <w:sz w:val="28"/>
          <w:szCs w:val="28"/>
          <w:lang w:val="ru-RU" w:eastAsia="ru-RU"/>
        </w:rPr>
        <w:t xml:space="preserve"> год в Реестр дополнительно включены сведения о </w:t>
      </w:r>
      <w:r w:rsidR="00043ED8" w:rsidRPr="003E6415">
        <w:rPr>
          <w:sz w:val="28"/>
          <w:szCs w:val="28"/>
          <w:lang w:val="ru-RU" w:eastAsia="ru-RU"/>
        </w:rPr>
        <w:t>6</w:t>
      </w:r>
      <w:r w:rsidRPr="003E6415">
        <w:rPr>
          <w:sz w:val="28"/>
          <w:szCs w:val="28"/>
          <w:lang w:val="ru-RU" w:eastAsia="ru-RU"/>
        </w:rPr>
        <w:t xml:space="preserve"> муниципальных у</w:t>
      </w:r>
      <w:r w:rsidR="007A51B7" w:rsidRPr="003E6415">
        <w:rPr>
          <w:sz w:val="28"/>
          <w:szCs w:val="28"/>
          <w:lang w:val="ru-RU" w:eastAsia="ru-RU"/>
        </w:rPr>
        <w:t>слугах;</w:t>
      </w:r>
    </w:p>
    <w:p w:rsidR="00946277" w:rsidRPr="003E6415" w:rsidRDefault="00946277" w:rsidP="004176B9">
      <w:pPr>
        <w:spacing w:line="276" w:lineRule="auto"/>
        <w:ind w:firstLine="0"/>
        <w:rPr>
          <w:sz w:val="28"/>
          <w:szCs w:val="28"/>
          <w:lang w:val="ru-RU" w:eastAsia="ru-RU"/>
        </w:rPr>
      </w:pPr>
      <w:r w:rsidRPr="003E6415">
        <w:rPr>
          <w:sz w:val="28"/>
          <w:szCs w:val="28"/>
          <w:lang w:val="ru-RU" w:eastAsia="ru-RU"/>
        </w:rPr>
        <w:t>- методическое обеспечение и контроль деятельности по разработке органами администрации проектов административных регламентов предоставления муниципальных услуг (по состоянию на 31.12.2024 год - 90 административных регламентов);</w:t>
      </w:r>
    </w:p>
    <w:p w:rsidR="007A51B7" w:rsidRPr="003E6415" w:rsidRDefault="007A51B7" w:rsidP="004176B9">
      <w:pPr>
        <w:spacing w:line="276" w:lineRule="auto"/>
        <w:ind w:firstLine="0"/>
        <w:rPr>
          <w:sz w:val="28"/>
          <w:szCs w:val="28"/>
          <w:lang w:val="ru-RU" w:eastAsia="ru-RU"/>
        </w:rPr>
      </w:pPr>
      <w:r w:rsidRPr="003E6415">
        <w:rPr>
          <w:sz w:val="28"/>
          <w:szCs w:val="28"/>
          <w:lang w:val="ru-RU" w:eastAsia="ru-RU"/>
        </w:rPr>
        <w:t xml:space="preserve">- организация предоставления муниципальных услуг на базе </w:t>
      </w:r>
      <w:r w:rsidR="00507576" w:rsidRPr="003E6415">
        <w:rPr>
          <w:sz w:val="28"/>
          <w:szCs w:val="28"/>
          <w:lang w:val="ru-RU" w:eastAsia="ru-RU"/>
        </w:rPr>
        <w:t>МАУ «МФЦ»</w:t>
      </w:r>
      <w:r w:rsidR="00946277" w:rsidRPr="003E6415">
        <w:rPr>
          <w:sz w:val="28"/>
          <w:szCs w:val="28"/>
          <w:lang w:val="ru-RU" w:eastAsia="ru-RU"/>
        </w:rPr>
        <w:t>. Всего к оказанию по принципу «одного окна» переведено 84 муниципальные услуги</w:t>
      </w:r>
      <w:r w:rsidRPr="003E6415">
        <w:rPr>
          <w:sz w:val="28"/>
          <w:szCs w:val="28"/>
          <w:lang w:val="ru-RU" w:eastAsia="ru-RU"/>
        </w:rPr>
        <w:t>;</w:t>
      </w:r>
    </w:p>
    <w:p w:rsidR="007A51B7" w:rsidRPr="003E6415" w:rsidRDefault="007A51B7" w:rsidP="004176B9">
      <w:pPr>
        <w:spacing w:line="276" w:lineRule="auto"/>
        <w:ind w:firstLine="0"/>
        <w:rPr>
          <w:sz w:val="28"/>
          <w:szCs w:val="28"/>
          <w:lang w:val="ru-RU" w:eastAsia="ru-RU"/>
        </w:rPr>
      </w:pPr>
      <w:r w:rsidRPr="003E6415">
        <w:rPr>
          <w:sz w:val="28"/>
          <w:szCs w:val="28"/>
          <w:lang w:val="ru-RU" w:eastAsia="ru-RU"/>
        </w:rPr>
        <w:t>- мониторинг качества муниципальных услуг, а также услуг, предоставляемых администрацией в рамках осуществления отдельных государственных полномочий, не переданных органам местного самоуправления в установленном законом порядке. В МАУ «МФЦ» обеспечена возможность оценки гражданами качества полученных в МФЦ государственных и муниципальных услуг путем проведения опросов (анкетирования). Общее количество оценок, в том числе поступивших посредством смс-голосования, с использованием терминалов, расположенных в МАУ «МФЦ»</w:t>
      </w:r>
      <w:r w:rsidR="0015385D">
        <w:rPr>
          <w:sz w:val="28"/>
          <w:szCs w:val="28"/>
          <w:lang w:val="ru-RU" w:eastAsia="ru-RU"/>
        </w:rPr>
        <w:t>,</w:t>
      </w:r>
      <w:r w:rsidRPr="003E6415">
        <w:rPr>
          <w:sz w:val="28"/>
          <w:szCs w:val="28"/>
          <w:lang w:val="ru-RU" w:eastAsia="ru-RU"/>
        </w:rPr>
        <w:t xml:space="preserve"> за 202</w:t>
      </w:r>
      <w:r w:rsidR="00946277" w:rsidRPr="003E6415">
        <w:rPr>
          <w:sz w:val="28"/>
          <w:szCs w:val="28"/>
          <w:lang w:val="ru-RU" w:eastAsia="ru-RU"/>
        </w:rPr>
        <w:t>4</w:t>
      </w:r>
      <w:r w:rsidRPr="003E6415">
        <w:rPr>
          <w:sz w:val="28"/>
          <w:szCs w:val="28"/>
          <w:lang w:val="ru-RU" w:eastAsia="ru-RU"/>
        </w:rPr>
        <w:t xml:space="preserve"> год</w:t>
      </w:r>
      <w:r w:rsidR="0015385D">
        <w:rPr>
          <w:sz w:val="28"/>
          <w:szCs w:val="28"/>
          <w:lang w:val="ru-RU" w:eastAsia="ru-RU"/>
        </w:rPr>
        <w:t xml:space="preserve"> </w:t>
      </w:r>
      <w:r w:rsidR="0015385D" w:rsidRPr="0019765B">
        <w:rPr>
          <w:sz w:val="28"/>
          <w:szCs w:val="28"/>
          <w:lang w:val="ru-RU" w:eastAsia="ru-RU"/>
        </w:rPr>
        <w:t>составило</w:t>
      </w:r>
      <w:r w:rsidRPr="0019765B">
        <w:rPr>
          <w:sz w:val="28"/>
          <w:szCs w:val="28"/>
          <w:lang w:val="ru-RU" w:eastAsia="ru-RU"/>
        </w:rPr>
        <w:t xml:space="preserve"> </w:t>
      </w:r>
      <w:r w:rsidR="00946277" w:rsidRPr="0019765B">
        <w:rPr>
          <w:sz w:val="28"/>
          <w:szCs w:val="28"/>
          <w:lang w:val="ru-RU" w:eastAsia="ru-RU"/>
        </w:rPr>
        <w:t>296356</w:t>
      </w:r>
      <w:r w:rsidRPr="0019765B">
        <w:rPr>
          <w:sz w:val="28"/>
          <w:szCs w:val="28"/>
          <w:lang w:val="ru-RU" w:eastAsia="ru-RU"/>
        </w:rPr>
        <w:t>. Удовлетворенность граждан качеством оказания услуг на базе МАУ «МФЦ» за 202</w:t>
      </w:r>
      <w:r w:rsidR="0019765B" w:rsidRPr="0019765B">
        <w:rPr>
          <w:sz w:val="28"/>
          <w:szCs w:val="28"/>
          <w:lang w:val="ru-RU" w:eastAsia="ru-RU"/>
        </w:rPr>
        <w:t>4</w:t>
      </w:r>
      <w:r w:rsidRPr="0019765B">
        <w:rPr>
          <w:sz w:val="28"/>
          <w:szCs w:val="28"/>
          <w:lang w:val="ru-RU" w:eastAsia="ru-RU"/>
        </w:rPr>
        <w:t xml:space="preserve"> год в среднем составила 100,0%;</w:t>
      </w:r>
    </w:p>
    <w:p w:rsidR="007A51B7" w:rsidRPr="003E6415" w:rsidRDefault="007A51B7" w:rsidP="004176B9">
      <w:pPr>
        <w:spacing w:line="276" w:lineRule="auto"/>
        <w:ind w:firstLine="0"/>
        <w:rPr>
          <w:sz w:val="28"/>
          <w:szCs w:val="28"/>
          <w:lang w:val="ru-RU" w:eastAsia="ru-RU"/>
        </w:rPr>
      </w:pPr>
      <w:r w:rsidRPr="003E6415">
        <w:rPr>
          <w:sz w:val="28"/>
          <w:szCs w:val="28"/>
          <w:lang w:val="ru-RU" w:eastAsia="ru-RU"/>
        </w:rPr>
        <w:t xml:space="preserve">- </w:t>
      </w:r>
      <w:r w:rsidR="00EB066F" w:rsidRPr="003E6415">
        <w:rPr>
          <w:sz w:val="28"/>
          <w:szCs w:val="28"/>
          <w:lang w:val="ru-RU" w:eastAsia="ru-RU"/>
        </w:rPr>
        <w:t>организация межведомственного информационного взаимодействия в рамках предоставления муниципальных услуг и услуг, предоставляемых муниципальными учреждениями городского округа Тольятти. Всего администрацией в 202</w:t>
      </w:r>
      <w:r w:rsidR="003C0DAD" w:rsidRPr="003E6415">
        <w:rPr>
          <w:sz w:val="28"/>
          <w:szCs w:val="28"/>
          <w:lang w:val="ru-RU" w:eastAsia="ru-RU"/>
        </w:rPr>
        <w:t>4</w:t>
      </w:r>
      <w:r w:rsidR="00EB066F" w:rsidRPr="003E6415">
        <w:rPr>
          <w:sz w:val="28"/>
          <w:szCs w:val="28"/>
          <w:lang w:val="ru-RU" w:eastAsia="ru-RU"/>
        </w:rPr>
        <w:t xml:space="preserve"> году оказывалось 9</w:t>
      </w:r>
      <w:r w:rsidR="003C0DAD" w:rsidRPr="003E6415">
        <w:rPr>
          <w:sz w:val="28"/>
          <w:szCs w:val="28"/>
          <w:lang w:val="ru-RU" w:eastAsia="ru-RU"/>
        </w:rPr>
        <w:t>8</w:t>
      </w:r>
      <w:r w:rsidR="00EB066F" w:rsidRPr="003E6415">
        <w:rPr>
          <w:sz w:val="28"/>
          <w:szCs w:val="28"/>
          <w:lang w:val="ru-RU" w:eastAsia="ru-RU"/>
        </w:rPr>
        <w:t xml:space="preserve"> услуг (функций) с элементами межведомственного взаимодействия</w:t>
      </w:r>
      <w:r w:rsidR="00457973" w:rsidRPr="003E6415">
        <w:rPr>
          <w:sz w:val="28"/>
          <w:szCs w:val="28"/>
          <w:lang w:val="ru-RU" w:eastAsia="ru-RU"/>
        </w:rPr>
        <w:t>.</w:t>
      </w:r>
      <w:r w:rsidR="003D29D1" w:rsidRPr="003E6415">
        <w:rPr>
          <w:sz w:val="28"/>
          <w:szCs w:val="28"/>
          <w:lang w:val="ru-RU" w:eastAsia="ru-RU"/>
        </w:rPr>
        <w:t xml:space="preserve"> </w:t>
      </w:r>
      <w:r w:rsidR="00EB066F" w:rsidRPr="003E6415">
        <w:rPr>
          <w:sz w:val="28"/>
          <w:szCs w:val="28"/>
          <w:lang w:val="ru-RU" w:eastAsia="ru-RU"/>
        </w:rPr>
        <w:t>В 202</w:t>
      </w:r>
      <w:r w:rsidR="003C0DAD" w:rsidRPr="003E6415">
        <w:rPr>
          <w:sz w:val="28"/>
          <w:szCs w:val="28"/>
          <w:lang w:val="ru-RU" w:eastAsia="ru-RU"/>
        </w:rPr>
        <w:t>4</w:t>
      </w:r>
      <w:r w:rsidR="00EB066F" w:rsidRPr="003E6415">
        <w:rPr>
          <w:sz w:val="28"/>
          <w:szCs w:val="28"/>
          <w:lang w:val="ru-RU" w:eastAsia="ru-RU"/>
        </w:rPr>
        <w:t xml:space="preserve"> году межведомственное взаимодействие осуществлялось, в том числе</w:t>
      </w:r>
      <w:r w:rsidR="0019765B">
        <w:rPr>
          <w:sz w:val="28"/>
          <w:szCs w:val="28"/>
          <w:lang w:val="ru-RU" w:eastAsia="ru-RU"/>
        </w:rPr>
        <w:t>,</w:t>
      </w:r>
      <w:r w:rsidR="00EB066F" w:rsidRPr="003E6415">
        <w:rPr>
          <w:sz w:val="28"/>
          <w:szCs w:val="28"/>
          <w:lang w:val="ru-RU" w:eastAsia="ru-RU"/>
        </w:rPr>
        <w:t xml:space="preserve"> в электронном виде посредством ГИС СО «САМВ» по 1</w:t>
      </w:r>
      <w:r w:rsidR="00D44711" w:rsidRPr="003E6415">
        <w:rPr>
          <w:sz w:val="28"/>
          <w:szCs w:val="28"/>
          <w:lang w:val="ru-RU" w:eastAsia="ru-RU"/>
        </w:rPr>
        <w:t>30</w:t>
      </w:r>
      <w:r w:rsidR="00EB066F" w:rsidRPr="003E6415">
        <w:rPr>
          <w:sz w:val="28"/>
          <w:szCs w:val="28"/>
          <w:lang w:val="ru-RU" w:eastAsia="ru-RU"/>
        </w:rPr>
        <w:t xml:space="preserve"> видам сведений </w:t>
      </w:r>
      <w:r w:rsidR="00D44711" w:rsidRPr="003E6415">
        <w:rPr>
          <w:sz w:val="28"/>
          <w:szCs w:val="28"/>
          <w:lang w:val="ru-RU" w:eastAsia="ru-RU"/>
        </w:rPr>
        <w:t>с</w:t>
      </w:r>
      <w:r w:rsidR="00EB066F" w:rsidRPr="003E6415">
        <w:rPr>
          <w:sz w:val="28"/>
          <w:szCs w:val="28"/>
          <w:lang w:val="ru-RU" w:eastAsia="ru-RU"/>
        </w:rPr>
        <w:t xml:space="preserve"> 2</w:t>
      </w:r>
      <w:r w:rsidR="00D44711" w:rsidRPr="003E6415">
        <w:rPr>
          <w:sz w:val="28"/>
          <w:szCs w:val="28"/>
          <w:lang w:val="ru-RU" w:eastAsia="ru-RU"/>
        </w:rPr>
        <w:t>8</w:t>
      </w:r>
      <w:r w:rsidR="00EB066F" w:rsidRPr="003E6415">
        <w:rPr>
          <w:sz w:val="28"/>
          <w:szCs w:val="28"/>
          <w:lang w:val="ru-RU" w:eastAsia="ru-RU"/>
        </w:rPr>
        <w:t xml:space="preserve"> федеральны</w:t>
      </w:r>
      <w:r w:rsidR="00D44711" w:rsidRPr="003E6415">
        <w:rPr>
          <w:sz w:val="28"/>
          <w:szCs w:val="28"/>
          <w:lang w:val="ru-RU" w:eastAsia="ru-RU"/>
        </w:rPr>
        <w:t>ми</w:t>
      </w:r>
      <w:r w:rsidR="00EB066F" w:rsidRPr="003E6415">
        <w:rPr>
          <w:sz w:val="28"/>
          <w:szCs w:val="28"/>
          <w:lang w:val="ru-RU" w:eastAsia="ru-RU"/>
        </w:rPr>
        <w:t xml:space="preserve"> органа</w:t>
      </w:r>
      <w:r w:rsidR="00D44711" w:rsidRPr="003E6415">
        <w:rPr>
          <w:sz w:val="28"/>
          <w:szCs w:val="28"/>
          <w:lang w:val="ru-RU" w:eastAsia="ru-RU"/>
        </w:rPr>
        <w:t>ми</w:t>
      </w:r>
      <w:r w:rsidR="00EB066F" w:rsidRPr="003E6415">
        <w:rPr>
          <w:sz w:val="28"/>
          <w:szCs w:val="28"/>
          <w:lang w:val="ru-RU" w:eastAsia="ru-RU"/>
        </w:rPr>
        <w:t xml:space="preserve"> исполнительной власти, что существенно упрощает для заявителя процедур</w:t>
      </w:r>
      <w:r w:rsidR="00711867" w:rsidRPr="003E6415">
        <w:rPr>
          <w:sz w:val="28"/>
          <w:szCs w:val="28"/>
          <w:lang w:val="ru-RU" w:eastAsia="ru-RU"/>
        </w:rPr>
        <w:t>у</w:t>
      </w:r>
      <w:r w:rsidR="00EB066F" w:rsidRPr="003E6415">
        <w:rPr>
          <w:sz w:val="28"/>
          <w:szCs w:val="28"/>
          <w:lang w:val="ru-RU" w:eastAsia="ru-RU"/>
        </w:rPr>
        <w:t xml:space="preserve"> получения услуг, исключая необходимость предоставления ряда документов гражданами;</w:t>
      </w:r>
    </w:p>
    <w:p w:rsidR="00EB066F" w:rsidRPr="003E6415" w:rsidRDefault="00695D6C" w:rsidP="004176B9">
      <w:pPr>
        <w:spacing w:line="276" w:lineRule="auto"/>
        <w:ind w:firstLine="720"/>
        <w:rPr>
          <w:sz w:val="28"/>
          <w:szCs w:val="28"/>
          <w:lang w:val="ru-RU" w:eastAsia="ru-RU"/>
        </w:rPr>
      </w:pPr>
      <w:r w:rsidRPr="003E6415">
        <w:rPr>
          <w:sz w:val="28"/>
          <w:szCs w:val="28"/>
          <w:lang w:val="ru-RU" w:eastAsia="ru-RU"/>
        </w:rPr>
        <w:t>- реализация мероприятий по переводу услуг в электронный вид</w:t>
      </w:r>
      <w:r w:rsidR="00D44711" w:rsidRPr="003E6415">
        <w:rPr>
          <w:sz w:val="28"/>
          <w:szCs w:val="28"/>
          <w:lang w:val="ru-RU" w:eastAsia="ru-RU"/>
        </w:rPr>
        <w:t xml:space="preserve"> в 2024 году по двум направлениям. По состоянию на 31.12.2024 в электронный вид переведены в полном объеме 52 муниципальные услуги, предоставляемые </w:t>
      </w:r>
      <w:r w:rsidR="00D44711" w:rsidRPr="003E6415">
        <w:rPr>
          <w:sz w:val="28"/>
          <w:szCs w:val="28"/>
          <w:lang w:val="ru-RU" w:eastAsia="ru-RU"/>
        </w:rPr>
        <w:lastRenderedPageBreak/>
        <w:t>органами администрации городского округа Тольятти, из 98 муниципальных услуг, включенных в Реестр;</w:t>
      </w:r>
    </w:p>
    <w:p w:rsidR="0090525A" w:rsidRPr="003E6415" w:rsidRDefault="00695D6C" w:rsidP="004176B9">
      <w:pPr>
        <w:spacing w:line="276" w:lineRule="auto"/>
        <w:ind w:firstLine="680"/>
        <w:rPr>
          <w:sz w:val="28"/>
          <w:szCs w:val="28"/>
          <w:lang w:val="ru-RU" w:eastAsia="ru-RU"/>
        </w:rPr>
      </w:pPr>
      <w:r w:rsidRPr="003E6415">
        <w:rPr>
          <w:sz w:val="28"/>
          <w:szCs w:val="28"/>
          <w:lang w:val="ru-RU" w:eastAsia="ru-RU"/>
        </w:rPr>
        <w:t>- предупреждение коррупции в подведомственных администрации учреждениях и предприятиях</w:t>
      </w:r>
      <w:r w:rsidR="0090525A" w:rsidRPr="003E6415">
        <w:rPr>
          <w:sz w:val="28"/>
          <w:szCs w:val="28"/>
          <w:lang w:val="ru-RU" w:eastAsia="ru-RU"/>
        </w:rPr>
        <w:t>.</w:t>
      </w:r>
      <w:r w:rsidR="0090525A" w:rsidRPr="003E6415">
        <w:rPr>
          <w:sz w:val="28"/>
          <w:szCs w:val="28"/>
          <w:lang w:val="ru-RU"/>
        </w:rPr>
        <w:t xml:space="preserve"> </w:t>
      </w:r>
      <w:r w:rsidR="0090525A" w:rsidRPr="003E6415">
        <w:rPr>
          <w:sz w:val="28"/>
          <w:szCs w:val="28"/>
          <w:lang w:val="ru-RU" w:eastAsia="ru-RU"/>
        </w:rPr>
        <w:t xml:space="preserve">Осуществляется мониторинг локальных актов, принятых в </w:t>
      </w:r>
      <w:r w:rsidR="00457973" w:rsidRPr="003E6415">
        <w:rPr>
          <w:sz w:val="28"/>
          <w:szCs w:val="28"/>
          <w:lang w:val="ru-RU" w:eastAsia="ru-RU"/>
        </w:rPr>
        <w:t>муниципальных учреждениях</w:t>
      </w:r>
      <w:r w:rsidR="0090525A" w:rsidRPr="003E6415">
        <w:rPr>
          <w:sz w:val="28"/>
          <w:szCs w:val="28"/>
          <w:lang w:val="ru-RU" w:eastAsia="ru-RU"/>
        </w:rPr>
        <w:t xml:space="preserve"> и </w:t>
      </w:r>
      <w:r w:rsidR="00457973" w:rsidRPr="003E6415">
        <w:rPr>
          <w:sz w:val="28"/>
          <w:szCs w:val="28"/>
          <w:lang w:val="ru-RU" w:eastAsia="ru-RU"/>
        </w:rPr>
        <w:t>муниципальных предприятиях</w:t>
      </w:r>
      <w:r w:rsidR="0090525A" w:rsidRPr="003E6415">
        <w:rPr>
          <w:sz w:val="28"/>
          <w:szCs w:val="28"/>
          <w:lang w:val="ru-RU" w:eastAsia="ru-RU"/>
        </w:rPr>
        <w:t xml:space="preserve"> в сфере противодействия коррупции: положений о противодействии коррупции, положений о Комиссии по противодействию коррупции и урегулированию конфликта интересов. Всего в </w:t>
      </w:r>
      <w:r w:rsidR="00457973" w:rsidRPr="003E6415">
        <w:rPr>
          <w:sz w:val="28"/>
          <w:szCs w:val="28"/>
          <w:lang w:val="ru-RU" w:eastAsia="ru-RU"/>
        </w:rPr>
        <w:t>муниципальных учреждениях</w:t>
      </w:r>
      <w:r w:rsidR="0090525A" w:rsidRPr="003E6415">
        <w:rPr>
          <w:sz w:val="28"/>
          <w:szCs w:val="28"/>
          <w:lang w:val="ru-RU" w:eastAsia="ru-RU"/>
        </w:rPr>
        <w:t xml:space="preserve"> действует более </w:t>
      </w:r>
      <w:r w:rsidR="00D44711" w:rsidRPr="003E6415">
        <w:rPr>
          <w:sz w:val="28"/>
          <w:szCs w:val="28"/>
          <w:lang w:val="ru-RU" w:eastAsia="ru-RU"/>
        </w:rPr>
        <w:t>1</w:t>
      </w:r>
      <w:r w:rsidR="0090525A" w:rsidRPr="003E6415">
        <w:rPr>
          <w:sz w:val="28"/>
          <w:szCs w:val="28"/>
          <w:lang w:val="ru-RU" w:eastAsia="ru-RU"/>
        </w:rPr>
        <w:t>0</w:t>
      </w:r>
      <w:r w:rsidR="00D44711" w:rsidRPr="003E6415">
        <w:rPr>
          <w:sz w:val="28"/>
          <w:szCs w:val="28"/>
          <w:lang w:val="ru-RU" w:eastAsia="ru-RU"/>
        </w:rPr>
        <w:t>0</w:t>
      </w:r>
      <w:r w:rsidR="0090525A" w:rsidRPr="003E6415">
        <w:rPr>
          <w:sz w:val="28"/>
          <w:szCs w:val="28"/>
          <w:lang w:val="ru-RU" w:eastAsia="ru-RU"/>
        </w:rPr>
        <w:t>0 локальных актов в сфере профилактики коррупции. В 202</w:t>
      </w:r>
      <w:r w:rsidR="00D44711" w:rsidRPr="003E6415">
        <w:rPr>
          <w:sz w:val="28"/>
          <w:szCs w:val="28"/>
          <w:lang w:val="ru-RU" w:eastAsia="ru-RU"/>
        </w:rPr>
        <w:t>4</w:t>
      </w:r>
      <w:r w:rsidR="00743297" w:rsidRPr="003E6415">
        <w:rPr>
          <w:sz w:val="28"/>
          <w:szCs w:val="28"/>
          <w:lang w:val="ru-RU" w:eastAsia="ru-RU"/>
        </w:rPr>
        <w:t xml:space="preserve"> году</w:t>
      </w:r>
      <w:r w:rsidR="0090525A" w:rsidRPr="003E6415">
        <w:rPr>
          <w:sz w:val="28"/>
          <w:szCs w:val="28"/>
          <w:lang w:val="ru-RU" w:eastAsia="ru-RU"/>
        </w:rPr>
        <w:t xml:space="preserve"> в администрацию поступило </w:t>
      </w:r>
      <w:r w:rsidR="00D44711" w:rsidRPr="003E6415">
        <w:rPr>
          <w:sz w:val="28"/>
          <w:szCs w:val="28"/>
          <w:lang w:val="ru-RU" w:eastAsia="ru-RU"/>
        </w:rPr>
        <w:t>2</w:t>
      </w:r>
      <w:r w:rsidR="00743297" w:rsidRPr="003E6415">
        <w:rPr>
          <w:sz w:val="28"/>
          <w:szCs w:val="28"/>
          <w:lang w:val="ru-RU" w:eastAsia="ru-RU"/>
        </w:rPr>
        <w:t xml:space="preserve"> акт</w:t>
      </w:r>
      <w:r w:rsidR="00D44711" w:rsidRPr="003E6415">
        <w:rPr>
          <w:sz w:val="28"/>
          <w:szCs w:val="28"/>
          <w:lang w:val="ru-RU" w:eastAsia="ru-RU"/>
        </w:rPr>
        <w:t>а</w:t>
      </w:r>
      <w:r w:rsidR="00743297" w:rsidRPr="003E6415">
        <w:rPr>
          <w:sz w:val="28"/>
          <w:szCs w:val="28"/>
          <w:lang w:val="ru-RU" w:eastAsia="ru-RU"/>
        </w:rPr>
        <w:t xml:space="preserve"> прокурорского реагирования о нарушении законодательства в сфере противодействия коррупции в отношении </w:t>
      </w:r>
      <w:r w:rsidR="00D44711" w:rsidRPr="003E6415">
        <w:rPr>
          <w:sz w:val="28"/>
          <w:szCs w:val="28"/>
          <w:lang w:val="ru-RU" w:eastAsia="ru-RU"/>
        </w:rPr>
        <w:t xml:space="preserve">25 </w:t>
      </w:r>
      <w:r w:rsidR="00743297" w:rsidRPr="003E6415">
        <w:rPr>
          <w:sz w:val="28"/>
          <w:szCs w:val="28"/>
          <w:lang w:val="ru-RU" w:eastAsia="ru-RU"/>
        </w:rPr>
        <w:t>руководителей МУ. По результатам проведенных проверок 1</w:t>
      </w:r>
      <w:r w:rsidR="00A423CA" w:rsidRPr="003E6415">
        <w:rPr>
          <w:sz w:val="28"/>
          <w:szCs w:val="28"/>
          <w:lang w:val="ru-RU" w:eastAsia="ru-RU"/>
        </w:rPr>
        <w:t>9</w:t>
      </w:r>
      <w:r w:rsidR="00743297" w:rsidRPr="003E6415">
        <w:rPr>
          <w:sz w:val="28"/>
          <w:szCs w:val="28"/>
          <w:lang w:val="ru-RU" w:eastAsia="ru-RU"/>
        </w:rPr>
        <w:t xml:space="preserve"> руководителей  МУ привлечены к дисциплинарной ответственности (1</w:t>
      </w:r>
      <w:r w:rsidR="00A423CA" w:rsidRPr="003E6415">
        <w:rPr>
          <w:sz w:val="28"/>
          <w:szCs w:val="28"/>
          <w:lang w:val="ru-RU" w:eastAsia="ru-RU"/>
        </w:rPr>
        <w:t>7</w:t>
      </w:r>
      <w:r w:rsidR="00743297" w:rsidRPr="003E6415">
        <w:rPr>
          <w:sz w:val="28"/>
          <w:szCs w:val="28"/>
          <w:lang w:val="ru-RU" w:eastAsia="ru-RU"/>
        </w:rPr>
        <w:t xml:space="preserve"> - в виде замечания, </w:t>
      </w:r>
      <w:r w:rsidR="00A423CA" w:rsidRPr="003E6415">
        <w:rPr>
          <w:sz w:val="28"/>
          <w:szCs w:val="28"/>
          <w:lang w:val="ru-RU" w:eastAsia="ru-RU"/>
        </w:rPr>
        <w:t>2</w:t>
      </w:r>
      <w:r w:rsidR="00743297" w:rsidRPr="003E6415">
        <w:rPr>
          <w:sz w:val="28"/>
          <w:szCs w:val="28"/>
          <w:lang w:val="ru-RU" w:eastAsia="ru-RU"/>
        </w:rPr>
        <w:t xml:space="preserve"> – в виде выговора).  </w:t>
      </w:r>
    </w:p>
    <w:p w:rsidR="00695D6C" w:rsidRPr="003E6415" w:rsidRDefault="0090525A" w:rsidP="004176B9">
      <w:pPr>
        <w:spacing w:line="276" w:lineRule="auto"/>
        <w:ind w:firstLine="680"/>
        <w:rPr>
          <w:sz w:val="28"/>
          <w:szCs w:val="28"/>
          <w:lang w:val="ru-RU" w:eastAsia="ru-RU"/>
        </w:rPr>
      </w:pPr>
      <w:r w:rsidRPr="003E6415">
        <w:rPr>
          <w:sz w:val="28"/>
          <w:szCs w:val="28"/>
          <w:lang w:val="ru-RU" w:eastAsia="ru-RU"/>
        </w:rPr>
        <w:t xml:space="preserve">В </w:t>
      </w:r>
      <w:r w:rsidR="00457973" w:rsidRPr="003E6415">
        <w:rPr>
          <w:sz w:val="28"/>
          <w:szCs w:val="28"/>
          <w:lang w:val="ru-RU" w:eastAsia="ru-RU"/>
        </w:rPr>
        <w:t>муниципальных учреждениях</w:t>
      </w:r>
      <w:r w:rsidRPr="003E6415">
        <w:rPr>
          <w:sz w:val="28"/>
          <w:szCs w:val="28"/>
          <w:lang w:val="ru-RU" w:eastAsia="ru-RU"/>
        </w:rPr>
        <w:t xml:space="preserve">, подведомственных департаменту образования и департаменту культуры администрации, запланированы и проводятся в течение учебного года ряд мероприятий / классных часов, направленных на формирование у учащихся антикоррупционного мировоззрения с охватом </w:t>
      </w:r>
      <w:r w:rsidR="00B72D5D" w:rsidRPr="003E6415">
        <w:rPr>
          <w:sz w:val="28"/>
          <w:szCs w:val="28"/>
          <w:lang w:val="ru-RU" w:eastAsia="ru-RU"/>
        </w:rPr>
        <w:t>более 7</w:t>
      </w:r>
      <w:r w:rsidR="00743297" w:rsidRPr="003E6415">
        <w:rPr>
          <w:sz w:val="28"/>
          <w:szCs w:val="28"/>
          <w:lang w:val="ru-RU" w:eastAsia="ru-RU"/>
        </w:rPr>
        <w:t>2</w:t>
      </w:r>
      <w:r w:rsidRPr="003E6415">
        <w:rPr>
          <w:sz w:val="28"/>
          <w:szCs w:val="28"/>
          <w:lang w:val="ru-RU" w:eastAsia="ru-RU"/>
        </w:rPr>
        <w:t>000 обучающихся и педагогов</w:t>
      </w:r>
      <w:r w:rsidR="00695D6C" w:rsidRPr="003E6415">
        <w:rPr>
          <w:sz w:val="28"/>
          <w:szCs w:val="28"/>
          <w:lang w:val="ru-RU" w:eastAsia="ru-RU"/>
        </w:rPr>
        <w:t>;</w:t>
      </w:r>
    </w:p>
    <w:p w:rsidR="00BC3F34" w:rsidRPr="003E6415" w:rsidRDefault="0090525A" w:rsidP="004176B9">
      <w:pPr>
        <w:spacing w:line="276" w:lineRule="auto"/>
        <w:ind w:firstLine="680"/>
        <w:rPr>
          <w:sz w:val="28"/>
          <w:szCs w:val="28"/>
          <w:lang w:val="ru-RU" w:eastAsia="ru-RU"/>
        </w:rPr>
      </w:pPr>
      <w:r w:rsidRPr="003E6415">
        <w:rPr>
          <w:sz w:val="28"/>
          <w:szCs w:val="28"/>
          <w:lang w:val="ru-RU" w:eastAsia="ru-RU"/>
        </w:rPr>
        <w:t xml:space="preserve">- </w:t>
      </w:r>
      <w:r w:rsidR="00E91CBF" w:rsidRPr="003E6415">
        <w:rPr>
          <w:sz w:val="28"/>
          <w:szCs w:val="28"/>
          <w:lang w:val="ru-RU" w:eastAsia="ru-RU"/>
        </w:rPr>
        <w:t>проверка сведений, представленных лицами, претендующими на замещение должностей муниципальной службы, с целью устранения препятствий поступления на муниципальную службу, а также проведение с указанными лицами разъяснительной работы о соблюдении норм законодательства о муниципальной службе и законодательства в сфере противодействия коррупции</w:t>
      </w:r>
      <w:r w:rsidR="00A423CA" w:rsidRPr="003E6415">
        <w:rPr>
          <w:sz w:val="28"/>
          <w:szCs w:val="28"/>
          <w:lang w:val="ru-RU" w:eastAsia="ru-RU"/>
        </w:rPr>
        <w:t>. В 2024 году 11</w:t>
      </w:r>
      <w:r w:rsidR="00BC3F34" w:rsidRPr="003E6415">
        <w:rPr>
          <w:sz w:val="28"/>
          <w:szCs w:val="28"/>
          <w:lang w:val="ru-RU" w:eastAsia="ru-RU"/>
        </w:rPr>
        <w:t>7</w:t>
      </w:r>
      <w:r w:rsidR="00A423CA" w:rsidRPr="003E6415">
        <w:rPr>
          <w:sz w:val="28"/>
          <w:szCs w:val="28"/>
          <w:lang w:val="ru-RU" w:eastAsia="ru-RU"/>
        </w:rPr>
        <w:t xml:space="preserve"> граждан поступ</w:t>
      </w:r>
      <w:r w:rsidR="00BC3F34" w:rsidRPr="003E6415">
        <w:rPr>
          <w:sz w:val="28"/>
          <w:szCs w:val="28"/>
          <w:lang w:val="ru-RU" w:eastAsia="ru-RU"/>
        </w:rPr>
        <w:t>а</w:t>
      </w:r>
      <w:r w:rsidR="00A423CA" w:rsidRPr="003E6415">
        <w:rPr>
          <w:sz w:val="28"/>
          <w:szCs w:val="28"/>
          <w:lang w:val="ru-RU" w:eastAsia="ru-RU"/>
        </w:rPr>
        <w:t>ло на должности муниципальной службы, из них</w:t>
      </w:r>
      <w:r w:rsidR="00BC3F34" w:rsidRPr="003E6415">
        <w:rPr>
          <w:sz w:val="28"/>
          <w:szCs w:val="28"/>
          <w:lang w:val="ru-RU" w:eastAsia="ru-RU"/>
        </w:rPr>
        <w:t>:</w:t>
      </w:r>
      <w:r w:rsidR="00A423CA" w:rsidRPr="003E6415">
        <w:rPr>
          <w:sz w:val="28"/>
          <w:szCs w:val="28"/>
          <w:lang w:val="ru-RU" w:eastAsia="ru-RU"/>
        </w:rPr>
        <w:t xml:space="preserve"> </w:t>
      </w:r>
      <w:r w:rsidR="00BC3F34" w:rsidRPr="003E6415">
        <w:rPr>
          <w:sz w:val="28"/>
          <w:szCs w:val="28"/>
          <w:lang w:val="ru-RU" w:eastAsia="ru-RU"/>
        </w:rPr>
        <w:t>в администрацию – 103 чел., в департамент финансов – 7 чел., в Думу</w:t>
      </w:r>
      <w:r w:rsidR="000971DB" w:rsidRPr="003E6415">
        <w:rPr>
          <w:sz w:val="28"/>
          <w:szCs w:val="28"/>
          <w:lang w:val="ru-RU" w:eastAsia="ru-RU"/>
        </w:rPr>
        <w:t xml:space="preserve"> </w:t>
      </w:r>
      <w:r w:rsidR="00DF4D98" w:rsidRPr="003E6415">
        <w:rPr>
          <w:sz w:val="28"/>
          <w:szCs w:val="28"/>
          <w:lang w:val="ru-RU" w:eastAsia="ru-RU"/>
        </w:rPr>
        <w:t>–</w:t>
      </w:r>
      <w:r w:rsidR="00BC3F34" w:rsidRPr="003E6415">
        <w:rPr>
          <w:sz w:val="28"/>
          <w:szCs w:val="28"/>
          <w:lang w:val="ru-RU" w:eastAsia="ru-RU"/>
        </w:rPr>
        <w:t xml:space="preserve"> 4 чел., в </w:t>
      </w:r>
      <w:r w:rsidR="000971DB" w:rsidRPr="003E6415">
        <w:rPr>
          <w:sz w:val="28"/>
          <w:szCs w:val="28"/>
          <w:lang w:val="ru-RU" w:eastAsia="ru-RU"/>
        </w:rPr>
        <w:t xml:space="preserve">контрольно-счётную палату городского округа Тольятти (далее – </w:t>
      </w:r>
      <w:r w:rsidR="000E08F4" w:rsidRPr="003E6415">
        <w:rPr>
          <w:sz w:val="28"/>
          <w:szCs w:val="28"/>
          <w:lang w:val="ru-RU" w:eastAsia="ru-RU"/>
        </w:rPr>
        <w:t>КСП</w:t>
      </w:r>
      <w:r w:rsidR="000971DB" w:rsidRPr="003E6415">
        <w:rPr>
          <w:sz w:val="28"/>
          <w:szCs w:val="28"/>
          <w:lang w:val="ru-RU" w:eastAsia="ru-RU"/>
        </w:rPr>
        <w:t>)</w:t>
      </w:r>
      <w:r w:rsidR="000E08F4" w:rsidRPr="003E6415">
        <w:rPr>
          <w:sz w:val="28"/>
          <w:szCs w:val="28"/>
          <w:lang w:val="ru-RU" w:eastAsia="ru-RU"/>
        </w:rPr>
        <w:t xml:space="preserve"> </w:t>
      </w:r>
      <w:r w:rsidR="00BC3F34" w:rsidRPr="003E6415">
        <w:rPr>
          <w:sz w:val="28"/>
          <w:szCs w:val="28"/>
          <w:lang w:val="ru-RU" w:eastAsia="ru-RU"/>
        </w:rPr>
        <w:t xml:space="preserve">– </w:t>
      </w:r>
      <w:r w:rsidR="00DF4D98" w:rsidRPr="003E6415">
        <w:rPr>
          <w:sz w:val="28"/>
          <w:szCs w:val="28"/>
          <w:lang w:val="ru-RU" w:eastAsia="ru-RU"/>
        </w:rPr>
        <w:t xml:space="preserve"> </w:t>
      </w:r>
      <w:r w:rsidR="00BC3F34" w:rsidRPr="003E6415">
        <w:rPr>
          <w:sz w:val="28"/>
          <w:szCs w:val="28"/>
          <w:lang w:val="ru-RU" w:eastAsia="ru-RU"/>
        </w:rPr>
        <w:t>3 чел.;</w:t>
      </w:r>
    </w:p>
    <w:p w:rsidR="0090525A" w:rsidRPr="003E6415" w:rsidRDefault="00BC3F34" w:rsidP="004176B9">
      <w:pPr>
        <w:spacing w:line="276" w:lineRule="auto"/>
        <w:ind w:firstLine="680"/>
        <w:rPr>
          <w:sz w:val="28"/>
          <w:szCs w:val="28"/>
          <w:lang w:val="ru-RU" w:eastAsia="ru-RU"/>
        </w:rPr>
      </w:pPr>
      <w:r w:rsidRPr="003E6415">
        <w:rPr>
          <w:sz w:val="28"/>
          <w:szCs w:val="28"/>
          <w:lang w:val="ru-RU" w:eastAsia="ru-RU"/>
        </w:rPr>
        <w:t>Информация о гражданах, назначаемых на должности муниципальной службы, проверяется на предмет наличия сведений в ФНС России о них как о руководителях или учредителях (участниках) юридических лиц или ИП. Нарушений в 2024 году не выявлено. Для впервые поступающих на муниципальную службу граждан на этапе приема документов проводится вводный семинар об основах антикоррупционного законодательства, ограничениях, запретах, которые накладываются на муниципальных служащих, их обязанностях, с разъяснением понятий конфликт интересов, личная заинтересованность;</w:t>
      </w:r>
    </w:p>
    <w:p w:rsidR="00E91CBF" w:rsidRPr="003E6415" w:rsidRDefault="0083523B" w:rsidP="004176B9">
      <w:pPr>
        <w:spacing w:line="276" w:lineRule="auto"/>
        <w:ind w:firstLine="680"/>
        <w:rPr>
          <w:sz w:val="28"/>
          <w:szCs w:val="28"/>
          <w:lang w:val="ru-RU" w:eastAsia="ru-RU"/>
        </w:rPr>
      </w:pPr>
      <w:r w:rsidRPr="003E6415">
        <w:rPr>
          <w:sz w:val="28"/>
          <w:szCs w:val="28"/>
          <w:lang w:val="ru-RU" w:eastAsia="ru-RU"/>
        </w:rPr>
        <w:t xml:space="preserve">- проведение индивидуальных консультаций, </w:t>
      </w:r>
      <w:r w:rsidR="00805E50" w:rsidRPr="003E6415">
        <w:rPr>
          <w:sz w:val="28"/>
          <w:szCs w:val="28"/>
          <w:lang w:val="ru-RU" w:eastAsia="ru-RU"/>
        </w:rPr>
        <w:t xml:space="preserve">4 </w:t>
      </w:r>
      <w:r w:rsidRPr="003E6415">
        <w:rPr>
          <w:sz w:val="28"/>
          <w:szCs w:val="28"/>
          <w:lang w:val="ru-RU" w:eastAsia="ru-RU"/>
        </w:rPr>
        <w:t xml:space="preserve">обучающих семинаров, направление для изучения </w:t>
      </w:r>
      <w:r w:rsidR="00805E50" w:rsidRPr="003E6415">
        <w:rPr>
          <w:sz w:val="28"/>
          <w:szCs w:val="28"/>
          <w:lang w:val="ru-RU" w:eastAsia="ru-RU"/>
        </w:rPr>
        <w:t xml:space="preserve">16 </w:t>
      </w:r>
      <w:r w:rsidRPr="003E6415">
        <w:rPr>
          <w:sz w:val="28"/>
          <w:szCs w:val="28"/>
          <w:lang w:val="ru-RU" w:eastAsia="ru-RU"/>
        </w:rPr>
        <w:t xml:space="preserve">информационных материалов по вопросам </w:t>
      </w:r>
      <w:r w:rsidRPr="003E6415">
        <w:rPr>
          <w:sz w:val="28"/>
          <w:szCs w:val="28"/>
          <w:lang w:val="ru-RU" w:eastAsia="ru-RU"/>
        </w:rPr>
        <w:lastRenderedPageBreak/>
        <w:t>противодействия коррупции с целью повышения правовой грамотности муниципальных служащих органов местного самоуправления городского округа Тольятти и руководителей подведомственных учреждений и предприятий;</w:t>
      </w:r>
    </w:p>
    <w:p w:rsidR="00805E50" w:rsidRPr="003E6415" w:rsidRDefault="0083523B" w:rsidP="004176B9">
      <w:pPr>
        <w:spacing w:line="276" w:lineRule="auto"/>
        <w:ind w:firstLine="708"/>
        <w:rPr>
          <w:sz w:val="28"/>
          <w:szCs w:val="28"/>
          <w:lang w:val="ru-RU" w:eastAsia="ru-RU"/>
        </w:rPr>
      </w:pPr>
      <w:r w:rsidRPr="003E6415">
        <w:rPr>
          <w:sz w:val="28"/>
          <w:szCs w:val="28"/>
          <w:lang w:val="ru-RU" w:eastAsia="ru-RU"/>
        </w:rPr>
        <w:t xml:space="preserve">- проведение анализа и проверок достоверности и полноты сведений о доходах, имуществе и обязательствах имущественного характера, представленных муниципальными служащими органов местного самоуправления городского округа Тольятти. </w:t>
      </w:r>
      <w:r w:rsidR="00AB7631" w:rsidRPr="003E6415">
        <w:rPr>
          <w:sz w:val="28"/>
          <w:szCs w:val="28"/>
          <w:lang w:val="ru-RU" w:eastAsia="ru-RU"/>
        </w:rPr>
        <w:t>В 202</w:t>
      </w:r>
      <w:r w:rsidR="00805E50" w:rsidRPr="003E6415">
        <w:rPr>
          <w:sz w:val="28"/>
          <w:szCs w:val="28"/>
          <w:lang w:val="ru-RU" w:eastAsia="ru-RU"/>
        </w:rPr>
        <w:t>4</w:t>
      </w:r>
      <w:r w:rsidR="00AB7631" w:rsidRPr="003E6415">
        <w:rPr>
          <w:sz w:val="28"/>
          <w:szCs w:val="28"/>
          <w:lang w:val="ru-RU" w:eastAsia="ru-RU"/>
        </w:rPr>
        <w:t xml:space="preserve"> году п</w:t>
      </w:r>
      <w:r w:rsidR="00743297" w:rsidRPr="003E6415">
        <w:rPr>
          <w:sz w:val="28"/>
          <w:szCs w:val="28"/>
          <w:lang w:val="ru-RU" w:eastAsia="ru-RU"/>
        </w:rPr>
        <w:t>роведено</w:t>
      </w:r>
      <w:r w:rsidRPr="003E6415">
        <w:rPr>
          <w:sz w:val="28"/>
          <w:szCs w:val="28"/>
          <w:lang w:val="ru-RU" w:eastAsia="ru-RU"/>
        </w:rPr>
        <w:t xml:space="preserve"> 4</w:t>
      </w:r>
      <w:r w:rsidR="00805E50" w:rsidRPr="003E6415">
        <w:rPr>
          <w:sz w:val="28"/>
          <w:szCs w:val="28"/>
          <w:lang w:val="ru-RU" w:eastAsia="ru-RU"/>
        </w:rPr>
        <w:t>0</w:t>
      </w:r>
      <w:r w:rsidRPr="003E6415">
        <w:rPr>
          <w:sz w:val="28"/>
          <w:szCs w:val="28"/>
          <w:lang w:val="ru-RU" w:eastAsia="ru-RU"/>
        </w:rPr>
        <w:t xml:space="preserve"> служебн</w:t>
      </w:r>
      <w:r w:rsidR="00AB7631" w:rsidRPr="003E6415">
        <w:rPr>
          <w:sz w:val="28"/>
          <w:szCs w:val="28"/>
          <w:lang w:val="ru-RU" w:eastAsia="ru-RU"/>
        </w:rPr>
        <w:t>ы</w:t>
      </w:r>
      <w:r w:rsidR="00805E50" w:rsidRPr="003E6415">
        <w:rPr>
          <w:sz w:val="28"/>
          <w:szCs w:val="28"/>
          <w:lang w:val="ru-RU" w:eastAsia="ru-RU"/>
        </w:rPr>
        <w:t>х</w:t>
      </w:r>
      <w:r w:rsidRPr="003E6415">
        <w:rPr>
          <w:sz w:val="28"/>
          <w:szCs w:val="28"/>
          <w:lang w:val="ru-RU" w:eastAsia="ru-RU"/>
        </w:rPr>
        <w:t xml:space="preserve"> провер</w:t>
      </w:r>
      <w:r w:rsidR="00805E50" w:rsidRPr="003E6415">
        <w:rPr>
          <w:sz w:val="28"/>
          <w:szCs w:val="28"/>
          <w:lang w:val="ru-RU" w:eastAsia="ru-RU"/>
        </w:rPr>
        <w:t>ок</w:t>
      </w:r>
      <w:r w:rsidR="00322813" w:rsidRPr="003E6415">
        <w:rPr>
          <w:sz w:val="28"/>
          <w:szCs w:val="28"/>
          <w:lang w:val="ru-RU" w:eastAsia="ru-RU"/>
        </w:rPr>
        <w:t xml:space="preserve">, </w:t>
      </w:r>
      <w:r w:rsidR="00743297" w:rsidRPr="003E6415">
        <w:rPr>
          <w:sz w:val="28"/>
          <w:szCs w:val="28"/>
          <w:lang w:val="ru-RU" w:eastAsia="ru-RU"/>
        </w:rPr>
        <w:t>в отношении 3</w:t>
      </w:r>
      <w:r w:rsidR="00805E50" w:rsidRPr="003E6415">
        <w:rPr>
          <w:sz w:val="28"/>
          <w:szCs w:val="28"/>
          <w:lang w:val="ru-RU" w:eastAsia="ru-RU"/>
        </w:rPr>
        <w:t>9</w:t>
      </w:r>
      <w:r w:rsidR="00743297" w:rsidRPr="003E6415">
        <w:rPr>
          <w:sz w:val="28"/>
          <w:szCs w:val="28"/>
          <w:lang w:val="ru-RU" w:eastAsia="ru-RU"/>
        </w:rPr>
        <w:t xml:space="preserve"> служащих установлены факты нарушений</w:t>
      </w:r>
      <w:r w:rsidR="00322813" w:rsidRPr="003E6415">
        <w:rPr>
          <w:sz w:val="28"/>
          <w:szCs w:val="28"/>
          <w:lang w:val="ru-RU" w:eastAsia="ru-RU"/>
        </w:rPr>
        <w:t>.</w:t>
      </w:r>
    </w:p>
    <w:p w:rsidR="0083523B" w:rsidRPr="003E6415" w:rsidRDefault="0083523B" w:rsidP="004176B9">
      <w:pPr>
        <w:spacing w:line="276" w:lineRule="auto"/>
        <w:ind w:firstLine="680"/>
        <w:rPr>
          <w:sz w:val="28"/>
          <w:szCs w:val="28"/>
          <w:lang w:val="ru-RU" w:eastAsia="ru-RU"/>
        </w:rPr>
      </w:pPr>
      <w:r w:rsidRPr="003E6415">
        <w:rPr>
          <w:sz w:val="28"/>
          <w:szCs w:val="28"/>
          <w:lang w:val="ru-RU" w:eastAsia="ru-RU"/>
        </w:rPr>
        <w:t>- проведен</w:t>
      </w:r>
      <w:r w:rsidR="00F256E5" w:rsidRPr="003E6415">
        <w:rPr>
          <w:sz w:val="28"/>
          <w:szCs w:val="28"/>
          <w:lang w:val="ru-RU" w:eastAsia="ru-RU"/>
        </w:rPr>
        <w:t>ие</w:t>
      </w:r>
      <w:r w:rsidRPr="003E6415">
        <w:rPr>
          <w:sz w:val="28"/>
          <w:szCs w:val="28"/>
          <w:lang w:val="ru-RU" w:eastAsia="ru-RU"/>
        </w:rPr>
        <w:t xml:space="preserve"> </w:t>
      </w:r>
      <w:r w:rsidR="00C44F38" w:rsidRPr="003E6415">
        <w:rPr>
          <w:sz w:val="28"/>
          <w:szCs w:val="28"/>
          <w:lang w:val="ru-RU" w:eastAsia="ru-RU"/>
        </w:rPr>
        <w:t>10</w:t>
      </w:r>
      <w:r w:rsidRPr="003E6415">
        <w:rPr>
          <w:sz w:val="28"/>
          <w:szCs w:val="28"/>
          <w:lang w:val="ru-RU" w:eastAsia="ru-RU"/>
        </w:rPr>
        <w:t xml:space="preserve"> заседаний Комиссии при органах местного самоуправления по урегулированию конфликта интересов (рассмотрен</w:t>
      </w:r>
      <w:r w:rsidR="009557AC" w:rsidRPr="003E6415">
        <w:rPr>
          <w:sz w:val="28"/>
          <w:szCs w:val="28"/>
          <w:lang w:val="ru-RU" w:eastAsia="ru-RU"/>
        </w:rPr>
        <w:t>о</w:t>
      </w:r>
      <w:r w:rsidRPr="003E6415">
        <w:rPr>
          <w:sz w:val="28"/>
          <w:szCs w:val="28"/>
          <w:lang w:val="ru-RU" w:eastAsia="ru-RU"/>
        </w:rPr>
        <w:t xml:space="preserve"> </w:t>
      </w:r>
      <w:r w:rsidR="009557AC" w:rsidRPr="003E6415">
        <w:rPr>
          <w:sz w:val="28"/>
          <w:szCs w:val="28"/>
          <w:lang w:val="ru-RU" w:eastAsia="ru-RU"/>
        </w:rPr>
        <w:t>1</w:t>
      </w:r>
      <w:r w:rsidR="00C44F38" w:rsidRPr="003E6415">
        <w:rPr>
          <w:sz w:val="28"/>
          <w:szCs w:val="28"/>
          <w:lang w:val="ru-RU" w:eastAsia="ru-RU"/>
        </w:rPr>
        <w:t>3</w:t>
      </w:r>
      <w:r w:rsidRPr="003E6415">
        <w:rPr>
          <w:sz w:val="28"/>
          <w:szCs w:val="28"/>
          <w:lang w:val="ru-RU" w:eastAsia="ru-RU"/>
        </w:rPr>
        <w:t xml:space="preserve"> вопрос</w:t>
      </w:r>
      <w:r w:rsidR="009557AC" w:rsidRPr="003E6415">
        <w:rPr>
          <w:sz w:val="28"/>
          <w:szCs w:val="28"/>
          <w:lang w:val="ru-RU" w:eastAsia="ru-RU"/>
        </w:rPr>
        <w:t>ов</w:t>
      </w:r>
      <w:r w:rsidRPr="003E6415">
        <w:rPr>
          <w:sz w:val="28"/>
          <w:szCs w:val="28"/>
          <w:lang w:val="ru-RU" w:eastAsia="ru-RU"/>
        </w:rPr>
        <w:t>);</w:t>
      </w:r>
    </w:p>
    <w:p w:rsidR="0083523B" w:rsidRPr="003E6415" w:rsidRDefault="0083523B" w:rsidP="004176B9">
      <w:pPr>
        <w:spacing w:line="276" w:lineRule="auto"/>
        <w:ind w:firstLine="680"/>
        <w:rPr>
          <w:sz w:val="28"/>
          <w:szCs w:val="28"/>
          <w:lang w:val="ru-RU" w:eastAsia="ru-RU"/>
        </w:rPr>
      </w:pPr>
      <w:r w:rsidRPr="003E6415">
        <w:rPr>
          <w:sz w:val="28"/>
          <w:szCs w:val="28"/>
          <w:lang w:val="ru-RU" w:eastAsia="ru-RU"/>
        </w:rPr>
        <w:t xml:space="preserve">- рассмотрение </w:t>
      </w:r>
      <w:r w:rsidR="00C44F38" w:rsidRPr="003E6415">
        <w:rPr>
          <w:sz w:val="28"/>
          <w:szCs w:val="28"/>
          <w:lang w:val="ru-RU" w:eastAsia="ru-RU"/>
        </w:rPr>
        <w:t>7</w:t>
      </w:r>
      <w:r w:rsidRPr="003E6415">
        <w:rPr>
          <w:sz w:val="28"/>
          <w:szCs w:val="28"/>
          <w:lang w:val="ru-RU" w:eastAsia="ru-RU"/>
        </w:rPr>
        <w:t xml:space="preserve"> обращений граждан, поступивших на телефон «Горячей линии» по фактам коррупционных нарушений в администрации;</w:t>
      </w:r>
    </w:p>
    <w:p w:rsidR="0083523B" w:rsidRPr="003E6415" w:rsidRDefault="0083523B" w:rsidP="004176B9">
      <w:pPr>
        <w:spacing w:line="276" w:lineRule="auto"/>
        <w:ind w:firstLine="680"/>
        <w:rPr>
          <w:sz w:val="28"/>
          <w:szCs w:val="28"/>
          <w:lang w:val="ru-RU" w:eastAsia="ru-RU"/>
        </w:rPr>
      </w:pPr>
      <w:r w:rsidRPr="003E6415">
        <w:rPr>
          <w:sz w:val="28"/>
          <w:szCs w:val="28"/>
          <w:lang w:val="ru-RU" w:eastAsia="ru-RU"/>
        </w:rPr>
        <w:t>- осуществление мероприятий (проверок), направленных на выявление нарушений, связанных с несоблюдением муниципальными служащими органов местного самоуправления обязанностей, ограничений, запретов, требований к служебному поведению, принятию мер по урегулированию конфликта интересов, установленных в целях противодействия коррупции</w:t>
      </w:r>
      <w:r w:rsidR="00C44F38" w:rsidRPr="003E6415">
        <w:rPr>
          <w:sz w:val="28"/>
          <w:szCs w:val="28"/>
          <w:lang w:val="ru-RU" w:eastAsia="ru-RU"/>
        </w:rPr>
        <w:t xml:space="preserve">. В 2024 году </w:t>
      </w:r>
      <w:r w:rsidR="000E08F4" w:rsidRPr="003E6415">
        <w:rPr>
          <w:sz w:val="28"/>
          <w:szCs w:val="28"/>
          <w:lang w:val="ru-RU" w:eastAsia="ru-RU"/>
        </w:rPr>
        <w:t xml:space="preserve">поступили уведомления об осуществлении иной оплачиваемой работы: </w:t>
      </w:r>
      <w:r w:rsidR="00C44F38" w:rsidRPr="003E6415">
        <w:rPr>
          <w:sz w:val="28"/>
          <w:szCs w:val="28"/>
          <w:lang w:val="ru-RU" w:eastAsia="ru-RU"/>
        </w:rPr>
        <w:t>от 49 муниципальных служащих администрации</w:t>
      </w:r>
      <w:r w:rsidR="000E08F4" w:rsidRPr="003E6415">
        <w:rPr>
          <w:sz w:val="28"/>
          <w:szCs w:val="28"/>
          <w:lang w:val="ru-RU" w:eastAsia="ru-RU"/>
        </w:rPr>
        <w:t>, 5</w:t>
      </w:r>
      <w:r w:rsidR="00C44F38" w:rsidRPr="003E6415">
        <w:rPr>
          <w:sz w:val="28"/>
          <w:szCs w:val="28"/>
          <w:lang w:val="ru-RU" w:eastAsia="ru-RU"/>
        </w:rPr>
        <w:t xml:space="preserve"> работников департамента финансов и 5 работников Думы</w:t>
      </w:r>
      <w:r w:rsidR="000E08F4" w:rsidRPr="003E6415">
        <w:rPr>
          <w:sz w:val="28"/>
          <w:szCs w:val="28"/>
          <w:lang w:val="ru-RU" w:eastAsia="ru-RU"/>
        </w:rPr>
        <w:t>.</w:t>
      </w:r>
      <w:r w:rsidR="000E08F4" w:rsidRPr="003E6415">
        <w:rPr>
          <w:sz w:val="28"/>
          <w:szCs w:val="28"/>
          <w:lang w:val="ru-RU"/>
        </w:rPr>
        <w:t xml:space="preserve"> </w:t>
      </w:r>
      <w:r w:rsidR="000E08F4" w:rsidRPr="003E6415">
        <w:rPr>
          <w:sz w:val="28"/>
          <w:szCs w:val="28"/>
          <w:lang w:val="ru-RU" w:eastAsia="ru-RU"/>
        </w:rPr>
        <w:t>Выявлено 7 фактов нарушений;</w:t>
      </w:r>
    </w:p>
    <w:p w:rsidR="0083523B" w:rsidRPr="003E6415" w:rsidRDefault="0083523B" w:rsidP="004176B9">
      <w:pPr>
        <w:spacing w:line="276" w:lineRule="auto"/>
        <w:ind w:firstLine="680"/>
        <w:rPr>
          <w:sz w:val="28"/>
          <w:szCs w:val="28"/>
          <w:lang w:val="ru-RU" w:eastAsia="ru-RU"/>
        </w:rPr>
      </w:pPr>
      <w:r w:rsidRPr="003E6415">
        <w:rPr>
          <w:sz w:val="28"/>
          <w:szCs w:val="28"/>
          <w:lang w:val="ru-RU" w:eastAsia="ru-RU"/>
        </w:rPr>
        <w:t>- проведение анкетирования лиц, замещающих должности выборного должностного лица местного самоуправления, председателя представительного органа местного самоуправления и должности муниципальной службы в органах местного самоуправления городского округа Тольятти, по сведениям об их родственниках и свойственниках в целях предотвращения и урегулирования конфликта интересов.</w:t>
      </w:r>
      <w:r w:rsidRPr="003E6415">
        <w:rPr>
          <w:sz w:val="28"/>
          <w:szCs w:val="28"/>
          <w:lang w:val="ru-RU"/>
        </w:rPr>
        <w:t xml:space="preserve"> </w:t>
      </w:r>
      <w:r w:rsidR="00A15628" w:rsidRPr="003E6415">
        <w:rPr>
          <w:sz w:val="28"/>
          <w:szCs w:val="28"/>
          <w:lang w:val="ru-RU" w:eastAsia="ru-RU"/>
        </w:rPr>
        <w:t xml:space="preserve">По результатам анкетирования выявлены случаи наличия родственных и свойственных связей между муниципальными служащими, работающими </w:t>
      </w:r>
      <w:r w:rsidR="0019765B">
        <w:rPr>
          <w:sz w:val="28"/>
          <w:szCs w:val="28"/>
          <w:lang w:val="ru-RU" w:eastAsia="ru-RU"/>
        </w:rPr>
        <w:t xml:space="preserve">в </w:t>
      </w:r>
      <w:r w:rsidR="00A15628" w:rsidRPr="003E6415">
        <w:rPr>
          <w:sz w:val="28"/>
          <w:szCs w:val="28"/>
          <w:lang w:val="ru-RU" w:eastAsia="ru-RU"/>
        </w:rPr>
        <w:t>администрации, а также между муниципальными служащими администрации и работниками учреждений, находящихся в ведомственном подчинении органов (структурных подразделений) администрации.</w:t>
      </w:r>
      <w:r w:rsidR="00A15628" w:rsidRPr="003E6415">
        <w:rPr>
          <w:sz w:val="28"/>
          <w:szCs w:val="28"/>
          <w:lang w:val="ru-RU"/>
        </w:rPr>
        <w:t xml:space="preserve"> </w:t>
      </w:r>
      <w:r w:rsidR="00A15628" w:rsidRPr="003E6415">
        <w:rPr>
          <w:sz w:val="28"/>
          <w:szCs w:val="28"/>
          <w:lang w:val="ru-RU" w:eastAsia="ru-RU"/>
        </w:rPr>
        <w:t>Работа в части урегулирования возможных конфликтов интересов проводится</w:t>
      </w:r>
      <w:r w:rsidR="009557AC" w:rsidRPr="003E6415">
        <w:rPr>
          <w:sz w:val="28"/>
          <w:szCs w:val="28"/>
          <w:lang w:val="ru-RU" w:eastAsia="ru-RU"/>
        </w:rPr>
        <w:t xml:space="preserve">. По результатам анкетирования муниципальных служащих Думы </w:t>
      </w:r>
      <w:r w:rsidR="00077ACE" w:rsidRPr="003E6415">
        <w:rPr>
          <w:sz w:val="28"/>
          <w:szCs w:val="28"/>
          <w:lang w:val="ru-RU" w:eastAsia="ru-RU"/>
        </w:rPr>
        <w:t>и КСП</w:t>
      </w:r>
      <w:r w:rsidR="009557AC" w:rsidRPr="003E6415">
        <w:rPr>
          <w:sz w:val="28"/>
          <w:szCs w:val="28"/>
          <w:lang w:val="ru-RU" w:eastAsia="ru-RU"/>
        </w:rPr>
        <w:t>, нарушающих установленное ограниче</w:t>
      </w:r>
      <w:r w:rsidR="00B40FE8">
        <w:rPr>
          <w:sz w:val="28"/>
          <w:szCs w:val="28"/>
          <w:lang w:val="ru-RU" w:eastAsia="ru-RU"/>
        </w:rPr>
        <w:t>ние</w:t>
      </w:r>
      <w:r w:rsidR="00671526" w:rsidRPr="003E6415">
        <w:rPr>
          <w:sz w:val="28"/>
          <w:szCs w:val="28"/>
          <w:lang w:val="ru-RU" w:eastAsia="ru-RU"/>
        </w:rPr>
        <w:t xml:space="preserve"> не выявлено</w:t>
      </w:r>
      <w:r w:rsidRPr="003E6415">
        <w:rPr>
          <w:sz w:val="28"/>
          <w:szCs w:val="28"/>
          <w:lang w:val="ru-RU" w:eastAsia="ru-RU"/>
        </w:rPr>
        <w:t>;</w:t>
      </w:r>
    </w:p>
    <w:p w:rsidR="00BD6576" w:rsidRPr="003E6415" w:rsidRDefault="00A15628" w:rsidP="004176B9">
      <w:pPr>
        <w:spacing w:line="276" w:lineRule="auto"/>
        <w:ind w:firstLine="680"/>
        <w:rPr>
          <w:sz w:val="28"/>
          <w:szCs w:val="28"/>
          <w:lang w:val="ru-RU" w:eastAsia="ru-RU"/>
        </w:rPr>
      </w:pPr>
      <w:r w:rsidRPr="003E6415">
        <w:rPr>
          <w:sz w:val="28"/>
          <w:szCs w:val="28"/>
          <w:lang w:val="ru-RU" w:eastAsia="ru-RU"/>
        </w:rPr>
        <w:t xml:space="preserve">- проведение анализа коррупционных рисков, связанных с участием муниципальных служащих на безвозмездной основе в управлении </w:t>
      </w:r>
      <w:r w:rsidRPr="003E6415">
        <w:rPr>
          <w:sz w:val="28"/>
          <w:szCs w:val="28"/>
          <w:lang w:val="ru-RU" w:eastAsia="ru-RU"/>
        </w:rPr>
        <w:lastRenderedPageBreak/>
        <w:t xml:space="preserve">коммерческими организациями и их деятельностью в качестве членов коллегиальных органов управления этих организаций. </w:t>
      </w:r>
      <w:r w:rsidR="005E3D90" w:rsidRPr="003E6415">
        <w:rPr>
          <w:sz w:val="28"/>
          <w:szCs w:val="28"/>
          <w:lang w:val="ru-RU" w:eastAsia="ru-RU"/>
        </w:rPr>
        <w:tab/>
        <w:t xml:space="preserve">В 2024 году муниципальные служащие администрации входят в состав органов управления 7 коммерческих организаций. </w:t>
      </w:r>
      <w:r w:rsidRPr="003E6415">
        <w:rPr>
          <w:sz w:val="28"/>
          <w:szCs w:val="28"/>
          <w:lang w:val="ru-RU" w:eastAsia="ru-RU"/>
        </w:rPr>
        <w:t>По результатам анализа - коррупционные риски отсутствуют;</w:t>
      </w:r>
    </w:p>
    <w:p w:rsidR="00A15628" w:rsidRPr="003E6415" w:rsidRDefault="00A15628" w:rsidP="004176B9">
      <w:pPr>
        <w:spacing w:line="276" w:lineRule="auto"/>
        <w:ind w:firstLine="680"/>
        <w:rPr>
          <w:sz w:val="28"/>
          <w:szCs w:val="28"/>
          <w:lang w:val="ru-RU"/>
        </w:rPr>
      </w:pPr>
      <w:r w:rsidRPr="003E6415">
        <w:rPr>
          <w:sz w:val="28"/>
          <w:szCs w:val="28"/>
          <w:lang w:val="ru-RU" w:eastAsia="ru-RU"/>
        </w:rPr>
        <w:t>- 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Pr="003E6415">
        <w:rPr>
          <w:sz w:val="28"/>
          <w:szCs w:val="28"/>
          <w:lang w:val="ru-RU"/>
        </w:rPr>
        <w:t xml:space="preserve"> </w:t>
      </w:r>
    </w:p>
    <w:p w:rsidR="00A15628" w:rsidRPr="003E6415" w:rsidRDefault="00A15628" w:rsidP="004176B9">
      <w:pPr>
        <w:spacing w:line="276" w:lineRule="auto"/>
        <w:ind w:firstLine="680"/>
        <w:rPr>
          <w:sz w:val="28"/>
          <w:szCs w:val="28"/>
          <w:lang w:val="ru-RU" w:eastAsia="ru-RU"/>
        </w:rPr>
      </w:pPr>
      <w:r w:rsidRPr="003E6415">
        <w:rPr>
          <w:sz w:val="28"/>
          <w:szCs w:val="28"/>
          <w:lang w:val="ru-RU" w:eastAsia="ru-RU"/>
        </w:rPr>
        <w:t>В 202</w:t>
      </w:r>
      <w:r w:rsidR="00AC49CE" w:rsidRPr="003E6415">
        <w:rPr>
          <w:sz w:val="28"/>
          <w:szCs w:val="28"/>
          <w:lang w:val="ru-RU" w:eastAsia="ru-RU"/>
        </w:rPr>
        <w:t>4</w:t>
      </w:r>
      <w:r w:rsidRPr="003E6415">
        <w:rPr>
          <w:sz w:val="28"/>
          <w:szCs w:val="28"/>
          <w:lang w:val="ru-RU" w:eastAsia="ru-RU"/>
        </w:rPr>
        <w:t xml:space="preserve"> году </w:t>
      </w:r>
      <w:r w:rsidR="009557AC" w:rsidRPr="003E6415">
        <w:rPr>
          <w:sz w:val="28"/>
          <w:szCs w:val="28"/>
          <w:lang w:val="ru-RU" w:eastAsia="ru-RU"/>
        </w:rPr>
        <w:t>2</w:t>
      </w:r>
      <w:r w:rsidR="00AC49CE" w:rsidRPr="003E6415">
        <w:rPr>
          <w:sz w:val="28"/>
          <w:szCs w:val="28"/>
          <w:lang w:val="ru-RU" w:eastAsia="ru-RU"/>
        </w:rPr>
        <w:t>1</w:t>
      </w:r>
      <w:r w:rsidRPr="003E6415">
        <w:rPr>
          <w:sz w:val="28"/>
          <w:szCs w:val="28"/>
          <w:lang w:val="ru-RU" w:eastAsia="ru-RU"/>
        </w:rPr>
        <w:t xml:space="preserve"> служащи</w:t>
      </w:r>
      <w:r w:rsidR="00AC49CE" w:rsidRPr="003E6415">
        <w:rPr>
          <w:sz w:val="28"/>
          <w:szCs w:val="28"/>
          <w:lang w:val="ru-RU" w:eastAsia="ru-RU"/>
        </w:rPr>
        <w:t>й</w:t>
      </w:r>
      <w:r w:rsidRPr="003E6415">
        <w:rPr>
          <w:sz w:val="28"/>
          <w:szCs w:val="28"/>
          <w:lang w:val="ru-RU" w:eastAsia="ru-RU"/>
        </w:rPr>
        <w:t xml:space="preserve"> а</w:t>
      </w:r>
      <w:r w:rsidR="009557AC" w:rsidRPr="003E6415">
        <w:rPr>
          <w:sz w:val="28"/>
          <w:szCs w:val="28"/>
          <w:lang w:val="ru-RU" w:eastAsia="ru-RU"/>
        </w:rPr>
        <w:t xml:space="preserve">дминистрации, </w:t>
      </w:r>
      <w:r w:rsidR="00AC49CE" w:rsidRPr="003E6415">
        <w:rPr>
          <w:sz w:val="28"/>
          <w:szCs w:val="28"/>
          <w:lang w:val="ru-RU" w:eastAsia="ru-RU"/>
        </w:rPr>
        <w:t>1</w:t>
      </w:r>
      <w:r w:rsidR="009557AC" w:rsidRPr="003E6415">
        <w:rPr>
          <w:sz w:val="28"/>
          <w:szCs w:val="28"/>
          <w:lang w:val="ru-RU" w:eastAsia="ru-RU"/>
        </w:rPr>
        <w:t xml:space="preserve"> служащи</w:t>
      </w:r>
      <w:r w:rsidR="00AC49CE" w:rsidRPr="003E6415">
        <w:rPr>
          <w:sz w:val="28"/>
          <w:szCs w:val="28"/>
          <w:lang w:val="ru-RU" w:eastAsia="ru-RU"/>
        </w:rPr>
        <w:t xml:space="preserve">й Думы </w:t>
      </w:r>
      <w:r w:rsidRPr="003E6415">
        <w:rPr>
          <w:sz w:val="28"/>
          <w:szCs w:val="28"/>
          <w:lang w:val="ru-RU" w:eastAsia="ru-RU"/>
        </w:rPr>
        <w:t>предоставили сведения о своих расходах, а также о расходах своих супруги (супруга) и несовершеннолетних детей за отчетный период 202</w:t>
      </w:r>
      <w:r w:rsidR="00AC49CE" w:rsidRPr="003E6415">
        <w:rPr>
          <w:sz w:val="28"/>
          <w:szCs w:val="28"/>
          <w:lang w:val="ru-RU" w:eastAsia="ru-RU"/>
        </w:rPr>
        <w:t>3</w:t>
      </w:r>
      <w:r w:rsidRPr="003E6415">
        <w:rPr>
          <w:sz w:val="28"/>
          <w:szCs w:val="28"/>
          <w:lang w:val="ru-RU" w:eastAsia="ru-RU"/>
        </w:rPr>
        <w:t xml:space="preserve"> года. В результате проведенного анализа достаточной информации, свидетельствующей о возможных нарушениях служащими запретов, ограничений и обязанностей, установленных в целях противодействия коррупции</w:t>
      </w:r>
      <w:r w:rsidR="00B40FE8">
        <w:rPr>
          <w:sz w:val="28"/>
          <w:szCs w:val="28"/>
          <w:lang w:val="ru-RU" w:eastAsia="ru-RU"/>
        </w:rPr>
        <w:t>,</w:t>
      </w:r>
      <w:r w:rsidRPr="003E6415">
        <w:rPr>
          <w:sz w:val="28"/>
          <w:szCs w:val="28"/>
          <w:lang w:val="ru-RU" w:eastAsia="ru-RU"/>
        </w:rPr>
        <w:t xml:space="preserve"> не обнаружено, оснований для проведения служебных проверок не выявлено;</w:t>
      </w:r>
    </w:p>
    <w:p w:rsidR="00E265EF" w:rsidRPr="003E6415" w:rsidRDefault="00E265EF" w:rsidP="004176B9">
      <w:pPr>
        <w:spacing w:line="276" w:lineRule="auto"/>
        <w:ind w:firstLine="680"/>
        <w:rPr>
          <w:sz w:val="28"/>
          <w:szCs w:val="28"/>
          <w:lang w:val="ru-RU" w:eastAsia="ru-RU"/>
        </w:rPr>
      </w:pPr>
      <w:r w:rsidRPr="003E6415">
        <w:rPr>
          <w:sz w:val="28"/>
          <w:szCs w:val="28"/>
          <w:lang w:val="ru-RU" w:eastAsia="ru-RU"/>
        </w:rPr>
        <w:t>-</w:t>
      </w:r>
      <w:r w:rsidRPr="003E6415">
        <w:rPr>
          <w:sz w:val="28"/>
          <w:szCs w:val="28"/>
          <w:lang w:val="ru-RU"/>
        </w:rPr>
        <w:t xml:space="preserve"> </w:t>
      </w:r>
      <w:r w:rsidRPr="003E6415">
        <w:rPr>
          <w:sz w:val="28"/>
          <w:szCs w:val="28"/>
          <w:lang w:val="ru-RU" w:eastAsia="ru-RU"/>
        </w:rPr>
        <w:t>проведения проверок и анализ на коррупционность результатов осуществления закупок, товаров, работ, услуг для муниципальных нужд, в том числе на наличие аффилированности всех лиц, причастных к осуществлению закупок товаров, работ, услуг. Проведено 1</w:t>
      </w:r>
      <w:r w:rsidR="00AC49CE" w:rsidRPr="003E6415">
        <w:rPr>
          <w:sz w:val="28"/>
          <w:szCs w:val="28"/>
          <w:lang w:val="ru-RU" w:eastAsia="ru-RU"/>
        </w:rPr>
        <w:t>5</w:t>
      </w:r>
      <w:r w:rsidRPr="003E6415">
        <w:rPr>
          <w:sz w:val="28"/>
          <w:szCs w:val="28"/>
          <w:lang w:val="ru-RU" w:eastAsia="ru-RU"/>
        </w:rPr>
        <w:t xml:space="preserve"> контрольных мероприятий, </w:t>
      </w:r>
      <w:r w:rsidR="00AC49CE" w:rsidRPr="003E6415">
        <w:rPr>
          <w:sz w:val="28"/>
          <w:szCs w:val="28"/>
          <w:lang w:val="ru-RU" w:eastAsia="ru-RU"/>
        </w:rPr>
        <w:t>1</w:t>
      </w:r>
      <w:r w:rsidRPr="003E6415">
        <w:rPr>
          <w:sz w:val="28"/>
          <w:szCs w:val="28"/>
          <w:lang w:val="ru-RU" w:eastAsia="ru-RU"/>
        </w:rPr>
        <w:t xml:space="preserve"> контрольн</w:t>
      </w:r>
      <w:r w:rsidR="00AC49CE" w:rsidRPr="003E6415">
        <w:rPr>
          <w:sz w:val="28"/>
          <w:szCs w:val="28"/>
          <w:lang w:val="ru-RU" w:eastAsia="ru-RU"/>
        </w:rPr>
        <w:t>ое</w:t>
      </w:r>
      <w:r w:rsidRPr="003E6415">
        <w:rPr>
          <w:sz w:val="28"/>
          <w:szCs w:val="28"/>
          <w:lang w:val="ru-RU" w:eastAsia="ru-RU"/>
        </w:rPr>
        <w:t xml:space="preserve"> мероприяти</w:t>
      </w:r>
      <w:r w:rsidR="00AC49CE" w:rsidRPr="003E6415">
        <w:rPr>
          <w:sz w:val="28"/>
          <w:szCs w:val="28"/>
          <w:lang w:val="ru-RU" w:eastAsia="ru-RU"/>
        </w:rPr>
        <w:t>е</w:t>
      </w:r>
      <w:r w:rsidRPr="003E6415">
        <w:rPr>
          <w:sz w:val="28"/>
          <w:szCs w:val="28"/>
          <w:lang w:val="ru-RU" w:eastAsia="ru-RU"/>
        </w:rPr>
        <w:t xml:space="preserve"> наход</w:t>
      </w:r>
      <w:r w:rsidR="00B40FE8">
        <w:rPr>
          <w:sz w:val="28"/>
          <w:szCs w:val="28"/>
          <w:lang w:val="ru-RU" w:eastAsia="ru-RU"/>
        </w:rPr>
        <w:t>и</w:t>
      </w:r>
      <w:r w:rsidRPr="003E6415">
        <w:rPr>
          <w:sz w:val="28"/>
          <w:szCs w:val="28"/>
          <w:lang w:val="ru-RU" w:eastAsia="ru-RU"/>
        </w:rPr>
        <w:t xml:space="preserve">тся в стадии реализации. Кроме того, проведено </w:t>
      </w:r>
      <w:r w:rsidR="00AC49CE" w:rsidRPr="003E6415">
        <w:rPr>
          <w:sz w:val="28"/>
          <w:szCs w:val="28"/>
          <w:lang w:val="ru-RU" w:eastAsia="ru-RU"/>
        </w:rPr>
        <w:t>7</w:t>
      </w:r>
      <w:r w:rsidRPr="003E6415">
        <w:rPr>
          <w:sz w:val="28"/>
          <w:szCs w:val="28"/>
          <w:lang w:val="ru-RU" w:eastAsia="ru-RU"/>
        </w:rPr>
        <w:t xml:space="preserve"> внеплановых контрольных мероприятия.</w:t>
      </w:r>
      <w:r w:rsidRPr="003E6415">
        <w:rPr>
          <w:sz w:val="28"/>
          <w:szCs w:val="28"/>
          <w:lang w:val="ru-RU"/>
        </w:rPr>
        <w:t xml:space="preserve"> </w:t>
      </w:r>
      <w:r w:rsidRPr="003E6415">
        <w:rPr>
          <w:sz w:val="28"/>
          <w:szCs w:val="28"/>
          <w:lang w:val="ru-RU" w:eastAsia="ru-RU"/>
        </w:rPr>
        <w:t xml:space="preserve">По результатам контрольных мероприятий руководителям </w:t>
      </w:r>
      <w:r w:rsidR="00AC49CE" w:rsidRPr="003E6415">
        <w:rPr>
          <w:sz w:val="28"/>
          <w:szCs w:val="28"/>
          <w:lang w:val="ru-RU" w:eastAsia="ru-RU"/>
        </w:rPr>
        <w:t>2</w:t>
      </w:r>
      <w:r w:rsidR="00982A9E" w:rsidRPr="003E6415">
        <w:rPr>
          <w:sz w:val="28"/>
          <w:szCs w:val="28"/>
          <w:lang w:val="ru-RU" w:eastAsia="ru-RU"/>
        </w:rPr>
        <w:t>1</w:t>
      </w:r>
      <w:r w:rsidRPr="003E6415">
        <w:rPr>
          <w:sz w:val="28"/>
          <w:szCs w:val="28"/>
          <w:lang w:val="ru-RU" w:eastAsia="ru-RU"/>
        </w:rPr>
        <w:t xml:space="preserve"> </w:t>
      </w:r>
      <w:r w:rsidR="00457973" w:rsidRPr="003E6415">
        <w:rPr>
          <w:sz w:val="28"/>
          <w:szCs w:val="28"/>
          <w:lang w:val="ru-RU" w:eastAsia="ru-RU"/>
        </w:rPr>
        <w:t>муниципальн</w:t>
      </w:r>
      <w:r w:rsidR="00AC49CE" w:rsidRPr="003E6415">
        <w:rPr>
          <w:sz w:val="28"/>
          <w:szCs w:val="28"/>
          <w:lang w:val="ru-RU" w:eastAsia="ru-RU"/>
        </w:rPr>
        <w:t>ого</w:t>
      </w:r>
      <w:r w:rsidR="00457973" w:rsidRPr="003E6415">
        <w:rPr>
          <w:sz w:val="28"/>
          <w:szCs w:val="28"/>
          <w:lang w:val="ru-RU" w:eastAsia="ru-RU"/>
        </w:rPr>
        <w:t xml:space="preserve"> учреждени</w:t>
      </w:r>
      <w:r w:rsidR="00AC49CE" w:rsidRPr="003E6415">
        <w:rPr>
          <w:sz w:val="28"/>
          <w:szCs w:val="28"/>
          <w:lang w:val="ru-RU" w:eastAsia="ru-RU"/>
        </w:rPr>
        <w:t>я</w:t>
      </w:r>
      <w:r w:rsidRPr="003E6415">
        <w:rPr>
          <w:sz w:val="28"/>
          <w:szCs w:val="28"/>
          <w:lang w:val="ru-RU" w:eastAsia="ru-RU"/>
        </w:rPr>
        <w:t xml:space="preserve"> вручены представления с требованиями по обеспечению соблюдения отдельных норм законодательства в сфере закупок.</w:t>
      </w:r>
    </w:p>
    <w:p w:rsidR="00E265EF" w:rsidRPr="003E6415" w:rsidRDefault="00E265EF" w:rsidP="004176B9">
      <w:pPr>
        <w:spacing w:line="276" w:lineRule="auto"/>
        <w:ind w:firstLine="680"/>
        <w:rPr>
          <w:sz w:val="28"/>
          <w:szCs w:val="28"/>
          <w:lang w:val="ru-RU" w:eastAsia="ru-RU"/>
        </w:rPr>
      </w:pPr>
      <w:r w:rsidRPr="003E6415">
        <w:rPr>
          <w:sz w:val="28"/>
          <w:szCs w:val="28"/>
          <w:lang w:val="ru-RU" w:eastAsia="ru-RU"/>
        </w:rPr>
        <w:t>В 202</w:t>
      </w:r>
      <w:r w:rsidR="00AC49CE" w:rsidRPr="003E6415">
        <w:rPr>
          <w:sz w:val="28"/>
          <w:szCs w:val="28"/>
          <w:lang w:val="ru-RU" w:eastAsia="ru-RU"/>
        </w:rPr>
        <w:t>4</w:t>
      </w:r>
      <w:r w:rsidRPr="003E6415">
        <w:rPr>
          <w:sz w:val="28"/>
          <w:szCs w:val="28"/>
          <w:lang w:val="ru-RU" w:eastAsia="ru-RU"/>
        </w:rPr>
        <w:t xml:space="preserve"> году в отношении заказчиков городского округа Тольятти проведено </w:t>
      </w:r>
      <w:r w:rsidR="00982A9E" w:rsidRPr="003E6415">
        <w:rPr>
          <w:sz w:val="28"/>
          <w:szCs w:val="28"/>
          <w:lang w:val="ru-RU" w:eastAsia="ru-RU"/>
        </w:rPr>
        <w:t>5</w:t>
      </w:r>
      <w:r w:rsidRPr="003E6415">
        <w:rPr>
          <w:sz w:val="28"/>
          <w:szCs w:val="28"/>
          <w:lang w:val="ru-RU" w:eastAsia="ru-RU"/>
        </w:rPr>
        <w:t xml:space="preserve"> плановых </w:t>
      </w:r>
      <w:r w:rsidR="00AC49CE" w:rsidRPr="003E6415">
        <w:rPr>
          <w:sz w:val="28"/>
          <w:szCs w:val="28"/>
          <w:lang w:val="ru-RU" w:eastAsia="ru-RU"/>
        </w:rPr>
        <w:t>и</w:t>
      </w:r>
      <w:r w:rsidRPr="003E6415">
        <w:rPr>
          <w:sz w:val="28"/>
          <w:szCs w:val="28"/>
          <w:lang w:val="ru-RU" w:eastAsia="ru-RU"/>
        </w:rPr>
        <w:t xml:space="preserve"> </w:t>
      </w:r>
      <w:r w:rsidR="00AC49CE" w:rsidRPr="003E6415">
        <w:rPr>
          <w:sz w:val="28"/>
          <w:szCs w:val="28"/>
          <w:lang w:val="ru-RU" w:eastAsia="ru-RU"/>
        </w:rPr>
        <w:t xml:space="preserve">2 внеплановые проверки в части </w:t>
      </w:r>
      <w:r w:rsidRPr="003E6415">
        <w:rPr>
          <w:sz w:val="28"/>
          <w:szCs w:val="28"/>
          <w:lang w:val="ru-RU" w:eastAsia="ru-RU"/>
        </w:rPr>
        <w:t>соблюдения законодательства Р</w:t>
      </w:r>
      <w:r w:rsidR="00AC49CE" w:rsidRPr="003E6415">
        <w:rPr>
          <w:sz w:val="28"/>
          <w:szCs w:val="28"/>
          <w:lang w:val="ru-RU" w:eastAsia="ru-RU"/>
        </w:rPr>
        <w:t>оссийской Федерации</w:t>
      </w:r>
      <w:r w:rsidRPr="003E6415">
        <w:rPr>
          <w:sz w:val="28"/>
          <w:szCs w:val="28"/>
          <w:lang w:val="ru-RU" w:eastAsia="ru-RU"/>
        </w:rPr>
        <w:t xml:space="preserve"> о контрактной системе в сфере закупок,</w:t>
      </w:r>
      <w:r w:rsidR="00AC49CE" w:rsidRPr="003E6415">
        <w:rPr>
          <w:sz w:val="28"/>
          <w:szCs w:val="28"/>
          <w:lang w:val="ru-RU" w:eastAsia="ru-RU"/>
        </w:rPr>
        <w:t xml:space="preserve"> по </w:t>
      </w:r>
      <w:r w:rsidR="004B7981" w:rsidRPr="003E6415">
        <w:rPr>
          <w:sz w:val="28"/>
          <w:szCs w:val="28"/>
          <w:lang w:val="ru-RU" w:eastAsia="ru-RU"/>
        </w:rPr>
        <w:t xml:space="preserve">результатам которых </w:t>
      </w:r>
      <w:r w:rsidR="00AC49CE" w:rsidRPr="003E6415">
        <w:rPr>
          <w:sz w:val="28"/>
          <w:szCs w:val="28"/>
          <w:lang w:val="ru-RU" w:eastAsia="ru-RU"/>
        </w:rPr>
        <w:t>выдано 3 предписания об устранении нарушений законодательства</w:t>
      </w:r>
      <w:r w:rsidR="004B7981" w:rsidRPr="003E6415">
        <w:rPr>
          <w:sz w:val="28"/>
          <w:szCs w:val="28"/>
          <w:lang w:val="ru-RU" w:eastAsia="ru-RU"/>
        </w:rPr>
        <w:t>. Предписания заказчиками исполнены.</w:t>
      </w:r>
    </w:p>
    <w:p w:rsidR="00A15628" w:rsidRPr="003E6415" w:rsidRDefault="00E265EF" w:rsidP="004176B9">
      <w:pPr>
        <w:spacing w:line="276" w:lineRule="auto"/>
        <w:ind w:firstLine="680"/>
        <w:rPr>
          <w:sz w:val="28"/>
          <w:szCs w:val="28"/>
          <w:lang w:val="ru-RU" w:eastAsia="ru-RU"/>
        </w:rPr>
      </w:pPr>
      <w:r w:rsidRPr="003E6415">
        <w:rPr>
          <w:sz w:val="28"/>
          <w:szCs w:val="28"/>
          <w:lang w:val="ru-RU" w:eastAsia="ru-RU"/>
        </w:rPr>
        <w:lastRenderedPageBreak/>
        <w:t>Рассмотрено 2</w:t>
      </w:r>
      <w:r w:rsidR="004B7981" w:rsidRPr="003E6415">
        <w:rPr>
          <w:sz w:val="28"/>
          <w:szCs w:val="28"/>
          <w:lang w:val="ru-RU" w:eastAsia="ru-RU"/>
        </w:rPr>
        <w:t>4</w:t>
      </w:r>
      <w:r w:rsidRPr="003E6415">
        <w:rPr>
          <w:sz w:val="28"/>
          <w:szCs w:val="28"/>
          <w:lang w:val="ru-RU" w:eastAsia="ru-RU"/>
        </w:rPr>
        <w:t xml:space="preserve"> уведомлени</w:t>
      </w:r>
      <w:r w:rsidR="00254F82" w:rsidRPr="003E6415">
        <w:rPr>
          <w:sz w:val="28"/>
          <w:szCs w:val="28"/>
          <w:lang w:val="ru-RU" w:eastAsia="ru-RU"/>
        </w:rPr>
        <w:t>я</w:t>
      </w:r>
      <w:r w:rsidRPr="003E6415">
        <w:rPr>
          <w:sz w:val="28"/>
          <w:szCs w:val="28"/>
          <w:lang w:val="ru-RU" w:eastAsia="ru-RU"/>
        </w:rPr>
        <w:t xml:space="preserve"> о заключении контрактов с единственным поставщиком (подрядчиком, исполнителем) на основании п.6 и п.9 ч.1 ст.93</w:t>
      </w:r>
      <w:r w:rsidR="00CA5306" w:rsidRPr="003E6415">
        <w:rPr>
          <w:sz w:val="28"/>
          <w:szCs w:val="28"/>
          <w:lang w:val="ru-RU" w:eastAsia="ru-RU"/>
        </w:rPr>
        <w:t xml:space="preserve"> </w:t>
      </w:r>
      <w:r w:rsidR="003C5D34" w:rsidRPr="003E6415">
        <w:rPr>
          <w:sz w:val="28"/>
          <w:szCs w:val="28"/>
          <w:lang w:val="ru-RU" w:eastAsia="ru-RU"/>
        </w:rPr>
        <w:t xml:space="preserve">                       </w:t>
      </w:r>
      <w:r w:rsidR="00CA5306" w:rsidRPr="003E6415">
        <w:rPr>
          <w:sz w:val="28"/>
          <w:szCs w:val="28"/>
          <w:lang w:val="ru-RU" w:eastAsia="ru-RU"/>
        </w:rPr>
        <w:t xml:space="preserve">Закона </w:t>
      </w:r>
      <w:r w:rsidR="003C5D34" w:rsidRPr="003E6415">
        <w:rPr>
          <w:sz w:val="28"/>
          <w:szCs w:val="28"/>
          <w:lang w:val="ru-RU" w:eastAsia="ru-RU"/>
        </w:rPr>
        <w:t>№</w:t>
      </w:r>
      <w:r w:rsidR="00671526" w:rsidRPr="003E6415">
        <w:rPr>
          <w:sz w:val="28"/>
          <w:szCs w:val="28"/>
          <w:lang w:val="ru-RU" w:eastAsia="ru-RU"/>
        </w:rPr>
        <w:t xml:space="preserve"> </w:t>
      </w:r>
      <w:r w:rsidR="00CA5306" w:rsidRPr="003E6415">
        <w:rPr>
          <w:sz w:val="28"/>
          <w:szCs w:val="28"/>
          <w:lang w:val="ru-RU" w:eastAsia="ru-RU"/>
        </w:rPr>
        <w:t xml:space="preserve">44-ФЗ на общую сумму </w:t>
      </w:r>
      <w:r w:rsidR="004B7981" w:rsidRPr="003E6415">
        <w:rPr>
          <w:sz w:val="28"/>
          <w:szCs w:val="28"/>
          <w:lang w:val="ru-RU" w:eastAsia="zh-CN"/>
        </w:rPr>
        <w:t xml:space="preserve">13116,9 </w:t>
      </w:r>
      <w:r w:rsidR="00254F82" w:rsidRPr="003E6415">
        <w:rPr>
          <w:sz w:val="28"/>
          <w:szCs w:val="28"/>
          <w:lang w:val="ru-RU" w:eastAsia="zh-CN"/>
        </w:rPr>
        <w:t xml:space="preserve"> тыс.руб.</w:t>
      </w:r>
    </w:p>
    <w:p w:rsidR="00BD6576" w:rsidRPr="003E6415" w:rsidRDefault="00E265EF" w:rsidP="004176B9">
      <w:pPr>
        <w:spacing w:line="276" w:lineRule="auto"/>
        <w:ind w:firstLine="680"/>
        <w:rPr>
          <w:sz w:val="28"/>
          <w:szCs w:val="28"/>
          <w:lang w:val="ru-RU" w:eastAsia="ru-RU"/>
        </w:rPr>
      </w:pPr>
      <w:r w:rsidRPr="003E6415">
        <w:rPr>
          <w:sz w:val="28"/>
          <w:szCs w:val="28"/>
          <w:lang w:val="ru-RU" w:eastAsia="ru-RU"/>
        </w:rPr>
        <w:t xml:space="preserve">Рассмотрено </w:t>
      </w:r>
      <w:r w:rsidR="004B7981" w:rsidRPr="003E6415">
        <w:rPr>
          <w:sz w:val="28"/>
          <w:szCs w:val="28"/>
          <w:lang w:val="ru-RU" w:eastAsia="ru-RU"/>
        </w:rPr>
        <w:t>700</w:t>
      </w:r>
      <w:r w:rsidRPr="003E6415">
        <w:rPr>
          <w:sz w:val="28"/>
          <w:szCs w:val="28"/>
          <w:lang w:val="ru-RU" w:eastAsia="ru-RU"/>
        </w:rPr>
        <w:t xml:space="preserve"> пакет</w:t>
      </w:r>
      <w:r w:rsidR="00711867" w:rsidRPr="003E6415">
        <w:rPr>
          <w:sz w:val="28"/>
          <w:szCs w:val="28"/>
          <w:lang w:val="ru-RU" w:eastAsia="ru-RU"/>
        </w:rPr>
        <w:t xml:space="preserve">ов </w:t>
      </w:r>
      <w:r w:rsidRPr="003E6415">
        <w:rPr>
          <w:sz w:val="28"/>
          <w:szCs w:val="28"/>
          <w:lang w:val="ru-RU" w:eastAsia="ru-RU"/>
        </w:rPr>
        <w:t xml:space="preserve">документов на осуществление закупок в форме открытого аукциона в электронной форме и открытого конкурса в электронной форме, из них </w:t>
      </w:r>
      <w:r w:rsidR="004B7981" w:rsidRPr="003E6415">
        <w:rPr>
          <w:sz w:val="28"/>
          <w:szCs w:val="28"/>
          <w:lang w:val="ru-RU" w:eastAsia="ru-RU"/>
        </w:rPr>
        <w:t>68,4</w:t>
      </w:r>
      <w:r w:rsidRPr="003E6415">
        <w:rPr>
          <w:sz w:val="28"/>
          <w:szCs w:val="28"/>
          <w:lang w:val="ru-RU" w:eastAsia="ru-RU"/>
        </w:rPr>
        <w:t>% (</w:t>
      </w:r>
      <w:r w:rsidR="004B7981" w:rsidRPr="003E6415">
        <w:rPr>
          <w:sz w:val="28"/>
          <w:szCs w:val="28"/>
          <w:lang w:val="ru-RU" w:eastAsia="ru-RU"/>
        </w:rPr>
        <w:t>479</w:t>
      </w:r>
      <w:r w:rsidRPr="003E6415">
        <w:rPr>
          <w:sz w:val="28"/>
          <w:szCs w:val="28"/>
          <w:lang w:val="ru-RU" w:eastAsia="ru-RU"/>
        </w:rPr>
        <w:t xml:space="preserve"> пакет</w:t>
      </w:r>
      <w:r w:rsidR="004B7981" w:rsidRPr="003E6415">
        <w:rPr>
          <w:sz w:val="28"/>
          <w:szCs w:val="28"/>
          <w:lang w:val="ru-RU" w:eastAsia="ru-RU"/>
        </w:rPr>
        <w:t>ов</w:t>
      </w:r>
      <w:r w:rsidRPr="003E6415">
        <w:rPr>
          <w:sz w:val="28"/>
          <w:szCs w:val="28"/>
          <w:lang w:val="ru-RU" w:eastAsia="ru-RU"/>
        </w:rPr>
        <w:t xml:space="preserve"> документов) возвращено на доработку в связи с наличием замечаний, которые требовалось устранить до опубликования извещения о закупке.</w:t>
      </w:r>
    </w:p>
    <w:p w:rsidR="004A642C" w:rsidRPr="003E6415" w:rsidRDefault="00254F82" w:rsidP="004176B9">
      <w:pPr>
        <w:spacing w:line="276" w:lineRule="auto"/>
        <w:ind w:firstLine="680"/>
        <w:rPr>
          <w:sz w:val="28"/>
          <w:szCs w:val="28"/>
          <w:lang w:val="ru-RU" w:eastAsia="ru-RU"/>
        </w:rPr>
      </w:pPr>
      <w:r w:rsidRPr="003E6415">
        <w:rPr>
          <w:sz w:val="28"/>
          <w:szCs w:val="28"/>
          <w:lang w:val="ru-RU" w:eastAsia="ru-RU"/>
        </w:rPr>
        <w:t>В 202</w:t>
      </w:r>
      <w:r w:rsidR="00E8148E" w:rsidRPr="003E6415">
        <w:rPr>
          <w:sz w:val="28"/>
          <w:szCs w:val="28"/>
          <w:lang w:val="ru-RU" w:eastAsia="ru-RU"/>
        </w:rPr>
        <w:t>4</w:t>
      </w:r>
      <w:r w:rsidRPr="003E6415">
        <w:rPr>
          <w:sz w:val="28"/>
          <w:szCs w:val="28"/>
          <w:lang w:val="ru-RU" w:eastAsia="ru-RU"/>
        </w:rPr>
        <w:t xml:space="preserve"> году в ходе проведения контрольных мероприятий было выявлено </w:t>
      </w:r>
      <w:r w:rsidR="00455C6C" w:rsidRPr="003E6415">
        <w:rPr>
          <w:sz w:val="28"/>
          <w:szCs w:val="28"/>
          <w:lang w:val="ru-RU" w:eastAsia="ru-RU"/>
        </w:rPr>
        <w:t>886</w:t>
      </w:r>
      <w:r w:rsidRPr="003E6415">
        <w:rPr>
          <w:sz w:val="28"/>
          <w:szCs w:val="28"/>
          <w:lang w:val="ru-RU" w:eastAsia="ru-RU"/>
        </w:rPr>
        <w:t xml:space="preserve"> случаев несоответствия законодательству о контрактной системе в сфере закупок, в том числе при согласовании документов закупки до опубликования извещения – </w:t>
      </w:r>
      <w:r w:rsidR="00455C6C" w:rsidRPr="003E6415">
        <w:rPr>
          <w:sz w:val="28"/>
          <w:szCs w:val="28"/>
          <w:lang w:val="ru-RU" w:eastAsia="ru-RU"/>
        </w:rPr>
        <w:t>790</w:t>
      </w:r>
      <w:r w:rsidRPr="003E6415">
        <w:rPr>
          <w:sz w:val="28"/>
          <w:szCs w:val="28"/>
          <w:lang w:val="ru-RU" w:eastAsia="ru-RU"/>
        </w:rPr>
        <w:t xml:space="preserve"> случаев, при согласовании проектов контрактов</w:t>
      </w:r>
      <w:r w:rsidR="00455C6C" w:rsidRPr="003E6415">
        <w:rPr>
          <w:sz w:val="28"/>
          <w:szCs w:val="28"/>
          <w:lang w:val="ru-RU" w:eastAsia="ru-RU"/>
        </w:rPr>
        <w:t xml:space="preserve"> </w:t>
      </w:r>
      <w:r w:rsidRPr="003E6415">
        <w:rPr>
          <w:sz w:val="28"/>
          <w:szCs w:val="28"/>
          <w:lang w:val="ru-RU" w:eastAsia="ru-RU"/>
        </w:rPr>
        <w:t xml:space="preserve">– </w:t>
      </w:r>
      <w:r w:rsidR="00455C6C" w:rsidRPr="003E6415">
        <w:rPr>
          <w:sz w:val="28"/>
          <w:szCs w:val="28"/>
          <w:lang w:val="ru-RU" w:eastAsia="ru-RU"/>
        </w:rPr>
        <w:t>96</w:t>
      </w:r>
      <w:r w:rsidRPr="003E6415">
        <w:rPr>
          <w:sz w:val="28"/>
          <w:szCs w:val="28"/>
          <w:lang w:val="ru-RU" w:eastAsia="ru-RU"/>
        </w:rPr>
        <w:t xml:space="preserve"> случа</w:t>
      </w:r>
      <w:r w:rsidR="00455C6C" w:rsidRPr="003E6415">
        <w:rPr>
          <w:sz w:val="28"/>
          <w:szCs w:val="28"/>
          <w:lang w:val="ru-RU" w:eastAsia="ru-RU"/>
        </w:rPr>
        <w:t>ев</w:t>
      </w:r>
      <w:r w:rsidR="009C1B6A" w:rsidRPr="003E6415">
        <w:rPr>
          <w:sz w:val="28"/>
          <w:szCs w:val="28"/>
          <w:lang w:val="ru-RU" w:eastAsia="ru-RU"/>
        </w:rPr>
        <w:t>;</w:t>
      </w:r>
    </w:p>
    <w:p w:rsidR="00AF3750" w:rsidRPr="003E6415" w:rsidRDefault="00AF3750" w:rsidP="004176B9">
      <w:pPr>
        <w:spacing w:line="276" w:lineRule="auto"/>
        <w:ind w:firstLine="680"/>
        <w:rPr>
          <w:sz w:val="28"/>
          <w:szCs w:val="28"/>
          <w:lang w:val="ru-RU" w:eastAsia="ru-RU"/>
        </w:rPr>
      </w:pPr>
      <w:r w:rsidRPr="003E6415">
        <w:rPr>
          <w:sz w:val="28"/>
          <w:szCs w:val="28"/>
          <w:lang w:val="ru-RU" w:eastAsia="ru-RU"/>
        </w:rPr>
        <w:t xml:space="preserve">При осуществлении предварительного контроля соблюдения заказчиками законодательства в сфере закупок предотвращено заключение контрактов с нарушениями на общую сумму </w:t>
      </w:r>
      <w:r w:rsidR="00455C6C" w:rsidRPr="003E6415">
        <w:rPr>
          <w:sz w:val="28"/>
          <w:szCs w:val="28"/>
          <w:lang w:val="ru-RU" w:eastAsia="ru-RU"/>
        </w:rPr>
        <w:t xml:space="preserve">413902,4 </w:t>
      </w:r>
      <w:r w:rsidRPr="003E6415">
        <w:rPr>
          <w:sz w:val="28"/>
          <w:szCs w:val="28"/>
          <w:lang w:val="ru-RU" w:eastAsia="ru-RU"/>
        </w:rPr>
        <w:t xml:space="preserve">тыс.руб. </w:t>
      </w:r>
    </w:p>
    <w:p w:rsidR="00AF3750" w:rsidRPr="003E6415" w:rsidRDefault="00AF3750" w:rsidP="004176B9">
      <w:pPr>
        <w:spacing w:line="276" w:lineRule="auto"/>
        <w:ind w:firstLine="680"/>
        <w:rPr>
          <w:sz w:val="28"/>
          <w:szCs w:val="28"/>
          <w:lang w:val="ru-RU" w:eastAsia="ru-RU"/>
        </w:rPr>
      </w:pPr>
      <w:r w:rsidRPr="003E6415">
        <w:rPr>
          <w:sz w:val="28"/>
          <w:szCs w:val="28"/>
          <w:lang w:val="ru-RU" w:eastAsia="ru-RU"/>
        </w:rPr>
        <w:t xml:space="preserve">В рамках последующего контроля при проведении плановых и внеплановых проверок выявлено </w:t>
      </w:r>
      <w:r w:rsidR="00455C6C" w:rsidRPr="003E6415">
        <w:rPr>
          <w:sz w:val="28"/>
          <w:szCs w:val="28"/>
          <w:lang w:val="ru-RU" w:eastAsia="ru-RU"/>
        </w:rPr>
        <w:t>67</w:t>
      </w:r>
      <w:r w:rsidRPr="003E6415">
        <w:rPr>
          <w:sz w:val="28"/>
          <w:szCs w:val="28"/>
          <w:lang w:val="ru-RU" w:eastAsia="ru-RU"/>
        </w:rPr>
        <w:t xml:space="preserve"> нарушени</w:t>
      </w:r>
      <w:r w:rsidR="00455C6C" w:rsidRPr="003E6415">
        <w:rPr>
          <w:sz w:val="28"/>
          <w:szCs w:val="28"/>
          <w:lang w:val="ru-RU" w:eastAsia="ru-RU"/>
        </w:rPr>
        <w:t>й</w:t>
      </w:r>
      <w:r w:rsidRPr="003E6415">
        <w:rPr>
          <w:sz w:val="28"/>
          <w:szCs w:val="28"/>
          <w:lang w:val="ru-RU" w:eastAsia="ru-RU"/>
        </w:rPr>
        <w:t xml:space="preserve"> законодательства о конт</w:t>
      </w:r>
      <w:r w:rsidR="00FC5972" w:rsidRPr="003E6415">
        <w:rPr>
          <w:sz w:val="28"/>
          <w:szCs w:val="28"/>
          <w:lang w:val="ru-RU" w:eastAsia="ru-RU"/>
        </w:rPr>
        <w:t>рактной системе в сфере закупок;</w:t>
      </w:r>
    </w:p>
    <w:p w:rsidR="009C1B6A" w:rsidRPr="003E6415" w:rsidRDefault="009C1B6A" w:rsidP="004176B9">
      <w:pPr>
        <w:spacing w:line="276" w:lineRule="auto"/>
        <w:ind w:firstLine="680"/>
        <w:rPr>
          <w:sz w:val="28"/>
          <w:szCs w:val="28"/>
          <w:lang w:val="ru-RU" w:eastAsia="ru-RU"/>
        </w:rPr>
      </w:pPr>
      <w:r w:rsidRPr="003E6415">
        <w:rPr>
          <w:sz w:val="28"/>
          <w:szCs w:val="28"/>
          <w:lang w:val="ru-RU" w:eastAsia="ru-RU"/>
        </w:rPr>
        <w:t xml:space="preserve">- проведение мониторинга </w:t>
      </w:r>
      <w:r w:rsidR="00455C6C" w:rsidRPr="003E6415">
        <w:rPr>
          <w:sz w:val="28"/>
          <w:szCs w:val="28"/>
          <w:lang w:val="ru-RU" w:eastAsia="ru-RU"/>
        </w:rPr>
        <w:t>335</w:t>
      </w:r>
      <w:r w:rsidRPr="003E6415">
        <w:rPr>
          <w:sz w:val="28"/>
          <w:szCs w:val="28"/>
          <w:lang w:val="ru-RU" w:eastAsia="ru-RU"/>
        </w:rPr>
        <w:t xml:space="preserve"> муниципальных контрактов</w:t>
      </w:r>
      <w:r w:rsidR="00457973" w:rsidRPr="003E6415">
        <w:rPr>
          <w:sz w:val="28"/>
          <w:szCs w:val="28"/>
          <w:lang w:val="ru-RU" w:eastAsia="ru-RU"/>
        </w:rPr>
        <w:t>,</w:t>
      </w:r>
      <w:r w:rsidRPr="003E6415">
        <w:rPr>
          <w:sz w:val="28"/>
          <w:szCs w:val="28"/>
          <w:lang w:val="ru-RU" w:eastAsia="ru-RU"/>
        </w:rPr>
        <w:t xml:space="preserve"> заключенных в 202</w:t>
      </w:r>
      <w:r w:rsidR="00455C6C" w:rsidRPr="003E6415">
        <w:rPr>
          <w:sz w:val="28"/>
          <w:szCs w:val="28"/>
          <w:lang w:val="ru-RU" w:eastAsia="ru-RU"/>
        </w:rPr>
        <w:t>4</w:t>
      </w:r>
      <w:r w:rsidRPr="003E6415">
        <w:rPr>
          <w:sz w:val="28"/>
          <w:szCs w:val="28"/>
          <w:lang w:val="ru-RU" w:eastAsia="ru-RU"/>
        </w:rPr>
        <w:t xml:space="preserve"> году на сумму свыше 500</w:t>
      </w:r>
      <w:r w:rsidR="00671526" w:rsidRPr="003E6415">
        <w:rPr>
          <w:sz w:val="28"/>
          <w:szCs w:val="28"/>
          <w:lang w:val="ru-RU" w:eastAsia="ru-RU"/>
        </w:rPr>
        <w:t>,0</w:t>
      </w:r>
      <w:r w:rsidRPr="003E6415">
        <w:rPr>
          <w:sz w:val="28"/>
          <w:szCs w:val="28"/>
          <w:lang w:val="ru-RU" w:eastAsia="ru-RU"/>
        </w:rPr>
        <w:t xml:space="preserve"> тыс.руб., на предмет аффилированности муниципальных служащих администрации, участвующих в деятельности по осуществлению закупок, коммерческим структурам. Фактов аффилированности не выявлено;</w:t>
      </w:r>
    </w:p>
    <w:p w:rsidR="009C1B6A" w:rsidRPr="003E6415" w:rsidRDefault="009C1B6A" w:rsidP="004176B9">
      <w:pPr>
        <w:spacing w:line="276" w:lineRule="auto"/>
        <w:ind w:firstLine="680"/>
        <w:rPr>
          <w:sz w:val="28"/>
          <w:szCs w:val="28"/>
          <w:lang w:val="ru-RU" w:eastAsia="ru-RU"/>
        </w:rPr>
      </w:pPr>
      <w:r w:rsidRPr="003E6415">
        <w:rPr>
          <w:sz w:val="28"/>
          <w:szCs w:val="28"/>
          <w:lang w:val="ru-RU" w:eastAsia="ru-RU"/>
        </w:rPr>
        <w:t>- размещение информации о работе органа местного самоуправления в сфере противодействия коррупции на официальных порталах органов местного самоуправления городского округа Тольятти</w:t>
      </w:r>
      <w:r w:rsidR="00661C94" w:rsidRPr="003E6415">
        <w:rPr>
          <w:sz w:val="28"/>
          <w:szCs w:val="28"/>
          <w:lang w:val="ru-RU" w:eastAsia="ru-RU"/>
        </w:rPr>
        <w:t>;</w:t>
      </w:r>
    </w:p>
    <w:p w:rsidR="0061260D" w:rsidRPr="003E6415" w:rsidRDefault="0061260D" w:rsidP="004176B9">
      <w:pPr>
        <w:spacing w:line="276" w:lineRule="auto"/>
        <w:ind w:firstLine="680"/>
        <w:rPr>
          <w:sz w:val="28"/>
          <w:szCs w:val="28"/>
          <w:lang w:val="ru-RU" w:eastAsia="ru-RU"/>
        </w:rPr>
      </w:pPr>
      <w:r w:rsidRPr="003E6415">
        <w:rPr>
          <w:sz w:val="28"/>
          <w:szCs w:val="28"/>
          <w:lang w:val="ru-RU" w:eastAsia="ru-RU"/>
        </w:rPr>
        <w:t xml:space="preserve">- изготовление и размещение 3 рекламных баннеров, изготовление и распространение 400 </w:t>
      </w:r>
      <w:r w:rsidR="00A21620" w:rsidRPr="003E6415">
        <w:rPr>
          <w:sz w:val="28"/>
          <w:szCs w:val="28"/>
          <w:lang w:val="ru-RU" w:eastAsia="ru-RU"/>
        </w:rPr>
        <w:t>настольных календарей</w:t>
      </w:r>
      <w:r w:rsidRPr="003E6415">
        <w:rPr>
          <w:sz w:val="28"/>
          <w:szCs w:val="28"/>
          <w:lang w:val="ru-RU" w:eastAsia="ru-RU"/>
        </w:rPr>
        <w:t xml:space="preserve"> с наглядной антикоррупционной агитацией и пропагандой на территории городского округа Тольятти;</w:t>
      </w:r>
    </w:p>
    <w:p w:rsidR="009C1B6A" w:rsidRPr="003E6415" w:rsidRDefault="009C1B6A" w:rsidP="004176B9">
      <w:pPr>
        <w:spacing w:line="276" w:lineRule="auto"/>
        <w:ind w:firstLine="680"/>
        <w:rPr>
          <w:sz w:val="28"/>
          <w:szCs w:val="28"/>
          <w:lang w:val="ru-RU" w:eastAsia="ru-RU"/>
        </w:rPr>
      </w:pPr>
      <w:r w:rsidRPr="003E6415">
        <w:rPr>
          <w:sz w:val="28"/>
          <w:szCs w:val="28"/>
          <w:lang w:val="ru-RU" w:eastAsia="ru-RU"/>
        </w:rPr>
        <w:t>- информ</w:t>
      </w:r>
      <w:r w:rsidR="00455C6C" w:rsidRPr="003E6415">
        <w:rPr>
          <w:sz w:val="28"/>
          <w:szCs w:val="28"/>
          <w:lang w:val="ru-RU" w:eastAsia="ru-RU"/>
        </w:rPr>
        <w:t>ирование населения</w:t>
      </w:r>
      <w:r w:rsidRPr="003E6415">
        <w:rPr>
          <w:sz w:val="28"/>
          <w:szCs w:val="28"/>
          <w:lang w:val="ru-RU" w:eastAsia="ru-RU"/>
        </w:rPr>
        <w:t xml:space="preserve"> о работе телефона «Горячей линии» </w:t>
      </w:r>
      <w:r w:rsidR="00455C6C" w:rsidRPr="003E6415">
        <w:rPr>
          <w:sz w:val="28"/>
          <w:szCs w:val="28"/>
          <w:lang w:val="ru-RU" w:eastAsia="ru-RU"/>
        </w:rPr>
        <w:t xml:space="preserve">по фактам коррупционных проявлений со стороны работников администрации </w:t>
      </w:r>
      <w:r w:rsidRPr="003E6415">
        <w:rPr>
          <w:sz w:val="28"/>
          <w:szCs w:val="28"/>
          <w:lang w:val="ru-RU" w:eastAsia="ru-RU"/>
        </w:rPr>
        <w:t xml:space="preserve">путем </w:t>
      </w:r>
      <w:r w:rsidR="00455C6C" w:rsidRPr="003E6415">
        <w:rPr>
          <w:sz w:val="28"/>
          <w:szCs w:val="28"/>
          <w:lang w:val="ru-RU" w:eastAsia="ru-RU"/>
        </w:rPr>
        <w:t>размещения</w:t>
      </w:r>
      <w:r w:rsidR="0061260D" w:rsidRPr="003E6415">
        <w:rPr>
          <w:sz w:val="28"/>
          <w:szCs w:val="28"/>
          <w:lang w:val="ru-RU" w:eastAsia="ru-RU"/>
        </w:rPr>
        <w:t xml:space="preserve"> телефона «Горячей </w:t>
      </w:r>
      <w:r w:rsidR="00A21620" w:rsidRPr="003E6415">
        <w:rPr>
          <w:sz w:val="28"/>
          <w:szCs w:val="28"/>
          <w:lang w:val="ru-RU" w:eastAsia="ru-RU"/>
        </w:rPr>
        <w:t>линии» на</w:t>
      </w:r>
      <w:r w:rsidR="0061260D" w:rsidRPr="003E6415">
        <w:rPr>
          <w:sz w:val="28"/>
          <w:szCs w:val="28"/>
          <w:lang w:val="ru-RU" w:eastAsia="ru-RU"/>
        </w:rPr>
        <w:t xml:space="preserve"> настольных календарях </w:t>
      </w:r>
      <w:r w:rsidR="00455C6C" w:rsidRPr="003E6415">
        <w:rPr>
          <w:sz w:val="28"/>
          <w:szCs w:val="28"/>
          <w:lang w:val="ru-RU" w:eastAsia="ru-RU"/>
        </w:rPr>
        <w:t>в местах приема граждан (МФЦ)</w:t>
      </w:r>
      <w:r w:rsidR="004B0D1F" w:rsidRPr="003E6415">
        <w:rPr>
          <w:sz w:val="28"/>
          <w:szCs w:val="28"/>
          <w:lang w:val="ru-RU" w:eastAsia="ru-RU"/>
        </w:rPr>
        <w:t xml:space="preserve">, </w:t>
      </w:r>
      <w:r w:rsidR="0061260D" w:rsidRPr="003E6415">
        <w:rPr>
          <w:sz w:val="28"/>
          <w:szCs w:val="28"/>
          <w:lang w:val="ru-RU" w:eastAsia="ru-RU"/>
        </w:rPr>
        <w:t xml:space="preserve">на рекламных щитах по 6 адресам городского округа Тольятти и </w:t>
      </w:r>
      <w:r w:rsidR="004B0D1F" w:rsidRPr="003E6415">
        <w:rPr>
          <w:sz w:val="28"/>
          <w:szCs w:val="28"/>
          <w:lang w:val="ru-RU" w:eastAsia="ru-RU"/>
        </w:rPr>
        <w:t>на официальном сайте администрации</w:t>
      </w:r>
      <w:r w:rsidR="0061260D" w:rsidRPr="003E6415">
        <w:rPr>
          <w:sz w:val="28"/>
          <w:szCs w:val="28"/>
          <w:lang w:val="ru-RU" w:eastAsia="ru-RU"/>
        </w:rPr>
        <w:t xml:space="preserve">. </w:t>
      </w:r>
      <w:r w:rsidRPr="003E6415">
        <w:rPr>
          <w:sz w:val="28"/>
          <w:szCs w:val="28"/>
          <w:lang w:val="ru-RU" w:eastAsia="ru-RU"/>
        </w:rPr>
        <w:t>В 202</w:t>
      </w:r>
      <w:r w:rsidR="00455C6C" w:rsidRPr="003E6415">
        <w:rPr>
          <w:sz w:val="28"/>
          <w:szCs w:val="28"/>
          <w:lang w:val="ru-RU" w:eastAsia="ru-RU"/>
        </w:rPr>
        <w:t>4</w:t>
      </w:r>
      <w:r w:rsidRPr="003E6415">
        <w:rPr>
          <w:sz w:val="28"/>
          <w:szCs w:val="28"/>
          <w:lang w:val="ru-RU" w:eastAsia="ru-RU"/>
        </w:rPr>
        <w:t xml:space="preserve"> году на телефон «Горячей линии» по вопросам противодействия коррупции поступило </w:t>
      </w:r>
      <w:r w:rsidR="0061260D" w:rsidRPr="003E6415">
        <w:rPr>
          <w:sz w:val="28"/>
          <w:szCs w:val="28"/>
          <w:lang w:val="ru-RU" w:eastAsia="ru-RU"/>
        </w:rPr>
        <w:t>7</w:t>
      </w:r>
      <w:r w:rsidRPr="003E6415">
        <w:rPr>
          <w:sz w:val="28"/>
          <w:szCs w:val="28"/>
          <w:lang w:val="ru-RU" w:eastAsia="ru-RU"/>
        </w:rPr>
        <w:t xml:space="preserve"> обращений;</w:t>
      </w:r>
    </w:p>
    <w:p w:rsidR="00384C8F" w:rsidRPr="003E6415" w:rsidRDefault="009C1B6A" w:rsidP="004176B9">
      <w:pPr>
        <w:spacing w:line="276" w:lineRule="auto"/>
        <w:ind w:firstLine="680"/>
        <w:rPr>
          <w:sz w:val="28"/>
          <w:szCs w:val="28"/>
          <w:lang w:val="ru-RU" w:eastAsia="ru-RU"/>
        </w:rPr>
      </w:pPr>
      <w:r w:rsidRPr="003E6415">
        <w:rPr>
          <w:sz w:val="28"/>
          <w:szCs w:val="28"/>
          <w:lang w:val="ru-RU" w:eastAsia="ru-RU"/>
        </w:rPr>
        <w:t xml:space="preserve">- </w:t>
      </w:r>
      <w:r w:rsidR="00384C8F" w:rsidRPr="003E6415">
        <w:rPr>
          <w:sz w:val="28"/>
          <w:szCs w:val="28"/>
          <w:lang w:val="ru-RU" w:eastAsia="ru-RU"/>
        </w:rPr>
        <w:t>п</w:t>
      </w:r>
      <w:r w:rsidRPr="003E6415">
        <w:rPr>
          <w:sz w:val="28"/>
          <w:szCs w:val="28"/>
          <w:lang w:val="ru-RU" w:eastAsia="ru-RU"/>
        </w:rPr>
        <w:t xml:space="preserve">роведение анонимного анкетирования муниципальных служащих органов местного самоуправления городского округа Тольятти по вопросам их </w:t>
      </w:r>
      <w:r w:rsidRPr="003E6415">
        <w:rPr>
          <w:sz w:val="28"/>
          <w:szCs w:val="28"/>
          <w:lang w:val="ru-RU" w:eastAsia="ru-RU"/>
        </w:rPr>
        <w:lastRenderedPageBreak/>
        <w:t>отношения к мерам по противодействию коррупции, реализуемым в администрации. В анкетировании приняли участие 100</w:t>
      </w:r>
      <w:r w:rsidR="00671526" w:rsidRPr="003E6415">
        <w:rPr>
          <w:sz w:val="28"/>
          <w:szCs w:val="28"/>
          <w:lang w:val="ru-RU" w:eastAsia="ru-RU"/>
        </w:rPr>
        <w:t>,0</w:t>
      </w:r>
      <w:r w:rsidRPr="003E6415">
        <w:rPr>
          <w:sz w:val="28"/>
          <w:szCs w:val="28"/>
          <w:lang w:val="ru-RU" w:eastAsia="ru-RU"/>
        </w:rPr>
        <w:t>% служащих за исключением тех, кто отсутствовал на работе по причине нахождения в отпуске по уходу за ребенком.</w:t>
      </w:r>
    </w:p>
    <w:p w:rsidR="00384C8F" w:rsidRPr="003E6415" w:rsidRDefault="00384C8F" w:rsidP="004176B9">
      <w:pPr>
        <w:spacing w:line="276" w:lineRule="auto"/>
        <w:ind w:firstLine="680"/>
        <w:rPr>
          <w:sz w:val="28"/>
          <w:szCs w:val="28"/>
          <w:lang w:val="ru-RU" w:eastAsia="ru-RU"/>
        </w:rPr>
      </w:pPr>
      <w:r w:rsidRPr="003E6415">
        <w:rPr>
          <w:sz w:val="28"/>
          <w:szCs w:val="28"/>
          <w:lang w:val="ru-RU" w:eastAsia="ru-RU"/>
        </w:rPr>
        <w:t>Отклонение по исполнению финансирования (</w:t>
      </w:r>
      <w:r w:rsidR="004D06E9" w:rsidRPr="003E6415">
        <w:rPr>
          <w:sz w:val="28"/>
          <w:szCs w:val="28"/>
          <w:lang w:val="ru-RU" w:eastAsia="ru-RU"/>
        </w:rPr>
        <w:t>0,1</w:t>
      </w:r>
      <w:r w:rsidRPr="003E6415">
        <w:rPr>
          <w:sz w:val="28"/>
          <w:szCs w:val="28"/>
          <w:lang w:val="ru-RU" w:eastAsia="ru-RU"/>
        </w:rPr>
        <w:t>%) сложилось в связи с остатками средств (экономией), полученными по результатам проведенных конкурсных процедур.</w:t>
      </w:r>
    </w:p>
    <w:p w:rsidR="007640C9" w:rsidRPr="003E6415" w:rsidRDefault="007640C9" w:rsidP="004176B9">
      <w:pPr>
        <w:spacing w:line="276" w:lineRule="auto"/>
        <w:ind w:firstLine="680"/>
        <w:rPr>
          <w:sz w:val="28"/>
          <w:szCs w:val="28"/>
          <w:lang w:val="ru-RU" w:eastAsia="ru-RU"/>
        </w:rPr>
      </w:pPr>
      <w:r w:rsidRPr="003E6415">
        <w:rPr>
          <w:sz w:val="28"/>
          <w:szCs w:val="28"/>
          <w:lang w:val="ru-RU" w:eastAsia="ru-RU"/>
        </w:rPr>
        <w:t xml:space="preserve">Отклонение (32,2%) по исполнению показателя «Доля проведенных проверок по фактам представления муниципальными служащими неполных/недостоверных сведений из общего числа нарушений, выявленных в ходе анализа, а также в связи с поступлением информации из органов прокуратуры и иных </w:t>
      </w:r>
      <w:r w:rsidR="00A21620" w:rsidRPr="003E6415">
        <w:rPr>
          <w:sz w:val="28"/>
          <w:szCs w:val="28"/>
          <w:lang w:val="ru-RU" w:eastAsia="ru-RU"/>
        </w:rPr>
        <w:t>органов» объясняется</w:t>
      </w:r>
      <w:r w:rsidRPr="003E6415">
        <w:rPr>
          <w:sz w:val="28"/>
          <w:szCs w:val="28"/>
          <w:lang w:val="ru-RU" w:eastAsia="ru-RU"/>
        </w:rPr>
        <w:t xml:space="preserve"> тем, что 15 </w:t>
      </w:r>
      <w:r w:rsidR="00A21620" w:rsidRPr="003E6415">
        <w:rPr>
          <w:sz w:val="28"/>
          <w:szCs w:val="28"/>
          <w:lang w:val="ru-RU" w:eastAsia="ru-RU"/>
        </w:rPr>
        <w:t>проверок,</w:t>
      </w:r>
      <w:r w:rsidRPr="003E6415">
        <w:rPr>
          <w:sz w:val="28"/>
          <w:szCs w:val="28"/>
          <w:lang w:val="ru-RU" w:eastAsia="ru-RU"/>
        </w:rPr>
        <w:t xml:space="preserve"> начатых в 2024 году не завершены, проверки будут окончены в 2025 году.  </w:t>
      </w:r>
    </w:p>
    <w:p w:rsidR="00384C8F" w:rsidRDefault="00CE2F1B" w:rsidP="004176B9">
      <w:pPr>
        <w:spacing w:line="276" w:lineRule="auto"/>
        <w:ind w:firstLine="680"/>
        <w:rPr>
          <w:sz w:val="28"/>
          <w:szCs w:val="28"/>
          <w:lang w:val="ru-RU" w:eastAsia="ru-RU"/>
        </w:rPr>
      </w:pPr>
      <w:r w:rsidRPr="003E6415">
        <w:rPr>
          <w:sz w:val="28"/>
          <w:szCs w:val="28"/>
          <w:lang w:val="ru-RU" w:eastAsia="ru-RU"/>
        </w:rPr>
        <w:t>Не исполнен (0%) п</w:t>
      </w:r>
      <w:r w:rsidR="00AB0134" w:rsidRPr="003E6415">
        <w:rPr>
          <w:sz w:val="28"/>
          <w:szCs w:val="28"/>
          <w:lang w:val="ru-RU" w:eastAsia="ru-RU"/>
        </w:rPr>
        <w:t>оказател</w:t>
      </w:r>
      <w:r w:rsidRPr="003E6415">
        <w:rPr>
          <w:sz w:val="28"/>
          <w:szCs w:val="28"/>
          <w:lang w:val="ru-RU" w:eastAsia="ru-RU"/>
        </w:rPr>
        <w:t>ь</w:t>
      </w:r>
      <w:r w:rsidR="00AB0134" w:rsidRPr="003E6415">
        <w:rPr>
          <w:sz w:val="28"/>
          <w:szCs w:val="28"/>
          <w:lang w:val="ru-RU" w:eastAsia="ru-RU"/>
        </w:rPr>
        <w:t xml:space="preserve"> конечного результата «Количество случаев возбуждения уголовных дел в отношении муниципальных служащих органов местного самоуправления городского округа Тольятти, связанных с нарушением антикоррупционного законодательства»</w:t>
      </w:r>
      <w:r w:rsidRPr="003E6415">
        <w:rPr>
          <w:sz w:val="28"/>
          <w:szCs w:val="28"/>
          <w:lang w:val="ru-RU" w:eastAsia="ru-RU"/>
        </w:rPr>
        <w:t xml:space="preserve"> </w:t>
      </w:r>
      <w:r w:rsidR="00AB0134" w:rsidRPr="003E6415">
        <w:rPr>
          <w:sz w:val="28"/>
          <w:szCs w:val="28"/>
          <w:lang w:val="ru-RU" w:eastAsia="ru-RU"/>
        </w:rPr>
        <w:t xml:space="preserve">в связи с тем, что в отношении </w:t>
      </w:r>
      <w:r w:rsidR="004D06E9" w:rsidRPr="003E6415">
        <w:rPr>
          <w:sz w:val="28"/>
          <w:szCs w:val="28"/>
          <w:lang w:val="ru-RU" w:eastAsia="ru-RU"/>
        </w:rPr>
        <w:t>муниципальных служащих органов местного самоуправления городского округа Тольятти и руководителя МБУ ДО «Икар» заведены уголовные дела</w:t>
      </w:r>
      <w:r w:rsidR="00376B41" w:rsidRPr="003E6415">
        <w:rPr>
          <w:sz w:val="28"/>
          <w:szCs w:val="28"/>
          <w:lang w:val="ru-RU" w:eastAsia="ru-RU"/>
        </w:rPr>
        <w:t xml:space="preserve"> (всего 6 уголовных дел).</w:t>
      </w:r>
      <w:r w:rsidR="004D06E9" w:rsidRPr="003E6415">
        <w:rPr>
          <w:sz w:val="28"/>
          <w:szCs w:val="28"/>
          <w:lang w:val="ru-RU" w:eastAsia="ru-RU"/>
        </w:rPr>
        <w:t xml:space="preserve"> </w:t>
      </w:r>
      <w:r w:rsidR="00376B41" w:rsidRPr="003E6415">
        <w:rPr>
          <w:sz w:val="28"/>
          <w:szCs w:val="28"/>
          <w:lang w:val="ru-RU" w:eastAsia="ru-RU"/>
        </w:rPr>
        <w:t>И</w:t>
      </w:r>
      <w:r w:rsidR="00AB0134" w:rsidRPr="003E6415">
        <w:rPr>
          <w:sz w:val="28"/>
          <w:szCs w:val="28"/>
          <w:lang w:val="ru-RU" w:eastAsia="ru-RU"/>
        </w:rPr>
        <w:t>сполнение показателя предусмотрено в случае отсут</w:t>
      </w:r>
      <w:r w:rsidR="00376B41" w:rsidRPr="003E6415">
        <w:rPr>
          <w:sz w:val="28"/>
          <w:szCs w:val="28"/>
          <w:lang w:val="ru-RU" w:eastAsia="ru-RU"/>
        </w:rPr>
        <w:t>ствия возбуждения уголовных дел</w:t>
      </w:r>
      <w:r w:rsidR="00AB0134" w:rsidRPr="003E6415">
        <w:rPr>
          <w:sz w:val="28"/>
          <w:szCs w:val="28"/>
          <w:lang w:val="ru-RU" w:eastAsia="ru-RU"/>
        </w:rPr>
        <w:t>.</w:t>
      </w:r>
    </w:p>
    <w:p w:rsidR="00A21620" w:rsidRPr="003E6415" w:rsidRDefault="00A21620" w:rsidP="004176B9">
      <w:pPr>
        <w:spacing w:line="276" w:lineRule="auto"/>
        <w:ind w:firstLine="680"/>
        <w:rPr>
          <w:sz w:val="28"/>
          <w:szCs w:val="28"/>
          <w:lang w:val="ru-RU" w:eastAsia="ru-RU"/>
        </w:rPr>
      </w:pPr>
    </w:p>
    <w:p w:rsidR="00C61E53" w:rsidRPr="003E6415" w:rsidRDefault="00347589" w:rsidP="004176B9">
      <w:pPr>
        <w:spacing w:line="276" w:lineRule="auto"/>
        <w:ind w:firstLine="680"/>
        <w:rPr>
          <w:b/>
          <w:sz w:val="28"/>
          <w:szCs w:val="28"/>
          <w:lang w:val="ru-RU" w:eastAsia="ru-RU"/>
        </w:rPr>
      </w:pPr>
      <w:r w:rsidRPr="003E6415">
        <w:rPr>
          <w:b/>
          <w:i/>
          <w:sz w:val="28"/>
          <w:szCs w:val="28"/>
          <w:lang w:val="ru-RU"/>
        </w:rPr>
        <w:t>27</w:t>
      </w:r>
      <w:r w:rsidR="0062299C" w:rsidRPr="003E6415">
        <w:rPr>
          <w:b/>
          <w:i/>
          <w:sz w:val="28"/>
          <w:szCs w:val="28"/>
          <w:lang w:val="ru-RU"/>
        </w:rPr>
        <w:t xml:space="preserve">) </w:t>
      </w:r>
      <w:r w:rsidR="002868A3" w:rsidRPr="003E6415">
        <w:rPr>
          <w:b/>
          <w:i/>
          <w:sz w:val="28"/>
          <w:szCs w:val="28"/>
          <w:lang w:val="ru-RU"/>
        </w:rPr>
        <w:t>Муниципальная программа</w:t>
      </w:r>
      <w:r w:rsidR="0018479C" w:rsidRPr="003E6415">
        <w:rPr>
          <w:b/>
          <w:i/>
          <w:sz w:val="28"/>
          <w:szCs w:val="28"/>
          <w:lang w:val="ru-RU"/>
        </w:rPr>
        <w:t xml:space="preserve"> «Профилактика терроризма, экстремизма и иных правонарушений на территории городского округа Тольятти на 2020-2024 годы»</w:t>
      </w:r>
      <w:r w:rsidR="0018479C" w:rsidRPr="003E6415">
        <w:rPr>
          <w:b/>
          <w:i/>
          <w:sz w:val="28"/>
          <w:szCs w:val="28"/>
          <w:lang w:val="ru-RU" w:eastAsia="ru-RU"/>
        </w:rPr>
        <w:t xml:space="preserve">, </w:t>
      </w:r>
      <w:r w:rsidR="0018479C" w:rsidRPr="003E6415">
        <w:rPr>
          <w:b/>
          <w:i/>
          <w:sz w:val="28"/>
          <w:szCs w:val="28"/>
          <w:lang w:val="ru-RU"/>
        </w:rPr>
        <w:t xml:space="preserve">утвержденная постановлением администрации городского </w:t>
      </w:r>
      <w:r w:rsidR="00A9638C" w:rsidRPr="003E6415">
        <w:rPr>
          <w:b/>
          <w:i/>
          <w:sz w:val="28"/>
          <w:szCs w:val="28"/>
          <w:lang w:val="ru-RU"/>
        </w:rPr>
        <w:t>округа Тольятти от 26.09.2019 №</w:t>
      </w:r>
      <w:r w:rsidR="00671526" w:rsidRPr="003E6415">
        <w:rPr>
          <w:b/>
          <w:i/>
          <w:sz w:val="28"/>
          <w:szCs w:val="28"/>
          <w:lang w:val="ru-RU"/>
        </w:rPr>
        <w:t xml:space="preserve"> </w:t>
      </w:r>
      <w:r w:rsidR="0018479C" w:rsidRPr="003E6415">
        <w:rPr>
          <w:b/>
          <w:i/>
          <w:sz w:val="28"/>
          <w:szCs w:val="28"/>
          <w:lang w:val="ru-RU"/>
        </w:rPr>
        <w:t>2579-п/1.</w:t>
      </w:r>
    </w:p>
    <w:p w:rsidR="00CF684B" w:rsidRPr="003E6415" w:rsidRDefault="00CF684B" w:rsidP="004176B9">
      <w:pPr>
        <w:widowControl w:val="0"/>
        <w:autoSpaceDE w:val="0"/>
        <w:autoSpaceDN w:val="0"/>
        <w:adjustRightInd w:val="0"/>
        <w:spacing w:line="276" w:lineRule="auto"/>
        <w:ind w:firstLine="680"/>
        <w:rPr>
          <w:sz w:val="28"/>
          <w:szCs w:val="28"/>
          <w:lang w:val="ru-RU"/>
        </w:rPr>
      </w:pPr>
      <w:r w:rsidRPr="003E6415">
        <w:rPr>
          <w:sz w:val="28"/>
          <w:szCs w:val="28"/>
          <w:lang w:val="ru-RU"/>
        </w:rPr>
        <w:t>Целью муниципальной программы является создание и совершенствование системы по участию муниципального образования в профилактике терроризма и экстремизма, а также минимизации и (или) ликвидации последствий проявлений терроризма и экстремизма на территории городского округа Тольятти.</w:t>
      </w:r>
    </w:p>
    <w:p w:rsidR="00724B16" w:rsidRPr="003E6415" w:rsidRDefault="00724B16" w:rsidP="004176B9">
      <w:pPr>
        <w:widowControl w:val="0"/>
        <w:autoSpaceDE w:val="0"/>
        <w:autoSpaceDN w:val="0"/>
        <w:adjustRightInd w:val="0"/>
        <w:spacing w:line="276" w:lineRule="auto"/>
        <w:ind w:firstLine="680"/>
        <w:rPr>
          <w:i/>
          <w:sz w:val="28"/>
          <w:szCs w:val="28"/>
          <w:lang w:val="ru-RU"/>
        </w:rPr>
      </w:pPr>
      <w:r w:rsidRPr="003E6415">
        <w:rPr>
          <w:sz w:val="28"/>
          <w:szCs w:val="28"/>
          <w:lang w:val="ru-RU"/>
        </w:rPr>
        <w:t>Эффективность реализации программы за 202</w:t>
      </w:r>
      <w:r w:rsidR="002868A3" w:rsidRPr="003E6415">
        <w:rPr>
          <w:sz w:val="28"/>
          <w:szCs w:val="28"/>
          <w:lang w:val="ru-RU"/>
        </w:rPr>
        <w:t>4</w:t>
      </w:r>
      <w:r w:rsidRPr="003E6415">
        <w:rPr>
          <w:sz w:val="28"/>
          <w:szCs w:val="28"/>
          <w:lang w:val="ru-RU"/>
        </w:rPr>
        <w:t xml:space="preserve"> год составила </w:t>
      </w:r>
      <w:r w:rsidRPr="003E6415">
        <w:rPr>
          <w:sz w:val="28"/>
          <w:szCs w:val="28"/>
          <w:lang w:val="ru-RU" w:eastAsia="ru-RU"/>
        </w:rPr>
        <w:t>99,</w:t>
      </w:r>
      <w:r w:rsidR="002868A3" w:rsidRPr="003E6415">
        <w:rPr>
          <w:sz w:val="28"/>
          <w:szCs w:val="28"/>
          <w:lang w:val="ru-RU" w:eastAsia="ru-RU"/>
        </w:rPr>
        <w:t>8</w:t>
      </w:r>
      <w:r w:rsidRPr="003E6415">
        <w:rPr>
          <w:sz w:val="28"/>
          <w:szCs w:val="28"/>
          <w:lang w:val="ru-RU" w:eastAsia="ru-RU"/>
        </w:rPr>
        <w:t>% - эффективная реализация.</w:t>
      </w:r>
    </w:p>
    <w:p w:rsidR="002868A3" w:rsidRPr="003E6415" w:rsidRDefault="002868A3" w:rsidP="004176B9">
      <w:pPr>
        <w:widowControl w:val="0"/>
        <w:autoSpaceDE w:val="0"/>
        <w:autoSpaceDN w:val="0"/>
        <w:adjustRightInd w:val="0"/>
        <w:spacing w:line="276" w:lineRule="auto"/>
        <w:ind w:firstLine="680"/>
        <w:rPr>
          <w:sz w:val="28"/>
          <w:szCs w:val="28"/>
          <w:lang w:val="ru-RU"/>
        </w:rPr>
      </w:pPr>
      <w:r w:rsidRPr="003E6415">
        <w:rPr>
          <w:sz w:val="28"/>
          <w:szCs w:val="28"/>
          <w:lang w:val="ru-RU"/>
        </w:rPr>
        <w:t>Уровень исполнения планового объема финансового обеспечения муниципальной программы составил 99,0% (план 85602,0 тыс. руб., факт 84780,4 тыс. руб.), в том числе:</w:t>
      </w:r>
    </w:p>
    <w:p w:rsidR="002868A3" w:rsidRPr="003E6415" w:rsidRDefault="002868A3" w:rsidP="004176B9">
      <w:pPr>
        <w:widowControl w:val="0"/>
        <w:autoSpaceDE w:val="0"/>
        <w:autoSpaceDN w:val="0"/>
        <w:adjustRightInd w:val="0"/>
        <w:spacing w:line="276" w:lineRule="auto"/>
        <w:ind w:firstLine="0"/>
        <w:rPr>
          <w:sz w:val="28"/>
          <w:szCs w:val="28"/>
          <w:lang w:val="ru-RU"/>
        </w:rPr>
      </w:pPr>
      <w:r w:rsidRPr="003E6415">
        <w:rPr>
          <w:sz w:val="28"/>
          <w:szCs w:val="28"/>
          <w:lang w:val="ru-RU"/>
        </w:rPr>
        <w:t xml:space="preserve">- местный бюджет – 99,0% (план 83563,6 тыс. руб., факт 82742,0 тыс. руб.); </w:t>
      </w:r>
    </w:p>
    <w:p w:rsidR="002868A3" w:rsidRPr="003E6415" w:rsidRDefault="002868A3" w:rsidP="004176B9">
      <w:pPr>
        <w:widowControl w:val="0"/>
        <w:autoSpaceDE w:val="0"/>
        <w:autoSpaceDN w:val="0"/>
        <w:adjustRightInd w:val="0"/>
        <w:spacing w:line="276" w:lineRule="auto"/>
        <w:ind w:firstLine="0"/>
        <w:rPr>
          <w:sz w:val="28"/>
          <w:szCs w:val="28"/>
          <w:lang w:val="ru-RU"/>
        </w:rPr>
      </w:pPr>
      <w:r w:rsidRPr="003E6415">
        <w:rPr>
          <w:sz w:val="28"/>
          <w:szCs w:val="28"/>
          <w:lang w:val="ru-RU"/>
        </w:rPr>
        <w:t>- областной бюджет – 100,0% (план 2038,4 тыс. руб., факт 2038,4 тыс. руб.).</w:t>
      </w:r>
    </w:p>
    <w:p w:rsidR="002868A3" w:rsidRPr="003E6415" w:rsidRDefault="002868A3" w:rsidP="004176B9">
      <w:pPr>
        <w:widowControl w:val="0"/>
        <w:autoSpaceDE w:val="0"/>
        <w:autoSpaceDN w:val="0"/>
        <w:adjustRightInd w:val="0"/>
        <w:spacing w:line="276" w:lineRule="auto"/>
        <w:ind w:firstLine="680"/>
        <w:rPr>
          <w:sz w:val="28"/>
          <w:szCs w:val="28"/>
          <w:lang w:val="ru-RU"/>
        </w:rPr>
      </w:pPr>
      <w:r w:rsidRPr="003E6415">
        <w:rPr>
          <w:sz w:val="28"/>
          <w:szCs w:val="28"/>
          <w:lang w:val="ru-RU"/>
        </w:rPr>
        <w:t xml:space="preserve">Средний уровень достижения показателей (индикаторов) мероприятий </w:t>
      </w:r>
      <w:r w:rsidRPr="003E6415">
        <w:rPr>
          <w:sz w:val="28"/>
          <w:szCs w:val="28"/>
          <w:lang w:val="ru-RU"/>
        </w:rPr>
        <w:lastRenderedPageBreak/>
        <w:t>муниципальной программы составил 99,96%.</w:t>
      </w:r>
    </w:p>
    <w:p w:rsidR="00A84E90" w:rsidRPr="003E6415" w:rsidRDefault="00A84E90" w:rsidP="004176B9">
      <w:pPr>
        <w:widowControl w:val="0"/>
        <w:autoSpaceDE w:val="0"/>
        <w:autoSpaceDN w:val="0"/>
        <w:adjustRightInd w:val="0"/>
        <w:spacing w:line="276" w:lineRule="auto"/>
        <w:ind w:firstLine="680"/>
        <w:rPr>
          <w:sz w:val="28"/>
          <w:szCs w:val="28"/>
          <w:lang w:val="ru-RU"/>
        </w:rPr>
      </w:pPr>
      <w:r w:rsidRPr="003E6415">
        <w:rPr>
          <w:sz w:val="28"/>
          <w:szCs w:val="28"/>
          <w:lang w:val="ru-RU"/>
        </w:rPr>
        <w:t>Из 22 запланированных программных мероприятий выполнено 22 (100,0%).</w:t>
      </w:r>
    </w:p>
    <w:p w:rsidR="00724B16" w:rsidRPr="003E6415" w:rsidRDefault="00724B16" w:rsidP="004176B9">
      <w:pPr>
        <w:spacing w:line="276" w:lineRule="auto"/>
        <w:ind w:firstLine="680"/>
        <w:rPr>
          <w:sz w:val="28"/>
          <w:szCs w:val="28"/>
          <w:lang w:val="ru-RU"/>
        </w:rPr>
      </w:pPr>
      <w:r w:rsidRPr="003E6415">
        <w:rPr>
          <w:sz w:val="28"/>
          <w:szCs w:val="28"/>
          <w:lang w:val="ru-RU"/>
        </w:rPr>
        <w:t>Основными результатами реализации программных мероприятий стали:</w:t>
      </w:r>
    </w:p>
    <w:p w:rsidR="00724B16" w:rsidRPr="003E6415" w:rsidRDefault="00724B16" w:rsidP="004176B9">
      <w:pPr>
        <w:spacing w:line="276" w:lineRule="auto"/>
        <w:rPr>
          <w:sz w:val="28"/>
          <w:szCs w:val="28"/>
          <w:lang w:val="ru-RU" w:eastAsia="ru-RU"/>
        </w:rPr>
      </w:pPr>
      <w:r w:rsidRPr="003E6415">
        <w:rPr>
          <w:sz w:val="28"/>
          <w:szCs w:val="28"/>
          <w:lang w:val="ru-RU" w:eastAsia="ru-RU"/>
        </w:rPr>
        <w:t xml:space="preserve">- проведение лекций, тематических бесед, классных часов в образовательных учреждениях городского округа Тольятти по темам: «Терроризм. Экстремизм. Ксенофобия», с общим охватом участников </w:t>
      </w:r>
      <w:r w:rsidR="00A9638C" w:rsidRPr="003E6415">
        <w:rPr>
          <w:sz w:val="28"/>
          <w:szCs w:val="28"/>
          <w:lang w:val="ru-RU" w:eastAsia="ru-RU"/>
        </w:rPr>
        <w:t xml:space="preserve">- </w:t>
      </w:r>
      <w:r w:rsidR="00A84E90" w:rsidRPr="003E6415">
        <w:rPr>
          <w:sz w:val="28"/>
          <w:szCs w:val="28"/>
          <w:lang w:val="ru-RU" w:eastAsia="ru-RU"/>
        </w:rPr>
        <w:t>76</w:t>
      </w:r>
      <w:r w:rsidR="002868A3" w:rsidRPr="003E6415">
        <w:rPr>
          <w:sz w:val="28"/>
          <w:szCs w:val="28"/>
          <w:lang w:val="ru-RU" w:eastAsia="ru-RU"/>
        </w:rPr>
        <w:t>3</w:t>
      </w:r>
      <w:r w:rsidR="00A84E90" w:rsidRPr="003E6415">
        <w:rPr>
          <w:sz w:val="28"/>
          <w:szCs w:val="28"/>
          <w:lang w:val="ru-RU" w:eastAsia="ru-RU"/>
        </w:rPr>
        <w:t>00 человек;</w:t>
      </w:r>
    </w:p>
    <w:p w:rsidR="00724B16" w:rsidRPr="003E6415" w:rsidRDefault="00724B16" w:rsidP="004176B9">
      <w:pPr>
        <w:spacing w:line="276" w:lineRule="auto"/>
        <w:ind w:firstLine="680"/>
        <w:rPr>
          <w:sz w:val="28"/>
          <w:szCs w:val="28"/>
          <w:lang w:val="ru-RU"/>
        </w:rPr>
      </w:pPr>
      <w:r w:rsidRPr="003E6415">
        <w:rPr>
          <w:sz w:val="28"/>
          <w:szCs w:val="28"/>
          <w:lang w:val="ru-RU"/>
        </w:rPr>
        <w:t xml:space="preserve">- </w:t>
      </w:r>
      <w:r w:rsidRPr="003E6415">
        <w:rPr>
          <w:rFonts w:eastAsia="Calibri"/>
          <w:sz w:val="28"/>
          <w:szCs w:val="28"/>
          <w:lang w:val="ru-RU"/>
        </w:rPr>
        <w:t xml:space="preserve">в местах с массовым пребыванием людей городского округа Тольятти размещено и распространено </w:t>
      </w:r>
      <w:r w:rsidR="00F0504A" w:rsidRPr="003E6415">
        <w:rPr>
          <w:rFonts w:eastAsia="Calibri"/>
          <w:sz w:val="28"/>
          <w:szCs w:val="28"/>
          <w:lang w:val="ru-RU"/>
        </w:rPr>
        <w:t>4</w:t>
      </w:r>
      <w:r w:rsidR="00780BFD" w:rsidRPr="003E6415">
        <w:rPr>
          <w:rFonts w:eastAsia="Calibri"/>
          <w:sz w:val="28"/>
          <w:szCs w:val="28"/>
          <w:lang w:val="ru-RU"/>
        </w:rPr>
        <w:t>0</w:t>
      </w:r>
      <w:r w:rsidRPr="003E6415">
        <w:rPr>
          <w:rFonts w:eastAsia="Calibri"/>
          <w:sz w:val="28"/>
          <w:szCs w:val="28"/>
          <w:lang w:val="ru-RU"/>
        </w:rPr>
        <w:t xml:space="preserve">0 информационных материалов </w:t>
      </w:r>
      <w:r w:rsidRPr="003E6415">
        <w:rPr>
          <w:bCs/>
          <w:sz w:val="28"/>
          <w:szCs w:val="28"/>
          <w:lang w:val="ru-RU"/>
        </w:rPr>
        <w:t>по противодействию терроризму, экстремизму, а также памяток для граждан по выявлению нарушений миграционного законодательства;</w:t>
      </w:r>
    </w:p>
    <w:p w:rsidR="00780BFD" w:rsidRPr="003E6415" w:rsidRDefault="00780BFD" w:rsidP="004176B9">
      <w:pPr>
        <w:spacing w:line="276" w:lineRule="auto"/>
        <w:ind w:firstLine="680"/>
        <w:rPr>
          <w:sz w:val="28"/>
          <w:szCs w:val="28"/>
          <w:lang w:val="ru-RU"/>
        </w:rPr>
      </w:pPr>
      <w:r w:rsidRPr="003E6415">
        <w:rPr>
          <w:sz w:val="28"/>
          <w:szCs w:val="28"/>
          <w:lang w:val="ru-RU"/>
        </w:rPr>
        <w:t>- транслирование 4</w:t>
      </w:r>
      <w:r w:rsidR="008403EA" w:rsidRPr="003E6415">
        <w:rPr>
          <w:sz w:val="28"/>
          <w:szCs w:val="28"/>
          <w:lang w:val="ru-RU"/>
        </w:rPr>
        <w:t xml:space="preserve"> </w:t>
      </w:r>
      <w:r w:rsidRPr="003E6415">
        <w:rPr>
          <w:sz w:val="28"/>
          <w:szCs w:val="28"/>
          <w:lang w:val="ru-RU"/>
        </w:rPr>
        <w:t>видео-роликов по противодействию идеологии терроризма, разработанных по заказу УФСБ России;</w:t>
      </w:r>
    </w:p>
    <w:p w:rsidR="00780BFD" w:rsidRPr="003E6415" w:rsidRDefault="00780BFD" w:rsidP="004176B9">
      <w:pPr>
        <w:spacing w:line="276" w:lineRule="auto"/>
        <w:ind w:firstLine="680"/>
        <w:rPr>
          <w:sz w:val="28"/>
          <w:szCs w:val="28"/>
          <w:lang w:val="ru-RU"/>
        </w:rPr>
      </w:pPr>
      <w:r w:rsidRPr="003E6415">
        <w:rPr>
          <w:sz w:val="28"/>
          <w:szCs w:val="28"/>
          <w:lang w:val="ru-RU"/>
        </w:rPr>
        <w:t>- обследование 1600 объектов городского округа Тольятти (зданий, сооружений) на предмет выявления надписей экстремистского характера, а также надписей нацистской символики. Надписей экстремистского характера не обнаружено;</w:t>
      </w:r>
    </w:p>
    <w:p w:rsidR="00C2204D" w:rsidRPr="003E6415" w:rsidRDefault="00780BFD" w:rsidP="004176B9">
      <w:pPr>
        <w:spacing w:line="276" w:lineRule="auto"/>
        <w:ind w:firstLine="680"/>
        <w:rPr>
          <w:sz w:val="28"/>
          <w:szCs w:val="28"/>
          <w:lang w:val="ru-RU"/>
        </w:rPr>
      </w:pPr>
      <w:r w:rsidRPr="003E6415">
        <w:rPr>
          <w:sz w:val="28"/>
          <w:szCs w:val="28"/>
          <w:lang w:val="ru-RU"/>
        </w:rPr>
        <w:t>- размещение на портале администрации 7</w:t>
      </w:r>
      <w:r w:rsidR="00F0504A" w:rsidRPr="003E6415">
        <w:rPr>
          <w:sz w:val="28"/>
          <w:szCs w:val="28"/>
          <w:lang w:val="ru-RU"/>
        </w:rPr>
        <w:t>6</w:t>
      </w:r>
      <w:r w:rsidRPr="003E6415">
        <w:rPr>
          <w:sz w:val="28"/>
          <w:szCs w:val="28"/>
          <w:lang w:val="ru-RU"/>
        </w:rPr>
        <w:t xml:space="preserve"> видеоматериалов (мультфильмо</w:t>
      </w:r>
      <w:r w:rsidR="000B53F1" w:rsidRPr="003E6415">
        <w:rPr>
          <w:sz w:val="28"/>
          <w:szCs w:val="28"/>
          <w:lang w:val="ru-RU"/>
        </w:rPr>
        <w:t>в</w:t>
      </w:r>
      <w:r w:rsidRPr="003E6415">
        <w:rPr>
          <w:sz w:val="28"/>
          <w:szCs w:val="28"/>
          <w:lang w:val="ru-RU"/>
        </w:rPr>
        <w:t>, видеороликов, электронных материалов (протоколов и планов заседаний антитеррористической комиссии, межведомственных рабочих групп, постановлений Правительства Российской Федерации по антитеррористической защищенности объектов, образцов документов, методичек, инструкций для руководителей организаций и граждан))</w:t>
      </w:r>
      <w:r w:rsidR="00C2204D" w:rsidRPr="003E6415">
        <w:rPr>
          <w:sz w:val="28"/>
          <w:szCs w:val="28"/>
          <w:lang w:val="ru-RU"/>
        </w:rPr>
        <w:t>;</w:t>
      </w:r>
    </w:p>
    <w:p w:rsidR="00780BFD" w:rsidRPr="003E6415" w:rsidRDefault="00C2204D" w:rsidP="004176B9">
      <w:pPr>
        <w:spacing w:line="276" w:lineRule="auto"/>
        <w:ind w:firstLine="680"/>
        <w:rPr>
          <w:sz w:val="28"/>
          <w:szCs w:val="28"/>
          <w:lang w:val="ru-RU"/>
        </w:rPr>
      </w:pPr>
      <w:r w:rsidRPr="003E6415">
        <w:rPr>
          <w:sz w:val="28"/>
          <w:szCs w:val="28"/>
          <w:lang w:val="ru-RU"/>
        </w:rPr>
        <w:t>- ежедневное</w:t>
      </w:r>
      <w:r w:rsidR="00780BFD" w:rsidRPr="003E6415">
        <w:rPr>
          <w:sz w:val="28"/>
          <w:szCs w:val="28"/>
          <w:lang w:val="ru-RU"/>
        </w:rPr>
        <w:t xml:space="preserve"> информировани</w:t>
      </w:r>
      <w:r w:rsidRPr="003E6415">
        <w:rPr>
          <w:sz w:val="28"/>
          <w:szCs w:val="28"/>
          <w:lang w:val="ru-RU"/>
        </w:rPr>
        <w:t xml:space="preserve">е молодежи </w:t>
      </w:r>
      <w:r w:rsidR="00780BFD" w:rsidRPr="003E6415">
        <w:rPr>
          <w:sz w:val="28"/>
          <w:szCs w:val="28"/>
          <w:lang w:val="ru-RU"/>
        </w:rPr>
        <w:t>в социальных сетях (публикации, анонсы, голосования, размещ</w:t>
      </w:r>
      <w:r w:rsidRPr="003E6415">
        <w:rPr>
          <w:sz w:val="28"/>
          <w:szCs w:val="28"/>
          <w:lang w:val="ru-RU"/>
        </w:rPr>
        <w:t>ение фото, видеороликов).</w:t>
      </w:r>
      <w:r w:rsidR="00780BFD" w:rsidRPr="003E6415">
        <w:rPr>
          <w:sz w:val="28"/>
          <w:szCs w:val="28"/>
          <w:lang w:val="ru-RU"/>
        </w:rPr>
        <w:t xml:space="preserve"> </w:t>
      </w:r>
      <w:r w:rsidRPr="003E6415">
        <w:rPr>
          <w:sz w:val="28"/>
          <w:szCs w:val="28"/>
          <w:lang w:val="ru-RU"/>
        </w:rPr>
        <w:t>Е</w:t>
      </w:r>
      <w:r w:rsidR="00780BFD" w:rsidRPr="003E6415">
        <w:rPr>
          <w:sz w:val="28"/>
          <w:szCs w:val="28"/>
          <w:lang w:val="ru-RU"/>
        </w:rPr>
        <w:t xml:space="preserve">женедельно осуществляется выпуск серий пресс-релизов, содержащих информацию об акциях, конкурсах, грантах, фестивалях, конференциях и других мероприятиях, которые могут быть интересны молодежи. В социальной сети «В контакте» созданы группы: </w:t>
      </w:r>
      <w:r w:rsidR="00F0504A" w:rsidRPr="003E6415">
        <w:rPr>
          <w:sz w:val="28"/>
          <w:szCs w:val="28"/>
          <w:lang w:val="ru-RU"/>
        </w:rPr>
        <w:t>«Поделись позитивом с Тольятти», «Молодежь Тольятти ММЦ «Шанс», «Добровольческое движение Тольятти», «Дворовые отряды г. Тольятти»</w:t>
      </w:r>
      <w:r w:rsidR="00A21620">
        <w:rPr>
          <w:sz w:val="28"/>
          <w:szCs w:val="28"/>
          <w:lang w:val="ru-RU"/>
        </w:rPr>
        <w:t xml:space="preserve">. </w:t>
      </w:r>
      <w:r w:rsidR="00F0504A" w:rsidRPr="003E6415">
        <w:rPr>
          <w:sz w:val="28"/>
          <w:szCs w:val="28"/>
          <w:lang w:val="ru-RU"/>
        </w:rPr>
        <w:t xml:space="preserve">По сведениям МАУ «МФЦ» зафиксировано 25150 просмотров вышеуказанных разделов;  </w:t>
      </w:r>
      <w:r w:rsidR="00780BFD" w:rsidRPr="003E6415">
        <w:rPr>
          <w:sz w:val="28"/>
          <w:szCs w:val="28"/>
          <w:lang w:val="ru-RU"/>
        </w:rPr>
        <w:t xml:space="preserve"> </w:t>
      </w:r>
    </w:p>
    <w:p w:rsidR="00780BFD" w:rsidRPr="003E6415" w:rsidRDefault="00A84E90" w:rsidP="004176B9">
      <w:pPr>
        <w:spacing w:line="276" w:lineRule="auto"/>
        <w:ind w:firstLine="680"/>
        <w:rPr>
          <w:sz w:val="28"/>
          <w:szCs w:val="28"/>
          <w:lang w:val="ru-RU"/>
        </w:rPr>
      </w:pPr>
      <w:r w:rsidRPr="003E6415">
        <w:rPr>
          <w:sz w:val="28"/>
          <w:szCs w:val="28"/>
          <w:lang w:val="ru-RU"/>
        </w:rPr>
        <w:t>- содействие в обеспечении общественной безопасности при проведении 52</w:t>
      </w:r>
      <w:r w:rsidR="00F0504A" w:rsidRPr="003E6415">
        <w:rPr>
          <w:sz w:val="28"/>
          <w:szCs w:val="28"/>
          <w:lang w:val="ru-RU"/>
        </w:rPr>
        <w:t>15</w:t>
      </w:r>
      <w:r w:rsidRPr="003E6415">
        <w:rPr>
          <w:sz w:val="28"/>
          <w:szCs w:val="28"/>
          <w:lang w:val="ru-RU"/>
        </w:rPr>
        <w:t xml:space="preserve"> мероприятий по профилактике терроризма, экстремизма, обеспечение общественной безопасности и правопорядка;</w:t>
      </w:r>
    </w:p>
    <w:p w:rsidR="00780BFD" w:rsidRPr="003E6415" w:rsidRDefault="00780BFD" w:rsidP="004176B9">
      <w:pPr>
        <w:spacing w:line="276" w:lineRule="auto"/>
        <w:ind w:firstLine="680"/>
        <w:rPr>
          <w:sz w:val="28"/>
          <w:szCs w:val="28"/>
          <w:lang w:val="ru-RU"/>
        </w:rPr>
      </w:pPr>
      <w:r w:rsidRPr="003E6415">
        <w:rPr>
          <w:sz w:val="28"/>
          <w:szCs w:val="28"/>
          <w:lang w:val="ru-RU"/>
        </w:rPr>
        <w:t xml:space="preserve">- обследование на антитеррористическую защищенность </w:t>
      </w:r>
      <w:r w:rsidR="00A84E90" w:rsidRPr="003E6415">
        <w:rPr>
          <w:sz w:val="28"/>
          <w:szCs w:val="28"/>
          <w:lang w:val="ru-RU"/>
        </w:rPr>
        <w:t>53</w:t>
      </w:r>
      <w:r w:rsidR="00F0504A" w:rsidRPr="003E6415">
        <w:rPr>
          <w:sz w:val="28"/>
          <w:szCs w:val="28"/>
          <w:lang w:val="ru-RU"/>
        </w:rPr>
        <w:t>1</w:t>
      </w:r>
      <w:r w:rsidRPr="003E6415">
        <w:rPr>
          <w:sz w:val="28"/>
          <w:szCs w:val="28"/>
          <w:lang w:val="ru-RU"/>
        </w:rPr>
        <w:t xml:space="preserve"> объект</w:t>
      </w:r>
      <w:r w:rsidR="00F0504A" w:rsidRPr="003E6415">
        <w:rPr>
          <w:sz w:val="28"/>
          <w:szCs w:val="28"/>
          <w:lang w:val="ru-RU"/>
        </w:rPr>
        <w:t>а</w:t>
      </w:r>
      <w:r w:rsidRPr="003E6415">
        <w:rPr>
          <w:sz w:val="28"/>
          <w:szCs w:val="28"/>
          <w:lang w:val="ru-RU"/>
        </w:rPr>
        <w:t xml:space="preserve"> городского округа Тольятти;</w:t>
      </w:r>
    </w:p>
    <w:p w:rsidR="00780BFD" w:rsidRPr="003E6415" w:rsidRDefault="00780BFD" w:rsidP="004176B9">
      <w:pPr>
        <w:spacing w:line="276" w:lineRule="auto"/>
        <w:ind w:firstLine="680"/>
        <w:rPr>
          <w:sz w:val="28"/>
          <w:szCs w:val="28"/>
          <w:lang w:val="ru-RU"/>
        </w:rPr>
      </w:pPr>
      <w:r w:rsidRPr="003E6415">
        <w:rPr>
          <w:sz w:val="28"/>
          <w:szCs w:val="28"/>
          <w:lang w:val="ru-RU"/>
        </w:rPr>
        <w:lastRenderedPageBreak/>
        <w:t>- обследование 2500 жилых домов на предмет установления открытых чердаков, подвалов и устранение недостатков;</w:t>
      </w:r>
    </w:p>
    <w:p w:rsidR="00780BFD" w:rsidRPr="003E6415" w:rsidRDefault="00780BFD" w:rsidP="004176B9">
      <w:pPr>
        <w:spacing w:line="276" w:lineRule="auto"/>
        <w:ind w:firstLine="680"/>
        <w:rPr>
          <w:sz w:val="28"/>
          <w:szCs w:val="28"/>
          <w:lang w:val="ru-RU"/>
        </w:rPr>
      </w:pPr>
      <w:r w:rsidRPr="003E6415">
        <w:rPr>
          <w:sz w:val="28"/>
          <w:szCs w:val="28"/>
          <w:lang w:val="ru-RU"/>
        </w:rPr>
        <w:t xml:space="preserve">- проведение </w:t>
      </w:r>
      <w:r w:rsidR="00F0504A" w:rsidRPr="003E6415">
        <w:rPr>
          <w:sz w:val="28"/>
          <w:szCs w:val="28"/>
          <w:lang w:val="ru-RU"/>
        </w:rPr>
        <w:t>4</w:t>
      </w:r>
      <w:r w:rsidRPr="003E6415">
        <w:rPr>
          <w:sz w:val="28"/>
          <w:szCs w:val="28"/>
          <w:lang w:val="ru-RU"/>
        </w:rPr>
        <w:t xml:space="preserve"> заседаний Антитеррористической комиссии при администрации по вопросам состояния антитеррористической защищенности объектов городского округа Тольятти;</w:t>
      </w:r>
    </w:p>
    <w:p w:rsidR="00780BFD" w:rsidRPr="003E6415" w:rsidRDefault="00780BFD" w:rsidP="004176B9">
      <w:pPr>
        <w:spacing w:line="276" w:lineRule="auto"/>
        <w:ind w:firstLine="680"/>
        <w:rPr>
          <w:sz w:val="28"/>
          <w:szCs w:val="28"/>
          <w:lang w:val="ru-RU"/>
        </w:rPr>
      </w:pPr>
      <w:r w:rsidRPr="003E6415">
        <w:rPr>
          <w:sz w:val="28"/>
          <w:szCs w:val="28"/>
          <w:lang w:val="ru-RU"/>
        </w:rPr>
        <w:t xml:space="preserve">   - организ</w:t>
      </w:r>
      <w:r w:rsidR="00C2204D" w:rsidRPr="003E6415">
        <w:rPr>
          <w:sz w:val="28"/>
          <w:szCs w:val="28"/>
          <w:lang w:val="ru-RU"/>
        </w:rPr>
        <w:t>ация</w:t>
      </w:r>
      <w:r w:rsidRPr="003E6415">
        <w:rPr>
          <w:sz w:val="28"/>
          <w:szCs w:val="28"/>
          <w:lang w:val="ru-RU"/>
        </w:rPr>
        <w:t xml:space="preserve"> работ</w:t>
      </w:r>
      <w:r w:rsidR="000C3C18" w:rsidRPr="003E6415">
        <w:rPr>
          <w:sz w:val="28"/>
          <w:szCs w:val="28"/>
          <w:lang w:val="ru-RU"/>
        </w:rPr>
        <w:t>ы</w:t>
      </w:r>
      <w:r w:rsidRPr="003E6415">
        <w:rPr>
          <w:sz w:val="28"/>
          <w:szCs w:val="28"/>
          <w:lang w:val="ru-RU"/>
        </w:rPr>
        <w:t xml:space="preserve"> по трудоустройству лиц, осужденных к исправительным и обязательным работам. Перечни мест (объектов) для отбывания наказания лицами, осужденными к исправительным или обязательным работам, и видов обязательных работ по Автозаводскому, Центральному и Комсомольскому районам городского округа Тольятти (далее – перечни) в отчетном периоде актуализировались пять раз. В перечни включено </w:t>
      </w:r>
      <w:r w:rsidR="00F0504A" w:rsidRPr="003E6415">
        <w:rPr>
          <w:sz w:val="28"/>
          <w:szCs w:val="28"/>
          <w:lang w:val="ru-RU"/>
        </w:rPr>
        <w:t>105</w:t>
      </w:r>
      <w:r w:rsidR="00A84E90" w:rsidRPr="003E6415">
        <w:rPr>
          <w:sz w:val="28"/>
          <w:szCs w:val="28"/>
          <w:lang w:val="ru-RU"/>
        </w:rPr>
        <w:t xml:space="preserve"> организаций</w:t>
      </w:r>
      <w:r w:rsidR="00F13051" w:rsidRPr="003E6415">
        <w:rPr>
          <w:sz w:val="28"/>
          <w:szCs w:val="28"/>
          <w:lang w:val="ru-RU"/>
        </w:rPr>
        <w:t>:</w:t>
      </w:r>
      <w:r w:rsidRPr="003E6415">
        <w:rPr>
          <w:sz w:val="28"/>
          <w:szCs w:val="28"/>
          <w:lang w:val="ru-RU"/>
        </w:rPr>
        <w:t xml:space="preserve"> для трудоустройства осужденных к исправительным работам</w:t>
      </w:r>
      <w:r w:rsidR="00F13051" w:rsidRPr="003E6415">
        <w:rPr>
          <w:sz w:val="28"/>
          <w:szCs w:val="28"/>
          <w:lang w:val="ru-RU"/>
        </w:rPr>
        <w:t xml:space="preserve"> представлено </w:t>
      </w:r>
      <w:r w:rsidR="00F0504A" w:rsidRPr="003E6415">
        <w:rPr>
          <w:sz w:val="28"/>
          <w:szCs w:val="28"/>
          <w:lang w:val="ru-RU"/>
        </w:rPr>
        <w:t>300</w:t>
      </w:r>
      <w:r w:rsidR="00F13051" w:rsidRPr="003E6415">
        <w:rPr>
          <w:sz w:val="28"/>
          <w:szCs w:val="28"/>
          <w:lang w:val="ru-RU"/>
        </w:rPr>
        <w:t xml:space="preserve"> мест; </w:t>
      </w:r>
      <w:r w:rsidRPr="003E6415">
        <w:rPr>
          <w:sz w:val="28"/>
          <w:szCs w:val="28"/>
          <w:lang w:val="ru-RU"/>
        </w:rPr>
        <w:t>для трудоустройства осужденных к обязательным работам</w:t>
      </w:r>
      <w:r w:rsidR="00F13051" w:rsidRPr="003E6415">
        <w:rPr>
          <w:sz w:val="28"/>
          <w:szCs w:val="28"/>
          <w:lang w:val="ru-RU"/>
        </w:rPr>
        <w:t xml:space="preserve"> представлено </w:t>
      </w:r>
      <w:r w:rsidR="00F0504A" w:rsidRPr="003E6415">
        <w:rPr>
          <w:sz w:val="28"/>
          <w:szCs w:val="28"/>
          <w:lang w:val="ru-RU"/>
        </w:rPr>
        <w:t>29</w:t>
      </w:r>
      <w:r w:rsidR="00A84E90" w:rsidRPr="003E6415">
        <w:rPr>
          <w:sz w:val="28"/>
          <w:szCs w:val="28"/>
          <w:lang w:val="ru-RU"/>
        </w:rPr>
        <w:t>6</w:t>
      </w:r>
      <w:r w:rsidR="00F13051" w:rsidRPr="003E6415">
        <w:rPr>
          <w:sz w:val="28"/>
          <w:szCs w:val="28"/>
          <w:lang w:val="ru-RU"/>
        </w:rPr>
        <w:t xml:space="preserve"> мест;</w:t>
      </w:r>
    </w:p>
    <w:p w:rsidR="00780BFD" w:rsidRPr="003E6415" w:rsidRDefault="00780BFD" w:rsidP="004176B9">
      <w:pPr>
        <w:spacing w:line="276" w:lineRule="auto"/>
        <w:ind w:firstLine="680"/>
        <w:rPr>
          <w:sz w:val="28"/>
          <w:szCs w:val="28"/>
          <w:lang w:val="ru-RU"/>
        </w:rPr>
      </w:pPr>
      <w:r w:rsidRPr="003E6415">
        <w:rPr>
          <w:sz w:val="28"/>
          <w:szCs w:val="28"/>
          <w:lang w:val="ru-RU"/>
        </w:rPr>
        <w:t>- проведен</w:t>
      </w:r>
      <w:r w:rsidR="000C3C18" w:rsidRPr="003E6415">
        <w:rPr>
          <w:sz w:val="28"/>
          <w:szCs w:val="28"/>
          <w:lang w:val="ru-RU"/>
        </w:rPr>
        <w:t>ие</w:t>
      </w:r>
      <w:r w:rsidRPr="003E6415">
        <w:rPr>
          <w:sz w:val="28"/>
          <w:szCs w:val="28"/>
          <w:lang w:val="ru-RU"/>
        </w:rPr>
        <w:t xml:space="preserve"> анализ</w:t>
      </w:r>
      <w:r w:rsidR="000C3C18" w:rsidRPr="003E6415">
        <w:rPr>
          <w:sz w:val="28"/>
          <w:szCs w:val="28"/>
          <w:lang w:val="ru-RU"/>
        </w:rPr>
        <w:t>а</w:t>
      </w:r>
      <w:r w:rsidRPr="003E6415">
        <w:rPr>
          <w:sz w:val="28"/>
          <w:szCs w:val="28"/>
          <w:lang w:val="ru-RU"/>
        </w:rPr>
        <w:t xml:space="preserve"> имеющейся практики формирования и использования в работе перечней потенциально опасных террористических посягательств; </w:t>
      </w:r>
    </w:p>
    <w:p w:rsidR="00780BFD" w:rsidRPr="003E6415" w:rsidRDefault="00780BFD" w:rsidP="004176B9">
      <w:pPr>
        <w:spacing w:line="276" w:lineRule="auto"/>
        <w:ind w:firstLine="680"/>
        <w:rPr>
          <w:sz w:val="28"/>
          <w:szCs w:val="28"/>
          <w:lang w:val="ru-RU"/>
        </w:rPr>
      </w:pPr>
      <w:r w:rsidRPr="003E6415">
        <w:rPr>
          <w:sz w:val="28"/>
          <w:szCs w:val="28"/>
          <w:lang w:val="ru-RU"/>
        </w:rPr>
        <w:t xml:space="preserve">- проведение </w:t>
      </w:r>
      <w:r w:rsidR="00F0504A" w:rsidRPr="003E6415">
        <w:rPr>
          <w:sz w:val="28"/>
          <w:szCs w:val="28"/>
          <w:lang w:val="ru-RU"/>
        </w:rPr>
        <w:t>3</w:t>
      </w:r>
      <w:r w:rsidRPr="003E6415">
        <w:rPr>
          <w:sz w:val="28"/>
          <w:szCs w:val="28"/>
          <w:lang w:val="ru-RU"/>
        </w:rPr>
        <w:t xml:space="preserve"> межведомственных совещаний с участием правоохранительных органов по недопущению проявлений терроризма и экстремизма на территории городского округа Тольятти, в рамках подготовки к городским мероприятиям, посвященным празднованию Рождеств</w:t>
      </w:r>
      <w:r w:rsidR="00F13051" w:rsidRPr="003E6415">
        <w:rPr>
          <w:sz w:val="28"/>
          <w:szCs w:val="28"/>
          <w:lang w:val="ru-RU"/>
        </w:rPr>
        <w:t>а</w:t>
      </w:r>
      <w:r w:rsidRPr="003E6415">
        <w:rPr>
          <w:sz w:val="28"/>
          <w:szCs w:val="28"/>
          <w:lang w:val="ru-RU"/>
        </w:rPr>
        <w:t>, Крещени</w:t>
      </w:r>
      <w:r w:rsidR="00F13051" w:rsidRPr="003E6415">
        <w:rPr>
          <w:sz w:val="28"/>
          <w:szCs w:val="28"/>
          <w:lang w:val="ru-RU"/>
        </w:rPr>
        <w:t>я</w:t>
      </w:r>
      <w:r w:rsidRPr="003E6415">
        <w:rPr>
          <w:sz w:val="28"/>
          <w:szCs w:val="28"/>
          <w:lang w:val="ru-RU"/>
        </w:rPr>
        <w:t xml:space="preserve">, </w:t>
      </w:r>
      <w:r w:rsidR="00311ADA" w:rsidRPr="003E6415">
        <w:rPr>
          <w:sz w:val="28"/>
          <w:szCs w:val="28"/>
          <w:lang w:val="ru-RU"/>
        </w:rPr>
        <w:t xml:space="preserve">Ураза-байрам, </w:t>
      </w:r>
      <w:r w:rsidRPr="003E6415">
        <w:rPr>
          <w:sz w:val="28"/>
          <w:szCs w:val="28"/>
          <w:lang w:val="ru-RU"/>
        </w:rPr>
        <w:t>Пасхи, Курбан байрам</w:t>
      </w:r>
      <w:r w:rsidR="00F0504A" w:rsidRPr="003E6415">
        <w:rPr>
          <w:sz w:val="28"/>
          <w:szCs w:val="28"/>
          <w:lang w:val="ru-RU"/>
        </w:rPr>
        <w:t>;</w:t>
      </w:r>
    </w:p>
    <w:p w:rsidR="00780BFD" w:rsidRPr="003E6415" w:rsidRDefault="00780BFD" w:rsidP="004176B9">
      <w:pPr>
        <w:spacing w:line="276" w:lineRule="auto"/>
        <w:ind w:firstLine="680"/>
        <w:rPr>
          <w:sz w:val="28"/>
          <w:szCs w:val="28"/>
          <w:lang w:val="ru-RU"/>
        </w:rPr>
      </w:pPr>
      <w:r w:rsidRPr="003E6415">
        <w:rPr>
          <w:sz w:val="28"/>
          <w:szCs w:val="28"/>
          <w:lang w:val="ru-RU"/>
        </w:rPr>
        <w:t>- реализация комплексных мер по участию населения в охране общественного порядка в форме Добровольной народной дружины в патрулировании улиц (</w:t>
      </w:r>
      <w:r w:rsidR="00311ADA" w:rsidRPr="003E6415">
        <w:rPr>
          <w:sz w:val="28"/>
          <w:szCs w:val="28"/>
          <w:lang w:val="ru-RU"/>
        </w:rPr>
        <w:t>5858 человек</w:t>
      </w:r>
      <w:r w:rsidRPr="003E6415">
        <w:rPr>
          <w:sz w:val="28"/>
          <w:szCs w:val="28"/>
          <w:lang w:val="ru-RU"/>
        </w:rPr>
        <w:t>/выходов</w:t>
      </w:r>
      <w:r w:rsidR="000C3C18" w:rsidRPr="003E6415">
        <w:rPr>
          <w:sz w:val="28"/>
          <w:szCs w:val="28"/>
          <w:lang w:val="ru-RU"/>
        </w:rPr>
        <w:t>)</w:t>
      </w:r>
      <w:r w:rsidRPr="003E6415">
        <w:rPr>
          <w:sz w:val="28"/>
          <w:szCs w:val="28"/>
          <w:lang w:val="ru-RU"/>
        </w:rPr>
        <w:t xml:space="preserve">. За отчётный период полицией, совместно с представителями общественности проведено </w:t>
      </w:r>
      <w:r w:rsidR="00A84E90" w:rsidRPr="003E6415">
        <w:rPr>
          <w:sz w:val="28"/>
          <w:szCs w:val="28"/>
          <w:lang w:val="ru-RU"/>
        </w:rPr>
        <w:t>10</w:t>
      </w:r>
      <w:r w:rsidR="00311ADA" w:rsidRPr="003E6415">
        <w:rPr>
          <w:sz w:val="28"/>
          <w:szCs w:val="28"/>
          <w:lang w:val="ru-RU"/>
        </w:rPr>
        <w:t>00</w:t>
      </w:r>
      <w:r w:rsidRPr="003E6415">
        <w:rPr>
          <w:sz w:val="28"/>
          <w:szCs w:val="28"/>
          <w:lang w:val="ru-RU"/>
        </w:rPr>
        <w:t xml:space="preserve"> мероприяти</w:t>
      </w:r>
      <w:r w:rsidR="00311ADA" w:rsidRPr="003E6415">
        <w:rPr>
          <w:sz w:val="28"/>
          <w:szCs w:val="28"/>
          <w:lang w:val="ru-RU"/>
        </w:rPr>
        <w:t>й</w:t>
      </w:r>
      <w:r w:rsidRPr="003E6415">
        <w:rPr>
          <w:sz w:val="28"/>
          <w:szCs w:val="28"/>
          <w:lang w:val="ru-RU"/>
        </w:rPr>
        <w:t xml:space="preserve"> по охране общественного порядка и обеспечении общественной безопасности. Совместно с полицией выявлено </w:t>
      </w:r>
      <w:r w:rsidR="00311ADA" w:rsidRPr="003E6415">
        <w:rPr>
          <w:sz w:val="28"/>
          <w:szCs w:val="28"/>
          <w:lang w:val="ru-RU"/>
        </w:rPr>
        <w:t>60</w:t>
      </w:r>
      <w:r w:rsidRPr="003E6415">
        <w:rPr>
          <w:sz w:val="28"/>
          <w:szCs w:val="28"/>
          <w:lang w:val="ru-RU"/>
        </w:rPr>
        <w:t xml:space="preserve"> правонарушени</w:t>
      </w:r>
      <w:r w:rsidR="00311ADA" w:rsidRPr="003E6415">
        <w:rPr>
          <w:sz w:val="28"/>
          <w:szCs w:val="28"/>
          <w:lang w:val="ru-RU"/>
        </w:rPr>
        <w:t>й</w:t>
      </w:r>
      <w:r w:rsidRPr="003E6415">
        <w:rPr>
          <w:sz w:val="28"/>
          <w:szCs w:val="28"/>
          <w:lang w:val="ru-RU"/>
        </w:rPr>
        <w:t xml:space="preserve">. Проверено по месту жительства </w:t>
      </w:r>
      <w:r w:rsidR="00311ADA" w:rsidRPr="003E6415">
        <w:rPr>
          <w:sz w:val="28"/>
          <w:szCs w:val="28"/>
          <w:lang w:val="ru-RU"/>
        </w:rPr>
        <w:t>47</w:t>
      </w:r>
      <w:r w:rsidR="000C3C18" w:rsidRPr="003E6415">
        <w:rPr>
          <w:sz w:val="28"/>
          <w:szCs w:val="28"/>
          <w:lang w:val="ru-RU"/>
        </w:rPr>
        <w:t xml:space="preserve"> </w:t>
      </w:r>
      <w:r w:rsidRPr="003E6415">
        <w:rPr>
          <w:sz w:val="28"/>
          <w:szCs w:val="28"/>
          <w:lang w:val="ru-RU"/>
        </w:rPr>
        <w:t>лиц, состоящих</w:t>
      </w:r>
      <w:r w:rsidR="000C3C18" w:rsidRPr="003E6415">
        <w:rPr>
          <w:sz w:val="28"/>
          <w:szCs w:val="28"/>
          <w:lang w:val="ru-RU"/>
        </w:rPr>
        <w:t xml:space="preserve"> на профилактических учётах.</w:t>
      </w:r>
      <w:r w:rsidRPr="003E6415">
        <w:rPr>
          <w:sz w:val="28"/>
          <w:szCs w:val="28"/>
          <w:lang w:val="ru-RU"/>
        </w:rPr>
        <w:t xml:space="preserve"> Проведено </w:t>
      </w:r>
      <w:r w:rsidR="00311ADA" w:rsidRPr="003E6415">
        <w:rPr>
          <w:sz w:val="28"/>
          <w:szCs w:val="28"/>
          <w:lang w:val="ru-RU"/>
        </w:rPr>
        <w:t>76</w:t>
      </w:r>
      <w:r w:rsidR="000C3C18" w:rsidRPr="003E6415">
        <w:rPr>
          <w:sz w:val="28"/>
          <w:szCs w:val="28"/>
          <w:lang w:val="ru-RU"/>
        </w:rPr>
        <w:t xml:space="preserve"> </w:t>
      </w:r>
      <w:r w:rsidRPr="003E6415">
        <w:rPr>
          <w:sz w:val="28"/>
          <w:szCs w:val="28"/>
          <w:lang w:val="ru-RU"/>
        </w:rPr>
        <w:t>профилак</w:t>
      </w:r>
      <w:r w:rsidR="000C3C18" w:rsidRPr="003E6415">
        <w:rPr>
          <w:sz w:val="28"/>
          <w:szCs w:val="28"/>
          <w:lang w:val="ru-RU"/>
        </w:rPr>
        <w:t>тических бесед с гражданами.</w:t>
      </w:r>
    </w:p>
    <w:p w:rsidR="00724B16" w:rsidRPr="003E6415" w:rsidRDefault="00780BFD" w:rsidP="004176B9">
      <w:pPr>
        <w:spacing w:line="276" w:lineRule="auto"/>
        <w:ind w:firstLine="680"/>
        <w:rPr>
          <w:sz w:val="28"/>
          <w:szCs w:val="28"/>
          <w:lang w:val="ru-RU" w:eastAsia="ru-RU"/>
        </w:rPr>
      </w:pPr>
      <w:r w:rsidRPr="003E6415">
        <w:rPr>
          <w:sz w:val="28"/>
          <w:szCs w:val="28"/>
          <w:lang w:val="ru-RU"/>
        </w:rPr>
        <w:t>Незначительное отклонение по исполнению финансовых средств (</w:t>
      </w:r>
      <w:r w:rsidR="00311ADA" w:rsidRPr="003E6415">
        <w:rPr>
          <w:sz w:val="28"/>
          <w:szCs w:val="28"/>
          <w:lang w:val="ru-RU"/>
        </w:rPr>
        <w:t>1,0</w:t>
      </w:r>
      <w:r w:rsidRPr="003E6415">
        <w:rPr>
          <w:sz w:val="28"/>
          <w:szCs w:val="28"/>
          <w:lang w:val="ru-RU"/>
        </w:rPr>
        <w:t>%) в рамках муниципальной программы обусловлено полученной экономией, сложившейся в результате проведения закупок</w:t>
      </w:r>
      <w:r w:rsidR="00A84E90" w:rsidRPr="003E6415">
        <w:rPr>
          <w:sz w:val="28"/>
          <w:szCs w:val="28"/>
          <w:lang w:val="ru-RU"/>
        </w:rPr>
        <w:t xml:space="preserve"> и остатком денежных средств по коммунальным услугам, налогам.</w:t>
      </w:r>
      <w:r w:rsidRPr="003E6415">
        <w:rPr>
          <w:sz w:val="28"/>
          <w:szCs w:val="28"/>
          <w:lang w:val="ru-RU"/>
        </w:rPr>
        <w:t xml:space="preserve"> Все мероприятия и показатели выполнены в запланированном объеме.</w:t>
      </w:r>
    </w:p>
    <w:p w:rsidR="001C4B3B" w:rsidRPr="003E6415" w:rsidRDefault="001C4B3B" w:rsidP="004176B9">
      <w:pPr>
        <w:spacing w:line="276" w:lineRule="auto"/>
        <w:ind w:firstLine="680"/>
        <w:jc w:val="center"/>
        <w:rPr>
          <w:b/>
          <w:sz w:val="28"/>
          <w:szCs w:val="28"/>
          <w:lang w:val="ru-RU"/>
        </w:rPr>
      </w:pPr>
    </w:p>
    <w:p w:rsidR="007413B5" w:rsidRPr="005E66E9" w:rsidRDefault="007413B5" w:rsidP="004176B9">
      <w:pPr>
        <w:spacing w:line="276" w:lineRule="auto"/>
        <w:ind w:firstLine="680"/>
        <w:jc w:val="center"/>
        <w:rPr>
          <w:b/>
          <w:sz w:val="28"/>
          <w:szCs w:val="28"/>
          <w:lang w:val="ru-RU"/>
        </w:rPr>
      </w:pPr>
    </w:p>
    <w:p w:rsidR="007413B5" w:rsidRPr="005E66E9" w:rsidRDefault="007413B5" w:rsidP="004176B9">
      <w:pPr>
        <w:spacing w:line="276" w:lineRule="auto"/>
        <w:ind w:firstLine="680"/>
        <w:jc w:val="center"/>
        <w:rPr>
          <w:b/>
          <w:sz w:val="28"/>
          <w:szCs w:val="28"/>
          <w:lang w:val="ru-RU"/>
        </w:rPr>
      </w:pPr>
    </w:p>
    <w:p w:rsidR="00754CEB" w:rsidRPr="003E6415" w:rsidRDefault="00111209" w:rsidP="004176B9">
      <w:pPr>
        <w:spacing w:line="276" w:lineRule="auto"/>
        <w:ind w:firstLine="680"/>
        <w:jc w:val="center"/>
        <w:rPr>
          <w:b/>
          <w:sz w:val="28"/>
          <w:szCs w:val="28"/>
          <w:lang w:val="ru-RU"/>
        </w:rPr>
      </w:pPr>
      <w:r w:rsidRPr="003E6415">
        <w:rPr>
          <w:b/>
          <w:sz w:val="28"/>
          <w:szCs w:val="28"/>
        </w:rPr>
        <w:lastRenderedPageBreak/>
        <w:t>IV</w:t>
      </w:r>
      <w:r w:rsidRPr="003E6415">
        <w:rPr>
          <w:b/>
          <w:sz w:val="28"/>
          <w:szCs w:val="28"/>
          <w:lang w:val="ru-RU"/>
        </w:rPr>
        <w:t xml:space="preserve">. </w:t>
      </w:r>
      <w:r w:rsidR="00714791" w:rsidRPr="003E6415">
        <w:rPr>
          <w:b/>
          <w:sz w:val="28"/>
          <w:szCs w:val="28"/>
          <w:lang w:val="ru-RU"/>
        </w:rPr>
        <w:t>Выводы</w:t>
      </w:r>
      <w:r w:rsidR="001152E2" w:rsidRPr="003E6415">
        <w:rPr>
          <w:b/>
          <w:sz w:val="28"/>
          <w:szCs w:val="28"/>
          <w:lang w:val="ru-RU"/>
        </w:rPr>
        <w:t xml:space="preserve"> и предложения</w:t>
      </w:r>
      <w:r w:rsidR="001152E2" w:rsidRPr="003E6415">
        <w:rPr>
          <w:sz w:val="28"/>
          <w:szCs w:val="28"/>
          <w:lang w:val="ru-RU"/>
        </w:rPr>
        <w:t xml:space="preserve"> </w:t>
      </w:r>
      <w:r w:rsidR="001152E2" w:rsidRPr="003E6415">
        <w:rPr>
          <w:b/>
          <w:sz w:val="28"/>
          <w:szCs w:val="28"/>
          <w:lang w:val="ru-RU"/>
        </w:rPr>
        <w:t>по повышению эффективности реализации муниципальных программ</w:t>
      </w:r>
    </w:p>
    <w:p w:rsidR="00594DDC" w:rsidRPr="003E6415" w:rsidRDefault="00594DDC" w:rsidP="004176B9">
      <w:pPr>
        <w:suppressAutoHyphens/>
        <w:spacing w:line="276" w:lineRule="auto"/>
        <w:ind w:firstLine="680"/>
        <w:rPr>
          <w:sz w:val="28"/>
          <w:szCs w:val="28"/>
          <w:lang w:val="ru-RU"/>
        </w:rPr>
      </w:pPr>
      <w:r w:rsidRPr="003E6415">
        <w:rPr>
          <w:sz w:val="28"/>
          <w:szCs w:val="28"/>
          <w:lang w:val="ru-RU"/>
        </w:rPr>
        <w:t>Муниципальные программы, реализуя метод эффективного планирования и приоритетного распределения человеческих и финансовых ресурсов для достижения целей и решения задач социально-экономического развития городского округа Тольятти в рамках полномочий органов местного самоуправления, являются одним из инструментов реализации Стратегии.</w:t>
      </w:r>
    </w:p>
    <w:p w:rsidR="00594DDC" w:rsidRPr="003E6415" w:rsidRDefault="00594DDC" w:rsidP="004176B9">
      <w:pPr>
        <w:spacing w:line="276" w:lineRule="auto"/>
        <w:ind w:firstLine="680"/>
        <w:rPr>
          <w:sz w:val="28"/>
          <w:szCs w:val="28"/>
          <w:lang w:val="ru-RU"/>
        </w:rPr>
      </w:pPr>
      <w:r w:rsidRPr="003E6415">
        <w:rPr>
          <w:sz w:val="28"/>
          <w:szCs w:val="28"/>
          <w:lang w:val="ru-RU"/>
        </w:rPr>
        <w:t>Сформированные Стратегией цели, задачи, приоритетные направления развития городского округа позволя</w:t>
      </w:r>
      <w:r w:rsidR="00C62FF0" w:rsidRPr="003E6415">
        <w:rPr>
          <w:sz w:val="28"/>
          <w:szCs w:val="28"/>
          <w:lang w:val="ru-RU"/>
        </w:rPr>
        <w:t>ют</w:t>
      </w:r>
      <w:r w:rsidRPr="003E6415">
        <w:rPr>
          <w:sz w:val="28"/>
          <w:szCs w:val="28"/>
          <w:lang w:val="ru-RU"/>
        </w:rPr>
        <w:t xml:space="preserve"> определить позиции в программной деятельности в части постановки целей, задач, мероприятий и соответствующих показателей реализации муниципальных программ. </w:t>
      </w:r>
    </w:p>
    <w:p w:rsidR="00663B13" w:rsidRPr="003E6415" w:rsidRDefault="00663B13" w:rsidP="004176B9">
      <w:pPr>
        <w:spacing w:line="276" w:lineRule="auto"/>
        <w:ind w:firstLine="680"/>
        <w:rPr>
          <w:sz w:val="28"/>
          <w:szCs w:val="28"/>
          <w:lang w:val="ru-RU"/>
        </w:rPr>
      </w:pPr>
      <w:r w:rsidRPr="003E6415">
        <w:rPr>
          <w:sz w:val="28"/>
          <w:szCs w:val="28"/>
          <w:lang w:val="ru-RU"/>
        </w:rPr>
        <w:t>Кроме того</w:t>
      </w:r>
      <w:r w:rsidR="004078C2" w:rsidRPr="003E6415">
        <w:rPr>
          <w:sz w:val="28"/>
          <w:szCs w:val="28"/>
          <w:lang w:val="ru-RU"/>
        </w:rPr>
        <w:t>,</w:t>
      </w:r>
      <w:r w:rsidRPr="003E6415">
        <w:rPr>
          <w:sz w:val="28"/>
          <w:szCs w:val="28"/>
          <w:lang w:val="ru-RU"/>
        </w:rPr>
        <w:t xml:space="preserve"> при разработке муниципальных программ учитываются цели и задачи, поставленные Президентом Российской Федерации в рамках </w:t>
      </w:r>
      <w:r w:rsidR="00AE6C5D" w:rsidRPr="003E6415">
        <w:rPr>
          <w:sz w:val="28"/>
          <w:szCs w:val="28"/>
          <w:lang w:val="ru-RU"/>
        </w:rPr>
        <w:t>н</w:t>
      </w:r>
      <w:r w:rsidRPr="003E6415">
        <w:rPr>
          <w:sz w:val="28"/>
          <w:szCs w:val="28"/>
          <w:lang w:val="ru-RU"/>
        </w:rPr>
        <w:t>ациональных проектов.</w:t>
      </w:r>
    </w:p>
    <w:p w:rsidR="00BC3062" w:rsidRPr="003E6415" w:rsidRDefault="00B969C6" w:rsidP="004176B9">
      <w:pPr>
        <w:spacing w:line="276" w:lineRule="auto"/>
        <w:ind w:firstLine="680"/>
        <w:rPr>
          <w:sz w:val="28"/>
          <w:szCs w:val="28"/>
          <w:lang w:val="ru-RU"/>
        </w:rPr>
      </w:pPr>
      <w:r w:rsidRPr="003E6415">
        <w:rPr>
          <w:sz w:val="28"/>
          <w:szCs w:val="28"/>
          <w:lang w:val="ru-RU"/>
        </w:rPr>
        <w:t xml:space="preserve">В </w:t>
      </w:r>
      <w:r w:rsidR="00C62FF0" w:rsidRPr="003E6415">
        <w:rPr>
          <w:sz w:val="28"/>
          <w:szCs w:val="28"/>
          <w:lang w:val="ru-RU"/>
        </w:rPr>
        <w:t>муниципальны</w:t>
      </w:r>
      <w:r w:rsidRPr="003E6415">
        <w:rPr>
          <w:sz w:val="28"/>
          <w:szCs w:val="28"/>
          <w:lang w:val="ru-RU"/>
        </w:rPr>
        <w:t>е</w:t>
      </w:r>
      <w:r w:rsidR="00C62FF0" w:rsidRPr="003E6415">
        <w:rPr>
          <w:sz w:val="28"/>
          <w:szCs w:val="28"/>
          <w:lang w:val="ru-RU"/>
        </w:rPr>
        <w:t xml:space="preserve"> программ</w:t>
      </w:r>
      <w:r w:rsidRPr="003E6415">
        <w:rPr>
          <w:sz w:val="28"/>
          <w:szCs w:val="28"/>
          <w:lang w:val="ru-RU"/>
        </w:rPr>
        <w:t>ы</w:t>
      </w:r>
      <w:r w:rsidR="00C62FF0" w:rsidRPr="003E6415">
        <w:rPr>
          <w:sz w:val="28"/>
          <w:szCs w:val="28"/>
          <w:lang w:val="ru-RU"/>
        </w:rPr>
        <w:t xml:space="preserve"> </w:t>
      </w:r>
      <w:r w:rsidRPr="003E6415">
        <w:rPr>
          <w:sz w:val="28"/>
          <w:szCs w:val="28"/>
          <w:lang w:val="ru-RU"/>
        </w:rPr>
        <w:t>включены</w:t>
      </w:r>
      <w:r w:rsidR="00C62FF0" w:rsidRPr="003E6415">
        <w:rPr>
          <w:sz w:val="28"/>
          <w:szCs w:val="28"/>
          <w:lang w:val="ru-RU"/>
        </w:rPr>
        <w:t xml:space="preserve"> </w:t>
      </w:r>
      <w:r w:rsidRPr="003E6415">
        <w:rPr>
          <w:sz w:val="28"/>
          <w:szCs w:val="28"/>
          <w:lang w:val="ru-RU"/>
        </w:rPr>
        <w:t>мероприятия и основные показатели</w:t>
      </w:r>
      <w:r w:rsidR="00C62FF0" w:rsidRPr="003E6415">
        <w:rPr>
          <w:sz w:val="28"/>
          <w:szCs w:val="28"/>
          <w:lang w:val="ru-RU"/>
        </w:rPr>
        <w:t xml:space="preserve"> </w:t>
      </w:r>
      <w:r w:rsidR="00AE6C5D" w:rsidRPr="003E6415">
        <w:rPr>
          <w:sz w:val="28"/>
          <w:szCs w:val="28"/>
          <w:lang w:val="ru-RU"/>
        </w:rPr>
        <w:t>национальны</w:t>
      </w:r>
      <w:r w:rsidRPr="003E6415">
        <w:rPr>
          <w:sz w:val="28"/>
          <w:szCs w:val="28"/>
          <w:lang w:val="ru-RU"/>
        </w:rPr>
        <w:t>х</w:t>
      </w:r>
      <w:r w:rsidR="00AE6C5D" w:rsidRPr="003E6415">
        <w:rPr>
          <w:sz w:val="28"/>
          <w:szCs w:val="28"/>
          <w:lang w:val="ru-RU"/>
        </w:rPr>
        <w:t xml:space="preserve"> и федеральны</w:t>
      </w:r>
      <w:r w:rsidRPr="003E6415">
        <w:rPr>
          <w:sz w:val="28"/>
          <w:szCs w:val="28"/>
          <w:lang w:val="ru-RU"/>
        </w:rPr>
        <w:t>х</w:t>
      </w:r>
      <w:r w:rsidR="00AE6C5D" w:rsidRPr="003E6415">
        <w:rPr>
          <w:sz w:val="28"/>
          <w:szCs w:val="28"/>
          <w:lang w:val="ru-RU"/>
        </w:rPr>
        <w:t xml:space="preserve"> проект</w:t>
      </w:r>
      <w:r w:rsidRPr="003E6415">
        <w:rPr>
          <w:sz w:val="28"/>
          <w:szCs w:val="28"/>
          <w:lang w:val="ru-RU"/>
        </w:rPr>
        <w:t>ов</w:t>
      </w:r>
      <w:r w:rsidR="00AE6C5D" w:rsidRPr="003E6415">
        <w:rPr>
          <w:sz w:val="28"/>
          <w:szCs w:val="28"/>
          <w:lang w:val="ru-RU"/>
        </w:rPr>
        <w:t xml:space="preserve"> в части, касающейся городского округа Тольятти.</w:t>
      </w:r>
      <w:r w:rsidR="00BC3062" w:rsidRPr="003E6415">
        <w:rPr>
          <w:sz w:val="28"/>
          <w:szCs w:val="28"/>
          <w:lang w:val="ru-RU"/>
        </w:rPr>
        <w:t xml:space="preserve"> </w:t>
      </w:r>
    </w:p>
    <w:p w:rsidR="00663B13" w:rsidRPr="003E6415" w:rsidRDefault="00663B13" w:rsidP="004176B9">
      <w:pPr>
        <w:spacing w:line="276" w:lineRule="auto"/>
        <w:ind w:firstLine="680"/>
        <w:rPr>
          <w:sz w:val="28"/>
          <w:szCs w:val="28"/>
          <w:lang w:val="ru-RU"/>
        </w:rPr>
      </w:pPr>
      <w:r w:rsidRPr="003E6415">
        <w:rPr>
          <w:sz w:val="28"/>
          <w:szCs w:val="28"/>
          <w:lang w:val="ru-RU"/>
        </w:rPr>
        <w:t>Продолжена работа по привлечению средств вышестоящих бюджетов в рамках заявочного участия муниципальных программ городского округа Тольятти в государственных программах Самарской области и Российской Федерации.</w:t>
      </w:r>
    </w:p>
    <w:p w:rsidR="00594DDC" w:rsidRPr="003E6415" w:rsidRDefault="00594DDC" w:rsidP="004176B9">
      <w:pPr>
        <w:spacing w:line="276" w:lineRule="auto"/>
        <w:ind w:firstLine="680"/>
        <w:rPr>
          <w:sz w:val="28"/>
          <w:szCs w:val="28"/>
          <w:lang w:val="ru-RU"/>
        </w:rPr>
      </w:pPr>
      <w:r w:rsidRPr="003E6415">
        <w:rPr>
          <w:sz w:val="28"/>
          <w:szCs w:val="28"/>
          <w:lang w:val="ru-RU"/>
        </w:rPr>
        <w:t>Все муниципальные программы городского округа Тольятти в своей совокупности направлены на улучшение уровня и качества жизни населения, на реализацию основных приоритетов социально-экономического развития городского округа.</w:t>
      </w:r>
    </w:p>
    <w:p w:rsidR="00183E64" w:rsidRPr="003E6415" w:rsidRDefault="00ED4BBA" w:rsidP="004176B9">
      <w:pPr>
        <w:tabs>
          <w:tab w:val="left" w:pos="993"/>
        </w:tabs>
        <w:spacing w:line="276" w:lineRule="auto"/>
        <w:ind w:firstLine="680"/>
        <w:rPr>
          <w:sz w:val="28"/>
          <w:szCs w:val="28"/>
          <w:lang w:val="ru-RU"/>
        </w:rPr>
      </w:pPr>
      <w:r w:rsidRPr="003E6415">
        <w:rPr>
          <w:sz w:val="28"/>
          <w:szCs w:val="28"/>
          <w:lang w:val="ru-RU"/>
        </w:rPr>
        <w:t>А</w:t>
      </w:r>
      <w:r w:rsidR="00B12748" w:rsidRPr="003E6415">
        <w:rPr>
          <w:sz w:val="28"/>
          <w:szCs w:val="28"/>
          <w:lang w:val="ru-RU"/>
        </w:rPr>
        <w:t xml:space="preserve">нализ отчетов </w:t>
      </w:r>
      <w:r w:rsidR="00183E64" w:rsidRPr="003E6415">
        <w:rPr>
          <w:sz w:val="28"/>
          <w:szCs w:val="28"/>
          <w:lang w:val="ru-RU"/>
        </w:rPr>
        <w:t>реализации муниципальных программ</w:t>
      </w:r>
      <w:r w:rsidRPr="003E6415">
        <w:rPr>
          <w:sz w:val="28"/>
          <w:szCs w:val="28"/>
          <w:lang w:val="ru-RU"/>
        </w:rPr>
        <w:t xml:space="preserve"> выяв</w:t>
      </w:r>
      <w:r w:rsidR="002E03DB" w:rsidRPr="003E6415">
        <w:rPr>
          <w:sz w:val="28"/>
          <w:szCs w:val="28"/>
          <w:lang w:val="ru-RU"/>
        </w:rPr>
        <w:t>ил</w:t>
      </w:r>
      <w:r w:rsidRPr="003E6415">
        <w:rPr>
          <w:sz w:val="28"/>
          <w:szCs w:val="28"/>
          <w:lang w:val="ru-RU"/>
        </w:rPr>
        <w:t xml:space="preserve"> следующие проблемы</w:t>
      </w:r>
      <w:r w:rsidR="002E03DB" w:rsidRPr="003E6415">
        <w:rPr>
          <w:sz w:val="28"/>
          <w:szCs w:val="28"/>
          <w:lang w:val="ru-RU"/>
        </w:rPr>
        <w:t>:</w:t>
      </w:r>
      <w:r w:rsidR="00CC657B" w:rsidRPr="003E6415">
        <w:rPr>
          <w:sz w:val="28"/>
          <w:szCs w:val="28"/>
          <w:lang w:val="ru-RU"/>
        </w:rPr>
        <w:t xml:space="preserve"> </w:t>
      </w:r>
    </w:p>
    <w:p w:rsidR="002E03DB" w:rsidRPr="003E6415" w:rsidRDefault="002E03DB" w:rsidP="004176B9">
      <w:pPr>
        <w:tabs>
          <w:tab w:val="left" w:pos="993"/>
        </w:tabs>
        <w:spacing w:line="276" w:lineRule="auto"/>
        <w:ind w:firstLine="680"/>
        <w:rPr>
          <w:sz w:val="28"/>
          <w:szCs w:val="28"/>
          <w:lang w:val="ru-RU"/>
        </w:rPr>
      </w:pPr>
      <w:r w:rsidRPr="003E6415">
        <w:rPr>
          <w:sz w:val="28"/>
          <w:szCs w:val="28"/>
          <w:lang w:val="ru-RU"/>
        </w:rPr>
        <w:t>-</w:t>
      </w:r>
      <w:r w:rsidRPr="003E6415">
        <w:rPr>
          <w:sz w:val="28"/>
          <w:szCs w:val="28"/>
          <w:lang w:val="ru-RU"/>
        </w:rPr>
        <w:tab/>
        <w:t>нарушение договорных обязательств с</w:t>
      </w:r>
      <w:r w:rsidR="00734F8F" w:rsidRPr="003E6415">
        <w:rPr>
          <w:sz w:val="28"/>
          <w:szCs w:val="28"/>
          <w:lang w:val="ru-RU"/>
        </w:rPr>
        <w:t>о стороны подрядных организаций;</w:t>
      </w:r>
    </w:p>
    <w:p w:rsidR="00E7651B" w:rsidRPr="003E6415" w:rsidRDefault="00E7651B" w:rsidP="004176B9">
      <w:pPr>
        <w:tabs>
          <w:tab w:val="left" w:pos="993"/>
        </w:tabs>
        <w:spacing w:line="276" w:lineRule="auto"/>
        <w:ind w:firstLine="680"/>
        <w:rPr>
          <w:sz w:val="28"/>
          <w:szCs w:val="28"/>
          <w:lang w:val="ru-RU"/>
        </w:rPr>
      </w:pPr>
      <w:r w:rsidRPr="003E6415">
        <w:rPr>
          <w:sz w:val="28"/>
          <w:szCs w:val="28"/>
          <w:lang w:val="ru-RU"/>
        </w:rPr>
        <w:t>- поздний срок поступления средств областного бюджета или отказ в выделении субсидии из областного бюджета.</w:t>
      </w:r>
    </w:p>
    <w:p w:rsidR="001152E2" w:rsidRPr="003E6415" w:rsidRDefault="001152E2" w:rsidP="004176B9">
      <w:pPr>
        <w:spacing w:line="276" w:lineRule="auto"/>
        <w:ind w:firstLine="680"/>
        <w:rPr>
          <w:sz w:val="28"/>
          <w:szCs w:val="28"/>
          <w:lang w:val="ru-RU"/>
        </w:rPr>
      </w:pPr>
      <w:r w:rsidRPr="003E6415">
        <w:rPr>
          <w:sz w:val="28"/>
          <w:szCs w:val="28"/>
          <w:lang w:val="ru-RU"/>
        </w:rPr>
        <w:t xml:space="preserve">На основании изложенного, </w:t>
      </w:r>
      <w:r w:rsidR="003462DA" w:rsidRPr="003E6415">
        <w:rPr>
          <w:sz w:val="28"/>
          <w:szCs w:val="28"/>
          <w:lang w:val="ru-RU"/>
        </w:rPr>
        <w:t>о</w:t>
      </w:r>
      <w:r w:rsidR="003F42CA" w:rsidRPr="003E6415">
        <w:rPr>
          <w:sz w:val="28"/>
          <w:szCs w:val="28"/>
          <w:lang w:val="ru-RU"/>
        </w:rPr>
        <w:t>тветственным исполнителям и Координаторам муниципальных программ</w:t>
      </w:r>
      <w:r w:rsidRPr="003E6415">
        <w:rPr>
          <w:sz w:val="28"/>
          <w:szCs w:val="28"/>
          <w:lang w:val="ru-RU"/>
        </w:rPr>
        <w:t xml:space="preserve"> предлагается:</w:t>
      </w:r>
    </w:p>
    <w:p w:rsidR="003462DA" w:rsidRPr="003E6415" w:rsidRDefault="003462DA" w:rsidP="004176B9">
      <w:pPr>
        <w:spacing w:line="276" w:lineRule="auto"/>
        <w:ind w:firstLine="680"/>
        <w:rPr>
          <w:sz w:val="28"/>
          <w:szCs w:val="28"/>
          <w:lang w:val="ru-RU"/>
        </w:rPr>
      </w:pPr>
      <w:r w:rsidRPr="003E6415">
        <w:rPr>
          <w:sz w:val="28"/>
          <w:szCs w:val="28"/>
          <w:lang w:val="ru-RU"/>
        </w:rPr>
        <w:t>1</w:t>
      </w:r>
      <w:r w:rsidR="006E78F6" w:rsidRPr="003E6415">
        <w:rPr>
          <w:sz w:val="28"/>
          <w:szCs w:val="28"/>
          <w:lang w:val="ru-RU"/>
        </w:rPr>
        <w:t xml:space="preserve">. </w:t>
      </w:r>
      <w:r w:rsidR="00BF34AB" w:rsidRPr="003E6415">
        <w:rPr>
          <w:sz w:val="28"/>
          <w:szCs w:val="28"/>
          <w:lang w:val="ru-RU"/>
        </w:rPr>
        <w:t>У</w:t>
      </w:r>
      <w:r w:rsidR="006E78F6" w:rsidRPr="003E6415">
        <w:rPr>
          <w:sz w:val="28"/>
          <w:szCs w:val="28"/>
          <w:lang w:val="ru-RU"/>
        </w:rPr>
        <w:t xml:space="preserve">силить контроль за </w:t>
      </w:r>
      <w:r w:rsidR="00BF34AB" w:rsidRPr="003E6415">
        <w:rPr>
          <w:sz w:val="28"/>
          <w:szCs w:val="28"/>
          <w:lang w:val="ru-RU"/>
        </w:rPr>
        <w:t xml:space="preserve">ходом </w:t>
      </w:r>
      <w:r w:rsidR="006E78F6" w:rsidRPr="003E6415">
        <w:rPr>
          <w:sz w:val="28"/>
          <w:szCs w:val="28"/>
          <w:lang w:val="ru-RU"/>
        </w:rPr>
        <w:t>выполнени</w:t>
      </w:r>
      <w:r w:rsidR="00BF34AB" w:rsidRPr="003E6415">
        <w:rPr>
          <w:sz w:val="28"/>
          <w:szCs w:val="28"/>
          <w:lang w:val="ru-RU"/>
        </w:rPr>
        <w:t>я</w:t>
      </w:r>
      <w:r w:rsidR="006E78F6" w:rsidRPr="003E6415">
        <w:rPr>
          <w:sz w:val="28"/>
          <w:szCs w:val="28"/>
          <w:lang w:val="ru-RU"/>
        </w:rPr>
        <w:t xml:space="preserve"> контрактов</w:t>
      </w:r>
      <w:r w:rsidR="00BF34AB" w:rsidRPr="003E6415">
        <w:rPr>
          <w:sz w:val="28"/>
          <w:szCs w:val="28"/>
          <w:lang w:val="ru-RU"/>
        </w:rPr>
        <w:t xml:space="preserve"> (договоров)</w:t>
      </w:r>
      <w:r w:rsidR="006E78F6" w:rsidRPr="003E6415">
        <w:rPr>
          <w:sz w:val="28"/>
          <w:szCs w:val="28"/>
          <w:lang w:val="ru-RU"/>
        </w:rPr>
        <w:t xml:space="preserve">, </w:t>
      </w:r>
      <w:r w:rsidR="00BF34AB" w:rsidRPr="003E6415">
        <w:rPr>
          <w:sz w:val="28"/>
          <w:szCs w:val="28"/>
          <w:lang w:val="ru-RU"/>
        </w:rPr>
        <w:t xml:space="preserve">в случае срывов сроков работ </w:t>
      </w:r>
      <w:r w:rsidR="006E78F6" w:rsidRPr="003E6415">
        <w:rPr>
          <w:sz w:val="28"/>
          <w:szCs w:val="28"/>
          <w:lang w:val="ru-RU"/>
        </w:rPr>
        <w:t>принять соответствующие меры (в том числе своевременное перераспределение средств на другие мероприятия).</w:t>
      </w:r>
      <w:r w:rsidR="00A64704" w:rsidRPr="003E6415">
        <w:rPr>
          <w:sz w:val="28"/>
          <w:szCs w:val="28"/>
          <w:lang w:val="ru-RU"/>
        </w:rPr>
        <w:t xml:space="preserve"> </w:t>
      </w:r>
    </w:p>
    <w:p w:rsidR="00E7651B" w:rsidRPr="003E6415" w:rsidRDefault="00E7651B" w:rsidP="004176B9">
      <w:pPr>
        <w:spacing w:line="276" w:lineRule="auto"/>
        <w:ind w:firstLine="680"/>
        <w:rPr>
          <w:sz w:val="28"/>
          <w:szCs w:val="28"/>
          <w:lang w:val="ru-RU"/>
        </w:rPr>
      </w:pPr>
      <w:r w:rsidRPr="003E6415">
        <w:rPr>
          <w:sz w:val="28"/>
          <w:szCs w:val="28"/>
          <w:lang w:val="ru-RU"/>
        </w:rPr>
        <w:t xml:space="preserve">2. </w:t>
      </w:r>
      <w:r w:rsidR="00F5348F" w:rsidRPr="003E6415">
        <w:rPr>
          <w:sz w:val="28"/>
          <w:szCs w:val="28"/>
          <w:lang w:val="ru-RU"/>
        </w:rPr>
        <w:t>Усилить взаимодействие с отраслевыми региональными министерствами по исполнению Соглашений</w:t>
      </w:r>
      <w:r w:rsidR="0093052D" w:rsidRPr="003E6415">
        <w:rPr>
          <w:sz w:val="28"/>
          <w:szCs w:val="28"/>
          <w:lang w:val="ru-RU"/>
        </w:rPr>
        <w:t xml:space="preserve">, </w:t>
      </w:r>
      <w:r w:rsidR="00F5348F" w:rsidRPr="003E6415">
        <w:rPr>
          <w:sz w:val="28"/>
          <w:szCs w:val="28"/>
          <w:lang w:val="ru-RU"/>
        </w:rPr>
        <w:t xml:space="preserve">обеспечению </w:t>
      </w:r>
      <w:r w:rsidR="0093052D" w:rsidRPr="003E6415">
        <w:rPr>
          <w:sz w:val="28"/>
          <w:szCs w:val="28"/>
          <w:lang w:val="ru-RU"/>
        </w:rPr>
        <w:t xml:space="preserve">предоставления </w:t>
      </w:r>
      <w:r w:rsidR="0093052D" w:rsidRPr="003E6415">
        <w:rPr>
          <w:sz w:val="28"/>
          <w:szCs w:val="28"/>
          <w:lang w:val="ru-RU"/>
        </w:rPr>
        <w:lastRenderedPageBreak/>
        <w:t xml:space="preserve">субсидий или </w:t>
      </w:r>
      <w:r w:rsidR="00F5348F" w:rsidRPr="003E6415">
        <w:rPr>
          <w:sz w:val="28"/>
          <w:szCs w:val="28"/>
          <w:lang w:val="ru-RU"/>
        </w:rPr>
        <w:t>софинансирования мероприятий муниципальных программ в предусмотренном объеме и надлежащие сроки.</w:t>
      </w:r>
    </w:p>
    <w:p w:rsidR="00A64704" w:rsidRPr="003E6415" w:rsidRDefault="00F5348F" w:rsidP="004176B9">
      <w:pPr>
        <w:spacing w:line="276" w:lineRule="auto"/>
        <w:ind w:firstLine="680"/>
        <w:rPr>
          <w:sz w:val="28"/>
          <w:szCs w:val="28"/>
          <w:lang w:val="ru-RU"/>
        </w:rPr>
      </w:pPr>
      <w:r w:rsidRPr="003E6415">
        <w:rPr>
          <w:sz w:val="28"/>
          <w:szCs w:val="28"/>
          <w:lang w:val="ru-RU"/>
        </w:rPr>
        <w:t>3</w:t>
      </w:r>
      <w:r w:rsidR="00A64704" w:rsidRPr="003E6415">
        <w:rPr>
          <w:sz w:val="28"/>
          <w:szCs w:val="28"/>
          <w:lang w:val="ru-RU"/>
        </w:rPr>
        <w:t xml:space="preserve">. Продолжить деятельность по участию в государственных программах на условиях софинансирования социально значимых для городского округа Тольятти направлений за счет средств федерального и областного бюджетов, </w:t>
      </w:r>
      <w:r w:rsidR="00720672" w:rsidRPr="003E6415">
        <w:rPr>
          <w:sz w:val="28"/>
          <w:szCs w:val="28"/>
          <w:lang w:val="ru-RU"/>
        </w:rPr>
        <w:t>а также</w:t>
      </w:r>
      <w:r w:rsidR="00A64704" w:rsidRPr="003E6415">
        <w:rPr>
          <w:sz w:val="28"/>
          <w:szCs w:val="28"/>
          <w:lang w:val="ru-RU"/>
        </w:rPr>
        <w:t xml:space="preserve"> привлечению средств из внебюджетных источников.</w:t>
      </w:r>
    </w:p>
    <w:p w:rsidR="0079587C" w:rsidRPr="003E6415" w:rsidRDefault="00F5348F" w:rsidP="004176B9">
      <w:pPr>
        <w:spacing w:line="276" w:lineRule="auto"/>
        <w:ind w:firstLine="680"/>
        <w:rPr>
          <w:sz w:val="28"/>
          <w:szCs w:val="28"/>
          <w:lang w:val="ru-RU"/>
        </w:rPr>
      </w:pPr>
      <w:r w:rsidRPr="003E6415">
        <w:rPr>
          <w:sz w:val="28"/>
          <w:szCs w:val="28"/>
          <w:lang w:val="ru-RU"/>
        </w:rPr>
        <w:t>4</w:t>
      </w:r>
      <w:r w:rsidR="0079587C" w:rsidRPr="003E6415">
        <w:rPr>
          <w:sz w:val="28"/>
          <w:szCs w:val="28"/>
          <w:lang w:val="ru-RU"/>
        </w:rPr>
        <w:t>. Обеспечить реализацию мероприятий и выполнение показателей, в том числе направленных на достижение целей и задач, определенных Стратегией</w:t>
      </w:r>
      <w:r w:rsidR="003462DA" w:rsidRPr="003E6415">
        <w:rPr>
          <w:sz w:val="28"/>
          <w:szCs w:val="28"/>
          <w:lang w:val="ru-RU"/>
        </w:rPr>
        <w:t>, национальны</w:t>
      </w:r>
      <w:r w:rsidR="003E6A4C" w:rsidRPr="003E6415">
        <w:rPr>
          <w:sz w:val="28"/>
          <w:szCs w:val="28"/>
          <w:lang w:val="ru-RU"/>
        </w:rPr>
        <w:t>ми</w:t>
      </w:r>
      <w:r w:rsidR="003462DA" w:rsidRPr="003E6415">
        <w:rPr>
          <w:sz w:val="28"/>
          <w:szCs w:val="28"/>
          <w:lang w:val="ru-RU"/>
        </w:rPr>
        <w:t xml:space="preserve"> и федеральны</w:t>
      </w:r>
      <w:r w:rsidR="003E6A4C" w:rsidRPr="003E6415">
        <w:rPr>
          <w:sz w:val="28"/>
          <w:szCs w:val="28"/>
          <w:lang w:val="ru-RU"/>
        </w:rPr>
        <w:t>ми</w:t>
      </w:r>
      <w:r w:rsidR="003462DA" w:rsidRPr="003E6415">
        <w:rPr>
          <w:sz w:val="28"/>
          <w:szCs w:val="28"/>
          <w:lang w:val="ru-RU"/>
        </w:rPr>
        <w:t xml:space="preserve"> проект</w:t>
      </w:r>
      <w:r w:rsidR="003E6A4C" w:rsidRPr="003E6415">
        <w:rPr>
          <w:sz w:val="28"/>
          <w:szCs w:val="28"/>
          <w:lang w:val="ru-RU"/>
        </w:rPr>
        <w:t xml:space="preserve">ами </w:t>
      </w:r>
      <w:r w:rsidR="003462DA" w:rsidRPr="003E6415">
        <w:rPr>
          <w:sz w:val="28"/>
          <w:szCs w:val="28"/>
          <w:lang w:val="ru-RU"/>
        </w:rPr>
        <w:t>в части, касающейся городского округа Тольятти.</w:t>
      </w:r>
    </w:p>
    <w:p w:rsidR="00732D2A" w:rsidRPr="003E6415" w:rsidRDefault="00732D2A" w:rsidP="004176B9">
      <w:pPr>
        <w:spacing w:line="276" w:lineRule="auto"/>
        <w:ind w:firstLine="680"/>
        <w:rPr>
          <w:sz w:val="28"/>
          <w:szCs w:val="28"/>
          <w:lang w:val="ru-RU"/>
        </w:rPr>
      </w:pPr>
    </w:p>
    <w:p w:rsidR="00732D2A" w:rsidRPr="003E6415" w:rsidRDefault="00732D2A" w:rsidP="004176B9">
      <w:pPr>
        <w:spacing w:line="276" w:lineRule="auto"/>
        <w:ind w:firstLine="680"/>
        <w:rPr>
          <w:sz w:val="28"/>
          <w:szCs w:val="28"/>
          <w:lang w:val="ru-RU"/>
        </w:rPr>
      </w:pPr>
    </w:p>
    <w:p w:rsidR="00732D2A" w:rsidRPr="003E6415" w:rsidRDefault="00732D2A" w:rsidP="004176B9">
      <w:pPr>
        <w:spacing w:line="276" w:lineRule="auto"/>
        <w:ind w:firstLine="680"/>
        <w:rPr>
          <w:sz w:val="28"/>
          <w:szCs w:val="28"/>
          <w:lang w:val="ru-RU"/>
        </w:rPr>
      </w:pPr>
    </w:p>
    <w:tbl>
      <w:tblPr>
        <w:tblW w:w="9606" w:type="dxa"/>
        <w:tblLook w:val="04A0" w:firstRow="1" w:lastRow="0" w:firstColumn="1" w:lastColumn="0" w:noHBand="0" w:noVBand="1"/>
      </w:tblPr>
      <w:tblGrid>
        <w:gridCol w:w="6204"/>
        <w:gridCol w:w="3402"/>
      </w:tblGrid>
      <w:tr w:rsidR="00732D2A" w:rsidRPr="005E66E9" w:rsidTr="00BD68F4">
        <w:tc>
          <w:tcPr>
            <w:tcW w:w="6204" w:type="dxa"/>
          </w:tcPr>
          <w:p w:rsidR="00732D2A" w:rsidRPr="003E6415" w:rsidRDefault="00732D2A" w:rsidP="00AB57D3">
            <w:pPr>
              <w:autoSpaceDE w:val="0"/>
              <w:autoSpaceDN w:val="0"/>
              <w:adjustRightInd w:val="0"/>
              <w:spacing w:line="276" w:lineRule="auto"/>
              <w:ind w:firstLine="0"/>
              <w:jc w:val="left"/>
              <w:rPr>
                <w:sz w:val="28"/>
                <w:szCs w:val="28"/>
                <w:lang w:val="ru-RU" w:eastAsia="ru-RU"/>
              </w:rPr>
            </w:pPr>
          </w:p>
        </w:tc>
        <w:tc>
          <w:tcPr>
            <w:tcW w:w="3402" w:type="dxa"/>
          </w:tcPr>
          <w:p w:rsidR="00732D2A" w:rsidRPr="00464BCD" w:rsidRDefault="00732D2A" w:rsidP="004176B9">
            <w:pPr>
              <w:spacing w:line="276" w:lineRule="auto"/>
              <w:ind w:firstLine="0"/>
              <w:jc w:val="right"/>
              <w:rPr>
                <w:sz w:val="28"/>
                <w:szCs w:val="28"/>
                <w:lang w:val="ru-RU" w:eastAsia="ru-RU"/>
              </w:rPr>
            </w:pPr>
          </w:p>
        </w:tc>
      </w:tr>
    </w:tbl>
    <w:p w:rsidR="00732D2A" w:rsidRPr="00464BCD" w:rsidRDefault="00732D2A" w:rsidP="004176B9">
      <w:pPr>
        <w:spacing w:line="276" w:lineRule="auto"/>
        <w:ind w:firstLine="680"/>
        <w:rPr>
          <w:sz w:val="28"/>
          <w:szCs w:val="28"/>
          <w:lang w:val="ru-RU"/>
        </w:rPr>
      </w:pPr>
    </w:p>
    <w:p w:rsidR="00732D2A" w:rsidRDefault="00732D2A"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4176B9">
      <w:pPr>
        <w:spacing w:line="276" w:lineRule="auto"/>
        <w:ind w:firstLine="680"/>
        <w:rPr>
          <w:sz w:val="28"/>
          <w:szCs w:val="28"/>
          <w:lang w:val="ru-RU"/>
        </w:rPr>
      </w:pPr>
    </w:p>
    <w:p w:rsidR="00BD68F4" w:rsidRDefault="00BD68F4" w:rsidP="007413B5">
      <w:pPr>
        <w:spacing w:line="276" w:lineRule="auto"/>
        <w:ind w:firstLine="0"/>
        <w:rPr>
          <w:sz w:val="28"/>
          <w:szCs w:val="28"/>
          <w:lang w:val="ru-RU"/>
        </w:rPr>
      </w:pPr>
    </w:p>
    <w:p w:rsidR="00BD68F4" w:rsidRDefault="00BD68F4" w:rsidP="004176B9">
      <w:pPr>
        <w:spacing w:line="276" w:lineRule="auto"/>
        <w:ind w:firstLine="680"/>
        <w:rPr>
          <w:sz w:val="28"/>
          <w:szCs w:val="28"/>
          <w:lang w:val="ru-RU"/>
        </w:rPr>
        <w:sectPr w:rsidR="00BD68F4" w:rsidSect="0084086F">
          <w:headerReference w:type="default" r:id="rId8"/>
          <w:pgSz w:w="11906" w:h="16838"/>
          <w:pgMar w:top="993" w:right="707" w:bottom="1276" w:left="1701" w:header="284" w:footer="624" w:gutter="0"/>
          <w:cols w:space="708"/>
          <w:titlePg/>
          <w:docGrid w:linePitch="360"/>
        </w:sectPr>
      </w:pPr>
    </w:p>
    <w:tbl>
      <w:tblPr>
        <w:tblW w:w="16471" w:type="dxa"/>
        <w:tblInd w:w="-743" w:type="dxa"/>
        <w:tblLayout w:type="fixed"/>
        <w:tblLook w:val="04A0" w:firstRow="1" w:lastRow="0" w:firstColumn="1" w:lastColumn="0" w:noHBand="0" w:noVBand="1"/>
      </w:tblPr>
      <w:tblGrid>
        <w:gridCol w:w="519"/>
        <w:gridCol w:w="1464"/>
        <w:gridCol w:w="603"/>
        <w:gridCol w:w="8"/>
        <w:gridCol w:w="1126"/>
        <w:gridCol w:w="8"/>
        <w:gridCol w:w="1090"/>
        <w:gridCol w:w="8"/>
        <w:gridCol w:w="984"/>
        <w:gridCol w:w="8"/>
        <w:gridCol w:w="984"/>
        <w:gridCol w:w="8"/>
        <w:gridCol w:w="1027"/>
        <w:gridCol w:w="8"/>
        <w:gridCol w:w="49"/>
        <w:gridCol w:w="1037"/>
        <w:gridCol w:w="1134"/>
        <w:gridCol w:w="992"/>
        <w:gridCol w:w="851"/>
        <w:gridCol w:w="992"/>
        <w:gridCol w:w="162"/>
        <w:gridCol w:w="547"/>
        <w:gridCol w:w="702"/>
        <w:gridCol w:w="8"/>
        <w:gridCol w:w="707"/>
        <w:gridCol w:w="566"/>
        <w:gridCol w:w="8"/>
        <w:gridCol w:w="700"/>
        <w:gridCol w:w="16"/>
        <w:gridCol w:w="55"/>
        <w:gridCol w:w="52"/>
        <w:gridCol w:w="48"/>
      </w:tblGrid>
      <w:tr w:rsidR="00BD68F4" w:rsidRPr="005E66E9" w:rsidTr="0054621E">
        <w:trPr>
          <w:gridAfter w:val="2"/>
          <w:wAfter w:w="100" w:type="dxa"/>
          <w:trHeight w:val="930"/>
        </w:trPr>
        <w:tc>
          <w:tcPr>
            <w:tcW w:w="519" w:type="dxa"/>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1464" w:type="dxa"/>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603" w:type="dxa"/>
            <w:tcBorders>
              <w:top w:val="nil"/>
              <w:left w:val="nil"/>
              <w:bottom w:val="nil"/>
              <w:right w:val="nil"/>
            </w:tcBorders>
            <w:shd w:val="clear" w:color="auto" w:fill="auto"/>
            <w:noWrap/>
            <w:textDirection w:val="btLr"/>
            <w:vAlign w:val="center"/>
            <w:hideMark/>
          </w:tcPr>
          <w:p w:rsidR="00BD68F4" w:rsidRPr="00BD68F4" w:rsidRDefault="00BD68F4" w:rsidP="00BD68F4">
            <w:pPr>
              <w:spacing w:line="240" w:lineRule="auto"/>
              <w:ind w:firstLine="0"/>
              <w:jc w:val="left"/>
              <w:rPr>
                <w:sz w:val="16"/>
                <w:szCs w:val="16"/>
                <w:lang w:val="ru-RU" w:eastAsia="ru-RU"/>
              </w:rPr>
            </w:pPr>
          </w:p>
        </w:tc>
        <w:tc>
          <w:tcPr>
            <w:tcW w:w="1134" w:type="dxa"/>
            <w:gridSpan w:val="2"/>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center"/>
              <w:rPr>
                <w:sz w:val="16"/>
                <w:szCs w:val="16"/>
                <w:lang w:val="ru-RU" w:eastAsia="ru-RU"/>
              </w:rPr>
            </w:pPr>
          </w:p>
        </w:tc>
        <w:tc>
          <w:tcPr>
            <w:tcW w:w="1098" w:type="dxa"/>
            <w:gridSpan w:val="2"/>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992" w:type="dxa"/>
            <w:gridSpan w:val="2"/>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992" w:type="dxa"/>
            <w:gridSpan w:val="2"/>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1035" w:type="dxa"/>
            <w:gridSpan w:val="2"/>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1094" w:type="dxa"/>
            <w:gridSpan w:val="3"/>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1134" w:type="dxa"/>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6306" w:type="dxa"/>
            <w:gridSpan w:val="13"/>
            <w:tcBorders>
              <w:top w:val="nil"/>
              <w:left w:val="nil"/>
              <w:bottom w:val="nil"/>
              <w:right w:val="nil"/>
            </w:tcBorders>
            <w:shd w:val="clear" w:color="auto" w:fill="auto"/>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Приложение  № 1  к  Сводному годовому докладу администрации городского округа Тольятти о ходе реализации и об оценке эффективности реализации муниципальных программ городского округа Тольятти за 2024 год</w:t>
            </w:r>
          </w:p>
        </w:tc>
      </w:tr>
      <w:tr w:rsidR="00BD68F4" w:rsidRPr="005E66E9" w:rsidTr="0054621E">
        <w:trPr>
          <w:gridAfter w:val="4"/>
          <w:wAfter w:w="171" w:type="dxa"/>
          <w:trHeight w:val="255"/>
        </w:trPr>
        <w:tc>
          <w:tcPr>
            <w:tcW w:w="519" w:type="dxa"/>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center"/>
              <w:rPr>
                <w:sz w:val="16"/>
                <w:szCs w:val="16"/>
                <w:lang w:val="ru-RU" w:eastAsia="ru-RU"/>
              </w:rPr>
            </w:pPr>
          </w:p>
        </w:tc>
        <w:tc>
          <w:tcPr>
            <w:tcW w:w="1464" w:type="dxa"/>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603" w:type="dxa"/>
            <w:tcBorders>
              <w:top w:val="nil"/>
              <w:left w:val="nil"/>
              <w:bottom w:val="nil"/>
              <w:right w:val="nil"/>
            </w:tcBorders>
            <w:shd w:val="clear" w:color="auto" w:fill="auto"/>
            <w:noWrap/>
            <w:textDirection w:val="btLr"/>
            <w:vAlign w:val="center"/>
            <w:hideMark/>
          </w:tcPr>
          <w:p w:rsidR="00BD68F4" w:rsidRPr="00BD68F4" w:rsidRDefault="00BD68F4" w:rsidP="00BD68F4">
            <w:pPr>
              <w:spacing w:line="240" w:lineRule="auto"/>
              <w:ind w:firstLine="0"/>
              <w:jc w:val="left"/>
              <w:rPr>
                <w:sz w:val="16"/>
                <w:szCs w:val="16"/>
                <w:lang w:val="ru-RU" w:eastAsia="ru-RU"/>
              </w:rPr>
            </w:pPr>
          </w:p>
        </w:tc>
        <w:tc>
          <w:tcPr>
            <w:tcW w:w="1134" w:type="dxa"/>
            <w:gridSpan w:val="2"/>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center"/>
              <w:rPr>
                <w:sz w:val="16"/>
                <w:szCs w:val="16"/>
                <w:lang w:val="ru-RU" w:eastAsia="ru-RU"/>
              </w:rPr>
            </w:pPr>
          </w:p>
        </w:tc>
        <w:tc>
          <w:tcPr>
            <w:tcW w:w="1098" w:type="dxa"/>
            <w:gridSpan w:val="2"/>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992" w:type="dxa"/>
            <w:gridSpan w:val="2"/>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992" w:type="dxa"/>
            <w:gridSpan w:val="2"/>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1035" w:type="dxa"/>
            <w:gridSpan w:val="2"/>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1094" w:type="dxa"/>
            <w:gridSpan w:val="3"/>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1134" w:type="dxa"/>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992" w:type="dxa"/>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851" w:type="dxa"/>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992" w:type="dxa"/>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709" w:type="dxa"/>
            <w:gridSpan w:val="2"/>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710" w:type="dxa"/>
            <w:gridSpan w:val="2"/>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707" w:type="dxa"/>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566" w:type="dxa"/>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708" w:type="dxa"/>
            <w:gridSpan w:val="2"/>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r>
      <w:tr w:rsidR="00BD68F4" w:rsidRPr="005E66E9" w:rsidTr="0054621E">
        <w:trPr>
          <w:trHeight w:val="600"/>
        </w:trPr>
        <w:tc>
          <w:tcPr>
            <w:tcW w:w="16471" w:type="dxa"/>
            <w:gridSpan w:val="32"/>
            <w:tcBorders>
              <w:top w:val="nil"/>
              <w:left w:val="nil"/>
              <w:bottom w:val="single" w:sz="4" w:space="0" w:color="auto"/>
              <w:right w:val="nil"/>
            </w:tcBorders>
            <w:shd w:val="clear" w:color="auto" w:fill="auto"/>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Отчет о финансовом исполнении  реализации муниципальных  программ городского округа Тольятти  за  2024 год</w:t>
            </w:r>
          </w:p>
        </w:tc>
      </w:tr>
      <w:tr w:rsidR="00BD68F4" w:rsidRPr="005E66E9" w:rsidTr="0054621E">
        <w:trPr>
          <w:gridAfter w:val="1"/>
          <w:wAfter w:w="48" w:type="dxa"/>
          <w:trHeight w:val="435"/>
        </w:trPr>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 п.п.</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Наименование муниципальной программ</w:t>
            </w:r>
          </w:p>
        </w:tc>
        <w:tc>
          <w:tcPr>
            <w:tcW w:w="60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Координатор муниципальной программы</w:t>
            </w:r>
          </w:p>
        </w:tc>
        <w:tc>
          <w:tcPr>
            <w:tcW w:w="10476" w:type="dxa"/>
            <w:gridSpan w:val="18"/>
            <w:tcBorders>
              <w:top w:val="single" w:sz="4" w:space="0" w:color="auto"/>
              <w:left w:val="nil"/>
              <w:bottom w:val="single" w:sz="4" w:space="0" w:color="auto"/>
              <w:right w:val="nil"/>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Финансовые расходы, тыс.руб.</w:t>
            </w:r>
          </w:p>
        </w:tc>
        <w:tc>
          <w:tcPr>
            <w:tcW w:w="3361"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 xml:space="preserve"> Исполнение,  (факт /утвержденный план х 100)</w:t>
            </w:r>
          </w:p>
        </w:tc>
      </w:tr>
      <w:tr w:rsidR="00BD68F4" w:rsidRPr="00BD68F4" w:rsidTr="0054621E">
        <w:trPr>
          <w:gridAfter w:val="1"/>
          <w:wAfter w:w="48" w:type="dxa"/>
          <w:trHeight w:val="345"/>
        </w:trPr>
        <w:tc>
          <w:tcPr>
            <w:tcW w:w="519" w:type="dxa"/>
            <w:vMerge/>
            <w:tcBorders>
              <w:top w:val="nil"/>
              <w:left w:val="single" w:sz="4" w:space="0" w:color="auto"/>
              <w:bottom w:val="single" w:sz="4" w:space="0" w:color="auto"/>
              <w:right w:val="single" w:sz="4" w:space="0" w:color="auto"/>
            </w:tcBorders>
            <w:vAlign w:val="center"/>
            <w:hideMark/>
          </w:tcPr>
          <w:p w:rsidR="00BD68F4" w:rsidRPr="00BD68F4" w:rsidRDefault="00BD68F4" w:rsidP="00BD68F4">
            <w:pPr>
              <w:spacing w:line="240" w:lineRule="auto"/>
              <w:ind w:firstLine="0"/>
              <w:jc w:val="left"/>
              <w:rPr>
                <w:sz w:val="16"/>
                <w:szCs w:val="16"/>
                <w:lang w:val="ru-RU" w:eastAsia="ru-RU"/>
              </w:rPr>
            </w:pPr>
          </w:p>
        </w:tc>
        <w:tc>
          <w:tcPr>
            <w:tcW w:w="1464" w:type="dxa"/>
            <w:vMerge/>
            <w:tcBorders>
              <w:top w:val="nil"/>
              <w:left w:val="single" w:sz="4" w:space="0" w:color="auto"/>
              <w:bottom w:val="single" w:sz="4" w:space="0" w:color="auto"/>
              <w:right w:val="single" w:sz="4" w:space="0" w:color="auto"/>
            </w:tcBorders>
            <w:vAlign w:val="center"/>
            <w:hideMark/>
          </w:tcPr>
          <w:p w:rsidR="00BD68F4" w:rsidRPr="00BD68F4" w:rsidRDefault="00BD68F4" w:rsidP="00BD68F4">
            <w:pPr>
              <w:spacing w:line="240" w:lineRule="auto"/>
              <w:ind w:firstLine="0"/>
              <w:jc w:val="left"/>
              <w:rPr>
                <w:b/>
                <w:bCs/>
                <w:sz w:val="16"/>
                <w:szCs w:val="16"/>
                <w:lang w:val="ru-RU" w:eastAsia="ru-RU"/>
              </w:rPr>
            </w:pPr>
          </w:p>
        </w:tc>
        <w:tc>
          <w:tcPr>
            <w:tcW w:w="603" w:type="dxa"/>
            <w:vMerge/>
            <w:tcBorders>
              <w:top w:val="nil"/>
              <w:left w:val="single" w:sz="4" w:space="0" w:color="auto"/>
              <w:bottom w:val="single" w:sz="4" w:space="0" w:color="000000"/>
              <w:right w:val="single" w:sz="4" w:space="0" w:color="auto"/>
            </w:tcBorders>
            <w:vAlign w:val="center"/>
            <w:hideMark/>
          </w:tcPr>
          <w:p w:rsidR="00BD68F4" w:rsidRPr="00BD68F4" w:rsidRDefault="00BD68F4" w:rsidP="00BD68F4">
            <w:pPr>
              <w:spacing w:line="240" w:lineRule="auto"/>
              <w:ind w:firstLine="0"/>
              <w:jc w:val="left"/>
              <w:rPr>
                <w:b/>
                <w:bCs/>
                <w:sz w:val="16"/>
                <w:szCs w:val="16"/>
                <w:lang w:val="ru-RU" w:eastAsia="ru-RU"/>
              </w:rPr>
            </w:pPr>
          </w:p>
        </w:tc>
        <w:tc>
          <w:tcPr>
            <w:tcW w:w="5308" w:type="dxa"/>
            <w:gridSpan w:val="12"/>
            <w:tcBorders>
              <w:top w:val="single" w:sz="4" w:space="0" w:color="auto"/>
              <w:left w:val="nil"/>
              <w:bottom w:val="single" w:sz="4" w:space="0" w:color="auto"/>
              <w:right w:val="nil"/>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План на 2024 год.</w:t>
            </w:r>
          </w:p>
        </w:tc>
        <w:tc>
          <w:tcPr>
            <w:tcW w:w="5168" w:type="dxa"/>
            <w:gridSpan w:val="6"/>
            <w:tcBorders>
              <w:top w:val="single" w:sz="4" w:space="0" w:color="auto"/>
              <w:left w:val="nil"/>
              <w:bottom w:val="single" w:sz="4" w:space="0" w:color="auto"/>
              <w:right w:val="nil"/>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Факт за 2024 год.</w:t>
            </w:r>
          </w:p>
        </w:tc>
        <w:tc>
          <w:tcPr>
            <w:tcW w:w="3361" w:type="dxa"/>
            <w:gridSpan w:val="10"/>
            <w:vMerge/>
            <w:tcBorders>
              <w:top w:val="single" w:sz="4" w:space="0" w:color="auto"/>
              <w:left w:val="single" w:sz="4" w:space="0" w:color="auto"/>
              <w:bottom w:val="single" w:sz="4" w:space="0" w:color="auto"/>
              <w:right w:val="single" w:sz="4" w:space="0" w:color="auto"/>
            </w:tcBorders>
            <w:vAlign w:val="center"/>
            <w:hideMark/>
          </w:tcPr>
          <w:p w:rsidR="00BD68F4" w:rsidRPr="00BD68F4" w:rsidRDefault="00BD68F4" w:rsidP="00BD68F4">
            <w:pPr>
              <w:spacing w:line="240" w:lineRule="auto"/>
              <w:ind w:firstLine="0"/>
              <w:jc w:val="left"/>
              <w:rPr>
                <w:b/>
                <w:bCs/>
                <w:sz w:val="16"/>
                <w:szCs w:val="16"/>
                <w:lang w:val="ru-RU" w:eastAsia="ru-RU"/>
              </w:rPr>
            </w:pPr>
          </w:p>
        </w:tc>
      </w:tr>
      <w:tr w:rsidR="00BD68F4" w:rsidRPr="00BD68F4" w:rsidTr="0054621E">
        <w:trPr>
          <w:gridAfter w:val="4"/>
          <w:wAfter w:w="171" w:type="dxa"/>
          <w:trHeight w:val="735"/>
        </w:trPr>
        <w:tc>
          <w:tcPr>
            <w:tcW w:w="519" w:type="dxa"/>
            <w:vMerge/>
            <w:tcBorders>
              <w:top w:val="nil"/>
              <w:left w:val="single" w:sz="4" w:space="0" w:color="auto"/>
              <w:bottom w:val="single" w:sz="4" w:space="0" w:color="auto"/>
              <w:right w:val="single" w:sz="4" w:space="0" w:color="auto"/>
            </w:tcBorders>
            <w:vAlign w:val="center"/>
            <w:hideMark/>
          </w:tcPr>
          <w:p w:rsidR="00BD68F4" w:rsidRPr="00BD68F4" w:rsidRDefault="00BD68F4" w:rsidP="00BD68F4">
            <w:pPr>
              <w:spacing w:line="240" w:lineRule="auto"/>
              <w:ind w:firstLine="0"/>
              <w:jc w:val="left"/>
              <w:rPr>
                <w:sz w:val="16"/>
                <w:szCs w:val="16"/>
                <w:lang w:val="ru-RU" w:eastAsia="ru-RU"/>
              </w:rPr>
            </w:pPr>
          </w:p>
        </w:tc>
        <w:tc>
          <w:tcPr>
            <w:tcW w:w="1464" w:type="dxa"/>
            <w:vMerge/>
            <w:tcBorders>
              <w:top w:val="nil"/>
              <w:left w:val="single" w:sz="4" w:space="0" w:color="auto"/>
              <w:bottom w:val="single" w:sz="4" w:space="0" w:color="auto"/>
              <w:right w:val="single" w:sz="4" w:space="0" w:color="auto"/>
            </w:tcBorders>
            <w:vAlign w:val="center"/>
            <w:hideMark/>
          </w:tcPr>
          <w:p w:rsidR="00BD68F4" w:rsidRPr="00BD68F4" w:rsidRDefault="00BD68F4" w:rsidP="00BD68F4">
            <w:pPr>
              <w:spacing w:line="240" w:lineRule="auto"/>
              <w:ind w:firstLine="0"/>
              <w:jc w:val="left"/>
              <w:rPr>
                <w:b/>
                <w:bCs/>
                <w:sz w:val="16"/>
                <w:szCs w:val="16"/>
                <w:lang w:val="ru-RU" w:eastAsia="ru-RU"/>
              </w:rPr>
            </w:pPr>
          </w:p>
        </w:tc>
        <w:tc>
          <w:tcPr>
            <w:tcW w:w="603" w:type="dxa"/>
            <w:vMerge/>
            <w:tcBorders>
              <w:top w:val="nil"/>
              <w:left w:val="single" w:sz="4" w:space="0" w:color="auto"/>
              <w:bottom w:val="single" w:sz="4" w:space="0" w:color="000000"/>
              <w:right w:val="single" w:sz="4" w:space="0" w:color="auto"/>
            </w:tcBorders>
            <w:vAlign w:val="center"/>
            <w:hideMark/>
          </w:tcPr>
          <w:p w:rsidR="00BD68F4" w:rsidRPr="00BD68F4" w:rsidRDefault="00BD68F4" w:rsidP="00BD68F4">
            <w:pPr>
              <w:spacing w:line="240" w:lineRule="auto"/>
              <w:ind w:firstLine="0"/>
              <w:jc w:val="left"/>
              <w:rPr>
                <w:b/>
                <w:bCs/>
                <w:sz w:val="16"/>
                <w:szCs w:val="16"/>
                <w:lang w:val="ru-RU" w:eastAsia="ru-RU"/>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Всего</w:t>
            </w:r>
          </w:p>
        </w:tc>
        <w:tc>
          <w:tcPr>
            <w:tcW w:w="1098"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 xml:space="preserve">Местный бюджет </w:t>
            </w:r>
          </w:p>
        </w:tc>
        <w:tc>
          <w:tcPr>
            <w:tcW w:w="992"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Обл. бюджет</w:t>
            </w:r>
          </w:p>
        </w:tc>
        <w:tc>
          <w:tcPr>
            <w:tcW w:w="992"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Фед. бюджет</w:t>
            </w:r>
          </w:p>
        </w:tc>
        <w:tc>
          <w:tcPr>
            <w:tcW w:w="1035"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Внебюджет</w:t>
            </w:r>
          </w:p>
        </w:tc>
        <w:tc>
          <w:tcPr>
            <w:tcW w:w="1094" w:type="dxa"/>
            <w:gridSpan w:val="3"/>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 xml:space="preserve">Местный бюджет </w:t>
            </w:r>
          </w:p>
        </w:tc>
        <w:tc>
          <w:tcPr>
            <w:tcW w:w="992"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Обл. бюджет</w:t>
            </w:r>
          </w:p>
        </w:tc>
        <w:tc>
          <w:tcPr>
            <w:tcW w:w="851"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Фед. бюджет</w:t>
            </w:r>
          </w:p>
        </w:tc>
        <w:tc>
          <w:tcPr>
            <w:tcW w:w="992"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Внебюджет</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Всего</w:t>
            </w:r>
          </w:p>
        </w:tc>
        <w:tc>
          <w:tcPr>
            <w:tcW w:w="710"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 xml:space="preserve">Местный бюджет </w:t>
            </w:r>
          </w:p>
        </w:tc>
        <w:tc>
          <w:tcPr>
            <w:tcW w:w="707"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Обл. бюджет</w:t>
            </w:r>
          </w:p>
        </w:tc>
        <w:tc>
          <w:tcPr>
            <w:tcW w:w="566"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Фед. бюджет</w:t>
            </w:r>
          </w:p>
        </w:tc>
        <w:tc>
          <w:tcPr>
            <w:tcW w:w="708"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Внебюджет</w:t>
            </w:r>
          </w:p>
        </w:tc>
      </w:tr>
      <w:tr w:rsidR="00BD68F4" w:rsidRPr="00BD68F4" w:rsidTr="0054621E">
        <w:trPr>
          <w:gridAfter w:val="4"/>
          <w:wAfter w:w="171" w:type="dxa"/>
          <w:trHeight w:val="31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w:t>
            </w:r>
          </w:p>
        </w:tc>
        <w:tc>
          <w:tcPr>
            <w:tcW w:w="1464" w:type="dxa"/>
            <w:tcBorders>
              <w:top w:val="nil"/>
              <w:left w:val="nil"/>
              <w:bottom w:val="single" w:sz="4" w:space="0" w:color="auto"/>
              <w:right w:val="single" w:sz="4" w:space="0" w:color="auto"/>
            </w:tcBorders>
            <w:shd w:val="clear" w:color="auto" w:fill="auto"/>
            <w:noWrap/>
            <w:vAlign w:val="bottom"/>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2</w:t>
            </w:r>
          </w:p>
        </w:tc>
        <w:tc>
          <w:tcPr>
            <w:tcW w:w="603" w:type="dxa"/>
            <w:tcBorders>
              <w:top w:val="nil"/>
              <w:left w:val="nil"/>
              <w:bottom w:val="single" w:sz="4" w:space="0" w:color="auto"/>
              <w:right w:val="single" w:sz="4" w:space="0" w:color="auto"/>
            </w:tcBorders>
            <w:shd w:val="clear" w:color="auto" w:fill="auto"/>
            <w:noWrap/>
            <w:textDirection w:val="tbLrV"/>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4</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7</w:t>
            </w:r>
          </w:p>
        </w:tc>
        <w:tc>
          <w:tcPr>
            <w:tcW w:w="1035" w:type="dxa"/>
            <w:gridSpan w:val="2"/>
            <w:tcBorders>
              <w:top w:val="nil"/>
              <w:left w:val="nil"/>
              <w:bottom w:val="single" w:sz="4" w:space="0" w:color="auto"/>
              <w:right w:val="single" w:sz="4" w:space="0" w:color="auto"/>
            </w:tcBorders>
            <w:shd w:val="clear" w:color="auto" w:fill="auto"/>
            <w:noWrap/>
            <w:vAlign w:val="bottom"/>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8</w:t>
            </w:r>
          </w:p>
        </w:tc>
        <w:tc>
          <w:tcPr>
            <w:tcW w:w="1094" w:type="dxa"/>
            <w:gridSpan w:val="3"/>
            <w:tcBorders>
              <w:top w:val="nil"/>
              <w:left w:val="nil"/>
              <w:bottom w:val="single" w:sz="4" w:space="0" w:color="auto"/>
              <w:right w:val="single" w:sz="4" w:space="0" w:color="auto"/>
            </w:tcBorders>
            <w:shd w:val="clear" w:color="auto" w:fill="auto"/>
            <w:noWrap/>
            <w:vAlign w:val="bottom"/>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11</w:t>
            </w:r>
          </w:p>
        </w:tc>
        <w:tc>
          <w:tcPr>
            <w:tcW w:w="851" w:type="dxa"/>
            <w:tcBorders>
              <w:top w:val="nil"/>
              <w:left w:val="nil"/>
              <w:bottom w:val="single" w:sz="4" w:space="0" w:color="auto"/>
              <w:right w:val="single" w:sz="4" w:space="0" w:color="auto"/>
            </w:tcBorders>
            <w:shd w:val="clear" w:color="auto" w:fill="auto"/>
            <w:noWrap/>
            <w:vAlign w:val="bottom"/>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12</w:t>
            </w:r>
          </w:p>
        </w:tc>
        <w:tc>
          <w:tcPr>
            <w:tcW w:w="992" w:type="dxa"/>
            <w:tcBorders>
              <w:top w:val="nil"/>
              <w:left w:val="nil"/>
              <w:bottom w:val="single" w:sz="4" w:space="0" w:color="auto"/>
              <w:right w:val="single" w:sz="4" w:space="0" w:color="auto"/>
            </w:tcBorders>
            <w:shd w:val="clear" w:color="auto" w:fill="auto"/>
            <w:noWrap/>
            <w:vAlign w:val="bottom"/>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14</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15</w:t>
            </w:r>
          </w:p>
        </w:tc>
        <w:tc>
          <w:tcPr>
            <w:tcW w:w="707" w:type="dxa"/>
            <w:tcBorders>
              <w:top w:val="nil"/>
              <w:left w:val="nil"/>
              <w:bottom w:val="single" w:sz="4" w:space="0" w:color="auto"/>
              <w:right w:val="single" w:sz="4" w:space="0" w:color="auto"/>
            </w:tcBorders>
            <w:shd w:val="clear" w:color="auto" w:fill="auto"/>
            <w:noWrap/>
            <w:vAlign w:val="bottom"/>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16</w:t>
            </w:r>
          </w:p>
        </w:tc>
        <w:tc>
          <w:tcPr>
            <w:tcW w:w="566" w:type="dxa"/>
            <w:tcBorders>
              <w:top w:val="nil"/>
              <w:left w:val="nil"/>
              <w:bottom w:val="single" w:sz="4" w:space="0" w:color="auto"/>
              <w:right w:val="single" w:sz="4" w:space="0" w:color="auto"/>
            </w:tcBorders>
            <w:shd w:val="clear" w:color="auto" w:fill="auto"/>
            <w:noWrap/>
            <w:vAlign w:val="bottom"/>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18</w:t>
            </w:r>
          </w:p>
        </w:tc>
      </w:tr>
      <w:tr w:rsidR="00BD68F4" w:rsidRPr="005E66E9" w:rsidTr="0054621E">
        <w:trPr>
          <w:trHeight w:val="555"/>
        </w:trPr>
        <w:tc>
          <w:tcPr>
            <w:tcW w:w="16471" w:type="dxa"/>
            <w:gridSpan w:val="32"/>
            <w:tcBorders>
              <w:top w:val="single" w:sz="4" w:space="0" w:color="auto"/>
              <w:left w:val="single" w:sz="4" w:space="0" w:color="000000"/>
              <w:bottom w:val="nil"/>
              <w:right w:val="nil"/>
            </w:tcBorders>
            <w:shd w:val="clear" w:color="auto" w:fill="auto"/>
            <w:vAlign w:val="center"/>
            <w:hideMark/>
          </w:tcPr>
          <w:p w:rsidR="00BD68F4" w:rsidRPr="00BD68F4" w:rsidRDefault="00BD68F4" w:rsidP="00BD68F4">
            <w:pPr>
              <w:spacing w:line="240" w:lineRule="auto"/>
              <w:ind w:firstLine="0"/>
              <w:jc w:val="left"/>
              <w:rPr>
                <w:b/>
                <w:bCs/>
                <w:sz w:val="16"/>
                <w:szCs w:val="16"/>
                <w:lang w:val="ru-RU" w:eastAsia="ru-RU"/>
              </w:rPr>
            </w:pPr>
            <w:r w:rsidRPr="00BD68F4">
              <w:rPr>
                <w:b/>
                <w:bCs/>
                <w:sz w:val="16"/>
                <w:szCs w:val="16"/>
                <w:lang w:val="ru-RU" w:eastAsia="ru-RU"/>
              </w:rPr>
              <w:t xml:space="preserve">           Приоритетное направление "ТОЛЬЯТТИ - ЭТО ЛЮДИ"</w:t>
            </w:r>
          </w:p>
        </w:tc>
      </w:tr>
      <w:tr w:rsidR="00BD68F4" w:rsidRPr="00BD68F4" w:rsidTr="0054621E">
        <w:trPr>
          <w:gridAfter w:val="4"/>
          <w:wAfter w:w="171" w:type="dxa"/>
          <w:trHeight w:val="1740"/>
        </w:trPr>
        <w:tc>
          <w:tcPr>
            <w:tcW w:w="519" w:type="dxa"/>
            <w:tcBorders>
              <w:top w:val="single" w:sz="4" w:space="0" w:color="000000"/>
              <w:left w:val="single" w:sz="4" w:space="0" w:color="000000"/>
              <w:bottom w:val="nil"/>
              <w:right w:val="nil"/>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w:t>
            </w:r>
          </w:p>
        </w:tc>
        <w:tc>
          <w:tcPr>
            <w:tcW w:w="1464" w:type="dxa"/>
            <w:tcBorders>
              <w:top w:val="single" w:sz="4" w:space="0" w:color="auto"/>
              <w:left w:val="single" w:sz="4" w:space="0" w:color="auto"/>
              <w:bottom w:val="nil"/>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«Развитие физической культуры и спорта в городском округе Тольятти на 2022-2026 годы»</w:t>
            </w:r>
          </w:p>
        </w:tc>
        <w:tc>
          <w:tcPr>
            <w:tcW w:w="603" w:type="dxa"/>
            <w:tcBorders>
              <w:top w:val="single" w:sz="4" w:space="0" w:color="auto"/>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Управление физической культуры и спорта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1 015 059,00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918 964,00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38 905,00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6 739,00</w:t>
            </w:r>
          </w:p>
        </w:tc>
        <w:tc>
          <w:tcPr>
            <w:tcW w:w="1035"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50 451,00</w:t>
            </w:r>
          </w:p>
        </w:tc>
        <w:tc>
          <w:tcPr>
            <w:tcW w:w="1094" w:type="dxa"/>
            <w:gridSpan w:val="3"/>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1 011 622,00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907 838,00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37 498,00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6 739,00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59 547,00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99,7</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98,8</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96,4</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100,0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118,0</w:t>
            </w:r>
          </w:p>
        </w:tc>
      </w:tr>
      <w:tr w:rsidR="00BD68F4" w:rsidRPr="00BD68F4" w:rsidTr="0054621E">
        <w:trPr>
          <w:gridAfter w:val="4"/>
          <w:wAfter w:w="171" w:type="dxa"/>
          <w:trHeight w:val="1755"/>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w:t>
            </w:r>
          </w:p>
        </w:tc>
        <w:tc>
          <w:tcPr>
            <w:tcW w:w="1464" w:type="dxa"/>
            <w:tcBorders>
              <w:top w:val="single" w:sz="4" w:space="0" w:color="auto"/>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городского округа Тольятти «Молодой семье – доступное жилье» на 2014-2026 годы</w:t>
            </w:r>
          </w:p>
        </w:tc>
        <w:tc>
          <w:tcPr>
            <w:tcW w:w="603" w:type="dxa"/>
            <w:tcBorders>
              <w:top w:val="nil"/>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по управлению муниципальным имуществом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910 203,71</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131 792,00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152 455,19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34 324,11</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591 632,41</w:t>
            </w:r>
          </w:p>
        </w:tc>
        <w:tc>
          <w:tcPr>
            <w:tcW w:w="1094" w:type="dxa"/>
            <w:gridSpan w:val="3"/>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1 485 683,40</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129 743,76</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150 126,37</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54621E" w:rsidP="0054621E">
            <w:pPr>
              <w:spacing w:line="240" w:lineRule="auto"/>
              <w:ind w:firstLine="0"/>
              <w:rPr>
                <w:sz w:val="16"/>
                <w:szCs w:val="16"/>
                <w:lang w:val="ru-RU" w:eastAsia="ru-RU"/>
              </w:rPr>
            </w:pPr>
            <w:r>
              <w:rPr>
                <w:sz w:val="16"/>
                <w:szCs w:val="16"/>
                <w:lang w:val="ru-RU" w:eastAsia="ru-RU"/>
              </w:rPr>
              <w:t>33</w:t>
            </w:r>
            <w:r w:rsidR="00BD68F4" w:rsidRPr="00BD68F4">
              <w:rPr>
                <w:sz w:val="16"/>
                <w:szCs w:val="16"/>
                <w:lang w:val="ru-RU" w:eastAsia="ru-RU"/>
              </w:rPr>
              <w:t>799,80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1 172 013,47</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163,2</w:t>
            </w:r>
          </w:p>
        </w:tc>
        <w:tc>
          <w:tcPr>
            <w:tcW w:w="710"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98,4</w:t>
            </w:r>
          </w:p>
        </w:tc>
        <w:tc>
          <w:tcPr>
            <w:tcW w:w="707"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98,5</w:t>
            </w:r>
          </w:p>
        </w:tc>
        <w:tc>
          <w:tcPr>
            <w:tcW w:w="566"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98,5</w:t>
            </w:r>
          </w:p>
        </w:tc>
        <w:tc>
          <w:tcPr>
            <w:tcW w:w="708"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198,1</w:t>
            </w:r>
          </w:p>
        </w:tc>
      </w:tr>
      <w:tr w:rsidR="00BD68F4" w:rsidRPr="00BD68F4" w:rsidTr="0054621E">
        <w:trPr>
          <w:gridAfter w:val="4"/>
          <w:wAfter w:w="171" w:type="dxa"/>
          <w:trHeight w:val="1650"/>
        </w:trPr>
        <w:tc>
          <w:tcPr>
            <w:tcW w:w="519" w:type="dxa"/>
            <w:tcBorders>
              <w:top w:val="nil"/>
              <w:left w:val="single" w:sz="4" w:space="0" w:color="000000"/>
              <w:bottom w:val="single" w:sz="4" w:space="0" w:color="auto"/>
              <w:right w:val="nil"/>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3</w:t>
            </w:r>
          </w:p>
        </w:tc>
        <w:tc>
          <w:tcPr>
            <w:tcW w:w="1464" w:type="dxa"/>
            <w:tcBorders>
              <w:top w:val="nil"/>
              <w:left w:val="single" w:sz="4" w:space="0" w:color="auto"/>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«Развитие системы образования городского округа Тольятти на 2021-2027 годы»</w:t>
            </w:r>
          </w:p>
        </w:tc>
        <w:tc>
          <w:tcPr>
            <w:tcW w:w="603" w:type="dxa"/>
            <w:tcBorders>
              <w:top w:val="nil"/>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образования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54621E" w:rsidP="0054621E">
            <w:pPr>
              <w:spacing w:line="240" w:lineRule="auto"/>
              <w:ind w:firstLine="0"/>
              <w:rPr>
                <w:b/>
                <w:bCs/>
                <w:sz w:val="16"/>
                <w:szCs w:val="16"/>
                <w:lang w:val="ru-RU" w:eastAsia="ru-RU"/>
              </w:rPr>
            </w:pPr>
            <w:r>
              <w:rPr>
                <w:b/>
                <w:bCs/>
                <w:sz w:val="16"/>
                <w:szCs w:val="16"/>
                <w:lang w:val="ru-RU" w:eastAsia="ru-RU"/>
              </w:rPr>
              <w:t>10</w:t>
            </w:r>
            <w:r w:rsidR="00BD68F4" w:rsidRPr="00BD68F4">
              <w:rPr>
                <w:b/>
                <w:bCs/>
                <w:sz w:val="16"/>
                <w:szCs w:val="16"/>
                <w:lang w:val="ru-RU" w:eastAsia="ru-RU"/>
              </w:rPr>
              <w:t>883 851,10</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3 470 978,20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5 969 702,60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576 907,20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866 263,10</w:t>
            </w:r>
          </w:p>
        </w:tc>
        <w:tc>
          <w:tcPr>
            <w:tcW w:w="1094" w:type="dxa"/>
            <w:gridSpan w:val="3"/>
            <w:tcBorders>
              <w:top w:val="nil"/>
              <w:left w:val="nil"/>
              <w:bottom w:val="single" w:sz="4" w:space="0" w:color="auto"/>
              <w:right w:val="single" w:sz="4" w:space="0" w:color="auto"/>
            </w:tcBorders>
            <w:shd w:val="clear" w:color="auto" w:fill="auto"/>
            <w:noWrap/>
            <w:vAlign w:val="center"/>
            <w:hideMark/>
          </w:tcPr>
          <w:p w:rsidR="00BD68F4" w:rsidRPr="00BD68F4" w:rsidRDefault="0054621E" w:rsidP="0054621E">
            <w:pPr>
              <w:spacing w:line="240" w:lineRule="auto"/>
              <w:ind w:firstLine="0"/>
              <w:rPr>
                <w:b/>
                <w:bCs/>
                <w:sz w:val="16"/>
                <w:szCs w:val="16"/>
                <w:lang w:val="ru-RU" w:eastAsia="ru-RU"/>
              </w:rPr>
            </w:pPr>
            <w:r>
              <w:rPr>
                <w:b/>
                <w:bCs/>
                <w:sz w:val="16"/>
                <w:szCs w:val="16"/>
                <w:lang w:val="ru-RU" w:eastAsia="ru-RU"/>
              </w:rPr>
              <w:t>10467</w:t>
            </w:r>
            <w:r w:rsidR="00BD68F4" w:rsidRPr="00BD68F4">
              <w:rPr>
                <w:b/>
                <w:bCs/>
                <w:sz w:val="16"/>
                <w:szCs w:val="16"/>
                <w:lang w:val="ru-RU" w:eastAsia="ru-RU"/>
              </w:rPr>
              <w:t>124,90</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3 383 750,00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54621E" w:rsidP="0054621E">
            <w:pPr>
              <w:spacing w:line="240" w:lineRule="auto"/>
              <w:ind w:firstLine="0"/>
              <w:rPr>
                <w:sz w:val="16"/>
                <w:szCs w:val="16"/>
                <w:lang w:val="ru-RU" w:eastAsia="ru-RU"/>
              </w:rPr>
            </w:pPr>
            <w:r>
              <w:rPr>
                <w:sz w:val="16"/>
                <w:szCs w:val="16"/>
                <w:lang w:val="ru-RU" w:eastAsia="ru-RU"/>
              </w:rPr>
              <w:t>5846</w:t>
            </w:r>
            <w:r w:rsidR="00BD68F4" w:rsidRPr="00BD68F4">
              <w:rPr>
                <w:sz w:val="16"/>
                <w:szCs w:val="16"/>
                <w:lang w:val="ru-RU" w:eastAsia="ru-RU"/>
              </w:rPr>
              <w:t>869,70</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54621E" w:rsidP="0054621E">
            <w:pPr>
              <w:spacing w:line="240" w:lineRule="auto"/>
              <w:ind w:firstLine="0"/>
              <w:rPr>
                <w:sz w:val="16"/>
                <w:szCs w:val="16"/>
                <w:lang w:val="ru-RU" w:eastAsia="ru-RU"/>
              </w:rPr>
            </w:pPr>
            <w:r>
              <w:rPr>
                <w:sz w:val="16"/>
                <w:szCs w:val="16"/>
                <w:lang w:val="ru-RU" w:eastAsia="ru-RU"/>
              </w:rPr>
              <w:t>575759,1</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660 746,10</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96,2</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97,5</w:t>
            </w:r>
          </w:p>
        </w:tc>
        <w:tc>
          <w:tcPr>
            <w:tcW w:w="707"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97,9</w:t>
            </w:r>
          </w:p>
        </w:tc>
        <w:tc>
          <w:tcPr>
            <w:tcW w:w="566"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99,8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76,3</w:t>
            </w:r>
          </w:p>
        </w:tc>
      </w:tr>
      <w:tr w:rsidR="00BD68F4" w:rsidRPr="00BD68F4" w:rsidTr="0054621E">
        <w:trPr>
          <w:gridAfter w:val="4"/>
          <w:wAfter w:w="171" w:type="dxa"/>
          <w:trHeight w:val="1350"/>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lastRenderedPageBreak/>
              <w:t>4</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 xml:space="preserve">Муниципальная программа «Профилактика наркомании населения  городского округа Тольятти на 2024-2030 годы» </w:t>
            </w:r>
          </w:p>
        </w:tc>
        <w:tc>
          <w:tcPr>
            <w:tcW w:w="6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общественной безопасности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1 412,75</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1 412,75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1 296,30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1 296,30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91,8</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91,8</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w:t>
            </w:r>
          </w:p>
        </w:tc>
      </w:tr>
      <w:tr w:rsidR="00BD68F4" w:rsidRPr="00BD68F4" w:rsidTr="0054621E">
        <w:trPr>
          <w:gridAfter w:val="4"/>
          <w:wAfter w:w="171" w:type="dxa"/>
          <w:trHeight w:val="2640"/>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5</w:t>
            </w:r>
          </w:p>
        </w:tc>
        <w:tc>
          <w:tcPr>
            <w:tcW w:w="1464" w:type="dxa"/>
            <w:tcBorders>
              <w:top w:val="single" w:sz="4" w:space="0" w:color="auto"/>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«Защита населения и территорий от чрезвычайных ситуаций в мирное и военное время, обеспечение первичных мер пожарной безопасности и безопасности людей на водных объектах в городском округе Тольятти на 2021 - 2025 годы»</w:t>
            </w:r>
          </w:p>
        </w:tc>
        <w:tc>
          <w:tcPr>
            <w:tcW w:w="603" w:type="dxa"/>
            <w:tcBorders>
              <w:top w:val="single" w:sz="4" w:space="0" w:color="auto"/>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общественной безопасности</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185 911,00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185 311,00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600,00</w:t>
            </w:r>
          </w:p>
        </w:tc>
        <w:tc>
          <w:tcPr>
            <w:tcW w:w="1094" w:type="dxa"/>
            <w:gridSpan w:val="3"/>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177 591,47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176 999,47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592,00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95,5</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95,5</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98,7</w:t>
            </w:r>
          </w:p>
        </w:tc>
      </w:tr>
      <w:tr w:rsidR="00BD68F4" w:rsidRPr="00BD68F4" w:rsidTr="0054621E">
        <w:trPr>
          <w:gridAfter w:val="4"/>
          <w:wAfter w:w="171" w:type="dxa"/>
          <w:trHeight w:val="1575"/>
        </w:trPr>
        <w:tc>
          <w:tcPr>
            <w:tcW w:w="519" w:type="dxa"/>
            <w:tcBorders>
              <w:top w:val="nil"/>
              <w:left w:val="single" w:sz="4" w:space="0" w:color="auto"/>
              <w:bottom w:val="nil"/>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6</w:t>
            </w:r>
          </w:p>
        </w:tc>
        <w:tc>
          <w:tcPr>
            <w:tcW w:w="1464" w:type="dxa"/>
            <w:tcBorders>
              <w:top w:val="nil"/>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«Создание условий для улучшения качества жизни жителей городского округа Тольятти на 2020-2024 годы»</w:t>
            </w:r>
          </w:p>
        </w:tc>
        <w:tc>
          <w:tcPr>
            <w:tcW w:w="603" w:type="dxa"/>
            <w:tcBorders>
              <w:top w:val="nil"/>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социального обеспечения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116 823,00</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89 143,00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27 680,00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94" w:type="dxa"/>
            <w:gridSpan w:val="3"/>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99 568,60</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75 531,60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24 037,00</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85,2</w:t>
            </w:r>
          </w:p>
        </w:tc>
        <w:tc>
          <w:tcPr>
            <w:tcW w:w="710"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84,7</w:t>
            </w:r>
          </w:p>
        </w:tc>
        <w:tc>
          <w:tcPr>
            <w:tcW w:w="707"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86,8</w:t>
            </w:r>
          </w:p>
        </w:tc>
        <w:tc>
          <w:tcPr>
            <w:tcW w:w="566"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r>
      <w:tr w:rsidR="00BD68F4" w:rsidRPr="00BD68F4" w:rsidTr="0054621E">
        <w:trPr>
          <w:gridAfter w:val="4"/>
          <w:wAfter w:w="171" w:type="dxa"/>
          <w:trHeight w:val="1380"/>
        </w:trPr>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7</w:t>
            </w:r>
          </w:p>
        </w:tc>
        <w:tc>
          <w:tcPr>
            <w:tcW w:w="1464" w:type="dxa"/>
            <w:tcBorders>
              <w:top w:val="nil"/>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 xml:space="preserve"> Муниципальная программа «Укрепление общественного здоровья в городском округе Тольятти» на 2021-2024 годы</w:t>
            </w:r>
          </w:p>
        </w:tc>
        <w:tc>
          <w:tcPr>
            <w:tcW w:w="603" w:type="dxa"/>
            <w:tcBorders>
              <w:top w:val="nil"/>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социального обеспечения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14 425,00</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14 425,00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94" w:type="dxa"/>
            <w:gridSpan w:val="3"/>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12 458,00</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12 458,00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86,4</w:t>
            </w:r>
          </w:p>
        </w:tc>
        <w:tc>
          <w:tcPr>
            <w:tcW w:w="710"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86,4</w:t>
            </w:r>
          </w:p>
        </w:tc>
        <w:tc>
          <w:tcPr>
            <w:tcW w:w="707"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w:t>
            </w:r>
          </w:p>
        </w:tc>
        <w:tc>
          <w:tcPr>
            <w:tcW w:w="566"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w:t>
            </w:r>
          </w:p>
        </w:tc>
      </w:tr>
      <w:tr w:rsidR="00BD68F4" w:rsidRPr="00BD68F4" w:rsidTr="0054621E">
        <w:trPr>
          <w:gridAfter w:val="3"/>
          <w:wAfter w:w="155" w:type="dxa"/>
          <w:trHeight w:val="870"/>
        </w:trPr>
        <w:tc>
          <w:tcPr>
            <w:tcW w:w="25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 xml:space="preserve">          Всего по направлению: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7413B5" w:rsidP="007413B5">
            <w:pPr>
              <w:spacing w:line="240" w:lineRule="auto"/>
              <w:ind w:firstLine="0"/>
              <w:rPr>
                <w:b/>
                <w:bCs/>
                <w:sz w:val="16"/>
                <w:szCs w:val="16"/>
                <w:lang w:val="ru-RU" w:eastAsia="ru-RU"/>
              </w:rPr>
            </w:pPr>
            <w:r>
              <w:rPr>
                <w:b/>
                <w:bCs/>
                <w:sz w:val="16"/>
                <w:szCs w:val="16"/>
                <w:lang w:val="ru-RU" w:eastAsia="ru-RU"/>
              </w:rPr>
              <w:t>13</w:t>
            </w:r>
            <w:r w:rsidR="00BD68F4" w:rsidRPr="00BD68F4">
              <w:rPr>
                <w:b/>
                <w:bCs/>
                <w:sz w:val="16"/>
                <w:szCs w:val="16"/>
                <w:lang w:val="ru-RU" w:eastAsia="ru-RU"/>
              </w:rPr>
              <w:t>127 685,56</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4 812 025,95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7413B5" w:rsidP="007413B5">
            <w:pPr>
              <w:spacing w:line="240" w:lineRule="auto"/>
              <w:ind w:firstLine="0"/>
              <w:rPr>
                <w:sz w:val="16"/>
                <w:szCs w:val="16"/>
                <w:lang w:val="ru-RU" w:eastAsia="ru-RU"/>
              </w:rPr>
            </w:pPr>
            <w:r>
              <w:rPr>
                <w:sz w:val="16"/>
                <w:szCs w:val="16"/>
                <w:lang w:val="ru-RU" w:eastAsia="ru-RU"/>
              </w:rPr>
              <w:t>6188</w:t>
            </w:r>
            <w:r w:rsidR="00BD68F4" w:rsidRPr="00BD68F4">
              <w:rPr>
                <w:sz w:val="16"/>
                <w:szCs w:val="16"/>
                <w:lang w:val="ru-RU" w:eastAsia="ru-RU"/>
              </w:rPr>
              <w:t>742,79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617 970,31</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7413B5" w:rsidP="007413B5">
            <w:pPr>
              <w:spacing w:line="240" w:lineRule="auto"/>
              <w:ind w:firstLine="0"/>
              <w:rPr>
                <w:sz w:val="16"/>
                <w:szCs w:val="16"/>
                <w:lang w:val="ru-RU" w:eastAsia="ru-RU"/>
              </w:rPr>
            </w:pPr>
            <w:r>
              <w:rPr>
                <w:sz w:val="16"/>
                <w:szCs w:val="16"/>
                <w:lang w:val="ru-RU" w:eastAsia="ru-RU"/>
              </w:rPr>
              <w:t>1</w:t>
            </w:r>
            <w:r w:rsidR="00BD68F4" w:rsidRPr="00BD68F4">
              <w:rPr>
                <w:sz w:val="16"/>
                <w:szCs w:val="16"/>
                <w:lang w:val="ru-RU" w:eastAsia="ru-RU"/>
              </w:rPr>
              <w:t>508 946,51</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7413B5" w:rsidP="007413B5">
            <w:pPr>
              <w:spacing w:line="240" w:lineRule="auto"/>
              <w:ind w:firstLine="0"/>
              <w:rPr>
                <w:b/>
                <w:bCs/>
                <w:sz w:val="16"/>
                <w:szCs w:val="16"/>
                <w:lang w:val="ru-RU" w:eastAsia="ru-RU"/>
              </w:rPr>
            </w:pPr>
            <w:r>
              <w:rPr>
                <w:b/>
                <w:bCs/>
                <w:sz w:val="16"/>
                <w:szCs w:val="16"/>
                <w:lang w:val="ru-RU" w:eastAsia="ru-RU"/>
              </w:rPr>
              <w:t>13255</w:t>
            </w:r>
            <w:r w:rsidR="00BD68F4" w:rsidRPr="00BD68F4">
              <w:rPr>
                <w:b/>
                <w:bCs/>
                <w:sz w:val="16"/>
                <w:szCs w:val="16"/>
                <w:lang w:val="ru-RU" w:eastAsia="ru-RU"/>
              </w:rPr>
              <w:t>344,67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4 687 617,13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7413B5" w:rsidP="007413B5">
            <w:pPr>
              <w:spacing w:line="240" w:lineRule="auto"/>
              <w:ind w:firstLine="0"/>
              <w:rPr>
                <w:sz w:val="16"/>
                <w:szCs w:val="16"/>
                <w:lang w:val="ru-RU" w:eastAsia="ru-RU"/>
              </w:rPr>
            </w:pPr>
            <w:r>
              <w:rPr>
                <w:sz w:val="16"/>
                <w:szCs w:val="16"/>
                <w:lang w:val="ru-RU" w:eastAsia="ru-RU"/>
              </w:rPr>
              <w:t>6058</w:t>
            </w:r>
            <w:r w:rsidR="00BD68F4" w:rsidRPr="00BD68F4">
              <w:rPr>
                <w:sz w:val="16"/>
                <w:szCs w:val="16"/>
                <w:lang w:val="ru-RU" w:eastAsia="ru-RU"/>
              </w:rPr>
              <w:t>531,07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7413B5" w:rsidP="007413B5">
            <w:pPr>
              <w:spacing w:line="240" w:lineRule="auto"/>
              <w:ind w:firstLine="0"/>
              <w:rPr>
                <w:sz w:val="16"/>
                <w:szCs w:val="16"/>
                <w:lang w:val="ru-RU" w:eastAsia="ru-RU"/>
              </w:rPr>
            </w:pPr>
            <w:r>
              <w:rPr>
                <w:sz w:val="16"/>
                <w:szCs w:val="16"/>
                <w:lang w:val="ru-RU" w:eastAsia="ru-RU"/>
              </w:rPr>
              <w:t>616297,9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7413B5" w:rsidP="007413B5">
            <w:pPr>
              <w:spacing w:line="240" w:lineRule="auto"/>
              <w:ind w:firstLine="0"/>
              <w:rPr>
                <w:sz w:val="16"/>
                <w:szCs w:val="16"/>
                <w:lang w:val="ru-RU" w:eastAsia="ru-RU"/>
              </w:rPr>
            </w:pPr>
            <w:r>
              <w:rPr>
                <w:sz w:val="16"/>
                <w:szCs w:val="16"/>
                <w:lang w:val="ru-RU" w:eastAsia="ru-RU"/>
              </w:rPr>
              <w:t>1892</w:t>
            </w:r>
            <w:r w:rsidR="00BD68F4" w:rsidRPr="00BD68F4">
              <w:rPr>
                <w:sz w:val="16"/>
                <w:szCs w:val="16"/>
                <w:lang w:val="ru-RU" w:eastAsia="ru-RU"/>
              </w:rPr>
              <w:t>898,57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101,0</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97,4</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97,9</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99,7</w:t>
            </w:r>
          </w:p>
        </w:tc>
        <w:tc>
          <w:tcPr>
            <w:tcW w:w="7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125,4</w:t>
            </w:r>
          </w:p>
        </w:tc>
      </w:tr>
      <w:tr w:rsidR="00BD68F4" w:rsidRPr="00BD68F4" w:rsidTr="0054621E">
        <w:trPr>
          <w:trHeight w:val="960"/>
        </w:trPr>
        <w:tc>
          <w:tcPr>
            <w:tcW w:w="16471" w:type="dxa"/>
            <w:gridSpan w:val="32"/>
            <w:tcBorders>
              <w:top w:val="single" w:sz="4" w:space="0" w:color="auto"/>
              <w:left w:val="single" w:sz="4" w:space="0" w:color="auto"/>
              <w:bottom w:val="single" w:sz="4" w:space="0" w:color="auto"/>
              <w:right w:val="nil"/>
            </w:tcBorders>
            <w:shd w:val="clear" w:color="auto" w:fill="auto"/>
            <w:vAlign w:val="center"/>
            <w:hideMark/>
          </w:tcPr>
          <w:p w:rsidR="00BD68F4" w:rsidRPr="00BD68F4" w:rsidRDefault="00BD68F4" w:rsidP="00BD68F4">
            <w:pPr>
              <w:spacing w:line="240" w:lineRule="auto"/>
              <w:ind w:firstLine="0"/>
              <w:jc w:val="left"/>
              <w:rPr>
                <w:b/>
                <w:bCs/>
                <w:sz w:val="16"/>
                <w:szCs w:val="16"/>
                <w:lang w:val="ru-RU" w:eastAsia="ru-RU"/>
              </w:rPr>
            </w:pPr>
            <w:r w:rsidRPr="00BD68F4">
              <w:rPr>
                <w:b/>
                <w:bCs/>
                <w:sz w:val="16"/>
                <w:szCs w:val="16"/>
                <w:lang w:val="ru-RU" w:eastAsia="ru-RU"/>
              </w:rPr>
              <w:lastRenderedPageBreak/>
              <w:t xml:space="preserve">         Приоритетное направление "ГОРОДСКОЕ СООБЩЕСТВО"</w:t>
            </w:r>
          </w:p>
        </w:tc>
      </w:tr>
      <w:tr w:rsidR="00BD68F4" w:rsidRPr="00BD68F4" w:rsidTr="0054621E">
        <w:trPr>
          <w:gridAfter w:val="4"/>
          <w:wAfter w:w="171" w:type="dxa"/>
          <w:trHeight w:val="160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w:t>
            </w:r>
          </w:p>
        </w:tc>
        <w:tc>
          <w:tcPr>
            <w:tcW w:w="1464" w:type="dxa"/>
            <w:tcBorders>
              <w:top w:val="nil"/>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«Создание условий для развития туризма на территории городского округа Тольятти на 2021-2030 годы»</w:t>
            </w:r>
          </w:p>
        </w:tc>
        <w:tc>
          <w:tcPr>
            <w:tcW w:w="603" w:type="dxa"/>
            <w:tcBorders>
              <w:top w:val="nil"/>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Управление международных и межрегиональных связей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9 129,68</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862,40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5 297,60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2 869,68</w:t>
            </w:r>
          </w:p>
        </w:tc>
        <w:tc>
          <w:tcPr>
            <w:tcW w:w="1094" w:type="dxa"/>
            <w:gridSpan w:val="3"/>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9 129,68</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862,40</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5 297,60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2 869,68</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100,0</w:t>
            </w:r>
          </w:p>
        </w:tc>
        <w:tc>
          <w:tcPr>
            <w:tcW w:w="710" w:type="dxa"/>
            <w:gridSpan w:val="2"/>
            <w:tcBorders>
              <w:top w:val="nil"/>
              <w:left w:val="nil"/>
              <w:bottom w:val="nil"/>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100,0</w:t>
            </w:r>
          </w:p>
        </w:tc>
        <w:tc>
          <w:tcPr>
            <w:tcW w:w="707" w:type="dxa"/>
            <w:tcBorders>
              <w:top w:val="nil"/>
              <w:left w:val="nil"/>
              <w:bottom w:val="nil"/>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100,0</w:t>
            </w:r>
          </w:p>
        </w:tc>
        <w:tc>
          <w:tcPr>
            <w:tcW w:w="566"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100,0</w:t>
            </w:r>
          </w:p>
        </w:tc>
        <w:tc>
          <w:tcPr>
            <w:tcW w:w="708"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100,0</w:t>
            </w:r>
          </w:p>
        </w:tc>
      </w:tr>
      <w:tr w:rsidR="00BD68F4" w:rsidRPr="00BD68F4" w:rsidTr="0054621E">
        <w:trPr>
          <w:gridAfter w:val="4"/>
          <w:wAfter w:w="171" w:type="dxa"/>
          <w:trHeight w:val="2535"/>
        </w:trPr>
        <w:tc>
          <w:tcPr>
            <w:tcW w:w="519" w:type="dxa"/>
            <w:tcBorders>
              <w:top w:val="nil"/>
              <w:left w:val="single" w:sz="4" w:space="0" w:color="auto"/>
              <w:bottom w:val="nil"/>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w:t>
            </w:r>
          </w:p>
        </w:tc>
        <w:tc>
          <w:tcPr>
            <w:tcW w:w="1464" w:type="dxa"/>
            <w:tcBorders>
              <w:top w:val="nil"/>
              <w:left w:val="nil"/>
              <w:bottom w:val="nil"/>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«Поддержка социально ориентированных некоммерческих организаций, территориального общественного самоуправления и общественных инициатив в городском округе Тольятти на 2021 - 2027 годы»</w:t>
            </w:r>
          </w:p>
        </w:tc>
        <w:tc>
          <w:tcPr>
            <w:tcW w:w="603" w:type="dxa"/>
            <w:tcBorders>
              <w:top w:val="nil"/>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 xml:space="preserve">Управление взаимодействия с общественностью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199 546,00</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158 997,00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40 549,00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94" w:type="dxa"/>
            <w:gridSpan w:val="3"/>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198 681,00</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158 176,00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40 505,00</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99,6</w:t>
            </w:r>
          </w:p>
        </w:tc>
        <w:tc>
          <w:tcPr>
            <w:tcW w:w="710" w:type="dxa"/>
            <w:gridSpan w:val="2"/>
            <w:tcBorders>
              <w:top w:val="single" w:sz="4" w:space="0" w:color="auto"/>
              <w:left w:val="nil"/>
              <w:bottom w:val="nil"/>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99,5</w:t>
            </w:r>
          </w:p>
        </w:tc>
        <w:tc>
          <w:tcPr>
            <w:tcW w:w="707" w:type="dxa"/>
            <w:tcBorders>
              <w:top w:val="single" w:sz="4" w:space="0" w:color="auto"/>
              <w:left w:val="nil"/>
              <w:bottom w:val="nil"/>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99,9</w:t>
            </w:r>
          </w:p>
        </w:tc>
        <w:tc>
          <w:tcPr>
            <w:tcW w:w="566"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left"/>
              <w:rPr>
                <w:rFonts w:ascii="Arial" w:hAnsi="Arial" w:cs="Arial"/>
                <w:sz w:val="16"/>
                <w:szCs w:val="16"/>
                <w:lang w:val="ru-RU" w:eastAsia="ru-RU"/>
              </w:rPr>
            </w:pPr>
            <w:r w:rsidRPr="00BD68F4">
              <w:rPr>
                <w:rFonts w:ascii="Arial" w:hAnsi="Arial" w:cs="Arial"/>
                <w:sz w:val="16"/>
                <w:szCs w:val="16"/>
                <w:lang w:val="ru-RU" w:eastAsia="ru-RU"/>
              </w:rPr>
              <w:t xml:space="preserve">         -     </w:t>
            </w:r>
          </w:p>
        </w:tc>
        <w:tc>
          <w:tcPr>
            <w:tcW w:w="708"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left"/>
              <w:rPr>
                <w:rFonts w:ascii="Arial" w:hAnsi="Arial" w:cs="Arial"/>
                <w:sz w:val="16"/>
                <w:szCs w:val="16"/>
                <w:lang w:val="ru-RU" w:eastAsia="ru-RU"/>
              </w:rPr>
            </w:pPr>
            <w:r w:rsidRPr="00BD68F4">
              <w:rPr>
                <w:rFonts w:ascii="Arial" w:hAnsi="Arial" w:cs="Arial"/>
                <w:sz w:val="16"/>
                <w:szCs w:val="16"/>
                <w:lang w:val="ru-RU" w:eastAsia="ru-RU"/>
              </w:rPr>
              <w:t xml:space="preserve">        -     </w:t>
            </w:r>
          </w:p>
        </w:tc>
      </w:tr>
      <w:tr w:rsidR="00BD68F4" w:rsidRPr="00BD68F4" w:rsidTr="0054621E">
        <w:trPr>
          <w:gridAfter w:val="4"/>
          <w:wAfter w:w="171" w:type="dxa"/>
          <w:trHeight w:val="1365"/>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10</w:t>
            </w:r>
          </w:p>
        </w:tc>
        <w:tc>
          <w:tcPr>
            <w:tcW w:w="1464" w:type="dxa"/>
            <w:tcBorders>
              <w:top w:val="single" w:sz="4" w:space="0" w:color="auto"/>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«Молодежь Тольятти на 2021-2030 гг.»</w:t>
            </w:r>
          </w:p>
        </w:tc>
        <w:tc>
          <w:tcPr>
            <w:tcW w:w="603" w:type="dxa"/>
            <w:tcBorders>
              <w:top w:val="nil"/>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образования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61 556,00</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45 579,30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15 460,70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516,00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94" w:type="dxa"/>
            <w:gridSpan w:val="3"/>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60 853,60</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44 936,40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15 449,10</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468,10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98,9</w:t>
            </w:r>
          </w:p>
        </w:tc>
        <w:tc>
          <w:tcPr>
            <w:tcW w:w="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98,6</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99,9</w:t>
            </w:r>
          </w:p>
        </w:tc>
        <w:tc>
          <w:tcPr>
            <w:tcW w:w="566"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90,7</w:t>
            </w:r>
          </w:p>
        </w:tc>
        <w:tc>
          <w:tcPr>
            <w:tcW w:w="708"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left"/>
              <w:rPr>
                <w:rFonts w:ascii="Arial" w:hAnsi="Arial" w:cs="Arial"/>
                <w:sz w:val="16"/>
                <w:szCs w:val="16"/>
                <w:lang w:val="ru-RU" w:eastAsia="ru-RU"/>
              </w:rPr>
            </w:pPr>
            <w:r w:rsidRPr="00BD68F4">
              <w:rPr>
                <w:rFonts w:ascii="Arial" w:hAnsi="Arial" w:cs="Arial"/>
                <w:sz w:val="16"/>
                <w:szCs w:val="16"/>
                <w:lang w:val="ru-RU" w:eastAsia="ru-RU"/>
              </w:rPr>
              <w:t xml:space="preserve">        -     </w:t>
            </w:r>
          </w:p>
        </w:tc>
      </w:tr>
      <w:tr w:rsidR="00BD68F4" w:rsidRPr="00BD68F4" w:rsidTr="0054621E">
        <w:trPr>
          <w:gridAfter w:val="4"/>
          <w:wAfter w:w="171" w:type="dxa"/>
          <w:trHeight w:val="1185"/>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11</w:t>
            </w:r>
          </w:p>
        </w:tc>
        <w:tc>
          <w:tcPr>
            <w:tcW w:w="1464" w:type="dxa"/>
            <w:tcBorders>
              <w:top w:val="single" w:sz="4" w:space="0" w:color="auto"/>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«Культура Тольятти на 2024-2028 годы»</w:t>
            </w:r>
          </w:p>
        </w:tc>
        <w:tc>
          <w:tcPr>
            <w:tcW w:w="603" w:type="dxa"/>
            <w:tcBorders>
              <w:top w:val="single" w:sz="4" w:space="0" w:color="auto"/>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культуры</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1 545 291,00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1 300 228,00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3 301,00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13 205,00</w:t>
            </w:r>
          </w:p>
        </w:tc>
        <w:tc>
          <w:tcPr>
            <w:tcW w:w="1035"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228 557,00</w:t>
            </w:r>
          </w:p>
        </w:tc>
        <w:tc>
          <w:tcPr>
            <w:tcW w:w="1094" w:type="dxa"/>
            <w:gridSpan w:val="3"/>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1 537 398,00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1 285 732,00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3 301,00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54621E" w:rsidP="0054621E">
            <w:pPr>
              <w:spacing w:line="240" w:lineRule="auto"/>
              <w:ind w:firstLine="0"/>
              <w:rPr>
                <w:sz w:val="16"/>
                <w:szCs w:val="16"/>
                <w:lang w:val="ru-RU" w:eastAsia="ru-RU"/>
              </w:rPr>
            </w:pPr>
            <w:r>
              <w:rPr>
                <w:sz w:val="16"/>
                <w:szCs w:val="16"/>
                <w:lang w:val="ru-RU" w:eastAsia="ru-RU"/>
              </w:rPr>
              <w:t>13</w:t>
            </w:r>
            <w:r w:rsidR="00BD68F4" w:rsidRPr="00BD68F4">
              <w:rPr>
                <w:sz w:val="16"/>
                <w:szCs w:val="16"/>
                <w:lang w:val="ru-RU" w:eastAsia="ru-RU"/>
              </w:rPr>
              <w:t>205,00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235 160,00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99,5</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98,9</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100,0</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54621E">
            <w:pPr>
              <w:spacing w:line="240" w:lineRule="auto"/>
              <w:ind w:firstLine="0"/>
              <w:rPr>
                <w:color w:val="333333"/>
                <w:sz w:val="16"/>
                <w:szCs w:val="16"/>
                <w:lang w:val="ru-RU" w:eastAsia="ru-RU"/>
              </w:rPr>
            </w:pPr>
            <w:r w:rsidRPr="00BD68F4">
              <w:rPr>
                <w:color w:val="333333"/>
                <w:sz w:val="16"/>
                <w:szCs w:val="16"/>
                <w:lang w:val="ru-RU" w:eastAsia="ru-RU"/>
              </w:rPr>
              <w:t>100,0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102,9</w:t>
            </w:r>
          </w:p>
        </w:tc>
      </w:tr>
      <w:tr w:rsidR="00BD68F4" w:rsidRPr="00BD68F4" w:rsidTr="0054621E">
        <w:trPr>
          <w:gridAfter w:val="3"/>
          <w:wAfter w:w="155" w:type="dxa"/>
          <w:trHeight w:val="600"/>
        </w:trPr>
        <w:tc>
          <w:tcPr>
            <w:tcW w:w="25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 xml:space="preserve">  Всего по направлению:</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1 815 522,68</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1 504 904,30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60 173,10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19 018,60</w:t>
            </w:r>
          </w:p>
        </w:tc>
        <w:tc>
          <w:tcPr>
            <w:tcW w:w="1035"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231 426,68</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1 806 062,28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1 488 944,40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60 117,50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54621E" w:rsidP="0054621E">
            <w:pPr>
              <w:spacing w:line="240" w:lineRule="auto"/>
              <w:ind w:firstLine="0"/>
              <w:rPr>
                <w:sz w:val="16"/>
                <w:szCs w:val="16"/>
                <w:lang w:val="ru-RU" w:eastAsia="ru-RU"/>
              </w:rPr>
            </w:pPr>
            <w:r>
              <w:rPr>
                <w:sz w:val="16"/>
                <w:szCs w:val="16"/>
                <w:lang w:val="ru-RU" w:eastAsia="ru-RU"/>
              </w:rPr>
              <w:t>18</w:t>
            </w:r>
            <w:r w:rsidR="00BD68F4" w:rsidRPr="00BD68F4">
              <w:rPr>
                <w:sz w:val="16"/>
                <w:szCs w:val="16"/>
                <w:lang w:val="ru-RU" w:eastAsia="ru-RU"/>
              </w:rPr>
              <w:t>970,70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238 029,68</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99,5</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98,9</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99,9</w:t>
            </w:r>
          </w:p>
        </w:tc>
        <w:tc>
          <w:tcPr>
            <w:tcW w:w="574"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99,7</w:t>
            </w:r>
          </w:p>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102,9</w:t>
            </w:r>
          </w:p>
        </w:tc>
      </w:tr>
      <w:tr w:rsidR="00BD68F4" w:rsidRPr="00BD68F4" w:rsidTr="0054621E">
        <w:trPr>
          <w:trHeight w:val="630"/>
        </w:trPr>
        <w:tc>
          <w:tcPr>
            <w:tcW w:w="16471" w:type="dxa"/>
            <w:gridSpan w:val="32"/>
            <w:tcBorders>
              <w:top w:val="single" w:sz="4" w:space="0" w:color="auto"/>
              <w:left w:val="single" w:sz="4" w:space="0" w:color="auto"/>
              <w:bottom w:val="single" w:sz="4" w:space="0" w:color="auto"/>
              <w:right w:val="nil"/>
            </w:tcBorders>
            <w:shd w:val="clear" w:color="auto" w:fill="auto"/>
            <w:vAlign w:val="center"/>
            <w:hideMark/>
          </w:tcPr>
          <w:p w:rsidR="00BD68F4" w:rsidRPr="00BD68F4" w:rsidRDefault="00BD68F4" w:rsidP="00BD68F4">
            <w:pPr>
              <w:spacing w:line="240" w:lineRule="auto"/>
              <w:ind w:firstLine="0"/>
              <w:jc w:val="left"/>
              <w:rPr>
                <w:b/>
                <w:bCs/>
                <w:sz w:val="16"/>
                <w:szCs w:val="16"/>
                <w:lang w:val="ru-RU" w:eastAsia="ru-RU"/>
              </w:rPr>
            </w:pPr>
            <w:r w:rsidRPr="00BD68F4">
              <w:rPr>
                <w:b/>
                <w:bCs/>
                <w:sz w:val="16"/>
                <w:szCs w:val="16"/>
                <w:lang w:val="ru-RU" w:eastAsia="ru-RU"/>
              </w:rPr>
              <w:t xml:space="preserve">               Приоритетное направление "ЭКОГОРОД"</w:t>
            </w:r>
          </w:p>
        </w:tc>
      </w:tr>
      <w:tr w:rsidR="00BD68F4" w:rsidRPr="00BD68F4" w:rsidTr="007413B5">
        <w:trPr>
          <w:gridAfter w:val="4"/>
          <w:wAfter w:w="171" w:type="dxa"/>
          <w:trHeight w:val="1620"/>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lastRenderedPageBreak/>
              <w:t>12</w:t>
            </w:r>
          </w:p>
        </w:tc>
        <w:tc>
          <w:tcPr>
            <w:tcW w:w="1464" w:type="dxa"/>
            <w:tcBorders>
              <w:top w:val="single" w:sz="4" w:space="0" w:color="auto"/>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«Охрана, защита и воспроизводство лесов, расположенных в границах городского округа Тольятти, на 2024-2030 годы»</w:t>
            </w:r>
          </w:p>
        </w:tc>
        <w:tc>
          <w:tcPr>
            <w:tcW w:w="603" w:type="dxa"/>
            <w:tcBorders>
              <w:top w:val="single" w:sz="4" w:space="0" w:color="auto"/>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городского хозяйства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76 255,00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48 745,00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27 510,00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94" w:type="dxa"/>
            <w:gridSpan w:val="3"/>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74 887,00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47 377,00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27 510,00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98,2</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97,2</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100,0</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rFonts w:ascii="Arial" w:hAnsi="Arial" w:cs="Arial"/>
                <w:sz w:val="16"/>
                <w:szCs w:val="16"/>
                <w:lang w:val="ru-RU" w:eastAsia="ru-RU"/>
              </w:rPr>
            </w:pPr>
            <w:r w:rsidRPr="00BD68F4">
              <w:rPr>
                <w:rFonts w:ascii="Arial" w:hAnsi="Arial" w:cs="Arial"/>
                <w:sz w:val="16"/>
                <w:szCs w:val="16"/>
                <w:lang w:val="ru-RU" w:eastAsia="ru-RU"/>
              </w:rPr>
              <w:t xml:space="preserve">         -     </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rFonts w:ascii="Arial" w:hAnsi="Arial" w:cs="Arial"/>
                <w:sz w:val="16"/>
                <w:szCs w:val="16"/>
                <w:lang w:val="ru-RU" w:eastAsia="ru-RU"/>
              </w:rPr>
            </w:pPr>
            <w:r w:rsidRPr="00BD68F4">
              <w:rPr>
                <w:rFonts w:ascii="Arial" w:hAnsi="Arial" w:cs="Arial"/>
                <w:sz w:val="16"/>
                <w:szCs w:val="16"/>
                <w:lang w:val="ru-RU" w:eastAsia="ru-RU"/>
              </w:rPr>
              <w:t xml:space="preserve">        -     </w:t>
            </w:r>
          </w:p>
        </w:tc>
      </w:tr>
      <w:tr w:rsidR="00BD68F4" w:rsidRPr="00BD68F4" w:rsidTr="0054621E">
        <w:trPr>
          <w:gridAfter w:val="4"/>
          <w:wAfter w:w="171" w:type="dxa"/>
          <w:trHeight w:val="108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13</w:t>
            </w:r>
          </w:p>
        </w:tc>
        <w:tc>
          <w:tcPr>
            <w:tcW w:w="1464" w:type="dxa"/>
            <w:tcBorders>
              <w:top w:val="nil"/>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«Тольятти – чистый город  на 2020-2024 годы»</w:t>
            </w:r>
          </w:p>
        </w:tc>
        <w:tc>
          <w:tcPr>
            <w:tcW w:w="603" w:type="dxa"/>
            <w:tcBorders>
              <w:top w:val="nil"/>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городского хозяйства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823 365,00</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808 962,00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14 403,00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94" w:type="dxa"/>
            <w:gridSpan w:val="3"/>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769 402,00</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762 218,00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7 184,00</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93,4</w:t>
            </w:r>
          </w:p>
        </w:tc>
        <w:tc>
          <w:tcPr>
            <w:tcW w:w="710"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94,2</w:t>
            </w:r>
          </w:p>
        </w:tc>
        <w:tc>
          <w:tcPr>
            <w:tcW w:w="707"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49,9</w:t>
            </w:r>
          </w:p>
        </w:tc>
        <w:tc>
          <w:tcPr>
            <w:tcW w:w="566"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r>
      <w:tr w:rsidR="00BD68F4" w:rsidRPr="00BD68F4" w:rsidTr="0054621E">
        <w:trPr>
          <w:gridAfter w:val="4"/>
          <w:wAfter w:w="171" w:type="dxa"/>
          <w:trHeight w:val="133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14</w:t>
            </w:r>
          </w:p>
        </w:tc>
        <w:tc>
          <w:tcPr>
            <w:tcW w:w="1464" w:type="dxa"/>
            <w:tcBorders>
              <w:top w:val="nil"/>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«Охрана окружающей среды на территории городского округа Тольятти на 2022-2026 годы»</w:t>
            </w:r>
          </w:p>
        </w:tc>
        <w:tc>
          <w:tcPr>
            <w:tcW w:w="603" w:type="dxa"/>
            <w:tcBorders>
              <w:top w:val="nil"/>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городского хозяйства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146 592,00</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114 391,00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14 385,00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17 816,00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94" w:type="dxa"/>
            <w:gridSpan w:val="3"/>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83 471,00</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62 058,00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10 269,00</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54621E" w:rsidP="0054621E">
            <w:pPr>
              <w:spacing w:line="240" w:lineRule="auto"/>
              <w:ind w:firstLine="0"/>
              <w:rPr>
                <w:sz w:val="16"/>
                <w:szCs w:val="16"/>
                <w:lang w:val="ru-RU" w:eastAsia="ru-RU"/>
              </w:rPr>
            </w:pPr>
            <w:r>
              <w:rPr>
                <w:sz w:val="16"/>
                <w:szCs w:val="16"/>
                <w:lang w:val="ru-RU" w:eastAsia="ru-RU"/>
              </w:rPr>
              <w:t>11</w:t>
            </w:r>
            <w:r w:rsidR="00BD68F4" w:rsidRPr="00BD68F4">
              <w:rPr>
                <w:sz w:val="16"/>
                <w:szCs w:val="16"/>
                <w:lang w:val="ru-RU" w:eastAsia="ru-RU"/>
              </w:rPr>
              <w:t>144,00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56,9</w:t>
            </w:r>
          </w:p>
        </w:tc>
        <w:tc>
          <w:tcPr>
            <w:tcW w:w="710"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54,3</w:t>
            </w:r>
          </w:p>
        </w:tc>
        <w:tc>
          <w:tcPr>
            <w:tcW w:w="707"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71,4</w:t>
            </w:r>
          </w:p>
        </w:tc>
        <w:tc>
          <w:tcPr>
            <w:tcW w:w="566"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62,6</w:t>
            </w:r>
          </w:p>
        </w:tc>
        <w:tc>
          <w:tcPr>
            <w:tcW w:w="708"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w:t>
            </w:r>
          </w:p>
        </w:tc>
      </w:tr>
      <w:tr w:rsidR="00BD68F4" w:rsidRPr="00BD68F4" w:rsidTr="0054621E">
        <w:trPr>
          <w:gridAfter w:val="3"/>
          <w:wAfter w:w="155" w:type="dxa"/>
          <w:trHeight w:val="675"/>
        </w:trPr>
        <w:tc>
          <w:tcPr>
            <w:tcW w:w="25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 xml:space="preserve">  Всего по направлению:</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1 046 212,00</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972 098,00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56 298,00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17 816,00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927 760,00</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871 653,00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44 963,00</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54621E" w:rsidP="0054621E">
            <w:pPr>
              <w:spacing w:line="240" w:lineRule="auto"/>
              <w:ind w:firstLine="0"/>
              <w:rPr>
                <w:sz w:val="16"/>
                <w:szCs w:val="16"/>
                <w:lang w:val="ru-RU" w:eastAsia="ru-RU"/>
              </w:rPr>
            </w:pPr>
            <w:r>
              <w:rPr>
                <w:sz w:val="16"/>
                <w:szCs w:val="16"/>
                <w:lang w:val="ru-RU" w:eastAsia="ru-RU"/>
              </w:rPr>
              <w:t>11</w:t>
            </w:r>
            <w:r w:rsidR="00BD68F4" w:rsidRPr="00BD68F4">
              <w:rPr>
                <w:sz w:val="16"/>
                <w:szCs w:val="16"/>
                <w:lang w:val="ru-RU" w:eastAsia="ru-RU"/>
              </w:rPr>
              <w:t>144,00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88,7</w:t>
            </w:r>
          </w:p>
        </w:tc>
        <w:tc>
          <w:tcPr>
            <w:tcW w:w="702"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89,7</w:t>
            </w:r>
          </w:p>
        </w:tc>
        <w:tc>
          <w:tcPr>
            <w:tcW w:w="715"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79,9</w:t>
            </w:r>
          </w:p>
        </w:tc>
        <w:tc>
          <w:tcPr>
            <w:tcW w:w="574"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62,6</w:t>
            </w:r>
          </w:p>
        </w:tc>
        <w:tc>
          <w:tcPr>
            <w:tcW w:w="716"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w:t>
            </w:r>
          </w:p>
        </w:tc>
      </w:tr>
      <w:tr w:rsidR="00BD68F4" w:rsidRPr="00BD68F4" w:rsidTr="0054621E">
        <w:trPr>
          <w:trHeight w:val="570"/>
        </w:trPr>
        <w:tc>
          <w:tcPr>
            <w:tcW w:w="16471" w:type="dxa"/>
            <w:gridSpan w:val="32"/>
            <w:tcBorders>
              <w:top w:val="single" w:sz="4" w:space="0" w:color="auto"/>
              <w:left w:val="single" w:sz="4" w:space="0" w:color="auto"/>
              <w:bottom w:val="single" w:sz="4" w:space="0" w:color="auto"/>
              <w:right w:val="nil"/>
            </w:tcBorders>
            <w:shd w:val="clear" w:color="auto" w:fill="auto"/>
            <w:noWrap/>
            <w:vAlign w:val="center"/>
            <w:hideMark/>
          </w:tcPr>
          <w:p w:rsidR="00BD68F4" w:rsidRPr="00BD68F4" w:rsidRDefault="00BD68F4" w:rsidP="00BD68F4">
            <w:pPr>
              <w:spacing w:line="240" w:lineRule="auto"/>
              <w:ind w:firstLine="0"/>
              <w:jc w:val="left"/>
              <w:rPr>
                <w:b/>
                <w:bCs/>
                <w:sz w:val="16"/>
                <w:szCs w:val="16"/>
                <w:lang w:val="ru-RU" w:eastAsia="ru-RU"/>
              </w:rPr>
            </w:pPr>
            <w:r w:rsidRPr="00BD68F4">
              <w:rPr>
                <w:b/>
                <w:bCs/>
                <w:sz w:val="16"/>
                <w:szCs w:val="16"/>
                <w:lang w:val="ru-RU" w:eastAsia="ru-RU"/>
              </w:rPr>
              <w:t xml:space="preserve">          Приоритетное направление "ГОРОД  ЖИЗНИ"</w:t>
            </w:r>
          </w:p>
        </w:tc>
      </w:tr>
      <w:tr w:rsidR="00BD68F4" w:rsidRPr="00BD68F4" w:rsidTr="0054621E">
        <w:trPr>
          <w:gridAfter w:val="4"/>
          <w:wAfter w:w="171" w:type="dxa"/>
          <w:trHeight w:val="147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15</w:t>
            </w:r>
          </w:p>
        </w:tc>
        <w:tc>
          <w:tcPr>
            <w:tcW w:w="1464" w:type="dxa"/>
            <w:tcBorders>
              <w:top w:val="nil"/>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«Формирование современной городской среды на 2018 - 2030 годы»</w:t>
            </w:r>
          </w:p>
        </w:tc>
        <w:tc>
          <w:tcPr>
            <w:tcW w:w="603" w:type="dxa"/>
            <w:tcBorders>
              <w:top w:val="nil"/>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городского хозяйства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224 185,00</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43 565,00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25 287,00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155 333,00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94" w:type="dxa"/>
            <w:gridSpan w:val="3"/>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141 377,00</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7 069,00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18 803,00</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54621E" w:rsidP="0054621E">
            <w:pPr>
              <w:spacing w:line="240" w:lineRule="auto"/>
              <w:ind w:firstLine="0"/>
              <w:rPr>
                <w:sz w:val="16"/>
                <w:szCs w:val="16"/>
                <w:lang w:val="ru-RU" w:eastAsia="ru-RU"/>
              </w:rPr>
            </w:pPr>
            <w:r>
              <w:rPr>
                <w:sz w:val="16"/>
                <w:szCs w:val="16"/>
                <w:lang w:val="ru-RU" w:eastAsia="ru-RU"/>
              </w:rPr>
              <w:t>115505,0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63,1</w:t>
            </w:r>
          </w:p>
        </w:tc>
        <w:tc>
          <w:tcPr>
            <w:tcW w:w="710"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16,2</w:t>
            </w:r>
          </w:p>
        </w:tc>
        <w:tc>
          <w:tcPr>
            <w:tcW w:w="707"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74,4</w:t>
            </w:r>
          </w:p>
        </w:tc>
        <w:tc>
          <w:tcPr>
            <w:tcW w:w="566"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74,4</w:t>
            </w:r>
          </w:p>
        </w:tc>
        <w:tc>
          <w:tcPr>
            <w:tcW w:w="708"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r>
      <w:tr w:rsidR="00BD68F4" w:rsidRPr="00BD68F4" w:rsidTr="0054621E">
        <w:trPr>
          <w:gridAfter w:val="4"/>
          <w:wAfter w:w="171" w:type="dxa"/>
          <w:trHeight w:val="1620"/>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16</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 xml:space="preserve">Муниципальная программа «Содержание и ремонт объектов и сетей инженерной инфраструктуры городского округа Тольятти на 2023-2027 годы» </w:t>
            </w:r>
          </w:p>
        </w:tc>
        <w:tc>
          <w:tcPr>
            <w:tcW w:w="6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городского хозяйства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565 705,00</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565 705,00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482 594,00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482 594,00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85,3</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85,3</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r>
      <w:tr w:rsidR="00BD68F4" w:rsidRPr="00BD68F4" w:rsidTr="0054621E">
        <w:trPr>
          <w:gridAfter w:val="4"/>
          <w:wAfter w:w="171" w:type="dxa"/>
          <w:trHeight w:val="1125"/>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lastRenderedPageBreak/>
              <w:t>17</w:t>
            </w:r>
          </w:p>
        </w:tc>
        <w:tc>
          <w:tcPr>
            <w:tcW w:w="1464" w:type="dxa"/>
            <w:tcBorders>
              <w:top w:val="single" w:sz="4" w:space="0" w:color="auto"/>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«Благоустройство территории городского округа Тольятти на 2015-2024 годы»</w:t>
            </w:r>
          </w:p>
        </w:tc>
        <w:tc>
          <w:tcPr>
            <w:tcW w:w="603" w:type="dxa"/>
            <w:tcBorders>
              <w:top w:val="single" w:sz="4" w:space="0" w:color="auto"/>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городского хозяйства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495 336,00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303 172,00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184 419,00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7 745,00</w:t>
            </w:r>
          </w:p>
        </w:tc>
        <w:tc>
          <w:tcPr>
            <w:tcW w:w="1094" w:type="dxa"/>
            <w:gridSpan w:val="3"/>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411 117,00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244 592,00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158 900,00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7 625,00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83,0</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80,7</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86,2</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98,5</w:t>
            </w:r>
          </w:p>
        </w:tc>
      </w:tr>
      <w:tr w:rsidR="00BD68F4" w:rsidRPr="00BD68F4" w:rsidTr="0054621E">
        <w:trPr>
          <w:gridAfter w:val="4"/>
          <w:wAfter w:w="171" w:type="dxa"/>
          <w:trHeight w:val="1395"/>
        </w:trPr>
        <w:tc>
          <w:tcPr>
            <w:tcW w:w="519" w:type="dxa"/>
            <w:tcBorders>
              <w:top w:val="nil"/>
              <w:left w:val="single" w:sz="4" w:space="0" w:color="auto"/>
              <w:bottom w:val="nil"/>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18</w:t>
            </w:r>
          </w:p>
        </w:tc>
        <w:tc>
          <w:tcPr>
            <w:tcW w:w="1464" w:type="dxa"/>
            <w:tcBorders>
              <w:top w:val="nil"/>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«Капитальный ремонт многоквартирных домов городского округа Тольятти на 2024-2028 годы»</w:t>
            </w:r>
          </w:p>
        </w:tc>
        <w:tc>
          <w:tcPr>
            <w:tcW w:w="603" w:type="dxa"/>
            <w:tcBorders>
              <w:top w:val="nil"/>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городского хозяйства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46 171,00</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26 260,00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19 864,00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47,00</w:t>
            </w:r>
          </w:p>
        </w:tc>
        <w:tc>
          <w:tcPr>
            <w:tcW w:w="1094" w:type="dxa"/>
            <w:gridSpan w:val="3"/>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29 853,00</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10 028,00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19 796,00</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29,00</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64,7</w:t>
            </w:r>
          </w:p>
        </w:tc>
        <w:tc>
          <w:tcPr>
            <w:tcW w:w="710"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38,2</w:t>
            </w:r>
          </w:p>
        </w:tc>
        <w:tc>
          <w:tcPr>
            <w:tcW w:w="707"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99,7</w:t>
            </w:r>
          </w:p>
        </w:tc>
        <w:tc>
          <w:tcPr>
            <w:tcW w:w="566"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61,7</w:t>
            </w:r>
          </w:p>
        </w:tc>
      </w:tr>
      <w:tr w:rsidR="00BD68F4" w:rsidRPr="00BD68F4" w:rsidTr="0054621E">
        <w:trPr>
          <w:gridAfter w:val="4"/>
          <w:wAfter w:w="171" w:type="dxa"/>
          <w:trHeight w:val="1665"/>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19</w:t>
            </w:r>
          </w:p>
        </w:tc>
        <w:tc>
          <w:tcPr>
            <w:tcW w:w="1464" w:type="dxa"/>
            <w:tcBorders>
              <w:top w:val="nil"/>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 xml:space="preserve">Муниципальная программа  «Ремонт помещений, находящихся в муниципальной собственности городского округа Тольятти, на 2023 - 2027 годы» </w:t>
            </w:r>
          </w:p>
        </w:tc>
        <w:tc>
          <w:tcPr>
            <w:tcW w:w="603" w:type="dxa"/>
            <w:tcBorders>
              <w:top w:val="nil"/>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городского хозяйства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17 417,00</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17 417,00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94" w:type="dxa"/>
            <w:gridSpan w:val="3"/>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15 067,00</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15 067,00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86,5</w:t>
            </w:r>
          </w:p>
        </w:tc>
        <w:tc>
          <w:tcPr>
            <w:tcW w:w="710"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86,5</w:t>
            </w:r>
          </w:p>
        </w:tc>
        <w:tc>
          <w:tcPr>
            <w:tcW w:w="707"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c>
          <w:tcPr>
            <w:tcW w:w="566"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r>
      <w:tr w:rsidR="00BD68F4" w:rsidRPr="00BD68F4" w:rsidTr="0054621E">
        <w:trPr>
          <w:gridAfter w:val="4"/>
          <w:wAfter w:w="171" w:type="dxa"/>
          <w:trHeight w:val="159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20</w:t>
            </w:r>
          </w:p>
        </w:tc>
        <w:tc>
          <w:tcPr>
            <w:tcW w:w="1464" w:type="dxa"/>
            <w:tcBorders>
              <w:top w:val="nil"/>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«Развитие инфраструктуры градостроительной деятельности городского округа Тольятти на 2023-2028 годы»</w:t>
            </w:r>
          </w:p>
        </w:tc>
        <w:tc>
          <w:tcPr>
            <w:tcW w:w="603" w:type="dxa"/>
            <w:tcBorders>
              <w:top w:val="nil"/>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градостроительной деятельности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24 211,00</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21 656,00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2 555,00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94" w:type="dxa"/>
            <w:gridSpan w:val="3"/>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19 589,00</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19 589,00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80,9</w:t>
            </w:r>
          </w:p>
        </w:tc>
        <w:tc>
          <w:tcPr>
            <w:tcW w:w="710"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90,5</w:t>
            </w:r>
          </w:p>
        </w:tc>
        <w:tc>
          <w:tcPr>
            <w:tcW w:w="707"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0,00</w:t>
            </w:r>
          </w:p>
        </w:tc>
        <w:tc>
          <w:tcPr>
            <w:tcW w:w="566"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w:t>
            </w:r>
          </w:p>
        </w:tc>
      </w:tr>
      <w:tr w:rsidR="00BD68F4" w:rsidRPr="00BD68F4" w:rsidTr="0054621E">
        <w:trPr>
          <w:gridAfter w:val="3"/>
          <w:wAfter w:w="155" w:type="dxa"/>
          <w:trHeight w:val="645"/>
        </w:trPr>
        <w:tc>
          <w:tcPr>
            <w:tcW w:w="25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 xml:space="preserve">  Всего по направлению:</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1 373 025,00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977 775,00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232 125,00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155 333,00</w:t>
            </w:r>
          </w:p>
        </w:tc>
        <w:tc>
          <w:tcPr>
            <w:tcW w:w="1035"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7 792,00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1 099 597,00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778 939,00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197 499,00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54621E" w:rsidP="0054621E">
            <w:pPr>
              <w:spacing w:line="240" w:lineRule="auto"/>
              <w:ind w:firstLine="0"/>
              <w:rPr>
                <w:sz w:val="16"/>
                <w:szCs w:val="16"/>
                <w:lang w:val="ru-RU" w:eastAsia="ru-RU"/>
              </w:rPr>
            </w:pPr>
            <w:r>
              <w:rPr>
                <w:sz w:val="16"/>
                <w:szCs w:val="16"/>
                <w:lang w:val="ru-RU" w:eastAsia="ru-RU"/>
              </w:rPr>
              <w:t>115505,0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7 654,00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80,1</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79,7</w:t>
            </w:r>
          </w:p>
        </w:tc>
        <w:tc>
          <w:tcPr>
            <w:tcW w:w="715"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85,1</w:t>
            </w:r>
          </w:p>
        </w:tc>
        <w:tc>
          <w:tcPr>
            <w:tcW w:w="574"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74,4</w:t>
            </w:r>
          </w:p>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98,2</w:t>
            </w:r>
          </w:p>
        </w:tc>
      </w:tr>
      <w:tr w:rsidR="00BD68F4" w:rsidRPr="00BD68F4" w:rsidTr="0054621E">
        <w:trPr>
          <w:trHeight w:val="600"/>
        </w:trPr>
        <w:tc>
          <w:tcPr>
            <w:tcW w:w="16471" w:type="dxa"/>
            <w:gridSpan w:val="32"/>
            <w:tcBorders>
              <w:top w:val="single" w:sz="4" w:space="0" w:color="auto"/>
              <w:left w:val="single" w:sz="4" w:space="0" w:color="auto"/>
              <w:bottom w:val="single" w:sz="4" w:space="0" w:color="auto"/>
              <w:right w:val="nil"/>
            </w:tcBorders>
            <w:shd w:val="clear" w:color="auto" w:fill="auto"/>
            <w:vAlign w:val="center"/>
            <w:hideMark/>
          </w:tcPr>
          <w:p w:rsidR="00BD68F4" w:rsidRPr="00BD68F4" w:rsidRDefault="00BD68F4" w:rsidP="00BD68F4">
            <w:pPr>
              <w:spacing w:line="240" w:lineRule="auto"/>
              <w:ind w:firstLine="0"/>
              <w:jc w:val="left"/>
              <w:rPr>
                <w:b/>
                <w:bCs/>
                <w:sz w:val="16"/>
                <w:szCs w:val="16"/>
                <w:lang w:val="ru-RU" w:eastAsia="ru-RU"/>
              </w:rPr>
            </w:pPr>
            <w:r w:rsidRPr="00BD68F4">
              <w:rPr>
                <w:b/>
                <w:bCs/>
                <w:sz w:val="16"/>
                <w:szCs w:val="16"/>
                <w:lang w:val="ru-RU" w:eastAsia="ru-RU"/>
              </w:rPr>
              <w:t xml:space="preserve">         Приоритетное направление "ТОЛЬЯТТИ МОБИЛЬНЫЙ"</w:t>
            </w:r>
          </w:p>
        </w:tc>
      </w:tr>
      <w:tr w:rsidR="00BD68F4" w:rsidRPr="00BD68F4" w:rsidTr="0054621E">
        <w:trPr>
          <w:gridAfter w:val="4"/>
          <w:wAfter w:w="171" w:type="dxa"/>
          <w:trHeight w:val="184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21</w:t>
            </w:r>
          </w:p>
        </w:tc>
        <w:tc>
          <w:tcPr>
            <w:tcW w:w="1464" w:type="dxa"/>
            <w:tcBorders>
              <w:top w:val="nil"/>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«Развитие транспортной системы и дорожного хозяйства городского округа Тольятти на 2021-2025 гг.»</w:t>
            </w:r>
          </w:p>
        </w:tc>
        <w:tc>
          <w:tcPr>
            <w:tcW w:w="603" w:type="dxa"/>
            <w:tcBorders>
              <w:top w:val="nil"/>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дорожного хозяйства и транспорта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3 717 103,00</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1 492 336,00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54621E" w:rsidP="0054621E">
            <w:pPr>
              <w:spacing w:line="240" w:lineRule="auto"/>
              <w:ind w:firstLine="0"/>
              <w:rPr>
                <w:sz w:val="16"/>
                <w:szCs w:val="16"/>
                <w:lang w:val="ru-RU" w:eastAsia="ru-RU"/>
              </w:rPr>
            </w:pPr>
            <w:r>
              <w:rPr>
                <w:sz w:val="16"/>
                <w:szCs w:val="16"/>
                <w:lang w:val="ru-RU" w:eastAsia="ru-RU"/>
              </w:rPr>
              <w:t>2224</w:t>
            </w:r>
            <w:r w:rsidR="00BD68F4" w:rsidRPr="00BD68F4">
              <w:rPr>
                <w:sz w:val="16"/>
                <w:szCs w:val="16"/>
                <w:lang w:val="ru-RU" w:eastAsia="ru-RU"/>
              </w:rPr>
              <w:t>767,00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94" w:type="dxa"/>
            <w:gridSpan w:val="3"/>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3 187 978,00</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1 271 295,00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1 916 683,00</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85,8</w:t>
            </w:r>
          </w:p>
        </w:tc>
        <w:tc>
          <w:tcPr>
            <w:tcW w:w="710"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85,2</w:t>
            </w:r>
          </w:p>
        </w:tc>
        <w:tc>
          <w:tcPr>
            <w:tcW w:w="707"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86,2</w:t>
            </w:r>
          </w:p>
        </w:tc>
        <w:tc>
          <w:tcPr>
            <w:tcW w:w="566"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w:t>
            </w:r>
          </w:p>
        </w:tc>
      </w:tr>
      <w:tr w:rsidR="00BD68F4" w:rsidRPr="00BD68F4" w:rsidTr="007413B5">
        <w:trPr>
          <w:gridAfter w:val="3"/>
          <w:wAfter w:w="155" w:type="dxa"/>
          <w:trHeight w:val="660"/>
        </w:trPr>
        <w:tc>
          <w:tcPr>
            <w:tcW w:w="25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lastRenderedPageBreak/>
              <w:t xml:space="preserve">  Всего по направлению:</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3 717 103,00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1 492 336,00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7413B5" w:rsidP="007413B5">
            <w:pPr>
              <w:spacing w:line="240" w:lineRule="auto"/>
              <w:ind w:firstLine="0"/>
              <w:rPr>
                <w:sz w:val="16"/>
                <w:szCs w:val="16"/>
                <w:lang w:val="ru-RU" w:eastAsia="ru-RU"/>
              </w:rPr>
            </w:pPr>
            <w:r>
              <w:rPr>
                <w:sz w:val="16"/>
                <w:szCs w:val="16"/>
                <w:lang w:val="ru-RU" w:eastAsia="ru-RU"/>
              </w:rPr>
              <w:t>2224</w:t>
            </w:r>
            <w:r w:rsidR="00BD68F4" w:rsidRPr="00BD68F4">
              <w:rPr>
                <w:sz w:val="16"/>
                <w:szCs w:val="16"/>
                <w:lang w:val="ru-RU" w:eastAsia="ru-RU"/>
              </w:rPr>
              <w:t>767,00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3 187 978,00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1 271 295,00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7413B5" w:rsidP="007413B5">
            <w:pPr>
              <w:spacing w:line="240" w:lineRule="auto"/>
              <w:ind w:firstLine="0"/>
              <w:rPr>
                <w:sz w:val="16"/>
                <w:szCs w:val="16"/>
                <w:lang w:val="ru-RU" w:eastAsia="ru-RU"/>
              </w:rPr>
            </w:pPr>
            <w:r>
              <w:rPr>
                <w:sz w:val="16"/>
                <w:szCs w:val="16"/>
                <w:lang w:val="ru-RU" w:eastAsia="ru-RU"/>
              </w:rPr>
              <w:t>1916</w:t>
            </w:r>
            <w:r w:rsidR="00BD68F4" w:rsidRPr="00BD68F4">
              <w:rPr>
                <w:sz w:val="16"/>
                <w:szCs w:val="16"/>
                <w:lang w:val="ru-RU" w:eastAsia="ru-RU"/>
              </w:rPr>
              <w:t>683,00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85,8</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85,2</w:t>
            </w:r>
          </w:p>
        </w:tc>
        <w:tc>
          <w:tcPr>
            <w:tcW w:w="715"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86,2</w:t>
            </w:r>
          </w:p>
        </w:tc>
        <w:tc>
          <w:tcPr>
            <w:tcW w:w="574"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r>
      <w:tr w:rsidR="00BD68F4" w:rsidRPr="005E66E9" w:rsidTr="0054621E">
        <w:trPr>
          <w:trHeight w:val="600"/>
        </w:trPr>
        <w:tc>
          <w:tcPr>
            <w:tcW w:w="16471" w:type="dxa"/>
            <w:gridSpan w:val="32"/>
            <w:tcBorders>
              <w:top w:val="single" w:sz="4" w:space="0" w:color="auto"/>
              <w:left w:val="single" w:sz="4" w:space="0" w:color="auto"/>
              <w:bottom w:val="single" w:sz="4" w:space="0" w:color="auto"/>
              <w:right w:val="nil"/>
            </w:tcBorders>
            <w:shd w:val="clear" w:color="auto" w:fill="auto"/>
            <w:vAlign w:val="center"/>
            <w:hideMark/>
          </w:tcPr>
          <w:p w:rsidR="00BD68F4" w:rsidRPr="00BD68F4" w:rsidRDefault="00BD68F4" w:rsidP="00BD68F4">
            <w:pPr>
              <w:spacing w:line="240" w:lineRule="auto"/>
              <w:ind w:firstLine="0"/>
              <w:jc w:val="left"/>
              <w:rPr>
                <w:b/>
                <w:bCs/>
                <w:sz w:val="16"/>
                <w:szCs w:val="16"/>
                <w:lang w:val="ru-RU" w:eastAsia="ru-RU"/>
              </w:rPr>
            </w:pPr>
            <w:r w:rsidRPr="00BD68F4">
              <w:rPr>
                <w:b/>
                <w:bCs/>
                <w:sz w:val="16"/>
                <w:szCs w:val="16"/>
                <w:lang w:val="ru-RU" w:eastAsia="ru-RU"/>
              </w:rPr>
              <w:t xml:space="preserve">         Приоритетное направление "ВОЗМОЖНОСТИ ДЛЯ КАЖДОГО"</w:t>
            </w:r>
          </w:p>
        </w:tc>
      </w:tr>
      <w:tr w:rsidR="00BD68F4" w:rsidRPr="00BD68F4" w:rsidTr="0054621E">
        <w:trPr>
          <w:gridAfter w:val="4"/>
          <w:wAfter w:w="171" w:type="dxa"/>
          <w:trHeight w:val="183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22</w:t>
            </w:r>
          </w:p>
        </w:tc>
        <w:tc>
          <w:tcPr>
            <w:tcW w:w="1464" w:type="dxa"/>
            <w:tcBorders>
              <w:top w:val="nil"/>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 xml:space="preserve">Муниципальная  программа «Развитие малого и среднего предпринимательства городского округа Тольятти на 2023-2027 годы» </w:t>
            </w:r>
          </w:p>
        </w:tc>
        <w:tc>
          <w:tcPr>
            <w:tcW w:w="603" w:type="dxa"/>
            <w:tcBorders>
              <w:top w:val="nil"/>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экономического развития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31 178,00</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31 178,00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94" w:type="dxa"/>
            <w:gridSpan w:val="3"/>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31 177,32</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31 177,32</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100,0</w:t>
            </w:r>
          </w:p>
        </w:tc>
        <w:tc>
          <w:tcPr>
            <w:tcW w:w="710"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100,0</w:t>
            </w:r>
          </w:p>
        </w:tc>
        <w:tc>
          <w:tcPr>
            <w:tcW w:w="707"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w:t>
            </w:r>
          </w:p>
        </w:tc>
        <w:tc>
          <w:tcPr>
            <w:tcW w:w="566"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w:t>
            </w:r>
          </w:p>
        </w:tc>
      </w:tr>
      <w:tr w:rsidR="00BD68F4" w:rsidRPr="00BD68F4" w:rsidTr="0054621E">
        <w:trPr>
          <w:gridAfter w:val="4"/>
          <w:wAfter w:w="171" w:type="dxa"/>
          <w:trHeight w:val="162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23</w:t>
            </w:r>
          </w:p>
        </w:tc>
        <w:tc>
          <w:tcPr>
            <w:tcW w:w="1464" w:type="dxa"/>
            <w:tcBorders>
              <w:top w:val="nil"/>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«Развитие потребительского рынка в городском округе Тольятти на 2022-2026 годы»</w:t>
            </w:r>
          </w:p>
        </w:tc>
        <w:tc>
          <w:tcPr>
            <w:tcW w:w="603" w:type="dxa"/>
            <w:tcBorders>
              <w:top w:val="nil"/>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Отдел развития потребительского рынка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1 240,00</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1 240,00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94" w:type="dxa"/>
            <w:gridSpan w:val="3"/>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665,00</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665,00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53,6</w:t>
            </w:r>
          </w:p>
        </w:tc>
        <w:tc>
          <w:tcPr>
            <w:tcW w:w="710"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53,6</w:t>
            </w:r>
          </w:p>
        </w:tc>
        <w:tc>
          <w:tcPr>
            <w:tcW w:w="707"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w:t>
            </w:r>
          </w:p>
        </w:tc>
        <w:tc>
          <w:tcPr>
            <w:tcW w:w="566"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w:t>
            </w:r>
          </w:p>
        </w:tc>
      </w:tr>
      <w:tr w:rsidR="00BD68F4" w:rsidRPr="00BD68F4" w:rsidTr="0054621E">
        <w:trPr>
          <w:gridAfter w:val="3"/>
          <w:wAfter w:w="155" w:type="dxa"/>
          <w:trHeight w:val="630"/>
        </w:trPr>
        <w:tc>
          <w:tcPr>
            <w:tcW w:w="25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 xml:space="preserve">  Всего по направлению:</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32 418,00</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32 418,00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31 842,32</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31 842,32</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98,2</w:t>
            </w:r>
          </w:p>
        </w:tc>
        <w:tc>
          <w:tcPr>
            <w:tcW w:w="702"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98,2</w:t>
            </w:r>
          </w:p>
        </w:tc>
        <w:tc>
          <w:tcPr>
            <w:tcW w:w="715"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w:t>
            </w:r>
          </w:p>
        </w:tc>
        <w:tc>
          <w:tcPr>
            <w:tcW w:w="574"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w:t>
            </w:r>
          </w:p>
        </w:tc>
        <w:tc>
          <w:tcPr>
            <w:tcW w:w="716"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w:t>
            </w:r>
          </w:p>
        </w:tc>
      </w:tr>
      <w:tr w:rsidR="00BD68F4" w:rsidRPr="005E66E9" w:rsidTr="0054621E">
        <w:trPr>
          <w:trHeight w:val="645"/>
        </w:trPr>
        <w:tc>
          <w:tcPr>
            <w:tcW w:w="16471" w:type="dxa"/>
            <w:gridSpan w:val="32"/>
            <w:tcBorders>
              <w:top w:val="single" w:sz="4" w:space="0" w:color="auto"/>
              <w:left w:val="single" w:sz="4" w:space="0" w:color="auto"/>
              <w:bottom w:val="single" w:sz="4" w:space="0" w:color="auto"/>
              <w:right w:val="nil"/>
            </w:tcBorders>
            <w:shd w:val="clear" w:color="auto" w:fill="auto"/>
            <w:vAlign w:val="center"/>
            <w:hideMark/>
          </w:tcPr>
          <w:p w:rsidR="00BD68F4" w:rsidRPr="00BD68F4" w:rsidRDefault="00BD68F4" w:rsidP="00BD68F4">
            <w:pPr>
              <w:spacing w:line="240" w:lineRule="auto"/>
              <w:ind w:firstLine="0"/>
              <w:jc w:val="left"/>
              <w:rPr>
                <w:b/>
                <w:bCs/>
                <w:sz w:val="16"/>
                <w:szCs w:val="16"/>
                <w:lang w:val="ru-RU" w:eastAsia="ru-RU"/>
              </w:rPr>
            </w:pPr>
            <w:r w:rsidRPr="00BD68F4">
              <w:rPr>
                <w:b/>
                <w:bCs/>
                <w:sz w:val="16"/>
                <w:szCs w:val="16"/>
                <w:lang w:val="ru-RU" w:eastAsia="ru-RU"/>
              </w:rPr>
              <w:t xml:space="preserve">          Приоритетное направление "ГОРОД  БОЛЬШИХ ПРОЕКТОВ"</w:t>
            </w:r>
          </w:p>
        </w:tc>
      </w:tr>
      <w:tr w:rsidR="00BD68F4" w:rsidRPr="00BD68F4" w:rsidTr="0054621E">
        <w:trPr>
          <w:gridAfter w:val="4"/>
          <w:wAfter w:w="171" w:type="dxa"/>
          <w:trHeight w:val="1635"/>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24</w:t>
            </w:r>
          </w:p>
        </w:tc>
        <w:tc>
          <w:tcPr>
            <w:tcW w:w="1464" w:type="dxa"/>
            <w:tcBorders>
              <w:top w:val="single" w:sz="4" w:space="0" w:color="auto"/>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 xml:space="preserve">Муниципальная  программа «Развитие информационно-телекоммуникационной инфраструктуры городского округа Тольятти на 2022-2026 годы» </w:t>
            </w:r>
          </w:p>
        </w:tc>
        <w:tc>
          <w:tcPr>
            <w:tcW w:w="603" w:type="dxa"/>
            <w:tcBorders>
              <w:top w:val="single" w:sz="4" w:space="0" w:color="auto"/>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информационных технологий и связи</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360 196,55</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359 266,75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929,80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94" w:type="dxa"/>
            <w:gridSpan w:val="3"/>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356 170,20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355 347,40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822,80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98,88</w:t>
            </w:r>
          </w:p>
        </w:tc>
        <w:tc>
          <w:tcPr>
            <w:tcW w:w="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98,91</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88,49</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r>
      <w:tr w:rsidR="00BD68F4" w:rsidRPr="00BD68F4" w:rsidTr="0054621E">
        <w:trPr>
          <w:gridAfter w:val="3"/>
          <w:wAfter w:w="155" w:type="dxa"/>
          <w:trHeight w:val="690"/>
        </w:trPr>
        <w:tc>
          <w:tcPr>
            <w:tcW w:w="25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 xml:space="preserve">  Всего по направлению:</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360 196,55</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359 266,75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929,80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356 170,20</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355 347,40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822,80</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98,88</w:t>
            </w:r>
          </w:p>
        </w:tc>
        <w:tc>
          <w:tcPr>
            <w:tcW w:w="702" w:type="dxa"/>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98,91</w:t>
            </w:r>
          </w:p>
        </w:tc>
        <w:tc>
          <w:tcPr>
            <w:tcW w:w="715"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88,49</w:t>
            </w:r>
          </w:p>
        </w:tc>
        <w:tc>
          <w:tcPr>
            <w:tcW w:w="574"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c>
          <w:tcPr>
            <w:tcW w:w="716"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r>
      <w:tr w:rsidR="00BD68F4" w:rsidRPr="005E66E9" w:rsidTr="0054621E">
        <w:trPr>
          <w:trHeight w:val="645"/>
        </w:trPr>
        <w:tc>
          <w:tcPr>
            <w:tcW w:w="16471" w:type="dxa"/>
            <w:gridSpan w:val="32"/>
            <w:tcBorders>
              <w:top w:val="single" w:sz="4" w:space="0" w:color="auto"/>
              <w:left w:val="single" w:sz="4" w:space="0" w:color="auto"/>
              <w:bottom w:val="single" w:sz="4" w:space="0" w:color="auto"/>
              <w:right w:val="nil"/>
            </w:tcBorders>
            <w:shd w:val="clear" w:color="auto" w:fill="auto"/>
            <w:vAlign w:val="center"/>
            <w:hideMark/>
          </w:tcPr>
          <w:p w:rsidR="00BD68F4" w:rsidRPr="00BD68F4" w:rsidRDefault="00BD68F4" w:rsidP="00BD68F4">
            <w:pPr>
              <w:spacing w:line="240" w:lineRule="auto"/>
              <w:ind w:firstLine="0"/>
              <w:jc w:val="left"/>
              <w:rPr>
                <w:b/>
                <w:bCs/>
                <w:sz w:val="16"/>
                <w:szCs w:val="16"/>
                <w:lang w:val="ru-RU" w:eastAsia="ru-RU"/>
              </w:rPr>
            </w:pPr>
            <w:r w:rsidRPr="00BD68F4">
              <w:rPr>
                <w:b/>
                <w:bCs/>
                <w:sz w:val="16"/>
                <w:szCs w:val="16"/>
                <w:lang w:val="ru-RU" w:eastAsia="ru-RU"/>
              </w:rPr>
              <w:t xml:space="preserve">        Направление "АДМИНИСТРАТИВНОЕ И БЮДЖЕТНОЕ РЕФОРМИРОВАНИЕ" (Прочие программы, связанные с реализацией Стратегии)</w:t>
            </w:r>
          </w:p>
        </w:tc>
      </w:tr>
      <w:tr w:rsidR="00BD68F4" w:rsidRPr="00BD68F4" w:rsidTr="007413B5">
        <w:trPr>
          <w:gridAfter w:val="4"/>
          <w:wAfter w:w="171" w:type="dxa"/>
          <w:trHeight w:val="1500"/>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lastRenderedPageBreak/>
              <w:t>25</w:t>
            </w:r>
          </w:p>
        </w:tc>
        <w:tc>
          <w:tcPr>
            <w:tcW w:w="1464" w:type="dxa"/>
            <w:tcBorders>
              <w:top w:val="single" w:sz="4" w:space="0" w:color="auto"/>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«Развитие органов местного самоуправления городского округа Тольятти на 2023- 2028 годы»</w:t>
            </w:r>
          </w:p>
        </w:tc>
        <w:tc>
          <w:tcPr>
            <w:tcW w:w="603" w:type="dxa"/>
            <w:tcBorders>
              <w:top w:val="single" w:sz="4" w:space="0" w:color="auto"/>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 xml:space="preserve">Организационное управление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1 561 881,00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1 478 685,00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82 915,00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281,00</w:t>
            </w:r>
          </w:p>
        </w:tc>
        <w:tc>
          <w:tcPr>
            <w:tcW w:w="1035"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94" w:type="dxa"/>
            <w:gridSpan w:val="3"/>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54621E" w:rsidP="0054621E">
            <w:pPr>
              <w:spacing w:line="240" w:lineRule="auto"/>
              <w:ind w:firstLine="0"/>
              <w:rPr>
                <w:b/>
                <w:bCs/>
                <w:sz w:val="16"/>
                <w:szCs w:val="16"/>
                <w:lang w:val="ru-RU" w:eastAsia="ru-RU"/>
              </w:rPr>
            </w:pPr>
            <w:r>
              <w:rPr>
                <w:b/>
                <w:bCs/>
                <w:sz w:val="16"/>
                <w:szCs w:val="16"/>
                <w:lang w:val="ru-RU" w:eastAsia="ru-RU"/>
              </w:rPr>
              <w:t>1549</w:t>
            </w:r>
            <w:r w:rsidR="00BD68F4" w:rsidRPr="00BD68F4">
              <w:rPr>
                <w:b/>
                <w:bCs/>
                <w:sz w:val="16"/>
                <w:szCs w:val="16"/>
                <w:lang w:val="ru-RU" w:eastAsia="ru-RU"/>
              </w:rPr>
              <w:t>302,0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54621E">
            <w:pPr>
              <w:spacing w:line="240" w:lineRule="auto"/>
              <w:ind w:firstLine="0"/>
              <w:rPr>
                <w:sz w:val="16"/>
                <w:szCs w:val="16"/>
                <w:lang w:val="ru-RU" w:eastAsia="ru-RU"/>
              </w:rPr>
            </w:pPr>
            <w:r w:rsidRPr="00BD68F4">
              <w:rPr>
                <w:sz w:val="16"/>
                <w:szCs w:val="16"/>
                <w:lang w:val="ru-RU" w:eastAsia="ru-RU"/>
              </w:rPr>
              <w:t>1</w:t>
            </w:r>
            <w:r w:rsidR="0054621E">
              <w:rPr>
                <w:sz w:val="16"/>
                <w:szCs w:val="16"/>
                <w:lang w:val="ru-RU" w:eastAsia="ru-RU"/>
              </w:rPr>
              <w:t>467</w:t>
            </w:r>
            <w:r w:rsidRPr="00BD68F4">
              <w:rPr>
                <w:sz w:val="16"/>
                <w:szCs w:val="16"/>
                <w:lang w:val="ru-RU" w:eastAsia="ru-RU"/>
              </w:rPr>
              <w:t>063,00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82 033,00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206,00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99,19</w:t>
            </w:r>
          </w:p>
        </w:tc>
        <w:tc>
          <w:tcPr>
            <w:tcW w:w="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99,21</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98,94</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54621E" w:rsidP="00BD68F4">
            <w:pPr>
              <w:spacing w:line="240" w:lineRule="auto"/>
              <w:ind w:firstLine="0"/>
              <w:jc w:val="center"/>
              <w:rPr>
                <w:sz w:val="16"/>
                <w:szCs w:val="16"/>
                <w:lang w:val="ru-RU" w:eastAsia="ru-RU"/>
              </w:rPr>
            </w:pPr>
            <w:r>
              <w:rPr>
                <w:sz w:val="16"/>
                <w:szCs w:val="16"/>
                <w:lang w:val="ru-RU" w:eastAsia="ru-RU"/>
              </w:rPr>
              <w:t>73,3</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w:t>
            </w:r>
          </w:p>
        </w:tc>
      </w:tr>
      <w:tr w:rsidR="00BD68F4" w:rsidRPr="00BD68F4" w:rsidTr="007413B5">
        <w:trPr>
          <w:gridAfter w:val="4"/>
          <w:wAfter w:w="171" w:type="dxa"/>
          <w:trHeight w:val="1620"/>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26</w:t>
            </w:r>
          </w:p>
        </w:tc>
        <w:tc>
          <w:tcPr>
            <w:tcW w:w="1464" w:type="dxa"/>
            <w:tcBorders>
              <w:top w:val="single" w:sz="4" w:space="0" w:color="auto"/>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«Противодействие коррупции в городском округе Тольятти на 2022-2026 годы»</w:t>
            </w:r>
          </w:p>
        </w:tc>
        <w:tc>
          <w:tcPr>
            <w:tcW w:w="603" w:type="dxa"/>
            <w:tcBorders>
              <w:top w:val="single" w:sz="4" w:space="0" w:color="auto"/>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 xml:space="preserve">Управление муниципальной службы и кадровой политики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182,00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182,00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94" w:type="dxa"/>
            <w:gridSpan w:val="3"/>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54621E" w:rsidP="00BD68F4">
            <w:pPr>
              <w:spacing w:line="240" w:lineRule="auto"/>
              <w:ind w:firstLine="0"/>
              <w:jc w:val="center"/>
              <w:rPr>
                <w:b/>
                <w:bCs/>
                <w:sz w:val="16"/>
                <w:szCs w:val="16"/>
                <w:lang w:val="ru-RU" w:eastAsia="ru-RU"/>
              </w:rPr>
            </w:pPr>
            <w:r>
              <w:rPr>
                <w:b/>
                <w:bCs/>
                <w:sz w:val="16"/>
                <w:szCs w:val="16"/>
                <w:lang w:val="ru-RU" w:eastAsia="ru-RU"/>
              </w:rPr>
              <w:t>181,8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181,80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99,9</w:t>
            </w:r>
          </w:p>
        </w:tc>
        <w:tc>
          <w:tcPr>
            <w:tcW w:w="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99,9</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r>
      <w:tr w:rsidR="00BD68F4" w:rsidRPr="00BD68F4" w:rsidTr="0054621E">
        <w:trPr>
          <w:gridAfter w:val="4"/>
          <w:wAfter w:w="171" w:type="dxa"/>
          <w:trHeight w:val="184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27</w:t>
            </w:r>
          </w:p>
        </w:tc>
        <w:tc>
          <w:tcPr>
            <w:tcW w:w="1464" w:type="dxa"/>
            <w:tcBorders>
              <w:top w:val="nil"/>
              <w:left w:val="nil"/>
              <w:bottom w:val="single" w:sz="4" w:space="0" w:color="auto"/>
              <w:right w:val="single" w:sz="4" w:space="0" w:color="auto"/>
            </w:tcBorders>
            <w:shd w:val="clear" w:color="auto" w:fill="auto"/>
            <w:hideMark/>
          </w:tcPr>
          <w:p w:rsidR="00BD68F4" w:rsidRPr="00BD68F4" w:rsidRDefault="00BD68F4" w:rsidP="00BD68F4">
            <w:pPr>
              <w:spacing w:line="240" w:lineRule="auto"/>
              <w:ind w:firstLine="0"/>
              <w:jc w:val="left"/>
              <w:rPr>
                <w:sz w:val="16"/>
                <w:szCs w:val="16"/>
                <w:lang w:val="ru-RU" w:eastAsia="ru-RU"/>
              </w:rPr>
            </w:pPr>
            <w:r w:rsidRPr="00BD68F4">
              <w:rPr>
                <w:sz w:val="16"/>
                <w:szCs w:val="16"/>
                <w:lang w:val="ru-RU" w:eastAsia="ru-RU"/>
              </w:rPr>
              <w:t>Муниципальная  программа «Профилактика терроризма, экстремизма и иных правонарушений на территории городского округа Тольятти на 2020-2024 годы»</w:t>
            </w:r>
          </w:p>
        </w:tc>
        <w:tc>
          <w:tcPr>
            <w:tcW w:w="603" w:type="dxa"/>
            <w:tcBorders>
              <w:top w:val="nil"/>
              <w:left w:val="nil"/>
              <w:bottom w:val="single" w:sz="4" w:space="0" w:color="auto"/>
              <w:right w:val="single" w:sz="4" w:space="0" w:color="auto"/>
            </w:tcBorders>
            <w:shd w:val="clear" w:color="auto" w:fill="auto"/>
            <w:textDirection w:val="btLr"/>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Департамент общественной безопасности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85 602,00</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83 563,60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2 038,40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94" w:type="dxa"/>
            <w:gridSpan w:val="3"/>
            <w:tcBorders>
              <w:top w:val="nil"/>
              <w:left w:val="nil"/>
              <w:bottom w:val="single" w:sz="4" w:space="0" w:color="auto"/>
              <w:right w:val="single" w:sz="4" w:space="0" w:color="auto"/>
            </w:tcBorders>
            <w:shd w:val="clear" w:color="auto" w:fill="auto"/>
            <w:noWrap/>
            <w:vAlign w:val="center"/>
            <w:hideMark/>
          </w:tcPr>
          <w:p w:rsidR="00BD68F4" w:rsidRPr="00BD68F4" w:rsidRDefault="0054621E" w:rsidP="00BD68F4">
            <w:pPr>
              <w:spacing w:line="240" w:lineRule="auto"/>
              <w:ind w:firstLine="0"/>
              <w:jc w:val="center"/>
              <w:rPr>
                <w:b/>
                <w:bCs/>
                <w:sz w:val="16"/>
                <w:szCs w:val="16"/>
                <w:lang w:val="ru-RU" w:eastAsia="ru-RU"/>
              </w:rPr>
            </w:pPr>
            <w:r>
              <w:rPr>
                <w:b/>
                <w:bCs/>
                <w:sz w:val="16"/>
                <w:szCs w:val="16"/>
                <w:lang w:val="ru-RU" w:eastAsia="ru-RU"/>
              </w:rPr>
              <w:t>84 780,4</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82 742,00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2 038,40</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99,0</w:t>
            </w:r>
          </w:p>
        </w:tc>
        <w:tc>
          <w:tcPr>
            <w:tcW w:w="710"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99,0</w:t>
            </w:r>
          </w:p>
        </w:tc>
        <w:tc>
          <w:tcPr>
            <w:tcW w:w="707"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100,0</w:t>
            </w:r>
          </w:p>
        </w:tc>
        <w:tc>
          <w:tcPr>
            <w:tcW w:w="566"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r>
      <w:tr w:rsidR="00BD68F4" w:rsidRPr="00BD68F4" w:rsidTr="0054621E">
        <w:trPr>
          <w:gridAfter w:val="3"/>
          <w:wAfter w:w="155" w:type="dxa"/>
          <w:trHeight w:val="630"/>
        </w:trPr>
        <w:tc>
          <w:tcPr>
            <w:tcW w:w="25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 xml:space="preserve">  Всего по направлению: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1 647 665,00</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1 562 430,60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84 953,40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281,00</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54621E" w:rsidP="0054621E">
            <w:pPr>
              <w:spacing w:line="240" w:lineRule="auto"/>
              <w:ind w:firstLine="0"/>
              <w:rPr>
                <w:b/>
                <w:bCs/>
                <w:sz w:val="16"/>
                <w:szCs w:val="16"/>
                <w:lang w:val="ru-RU" w:eastAsia="ru-RU"/>
              </w:rPr>
            </w:pPr>
            <w:r>
              <w:rPr>
                <w:b/>
                <w:bCs/>
                <w:sz w:val="16"/>
                <w:szCs w:val="16"/>
                <w:lang w:val="ru-RU" w:eastAsia="ru-RU"/>
              </w:rPr>
              <w:t>1634</w:t>
            </w:r>
            <w:r w:rsidR="00BD68F4" w:rsidRPr="00BD68F4">
              <w:rPr>
                <w:b/>
                <w:bCs/>
                <w:sz w:val="16"/>
                <w:szCs w:val="16"/>
                <w:lang w:val="ru-RU" w:eastAsia="ru-RU"/>
              </w:rPr>
              <w:t>264,20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1 549 986,80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84 071,40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206,00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99,2</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color w:val="333333"/>
                <w:sz w:val="16"/>
                <w:szCs w:val="16"/>
                <w:lang w:val="ru-RU" w:eastAsia="ru-RU"/>
              </w:rPr>
            </w:pPr>
            <w:r w:rsidRPr="00BD68F4">
              <w:rPr>
                <w:color w:val="333333"/>
                <w:sz w:val="16"/>
                <w:szCs w:val="16"/>
                <w:lang w:val="ru-RU" w:eastAsia="ru-RU"/>
              </w:rPr>
              <w:t>99,2</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99,0</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c>
          <w:tcPr>
            <w:tcW w:w="7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sz w:val="16"/>
                <w:szCs w:val="16"/>
                <w:lang w:val="ru-RU" w:eastAsia="ru-RU"/>
              </w:rPr>
            </w:pPr>
            <w:r w:rsidRPr="00BD68F4">
              <w:rPr>
                <w:sz w:val="16"/>
                <w:szCs w:val="16"/>
                <w:lang w:val="ru-RU" w:eastAsia="ru-RU"/>
              </w:rPr>
              <w:t>-</w:t>
            </w:r>
          </w:p>
        </w:tc>
      </w:tr>
      <w:tr w:rsidR="00BD68F4" w:rsidRPr="00BD68F4" w:rsidTr="0054621E">
        <w:trPr>
          <w:gridAfter w:val="3"/>
          <w:wAfter w:w="155" w:type="dxa"/>
          <w:trHeight w:val="825"/>
        </w:trPr>
        <w:tc>
          <w:tcPr>
            <w:tcW w:w="259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D68F4" w:rsidRPr="00BD68F4" w:rsidRDefault="00BD68F4" w:rsidP="00BD68F4">
            <w:pPr>
              <w:spacing w:line="240" w:lineRule="auto"/>
              <w:ind w:firstLine="0"/>
              <w:jc w:val="center"/>
              <w:rPr>
                <w:b/>
                <w:bCs/>
                <w:sz w:val="16"/>
                <w:szCs w:val="16"/>
                <w:lang w:val="ru-RU" w:eastAsia="ru-RU"/>
              </w:rPr>
            </w:pPr>
            <w:r w:rsidRPr="00BD68F4">
              <w:rPr>
                <w:b/>
                <w:bCs/>
                <w:sz w:val="16"/>
                <w:szCs w:val="16"/>
                <w:lang w:val="ru-RU" w:eastAsia="ru-RU"/>
              </w:rPr>
              <w:t>ИТОГО:   27  программ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54621E">
            <w:pPr>
              <w:spacing w:line="240" w:lineRule="auto"/>
              <w:ind w:firstLine="0"/>
              <w:rPr>
                <w:b/>
                <w:bCs/>
                <w:sz w:val="16"/>
                <w:szCs w:val="16"/>
                <w:lang w:val="ru-RU" w:eastAsia="ru-RU"/>
              </w:rPr>
            </w:pPr>
            <w:r w:rsidRPr="00BD68F4">
              <w:rPr>
                <w:b/>
                <w:bCs/>
                <w:sz w:val="16"/>
                <w:szCs w:val="16"/>
                <w:lang w:val="ru-RU" w:eastAsia="ru-RU"/>
              </w:rPr>
              <w:t>2</w:t>
            </w:r>
            <w:r w:rsidR="0054621E">
              <w:rPr>
                <w:b/>
                <w:bCs/>
                <w:sz w:val="16"/>
                <w:szCs w:val="16"/>
                <w:lang w:val="ru-RU" w:eastAsia="ru-RU"/>
              </w:rPr>
              <w:t>3</w:t>
            </w:r>
            <w:r w:rsidRPr="00BD68F4">
              <w:rPr>
                <w:b/>
                <w:bCs/>
                <w:sz w:val="16"/>
                <w:szCs w:val="16"/>
                <w:lang w:val="ru-RU" w:eastAsia="ru-RU"/>
              </w:rPr>
              <w:t>119 827,79</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54621E" w:rsidP="0054621E">
            <w:pPr>
              <w:spacing w:line="240" w:lineRule="auto"/>
              <w:ind w:firstLine="0"/>
              <w:rPr>
                <w:b/>
                <w:bCs/>
                <w:sz w:val="16"/>
                <w:szCs w:val="16"/>
                <w:lang w:val="ru-RU" w:eastAsia="ru-RU"/>
              </w:rPr>
            </w:pPr>
            <w:r>
              <w:rPr>
                <w:b/>
                <w:bCs/>
                <w:sz w:val="16"/>
                <w:szCs w:val="16"/>
                <w:lang w:val="ru-RU" w:eastAsia="ru-RU"/>
              </w:rPr>
              <w:t>11713</w:t>
            </w:r>
            <w:r w:rsidR="00BD68F4" w:rsidRPr="00BD68F4">
              <w:rPr>
                <w:b/>
                <w:bCs/>
                <w:sz w:val="16"/>
                <w:szCs w:val="16"/>
                <w:lang w:val="ru-RU" w:eastAsia="ru-RU"/>
              </w:rPr>
              <w:t>254,60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54621E" w:rsidP="00BD68F4">
            <w:pPr>
              <w:spacing w:line="240" w:lineRule="auto"/>
              <w:ind w:firstLine="0"/>
              <w:jc w:val="center"/>
              <w:rPr>
                <w:b/>
                <w:bCs/>
                <w:sz w:val="16"/>
                <w:szCs w:val="16"/>
                <w:lang w:val="ru-RU" w:eastAsia="ru-RU"/>
              </w:rPr>
            </w:pPr>
            <w:r>
              <w:rPr>
                <w:b/>
                <w:bCs/>
                <w:sz w:val="16"/>
                <w:szCs w:val="16"/>
                <w:lang w:val="ru-RU" w:eastAsia="ru-RU"/>
              </w:rPr>
              <w:t>8847</w:t>
            </w:r>
            <w:r w:rsidR="00BD68F4" w:rsidRPr="00BD68F4">
              <w:rPr>
                <w:b/>
                <w:bCs/>
                <w:sz w:val="16"/>
                <w:szCs w:val="16"/>
                <w:lang w:val="ru-RU" w:eastAsia="ru-RU"/>
              </w:rPr>
              <w:t>989,09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54621E" w:rsidP="00BD68F4">
            <w:pPr>
              <w:spacing w:line="240" w:lineRule="auto"/>
              <w:ind w:firstLine="0"/>
              <w:jc w:val="center"/>
              <w:rPr>
                <w:b/>
                <w:bCs/>
                <w:sz w:val="16"/>
                <w:szCs w:val="16"/>
                <w:lang w:val="ru-RU" w:eastAsia="ru-RU"/>
              </w:rPr>
            </w:pPr>
            <w:r>
              <w:rPr>
                <w:b/>
                <w:bCs/>
                <w:sz w:val="16"/>
                <w:szCs w:val="16"/>
                <w:lang w:val="ru-RU" w:eastAsia="ru-RU"/>
              </w:rPr>
              <w:t>810</w:t>
            </w:r>
            <w:r w:rsidR="00BD68F4" w:rsidRPr="00BD68F4">
              <w:rPr>
                <w:b/>
                <w:bCs/>
                <w:sz w:val="16"/>
                <w:szCs w:val="16"/>
                <w:lang w:val="ru-RU" w:eastAsia="ru-RU"/>
              </w:rPr>
              <w:t>418,91</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54621E" w:rsidP="00BD68F4">
            <w:pPr>
              <w:spacing w:line="240" w:lineRule="auto"/>
              <w:ind w:firstLine="0"/>
              <w:jc w:val="center"/>
              <w:rPr>
                <w:b/>
                <w:bCs/>
                <w:sz w:val="16"/>
                <w:szCs w:val="16"/>
                <w:lang w:val="ru-RU" w:eastAsia="ru-RU"/>
              </w:rPr>
            </w:pPr>
            <w:r>
              <w:rPr>
                <w:b/>
                <w:bCs/>
                <w:sz w:val="16"/>
                <w:szCs w:val="16"/>
                <w:lang w:val="ru-RU" w:eastAsia="ru-RU"/>
              </w:rPr>
              <w:t>1 748</w:t>
            </w:r>
            <w:r w:rsidR="00BD68F4" w:rsidRPr="00BD68F4">
              <w:rPr>
                <w:b/>
                <w:bCs/>
                <w:sz w:val="16"/>
                <w:szCs w:val="16"/>
                <w:lang w:val="ru-RU" w:eastAsia="ru-RU"/>
              </w:rPr>
              <w:t>165,19</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54621E" w:rsidP="0054621E">
            <w:pPr>
              <w:spacing w:line="240" w:lineRule="auto"/>
              <w:ind w:firstLine="0"/>
              <w:rPr>
                <w:b/>
                <w:bCs/>
                <w:sz w:val="16"/>
                <w:szCs w:val="16"/>
                <w:lang w:val="ru-RU" w:eastAsia="ru-RU"/>
              </w:rPr>
            </w:pPr>
            <w:r>
              <w:rPr>
                <w:b/>
                <w:bCs/>
                <w:sz w:val="16"/>
                <w:szCs w:val="16"/>
                <w:lang w:val="ru-RU" w:eastAsia="ru-RU"/>
              </w:rPr>
              <w:t>22299</w:t>
            </w:r>
            <w:r w:rsidR="00BD68F4" w:rsidRPr="00BD68F4">
              <w:rPr>
                <w:b/>
                <w:bCs/>
                <w:sz w:val="16"/>
                <w:szCs w:val="16"/>
                <w:lang w:val="ru-RU" w:eastAsia="ru-RU"/>
              </w:rPr>
              <w:t>018,67</w:t>
            </w:r>
          </w:p>
        </w:tc>
        <w:tc>
          <w:tcPr>
            <w:tcW w:w="1134" w:type="dxa"/>
            <w:tcBorders>
              <w:top w:val="nil"/>
              <w:left w:val="nil"/>
              <w:bottom w:val="single" w:sz="4" w:space="0" w:color="auto"/>
              <w:right w:val="single" w:sz="4" w:space="0" w:color="auto"/>
            </w:tcBorders>
            <w:shd w:val="clear" w:color="auto" w:fill="auto"/>
            <w:noWrap/>
            <w:vAlign w:val="center"/>
            <w:hideMark/>
          </w:tcPr>
          <w:p w:rsidR="00BD68F4" w:rsidRPr="00BD68F4" w:rsidRDefault="0054621E" w:rsidP="0054621E">
            <w:pPr>
              <w:spacing w:line="240" w:lineRule="auto"/>
              <w:ind w:firstLine="0"/>
              <w:rPr>
                <w:b/>
                <w:bCs/>
                <w:sz w:val="16"/>
                <w:szCs w:val="16"/>
                <w:lang w:val="ru-RU" w:eastAsia="ru-RU"/>
              </w:rPr>
            </w:pPr>
            <w:r>
              <w:rPr>
                <w:b/>
                <w:bCs/>
                <w:sz w:val="16"/>
                <w:szCs w:val="16"/>
                <w:lang w:val="ru-RU" w:eastAsia="ru-RU"/>
              </w:rPr>
              <w:t>11035</w:t>
            </w:r>
            <w:r w:rsidR="00BD68F4" w:rsidRPr="00BD68F4">
              <w:rPr>
                <w:b/>
                <w:bCs/>
                <w:sz w:val="16"/>
                <w:szCs w:val="16"/>
                <w:lang w:val="ru-RU" w:eastAsia="ru-RU"/>
              </w:rPr>
              <w:t>625,05</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54621E" w:rsidP="0054621E">
            <w:pPr>
              <w:spacing w:line="240" w:lineRule="auto"/>
              <w:ind w:firstLine="0"/>
              <w:rPr>
                <w:b/>
                <w:bCs/>
                <w:sz w:val="16"/>
                <w:szCs w:val="16"/>
                <w:lang w:val="ru-RU" w:eastAsia="ru-RU"/>
              </w:rPr>
            </w:pPr>
            <w:r>
              <w:rPr>
                <w:b/>
                <w:bCs/>
                <w:sz w:val="16"/>
                <w:szCs w:val="16"/>
                <w:lang w:val="ru-RU" w:eastAsia="ru-RU"/>
              </w:rPr>
              <w:t>8362</w:t>
            </w:r>
            <w:r w:rsidR="00BD68F4" w:rsidRPr="00BD68F4">
              <w:rPr>
                <w:b/>
                <w:bCs/>
                <w:sz w:val="16"/>
                <w:szCs w:val="16"/>
                <w:lang w:val="ru-RU" w:eastAsia="ru-RU"/>
              </w:rPr>
              <w:t>687,77</w:t>
            </w:r>
          </w:p>
        </w:tc>
        <w:tc>
          <w:tcPr>
            <w:tcW w:w="851" w:type="dxa"/>
            <w:tcBorders>
              <w:top w:val="nil"/>
              <w:left w:val="nil"/>
              <w:bottom w:val="single" w:sz="4" w:space="0" w:color="auto"/>
              <w:right w:val="single" w:sz="4" w:space="0" w:color="auto"/>
            </w:tcBorders>
            <w:shd w:val="clear" w:color="auto" w:fill="auto"/>
            <w:noWrap/>
            <w:vAlign w:val="center"/>
            <w:hideMark/>
          </w:tcPr>
          <w:p w:rsidR="00BD68F4" w:rsidRPr="00BD68F4" w:rsidRDefault="0054621E" w:rsidP="0054621E">
            <w:pPr>
              <w:spacing w:line="240" w:lineRule="auto"/>
              <w:ind w:firstLine="0"/>
              <w:rPr>
                <w:b/>
                <w:bCs/>
                <w:sz w:val="16"/>
                <w:szCs w:val="16"/>
                <w:lang w:val="ru-RU" w:eastAsia="ru-RU"/>
              </w:rPr>
            </w:pPr>
            <w:r>
              <w:rPr>
                <w:b/>
                <w:bCs/>
                <w:sz w:val="16"/>
                <w:szCs w:val="16"/>
                <w:lang w:val="ru-RU" w:eastAsia="ru-RU"/>
              </w:rPr>
              <w:t>762123,6</w:t>
            </w:r>
          </w:p>
        </w:tc>
        <w:tc>
          <w:tcPr>
            <w:tcW w:w="992" w:type="dxa"/>
            <w:tcBorders>
              <w:top w:val="nil"/>
              <w:left w:val="nil"/>
              <w:bottom w:val="single" w:sz="4" w:space="0" w:color="auto"/>
              <w:right w:val="single" w:sz="4" w:space="0" w:color="auto"/>
            </w:tcBorders>
            <w:shd w:val="clear" w:color="auto" w:fill="auto"/>
            <w:noWrap/>
            <w:vAlign w:val="center"/>
            <w:hideMark/>
          </w:tcPr>
          <w:p w:rsidR="00BD68F4" w:rsidRPr="00BD68F4" w:rsidRDefault="0054621E" w:rsidP="0054621E">
            <w:pPr>
              <w:spacing w:line="240" w:lineRule="auto"/>
              <w:ind w:firstLine="0"/>
              <w:rPr>
                <w:b/>
                <w:bCs/>
                <w:sz w:val="16"/>
                <w:szCs w:val="16"/>
                <w:lang w:val="ru-RU" w:eastAsia="ru-RU"/>
              </w:rPr>
            </w:pPr>
            <w:r>
              <w:rPr>
                <w:b/>
                <w:bCs/>
                <w:sz w:val="16"/>
                <w:szCs w:val="16"/>
                <w:lang w:val="ru-RU" w:eastAsia="ru-RU"/>
              </w:rPr>
              <w:t>2138</w:t>
            </w:r>
            <w:r w:rsidR="00BD68F4" w:rsidRPr="00BD68F4">
              <w:rPr>
                <w:b/>
                <w:bCs/>
                <w:sz w:val="16"/>
                <w:szCs w:val="16"/>
                <w:lang w:val="ru-RU" w:eastAsia="ru-RU"/>
              </w:rPr>
              <w:t>582,25</w:t>
            </w:r>
          </w:p>
        </w:tc>
        <w:tc>
          <w:tcPr>
            <w:tcW w:w="709" w:type="dxa"/>
            <w:gridSpan w:val="2"/>
            <w:tcBorders>
              <w:top w:val="nil"/>
              <w:left w:val="nil"/>
              <w:bottom w:val="single" w:sz="4" w:space="0" w:color="auto"/>
              <w:right w:val="single" w:sz="4" w:space="0" w:color="auto"/>
            </w:tcBorders>
            <w:shd w:val="clear" w:color="auto" w:fill="auto"/>
            <w:vAlign w:val="center"/>
            <w:hideMark/>
          </w:tcPr>
          <w:p w:rsidR="00BD68F4" w:rsidRPr="00BD68F4" w:rsidRDefault="00BD68F4" w:rsidP="00BD68F4">
            <w:pPr>
              <w:spacing w:line="240" w:lineRule="auto"/>
              <w:ind w:firstLine="0"/>
              <w:jc w:val="center"/>
              <w:rPr>
                <w:b/>
                <w:bCs/>
                <w:color w:val="333333"/>
                <w:sz w:val="16"/>
                <w:szCs w:val="16"/>
                <w:lang w:val="ru-RU" w:eastAsia="ru-RU"/>
              </w:rPr>
            </w:pPr>
            <w:r w:rsidRPr="00BD68F4">
              <w:rPr>
                <w:b/>
                <w:bCs/>
                <w:color w:val="333333"/>
                <w:sz w:val="16"/>
                <w:szCs w:val="16"/>
                <w:lang w:val="ru-RU" w:eastAsia="ru-RU"/>
              </w:rPr>
              <w:t>96,4</w:t>
            </w:r>
          </w:p>
        </w:tc>
        <w:tc>
          <w:tcPr>
            <w:tcW w:w="702" w:type="dxa"/>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color w:val="000000"/>
                <w:sz w:val="16"/>
                <w:szCs w:val="16"/>
                <w:lang w:val="ru-RU" w:eastAsia="ru-RU"/>
              </w:rPr>
            </w:pPr>
            <w:r w:rsidRPr="00BD68F4">
              <w:rPr>
                <w:b/>
                <w:bCs/>
                <w:color w:val="000000"/>
                <w:sz w:val="16"/>
                <w:szCs w:val="16"/>
                <w:lang w:val="ru-RU" w:eastAsia="ru-RU"/>
              </w:rPr>
              <w:t>94,2</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color w:val="000000"/>
                <w:sz w:val="16"/>
                <w:szCs w:val="16"/>
                <w:lang w:val="ru-RU" w:eastAsia="ru-RU"/>
              </w:rPr>
            </w:pPr>
            <w:r w:rsidRPr="00BD68F4">
              <w:rPr>
                <w:b/>
                <w:bCs/>
                <w:color w:val="000000"/>
                <w:sz w:val="16"/>
                <w:szCs w:val="16"/>
                <w:lang w:val="ru-RU" w:eastAsia="ru-RU"/>
              </w:rPr>
              <w:t>94,5</w:t>
            </w:r>
          </w:p>
        </w:tc>
        <w:tc>
          <w:tcPr>
            <w:tcW w:w="574"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color w:val="000000"/>
                <w:sz w:val="16"/>
                <w:szCs w:val="16"/>
                <w:lang w:val="ru-RU" w:eastAsia="ru-RU"/>
              </w:rPr>
            </w:pPr>
            <w:r w:rsidRPr="00BD68F4">
              <w:rPr>
                <w:b/>
                <w:bCs/>
                <w:color w:val="000000"/>
                <w:sz w:val="16"/>
                <w:szCs w:val="16"/>
                <w:lang w:val="ru-RU" w:eastAsia="ru-RU"/>
              </w:rPr>
              <w:t>94,0</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BD68F4" w:rsidRPr="00BD68F4" w:rsidRDefault="00BD68F4" w:rsidP="00BD68F4">
            <w:pPr>
              <w:spacing w:line="240" w:lineRule="auto"/>
              <w:ind w:firstLine="0"/>
              <w:jc w:val="center"/>
              <w:rPr>
                <w:b/>
                <w:bCs/>
                <w:color w:val="000000"/>
                <w:sz w:val="16"/>
                <w:szCs w:val="16"/>
                <w:lang w:val="ru-RU" w:eastAsia="ru-RU"/>
              </w:rPr>
            </w:pPr>
            <w:r w:rsidRPr="00BD68F4">
              <w:rPr>
                <w:b/>
                <w:bCs/>
                <w:color w:val="000000"/>
                <w:sz w:val="16"/>
                <w:szCs w:val="16"/>
                <w:lang w:val="ru-RU" w:eastAsia="ru-RU"/>
              </w:rPr>
              <w:t>122,3</w:t>
            </w:r>
          </w:p>
        </w:tc>
      </w:tr>
      <w:tr w:rsidR="00BD68F4" w:rsidRPr="005E66E9" w:rsidTr="0054621E">
        <w:trPr>
          <w:trHeight w:val="765"/>
        </w:trPr>
        <w:tc>
          <w:tcPr>
            <w:tcW w:w="519" w:type="dxa"/>
            <w:tcBorders>
              <w:top w:val="nil"/>
              <w:left w:val="nil"/>
              <w:bottom w:val="nil"/>
              <w:right w:val="nil"/>
            </w:tcBorders>
            <w:shd w:val="clear" w:color="auto" w:fill="auto"/>
            <w:noWrap/>
            <w:hideMark/>
          </w:tcPr>
          <w:p w:rsidR="00BD68F4" w:rsidRPr="00BD68F4" w:rsidRDefault="00BD68F4" w:rsidP="00BD68F4">
            <w:pPr>
              <w:spacing w:line="240" w:lineRule="auto"/>
              <w:ind w:firstLine="0"/>
              <w:jc w:val="right"/>
              <w:rPr>
                <w:sz w:val="16"/>
                <w:szCs w:val="16"/>
                <w:lang w:val="ru-RU" w:eastAsia="ru-RU"/>
              </w:rPr>
            </w:pPr>
            <w:r w:rsidRPr="00BD68F4">
              <w:rPr>
                <w:sz w:val="16"/>
                <w:szCs w:val="16"/>
                <w:lang w:val="ru-RU" w:eastAsia="ru-RU"/>
              </w:rPr>
              <w:t>*</w:t>
            </w:r>
          </w:p>
        </w:tc>
        <w:tc>
          <w:tcPr>
            <w:tcW w:w="15952" w:type="dxa"/>
            <w:gridSpan w:val="31"/>
            <w:tcBorders>
              <w:top w:val="single" w:sz="4" w:space="0" w:color="auto"/>
              <w:left w:val="nil"/>
              <w:bottom w:val="nil"/>
              <w:right w:val="nil"/>
            </w:tcBorders>
            <w:shd w:val="clear" w:color="auto" w:fill="auto"/>
            <w:vAlign w:val="center"/>
            <w:hideMark/>
          </w:tcPr>
          <w:p w:rsidR="00BD68F4" w:rsidRPr="00BD68F4" w:rsidRDefault="00BD68F4" w:rsidP="00BD68F4">
            <w:pPr>
              <w:spacing w:line="240" w:lineRule="auto"/>
              <w:ind w:firstLine="0"/>
              <w:jc w:val="left"/>
              <w:rPr>
                <w:b/>
                <w:bCs/>
                <w:sz w:val="16"/>
                <w:szCs w:val="16"/>
                <w:lang w:val="ru-RU" w:eastAsia="ru-RU"/>
              </w:rPr>
            </w:pPr>
            <w:r w:rsidRPr="00BD68F4">
              <w:rPr>
                <w:b/>
                <w:bCs/>
                <w:sz w:val="16"/>
                <w:szCs w:val="16"/>
                <w:lang w:val="ru-RU" w:eastAsia="ru-RU"/>
              </w:rPr>
              <w:t xml:space="preserve">В соответствии с п. 6 «Методики проведения оценки эффективности реализации муниципальной программы» Порядка формирования муниципальных программ в плановый объем не включены предусмотренные соответствующим решением Думы городского округа Тольятти о бюджете городского округа Тольятти средства на оплату ранее принятых обязательств и средства вышестоящих бюджетов, фактически не поступивши  в бюджет городского округа Тольятти. </w:t>
            </w:r>
          </w:p>
        </w:tc>
      </w:tr>
      <w:tr w:rsidR="00BD68F4" w:rsidRPr="005E66E9" w:rsidTr="0054621E">
        <w:trPr>
          <w:gridAfter w:val="4"/>
          <w:wAfter w:w="171" w:type="dxa"/>
          <w:trHeight w:val="255"/>
        </w:trPr>
        <w:tc>
          <w:tcPr>
            <w:tcW w:w="519" w:type="dxa"/>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b/>
                <w:bCs/>
                <w:sz w:val="16"/>
                <w:szCs w:val="16"/>
                <w:lang w:val="ru-RU" w:eastAsia="ru-RU"/>
              </w:rPr>
            </w:pPr>
          </w:p>
        </w:tc>
        <w:tc>
          <w:tcPr>
            <w:tcW w:w="1464" w:type="dxa"/>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603" w:type="dxa"/>
            <w:tcBorders>
              <w:top w:val="nil"/>
              <w:left w:val="nil"/>
              <w:bottom w:val="nil"/>
              <w:right w:val="nil"/>
            </w:tcBorders>
            <w:shd w:val="clear" w:color="auto" w:fill="auto"/>
            <w:noWrap/>
            <w:textDirection w:val="btLr"/>
            <w:vAlign w:val="center"/>
            <w:hideMark/>
          </w:tcPr>
          <w:p w:rsidR="00BD68F4" w:rsidRPr="00BD68F4" w:rsidRDefault="00BD68F4" w:rsidP="00BD68F4">
            <w:pPr>
              <w:spacing w:line="240" w:lineRule="auto"/>
              <w:ind w:firstLine="0"/>
              <w:jc w:val="left"/>
              <w:rPr>
                <w:sz w:val="16"/>
                <w:szCs w:val="16"/>
                <w:lang w:val="ru-RU" w:eastAsia="ru-RU"/>
              </w:rPr>
            </w:pPr>
          </w:p>
        </w:tc>
        <w:tc>
          <w:tcPr>
            <w:tcW w:w="1134" w:type="dxa"/>
            <w:gridSpan w:val="2"/>
            <w:tcBorders>
              <w:top w:val="nil"/>
              <w:left w:val="nil"/>
              <w:bottom w:val="single" w:sz="4" w:space="0" w:color="auto"/>
              <w:right w:val="nil"/>
            </w:tcBorders>
            <w:shd w:val="clear" w:color="auto" w:fill="auto"/>
            <w:noWrap/>
            <w:vAlign w:val="bottom"/>
            <w:hideMark/>
          </w:tcPr>
          <w:p w:rsidR="00BD68F4" w:rsidRPr="00BD68F4" w:rsidRDefault="00BD68F4" w:rsidP="00BD68F4">
            <w:pPr>
              <w:spacing w:line="240" w:lineRule="auto"/>
              <w:ind w:firstLine="0"/>
              <w:jc w:val="left"/>
              <w:rPr>
                <w:rFonts w:ascii="Arial" w:hAnsi="Arial" w:cs="Arial"/>
                <w:b/>
                <w:bCs/>
                <w:sz w:val="16"/>
                <w:szCs w:val="16"/>
                <w:lang w:val="ru-RU" w:eastAsia="ru-RU"/>
              </w:rPr>
            </w:pPr>
            <w:r w:rsidRPr="00BD68F4">
              <w:rPr>
                <w:rFonts w:ascii="Arial" w:hAnsi="Arial" w:cs="Arial"/>
                <w:b/>
                <w:bCs/>
                <w:sz w:val="16"/>
                <w:szCs w:val="16"/>
                <w:lang w:val="ru-RU" w:eastAsia="ru-RU"/>
              </w:rPr>
              <w:t> </w:t>
            </w:r>
          </w:p>
        </w:tc>
        <w:tc>
          <w:tcPr>
            <w:tcW w:w="1098" w:type="dxa"/>
            <w:gridSpan w:val="2"/>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rFonts w:ascii="Arial" w:hAnsi="Arial" w:cs="Arial"/>
                <w:b/>
                <w:bCs/>
                <w:sz w:val="16"/>
                <w:szCs w:val="16"/>
                <w:lang w:val="ru-RU" w:eastAsia="ru-RU"/>
              </w:rPr>
            </w:pPr>
          </w:p>
        </w:tc>
        <w:tc>
          <w:tcPr>
            <w:tcW w:w="992" w:type="dxa"/>
            <w:gridSpan w:val="2"/>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992" w:type="dxa"/>
            <w:gridSpan w:val="2"/>
            <w:tcBorders>
              <w:top w:val="nil"/>
              <w:left w:val="nil"/>
              <w:bottom w:val="single" w:sz="4" w:space="0" w:color="auto"/>
              <w:right w:val="nil"/>
            </w:tcBorders>
            <w:shd w:val="clear" w:color="auto" w:fill="auto"/>
            <w:noWrap/>
            <w:vAlign w:val="bottom"/>
            <w:hideMark/>
          </w:tcPr>
          <w:p w:rsidR="00BD68F4" w:rsidRPr="00BD68F4" w:rsidRDefault="00BD68F4" w:rsidP="00BD68F4">
            <w:pPr>
              <w:spacing w:line="240" w:lineRule="auto"/>
              <w:ind w:firstLine="0"/>
              <w:jc w:val="left"/>
              <w:rPr>
                <w:rFonts w:ascii="Arial" w:hAnsi="Arial" w:cs="Arial"/>
                <w:sz w:val="16"/>
                <w:szCs w:val="16"/>
                <w:lang w:val="ru-RU" w:eastAsia="ru-RU"/>
              </w:rPr>
            </w:pPr>
            <w:r w:rsidRPr="00BD68F4">
              <w:rPr>
                <w:rFonts w:ascii="Arial" w:hAnsi="Arial" w:cs="Arial"/>
                <w:sz w:val="16"/>
                <w:szCs w:val="16"/>
                <w:lang w:val="ru-RU" w:eastAsia="ru-RU"/>
              </w:rPr>
              <w:t> </w:t>
            </w:r>
          </w:p>
        </w:tc>
        <w:tc>
          <w:tcPr>
            <w:tcW w:w="1035" w:type="dxa"/>
            <w:gridSpan w:val="2"/>
            <w:tcBorders>
              <w:top w:val="nil"/>
              <w:left w:val="nil"/>
              <w:bottom w:val="single" w:sz="4" w:space="0" w:color="auto"/>
              <w:right w:val="nil"/>
            </w:tcBorders>
            <w:shd w:val="clear" w:color="auto" w:fill="auto"/>
            <w:noWrap/>
            <w:vAlign w:val="bottom"/>
            <w:hideMark/>
          </w:tcPr>
          <w:p w:rsidR="00BD68F4" w:rsidRPr="00BD68F4" w:rsidRDefault="00BD68F4" w:rsidP="00BD68F4">
            <w:pPr>
              <w:spacing w:line="240" w:lineRule="auto"/>
              <w:ind w:firstLine="0"/>
              <w:jc w:val="left"/>
              <w:rPr>
                <w:rFonts w:ascii="Arial" w:hAnsi="Arial" w:cs="Arial"/>
                <w:sz w:val="16"/>
                <w:szCs w:val="16"/>
                <w:lang w:val="ru-RU" w:eastAsia="ru-RU"/>
              </w:rPr>
            </w:pPr>
            <w:r w:rsidRPr="00BD68F4">
              <w:rPr>
                <w:rFonts w:ascii="Arial" w:hAnsi="Arial" w:cs="Arial"/>
                <w:sz w:val="16"/>
                <w:szCs w:val="16"/>
                <w:lang w:val="ru-RU" w:eastAsia="ru-RU"/>
              </w:rPr>
              <w:t> </w:t>
            </w:r>
          </w:p>
        </w:tc>
        <w:tc>
          <w:tcPr>
            <w:tcW w:w="1094" w:type="dxa"/>
            <w:gridSpan w:val="3"/>
            <w:tcBorders>
              <w:top w:val="nil"/>
              <w:left w:val="nil"/>
              <w:bottom w:val="single" w:sz="4" w:space="0" w:color="auto"/>
              <w:right w:val="nil"/>
            </w:tcBorders>
            <w:shd w:val="clear" w:color="auto" w:fill="auto"/>
            <w:noWrap/>
            <w:vAlign w:val="bottom"/>
            <w:hideMark/>
          </w:tcPr>
          <w:p w:rsidR="00BD68F4" w:rsidRPr="00BD68F4" w:rsidRDefault="00BD68F4" w:rsidP="00BD68F4">
            <w:pPr>
              <w:spacing w:line="240" w:lineRule="auto"/>
              <w:ind w:firstLine="0"/>
              <w:jc w:val="left"/>
              <w:rPr>
                <w:rFonts w:ascii="Arial" w:hAnsi="Arial" w:cs="Arial"/>
                <w:b/>
                <w:bCs/>
                <w:sz w:val="16"/>
                <w:szCs w:val="16"/>
                <w:lang w:val="ru-RU" w:eastAsia="ru-RU"/>
              </w:rPr>
            </w:pPr>
            <w:r w:rsidRPr="00BD68F4">
              <w:rPr>
                <w:rFonts w:ascii="Arial" w:hAnsi="Arial" w:cs="Arial"/>
                <w:b/>
                <w:bCs/>
                <w:sz w:val="16"/>
                <w:szCs w:val="16"/>
                <w:lang w:val="ru-RU" w:eastAsia="ru-RU"/>
              </w:rPr>
              <w:t> </w:t>
            </w:r>
          </w:p>
        </w:tc>
        <w:tc>
          <w:tcPr>
            <w:tcW w:w="1134" w:type="dxa"/>
            <w:tcBorders>
              <w:top w:val="nil"/>
              <w:left w:val="nil"/>
              <w:bottom w:val="single" w:sz="4" w:space="0" w:color="auto"/>
              <w:right w:val="nil"/>
            </w:tcBorders>
            <w:shd w:val="clear" w:color="auto" w:fill="auto"/>
            <w:noWrap/>
            <w:vAlign w:val="bottom"/>
            <w:hideMark/>
          </w:tcPr>
          <w:p w:rsidR="00BD68F4" w:rsidRPr="00BD68F4" w:rsidRDefault="00BD68F4" w:rsidP="00BD68F4">
            <w:pPr>
              <w:spacing w:line="240" w:lineRule="auto"/>
              <w:ind w:firstLine="0"/>
              <w:jc w:val="left"/>
              <w:rPr>
                <w:rFonts w:ascii="Arial" w:hAnsi="Arial" w:cs="Arial"/>
                <w:sz w:val="16"/>
                <w:szCs w:val="16"/>
                <w:lang w:val="ru-RU" w:eastAsia="ru-RU"/>
              </w:rPr>
            </w:pPr>
            <w:r w:rsidRPr="00BD68F4">
              <w:rPr>
                <w:rFonts w:ascii="Arial" w:hAnsi="Arial" w:cs="Arial"/>
                <w:sz w:val="16"/>
                <w:szCs w:val="16"/>
                <w:lang w:val="ru-RU" w:eastAsia="ru-RU"/>
              </w:rPr>
              <w:t> </w:t>
            </w:r>
          </w:p>
        </w:tc>
        <w:tc>
          <w:tcPr>
            <w:tcW w:w="992" w:type="dxa"/>
            <w:tcBorders>
              <w:top w:val="nil"/>
              <w:left w:val="nil"/>
              <w:bottom w:val="single" w:sz="4" w:space="0" w:color="auto"/>
              <w:right w:val="nil"/>
            </w:tcBorders>
            <w:shd w:val="clear" w:color="auto" w:fill="auto"/>
            <w:noWrap/>
            <w:vAlign w:val="bottom"/>
            <w:hideMark/>
          </w:tcPr>
          <w:p w:rsidR="00BD68F4" w:rsidRPr="00BD68F4" w:rsidRDefault="00BD68F4" w:rsidP="00BD68F4">
            <w:pPr>
              <w:spacing w:line="240" w:lineRule="auto"/>
              <w:ind w:firstLine="0"/>
              <w:jc w:val="left"/>
              <w:rPr>
                <w:rFonts w:ascii="Arial" w:hAnsi="Arial" w:cs="Arial"/>
                <w:sz w:val="16"/>
                <w:szCs w:val="16"/>
                <w:lang w:val="ru-RU" w:eastAsia="ru-RU"/>
              </w:rPr>
            </w:pPr>
            <w:r w:rsidRPr="00BD68F4">
              <w:rPr>
                <w:rFonts w:ascii="Arial" w:hAnsi="Arial" w:cs="Arial"/>
                <w:sz w:val="16"/>
                <w:szCs w:val="16"/>
                <w:lang w:val="ru-RU" w:eastAsia="ru-RU"/>
              </w:rPr>
              <w:t> </w:t>
            </w:r>
          </w:p>
        </w:tc>
        <w:tc>
          <w:tcPr>
            <w:tcW w:w="851" w:type="dxa"/>
            <w:tcBorders>
              <w:top w:val="nil"/>
              <w:left w:val="nil"/>
              <w:bottom w:val="single" w:sz="4" w:space="0" w:color="auto"/>
              <w:right w:val="nil"/>
            </w:tcBorders>
            <w:shd w:val="clear" w:color="auto" w:fill="auto"/>
            <w:noWrap/>
            <w:vAlign w:val="bottom"/>
            <w:hideMark/>
          </w:tcPr>
          <w:p w:rsidR="00BD68F4" w:rsidRPr="00BD68F4" w:rsidRDefault="00BD68F4" w:rsidP="00BD68F4">
            <w:pPr>
              <w:spacing w:line="240" w:lineRule="auto"/>
              <w:ind w:firstLine="0"/>
              <w:jc w:val="left"/>
              <w:rPr>
                <w:rFonts w:ascii="Arial" w:hAnsi="Arial" w:cs="Arial"/>
                <w:sz w:val="16"/>
                <w:szCs w:val="16"/>
                <w:lang w:val="ru-RU" w:eastAsia="ru-RU"/>
              </w:rPr>
            </w:pPr>
            <w:r w:rsidRPr="00BD68F4">
              <w:rPr>
                <w:rFonts w:ascii="Arial" w:hAnsi="Arial" w:cs="Arial"/>
                <w:sz w:val="16"/>
                <w:szCs w:val="16"/>
                <w:lang w:val="ru-RU" w:eastAsia="ru-RU"/>
              </w:rPr>
              <w:t> </w:t>
            </w:r>
          </w:p>
        </w:tc>
        <w:tc>
          <w:tcPr>
            <w:tcW w:w="992" w:type="dxa"/>
            <w:tcBorders>
              <w:top w:val="nil"/>
              <w:left w:val="nil"/>
              <w:bottom w:val="single" w:sz="4" w:space="0" w:color="auto"/>
              <w:right w:val="nil"/>
            </w:tcBorders>
            <w:shd w:val="clear" w:color="auto" w:fill="auto"/>
            <w:noWrap/>
            <w:vAlign w:val="bottom"/>
            <w:hideMark/>
          </w:tcPr>
          <w:p w:rsidR="00BD68F4" w:rsidRPr="00BD68F4" w:rsidRDefault="00BD68F4" w:rsidP="00BD68F4">
            <w:pPr>
              <w:spacing w:line="240" w:lineRule="auto"/>
              <w:ind w:firstLine="0"/>
              <w:jc w:val="left"/>
              <w:rPr>
                <w:rFonts w:ascii="Arial" w:hAnsi="Arial" w:cs="Arial"/>
                <w:sz w:val="16"/>
                <w:szCs w:val="16"/>
                <w:lang w:val="ru-RU" w:eastAsia="ru-RU"/>
              </w:rPr>
            </w:pPr>
            <w:r w:rsidRPr="00BD68F4">
              <w:rPr>
                <w:rFonts w:ascii="Arial" w:hAnsi="Arial" w:cs="Arial"/>
                <w:sz w:val="16"/>
                <w:szCs w:val="16"/>
                <w:lang w:val="ru-RU" w:eastAsia="ru-RU"/>
              </w:rPr>
              <w:t> </w:t>
            </w:r>
          </w:p>
        </w:tc>
        <w:tc>
          <w:tcPr>
            <w:tcW w:w="709" w:type="dxa"/>
            <w:gridSpan w:val="2"/>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rFonts w:ascii="Arial" w:hAnsi="Arial" w:cs="Arial"/>
                <w:sz w:val="16"/>
                <w:szCs w:val="16"/>
                <w:lang w:val="ru-RU" w:eastAsia="ru-RU"/>
              </w:rPr>
            </w:pPr>
          </w:p>
        </w:tc>
        <w:tc>
          <w:tcPr>
            <w:tcW w:w="710" w:type="dxa"/>
            <w:gridSpan w:val="2"/>
            <w:tcBorders>
              <w:top w:val="nil"/>
              <w:left w:val="nil"/>
              <w:bottom w:val="single" w:sz="4" w:space="0" w:color="auto"/>
              <w:right w:val="nil"/>
            </w:tcBorders>
            <w:shd w:val="clear" w:color="auto" w:fill="auto"/>
            <w:noWrap/>
            <w:vAlign w:val="bottom"/>
            <w:hideMark/>
          </w:tcPr>
          <w:p w:rsidR="00BD68F4" w:rsidRPr="00BD68F4" w:rsidRDefault="00BD68F4" w:rsidP="00BD68F4">
            <w:pPr>
              <w:spacing w:line="240" w:lineRule="auto"/>
              <w:ind w:firstLine="0"/>
              <w:jc w:val="left"/>
              <w:rPr>
                <w:rFonts w:ascii="Arial" w:hAnsi="Arial" w:cs="Arial"/>
                <w:sz w:val="16"/>
                <w:szCs w:val="16"/>
                <w:lang w:val="ru-RU" w:eastAsia="ru-RU"/>
              </w:rPr>
            </w:pPr>
            <w:r w:rsidRPr="00BD68F4">
              <w:rPr>
                <w:rFonts w:ascii="Arial" w:hAnsi="Arial" w:cs="Arial"/>
                <w:sz w:val="16"/>
                <w:szCs w:val="16"/>
                <w:lang w:val="ru-RU" w:eastAsia="ru-RU"/>
              </w:rPr>
              <w:t> </w:t>
            </w:r>
          </w:p>
        </w:tc>
        <w:tc>
          <w:tcPr>
            <w:tcW w:w="707" w:type="dxa"/>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rFonts w:ascii="Arial" w:hAnsi="Arial" w:cs="Arial"/>
                <w:sz w:val="16"/>
                <w:szCs w:val="16"/>
                <w:lang w:val="ru-RU" w:eastAsia="ru-RU"/>
              </w:rPr>
            </w:pPr>
          </w:p>
        </w:tc>
        <w:tc>
          <w:tcPr>
            <w:tcW w:w="566" w:type="dxa"/>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c>
          <w:tcPr>
            <w:tcW w:w="708" w:type="dxa"/>
            <w:gridSpan w:val="2"/>
            <w:tcBorders>
              <w:top w:val="nil"/>
              <w:left w:val="nil"/>
              <w:bottom w:val="nil"/>
              <w:right w:val="nil"/>
            </w:tcBorders>
            <w:shd w:val="clear" w:color="auto" w:fill="auto"/>
            <w:noWrap/>
            <w:vAlign w:val="bottom"/>
            <w:hideMark/>
          </w:tcPr>
          <w:p w:rsidR="00BD68F4" w:rsidRPr="00BD68F4" w:rsidRDefault="00BD68F4" w:rsidP="00BD68F4">
            <w:pPr>
              <w:spacing w:line="240" w:lineRule="auto"/>
              <w:ind w:firstLine="0"/>
              <w:jc w:val="left"/>
              <w:rPr>
                <w:sz w:val="16"/>
                <w:szCs w:val="16"/>
                <w:lang w:val="ru-RU" w:eastAsia="ru-RU"/>
              </w:rPr>
            </w:pPr>
          </w:p>
        </w:tc>
      </w:tr>
    </w:tbl>
    <w:p w:rsidR="00BD68F4" w:rsidRDefault="00BD68F4" w:rsidP="004176B9">
      <w:pPr>
        <w:spacing w:line="276" w:lineRule="auto"/>
        <w:ind w:firstLine="680"/>
        <w:rPr>
          <w:sz w:val="28"/>
          <w:szCs w:val="28"/>
          <w:lang w:val="ru-RU"/>
        </w:rPr>
      </w:pPr>
    </w:p>
    <w:p w:rsidR="007413B5" w:rsidRDefault="007413B5" w:rsidP="004176B9">
      <w:pPr>
        <w:spacing w:line="276" w:lineRule="auto"/>
        <w:ind w:firstLine="680"/>
        <w:rPr>
          <w:sz w:val="28"/>
          <w:szCs w:val="28"/>
          <w:lang w:val="ru-RU"/>
        </w:rPr>
      </w:pPr>
    </w:p>
    <w:p w:rsidR="007413B5" w:rsidRDefault="007413B5" w:rsidP="004176B9">
      <w:pPr>
        <w:spacing w:line="276" w:lineRule="auto"/>
        <w:ind w:firstLine="680"/>
        <w:rPr>
          <w:sz w:val="28"/>
          <w:szCs w:val="28"/>
          <w:lang w:val="ru-RU"/>
        </w:rPr>
      </w:pPr>
    </w:p>
    <w:p w:rsidR="007413B5" w:rsidRDefault="007413B5" w:rsidP="004176B9">
      <w:pPr>
        <w:spacing w:line="276" w:lineRule="auto"/>
        <w:ind w:firstLine="680"/>
        <w:rPr>
          <w:sz w:val="28"/>
          <w:szCs w:val="28"/>
          <w:lang w:val="ru-RU"/>
        </w:rPr>
      </w:pPr>
    </w:p>
    <w:p w:rsidR="007413B5" w:rsidRDefault="007413B5" w:rsidP="004176B9">
      <w:pPr>
        <w:spacing w:line="276" w:lineRule="auto"/>
        <w:ind w:firstLine="680"/>
        <w:rPr>
          <w:sz w:val="28"/>
          <w:szCs w:val="28"/>
          <w:lang w:val="ru-RU"/>
        </w:rPr>
      </w:pPr>
    </w:p>
    <w:p w:rsidR="007413B5" w:rsidRDefault="007413B5" w:rsidP="004176B9">
      <w:pPr>
        <w:spacing w:line="276" w:lineRule="auto"/>
        <w:ind w:firstLine="680"/>
        <w:rPr>
          <w:sz w:val="28"/>
          <w:szCs w:val="28"/>
          <w:lang w:val="ru-RU"/>
        </w:rPr>
      </w:pPr>
    </w:p>
    <w:tbl>
      <w:tblPr>
        <w:tblW w:w="14927" w:type="dxa"/>
        <w:tblInd w:w="108" w:type="dxa"/>
        <w:tblLook w:val="04A0" w:firstRow="1" w:lastRow="0" w:firstColumn="1" w:lastColumn="0" w:noHBand="0" w:noVBand="1"/>
      </w:tblPr>
      <w:tblGrid>
        <w:gridCol w:w="531"/>
        <w:gridCol w:w="6132"/>
        <w:gridCol w:w="1820"/>
        <w:gridCol w:w="1960"/>
        <w:gridCol w:w="2240"/>
        <w:gridCol w:w="2244"/>
      </w:tblGrid>
      <w:tr w:rsidR="007413B5" w:rsidRPr="005E66E9" w:rsidTr="007413B5">
        <w:trPr>
          <w:trHeight w:val="1005"/>
        </w:trPr>
        <w:tc>
          <w:tcPr>
            <w:tcW w:w="531" w:type="dxa"/>
            <w:tcBorders>
              <w:top w:val="nil"/>
              <w:left w:val="nil"/>
              <w:bottom w:val="nil"/>
              <w:right w:val="nil"/>
            </w:tcBorders>
            <w:shd w:val="clear" w:color="auto" w:fill="auto"/>
            <w:noWrap/>
            <w:vAlign w:val="bottom"/>
            <w:hideMark/>
          </w:tcPr>
          <w:p w:rsidR="007413B5" w:rsidRPr="007413B5" w:rsidRDefault="007413B5" w:rsidP="007413B5">
            <w:pPr>
              <w:spacing w:line="240" w:lineRule="auto"/>
              <w:ind w:firstLine="0"/>
              <w:jc w:val="left"/>
              <w:rPr>
                <w:sz w:val="20"/>
                <w:szCs w:val="20"/>
                <w:lang w:val="ru-RU" w:eastAsia="ru-RU"/>
              </w:rPr>
            </w:pPr>
          </w:p>
        </w:tc>
        <w:tc>
          <w:tcPr>
            <w:tcW w:w="6132" w:type="dxa"/>
            <w:tcBorders>
              <w:top w:val="nil"/>
              <w:left w:val="nil"/>
              <w:bottom w:val="nil"/>
              <w:right w:val="nil"/>
            </w:tcBorders>
            <w:shd w:val="clear" w:color="auto" w:fill="auto"/>
            <w:noWrap/>
            <w:vAlign w:val="bottom"/>
            <w:hideMark/>
          </w:tcPr>
          <w:p w:rsidR="007413B5" w:rsidRPr="007413B5" w:rsidRDefault="007413B5" w:rsidP="007413B5">
            <w:pPr>
              <w:spacing w:line="240" w:lineRule="auto"/>
              <w:ind w:firstLine="0"/>
              <w:jc w:val="left"/>
              <w:rPr>
                <w:sz w:val="20"/>
                <w:szCs w:val="20"/>
                <w:lang w:val="ru-RU" w:eastAsia="ru-RU"/>
              </w:rPr>
            </w:pPr>
          </w:p>
        </w:tc>
        <w:tc>
          <w:tcPr>
            <w:tcW w:w="8260" w:type="dxa"/>
            <w:gridSpan w:val="4"/>
            <w:tcBorders>
              <w:top w:val="nil"/>
              <w:left w:val="nil"/>
              <w:bottom w:val="nil"/>
              <w:right w:val="nil"/>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Приложение  № 2  к  Сводному годовому докладу администрации городского округа Тольятти о ходе реализации и об оценке эффективности реализации муниципальных программ городского округа Тольятти за 2024 год</w:t>
            </w:r>
          </w:p>
        </w:tc>
      </w:tr>
      <w:tr w:rsidR="007413B5" w:rsidRPr="005E66E9" w:rsidTr="007413B5">
        <w:trPr>
          <w:trHeight w:val="255"/>
        </w:trPr>
        <w:tc>
          <w:tcPr>
            <w:tcW w:w="531" w:type="dxa"/>
            <w:tcBorders>
              <w:top w:val="nil"/>
              <w:left w:val="nil"/>
              <w:bottom w:val="nil"/>
              <w:right w:val="nil"/>
            </w:tcBorders>
            <w:shd w:val="clear" w:color="auto" w:fill="auto"/>
            <w:noWrap/>
            <w:vAlign w:val="bottom"/>
            <w:hideMark/>
          </w:tcPr>
          <w:p w:rsidR="007413B5" w:rsidRPr="007413B5" w:rsidRDefault="007413B5" w:rsidP="007413B5">
            <w:pPr>
              <w:spacing w:line="240" w:lineRule="auto"/>
              <w:ind w:firstLine="0"/>
              <w:jc w:val="center"/>
              <w:rPr>
                <w:sz w:val="20"/>
                <w:szCs w:val="20"/>
                <w:lang w:val="ru-RU" w:eastAsia="ru-RU"/>
              </w:rPr>
            </w:pPr>
          </w:p>
        </w:tc>
        <w:tc>
          <w:tcPr>
            <w:tcW w:w="6132" w:type="dxa"/>
            <w:tcBorders>
              <w:top w:val="nil"/>
              <w:left w:val="nil"/>
              <w:bottom w:val="nil"/>
              <w:right w:val="nil"/>
            </w:tcBorders>
            <w:shd w:val="clear" w:color="auto" w:fill="auto"/>
            <w:noWrap/>
            <w:vAlign w:val="bottom"/>
            <w:hideMark/>
          </w:tcPr>
          <w:p w:rsidR="007413B5" w:rsidRPr="007413B5" w:rsidRDefault="007413B5" w:rsidP="007413B5">
            <w:pPr>
              <w:spacing w:line="240" w:lineRule="auto"/>
              <w:ind w:firstLine="0"/>
              <w:jc w:val="left"/>
              <w:rPr>
                <w:sz w:val="20"/>
                <w:szCs w:val="20"/>
                <w:lang w:val="ru-RU" w:eastAsia="ru-RU"/>
              </w:rPr>
            </w:pPr>
          </w:p>
        </w:tc>
        <w:tc>
          <w:tcPr>
            <w:tcW w:w="1820" w:type="dxa"/>
            <w:tcBorders>
              <w:top w:val="nil"/>
              <w:left w:val="nil"/>
              <w:bottom w:val="nil"/>
              <w:right w:val="nil"/>
            </w:tcBorders>
            <w:shd w:val="clear" w:color="auto" w:fill="auto"/>
            <w:noWrap/>
            <w:vAlign w:val="bottom"/>
            <w:hideMark/>
          </w:tcPr>
          <w:p w:rsidR="007413B5" w:rsidRPr="007413B5" w:rsidRDefault="007413B5" w:rsidP="007413B5">
            <w:pPr>
              <w:spacing w:line="240" w:lineRule="auto"/>
              <w:ind w:firstLine="0"/>
              <w:jc w:val="left"/>
              <w:rPr>
                <w:sz w:val="20"/>
                <w:szCs w:val="20"/>
                <w:lang w:val="ru-RU" w:eastAsia="ru-RU"/>
              </w:rPr>
            </w:pPr>
          </w:p>
        </w:tc>
        <w:tc>
          <w:tcPr>
            <w:tcW w:w="1960" w:type="dxa"/>
            <w:tcBorders>
              <w:top w:val="nil"/>
              <w:left w:val="nil"/>
              <w:bottom w:val="nil"/>
              <w:right w:val="nil"/>
            </w:tcBorders>
            <w:shd w:val="clear" w:color="auto" w:fill="auto"/>
            <w:noWrap/>
            <w:vAlign w:val="bottom"/>
            <w:hideMark/>
          </w:tcPr>
          <w:p w:rsidR="007413B5" w:rsidRPr="007413B5" w:rsidRDefault="007413B5" w:rsidP="007413B5">
            <w:pPr>
              <w:spacing w:line="240" w:lineRule="auto"/>
              <w:ind w:firstLine="0"/>
              <w:jc w:val="left"/>
              <w:rPr>
                <w:sz w:val="20"/>
                <w:szCs w:val="20"/>
                <w:lang w:val="ru-RU" w:eastAsia="ru-RU"/>
              </w:rPr>
            </w:pPr>
          </w:p>
        </w:tc>
        <w:tc>
          <w:tcPr>
            <w:tcW w:w="2240" w:type="dxa"/>
            <w:tcBorders>
              <w:top w:val="nil"/>
              <w:left w:val="nil"/>
              <w:bottom w:val="nil"/>
              <w:right w:val="nil"/>
            </w:tcBorders>
            <w:shd w:val="clear" w:color="auto" w:fill="auto"/>
            <w:noWrap/>
            <w:vAlign w:val="bottom"/>
            <w:hideMark/>
          </w:tcPr>
          <w:p w:rsidR="007413B5" w:rsidRPr="007413B5" w:rsidRDefault="007413B5" w:rsidP="007413B5">
            <w:pPr>
              <w:spacing w:line="240" w:lineRule="auto"/>
              <w:ind w:firstLine="0"/>
              <w:jc w:val="left"/>
              <w:rPr>
                <w:sz w:val="20"/>
                <w:szCs w:val="20"/>
                <w:lang w:val="ru-RU" w:eastAsia="ru-RU"/>
              </w:rPr>
            </w:pPr>
          </w:p>
        </w:tc>
        <w:tc>
          <w:tcPr>
            <w:tcW w:w="2240" w:type="dxa"/>
            <w:tcBorders>
              <w:top w:val="nil"/>
              <w:left w:val="nil"/>
              <w:bottom w:val="nil"/>
              <w:right w:val="nil"/>
            </w:tcBorders>
            <w:shd w:val="clear" w:color="auto" w:fill="auto"/>
            <w:noWrap/>
            <w:vAlign w:val="bottom"/>
            <w:hideMark/>
          </w:tcPr>
          <w:p w:rsidR="007413B5" w:rsidRPr="007413B5" w:rsidRDefault="007413B5" w:rsidP="007413B5">
            <w:pPr>
              <w:spacing w:line="240" w:lineRule="auto"/>
              <w:ind w:firstLine="0"/>
              <w:jc w:val="left"/>
              <w:rPr>
                <w:sz w:val="20"/>
                <w:szCs w:val="20"/>
                <w:lang w:val="ru-RU" w:eastAsia="ru-RU"/>
              </w:rPr>
            </w:pPr>
          </w:p>
        </w:tc>
      </w:tr>
      <w:tr w:rsidR="007413B5" w:rsidRPr="005E66E9" w:rsidTr="007413B5">
        <w:trPr>
          <w:trHeight w:val="510"/>
        </w:trPr>
        <w:tc>
          <w:tcPr>
            <w:tcW w:w="531" w:type="dxa"/>
            <w:tcBorders>
              <w:top w:val="nil"/>
              <w:left w:val="nil"/>
              <w:bottom w:val="nil"/>
              <w:right w:val="nil"/>
            </w:tcBorders>
            <w:shd w:val="clear" w:color="auto" w:fill="auto"/>
            <w:noWrap/>
            <w:hideMark/>
          </w:tcPr>
          <w:p w:rsidR="007413B5" w:rsidRPr="007413B5" w:rsidRDefault="007413B5" w:rsidP="007413B5">
            <w:pPr>
              <w:spacing w:line="240" w:lineRule="auto"/>
              <w:ind w:firstLine="0"/>
              <w:jc w:val="left"/>
              <w:rPr>
                <w:sz w:val="20"/>
                <w:szCs w:val="20"/>
                <w:lang w:val="ru-RU" w:eastAsia="ru-RU"/>
              </w:rPr>
            </w:pPr>
          </w:p>
        </w:tc>
        <w:tc>
          <w:tcPr>
            <w:tcW w:w="14396" w:type="dxa"/>
            <w:gridSpan w:val="5"/>
            <w:tcBorders>
              <w:top w:val="nil"/>
              <w:left w:val="nil"/>
              <w:bottom w:val="single" w:sz="4" w:space="0" w:color="auto"/>
              <w:right w:val="nil"/>
            </w:tcBorders>
            <w:shd w:val="clear" w:color="auto" w:fill="auto"/>
            <w:hideMark/>
          </w:tcPr>
          <w:p w:rsidR="007413B5" w:rsidRPr="007413B5" w:rsidRDefault="007413B5" w:rsidP="007413B5">
            <w:pPr>
              <w:spacing w:line="240" w:lineRule="auto"/>
              <w:ind w:firstLine="0"/>
              <w:jc w:val="center"/>
              <w:rPr>
                <w:b/>
                <w:bCs/>
                <w:lang w:val="ru-RU" w:eastAsia="ru-RU"/>
              </w:rPr>
            </w:pPr>
            <w:r w:rsidRPr="007413B5">
              <w:rPr>
                <w:b/>
                <w:bCs/>
                <w:lang w:val="ru-RU" w:eastAsia="ru-RU"/>
              </w:rPr>
              <w:t xml:space="preserve">Оценка эффективности реализации муниципальных программ городского округа Тольятти за 2024 год </w:t>
            </w:r>
          </w:p>
        </w:tc>
      </w:tr>
      <w:tr w:rsidR="007413B5" w:rsidRPr="005E66E9" w:rsidTr="007413B5">
        <w:trPr>
          <w:trHeight w:val="405"/>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 п.п.</w:t>
            </w:r>
          </w:p>
        </w:tc>
        <w:tc>
          <w:tcPr>
            <w:tcW w:w="6132" w:type="dxa"/>
            <w:vMerge w:val="restart"/>
            <w:tcBorders>
              <w:top w:val="nil"/>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Наименование муниципальной программы</w:t>
            </w:r>
          </w:p>
        </w:tc>
        <w:tc>
          <w:tcPr>
            <w:tcW w:w="60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Коэффициенты результативности за отчетный период</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Показатель эффективности за отчетный год, (%)</w:t>
            </w:r>
            <w:r w:rsidRPr="007413B5">
              <w:rPr>
                <w:b/>
                <w:bCs/>
                <w:sz w:val="20"/>
                <w:szCs w:val="20"/>
                <w:lang w:val="ru-RU" w:eastAsia="ru-RU"/>
              </w:rPr>
              <w:br/>
            </w:r>
            <w:r w:rsidRPr="007413B5">
              <w:rPr>
                <w:b/>
                <w:bCs/>
                <w:sz w:val="18"/>
                <w:szCs w:val="18"/>
                <w:lang w:val="ru-RU" w:eastAsia="ru-RU"/>
              </w:rPr>
              <w:t xml:space="preserve"> </w:t>
            </w:r>
            <w:r w:rsidRPr="007413B5">
              <w:rPr>
                <w:b/>
                <w:bCs/>
                <w:sz w:val="16"/>
                <w:szCs w:val="16"/>
                <w:lang w:val="ru-RU" w:eastAsia="ru-RU"/>
              </w:rPr>
              <w:t>Э ≥ 90% - эффективная</w:t>
            </w:r>
            <w:r w:rsidRPr="007413B5">
              <w:rPr>
                <w:b/>
                <w:bCs/>
                <w:sz w:val="16"/>
                <w:szCs w:val="16"/>
                <w:lang w:val="ru-RU" w:eastAsia="ru-RU"/>
              </w:rPr>
              <w:br/>
              <w:t>Э от 50% до 90% -недостаточно эффективная</w:t>
            </w:r>
            <w:r w:rsidRPr="007413B5">
              <w:rPr>
                <w:b/>
                <w:bCs/>
                <w:sz w:val="16"/>
                <w:szCs w:val="16"/>
                <w:lang w:val="ru-RU" w:eastAsia="ru-RU"/>
              </w:rPr>
              <w:br/>
              <w:t>Э ≤ 50% - неэффективная</w:t>
            </w:r>
          </w:p>
        </w:tc>
      </w:tr>
      <w:tr w:rsidR="007413B5" w:rsidRPr="005E66E9" w:rsidTr="007413B5">
        <w:trPr>
          <w:trHeight w:val="315"/>
        </w:trPr>
        <w:tc>
          <w:tcPr>
            <w:tcW w:w="531" w:type="dxa"/>
            <w:vMerge/>
            <w:tcBorders>
              <w:top w:val="single" w:sz="4" w:space="0" w:color="auto"/>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132"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b/>
                <w:bCs/>
                <w:sz w:val="20"/>
                <w:szCs w:val="20"/>
                <w:lang w:val="ru-RU" w:eastAsia="ru-RU"/>
              </w:rPr>
            </w:pPr>
          </w:p>
        </w:tc>
        <w:tc>
          <w:tcPr>
            <w:tcW w:w="6020" w:type="dxa"/>
            <w:gridSpan w:val="3"/>
            <w:vMerge/>
            <w:tcBorders>
              <w:top w:val="single" w:sz="4" w:space="0" w:color="auto"/>
              <w:left w:val="single" w:sz="4" w:space="0" w:color="auto"/>
              <w:bottom w:val="single" w:sz="4" w:space="0" w:color="000000"/>
              <w:right w:val="single" w:sz="4" w:space="0" w:color="000000"/>
            </w:tcBorders>
            <w:vAlign w:val="center"/>
            <w:hideMark/>
          </w:tcPr>
          <w:p w:rsidR="007413B5" w:rsidRPr="007413B5" w:rsidRDefault="007413B5" w:rsidP="007413B5">
            <w:pPr>
              <w:spacing w:line="240" w:lineRule="auto"/>
              <w:ind w:firstLine="0"/>
              <w:jc w:val="left"/>
              <w:rPr>
                <w:b/>
                <w:bCs/>
                <w:sz w:val="20"/>
                <w:szCs w:val="20"/>
                <w:lang w:val="ru-RU" w:eastAsia="ru-RU"/>
              </w:rPr>
            </w:pPr>
          </w:p>
        </w:tc>
        <w:tc>
          <w:tcPr>
            <w:tcW w:w="224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b/>
                <w:bCs/>
                <w:sz w:val="20"/>
                <w:szCs w:val="20"/>
                <w:lang w:val="ru-RU" w:eastAsia="ru-RU"/>
              </w:rPr>
            </w:pPr>
          </w:p>
        </w:tc>
      </w:tr>
      <w:tr w:rsidR="007413B5" w:rsidRPr="005E66E9" w:rsidTr="007413B5">
        <w:trPr>
          <w:trHeight w:val="1815"/>
        </w:trPr>
        <w:tc>
          <w:tcPr>
            <w:tcW w:w="531" w:type="dxa"/>
            <w:vMerge/>
            <w:tcBorders>
              <w:top w:val="single" w:sz="4" w:space="0" w:color="auto"/>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132"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b/>
                <w:bCs/>
                <w:sz w:val="20"/>
                <w:szCs w:val="20"/>
                <w:lang w:val="ru-RU" w:eastAsia="ru-RU"/>
              </w:rPr>
            </w:pPr>
          </w:p>
        </w:tc>
        <w:tc>
          <w:tcPr>
            <w:tcW w:w="182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 xml:space="preserve">Уровень достижения показателей (индикаторов)  муниципальных программ, (%)   </w:t>
            </w:r>
          </w:p>
        </w:tc>
        <w:tc>
          <w:tcPr>
            <w:tcW w:w="196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 xml:space="preserve">Уровень исполнения планового объема финансового обеспечения муниципальных программ, (%)             </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 xml:space="preserve">Уровень исполнения плана реализации мероприятий  муниципальных программ, (%)   </w:t>
            </w:r>
          </w:p>
        </w:tc>
        <w:tc>
          <w:tcPr>
            <w:tcW w:w="224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b/>
                <w:bCs/>
                <w:sz w:val="20"/>
                <w:szCs w:val="20"/>
                <w:lang w:val="ru-RU" w:eastAsia="ru-RU"/>
              </w:rPr>
            </w:pPr>
          </w:p>
        </w:tc>
      </w:tr>
      <w:tr w:rsidR="007413B5" w:rsidRPr="007413B5" w:rsidTr="007413B5">
        <w:trPr>
          <w:trHeight w:val="255"/>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w:t>
            </w:r>
          </w:p>
        </w:tc>
        <w:tc>
          <w:tcPr>
            <w:tcW w:w="6132" w:type="dxa"/>
            <w:tcBorders>
              <w:top w:val="nil"/>
              <w:left w:val="nil"/>
              <w:bottom w:val="single" w:sz="4" w:space="0" w:color="auto"/>
              <w:right w:val="single" w:sz="4" w:space="0" w:color="auto"/>
            </w:tcBorders>
            <w:shd w:val="clear" w:color="auto" w:fill="auto"/>
            <w:noWrap/>
            <w:vAlign w:val="bottom"/>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2</w:t>
            </w:r>
          </w:p>
        </w:tc>
        <w:tc>
          <w:tcPr>
            <w:tcW w:w="1820" w:type="dxa"/>
            <w:tcBorders>
              <w:top w:val="nil"/>
              <w:left w:val="nil"/>
              <w:bottom w:val="single" w:sz="4" w:space="0" w:color="auto"/>
              <w:right w:val="single" w:sz="4" w:space="0" w:color="auto"/>
            </w:tcBorders>
            <w:shd w:val="clear" w:color="auto" w:fill="auto"/>
            <w:noWrap/>
            <w:vAlign w:val="bottom"/>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5</w:t>
            </w:r>
          </w:p>
        </w:tc>
        <w:tc>
          <w:tcPr>
            <w:tcW w:w="1960" w:type="dxa"/>
            <w:tcBorders>
              <w:top w:val="nil"/>
              <w:left w:val="nil"/>
              <w:bottom w:val="single" w:sz="4" w:space="0" w:color="auto"/>
              <w:right w:val="single" w:sz="4" w:space="0" w:color="auto"/>
            </w:tcBorders>
            <w:shd w:val="clear" w:color="auto" w:fill="auto"/>
            <w:noWrap/>
            <w:vAlign w:val="bottom"/>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4</w:t>
            </w:r>
          </w:p>
        </w:tc>
        <w:tc>
          <w:tcPr>
            <w:tcW w:w="2240" w:type="dxa"/>
            <w:tcBorders>
              <w:top w:val="nil"/>
              <w:left w:val="nil"/>
              <w:bottom w:val="single" w:sz="4" w:space="0" w:color="auto"/>
              <w:right w:val="single" w:sz="4" w:space="0" w:color="auto"/>
            </w:tcBorders>
            <w:shd w:val="clear" w:color="auto" w:fill="auto"/>
            <w:noWrap/>
            <w:vAlign w:val="bottom"/>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3</w:t>
            </w:r>
          </w:p>
        </w:tc>
        <w:tc>
          <w:tcPr>
            <w:tcW w:w="2240" w:type="dxa"/>
            <w:tcBorders>
              <w:top w:val="nil"/>
              <w:left w:val="nil"/>
              <w:bottom w:val="single" w:sz="4" w:space="0" w:color="auto"/>
              <w:right w:val="single" w:sz="4" w:space="0" w:color="auto"/>
            </w:tcBorders>
            <w:shd w:val="clear" w:color="auto" w:fill="auto"/>
            <w:noWrap/>
            <w:vAlign w:val="bottom"/>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3</w:t>
            </w:r>
          </w:p>
        </w:tc>
      </w:tr>
      <w:tr w:rsidR="007413B5" w:rsidRPr="005E66E9" w:rsidTr="007413B5">
        <w:trPr>
          <w:trHeight w:val="300"/>
        </w:trPr>
        <w:tc>
          <w:tcPr>
            <w:tcW w:w="1492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b/>
                <w:bCs/>
                <w:sz w:val="20"/>
                <w:szCs w:val="20"/>
                <w:lang w:val="ru-RU" w:eastAsia="ru-RU"/>
              </w:rPr>
            </w:pPr>
            <w:r w:rsidRPr="007413B5">
              <w:rPr>
                <w:b/>
                <w:bCs/>
                <w:sz w:val="20"/>
                <w:szCs w:val="20"/>
                <w:lang w:val="ru-RU" w:eastAsia="ru-RU"/>
              </w:rPr>
              <w:t xml:space="preserve">           Приоритетное направление "ТОЛЬЯТТИ - ЭТО ЛЮДИ"</w:t>
            </w:r>
          </w:p>
        </w:tc>
      </w:tr>
      <w:tr w:rsidR="007413B5" w:rsidRPr="007413B5" w:rsidTr="007413B5">
        <w:trPr>
          <w:trHeight w:val="63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«Развитие физической культуры и спорта в городском округе Тольятти на 2022-2026 годы»</w:t>
            </w:r>
          </w:p>
        </w:tc>
        <w:tc>
          <w:tcPr>
            <w:tcW w:w="182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102,3</w:t>
            </w:r>
          </w:p>
        </w:tc>
        <w:tc>
          <w:tcPr>
            <w:tcW w:w="196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99,7</w:t>
            </w:r>
          </w:p>
        </w:tc>
        <w:tc>
          <w:tcPr>
            <w:tcW w:w="22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c>
          <w:tcPr>
            <w:tcW w:w="22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101,1</w:t>
            </w:r>
          </w:p>
        </w:tc>
      </w:tr>
      <w:tr w:rsidR="007413B5" w:rsidRPr="007413B5" w:rsidTr="007413B5">
        <w:trPr>
          <w:trHeight w:val="60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городского округа Тольятти «Молодой семье – доступное жилье» на 2014-2027 годы</w:t>
            </w:r>
          </w:p>
        </w:tc>
        <w:tc>
          <w:tcPr>
            <w:tcW w:w="182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c>
          <w:tcPr>
            <w:tcW w:w="196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163,2</w:t>
            </w:r>
          </w:p>
        </w:tc>
        <w:tc>
          <w:tcPr>
            <w:tcW w:w="22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c>
          <w:tcPr>
            <w:tcW w:w="22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112,1</w:t>
            </w:r>
          </w:p>
        </w:tc>
      </w:tr>
      <w:tr w:rsidR="007413B5" w:rsidRPr="007413B5" w:rsidTr="007413B5">
        <w:trPr>
          <w:trHeight w:val="58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«Развитие системы образования городского округа Тольятти на 2021-2027 годы»</w:t>
            </w:r>
          </w:p>
        </w:tc>
        <w:tc>
          <w:tcPr>
            <w:tcW w:w="182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99,02</w:t>
            </w:r>
          </w:p>
        </w:tc>
        <w:tc>
          <w:tcPr>
            <w:tcW w:w="196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96,2</w:t>
            </w:r>
          </w:p>
        </w:tc>
        <w:tc>
          <w:tcPr>
            <w:tcW w:w="22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97,2</w:t>
            </w:r>
          </w:p>
        </w:tc>
        <w:tc>
          <w:tcPr>
            <w:tcW w:w="22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97,9</w:t>
            </w:r>
          </w:p>
        </w:tc>
      </w:tr>
      <w:tr w:rsidR="007413B5" w:rsidRPr="007413B5" w:rsidTr="007413B5">
        <w:trPr>
          <w:trHeight w:val="70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4</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Муниципальная программа «Профилактика наркомании населения  городского округа Тольятти на 2024-2030 годы» </w:t>
            </w:r>
          </w:p>
        </w:tc>
        <w:tc>
          <w:tcPr>
            <w:tcW w:w="182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95,4</w:t>
            </w:r>
          </w:p>
        </w:tc>
        <w:tc>
          <w:tcPr>
            <w:tcW w:w="196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91,8</w:t>
            </w:r>
          </w:p>
        </w:tc>
        <w:tc>
          <w:tcPr>
            <w:tcW w:w="22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95,5</w:t>
            </w:r>
          </w:p>
        </w:tc>
        <w:tc>
          <w:tcPr>
            <w:tcW w:w="22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94,8</w:t>
            </w:r>
          </w:p>
        </w:tc>
      </w:tr>
      <w:tr w:rsidR="007413B5" w:rsidRPr="007413B5" w:rsidTr="007413B5">
        <w:trPr>
          <w:trHeight w:val="105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5</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«Защита населения и территорий от чрезвычайных ситуаций в мирное и военное время, обеспечение первичных мер пожарной безопасности и безопасности людей на водных объектах в городском округе Тольятти на 2021 - 2025 годы»</w:t>
            </w:r>
          </w:p>
        </w:tc>
        <w:tc>
          <w:tcPr>
            <w:tcW w:w="182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100,2</w:t>
            </w:r>
          </w:p>
        </w:tc>
        <w:tc>
          <w:tcPr>
            <w:tcW w:w="196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95,50</w:t>
            </w:r>
          </w:p>
        </w:tc>
        <w:tc>
          <w:tcPr>
            <w:tcW w:w="22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93,8</w:t>
            </w:r>
          </w:p>
        </w:tc>
        <w:tc>
          <w:tcPr>
            <w:tcW w:w="22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97,3</w:t>
            </w:r>
          </w:p>
        </w:tc>
      </w:tr>
      <w:tr w:rsidR="007413B5" w:rsidRPr="007413B5" w:rsidTr="007413B5">
        <w:trPr>
          <w:trHeight w:val="70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6</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«Создание условий для улучшения качества жизни жителей городского округа Тольятти» на 2020-2024 годы</w:t>
            </w:r>
          </w:p>
        </w:tc>
        <w:tc>
          <w:tcPr>
            <w:tcW w:w="182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71,7</w:t>
            </w:r>
          </w:p>
        </w:tc>
        <w:tc>
          <w:tcPr>
            <w:tcW w:w="196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85,2</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63,6</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71,9</w:t>
            </w:r>
          </w:p>
        </w:tc>
      </w:tr>
      <w:tr w:rsidR="007413B5" w:rsidRPr="007413B5" w:rsidTr="007413B5">
        <w:trPr>
          <w:trHeight w:val="78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 Муниципальная программа «Укрепление общественного здоровья в городском округе Тольятти» на 2021-2024 годы</w:t>
            </w:r>
          </w:p>
        </w:tc>
        <w:tc>
          <w:tcPr>
            <w:tcW w:w="182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99,7</w:t>
            </w:r>
          </w:p>
        </w:tc>
        <w:tc>
          <w:tcPr>
            <w:tcW w:w="196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86,4</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97,1</w:t>
            </w:r>
          </w:p>
        </w:tc>
      </w:tr>
      <w:tr w:rsidR="007413B5" w:rsidRPr="007413B5" w:rsidTr="007413B5">
        <w:trPr>
          <w:trHeight w:val="390"/>
        </w:trPr>
        <w:tc>
          <w:tcPr>
            <w:tcW w:w="1492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b/>
                <w:bCs/>
                <w:sz w:val="20"/>
                <w:szCs w:val="20"/>
                <w:lang w:val="ru-RU" w:eastAsia="ru-RU"/>
              </w:rPr>
            </w:pPr>
            <w:r w:rsidRPr="007413B5">
              <w:rPr>
                <w:b/>
                <w:bCs/>
                <w:sz w:val="20"/>
                <w:szCs w:val="20"/>
                <w:lang w:val="ru-RU" w:eastAsia="ru-RU"/>
              </w:rPr>
              <w:lastRenderedPageBreak/>
              <w:t xml:space="preserve">         Приоритетное направление "ГОРОДСКОЕ СООБЩЕСТВО"</w:t>
            </w:r>
          </w:p>
        </w:tc>
      </w:tr>
      <w:tr w:rsidR="007413B5" w:rsidRPr="007413B5" w:rsidTr="007413B5">
        <w:trPr>
          <w:trHeight w:val="60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«Создание условий для развития туризма на территории городского округа Тольятти на 2021-2030 годы»</w:t>
            </w:r>
          </w:p>
        </w:tc>
        <w:tc>
          <w:tcPr>
            <w:tcW w:w="182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c>
          <w:tcPr>
            <w:tcW w:w="196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trHeight w:val="106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«Поддержка социально ориентированных некоммерческих организаций, территориального общественного самоуправления и общественных инициатив в городском округе Тольятти на 2021 - 2027 годы»</w:t>
            </w:r>
          </w:p>
        </w:tc>
        <w:tc>
          <w:tcPr>
            <w:tcW w:w="182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99,3</w:t>
            </w:r>
          </w:p>
        </w:tc>
        <w:tc>
          <w:tcPr>
            <w:tcW w:w="196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99,6</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c>
          <w:tcPr>
            <w:tcW w:w="22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99,6</w:t>
            </w:r>
          </w:p>
        </w:tc>
      </w:tr>
      <w:tr w:rsidR="007413B5" w:rsidRPr="007413B5" w:rsidTr="007413B5">
        <w:trPr>
          <w:trHeight w:val="55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w:t>
            </w:r>
          </w:p>
        </w:tc>
        <w:tc>
          <w:tcPr>
            <w:tcW w:w="6132"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«Молодежь Тольятти на 2021-2030 гг.»</w:t>
            </w:r>
          </w:p>
        </w:tc>
        <w:tc>
          <w:tcPr>
            <w:tcW w:w="182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99,2</w:t>
            </w:r>
          </w:p>
        </w:tc>
        <w:tc>
          <w:tcPr>
            <w:tcW w:w="196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98,9</w:t>
            </w:r>
          </w:p>
        </w:tc>
        <w:tc>
          <w:tcPr>
            <w:tcW w:w="22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c>
          <w:tcPr>
            <w:tcW w:w="22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99,4</w:t>
            </w:r>
          </w:p>
        </w:tc>
      </w:tr>
      <w:tr w:rsidR="007413B5" w:rsidRPr="007413B5" w:rsidTr="007413B5">
        <w:trPr>
          <w:trHeight w:val="55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11</w:t>
            </w:r>
          </w:p>
        </w:tc>
        <w:tc>
          <w:tcPr>
            <w:tcW w:w="6132"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«Культура Тольятти на 2024-2028 годы»</w:t>
            </w:r>
          </w:p>
        </w:tc>
        <w:tc>
          <w:tcPr>
            <w:tcW w:w="182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94,2</w:t>
            </w:r>
          </w:p>
        </w:tc>
        <w:tc>
          <w:tcPr>
            <w:tcW w:w="196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99,5</w:t>
            </w:r>
          </w:p>
        </w:tc>
        <w:tc>
          <w:tcPr>
            <w:tcW w:w="22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92,6</w:t>
            </w:r>
          </w:p>
        </w:tc>
        <w:tc>
          <w:tcPr>
            <w:tcW w:w="22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94,8</w:t>
            </w:r>
          </w:p>
        </w:tc>
      </w:tr>
      <w:tr w:rsidR="007413B5" w:rsidRPr="007413B5" w:rsidTr="007413B5">
        <w:trPr>
          <w:trHeight w:val="405"/>
        </w:trPr>
        <w:tc>
          <w:tcPr>
            <w:tcW w:w="1492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b/>
                <w:bCs/>
                <w:sz w:val="20"/>
                <w:szCs w:val="20"/>
                <w:lang w:val="ru-RU" w:eastAsia="ru-RU"/>
              </w:rPr>
            </w:pPr>
            <w:r w:rsidRPr="007413B5">
              <w:rPr>
                <w:b/>
                <w:bCs/>
                <w:sz w:val="20"/>
                <w:szCs w:val="20"/>
                <w:lang w:val="ru-RU" w:eastAsia="ru-RU"/>
              </w:rPr>
              <w:t xml:space="preserve">           Приоритетное направление "ЭКОГОРОД"</w:t>
            </w:r>
          </w:p>
        </w:tc>
      </w:tr>
      <w:tr w:rsidR="007413B5" w:rsidRPr="007413B5" w:rsidTr="007413B5">
        <w:trPr>
          <w:trHeight w:val="54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12</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«Охрана, защита и воспроизводство лесов, расположенных в границах городского округа Тольятти, на 2024-2030 годы»</w:t>
            </w:r>
          </w:p>
        </w:tc>
        <w:tc>
          <w:tcPr>
            <w:tcW w:w="182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99,5</w:t>
            </w:r>
          </w:p>
        </w:tc>
        <w:tc>
          <w:tcPr>
            <w:tcW w:w="196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98,2</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99,4</w:t>
            </w:r>
          </w:p>
        </w:tc>
      </w:tr>
      <w:tr w:rsidR="007413B5" w:rsidRPr="007413B5" w:rsidTr="007413B5">
        <w:trPr>
          <w:trHeight w:val="48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13</w:t>
            </w:r>
          </w:p>
        </w:tc>
        <w:tc>
          <w:tcPr>
            <w:tcW w:w="6132"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«Тольятти – чистый город  на 2020-2024 годы»</w:t>
            </w:r>
          </w:p>
        </w:tc>
        <w:tc>
          <w:tcPr>
            <w:tcW w:w="182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93,4</w:t>
            </w:r>
          </w:p>
        </w:tc>
        <w:tc>
          <w:tcPr>
            <w:tcW w:w="196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93,4</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89,7</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91,6</w:t>
            </w:r>
          </w:p>
        </w:tc>
      </w:tr>
      <w:tr w:rsidR="007413B5" w:rsidRPr="007413B5" w:rsidTr="007413B5">
        <w:trPr>
          <w:trHeight w:val="60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14</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«Охрана окружающей среды на территории городского округа Тольятти на 2022-2026 годы»</w:t>
            </w:r>
          </w:p>
        </w:tc>
        <w:tc>
          <w:tcPr>
            <w:tcW w:w="182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77,5</w:t>
            </w:r>
          </w:p>
        </w:tc>
        <w:tc>
          <w:tcPr>
            <w:tcW w:w="196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56,9</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72,7</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71,9</w:t>
            </w:r>
          </w:p>
        </w:tc>
      </w:tr>
      <w:tr w:rsidR="007413B5" w:rsidRPr="007413B5" w:rsidTr="007413B5">
        <w:trPr>
          <w:trHeight w:val="390"/>
        </w:trPr>
        <w:tc>
          <w:tcPr>
            <w:tcW w:w="1492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b/>
                <w:bCs/>
                <w:sz w:val="20"/>
                <w:szCs w:val="20"/>
                <w:lang w:val="ru-RU" w:eastAsia="ru-RU"/>
              </w:rPr>
            </w:pPr>
            <w:r w:rsidRPr="007413B5">
              <w:rPr>
                <w:b/>
                <w:bCs/>
                <w:sz w:val="20"/>
                <w:szCs w:val="20"/>
                <w:lang w:val="ru-RU" w:eastAsia="ru-RU"/>
              </w:rPr>
              <w:t xml:space="preserve">          Приоритетное направление "ГОРОД  ЖИЗНИ"</w:t>
            </w:r>
          </w:p>
        </w:tc>
      </w:tr>
      <w:tr w:rsidR="007413B5" w:rsidRPr="007413B5" w:rsidTr="007413B5">
        <w:trPr>
          <w:trHeight w:val="52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15</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 Муниципальная программа «Формирование современной городской среды на 2018 - 2030 годы»</w:t>
            </w:r>
          </w:p>
        </w:tc>
        <w:tc>
          <w:tcPr>
            <w:tcW w:w="182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99,7</w:t>
            </w:r>
          </w:p>
        </w:tc>
        <w:tc>
          <w:tcPr>
            <w:tcW w:w="196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77,4</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99,4</w:t>
            </w:r>
          </w:p>
        </w:tc>
      </w:tr>
      <w:tr w:rsidR="007413B5" w:rsidRPr="007413B5" w:rsidTr="007413B5">
        <w:trPr>
          <w:trHeight w:val="66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16</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Муниципальная программа «Содержание и ремонт объектов и сетей инженерной инфраструктуры городского округа Тольятти на 2023-2027 годы» </w:t>
            </w:r>
          </w:p>
        </w:tc>
        <w:tc>
          <w:tcPr>
            <w:tcW w:w="182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97,8</w:t>
            </w:r>
          </w:p>
        </w:tc>
        <w:tc>
          <w:tcPr>
            <w:tcW w:w="196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85,3</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96,0</w:t>
            </w:r>
          </w:p>
        </w:tc>
      </w:tr>
      <w:tr w:rsidR="007413B5" w:rsidRPr="007413B5" w:rsidTr="007413B5">
        <w:trPr>
          <w:trHeight w:val="60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17</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«Благоустройство территории городского округа Тольятти на 2015-2024 годы»</w:t>
            </w:r>
          </w:p>
        </w:tc>
        <w:tc>
          <w:tcPr>
            <w:tcW w:w="182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71,7</w:t>
            </w:r>
          </w:p>
        </w:tc>
        <w:tc>
          <w:tcPr>
            <w:tcW w:w="196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83,0</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63,2</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71,5</w:t>
            </w:r>
          </w:p>
        </w:tc>
      </w:tr>
      <w:tr w:rsidR="007413B5" w:rsidRPr="007413B5" w:rsidTr="007413B5">
        <w:trPr>
          <w:trHeight w:val="66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18</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«Капитальный ремонт многоквартирных домов городского округа Тольятти на 2024-2028 годы»</w:t>
            </w:r>
          </w:p>
        </w:tc>
        <w:tc>
          <w:tcPr>
            <w:tcW w:w="182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40,9</w:t>
            </w:r>
          </w:p>
        </w:tc>
        <w:tc>
          <w:tcPr>
            <w:tcW w:w="196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64,7</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33,3</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43,4</w:t>
            </w:r>
          </w:p>
        </w:tc>
      </w:tr>
      <w:tr w:rsidR="007413B5" w:rsidRPr="007413B5" w:rsidTr="007413B5">
        <w:trPr>
          <w:trHeight w:val="82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19</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Муниципальная программа  «Ремонт помещений, находящихся в муниципальной собственности городского округа Тольятти, на 2023 - 2027 годы» </w:t>
            </w:r>
          </w:p>
        </w:tc>
        <w:tc>
          <w:tcPr>
            <w:tcW w:w="182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89,3</w:t>
            </w:r>
          </w:p>
        </w:tc>
        <w:tc>
          <w:tcPr>
            <w:tcW w:w="196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86,5</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92,0</w:t>
            </w:r>
          </w:p>
        </w:tc>
      </w:tr>
      <w:tr w:rsidR="007413B5" w:rsidRPr="007413B5" w:rsidTr="007413B5">
        <w:trPr>
          <w:trHeight w:val="66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20</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«Развитие инфраструктуры градостроительной деятельности городского округа Тольятти на 2023-2028 годы»</w:t>
            </w:r>
          </w:p>
        </w:tc>
        <w:tc>
          <w:tcPr>
            <w:tcW w:w="182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79,5</w:t>
            </w:r>
          </w:p>
        </w:tc>
        <w:tc>
          <w:tcPr>
            <w:tcW w:w="196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80,9</w:t>
            </w:r>
          </w:p>
        </w:tc>
        <w:tc>
          <w:tcPr>
            <w:tcW w:w="22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62,5</w:t>
            </w:r>
          </w:p>
        </w:tc>
        <w:tc>
          <w:tcPr>
            <w:tcW w:w="22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74,7</w:t>
            </w:r>
          </w:p>
        </w:tc>
      </w:tr>
      <w:tr w:rsidR="007413B5" w:rsidRPr="007413B5" w:rsidTr="007413B5">
        <w:trPr>
          <w:trHeight w:val="390"/>
        </w:trPr>
        <w:tc>
          <w:tcPr>
            <w:tcW w:w="1492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b/>
                <w:bCs/>
                <w:sz w:val="20"/>
                <w:szCs w:val="20"/>
                <w:lang w:val="ru-RU" w:eastAsia="ru-RU"/>
              </w:rPr>
            </w:pPr>
            <w:r w:rsidRPr="007413B5">
              <w:rPr>
                <w:b/>
                <w:bCs/>
                <w:sz w:val="20"/>
                <w:szCs w:val="20"/>
                <w:lang w:val="ru-RU" w:eastAsia="ru-RU"/>
              </w:rPr>
              <w:lastRenderedPageBreak/>
              <w:t xml:space="preserve">         Приоритетное направление "ТОЛЬЯТТИ  МОБИЛЬНЫЙ"</w:t>
            </w:r>
          </w:p>
        </w:tc>
      </w:tr>
      <w:tr w:rsidR="007413B5" w:rsidRPr="007413B5" w:rsidTr="007413B5">
        <w:trPr>
          <w:trHeight w:val="55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21</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«Развитие транспортной системы и дорожного хозяйства городского округа Тольятти на 2021-2025 гг.»</w:t>
            </w:r>
          </w:p>
        </w:tc>
        <w:tc>
          <w:tcPr>
            <w:tcW w:w="182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83,0</w:t>
            </w:r>
          </w:p>
        </w:tc>
        <w:tc>
          <w:tcPr>
            <w:tcW w:w="196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85,8</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83,0</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83,6</w:t>
            </w:r>
          </w:p>
        </w:tc>
      </w:tr>
      <w:tr w:rsidR="007413B5" w:rsidRPr="005E66E9" w:rsidTr="007413B5">
        <w:trPr>
          <w:trHeight w:val="390"/>
        </w:trPr>
        <w:tc>
          <w:tcPr>
            <w:tcW w:w="1492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b/>
                <w:bCs/>
                <w:sz w:val="20"/>
                <w:szCs w:val="20"/>
                <w:lang w:val="ru-RU" w:eastAsia="ru-RU"/>
              </w:rPr>
            </w:pPr>
            <w:r w:rsidRPr="007413B5">
              <w:rPr>
                <w:b/>
                <w:bCs/>
                <w:sz w:val="20"/>
                <w:szCs w:val="20"/>
                <w:lang w:val="ru-RU" w:eastAsia="ru-RU"/>
              </w:rPr>
              <w:t xml:space="preserve">         Приоритетное направление "ВОЗМОЖНОСТИ ДЛЯ КАЖДОГО"</w:t>
            </w:r>
          </w:p>
        </w:tc>
      </w:tr>
      <w:tr w:rsidR="007413B5" w:rsidRPr="007413B5" w:rsidTr="007413B5">
        <w:trPr>
          <w:trHeight w:val="58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22</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Муниципальная  программа «Развитие малого и среднего предпринимательства городского округа Тольятти на 2023-2027 годы» </w:t>
            </w:r>
          </w:p>
        </w:tc>
        <w:tc>
          <w:tcPr>
            <w:tcW w:w="182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103,9</w:t>
            </w:r>
          </w:p>
        </w:tc>
        <w:tc>
          <w:tcPr>
            <w:tcW w:w="196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102,0</w:t>
            </w:r>
          </w:p>
        </w:tc>
      </w:tr>
      <w:tr w:rsidR="007413B5" w:rsidRPr="007413B5" w:rsidTr="007413B5">
        <w:trPr>
          <w:trHeight w:val="58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23</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«Развитие потребительского рынка в городском округе Тольятти на 2022-2026 годы»</w:t>
            </w:r>
          </w:p>
        </w:tc>
        <w:tc>
          <w:tcPr>
            <w:tcW w:w="182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100,4</w:t>
            </w:r>
          </w:p>
        </w:tc>
        <w:tc>
          <w:tcPr>
            <w:tcW w:w="196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53,6</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92,3</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88,6</w:t>
            </w:r>
          </w:p>
        </w:tc>
      </w:tr>
      <w:tr w:rsidR="007413B5" w:rsidRPr="005E66E9" w:rsidTr="007413B5">
        <w:trPr>
          <w:trHeight w:val="390"/>
        </w:trPr>
        <w:tc>
          <w:tcPr>
            <w:tcW w:w="1492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b/>
                <w:bCs/>
                <w:sz w:val="20"/>
                <w:szCs w:val="20"/>
                <w:lang w:val="ru-RU" w:eastAsia="ru-RU"/>
              </w:rPr>
            </w:pPr>
            <w:r w:rsidRPr="007413B5">
              <w:rPr>
                <w:b/>
                <w:bCs/>
                <w:sz w:val="20"/>
                <w:szCs w:val="20"/>
                <w:lang w:val="ru-RU" w:eastAsia="ru-RU"/>
              </w:rPr>
              <w:t xml:space="preserve">         Приоритетное направление "ГОРОД БОЛЬШИХ ПРОЕКТОВ"</w:t>
            </w:r>
          </w:p>
        </w:tc>
      </w:tr>
      <w:tr w:rsidR="007413B5" w:rsidRPr="007413B5" w:rsidTr="007413B5">
        <w:trPr>
          <w:trHeight w:val="60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24</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Муниципальная  программа «Развитие информационно-телекоммуникационной инфраструктуры городского округа Тольятти на 2022-2026 годы» </w:t>
            </w:r>
          </w:p>
        </w:tc>
        <w:tc>
          <w:tcPr>
            <w:tcW w:w="182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101,6</w:t>
            </w:r>
          </w:p>
        </w:tc>
        <w:tc>
          <w:tcPr>
            <w:tcW w:w="196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98,88</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100,6</w:t>
            </w:r>
          </w:p>
        </w:tc>
      </w:tr>
      <w:tr w:rsidR="007413B5" w:rsidRPr="005E66E9" w:rsidTr="007413B5">
        <w:trPr>
          <w:trHeight w:val="375"/>
        </w:trPr>
        <w:tc>
          <w:tcPr>
            <w:tcW w:w="1492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b/>
                <w:bCs/>
                <w:sz w:val="20"/>
                <w:szCs w:val="20"/>
                <w:lang w:val="ru-RU" w:eastAsia="ru-RU"/>
              </w:rPr>
            </w:pPr>
            <w:r w:rsidRPr="007413B5">
              <w:rPr>
                <w:b/>
                <w:bCs/>
                <w:sz w:val="20"/>
                <w:szCs w:val="20"/>
                <w:lang w:val="ru-RU" w:eastAsia="ru-RU"/>
              </w:rPr>
              <w:t xml:space="preserve">         Направление "АДМИНИСТРАТИВНОЕ И БЮДЖЕТНОЕ РЕФОРМИРОВАНИЕ" (Прочие программы, связанные с реализацией Стратегии)</w:t>
            </w:r>
          </w:p>
        </w:tc>
      </w:tr>
      <w:tr w:rsidR="007413B5" w:rsidRPr="007413B5" w:rsidTr="007413B5">
        <w:trPr>
          <w:trHeight w:val="55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25</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«Развитие органов местного самоуправления городского округа Тольятти на 2023- 2028 годы»</w:t>
            </w:r>
          </w:p>
        </w:tc>
        <w:tc>
          <w:tcPr>
            <w:tcW w:w="182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99,3</w:t>
            </w:r>
          </w:p>
        </w:tc>
        <w:tc>
          <w:tcPr>
            <w:tcW w:w="196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99,19</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100,0</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99,5</w:t>
            </w:r>
          </w:p>
        </w:tc>
      </w:tr>
      <w:tr w:rsidR="007413B5" w:rsidRPr="007413B5" w:rsidTr="007413B5">
        <w:trPr>
          <w:trHeight w:val="69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26</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«Противодействие коррупции в городском округе Тольятти на 2022-2026 годы»</w:t>
            </w:r>
          </w:p>
        </w:tc>
        <w:tc>
          <w:tcPr>
            <w:tcW w:w="182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98,8</w:t>
            </w:r>
          </w:p>
        </w:tc>
        <w:tc>
          <w:tcPr>
            <w:tcW w:w="196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99,9</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c>
          <w:tcPr>
            <w:tcW w:w="22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99,4</w:t>
            </w:r>
          </w:p>
        </w:tc>
      </w:tr>
      <w:tr w:rsidR="007413B5" w:rsidRPr="007413B5" w:rsidTr="007413B5">
        <w:trPr>
          <w:trHeight w:val="81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27</w:t>
            </w:r>
          </w:p>
        </w:tc>
        <w:tc>
          <w:tcPr>
            <w:tcW w:w="6132"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«Профилактика терроризма, экстремизма и иных правонарушений на территории городского округа Тольятти на 2020-2024 годы»</w:t>
            </w:r>
          </w:p>
        </w:tc>
        <w:tc>
          <w:tcPr>
            <w:tcW w:w="182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99,96</w:t>
            </w:r>
          </w:p>
        </w:tc>
        <w:tc>
          <w:tcPr>
            <w:tcW w:w="196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99,0</w:t>
            </w:r>
          </w:p>
        </w:tc>
        <w:tc>
          <w:tcPr>
            <w:tcW w:w="22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c>
          <w:tcPr>
            <w:tcW w:w="22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99,8</w:t>
            </w:r>
          </w:p>
        </w:tc>
      </w:tr>
    </w:tbl>
    <w:p w:rsidR="007413B5" w:rsidRDefault="007413B5" w:rsidP="004176B9">
      <w:pPr>
        <w:spacing w:line="276" w:lineRule="auto"/>
        <w:ind w:firstLine="680"/>
        <w:rPr>
          <w:sz w:val="28"/>
          <w:szCs w:val="28"/>
          <w:lang w:val="ru-RU"/>
        </w:rPr>
      </w:pPr>
    </w:p>
    <w:p w:rsidR="007413B5" w:rsidRDefault="007413B5" w:rsidP="004176B9">
      <w:pPr>
        <w:spacing w:line="276" w:lineRule="auto"/>
        <w:ind w:firstLine="680"/>
        <w:rPr>
          <w:sz w:val="28"/>
          <w:szCs w:val="28"/>
          <w:lang w:val="ru-RU"/>
        </w:rPr>
      </w:pPr>
    </w:p>
    <w:p w:rsidR="007413B5" w:rsidRDefault="007413B5" w:rsidP="004176B9">
      <w:pPr>
        <w:spacing w:line="276" w:lineRule="auto"/>
        <w:ind w:firstLine="680"/>
        <w:rPr>
          <w:sz w:val="28"/>
          <w:szCs w:val="28"/>
          <w:lang w:val="ru-RU"/>
        </w:rPr>
      </w:pPr>
    </w:p>
    <w:p w:rsidR="007413B5" w:rsidRDefault="007413B5" w:rsidP="004176B9">
      <w:pPr>
        <w:spacing w:line="276" w:lineRule="auto"/>
        <w:ind w:firstLine="680"/>
        <w:rPr>
          <w:sz w:val="28"/>
          <w:szCs w:val="28"/>
          <w:lang w:val="ru-RU"/>
        </w:rPr>
      </w:pPr>
    </w:p>
    <w:p w:rsidR="007413B5" w:rsidRDefault="007413B5" w:rsidP="004176B9">
      <w:pPr>
        <w:spacing w:line="276" w:lineRule="auto"/>
        <w:ind w:firstLine="680"/>
        <w:rPr>
          <w:sz w:val="28"/>
          <w:szCs w:val="28"/>
          <w:lang w:val="ru-RU"/>
        </w:rPr>
      </w:pPr>
    </w:p>
    <w:p w:rsidR="007413B5" w:rsidRDefault="007413B5" w:rsidP="004176B9">
      <w:pPr>
        <w:spacing w:line="276" w:lineRule="auto"/>
        <w:ind w:firstLine="680"/>
        <w:rPr>
          <w:sz w:val="28"/>
          <w:szCs w:val="28"/>
          <w:lang w:val="ru-RU"/>
        </w:rPr>
      </w:pPr>
    </w:p>
    <w:p w:rsidR="007413B5" w:rsidRDefault="007413B5" w:rsidP="004176B9">
      <w:pPr>
        <w:spacing w:line="276" w:lineRule="auto"/>
        <w:ind w:firstLine="680"/>
        <w:rPr>
          <w:sz w:val="28"/>
          <w:szCs w:val="28"/>
          <w:lang w:val="ru-RU"/>
        </w:rPr>
      </w:pPr>
    </w:p>
    <w:p w:rsidR="007413B5" w:rsidRDefault="007413B5" w:rsidP="004176B9">
      <w:pPr>
        <w:spacing w:line="276" w:lineRule="auto"/>
        <w:ind w:firstLine="680"/>
        <w:rPr>
          <w:sz w:val="28"/>
          <w:szCs w:val="28"/>
          <w:lang w:val="ru-RU"/>
        </w:rPr>
      </w:pPr>
    </w:p>
    <w:p w:rsidR="007413B5" w:rsidRDefault="007413B5" w:rsidP="004176B9">
      <w:pPr>
        <w:spacing w:line="276" w:lineRule="auto"/>
        <w:ind w:firstLine="680"/>
        <w:rPr>
          <w:sz w:val="28"/>
          <w:szCs w:val="28"/>
          <w:lang w:val="ru-RU"/>
        </w:rPr>
      </w:pPr>
    </w:p>
    <w:p w:rsidR="007413B5" w:rsidRDefault="007413B5" w:rsidP="004176B9">
      <w:pPr>
        <w:spacing w:line="276" w:lineRule="auto"/>
        <w:ind w:firstLine="680"/>
        <w:rPr>
          <w:sz w:val="28"/>
          <w:szCs w:val="28"/>
          <w:lang w:val="ru-RU"/>
        </w:rPr>
      </w:pPr>
    </w:p>
    <w:tbl>
      <w:tblPr>
        <w:tblW w:w="15108" w:type="dxa"/>
        <w:tblInd w:w="108" w:type="dxa"/>
        <w:tblLook w:val="04A0" w:firstRow="1" w:lastRow="0" w:firstColumn="1" w:lastColumn="0" w:noHBand="0" w:noVBand="1"/>
      </w:tblPr>
      <w:tblGrid>
        <w:gridCol w:w="531"/>
        <w:gridCol w:w="2600"/>
        <w:gridCol w:w="6083"/>
        <w:gridCol w:w="2940"/>
        <w:gridCol w:w="2940"/>
        <w:gridCol w:w="14"/>
      </w:tblGrid>
      <w:tr w:rsidR="007413B5" w:rsidRPr="005E66E9" w:rsidTr="007413B5">
        <w:trPr>
          <w:gridAfter w:val="1"/>
          <w:wAfter w:w="14" w:type="dxa"/>
          <w:trHeight w:val="1260"/>
        </w:trPr>
        <w:tc>
          <w:tcPr>
            <w:tcW w:w="531" w:type="dxa"/>
            <w:tcBorders>
              <w:top w:val="nil"/>
              <w:left w:val="nil"/>
              <w:bottom w:val="nil"/>
              <w:right w:val="nil"/>
            </w:tcBorders>
            <w:shd w:val="clear" w:color="auto" w:fill="auto"/>
            <w:noWrap/>
            <w:hideMark/>
          </w:tcPr>
          <w:p w:rsidR="007413B5" w:rsidRPr="007413B5" w:rsidRDefault="007413B5" w:rsidP="007413B5">
            <w:pPr>
              <w:spacing w:line="240" w:lineRule="auto"/>
              <w:ind w:firstLine="0"/>
              <w:jc w:val="left"/>
              <w:rPr>
                <w:sz w:val="20"/>
                <w:szCs w:val="20"/>
                <w:lang w:val="ru-RU" w:eastAsia="ru-RU"/>
              </w:rPr>
            </w:pPr>
          </w:p>
        </w:tc>
        <w:tc>
          <w:tcPr>
            <w:tcW w:w="2600" w:type="dxa"/>
            <w:tcBorders>
              <w:top w:val="nil"/>
              <w:left w:val="nil"/>
              <w:bottom w:val="nil"/>
              <w:right w:val="nil"/>
            </w:tcBorders>
            <w:shd w:val="clear" w:color="auto" w:fill="auto"/>
            <w:noWrap/>
            <w:vAlign w:val="bottom"/>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nil"/>
              <w:right w:val="nil"/>
            </w:tcBorders>
            <w:shd w:val="clear" w:color="auto" w:fill="auto"/>
            <w:noWrap/>
            <w:vAlign w:val="bottom"/>
            <w:hideMark/>
          </w:tcPr>
          <w:p w:rsidR="007413B5" w:rsidRPr="007413B5" w:rsidRDefault="007413B5" w:rsidP="007413B5">
            <w:pPr>
              <w:spacing w:line="240" w:lineRule="auto"/>
              <w:ind w:firstLine="0"/>
              <w:jc w:val="left"/>
              <w:rPr>
                <w:sz w:val="20"/>
                <w:szCs w:val="20"/>
                <w:lang w:val="ru-RU" w:eastAsia="ru-RU"/>
              </w:rPr>
            </w:pPr>
          </w:p>
        </w:tc>
        <w:tc>
          <w:tcPr>
            <w:tcW w:w="5880" w:type="dxa"/>
            <w:gridSpan w:val="2"/>
            <w:tcBorders>
              <w:top w:val="nil"/>
              <w:left w:val="nil"/>
              <w:bottom w:val="nil"/>
              <w:right w:val="nil"/>
            </w:tcBorders>
            <w:shd w:val="clear" w:color="auto" w:fill="auto"/>
            <w:vAlign w:val="bottom"/>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 xml:space="preserve">Приложение  № 3  к  Сводному годовому докладу администрации городского округа Тольятти о ходе реализации и об оценке эффективности реализации муниципальных программ городского округа Тольятти за 2024 год </w:t>
            </w:r>
          </w:p>
        </w:tc>
      </w:tr>
      <w:tr w:rsidR="007413B5" w:rsidRPr="005E66E9" w:rsidTr="007413B5">
        <w:trPr>
          <w:gridAfter w:val="1"/>
          <w:wAfter w:w="14" w:type="dxa"/>
          <w:trHeight w:val="315"/>
        </w:trPr>
        <w:tc>
          <w:tcPr>
            <w:tcW w:w="531" w:type="dxa"/>
            <w:tcBorders>
              <w:top w:val="nil"/>
              <w:left w:val="nil"/>
              <w:bottom w:val="nil"/>
              <w:right w:val="nil"/>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p>
        </w:tc>
        <w:tc>
          <w:tcPr>
            <w:tcW w:w="2600" w:type="dxa"/>
            <w:tcBorders>
              <w:top w:val="nil"/>
              <w:left w:val="nil"/>
              <w:bottom w:val="nil"/>
              <w:right w:val="nil"/>
            </w:tcBorders>
            <w:shd w:val="clear" w:color="auto" w:fill="auto"/>
            <w:noWrap/>
            <w:vAlign w:val="bottom"/>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nil"/>
              <w:right w:val="nil"/>
            </w:tcBorders>
            <w:shd w:val="clear" w:color="auto" w:fill="auto"/>
            <w:noWrap/>
            <w:vAlign w:val="bottom"/>
            <w:hideMark/>
          </w:tcPr>
          <w:p w:rsidR="007413B5" w:rsidRPr="007413B5" w:rsidRDefault="007413B5" w:rsidP="007413B5">
            <w:pPr>
              <w:spacing w:line="240" w:lineRule="auto"/>
              <w:ind w:firstLine="0"/>
              <w:jc w:val="left"/>
              <w:rPr>
                <w:sz w:val="20"/>
                <w:szCs w:val="20"/>
                <w:lang w:val="ru-RU" w:eastAsia="ru-RU"/>
              </w:rPr>
            </w:pPr>
          </w:p>
        </w:tc>
        <w:tc>
          <w:tcPr>
            <w:tcW w:w="2940" w:type="dxa"/>
            <w:tcBorders>
              <w:top w:val="nil"/>
              <w:left w:val="nil"/>
              <w:bottom w:val="nil"/>
              <w:right w:val="nil"/>
            </w:tcBorders>
            <w:shd w:val="clear" w:color="auto" w:fill="auto"/>
            <w:noWrap/>
            <w:vAlign w:val="bottom"/>
            <w:hideMark/>
          </w:tcPr>
          <w:p w:rsidR="007413B5" w:rsidRPr="007413B5" w:rsidRDefault="007413B5" w:rsidP="007413B5">
            <w:pPr>
              <w:spacing w:line="240" w:lineRule="auto"/>
              <w:ind w:firstLine="0"/>
              <w:jc w:val="left"/>
              <w:rPr>
                <w:sz w:val="20"/>
                <w:szCs w:val="20"/>
                <w:lang w:val="ru-RU" w:eastAsia="ru-RU"/>
              </w:rPr>
            </w:pPr>
          </w:p>
        </w:tc>
        <w:tc>
          <w:tcPr>
            <w:tcW w:w="2940" w:type="dxa"/>
            <w:tcBorders>
              <w:top w:val="nil"/>
              <w:left w:val="nil"/>
              <w:bottom w:val="nil"/>
              <w:right w:val="nil"/>
            </w:tcBorders>
            <w:shd w:val="clear" w:color="auto" w:fill="auto"/>
            <w:noWrap/>
            <w:vAlign w:val="bottom"/>
            <w:hideMark/>
          </w:tcPr>
          <w:p w:rsidR="007413B5" w:rsidRPr="007413B5" w:rsidRDefault="007413B5" w:rsidP="007413B5">
            <w:pPr>
              <w:spacing w:line="240" w:lineRule="auto"/>
              <w:ind w:firstLine="0"/>
              <w:jc w:val="left"/>
              <w:rPr>
                <w:sz w:val="20"/>
                <w:szCs w:val="20"/>
                <w:lang w:val="ru-RU" w:eastAsia="ru-RU"/>
              </w:rPr>
            </w:pPr>
          </w:p>
        </w:tc>
      </w:tr>
      <w:tr w:rsidR="007413B5" w:rsidRPr="005E66E9" w:rsidTr="007413B5">
        <w:trPr>
          <w:trHeight w:val="300"/>
        </w:trPr>
        <w:tc>
          <w:tcPr>
            <w:tcW w:w="531" w:type="dxa"/>
            <w:tcBorders>
              <w:top w:val="nil"/>
              <w:left w:val="nil"/>
              <w:bottom w:val="nil"/>
              <w:right w:val="nil"/>
            </w:tcBorders>
            <w:shd w:val="clear" w:color="auto" w:fill="auto"/>
            <w:noWrap/>
            <w:hideMark/>
          </w:tcPr>
          <w:p w:rsidR="007413B5" w:rsidRPr="007413B5" w:rsidRDefault="007413B5" w:rsidP="007413B5">
            <w:pPr>
              <w:spacing w:line="240" w:lineRule="auto"/>
              <w:ind w:firstLine="0"/>
              <w:jc w:val="left"/>
              <w:rPr>
                <w:sz w:val="20"/>
                <w:szCs w:val="20"/>
                <w:lang w:val="ru-RU" w:eastAsia="ru-RU"/>
              </w:rPr>
            </w:pPr>
          </w:p>
        </w:tc>
        <w:tc>
          <w:tcPr>
            <w:tcW w:w="14577" w:type="dxa"/>
            <w:gridSpan w:val="5"/>
            <w:tcBorders>
              <w:top w:val="nil"/>
              <w:left w:val="nil"/>
              <w:bottom w:val="single" w:sz="4" w:space="0" w:color="auto"/>
              <w:right w:val="nil"/>
            </w:tcBorders>
            <w:shd w:val="clear" w:color="auto" w:fill="auto"/>
            <w:hideMark/>
          </w:tcPr>
          <w:p w:rsidR="007413B5" w:rsidRPr="007413B5" w:rsidRDefault="007413B5" w:rsidP="007413B5">
            <w:pPr>
              <w:spacing w:line="240" w:lineRule="auto"/>
              <w:ind w:firstLine="0"/>
              <w:jc w:val="center"/>
              <w:rPr>
                <w:b/>
                <w:bCs/>
                <w:lang w:val="ru-RU" w:eastAsia="ru-RU"/>
              </w:rPr>
            </w:pPr>
            <w:r w:rsidRPr="007413B5">
              <w:rPr>
                <w:b/>
                <w:bCs/>
                <w:lang w:val="ru-RU" w:eastAsia="ru-RU"/>
              </w:rPr>
              <w:t xml:space="preserve">Основные показатели реализации муниципальных программ городского округа Тольятти за  2024 год </w:t>
            </w:r>
          </w:p>
        </w:tc>
      </w:tr>
      <w:tr w:rsidR="007413B5" w:rsidRPr="005E66E9" w:rsidTr="007413B5">
        <w:trPr>
          <w:gridAfter w:val="1"/>
          <w:wAfter w:w="14" w:type="dxa"/>
          <w:trHeight w:val="315"/>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 п.п.</w:t>
            </w:r>
          </w:p>
        </w:tc>
        <w:tc>
          <w:tcPr>
            <w:tcW w:w="2600" w:type="dxa"/>
            <w:vMerge w:val="restart"/>
            <w:tcBorders>
              <w:top w:val="nil"/>
              <w:left w:val="single" w:sz="4" w:space="0" w:color="auto"/>
              <w:bottom w:val="single" w:sz="4" w:space="0" w:color="000000"/>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Наименование муниципальной программы</w:t>
            </w:r>
          </w:p>
        </w:tc>
        <w:tc>
          <w:tcPr>
            <w:tcW w:w="6083" w:type="dxa"/>
            <w:vMerge w:val="restart"/>
            <w:tcBorders>
              <w:top w:val="nil"/>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Наименование показателей</w:t>
            </w:r>
          </w:p>
        </w:tc>
        <w:tc>
          <w:tcPr>
            <w:tcW w:w="5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Значение показателей за отчетный год</w:t>
            </w:r>
          </w:p>
        </w:tc>
      </w:tr>
      <w:tr w:rsidR="007413B5" w:rsidRPr="005E66E9" w:rsidTr="007413B5">
        <w:trPr>
          <w:gridAfter w:val="1"/>
          <w:wAfter w:w="14" w:type="dxa"/>
          <w:trHeight w:val="315"/>
        </w:trPr>
        <w:tc>
          <w:tcPr>
            <w:tcW w:w="531" w:type="dxa"/>
            <w:vMerge/>
            <w:tcBorders>
              <w:top w:val="single" w:sz="4" w:space="0" w:color="auto"/>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b/>
                <w:bCs/>
                <w:sz w:val="20"/>
                <w:szCs w:val="20"/>
                <w:lang w:val="ru-RU" w:eastAsia="ru-RU"/>
              </w:rPr>
            </w:pPr>
          </w:p>
        </w:tc>
        <w:tc>
          <w:tcPr>
            <w:tcW w:w="6083"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b/>
                <w:bCs/>
                <w:sz w:val="20"/>
                <w:szCs w:val="20"/>
                <w:lang w:val="ru-RU" w:eastAsia="ru-RU"/>
              </w:rPr>
            </w:pPr>
          </w:p>
        </w:tc>
        <w:tc>
          <w:tcPr>
            <w:tcW w:w="5880" w:type="dxa"/>
            <w:gridSpan w:val="2"/>
            <w:vMerge/>
            <w:tcBorders>
              <w:top w:val="single" w:sz="4" w:space="0" w:color="auto"/>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b/>
                <w:bCs/>
                <w:sz w:val="20"/>
                <w:szCs w:val="20"/>
                <w:lang w:val="ru-RU" w:eastAsia="ru-RU"/>
              </w:rPr>
            </w:pPr>
          </w:p>
        </w:tc>
      </w:tr>
      <w:tr w:rsidR="007413B5" w:rsidRPr="007413B5" w:rsidTr="007413B5">
        <w:trPr>
          <w:gridAfter w:val="1"/>
          <w:wAfter w:w="14" w:type="dxa"/>
          <w:trHeight w:val="51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b/>
                <w:bCs/>
                <w:sz w:val="20"/>
                <w:szCs w:val="20"/>
                <w:lang w:val="ru-RU" w:eastAsia="ru-RU"/>
              </w:rPr>
            </w:pPr>
          </w:p>
        </w:tc>
        <w:tc>
          <w:tcPr>
            <w:tcW w:w="6083"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b/>
                <w:bCs/>
                <w:sz w:val="20"/>
                <w:szCs w:val="20"/>
                <w:lang w:val="ru-RU" w:eastAsia="ru-RU"/>
              </w:rPr>
            </w:pPr>
          </w:p>
        </w:tc>
        <w:tc>
          <w:tcPr>
            <w:tcW w:w="2940" w:type="dxa"/>
            <w:tcBorders>
              <w:top w:val="nil"/>
              <w:left w:val="nil"/>
              <w:bottom w:val="nil"/>
              <w:right w:val="nil"/>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Фактическое значение,              (ед. измерения)</w:t>
            </w:r>
          </w:p>
        </w:tc>
        <w:tc>
          <w:tcPr>
            <w:tcW w:w="2940" w:type="dxa"/>
            <w:tcBorders>
              <w:top w:val="nil"/>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b/>
                <w:bCs/>
                <w:sz w:val="20"/>
                <w:szCs w:val="20"/>
                <w:lang w:val="ru-RU" w:eastAsia="ru-RU"/>
              </w:rPr>
            </w:pPr>
            <w:r w:rsidRPr="007413B5">
              <w:rPr>
                <w:b/>
                <w:bCs/>
                <w:sz w:val="20"/>
                <w:szCs w:val="20"/>
                <w:lang w:val="ru-RU" w:eastAsia="ru-RU"/>
              </w:rPr>
              <w:t>Уровень достижения плана, (%)</w:t>
            </w:r>
          </w:p>
        </w:tc>
      </w:tr>
      <w:tr w:rsidR="007413B5" w:rsidRPr="007413B5" w:rsidTr="007413B5">
        <w:trPr>
          <w:gridAfter w:val="1"/>
          <w:wAfter w:w="14" w:type="dxa"/>
          <w:trHeight w:val="255"/>
        </w:trPr>
        <w:tc>
          <w:tcPr>
            <w:tcW w:w="531" w:type="dxa"/>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w:t>
            </w:r>
          </w:p>
        </w:tc>
        <w:tc>
          <w:tcPr>
            <w:tcW w:w="2600" w:type="dxa"/>
            <w:tcBorders>
              <w:top w:val="nil"/>
              <w:left w:val="nil"/>
              <w:bottom w:val="single" w:sz="4" w:space="0" w:color="auto"/>
              <w:right w:val="single" w:sz="4" w:space="0" w:color="auto"/>
            </w:tcBorders>
            <w:shd w:val="clear" w:color="auto" w:fill="auto"/>
            <w:noWrap/>
            <w:vAlign w:val="bottom"/>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w:t>
            </w:r>
          </w:p>
        </w:tc>
        <w:tc>
          <w:tcPr>
            <w:tcW w:w="6083" w:type="dxa"/>
            <w:tcBorders>
              <w:top w:val="nil"/>
              <w:left w:val="nil"/>
              <w:bottom w:val="single" w:sz="4" w:space="0" w:color="auto"/>
              <w:right w:val="single" w:sz="4" w:space="0" w:color="auto"/>
            </w:tcBorders>
            <w:shd w:val="clear" w:color="auto" w:fill="auto"/>
            <w:noWrap/>
            <w:vAlign w:val="bottom"/>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4</w:t>
            </w:r>
          </w:p>
        </w:tc>
        <w:tc>
          <w:tcPr>
            <w:tcW w:w="2940" w:type="dxa"/>
            <w:tcBorders>
              <w:top w:val="nil"/>
              <w:left w:val="nil"/>
              <w:bottom w:val="single" w:sz="4" w:space="0" w:color="auto"/>
              <w:right w:val="single" w:sz="4" w:space="0" w:color="auto"/>
            </w:tcBorders>
            <w:shd w:val="clear" w:color="auto" w:fill="auto"/>
            <w:noWrap/>
            <w:vAlign w:val="bottom"/>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5</w:t>
            </w:r>
          </w:p>
        </w:tc>
      </w:tr>
      <w:tr w:rsidR="007413B5" w:rsidRPr="005E66E9" w:rsidTr="007413B5">
        <w:trPr>
          <w:trHeight w:val="480"/>
        </w:trPr>
        <w:tc>
          <w:tcPr>
            <w:tcW w:w="1510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413B5" w:rsidRPr="007413B5" w:rsidRDefault="007413B5" w:rsidP="007413B5">
            <w:pPr>
              <w:spacing w:line="240" w:lineRule="auto"/>
              <w:ind w:firstLine="0"/>
              <w:jc w:val="left"/>
              <w:rPr>
                <w:b/>
                <w:bCs/>
                <w:sz w:val="20"/>
                <w:szCs w:val="20"/>
                <w:lang w:val="ru-RU" w:eastAsia="ru-RU"/>
              </w:rPr>
            </w:pPr>
            <w:r w:rsidRPr="007413B5">
              <w:rPr>
                <w:b/>
                <w:bCs/>
                <w:sz w:val="20"/>
                <w:szCs w:val="20"/>
                <w:lang w:val="ru-RU" w:eastAsia="ru-RU"/>
              </w:rPr>
              <w:t xml:space="preserve">                 Приоритетное направление  «ТОЛЬЯТТИ - ЭТО ЛЮДИ»</w:t>
            </w:r>
          </w:p>
        </w:tc>
      </w:tr>
      <w:tr w:rsidR="007413B5" w:rsidRPr="007413B5" w:rsidTr="007413B5">
        <w:trPr>
          <w:gridAfter w:val="1"/>
          <w:wAfter w:w="14" w:type="dxa"/>
          <w:trHeight w:val="600"/>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«Развитие физической культуры и спорта в городском округе Тольятти на 2022-2026 годы»</w:t>
            </w: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24,5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102,1</w:t>
            </w:r>
          </w:p>
        </w:tc>
      </w:tr>
      <w:tr w:rsidR="007413B5" w:rsidRPr="005E66E9" w:rsidTr="007413B5">
        <w:trPr>
          <w:trHeight w:val="54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Показатели (индикаторы) Стратегии, определенные планом мероприятий по реализации Стратегии</w:t>
            </w:r>
          </w:p>
        </w:tc>
      </w:tr>
      <w:tr w:rsidR="007413B5" w:rsidRPr="007413B5" w:rsidTr="007413B5">
        <w:trPr>
          <w:gridAfter w:val="1"/>
          <w:wAfter w:w="14" w:type="dxa"/>
          <w:trHeight w:val="57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населения, систематически занимающегося физической культурой и спортом</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55,8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100,4</w:t>
            </w:r>
          </w:p>
        </w:tc>
      </w:tr>
      <w:tr w:rsidR="007413B5" w:rsidRPr="005E66E9" w:rsidTr="007413B5">
        <w:trPr>
          <w:trHeight w:val="57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Целевые показатели (индикаторы) федерального проекта «Спорт - норма жизни»  в части, касающейся городского округа Тольятти</w:t>
            </w:r>
          </w:p>
        </w:tc>
      </w:tr>
      <w:tr w:rsidR="007413B5" w:rsidRPr="007413B5" w:rsidTr="007413B5">
        <w:trPr>
          <w:gridAfter w:val="1"/>
          <w:wAfter w:w="14" w:type="dxa"/>
          <w:trHeight w:val="69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населения в возрасте от 3 до 79 лет, систематически занимающихся физической культурой и спортом в общей численности населения в возрасте  от 3 до 79 лет</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55,8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100,4</w:t>
            </w:r>
          </w:p>
        </w:tc>
      </w:tr>
      <w:tr w:rsidR="007413B5" w:rsidRPr="007413B5" w:rsidTr="007413B5">
        <w:trPr>
          <w:gridAfter w:val="1"/>
          <w:wAfter w:w="14" w:type="dxa"/>
          <w:trHeight w:val="1275"/>
        </w:trPr>
        <w:tc>
          <w:tcPr>
            <w:tcW w:w="531" w:type="dxa"/>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w:t>
            </w:r>
          </w:p>
        </w:tc>
        <w:tc>
          <w:tcPr>
            <w:tcW w:w="260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городского округа Тольятти «Молодой семье – доступное жилье» на 2014-2027 годы</w:t>
            </w: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молодых семей, улучшивших жилищные условия при оказании содействия за счет средств бюджета городского округа, в том числе поступающих в бюджет городского округа средств федерального и областного бюджетов</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381  (ед.)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98,0</w:t>
            </w:r>
          </w:p>
        </w:tc>
      </w:tr>
      <w:tr w:rsidR="007413B5" w:rsidRPr="007413B5" w:rsidTr="007413B5">
        <w:trPr>
          <w:gridAfter w:val="1"/>
          <w:wAfter w:w="14" w:type="dxa"/>
          <w:trHeight w:val="570"/>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«Развитие системы образования городского округа Тольятти на 2021-2027 годы»</w:t>
            </w: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детей дошкольного возраста, посещающих МДОУ, в соответствии с плановыми значениями муниципального задания</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98,7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98,7</w:t>
            </w:r>
          </w:p>
        </w:tc>
      </w:tr>
      <w:tr w:rsidR="007413B5" w:rsidRPr="007413B5" w:rsidTr="007413B5">
        <w:trPr>
          <w:gridAfter w:val="1"/>
          <w:wAfter w:w="14" w:type="dxa"/>
          <w:trHeight w:val="106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Уровень освоения обучающимися образовательной программы начального общего образования, образовательной программы основного общего образования и образовательной программы среднего общего образования по завершении первого, второго и третьего уровней общего образования</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76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Полнота реализации образовательной программы начального общего образования, образовательной программы основного общего образования и образовательной программы среднего общего образования</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85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родителей (законных представителей), удовлетворенных условиями и качеством предоставляемой образовательной услуги в рамках реализации дополнительных общеобразовательных программ</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95 (%)</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105,0</w:t>
            </w:r>
          </w:p>
        </w:tc>
      </w:tr>
      <w:tr w:rsidR="007413B5" w:rsidRPr="007413B5" w:rsidTr="007413B5">
        <w:trPr>
          <w:gridAfter w:val="1"/>
          <w:wAfter w:w="14" w:type="dxa"/>
          <w:trHeight w:val="43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Завершить капитальный ремонт в МБУ</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 (зданий)</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84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Доля участников школьного этапа ВСОШ в общей численности учащихся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81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87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участников окружного этапа ВСОШ в общей численности учащихся 7-11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27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103,8</w:t>
            </w:r>
          </w:p>
        </w:tc>
      </w:tr>
      <w:tr w:rsidR="007413B5" w:rsidRPr="007413B5" w:rsidTr="007413B5">
        <w:trPr>
          <w:gridAfter w:val="1"/>
          <w:wAfter w:w="14" w:type="dxa"/>
          <w:trHeight w:val="43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педагогов, предъявляющих свой опыт педагогическому сообществу города, области</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60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67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проведенных профессиональных конкурсов, интеллектуальных, досуговых и физкультурно-оздоровительных мероприятий для работников МОУ</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20 (ед.)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43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родителей, участвующих в мероприятиях по повышению правовой культуры</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503 (чел.)</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125,3</w:t>
            </w:r>
          </w:p>
        </w:tc>
      </w:tr>
      <w:tr w:rsidR="007413B5" w:rsidRPr="007413B5" w:rsidTr="007413B5">
        <w:trPr>
          <w:gridAfter w:val="1"/>
          <w:wAfter w:w="14" w:type="dxa"/>
          <w:trHeight w:val="61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педагогов системы общего образования в возрасте до 35 лет, вовлеченных в различные формы поддержки и сопровождения в первые три года работы</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55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общеобразовательных организаций, в которых обеспечено систематическое психолого-педагогическое сопровождение, в общем количестве общеобразовательных организаций</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76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педагогов-психологов, работающих с обучающимися муниципальных общеобразовательных учреждений, ежегодно повышающих квалификацию путем участия в семинарах, вебинарах, конкурсах, конференциях</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90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работников, привлекаемых к образовательной деятельности, осуществляющих повышение квалификации с целью повышения их компетенции в области современных технологий электронного обучения</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402 (ед.)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55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МБУ, реализующих проекты развития в управленческих портфелях ДО</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67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55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педагогических работников ОУ, участвующих в разработке проектов (от общего числа педагогов)</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 (%)</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103,1</w:t>
            </w:r>
          </w:p>
        </w:tc>
      </w:tr>
      <w:tr w:rsidR="007413B5" w:rsidRPr="007413B5" w:rsidTr="007413B5">
        <w:trPr>
          <w:gridAfter w:val="1"/>
          <w:wAfter w:w="14" w:type="dxa"/>
          <w:trHeight w:val="5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педагогических работников ОУ, участвующих в реализации нововведений (проектов)</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39 (%)</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100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в общем числе педагогических работников общего образования</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5E66E9" w:rsidTr="007413B5">
        <w:trPr>
          <w:trHeight w:val="43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Показатели (индикаторы) Стратегии, определенные Планом мероприятий по реализации стратегии</w:t>
            </w:r>
          </w:p>
        </w:tc>
      </w:tr>
      <w:tr w:rsidR="007413B5" w:rsidRPr="007413B5" w:rsidTr="007413B5">
        <w:trPr>
          <w:gridAfter w:val="1"/>
          <w:wAfter w:w="14" w:type="dxa"/>
          <w:trHeight w:val="45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Охват детей в возрасте от 9 месяцев и до 7 лет услугами дошкольного образования</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70,1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98,98</w:t>
            </w:r>
          </w:p>
        </w:tc>
      </w:tr>
      <w:tr w:rsidR="007413B5" w:rsidRPr="007413B5" w:rsidTr="007413B5">
        <w:trPr>
          <w:gridAfter w:val="1"/>
          <w:wAfter w:w="14" w:type="dxa"/>
          <w:trHeight w:val="43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детей в возрасте от 5 до 18 лет, охваченных дополнительным образованием</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97,86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100,9</w:t>
            </w:r>
          </w:p>
        </w:tc>
      </w:tr>
      <w:tr w:rsidR="007413B5" w:rsidRPr="007413B5" w:rsidTr="007413B5">
        <w:trPr>
          <w:gridAfter w:val="1"/>
          <w:wAfter w:w="14" w:type="dxa"/>
          <w:trHeight w:val="115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Наличие положительной динамики количества победных и призовых мест в округе на региональном этапе ВСОШ по сравнению с аналогичным периодом прошлого года или наличие доли победных и призовых мест на региональном этапе ВСОШ от общей численности обучающихся 9-11 классов округа на уровне 0,9</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w:t>
            </w:r>
            <w:r w:rsidRPr="007413B5">
              <w:rPr>
                <w:sz w:val="20"/>
                <w:szCs w:val="20"/>
                <w:lang w:val="ru-RU" w:eastAsia="ru-RU"/>
              </w:rPr>
              <w:br/>
              <w:t>(наличие -1, отсутствие - 0)</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5E66E9" w:rsidTr="007413B5">
        <w:trPr>
          <w:trHeight w:val="48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Целевые показатели (индикаторы) национального проекта "Обоазование" в части, касающейся городского округа Тольятти</w:t>
            </w:r>
          </w:p>
        </w:tc>
      </w:tr>
      <w:tr w:rsidR="007413B5" w:rsidRPr="007413B5" w:rsidTr="007413B5">
        <w:trPr>
          <w:gridAfter w:val="1"/>
          <w:wAfter w:w="14" w:type="dxa"/>
          <w:trHeight w:val="111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88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 -сервисной платформе цифровой образовательной среды</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111,0</w:t>
            </w:r>
          </w:p>
        </w:tc>
      </w:tr>
      <w:tr w:rsidR="007413B5" w:rsidRPr="007413B5" w:rsidTr="007413B5">
        <w:trPr>
          <w:gridAfter w:val="1"/>
          <w:wAfter w:w="14" w:type="dxa"/>
          <w:trHeight w:val="76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b/>
                <w:bCs/>
                <w:sz w:val="20"/>
                <w:szCs w:val="20"/>
                <w:lang w:val="ru-RU" w:eastAsia="ru-RU"/>
              </w:rPr>
              <w:t>Спроектировать</w:t>
            </w:r>
            <w:r w:rsidRPr="007413B5">
              <w:rPr>
                <w:sz w:val="20"/>
                <w:szCs w:val="20"/>
                <w:lang w:val="ru-RU" w:eastAsia="ru-RU"/>
              </w:rPr>
              <w:t>/построить/ ввести в эксплуатацию здания общеобразовательных учреждений</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0/-/-</w:t>
            </w:r>
            <w:r w:rsidRPr="007413B5">
              <w:rPr>
                <w:sz w:val="20"/>
                <w:szCs w:val="20"/>
                <w:lang w:val="ru-RU" w:eastAsia="ru-RU"/>
              </w:rPr>
              <w:br/>
              <w:t>(здание)</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0,0</w:t>
            </w:r>
          </w:p>
        </w:tc>
      </w:tr>
      <w:tr w:rsidR="007413B5" w:rsidRPr="007413B5" w:rsidTr="007413B5">
        <w:trPr>
          <w:gridAfter w:val="1"/>
          <w:wAfter w:w="14" w:type="dxa"/>
          <w:trHeight w:val="63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Образовательные организации обеспечены материально-технической базой для внедрения цифровой образовательной среды</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 (ед.)</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48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Эффективность мер по созданию возможностей для образования детей</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123,93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104,4</w:t>
            </w:r>
          </w:p>
        </w:tc>
      </w:tr>
      <w:tr w:rsidR="007413B5" w:rsidRPr="007413B5" w:rsidTr="007413B5">
        <w:trPr>
          <w:gridAfter w:val="1"/>
          <w:wAfter w:w="14" w:type="dxa"/>
          <w:trHeight w:val="91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Численность обучающихся, принявших участие в открытых онлайн-уроках, реализуемых с учетом опыта цикла открытых уроков «Проектория», направленных на раннюю профориентацию</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30,64  (тыс.чел.)</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143,8</w:t>
            </w:r>
          </w:p>
        </w:tc>
      </w:tr>
      <w:tr w:rsidR="007413B5" w:rsidRPr="007413B5" w:rsidTr="007413B5">
        <w:trPr>
          <w:gridAfter w:val="1"/>
          <w:wAfter w:w="14" w:type="dxa"/>
          <w:trHeight w:val="105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Число детей округа,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16,11 (тыс.чел.)</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142,6</w:t>
            </w:r>
          </w:p>
        </w:tc>
      </w:tr>
      <w:tr w:rsidR="007413B5" w:rsidRPr="007413B5" w:rsidTr="007413B5">
        <w:trPr>
          <w:gridAfter w:val="1"/>
          <w:wAfter w:w="14" w:type="dxa"/>
          <w:trHeight w:val="90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граждан, положительно оценивших качество услуг психолого-педагогической, методической и консультативной помощи, от общего количества обратившихся за получением услуги</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90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76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30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93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педагогических работников и управленческих кадров системы общего, дополнительного образования детей и профессионального образования повысили уровень профессионального мастерства по дополнительным профессиональным программам</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15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5E66E9" w:rsidTr="007413B5">
        <w:trPr>
          <w:trHeight w:val="54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Целевые показатели (индикаторы) национального проекта «Демография» в части, касающейся городского округа Тольятти</w:t>
            </w:r>
          </w:p>
        </w:tc>
      </w:tr>
      <w:tr w:rsidR="007413B5" w:rsidRPr="007413B5" w:rsidTr="007413B5">
        <w:trPr>
          <w:gridAfter w:val="1"/>
          <w:wAfter w:w="14" w:type="dxa"/>
          <w:trHeight w:val="49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b/>
                <w:bCs/>
                <w:sz w:val="20"/>
                <w:szCs w:val="20"/>
                <w:lang w:val="ru-RU" w:eastAsia="ru-RU"/>
              </w:rPr>
              <w:t>Спроектировать</w:t>
            </w:r>
            <w:r w:rsidRPr="007413B5">
              <w:rPr>
                <w:sz w:val="20"/>
                <w:szCs w:val="20"/>
                <w:lang w:val="ru-RU" w:eastAsia="ru-RU"/>
              </w:rPr>
              <w:t>/построить/ ввести в эксплуатацию здания детских садов</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0/-/-</w:t>
            </w:r>
            <w:r w:rsidRPr="007413B5">
              <w:rPr>
                <w:sz w:val="20"/>
                <w:szCs w:val="20"/>
                <w:lang w:val="ru-RU" w:eastAsia="ru-RU"/>
              </w:rPr>
              <w:br/>
              <w:t>(здание)</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0,0</w:t>
            </w:r>
          </w:p>
        </w:tc>
      </w:tr>
      <w:tr w:rsidR="007413B5" w:rsidRPr="005E66E9" w:rsidTr="007413B5">
        <w:trPr>
          <w:trHeight w:val="60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 xml:space="preserve">Показатели (индикаторы) Стратегии, определенные Планом мероприятий по реализации стратегии, </w:t>
            </w:r>
            <w:r w:rsidRPr="007413B5">
              <w:rPr>
                <w:i/>
                <w:iCs/>
                <w:sz w:val="20"/>
                <w:szCs w:val="20"/>
                <w:lang w:val="ru-RU" w:eastAsia="ru-RU"/>
              </w:rPr>
              <w:br/>
              <w:t>целевые показатели (индикаторы) национального проекта «Демография» в части, касающейся городского округа Тольятти</w:t>
            </w:r>
          </w:p>
        </w:tc>
      </w:tr>
      <w:tr w:rsidR="007413B5" w:rsidRPr="007413B5" w:rsidTr="007413B5">
        <w:trPr>
          <w:gridAfter w:val="1"/>
          <w:wAfter w:w="14" w:type="dxa"/>
          <w:trHeight w:val="60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Доступность дошкольного образования для детей в возрасте от полутора до трех лет</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5E66E9" w:rsidTr="007413B5">
        <w:trPr>
          <w:trHeight w:val="57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 xml:space="preserve">Показатели (индикаторы) Стратегии, определенные Планом мероприятий по реализации стратегии, </w:t>
            </w:r>
            <w:r w:rsidRPr="007413B5">
              <w:rPr>
                <w:i/>
                <w:iCs/>
                <w:sz w:val="20"/>
                <w:szCs w:val="20"/>
                <w:lang w:val="ru-RU" w:eastAsia="ru-RU"/>
              </w:rPr>
              <w:br/>
              <w:t>целевые показатели (индикаторы) национального проекта «Образование» в части, касающейся городского округа Тольятти</w:t>
            </w:r>
          </w:p>
        </w:tc>
      </w:tr>
      <w:tr w:rsidR="007413B5" w:rsidRPr="007413B5" w:rsidTr="007413B5">
        <w:trPr>
          <w:gridAfter w:val="1"/>
          <w:wAfter w:w="14" w:type="dxa"/>
          <w:trHeight w:val="5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Охват детей деятельностью РЦОД, технопарков «Кванториум» и центров «IT-Куб»</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13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795"/>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4</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Муниципальная программа «Профилактика наркомании населения  городского округа Тольятти на 2024-2030 годы» </w:t>
            </w: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 Уровень незаконного потребления наркотических средств, психотропных веществ и их прекурсоров населением городского округа Тольятти </w:t>
            </w:r>
            <w:r w:rsidRPr="007413B5">
              <w:rPr>
                <w:sz w:val="20"/>
                <w:szCs w:val="20"/>
                <w:lang w:val="ru-RU" w:eastAsia="ru-RU"/>
              </w:rPr>
              <w:br/>
              <w:t>(обраный показатель)</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225,8                                                      (чел. на 100 тыс.населения)</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108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тематических публикаций в печатных СМИ, на официальном сайте администрации, в социальных сетях, программ на радио, телевидении, направленных на формирование здорового образа жизни подростков и молодежи и на формирование у населения негативного отношения к наркомании</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150 (ед.)</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85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случаев острых отравлений наркотическими веществами среди несовершеннолетних в городском округе Тольятти</w:t>
            </w:r>
            <w:r w:rsidRPr="007413B5">
              <w:rPr>
                <w:sz w:val="20"/>
                <w:szCs w:val="20"/>
                <w:lang w:val="ru-RU" w:eastAsia="ru-RU"/>
              </w:rPr>
              <w:br/>
              <w:t>(обраный показатель)</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4 (чел.)</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75,0</w:t>
            </w:r>
          </w:p>
        </w:tc>
      </w:tr>
      <w:tr w:rsidR="007413B5" w:rsidRPr="007413B5" w:rsidTr="007413B5">
        <w:trPr>
          <w:gridAfter w:val="1"/>
          <w:wAfter w:w="14" w:type="dxa"/>
          <w:trHeight w:val="106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учащихся 5-11 классов муниципальных общеобразовательных учреждений городского округа Тольятти, участвующих в реализации профилактических антинаркотических мероприятий настоящей муниципальной программы, от общей численности учащихся 5-11 классов муниципальных общеобразовательных учреждений городского округа Тольятти</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2"/>
                <w:szCs w:val="22"/>
                <w:lang w:val="ru-RU" w:eastAsia="ru-RU"/>
              </w:rPr>
            </w:pPr>
            <w:r w:rsidRPr="007413B5">
              <w:rPr>
                <w:sz w:val="22"/>
                <w:szCs w:val="22"/>
                <w:lang w:val="ru-RU" w:eastAsia="ru-RU"/>
              </w:rPr>
              <w:t>100 %)</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106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лиц, потребляющих наркотические средства и психотропные вещества в немедицинских целях, участвующих в программах комплексной реабилитации и ресоциализации, относительно общей численности человек, стоящих на учете с диагнозом "синдром зависимости от наркотических средств и психотропных веществ"</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2"/>
                <w:szCs w:val="22"/>
                <w:lang w:val="ru-RU" w:eastAsia="ru-RU"/>
              </w:rPr>
            </w:pPr>
            <w:r w:rsidRPr="007413B5">
              <w:rPr>
                <w:sz w:val="22"/>
                <w:szCs w:val="22"/>
                <w:lang w:val="ru-RU" w:eastAsia="ru-RU"/>
              </w:rPr>
              <w:t>53,12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54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респондентов, охваченных социологическими исследованиями</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1750 (чел.)</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103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специалистов, прошедших обучение в ГБУЗ СО "ТНД", для проведения работы по профилактике наркомании в муниципальных общеобразовательных учреждениях, учреждениях дополнительного образования, государственных учреждениях среднего профессионального образования городского округа Тольятти</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2"/>
                <w:szCs w:val="22"/>
                <w:lang w:val="ru-RU" w:eastAsia="ru-RU"/>
              </w:rPr>
            </w:pPr>
            <w:r w:rsidRPr="007413B5">
              <w:rPr>
                <w:sz w:val="22"/>
                <w:szCs w:val="22"/>
                <w:lang w:val="ru-RU" w:eastAsia="ru-RU"/>
              </w:rPr>
              <w:t>214 (чел.)</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435"/>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5</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«Защита населения и территорий от чрезвычайных ситуаций в мирное и военное время, обеспечение первичных мер пожарной безопасности и безопасности людей на водных объектах в городском округе Тольятти на 2021 - 2025 годы»</w:t>
            </w: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Доля отработанных сообщений о происшествиях от количества поступивших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42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Уровень готовности сил и средств системы предупреждения и ликвидации ЧС</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75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Степень выполнения Плана мероприятий в области гражданской обороны, предупреждения и ликвидации ЧС, обеспечения пожарной безопасности и безопасности людей на водных объектах</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75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Недопущение (предотвращение) чрезвычайных ситуаций на территории г.о. Тольятти</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w:t>
            </w:r>
            <w:r w:rsidRPr="007413B5">
              <w:rPr>
                <w:sz w:val="20"/>
                <w:szCs w:val="20"/>
                <w:lang w:val="ru-RU" w:eastAsia="ru-RU"/>
              </w:rPr>
              <w:br/>
              <w:t>(0 - нет, 1- да)</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91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Наличие раздела об обеспечении безопасности людей на водных объектах в ежегодном докладе о состоянии защиты населения и территорий от чрезвычайных ситуаций природного и техногенного характера в городском округе Тольятти</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w:t>
            </w:r>
            <w:r w:rsidRPr="007413B5">
              <w:rPr>
                <w:sz w:val="20"/>
                <w:szCs w:val="20"/>
                <w:lang w:val="ru-RU" w:eastAsia="ru-RU"/>
              </w:rPr>
              <w:br/>
              <w:t>(0- нет, 1- да)</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63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Степень готовности системы видеонаблюдения за лесами</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63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изготовленной наглядной агитации (листовки, памятки)</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10 500 (шт.)</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70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Уровень готовности мобильной группы по обеспечению первичных мер пожарной безопасности (транспортное обеспечение реагирования на ЧС)</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69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Среднее время дежурства мобильной группы по обеспечению первичных мер пожарной безопасности</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1728 (маш.-час.)</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63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Недопущение (предотвращение) возгораний, пожаров и погибших на объектах муниципальной собственности</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w:t>
            </w:r>
            <w:r w:rsidRPr="007413B5">
              <w:rPr>
                <w:sz w:val="20"/>
                <w:szCs w:val="20"/>
                <w:lang w:val="ru-RU" w:eastAsia="ru-RU"/>
              </w:rPr>
              <w:br/>
              <w:t>(0 - нет, 1- да)</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55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Удельный вес должностных лиц и специалистов, повысивших квалификацию в области ГО и ЧС, в общем объеме Плана комплектования слушателей на учебный год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89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94,0</w:t>
            </w:r>
          </w:p>
        </w:tc>
      </w:tr>
      <w:tr w:rsidR="007413B5" w:rsidRPr="007413B5" w:rsidTr="007413B5">
        <w:trPr>
          <w:gridAfter w:val="1"/>
          <w:wAfter w:w="14" w:type="dxa"/>
          <w:trHeight w:val="690"/>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6</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«Создание условий для улучшения качества жизни жителей городского округа Тольятти» на 2020-2024 годы</w:t>
            </w: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граждан, которым оказаны  дополнительные меры социальной поддержки  из числа обратившихся и имеющих право</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90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Доля детей-сирот, детей, оставшихся без попечения родителей, находящихся на воспитании в семьях граждан (под опекой, попечительством или в приемной семье), от общего количества детей данной категории состоящих на учете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89,3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99,2</w:t>
            </w:r>
          </w:p>
        </w:tc>
      </w:tr>
      <w:tr w:rsidR="007413B5" w:rsidRPr="007413B5" w:rsidTr="007413B5">
        <w:trPr>
          <w:gridAfter w:val="1"/>
          <w:wAfter w:w="14" w:type="dxa"/>
          <w:trHeight w:val="61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Обеспечение проведения мероприятий направленных на социальную адаптацию и интеграцию в общество детей-инвалидов</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 (ед.)</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57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Обеспечение пропаганды семейных ценностей в рамках проводимых мероприятий</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 (количество мероприятий)</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645"/>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 Муниципальная программа «Укрепление общественного здоровья в городском округе Тольятти» на 2021-2024 годы</w:t>
            </w: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участников проведенных мероприятий, направленных на профилактику неинфекционных и инфекционных заболеваний</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197599 (чел.)</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63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участников мероприятий, направленных на стимулирование здорового образа жизни, включая здоровое питание и физическую активность</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309567 (чел.)</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46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размещенных материалов</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2668 (ед.)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64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Количество участников предприятий городского округа, привлеченных в физкультурно-массовые общегородские мероприятия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1062 (чел.)</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5E66E9" w:rsidTr="007413B5">
        <w:trPr>
          <w:trHeight w:val="49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Целевые показатели (индикаторы) национального проекта «Здравоохранение» в части, касающейся городского округа Тольятти:</w:t>
            </w:r>
          </w:p>
        </w:tc>
      </w:tr>
      <w:tr w:rsidR="007413B5" w:rsidRPr="007413B5" w:rsidTr="007413B5">
        <w:trPr>
          <w:gridAfter w:val="1"/>
          <w:wAfter w:w="14" w:type="dxa"/>
          <w:trHeight w:val="69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основных медицинских работников, оказывающих медицинскую помощь в амбулаторных условиях</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1081 (чел.)</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78,8</w:t>
            </w:r>
          </w:p>
        </w:tc>
      </w:tr>
      <w:tr w:rsidR="007413B5" w:rsidRPr="007413B5" w:rsidTr="007413B5">
        <w:trPr>
          <w:gridAfter w:val="1"/>
          <w:wAfter w:w="14" w:type="dxa"/>
          <w:trHeight w:val="69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основных медицинских работников, оказывающих медицинскую помощь в амбулаторных условиях, средних медицинских работников</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2134  (чел.)</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88,2</w:t>
            </w:r>
          </w:p>
        </w:tc>
      </w:tr>
      <w:tr w:rsidR="007413B5" w:rsidRPr="007413B5" w:rsidTr="007413B5">
        <w:trPr>
          <w:gridAfter w:val="1"/>
          <w:wAfter w:w="14" w:type="dxa"/>
          <w:trHeight w:val="106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 нарастающим итогом: врачами</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89,9 (%)</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94,6</w:t>
            </w:r>
          </w:p>
        </w:tc>
      </w:tr>
      <w:tr w:rsidR="007413B5" w:rsidRPr="007413B5" w:rsidTr="007413B5">
        <w:trPr>
          <w:gridAfter w:val="1"/>
          <w:wAfter w:w="14" w:type="dxa"/>
          <w:trHeight w:val="117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 нарастающим итогом: средними медицинскими работниками</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 xml:space="preserve">  96,3 (%)</w:t>
            </w:r>
          </w:p>
        </w:tc>
        <w:tc>
          <w:tcPr>
            <w:tcW w:w="2940" w:type="dxa"/>
            <w:tcBorders>
              <w:top w:val="single" w:sz="4" w:space="0" w:color="auto"/>
              <w:left w:val="nil"/>
              <w:bottom w:val="nil"/>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101,3</w:t>
            </w:r>
          </w:p>
        </w:tc>
      </w:tr>
      <w:tr w:rsidR="007413B5" w:rsidRPr="007413B5" w:rsidTr="007413B5">
        <w:trPr>
          <w:gridAfter w:val="1"/>
          <w:wAfter w:w="14" w:type="dxa"/>
          <w:trHeight w:val="57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основных медицинских работников, оказывающих медицинскую помощь в стационарных условиях, врачей</w:t>
            </w:r>
          </w:p>
        </w:tc>
        <w:tc>
          <w:tcPr>
            <w:tcW w:w="2940" w:type="dxa"/>
            <w:tcBorders>
              <w:top w:val="nil"/>
              <w:left w:val="nil"/>
              <w:bottom w:val="single" w:sz="4" w:space="0" w:color="auto"/>
              <w:right w:val="nil"/>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911 (чел.)</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78,9</w:t>
            </w:r>
          </w:p>
        </w:tc>
      </w:tr>
      <w:tr w:rsidR="007413B5" w:rsidRPr="007413B5" w:rsidTr="007413B5">
        <w:trPr>
          <w:gridAfter w:val="1"/>
          <w:wAfter w:w="14" w:type="dxa"/>
          <w:trHeight w:val="60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nil"/>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основных медицинских работников, оказывающих медицинскую помощь в стационарных условиях, средних медработников</w:t>
            </w:r>
          </w:p>
        </w:tc>
        <w:tc>
          <w:tcPr>
            <w:tcW w:w="2940" w:type="dxa"/>
            <w:tcBorders>
              <w:top w:val="nil"/>
              <w:left w:val="nil"/>
              <w:bottom w:val="single" w:sz="4" w:space="0" w:color="auto"/>
              <w:right w:val="nil"/>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2229 (чел.)</w:t>
            </w:r>
          </w:p>
        </w:tc>
        <w:tc>
          <w:tcPr>
            <w:tcW w:w="2940" w:type="dxa"/>
            <w:tcBorders>
              <w:top w:val="nil"/>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78,6</w:t>
            </w:r>
          </w:p>
        </w:tc>
      </w:tr>
      <w:tr w:rsidR="007413B5" w:rsidRPr="007413B5" w:rsidTr="007413B5">
        <w:trPr>
          <w:gridAfter w:val="1"/>
          <w:wAfter w:w="14" w:type="dxa"/>
          <w:trHeight w:val="117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color w:val="000000"/>
                <w:sz w:val="20"/>
                <w:szCs w:val="20"/>
                <w:lang w:val="ru-RU" w:eastAsia="ru-RU"/>
              </w:rPr>
            </w:pPr>
            <w:r w:rsidRPr="007413B5">
              <w:rPr>
                <w:color w:val="000000"/>
                <w:sz w:val="20"/>
                <w:szCs w:val="20"/>
                <w:lang w:val="ru-RU" w:eastAsia="ru-RU"/>
              </w:rPr>
              <w:t>Укомплектованность медицинских организаций, оказывающих медицинскую помощь в стационарных условиях (доля занятых физическими лицами должностей от общего количества должностей в медицинских учреждениях, оказывающих медицинскую помощь в стационарных условиях), врачей</w:t>
            </w:r>
          </w:p>
        </w:tc>
        <w:tc>
          <w:tcPr>
            <w:tcW w:w="2940" w:type="dxa"/>
            <w:tcBorders>
              <w:top w:val="nil"/>
              <w:left w:val="nil"/>
              <w:bottom w:val="single" w:sz="4" w:space="0" w:color="auto"/>
              <w:right w:val="nil"/>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94,4 (%)</w:t>
            </w:r>
          </w:p>
        </w:tc>
        <w:tc>
          <w:tcPr>
            <w:tcW w:w="2940" w:type="dxa"/>
            <w:tcBorders>
              <w:top w:val="nil"/>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99,3</w:t>
            </w:r>
          </w:p>
        </w:tc>
      </w:tr>
      <w:tr w:rsidR="007413B5" w:rsidRPr="007413B5" w:rsidTr="007413B5">
        <w:trPr>
          <w:gridAfter w:val="1"/>
          <w:wAfter w:w="14" w:type="dxa"/>
          <w:trHeight w:val="117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color w:val="000000"/>
                <w:sz w:val="20"/>
                <w:szCs w:val="20"/>
                <w:lang w:val="ru-RU" w:eastAsia="ru-RU"/>
              </w:rPr>
            </w:pPr>
            <w:r w:rsidRPr="007413B5">
              <w:rPr>
                <w:color w:val="000000"/>
                <w:sz w:val="20"/>
                <w:szCs w:val="20"/>
                <w:lang w:val="ru-RU" w:eastAsia="ru-RU"/>
              </w:rPr>
              <w:t>Укомплектованность медицинских организаций, оказывающих медицинскую помощь в стационарных условиях (доля занятых физическими лицами должностей  от общего количества должностей в медицинских учреждениях, оказывающих медицинскую помощь в стационарных условиях), средних медработников</w:t>
            </w:r>
          </w:p>
        </w:tc>
        <w:tc>
          <w:tcPr>
            <w:tcW w:w="2940" w:type="dxa"/>
            <w:tcBorders>
              <w:top w:val="nil"/>
              <w:left w:val="nil"/>
              <w:bottom w:val="single" w:sz="4" w:space="0" w:color="auto"/>
              <w:right w:val="nil"/>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 xml:space="preserve"> 94,53 (%)</w:t>
            </w:r>
          </w:p>
        </w:tc>
        <w:tc>
          <w:tcPr>
            <w:tcW w:w="2940" w:type="dxa"/>
            <w:tcBorders>
              <w:top w:val="nil"/>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99,51</w:t>
            </w:r>
          </w:p>
        </w:tc>
      </w:tr>
      <w:tr w:rsidR="007413B5" w:rsidRPr="005E66E9" w:rsidTr="007413B5">
        <w:trPr>
          <w:trHeight w:val="45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Показатели (индикаторы) Стратегии, определенные планом мероприятий по реализации Стратегии</w:t>
            </w:r>
          </w:p>
        </w:tc>
      </w:tr>
      <w:tr w:rsidR="007413B5" w:rsidRPr="007413B5" w:rsidTr="007413B5">
        <w:trPr>
          <w:gridAfter w:val="1"/>
          <w:wAfter w:w="14" w:type="dxa"/>
          <w:trHeight w:val="45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населения, систематически занимающегося физической культурой и спортом</w:t>
            </w:r>
          </w:p>
        </w:tc>
        <w:tc>
          <w:tcPr>
            <w:tcW w:w="2940" w:type="dxa"/>
            <w:tcBorders>
              <w:top w:val="nil"/>
              <w:left w:val="nil"/>
              <w:bottom w:val="single" w:sz="4" w:space="0" w:color="auto"/>
              <w:right w:val="nil"/>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55,8 (%)</w:t>
            </w:r>
          </w:p>
        </w:tc>
        <w:tc>
          <w:tcPr>
            <w:tcW w:w="2940" w:type="dxa"/>
            <w:tcBorders>
              <w:top w:val="nil"/>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5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Численность врачей на 10 000 человек населения</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Информация отсутствует</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w:t>
            </w:r>
          </w:p>
        </w:tc>
      </w:tr>
      <w:tr w:rsidR="007413B5" w:rsidRPr="007413B5" w:rsidTr="007413B5">
        <w:trPr>
          <w:trHeight w:val="570"/>
        </w:trPr>
        <w:tc>
          <w:tcPr>
            <w:tcW w:w="1510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b/>
                <w:bCs/>
                <w:sz w:val="20"/>
                <w:szCs w:val="20"/>
                <w:lang w:val="ru-RU" w:eastAsia="ru-RU"/>
              </w:rPr>
            </w:pPr>
            <w:r w:rsidRPr="007413B5">
              <w:rPr>
                <w:b/>
                <w:bCs/>
                <w:sz w:val="20"/>
                <w:szCs w:val="20"/>
                <w:lang w:val="ru-RU" w:eastAsia="ru-RU"/>
              </w:rPr>
              <w:t xml:space="preserve">            Приоритетное направление «ГОРОДСКОЕ СООБЩЕСТВО»</w:t>
            </w:r>
          </w:p>
        </w:tc>
      </w:tr>
      <w:tr w:rsidR="007413B5" w:rsidRPr="007413B5" w:rsidTr="007413B5">
        <w:trPr>
          <w:gridAfter w:val="1"/>
          <w:wAfter w:w="14" w:type="dxa"/>
          <w:trHeight w:val="495"/>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Муниципальная  программа «Создание условий для развития туризма на территории </w:t>
            </w:r>
            <w:r w:rsidRPr="007413B5">
              <w:rPr>
                <w:sz w:val="20"/>
                <w:szCs w:val="20"/>
                <w:lang w:val="ru-RU" w:eastAsia="ru-RU"/>
              </w:rPr>
              <w:lastRenderedPageBreak/>
              <w:t>городского округа Тольятти на 2021-2030 годы»</w:t>
            </w: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lastRenderedPageBreak/>
              <w:t>Количество туристов и экскурсантов, ежегодно посещающих городской округ Тольятти</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943,3 (тыс.чел.)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766,9</w:t>
            </w:r>
          </w:p>
        </w:tc>
      </w:tr>
      <w:tr w:rsidR="007413B5" w:rsidRPr="007413B5" w:rsidTr="007413B5">
        <w:trPr>
          <w:gridAfter w:val="1"/>
          <w:wAfter w:w="14" w:type="dxa"/>
          <w:trHeight w:val="54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Стоимость среднего чека туристических услуг на территории городского округа Тольятти</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7078 (руб.)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252,7</w:t>
            </w:r>
          </w:p>
        </w:tc>
      </w:tr>
      <w:tr w:rsidR="007413B5" w:rsidRPr="005E66E9" w:rsidTr="007413B5">
        <w:trPr>
          <w:trHeight w:val="63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Целевой показатель (индикатор) национального проекта «Туризм и индустрия гостеприимства» (муниципальная составляющая городского округа Тольятти)</w:t>
            </w:r>
          </w:p>
        </w:tc>
      </w:tr>
      <w:tr w:rsidR="007413B5" w:rsidRPr="007413B5" w:rsidTr="007413B5">
        <w:trPr>
          <w:gridAfter w:val="1"/>
          <w:wAfter w:w="14" w:type="dxa"/>
          <w:trHeight w:val="61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мероприятий, направленных на популяризацию туризма для детей школьного возраста</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 (ед.)</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trHeight w:val="39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000000"/>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Показатели (индикаторы) Стратегии:</w:t>
            </w:r>
          </w:p>
        </w:tc>
      </w:tr>
      <w:tr w:rsidR="007413B5" w:rsidRPr="007413B5" w:rsidTr="007413B5">
        <w:trPr>
          <w:gridAfter w:val="1"/>
          <w:wAfter w:w="14" w:type="dxa"/>
          <w:trHeight w:val="48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туристских продуктов (туристских маршрутов)</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4 (ед.)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510"/>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«Поддержка социально ориентированных некоммерческих организаций, территориального общественного самоуправления и общественных инициатив в городском округе Тольятти на 2021 - 2027 годы»</w:t>
            </w: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СОНКО, ТОС, которым предоставлена поддержка органами местного самоуправления городского округа Тольятти</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242 (ед.)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57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лиц, принявших участие в мероприятиях, проводимых СОНКО, ТОС</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45 820 (чел.)</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61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СОНКО, принявших участие в анализе экономических, социальных и иных показателей деятельности СОНКО, включенных в реестр СОНКО - получателей поддержки</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86 (ед.)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181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бюджетных средств, выделяемых на основе конкурсных механизмов СОНКО на реализацию общественно значимых мероприятий для отдельных категорий граждан, для реализации инициатив (мероприятий) населения, проживающего на территории городского округа Тольятти, в целях решения вопросов местного значения; на реализацию социально значимых мероприятий, направленных на развитие межнационального сотрудничества, сохранение и защиту самобытности, культуры, языков и традиций народов Российской Федерации, в городском округе Тольятти (к 2019 г.)</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52,7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5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Уровень исполнения бюджетной сметы расходов МКУ «ЦП общественных инициатив»</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98,9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99,4</w:t>
            </w:r>
          </w:p>
        </w:tc>
      </w:tr>
      <w:tr w:rsidR="007413B5" w:rsidRPr="007413B5" w:rsidTr="007413B5">
        <w:trPr>
          <w:trHeight w:val="40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Показатели (индикаторы) Стратегии:</w:t>
            </w:r>
          </w:p>
        </w:tc>
      </w:tr>
      <w:tr w:rsidR="007413B5" w:rsidRPr="007413B5" w:rsidTr="007413B5">
        <w:trPr>
          <w:gridAfter w:val="1"/>
          <w:wAfter w:w="14" w:type="dxa"/>
          <w:trHeight w:val="34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Число СОНКО, участвующих в реализации городских проектов (мероприятий)</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56 (шт.)</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810"/>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«Молодежь Тольятти на 2021-2030 гг.»</w:t>
            </w: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Процент фактически созданных временных рабочих мест для несовершеннолетних граждан в возрасте от 14 до 18 лет от расчетного количества рабочих мест, организуемых в области «Молодежная политика»</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101,7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102,7</w:t>
            </w:r>
          </w:p>
        </w:tc>
      </w:tr>
      <w:tr w:rsidR="007413B5" w:rsidRPr="007413B5" w:rsidTr="007413B5">
        <w:trPr>
          <w:gridAfter w:val="1"/>
          <w:wAfter w:w="14" w:type="dxa"/>
          <w:trHeight w:val="5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Доля молодых людей (вожатых), прошедших «Школу вожатых», от общей численности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64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посетителей сайта www.dmoshans.ru, обратившихся за информацией о молодежных мероприятиях, в общей численности граждан в возрасте от 14 до 30 лет</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15,2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51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молодежи, задействованной в мероприятиях по вовлечению в творческую деятельность, в общей численности граждан в возрасте от 14 до 30 лет</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16,1 (%)</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54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мероприятий с привлечением спонсорской помощи (в том числе внебюджетных средств) от общего числа мероприятий Программы</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0 (%)</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0</w:t>
            </w:r>
          </w:p>
        </w:tc>
      </w:tr>
      <w:tr w:rsidR="007413B5" w:rsidRPr="007413B5" w:rsidTr="007413B5">
        <w:trPr>
          <w:gridAfter w:val="1"/>
          <w:wAfter w:w="14" w:type="dxa"/>
          <w:trHeight w:val="5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молодых людей в возрасте от 14 до 30 лет, участвовавших в реализации мероприятий в области "Молодежная политика", в общей численности граждан в возрасте от 14 до 30 лет</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89,9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8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Удовлетворенность целевой группы (молодежь в возрасте от 14 до 30 лет) качеством организованных мероприятий по приоритетным направлениям в области "Молодежная политика"</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80,7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109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молодых людей в возрасте от 14 до 30 лет, принявших участие в мероприятиях, направленных на формирование правовых, культурных, гражданских и патриотических ценностей, воспитание толерантности в молодежной среде, в общей численности граждан, принявших участие в мероприятиях Программы</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25,5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102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молодых людей в возрасте от 14 до 30 лет, принявших участие в мероприятиях, направленных на развитие талантливой и инициативной молодежи, создание условий для самореализации, творческого, профессионального, интеллектуального развития, в общей численности граждан, принявших участие в мероприятиях Программы</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7,5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106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молодых людей в возрасте от 14 до 30 лет, принявших участие в мероприятиях, направленных на вовлечение в добровольческую деятельность, развитие гражданской активности и формирование здорового образа жизни молодежи, принявших участие в мероприятиях Программы</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14,2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96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молодых людей в возрасте от 14 до 30 лет, принявших участие в мероприятиях, направленных на профилактику асоциального поведения, поддержку детей и молодежи, находящейся в трудной жизненной ситуации, принявших участие в мероприятиях Программы</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8,2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66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молодых людей в возрасте от 14 до 30 лет, проинформированных о мероприятиях отрасли, в общей численности граждан, принявших участие в мероприятиях Программы</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66,1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5E66E9" w:rsidTr="007413B5">
        <w:trPr>
          <w:trHeight w:val="5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Целевые показатели (индикаторы) НП "Образование", ФП "Патриотическое воспитание граждан РФ" в части, касающейся городского округа Тольятти</w:t>
            </w:r>
          </w:p>
        </w:tc>
      </w:tr>
      <w:tr w:rsidR="007413B5" w:rsidRPr="007413B5" w:rsidTr="007413B5">
        <w:trPr>
          <w:gridAfter w:val="1"/>
          <w:wAfter w:w="14" w:type="dxa"/>
          <w:trHeight w:val="88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Общая численность граждан (молодых людей в возрасте от 14 до 30 лет), вовлеченных центром поддержки добровольчества на базе МБУ ММЦ "Шанс" в добровольческую (волонтерскую) деятельность</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14,7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88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Реализованы практики поддержки добровольчества (волонтерства) по итогам проведения ежегодного конкурса по предоставлению субсидии субъектам РФ на реализацию практик поддержки и развития добровольчества (волонтерства) "Регион добрых дел"</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 xml:space="preserve"> 1 (ед.)</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106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молодежи, вовлеченной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 xml:space="preserve">41 979 (чел.) </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63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Численность детей и молодежи в возрасте до 30 лет, вовлеченных в социальную активную деятельность через охват патриотическими мероприятиями</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33 608 (чел.)</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115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Численность детей и молодежи в возрасте до 30 лет, вовлеченных в систему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2 234 (чел.)</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900"/>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11</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«Культура Тольятти на 2024-2028 годы»</w:t>
            </w: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учреждений, в зданиях (помещениях) которых проведены ремонтные работы и мероприятия по обеспечению эксплуатационных требований согласно нормам безопасности, в общем количестве учреждений отрасли культуры</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63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5E66E9" w:rsidTr="007413B5">
        <w:trPr>
          <w:trHeight w:val="60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Показатели (индикаторы) Стратегии, определенные планом мероприятий по реализации Стратегии</w:t>
            </w:r>
          </w:p>
        </w:tc>
      </w:tr>
      <w:tr w:rsidR="007413B5" w:rsidRPr="007413B5" w:rsidTr="007413B5">
        <w:trPr>
          <w:gridAfter w:val="1"/>
          <w:wAfter w:w="14" w:type="dxa"/>
          <w:trHeight w:val="8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Увеличение доли оборудованных (частично оборудованных) с учетом доступности для инвалидов и других маломобильных групп населения объектов социальной инфраструктуры, являющихся муниципальной собственностью (нарастающим итогом)</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4 (ед.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5E66E9" w:rsidTr="007413B5">
        <w:trPr>
          <w:trHeight w:val="37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Целевые показатели (индикаторы) национального проекта «Культура» в части, касающейся городского округа Тольятти</w:t>
            </w:r>
          </w:p>
        </w:tc>
      </w:tr>
      <w:tr w:rsidR="007413B5" w:rsidRPr="007413B5" w:rsidTr="007413B5">
        <w:trPr>
          <w:gridAfter w:val="1"/>
          <w:wAfter w:w="14" w:type="dxa"/>
          <w:trHeight w:val="49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Число посещений культурных мероприятий</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6 140,123 (тыс.ед.)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125,3</w:t>
            </w:r>
          </w:p>
        </w:tc>
      </w:tr>
      <w:tr w:rsidR="007413B5" w:rsidRPr="007413B5" w:rsidTr="007413B5">
        <w:trPr>
          <w:gridAfter w:val="1"/>
          <w:wAfter w:w="14" w:type="dxa"/>
          <w:trHeight w:val="58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Достижение показателей предусмотренных национальным проектом (национальный проект «Культура»)</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w:t>
            </w:r>
            <w:r w:rsidRPr="007413B5">
              <w:rPr>
                <w:sz w:val="20"/>
                <w:szCs w:val="20"/>
                <w:lang w:val="ru-RU" w:eastAsia="ru-RU"/>
              </w:rPr>
              <w:br/>
              <w:t>(да - 1, нет - 0)</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5E66E9" w:rsidTr="007413B5">
        <w:trPr>
          <w:trHeight w:val="58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Целевые показатели (индикаторы) национального проекта "Демография", федерального проекта "Разработка и реализация программ системной поддержки и повышения качества жизни граждан старшего поколения "Старшее поколение" в Самарской области" по отрасли "Культура" в части, касающейся городского округа Тольятти</w:t>
            </w:r>
          </w:p>
        </w:tc>
      </w:tr>
      <w:tr w:rsidR="007413B5" w:rsidRPr="007413B5" w:rsidTr="007413B5">
        <w:trPr>
          <w:gridAfter w:val="1"/>
          <w:wAfter w:w="14" w:type="dxa"/>
          <w:trHeight w:val="58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проведенных мероприятий, направленных на «Активное долголетие»</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65 (ед.)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125,0</w:t>
            </w:r>
          </w:p>
        </w:tc>
      </w:tr>
      <w:tr w:rsidR="007413B5" w:rsidRPr="005E66E9" w:rsidTr="007413B5">
        <w:trPr>
          <w:trHeight w:val="57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Целевые показатели (индикаторы) национального проекта "Здравоохранение", федерального проекта "Развитие системы оказания первичной медико-санитарной помощи" по отрасли "Культура" в части, касающейся городского округа Тольятти</w:t>
            </w:r>
          </w:p>
        </w:tc>
      </w:tr>
      <w:tr w:rsidR="007413B5" w:rsidRPr="007413B5" w:rsidTr="007413B5">
        <w:trPr>
          <w:gridAfter w:val="1"/>
          <w:wAfter w:w="14" w:type="dxa"/>
          <w:trHeight w:val="109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массовых мероприятий (очных и в формате on-line), проведенных администрацией муниципального образования с целью информирования граждан о профилактике заболеваний и популяризации ЗОЖ, информирования граждан о созданных в муниципальном образовании условиях для привлечения медицинских кадров</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 (ед.)</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150,0</w:t>
            </w:r>
          </w:p>
        </w:tc>
      </w:tr>
      <w:tr w:rsidR="007413B5" w:rsidRPr="007413B5" w:rsidTr="007413B5">
        <w:trPr>
          <w:trHeight w:val="345"/>
        </w:trPr>
        <w:tc>
          <w:tcPr>
            <w:tcW w:w="1510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b/>
                <w:bCs/>
                <w:sz w:val="20"/>
                <w:szCs w:val="20"/>
                <w:lang w:val="ru-RU" w:eastAsia="ru-RU"/>
              </w:rPr>
            </w:pPr>
            <w:r w:rsidRPr="007413B5">
              <w:rPr>
                <w:b/>
                <w:bCs/>
                <w:sz w:val="20"/>
                <w:szCs w:val="20"/>
                <w:lang w:val="ru-RU" w:eastAsia="ru-RU"/>
              </w:rPr>
              <w:lastRenderedPageBreak/>
              <w:t xml:space="preserve">              Приоритетное направление «ЭКОГОРОД»</w:t>
            </w:r>
          </w:p>
        </w:tc>
      </w:tr>
      <w:tr w:rsidR="007413B5" w:rsidRPr="007413B5" w:rsidTr="007413B5">
        <w:trPr>
          <w:gridAfter w:val="1"/>
          <w:wAfter w:w="14" w:type="dxa"/>
          <w:trHeight w:val="810"/>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12</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«Охрана, защита и воспроизводство лесов, расположенных в границах городского округа Тольятти, на 2024-2030 годы»</w:t>
            </w: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выполненных работ в общем количестве запланированных работ по осуществлению первичных мер пожарной безопасности в лесах</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 xml:space="preserve">100 (%)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84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площади городских лесов, охваченных лесопатологическим обследованием, от общей площади городских лесов, - 7 979 га</w:t>
            </w:r>
            <w:r w:rsidRPr="007413B5">
              <w:rPr>
                <w:sz w:val="20"/>
                <w:szCs w:val="20"/>
                <w:lang w:val="ru-RU" w:eastAsia="ru-RU"/>
              </w:rPr>
              <w:br/>
              <w:t xml:space="preserve">(на 31.12.2023 - 2797,7 га)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37,1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102,0</w:t>
            </w:r>
          </w:p>
        </w:tc>
      </w:tr>
      <w:tr w:rsidR="007413B5" w:rsidRPr="007413B5" w:rsidTr="007413B5">
        <w:trPr>
          <w:gridAfter w:val="1"/>
          <w:wAfter w:w="14" w:type="dxa"/>
          <w:trHeight w:val="73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выполненных работ в общем количестве запланированных работ по расчистке неликвидных лесных участков, пострадавших в результате засухи и последствий лесных пожаров</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 xml:space="preserve">100 (%)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8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Доля площади городских лесов, на которых проведено искусственное лесовосстановление, от общей площади городских лесов, пройденных пожарами, - 2 665,7 га  </w:t>
            </w:r>
            <w:r w:rsidRPr="007413B5">
              <w:rPr>
                <w:sz w:val="20"/>
                <w:szCs w:val="20"/>
                <w:lang w:val="ru-RU" w:eastAsia="ru-RU"/>
              </w:rPr>
              <w:br/>
              <w:t xml:space="preserve">(на 31.12.2023 – 417,3 га)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 xml:space="preserve">     17,2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72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площади городских лесов, на территории которых проведен агротехнический уход за лесными культурами, от общей площади городских лесов, пройденных пожарами (2 665,7 га)</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 xml:space="preserve">         6,9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5E66E9" w:rsidTr="007413B5">
        <w:trPr>
          <w:trHeight w:val="5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Показатели (индикаторы) Стратегии, определенные планом мероприятий по реализации Стратегии</w:t>
            </w:r>
          </w:p>
        </w:tc>
      </w:tr>
      <w:tr w:rsidR="007413B5" w:rsidRPr="007413B5" w:rsidTr="007413B5">
        <w:trPr>
          <w:gridAfter w:val="1"/>
          <w:wAfter w:w="14" w:type="dxa"/>
          <w:trHeight w:val="64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объектов с улучшенными декоративными качествами лесных культур, содержащихся в надлежащем состоянии</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 (ед.)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72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территорий, занятых лесами, в общей площади территории городского округа                                                   (2023 год: лес - 7 979 га, городской округ - 28 433 га)</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28,1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765"/>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13</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«Тольятти – чистый город  на 2020-2024 годы»</w:t>
            </w: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Площадь территорий общего пользования, жилых кварталов и объектов озеленения, на которых проводятся работы по содержанию</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9673,67</w:t>
            </w:r>
            <w:r w:rsidRPr="007413B5">
              <w:rPr>
                <w:sz w:val="20"/>
                <w:szCs w:val="20"/>
                <w:lang w:val="ru-RU" w:eastAsia="ru-RU"/>
              </w:rPr>
              <w:br/>
              <w:t xml:space="preserve"> (тыс. м2)</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93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площади территорий общего пользования, на которых проведена акарицидная обработка, от общей площади территорий общего пользования городского округа Тольятти, требующих акарицидной обработки</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16,3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60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площади территории мест погребения (захоронения) городского округа, на которой проводятся работы по содержанию</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 xml:space="preserve"> 89,0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99,8</w:t>
            </w:r>
          </w:p>
        </w:tc>
      </w:tr>
      <w:tr w:rsidR="007413B5" w:rsidRPr="007413B5" w:rsidTr="007413B5">
        <w:trPr>
          <w:gridAfter w:val="1"/>
          <w:wAfter w:w="14" w:type="dxa"/>
          <w:trHeight w:val="46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празднично оформленных объектов</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52  (шт.)</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60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животных, отловленных и направленных на содержание</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820 (шт.)</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62,0</w:t>
            </w:r>
          </w:p>
        </w:tc>
      </w:tr>
      <w:tr w:rsidR="007413B5" w:rsidRPr="005E66E9" w:rsidTr="007413B5">
        <w:trPr>
          <w:trHeight w:val="48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Показатели (индикаторы) Стратегии, определенные планом мероприятий по реализации Стратегии</w:t>
            </w:r>
          </w:p>
        </w:tc>
      </w:tr>
      <w:tr w:rsidR="007413B5" w:rsidRPr="007413B5" w:rsidTr="007413B5">
        <w:trPr>
          <w:gridAfter w:val="1"/>
          <w:wAfter w:w="14" w:type="dxa"/>
          <w:trHeight w:val="5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Площадь территорий общего пользования, очищенных от мусора после осенне-зимнего периода</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13491000 (м2)</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705"/>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14</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«Охрана окружающей среды на территории городского округа Тольятти на 2022-2026 годы»</w:t>
            </w: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Доля подобранных ртутьсодержащих предметов и веществ от общего количества обнаруженных ртутьсодержащих предметов и веществ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0,0</w:t>
            </w:r>
          </w:p>
        </w:tc>
      </w:tr>
      <w:tr w:rsidR="007413B5" w:rsidRPr="007413B5" w:rsidTr="007413B5">
        <w:trPr>
          <w:gridAfter w:val="1"/>
          <w:wAfter w:w="14" w:type="dxa"/>
          <w:trHeight w:val="61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Уровень обеспечения утилизации обнаруженных биологических отходов (трупов животных) на территории городского округа Тольятти</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73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размещенной на официальном портале органов местного самоуправления городского округа Тольятти информации по обращению с отходами к запланированному количеству</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250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73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объема отходов, удаленных с территории городского округа Тольятти, по отношению к объему отходов, запланированному к ликвидации</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73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Уровень обеспеченности информацией о состоянии окружающей среды (химические и физические факторы)</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5E66E9" w:rsidTr="007413B5">
        <w:trPr>
          <w:trHeight w:val="73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000000"/>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Показатели (индикаторы) национального проекта «Экология» и федеральных проектов: «Чистая страна», «Оздоровление Волги», «Комплексная система обращения с твердыми коммунальными отходами» в части, касающейся городского округа Тольятти</w:t>
            </w:r>
          </w:p>
        </w:tc>
      </w:tr>
      <w:tr w:rsidR="007413B5" w:rsidRPr="007413B5" w:rsidTr="007413B5">
        <w:trPr>
          <w:gridAfter w:val="1"/>
          <w:wAfter w:w="14" w:type="dxa"/>
          <w:trHeight w:val="49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Площадь рекультивированной территории свалок</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61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Численность населения, качество жизни которого улучшится в связи с ликвидацией несанкционированных свалок</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693,1 (тыс.чел.)</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99,0</w:t>
            </w:r>
          </w:p>
        </w:tc>
      </w:tr>
      <w:tr w:rsidR="007413B5" w:rsidRPr="007413B5" w:rsidTr="007413B5">
        <w:trPr>
          <w:gridAfter w:val="1"/>
          <w:wAfter w:w="14" w:type="dxa"/>
          <w:trHeight w:val="48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ликвидированных несанкционированных свалок</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 (шт.)</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trHeight w:val="540"/>
        </w:trPr>
        <w:tc>
          <w:tcPr>
            <w:tcW w:w="1510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left"/>
              <w:rPr>
                <w:b/>
                <w:bCs/>
                <w:sz w:val="20"/>
                <w:szCs w:val="20"/>
                <w:lang w:val="ru-RU" w:eastAsia="ru-RU"/>
              </w:rPr>
            </w:pPr>
            <w:r w:rsidRPr="007413B5">
              <w:rPr>
                <w:b/>
                <w:bCs/>
                <w:sz w:val="20"/>
                <w:szCs w:val="20"/>
                <w:lang w:val="ru-RU" w:eastAsia="ru-RU"/>
              </w:rPr>
              <w:t xml:space="preserve">          Приоритетное направление «ГОРОД  ЖИЗНИ»</w:t>
            </w:r>
          </w:p>
        </w:tc>
      </w:tr>
      <w:tr w:rsidR="007413B5" w:rsidRPr="007413B5" w:rsidTr="007413B5">
        <w:trPr>
          <w:gridAfter w:val="1"/>
          <w:wAfter w:w="14" w:type="dxa"/>
          <w:trHeight w:val="705"/>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15</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«Формирование современной городской среды на 2018 - 2030 годы»</w:t>
            </w: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собственников, принявших участие в выполнении работ по благоустройству дворовых территорий</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168(ед)</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5E66E9" w:rsidTr="007413B5">
        <w:trPr>
          <w:trHeight w:val="72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Показатели (индикаторы)  НП «Жилье и городская среда», ФП «Формирование комфортной городской среды»  в части, касающейся городского округа Тольятти и показатели (индикаторы) Стратегии, определенные планом мероприятий по реализации Стратегии</w:t>
            </w:r>
          </w:p>
        </w:tc>
      </w:tr>
      <w:tr w:rsidR="007413B5" w:rsidRPr="007413B5" w:rsidTr="007413B5">
        <w:trPr>
          <w:gridAfter w:val="1"/>
          <w:wAfter w:w="14" w:type="dxa"/>
          <w:trHeight w:val="63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дворовых и общественных территорий, на которых проведены работы по благоустройству, в том числе частично</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21 (ед.)</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95,5</w:t>
            </w:r>
          </w:p>
        </w:tc>
      </w:tr>
      <w:tr w:rsidR="007413B5" w:rsidRPr="007413B5" w:rsidTr="007413B5">
        <w:trPr>
          <w:gridAfter w:val="1"/>
          <w:wAfter w:w="14" w:type="dxa"/>
          <w:trHeight w:val="825"/>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lastRenderedPageBreak/>
              <w:t>16</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Муниципальная программа «Содержание и ремонт объектов и сетей инженерной инфраструктуры городского округа Тольятти на 2023-2027 годы» </w:t>
            </w:r>
          </w:p>
        </w:tc>
        <w:tc>
          <w:tcPr>
            <w:tcW w:w="6083" w:type="dxa"/>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Уровень готовности к круглогодичной работе объектов и сетей инженерной инфраструктуры, относящихся к муниципальной собственности </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8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Доля устраненных аварийных ситуаций на оборудовании и сетях инженерной инфраструктуры от общего количества аварий на этих сетях и оборудовании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75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устраненных неисправностей на сетях ливневой канализации от общего количества заявок на их устранение</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58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Процент горения светильников, установок наружного освещения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95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5E66E9" w:rsidTr="007413B5">
        <w:trPr>
          <w:trHeight w:val="75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Показатели (индикаторы) Стратегии, определенные планом мероприятий по реализации Стратегии</w:t>
            </w:r>
          </w:p>
        </w:tc>
      </w:tr>
      <w:tr w:rsidR="007413B5" w:rsidRPr="007413B5" w:rsidTr="007413B5">
        <w:trPr>
          <w:gridAfter w:val="1"/>
          <w:wAfter w:w="14" w:type="dxa"/>
          <w:trHeight w:val="84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населения Тольятти, обеспеченного качественной питьевой водой из систем централизованного водоснабжения</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96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1095"/>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17</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«Благоустройство территории городского округа Тольятти на 2015-2024 годы»</w:t>
            </w: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внутриквартальных территорий, на которых проведено комплексное благоустройство от общего количества внутриквартальных территорий, запланированных к комплексному благоустройству в отчетном периоде</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75,7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75,7</w:t>
            </w:r>
          </w:p>
        </w:tc>
      </w:tr>
      <w:tr w:rsidR="007413B5" w:rsidRPr="007413B5" w:rsidTr="007413B5">
        <w:trPr>
          <w:gridAfter w:val="1"/>
          <w:wAfter w:w="14" w:type="dxa"/>
          <w:trHeight w:val="109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благоустроенных мест отдыха на внутриквартальных территориях от общего количества мест отдыха на внутриквартальных территориях, определенных Программой &lt;*&gt;</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89,8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91,7</w:t>
            </w:r>
          </w:p>
        </w:tc>
      </w:tr>
      <w:tr w:rsidR="007413B5" w:rsidRPr="007413B5" w:rsidTr="007413B5">
        <w:trPr>
          <w:gridAfter w:val="1"/>
          <w:wAfter w:w="14" w:type="dxa"/>
          <w:trHeight w:val="85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выполненных работ в общем количестве запланированных работ по благоустройству береговой линии Куйбышевского водохранилища</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75,0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75,0</w:t>
            </w:r>
          </w:p>
        </w:tc>
      </w:tr>
      <w:tr w:rsidR="007413B5" w:rsidRPr="007413B5" w:rsidTr="007413B5">
        <w:trPr>
          <w:gridAfter w:val="1"/>
          <w:wAfter w:w="14" w:type="dxa"/>
          <w:trHeight w:val="75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образовательных учреждений, на территории которых выполнен спил аварийно опасных деревьев, от общего количества образовательных учреждений</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84,4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8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объектов парковочного пространства, площадок для временной парковки автомашин, приведенных в нормативное состояние, от общего количества объектов парковочного пространства, определенных Программой &lt;*&gt;</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102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внутриквартальных территорий, на которых проведены работы по приведению в нормативное состояние наружного освещения, от общего количества внутриквартальных территорий, на которых требуется осуществить мероприятия по приведению в нормативное состояние наружного освещения &lt;*&gt;</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3,43 (%)</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99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знаковых и социально значимых мест, на которых проведено комплексное благоустройство, от общего количества знаковых и социально значимых мест, определенных Программой</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51,7 (%)</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93,7</w:t>
            </w:r>
          </w:p>
        </w:tc>
      </w:tr>
      <w:tr w:rsidR="007413B5" w:rsidRPr="007413B5" w:rsidTr="007413B5">
        <w:trPr>
          <w:gridAfter w:val="1"/>
          <w:wAfter w:w="14" w:type="dxa"/>
          <w:trHeight w:val="73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территорий, на которых выполнено устройство и ремонт контейнерных площадок, от запланированных</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24,3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24,3</w:t>
            </w:r>
          </w:p>
        </w:tc>
      </w:tr>
      <w:tr w:rsidR="007413B5" w:rsidRPr="007413B5" w:rsidTr="007413B5">
        <w:trPr>
          <w:gridAfter w:val="1"/>
          <w:wAfter w:w="14" w:type="dxa"/>
          <w:trHeight w:val="75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Доля выполненных работ в общем количестве запланированных работ по реализации общественных и инициативных проектов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5E66E9" w:rsidTr="007413B5">
        <w:trPr>
          <w:trHeight w:val="51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Показатели (индикаторы) Стратегии, определенные планом мероприятий по реализации Стратегии</w:t>
            </w:r>
          </w:p>
        </w:tc>
      </w:tr>
      <w:tr w:rsidR="007413B5" w:rsidRPr="007413B5" w:rsidTr="007413B5">
        <w:trPr>
          <w:gridAfter w:val="1"/>
          <w:wAfter w:w="14" w:type="dxa"/>
          <w:trHeight w:val="78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выполненных работ (по объектам) в общем количестве запланированных работ по благоустройству внутриквартальных территорий</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75,7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75,7</w:t>
            </w:r>
          </w:p>
        </w:tc>
      </w:tr>
      <w:tr w:rsidR="007413B5" w:rsidRPr="007413B5" w:rsidTr="007413B5">
        <w:trPr>
          <w:gridAfter w:val="1"/>
          <w:wAfter w:w="14" w:type="dxa"/>
          <w:trHeight w:val="66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вновь установленных социально значимых мест, в том числе частично</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 (ед.)</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87,5</w:t>
            </w:r>
          </w:p>
        </w:tc>
      </w:tr>
      <w:tr w:rsidR="007413B5" w:rsidRPr="007413B5" w:rsidTr="007413B5">
        <w:trPr>
          <w:gridAfter w:val="1"/>
          <w:wAfter w:w="14" w:type="dxa"/>
          <w:trHeight w:val="825"/>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18</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«Капитальный ремонт многоквартирных домов городского округа Тольятти на 2024-2028 годы»</w:t>
            </w: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Удельный вес количества пандусов и подъемных механизмов, установленных в подъездах МКД, в общем количестве пандусов и подъемных механизмов, запланированных к установке за отчетный период</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5,9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5,9</w:t>
            </w:r>
          </w:p>
        </w:tc>
      </w:tr>
      <w:tr w:rsidR="007413B5" w:rsidRPr="007413B5" w:rsidTr="007413B5">
        <w:trPr>
          <w:gridAfter w:val="1"/>
          <w:wAfter w:w="14" w:type="dxa"/>
          <w:trHeight w:val="61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выполненных работ по ремонту фасада многоквартирного дома по адресу: ул. 40 лет Победы, д. 57</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1905"/>
        </w:trPr>
        <w:tc>
          <w:tcPr>
            <w:tcW w:w="531" w:type="dxa"/>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19</w:t>
            </w:r>
          </w:p>
        </w:tc>
        <w:tc>
          <w:tcPr>
            <w:tcW w:w="2600"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Муниципальная программа  «Ремонт помещений, находящихся в муниципальной собственности городского округа Тольятти, на 2023 - 2027 годы» </w:t>
            </w: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Удельный вес площади муниципальных помещений, приведенных в нормативное состояние, в общей площади муниципальных помещений, требующих проведения ремонта и подлежащих дальнейшему распределению нуждающимся гражданам в запланированном периоде</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88,4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88,4</w:t>
            </w:r>
          </w:p>
        </w:tc>
      </w:tr>
      <w:tr w:rsidR="007413B5" w:rsidRPr="007413B5" w:rsidTr="007413B5">
        <w:trPr>
          <w:gridAfter w:val="1"/>
          <w:wAfter w:w="14" w:type="dxa"/>
          <w:trHeight w:val="525"/>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20</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Муниципальная программа «Развитие инфраструктуры градостроительной деятельности городского </w:t>
            </w:r>
            <w:r w:rsidRPr="007413B5">
              <w:rPr>
                <w:sz w:val="20"/>
                <w:szCs w:val="20"/>
                <w:lang w:val="ru-RU" w:eastAsia="ru-RU"/>
              </w:rPr>
              <w:lastRenderedPageBreak/>
              <w:t>округа Тольятти на 2023-2028 годы»</w:t>
            </w: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lastRenderedPageBreak/>
              <w:t>Общая площадь жилых помещений, приходящаяся в среднем на одного жителя</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23,56 (кв.м)</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107,9</w:t>
            </w:r>
          </w:p>
        </w:tc>
      </w:tr>
      <w:tr w:rsidR="007413B5" w:rsidRPr="007413B5" w:rsidTr="007413B5">
        <w:trPr>
          <w:gridAfter w:val="1"/>
          <w:wAfter w:w="14" w:type="dxa"/>
          <w:trHeight w:val="5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утвержденных проектов планировок территории и проектов межевания территории</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 (ед)</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50,0</w:t>
            </w:r>
          </w:p>
        </w:tc>
      </w:tr>
      <w:tr w:rsidR="007413B5" w:rsidRPr="005E66E9" w:rsidTr="007413B5">
        <w:trPr>
          <w:trHeight w:val="5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Показатели (индикаторы) Стратегии, определенные планом мероприятий по реализации Стратегии</w:t>
            </w:r>
          </w:p>
        </w:tc>
      </w:tr>
      <w:tr w:rsidR="007413B5" w:rsidRPr="007413B5" w:rsidTr="007413B5">
        <w:trPr>
          <w:gridAfter w:val="1"/>
          <w:wAfter w:w="14" w:type="dxa"/>
          <w:trHeight w:val="57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Средняя этажность вводимых в эксплуатацию многоквартирных жилых домов</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10,4 (этажей)</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94,5</w:t>
            </w:r>
          </w:p>
        </w:tc>
      </w:tr>
      <w:tr w:rsidR="007413B5" w:rsidRPr="005E66E9" w:rsidTr="007413B5">
        <w:trPr>
          <w:trHeight w:val="57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Показатели (индикаторы)  НП "Жилье и городская среда", ФП "Жилье", показатели, определенные планом мероприятий по реализации Стратегии</w:t>
            </w:r>
          </w:p>
        </w:tc>
      </w:tr>
      <w:tr w:rsidR="007413B5" w:rsidRPr="007413B5" w:rsidTr="007413B5">
        <w:trPr>
          <w:gridAfter w:val="1"/>
          <w:wAfter w:w="14" w:type="dxa"/>
          <w:trHeight w:val="57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Объем жилищного строительства</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79,4987 (тыс. кв.м. общей площади жилья)</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34,3</w:t>
            </w:r>
          </w:p>
        </w:tc>
      </w:tr>
      <w:tr w:rsidR="007413B5" w:rsidRPr="007413B5" w:rsidTr="007413B5">
        <w:trPr>
          <w:trHeight w:val="615"/>
        </w:trPr>
        <w:tc>
          <w:tcPr>
            <w:tcW w:w="1510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b/>
                <w:bCs/>
                <w:sz w:val="20"/>
                <w:szCs w:val="20"/>
                <w:lang w:val="ru-RU" w:eastAsia="ru-RU"/>
              </w:rPr>
            </w:pPr>
            <w:r w:rsidRPr="007413B5">
              <w:rPr>
                <w:b/>
                <w:bCs/>
                <w:sz w:val="20"/>
                <w:szCs w:val="20"/>
                <w:lang w:val="ru-RU" w:eastAsia="ru-RU"/>
              </w:rPr>
              <w:t xml:space="preserve">   Приоритетное направление «ТОЛЬЯТТИ  МОБИЛЬНЫЙ»</w:t>
            </w:r>
          </w:p>
        </w:tc>
      </w:tr>
      <w:tr w:rsidR="007413B5" w:rsidRPr="007413B5" w:rsidTr="007413B5">
        <w:trPr>
          <w:gridAfter w:val="1"/>
          <w:wAfter w:w="14" w:type="dxa"/>
          <w:trHeight w:val="690"/>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21</w:t>
            </w:r>
          </w:p>
        </w:tc>
        <w:tc>
          <w:tcPr>
            <w:tcW w:w="2600" w:type="dxa"/>
            <w:vMerge w:val="restart"/>
            <w:tcBorders>
              <w:top w:val="nil"/>
              <w:left w:val="single" w:sz="4" w:space="0" w:color="auto"/>
              <w:bottom w:val="single" w:sz="4" w:space="0" w:color="000000"/>
              <w:right w:val="single" w:sz="4" w:space="0" w:color="auto"/>
            </w:tcBorders>
            <w:shd w:val="clear" w:color="auto" w:fill="auto"/>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Муниципальная  программа «Развитие транспортной системы и дорожного хозяйства городского округа Тольятти на 2021-2025 гг.»</w:t>
            </w: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зарегистрированных ДТП на территории городского округа Тольятти</w:t>
            </w:r>
            <w:r w:rsidRPr="007413B5">
              <w:rPr>
                <w:sz w:val="20"/>
                <w:szCs w:val="20"/>
                <w:lang w:val="ru-RU" w:eastAsia="ru-RU"/>
              </w:rPr>
              <w:br/>
              <w:t>(обратный показатель)</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659 (шт)</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117,6</w:t>
            </w:r>
          </w:p>
        </w:tc>
      </w:tr>
      <w:tr w:rsidR="007413B5" w:rsidRPr="007413B5" w:rsidTr="007413B5">
        <w:trPr>
          <w:gridAfter w:val="1"/>
          <w:wAfter w:w="14" w:type="dxa"/>
          <w:trHeight w:val="645"/>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образовательных учреждений, принявших участие в профилактических  мероприятиях</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855"/>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Протяженность дорог, находящихся в нормативном состоянии, в общей протяженности автомобильных дорог общего пользования городского округа Тольятти (общая протяженность на конец 2020 года - 863,33 км)</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768,28 (км)</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99,4</w:t>
            </w:r>
          </w:p>
        </w:tc>
      </w:tr>
      <w:tr w:rsidR="007413B5" w:rsidRPr="007413B5" w:rsidTr="007413B5">
        <w:trPr>
          <w:gridAfter w:val="1"/>
          <w:wAfter w:w="14" w:type="dxa"/>
          <w:trHeight w:val="990"/>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построенных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 (общая протяженность на конец 2020 года - 863,33 км)</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0,11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w:t>
            </w:r>
          </w:p>
        </w:tc>
      </w:tr>
      <w:tr w:rsidR="007413B5" w:rsidRPr="007413B5" w:rsidTr="007413B5">
        <w:trPr>
          <w:gridAfter w:val="1"/>
          <w:wAfter w:w="14" w:type="dxa"/>
          <w:trHeight w:val="1245"/>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color w:val="000000"/>
                <w:sz w:val="20"/>
                <w:szCs w:val="20"/>
                <w:lang w:val="ru-RU" w:eastAsia="ru-RU"/>
              </w:rPr>
            </w:pPr>
            <w:r w:rsidRPr="007413B5">
              <w:rPr>
                <w:color w:val="000000"/>
                <w:sz w:val="20"/>
                <w:szCs w:val="20"/>
                <w:lang w:val="ru-RU" w:eastAsia="ru-RU"/>
              </w:rPr>
              <w:t>Доля отремонтированных за счет капитального ремонта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 (общая протяженность на конец 2020 года - 863,33 км)</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0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0</w:t>
            </w:r>
          </w:p>
        </w:tc>
      </w:tr>
      <w:tr w:rsidR="007413B5" w:rsidRPr="007413B5" w:rsidTr="007413B5">
        <w:trPr>
          <w:gridAfter w:val="1"/>
          <w:wAfter w:w="14" w:type="dxa"/>
          <w:trHeight w:val="1335"/>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color w:val="000000"/>
                <w:sz w:val="20"/>
                <w:szCs w:val="20"/>
                <w:lang w:val="ru-RU" w:eastAsia="ru-RU"/>
              </w:rPr>
            </w:pPr>
            <w:r w:rsidRPr="007413B5">
              <w:rPr>
                <w:color w:val="000000"/>
                <w:sz w:val="20"/>
                <w:szCs w:val="20"/>
                <w:lang w:val="ru-RU" w:eastAsia="ru-RU"/>
              </w:rPr>
              <w:t>Доля отремонтированных путем отсыпки асфальтогранулятом автомобильных дорог с невысокой транспортной нагрузкой, дворовых территорий многоквартирных домов, проездов к дворовым территориям многоквартирных домов, а также дорог в зоне застройки индивидуальными жилыми домами в общей площади автомобильных дорог с невысокой транспортной нагрузкой в городском округе Тольятти</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1,75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525"/>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Удовлетворенность населения содержанием УДС (от числа опрошенных)</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55,0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750"/>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Доля подвижного состава автобусов, не превышающих нормативный срок эксплуатации </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31,4 (%)</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108,6</w:t>
            </w:r>
          </w:p>
        </w:tc>
      </w:tr>
      <w:tr w:rsidR="007413B5" w:rsidRPr="007413B5" w:rsidTr="007413B5">
        <w:trPr>
          <w:gridAfter w:val="1"/>
          <w:wAfter w:w="14" w:type="dxa"/>
          <w:trHeight w:val="750"/>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подвижного состава троллейбусов, не превышающих нормативный срок эксплуатации</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58,8 (%)</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102,4</w:t>
            </w:r>
          </w:p>
        </w:tc>
      </w:tr>
      <w:tr w:rsidR="007413B5" w:rsidRPr="007413B5" w:rsidTr="007413B5">
        <w:trPr>
          <w:gridAfter w:val="1"/>
          <w:wAfter w:w="14" w:type="dxa"/>
          <w:trHeight w:val="750"/>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Обеспеченность парка транспортом с низким (пониженным) уровнем пола  МП «ТПАТП №3»/ АО ТПАТП № 3 (с 19.11.2024)</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96,5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100,7</w:t>
            </w:r>
          </w:p>
        </w:tc>
      </w:tr>
      <w:tr w:rsidR="007413B5" w:rsidRPr="007413B5" w:rsidTr="007413B5">
        <w:trPr>
          <w:gridAfter w:val="1"/>
          <w:wAfter w:w="14" w:type="dxa"/>
          <w:trHeight w:val="690"/>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Обеспеченность парка транспортом с низким (пониженным) уровнем пола  МП «ТТУ»</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91,2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5E66E9" w:rsidTr="007413B5">
        <w:trPr>
          <w:trHeight w:val="510"/>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 xml:space="preserve">Показатели (индикаторы) Стратегии, определенные Планом мероприятий по реализации Стратегии             </w:t>
            </w:r>
          </w:p>
        </w:tc>
      </w:tr>
      <w:tr w:rsidR="007413B5" w:rsidRPr="007413B5" w:rsidTr="007413B5">
        <w:trPr>
          <w:gridAfter w:val="1"/>
          <w:wAfter w:w="14" w:type="dxa"/>
          <w:trHeight w:val="495"/>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Пассажирооборот транспорта общего пользования</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428,2 (млн.пассажиро-километров)</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38,4</w:t>
            </w:r>
          </w:p>
        </w:tc>
      </w:tr>
      <w:tr w:rsidR="007413B5" w:rsidRPr="005E66E9" w:rsidTr="007413B5">
        <w:trPr>
          <w:trHeight w:val="690"/>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Целевые показатели (индикаторы) национального проекта "Безопасные качественные дороги", в части касающейся городского округа Тольятти</w:t>
            </w:r>
          </w:p>
        </w:tc>
      </w:tr>
      <w:tr w:rsidR="007413B5" w:rsidRPr="007413B5" w:rsidTr="007413B5">
        <w:trPr>
          <w:gridAfter w:val="1"/>
          <w:wAfter w:w="14" w:type="dxa"/>
          <w:trHeight w:val="690"/>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Доля протяженности дорожной сети городского округа Тольятти, находящейся в нормативном состоянии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92,3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690"/>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объектов, на которых предусматривается использование новых наилучших технологий, включенных в Реестр</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690"/>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отечественного оборудования (товаров, работ, услуг) в общем объеме закупок</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765"/>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погибших в дорожно-транспортных происшествиях, человек на 100 тыс. населения</w:t>
            </w:r>
            <w:r w:rsidRPr="007413B5">
              <w:rPr>
                <w:sz w:val="20"/>
                <w:szCs w:val="20"/>
                <w:lang w:val="ru-RU" w:eastAsia="ru-RU"/>
              </w:rPr>
              <w:br/>
              <w:t>(обратный показатель)</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3,74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71,4</w:t>
            </w:r>
          </w:p>
        </w:tc>
      </w:tr>
      <w:tr w:rsidR="007413B5" w:rsidRPr="005E66E9" w:rsidTr="007413B5">
        <w:trPr>
          <w:trHeight w:val="585"/>
        </w:trPr>
        <w:tc>
          <w:tcPr>
            <w:tcW w:w="1510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b/>
                <w:bCs/>
                <w:sz w:val="20"/>
                <w:szCs w:val="20"/>
                <w:lang w:val="ru-RU" w:eastAsia="ru-RU"/>
              </w:rPr>
            </w:pPr>
            <w:r w:rsidRPr="007413B5">
              <w:rPr>
                <w:b/>
                <w:bCs/>
                <w:sz w:val="20"/>
                <w:szCs w:val="20"/>
                <w:lang w:val="ru-RU" w:eastAsia="ru-RU"/>
              </w:rPr>
              <w:t xml:space="preserve">            Приоритетное направление  «ВОЗМОЖНОСТИ  ДЛЯ  КАЖДОГО»</w:t>
            </w:r>
          </w:p>
        </w:tc>
      </w:tr>
      <w:tr w:rsidR="007413B5" w:rsidRPr="007413B5" w:rsidTr="007413B5">
        <w:trPr>
          <w:gridAfter w:val="1"/>
          <w:wAfter w:w="14" w:type="dxa"/>
          <w:trHeight w:val="585"/>
        </w:trPr>
        <w:tc>
          <w:tcPr>
            <w:tcW w:w="531" w:type="dxa"/>
            <w:vMerge w:val="restart"/>
            <w:tcBorders>
              <w:top w:val="nil"/>
              <w:left w:val="single" w:sz="4" w:space="0" w:color="auto"/>
              <w:bottom w:val="single" w:sz="4" w:space="0" w:color="000000"/>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22</w:t>
            </w:r>
          </w:p>
        </w:tc>
        <w:tc>
          <w:tcPr>
            <w:tcW w:w="2600" w:type="dxa"/>
            <w:vMerge w:val="restart"/>
            <w:tcBorders>
              <w:top w:val="nil"/>
              <w:left w:val="single" w:sz="4" w:space="0" w:color="auto"/>
              <w:bottom w:val="single" w:sz="4" w:space="0" w:color="000000"/>
              <w:right w:val="single" w:sz="4" w:space="0" w:color="auto"/>
            </w:tcBorders>
            <w:shd w:val="clear" w:color="auto" w:fill="auto"/>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 xml:space="preserve">Муниципальная  программа «Развитие малого и среднего предпринимательства городского округа Тольятти на 2023-2027 годы» </w:t>
            </w: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Темп роста количества субъектов малого и среднего предпринимательства</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100,7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100,2</w:t>
            </w:r>
          </w:p>
        </w:tc>
      </w:tr>
      <w:tr w:rsidR="007413B5" w:rsidRPr="007413B5" w:rsidTr="007413B5">
        <w:trPr>
          <w:gridAfter w:val="1"/>
          <w:wAfter w:w="14" w:type="dxa"/>
          <w:trHeight w:val="585"/>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Темп роста количества физических лиц, применяющих специальный налоговый режим «Налог на профессиональный доход»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125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124,4</w:t>
            </w:r>
          </w:p>
        </w:tc>
      </w:tr>
      <w:tr w:rsidR="007413B5" w:rsidRPr="007413B5" w:rsidTr="007413B5">
        <w:trPr>
          <w:gridAfter w:val="1"/>
          <w:wAfter w:w="14" w:type="dxa"/>
          <w:trHeight w:val="585"/>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Число субъектов малого и среднего предпринимательства в расчете на 10000 человек населения</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476  (ед.)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100,2</w:t>
            </w:r>
          </w:p>
        </w:tc>
      </w:tr>
      <w:tr w:rsidR="007413B5" w:rsidRPr="005E66E9" w:rsidTr="007413B5">
        <w:trPr>
          <w:trHeight w:val="690"/>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Целевые показатели (индикаторы) национального проекта «Малое и среднее предпринимательство и поддержка индивидуальной предпринимательской инициативы» в части, касающейся городского округа Тольятти</w:t>
            </w:r>
          </w:p>
        </w:tc>
      </w:tr>
      <w:tr w:rsidR="007413B5" w:rsidRPr="007413B5" w:rsidTr="007413B5">
        <w:trPr>
          <w:gridAfter w:val="1"/>
          <w:wAfter w:w="14" w:type="dxa"/>
          <w:trHeight w:val="510"/>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субъектов малого и среднего предпринимательства</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31552 (ед.)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100,7</w:t>
            </w:r>
          </w:p>
        </w:tc>
      </w:tr>
      <w:tr w:rsidR="007413B5" w:rsidRPr="007413B5" w:rsidTr="007413B5">
        <w:trPr>
          <w:gridAfter w:val="1"/>
          <w:wAfter w:w="14" w:type="dxa"/>
          <w:trHeight w:val="840"/>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субъектов малого и среднего предпринимательства, отвечающих критериям отнесения к социальному предпринимательству, направленных в министерство экономического развития и инвестиций Самарской области</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12 (ед.)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120,0</w:t>
            </w:r>
          </w:p>
        </w:tc>
      </w:tr>
      <w:tr w:rsidR="007413B5" w:rsidRPr="007413B5" w:rsidTr="007413B5">
        <w:trPr>
          <w:gridAfter w:val="1"/>
          <w:wAfter w:w="14" w:type="dxa"/>
          <w:trHeight w:val="585"/>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субъектов малого и среднего предпринимательства, участников региональных предпринимательских конкурсов</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129 (ед.)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860,0</w:t>
            </w:r>
          </w:p>
        </w:tc>
      </w:tr>
      <w:tr w:rsidR="007413B5" w:rsidRPr="007413B5" w:rsidTr="007413B5">
        <w:trPr>
          <w:gridAfter w:val="1"/>
          <w:wAfter w:w="14" w:type="dxa"/>
          <w:trHeight w:val="585"/>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публикаций в муниципальных СМИ, официальных сайтах, наружная реклама</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68 (ед.)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117,2</w:t>
            </w:r>
          </w:p>
        </w:tc>
      </w:tr>
      <w:tr w:rsidR="007413B5" w:rsidRPr="007413B5" w:rsidTr="007413B5">
        <w:trPr>
          <w:gridAfter w:val="1"/>
          <w:wAfter w:w="14" w:type="dxa"/>
          <w:trHeight w:val="855"/>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Обеспечение доступа субъектов МСП и самозанятых граждан к мерам финансовой поддержки финансовой поддержки</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45 (ед.)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112,5</w:t>
            </w:r>
          </w:p>
        </w:tc>
      </w:tr>
      <w:tr w:rsidR="007413B5" w:rsidRPr="007413B5" w:rsidTr="007413B5">
        <w:trPr>
          <w:gridAfter w:val="1"/>
          <w:wAfter w:w="14" w:type="dxa"/>
          <w:trHeight w:val="585"/>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субъектов малого и среднего предпринимательства, получивших услуги Центра поддержки экспорта</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235 (ед.)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102,2</w:t>
            </w:r>
          </w:p>
        </w:tc>
      </w:tr>
      <w:tr w:rsidR="007413B5" w:rsidRPr="007413B5" w:rsidTr="007413B5">
        <w:trPr>
          <w:gridAfter w:val="1"/>
          <w:wAfter w:w="14" w:type="dxa"/>
          <w:trHeight w:val="630"/>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субъектов малого и среднего предпринимательства, зарегистрированных на платформе экспорта</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183 (ед.)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167,9</w:t>
            </w:r>
          </w:p>
        </w:tc>
      </w:tr>
      <w:tr w:rsidR="007413B5" w:rsidRPr="007413B5" w:rsidTr="007413B5">
        <w:trPr>
          <w:gridAfter w:val="1"/>
          <w:wAfter w:w="14" w:type="dxa"/>
          <w:trHeight w:val="630"/>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Объем поддержанного экспорта субъектов малого и среднего предпринимательства – экспортеров</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15502,52 (тыс.долл.)</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156,6</w:t>
            </w:r>
          </w:p>
        </w:tc>
      </w:tr>
      <w:tr w:rsidR="007413B5" w:rsidRPr="007413B5" w:rsidTr="007413B5">
        <w:trPr>
          <w:gridAfter w:val="1"/>
          <w:wAfter w:w="14" w:type="dxa"/>
          <w:trHeight w:val="630"/>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nil"/>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субъектов малого и среднего предпринимательства, получивших комплексные услуги центра «Мой бизнес»</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680 (ед.)</w:t>
            </w:r>
          </w:p>
        </w:tc>
        <w:tc>
          <w:tcPr>
            <w:tcW w:w="2940" w:type="dxa"/>
            <w:tcBorders>
              <w:top w:val="nil"/>
              <w:left w:val="nil"/>
              <w:bottom w:val="nil"/>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154,9</w:t>
            </w:r>
          </w:p>
        </w:tc>
      </w:tr>
      <w:tr w:rsidR="007413B5" w:rsidRPr="007413B5" w:rsidTr="007413B5">
        <w:trPr>
          <w:gridAfter w:val="1"/>
          <w:wAfter w:w="14" w:type="dxa"/>
          <w:trHeight w:val="630"/>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nil"/>
              <w:bottom w:val="nil"/>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вновь созданных субъектов малого и среднего предпринимательства, получивших услуги центра «Мой бизнес»</w:t>
            </w:r>
          </w:p>
        </w:tc>
        <w:tc>
          <w:tcPr>
            <w:tcW w:w="2940" w:type="dxa"/>
            <w:tcBorders>
              <w:top w:val="nil"/>
              <w:left w:val="nil"/>
              <w:bottom w:val="single" w:sz="4" w:space="0" w:color="auto"/>
              <w:right w:val="nil"/>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385 (ед.)</w:t>
            </w:r>
          </w:p>
        </w:tc>
        <w:tc>
          <w:tcPr>
            <w:tcW w:w="2940" w:type="dxa"/>
            <w:tcBorders>
              <w:top w:val="single" w:sz="4" w:space="0" w:color="auto"/>
              <w:left w:val="single" w:sz="4" w:space="0" w:color="auto"/>
              <w:bottom w:val="nil"/>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104,9</w:t>
            </w:r>
          </w:p>
        </w:tc>
      </w:tr>
      <w:tr w:rsidR="007413B5" w:rsidRPr="007413B5" w:rsidTr="007413B5">
        <w:trPr>
          <w:gridAfter w:val="1"/>
          <w:wAfter w:w="14" w:type="dxa"/>
          <w:trHeight w:val="615"/>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Количество СМСП, зарегистрированных на цифровой платформе «МСП РФ», получивших  услугу через цифровую платформу «МСП РФ»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1998 (ед.)</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128,1</w:t>
            </w:r>
          </w:p>
        </w:tc>
      </w:tr>
      <w:tr w:rsidR="007413B5" w:rsidRPr="007413B5" w:rsidTr="007413B5">
        <w:trPr>
          <w:trHeight w:val="480"/>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Показатели (индикаторы) Стратегии</w:t>
            </w:r>
          </w:p>
        </w:tc>
      </w:tr>
      <w:tr w:rsidR="007413B5" w:rsidRPr="007413B5" w:rsidTr="007413B5">
        <w:trPr>
          <w:gridAfter w:val="1"/>
          <w:wAfter w:w="14" w:type="dxa"/>
          <w:trHeight w:val="660"/>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муниципальных нормативных правовых актов (проектов), прошедших процедуру оценки регулирующего воздействия и экспертизы</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97 (ед.)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149,2</w:t>
            </w:r>
          </w:p>
        </w:tc>
      </w:tr>
      <w:tr w:rsidR="007413B5" w:rsidRPr="007413B5" w:rsidTr="007413B5">
        <w:trPr>
          <w:gridAfter w:val="1"/>
          <w:wAfter w:w="14" w:type="dxa"/>
          <w:trHeight w:val="915"/>
        </w:trPr>
        <w:tc>
          <w:tcPr>
            <w:tcW w:w="531"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000000"/>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поддержку в центре «Мой бизнес»</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3631 (ед.)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145,2</w:t>
            </w:r>
          </w:p>
        </w:tc>
      </w:tr>
      <w:tr w:rsidR="007413B5" w:rsidRPr="005E66E9" w:rsidTr="007413B5">
        <w:trPr>
          <w:gridAfter w:val="1"/>
          <w:wAfter w:w="14" w:type="dxa"/>
          <w:trHeight w:val="900"/>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lastRenderedPageBreak/>
              <w:t>23</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«Развитие потребительского рынка в городском округе Тольятти на 2022-2026 годы»</w:t>
            </w:r>
          </w:p>
        </w:tc>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Оборот розничной торговли городского округа Тольятти </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Оценка за 2024г.</w:t>
            </w:r>
            <w:r w:rsidRPr="007413B5">
              <w:rPr>
                <w:sz w:val="20"/>
                <w:szCs w:val="20"/>
                <w:lang w:val="ru-RU" w:eastAsia="ru-RU"/>
              </w:rPr>
              <w:br/>
              <w:t>284,595***</w:t>
            </w:r>
            <w:r w:rsidRPr="007413B5">
              <w:rPr>
                <w:sz w:val="20"/>
                <w:szCs w:val="20"/>
                <w:lang w:val="ru-RU" w:eastAsia="ru-RU"/>
              </w:rPr>
              <w:br/>
              <w:t>( млрд.руб.)</w:t>
            </w:r>
            <w:r w:rsidRPr="007413B5">
              <w:rPr>
                <w:sz w:val="20"/>
                <w:szCs w:val="20"/>
                <w:lang w:val="ru-RU" w:eastAsia="ru-RU"/>
              </w:rPr>
              <w:br/>
            </w:r>
            <w:r w:rsidRPr="007413B5">
              <w:rPr>
                <w:sz w:val="18"/>
                <w:szCs w:val="18"/>
                <w:lang w:val="ru-RU" w:eastAsia="ru-RU"/>
              </w:rPr>
              <w:t xml:space="preserve">                  </w:t>
            </w:r>
            <w:r w:rsidRPr="007413B5">
              <w:rPr>
                <w:sz w:val="20"/>
                <w:szCs w:val="20"/>
                <w:lang w:val="ru-RU" w:eastAsia="ru-RU"/>
              </w:rPr>
              <w:t xml:space="preserve">    </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136,51</w:t>
            </w:r>
            <w:r w:rsidRPr="007413B5">
              <w:rPr>
                <w:sz w:val="20"/>
                <w:szCs w:val="20"/>
                <w:lang w:val="ru-RU" w:eastAsia="ru-RU"/>
              </w:rPr>
              <w:br/>
            </w:r>
            <w:r w:rsidRPr="007413B5">
              <w:rPr>
                <w:sz w:val="18"/>
                <w:szCs w:val="18"/>
                <w:lang w:val="ru-RU" w:eastAsia="ru-RU"/>
              </w:rPr>
              <w:t>При расчете уровня достижения применяется  оценка за 2024 г.</w:t>
            </w:r>
          </w:p>
        </w:tc>
      </w:tr>
      <w:tr w:rsidR="007413B5" w:rsidRPr="007413B5" w:rsidTr="007413B5">
        <w:trPr>
          <w:gridAfter w:val="1"/>
          <w:wAfter w:w="14" w:type="dxa"/>
          <w:trHeight w:val="69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предоставления  ярмарочных мест местным товаропроизводителям к общему количеству ярмарочных мест на муниципальных ярмарках</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20 (%)</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117,64</w:t>
            </w:r>
          </w:p>
        </w:tc>
      </w:tr>
      <w:tr w:rsidR="007413B5" w:rsidRPr="005E66E9" w:rsidTr="007413B5">
        <w:trPr>
          <w:trHeight w:val="51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11977" w:type="dxa"/>
            <w:gridSpan w:val="4"/>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i/>
                <w:iCs/>
                <w:sz w:val="20"/>
                <w:szCs w:val="20"/>
                <w:lang w:val="ru-RU" w:eastAsia="ru-RU"/>
              </w:rPr>
            </w:pPr>
            <w:r w:rsidRPr="007413B5">
              <w:rPr>
                <w:i/>
                <w:iCs/>
                <w:sz w:val="20"/>
                <w:szCs w:val="20"/>
                <w:lang w:val="ru-RU" w:eastAsia="ru-RU"/>
              </w:rPr>
              <w:t>Показатели (индикаторы) Стратегии, определенные планом мероприятий по реализации Стратегии</w:t>
            </w:r>
          </w:p>
        </w:tc>
      </w:tr>
      <w:tr w:rsidR="007413B5" w:rsidRPr="007413B5" w:rsidTr="007413B5">
        <w:trPr>
          <w:gridAfter w:val="1"/>
          <w:wAfter w:w="14" w:type="dxa"/>
          <w:trHeight w:val="72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Количество торговых мест на розничных рынках, включая сельскохозяйственные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2760 (ед.)</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88,34</w:t>
            </w:r>
          </w:p>
        </w:tc>
      </w:tr>
      <w:tr w:rsidR="007413B5" w:rsidRPr="005E66E9" w:rsidTr="007413B5">
        <w:trPr>
          <w:trHeight w:val="480"/>
        </w:trPr>
        <w:tc>
          <w:tcPr>
            <w:tcW w:w="1510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b/>
                <w:bCs/>
                <w:sz w:val="20"/>
                <w:szCs w:val="20"/>
                <w:lang w:val="ru-RU" w:eastAsia="ru-RU"/>
              </w:rPr>
            </w:pPr>
            <w:r w:rsidRPr="007413B5">
              <w:rPr>
                <w:b/>
                <w:bCs/>
                <w:sz w:val="20"/>
                <w:szCs w:val="20"/>
                <w:lang w:val="ru-RU" w:eastAsia="ru-RU"/>
              </w:rPr>
              <w:t xml:space="preserve">   Приоритетное направление «ГОРОД  БОЛЬШИХ  ПРОЕКТОВ»</w:t>
            </w:r>
          </w:p>
        </w:tc>
      </w:tr>
      <w:tr w:rsidR="007413B5" w:rsidRPr="007413B5" w:rsidTr="007413B5">
        <w:trPr>
          <w:gridAfter w:val="1"/>
          <w:wAfter w:w="14" w:type="dxa"/>
          <w:trHeight w:val="735"/>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24</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Муниципальная  программа «Развитие информационно-телекоммуникационной инфраструктуры городского округа Тольятти на 2022-2026 годы» </w:t>
            </w: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Степень перехода на предоставление в электронной форме муниципальных услуг и услуг муниципальных учреждений городского округа Тольятти</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5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государственных, муниципальных услуг (функций) и иных услуг, оказываемых в соответствии с соглашениями о взаимодействии, предоставляемых на базе МФЦ</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293 (ед.)</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94,0</w:t>
            </w:r>
          </w:p>
        </w:tc>
      </w:tr>
      <w:tr w:rsidR="007413B5" w:rsidRPr="007413B5" w:rsidTr="007413B5">
        <w:trPr>
          <w:gridAfter w:val="1"/>
          <w:wAfter w:w="14" w:type="dxa"/>
          <w:trHeight w:val="45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Уровень удовлетворенности граждан качеством оказания услуг на базе МФЦ</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99,8(%)</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110,9</w:t>
            </w:r>
          </w:p>
        </w:tc>
      </w:tr>
      <w:tr w:rsidR="007413B5" w:rsidRPr="007413B5" w:rsidTr="007413B5">
        <w:trPr>
          <w:gridAfter w:val="1"/>
          <w:wAfter w:w="14" w:type="dxa"/>
          <w:trHeight w:val="73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Обеспечение органов администрации  городского округа Тольятти необходимым инструментарием и информацией, базирующейся на использовании информационных технологий</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84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Соответствие системы защиты информации органов местного самоуправления городского округа Тольятти требованиям к информационной безопасности, устанавливаемым федеральным органом, уполномоченным в области технической защиты информации</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105,3</w:t>
            </w:r>
          </w:p>
        </w:tc>
      </w:tr>
      <w:tr w:rsidR="007413B5" w:rsidRPr="007413B5" w:rsidTr="007413B5">
        <w:trPr>
          <w:gridAfter w:val="1"/>
          <w:wAfter w:w="14" w:type="dxa"/>
          <w:trHeight w:val="58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Уровень обеспеченности заказчиков возможностью автоматизированного планирования и осуществления закупок</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43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Уровень доступности государственных и муниципальных услуг</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104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104,0</w:t>
            </w:r>
          </w:p>
        </w:tc>
      </w:tr>
      <w:tr w:rsidR="007413B5" w:rsidRPr="005E66E9" w:rsidTr="007413B5">
        <w:trPr>
          <w:trHeight w:val="480"/>
        </w:trPr>
        <w:tc>
          <w:tcPr>
            <w:tcW w:w="1510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b/>
                <w:bCs/>
                <w:sz w:val="20"/>
                <w:szCs w:val="20"/>
                <w:lang w:val="ru-RU" w:eastAsia="ru-RU"/>
              </w:rPr>
            </w:pPr>
            <w:r w:rsidRPr="007413B5">
              <w:rPr>
                <w:b/>
                <w:bCs/>
                <w:sz w:val="20"/>
                <w:szCs w:val="20"/>
                <w:lang w:val="ru-RU" w:eastAsia="ru-RU"/>
              </w:rPr>
              <w:t xml:space="preserve">        Направление «АДМИНИСТРАТИВНОЕ И БЮДЖЕТНОЕ РЕФОРМИРОВАНИЕ»   (Прочие программы, связанные с реализацией Стратегии)</w:t>
            </w:r>
          </w:p>
        </w:tc>
      </w:tr>
      <w:tr w:rsidR="007413B5" w:rsidRPr="007413B5" w:rsidTr="007413B5">
        <w:trPr>
          <w:gridAfter w:val="1"/>
          <w:wAfter w:w="14" w:type="dxa"/>
          <w:trHeight w:val="510"/>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25</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Муниципальная  программа  «Развитие органов местного самоуправления городского округа Тольятти на 2023- 2028 </w:t>
            </w:r>
            <w:r w:rsidRPr="007413B5">
              <w:rPr>
                <w:sz w:val="20"/>
                <w:szCs w:val="20"/>
                <w:lang w:val="ru-RU" w:eastAsia="ru-RU"/>
              </w:rPr>
              <w:lastRenderedPageBreak/>
              <w:t>годы»</w:t>
            </w: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lastRenderedPageBreak/>
              <w:t>Создание условий для деятельности органов местного самоуправления городского округа Тольятти (процент от запланированных мероприятий)</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64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Удовлетворенность населения деятельностью органов местного самоуправления городского округа Тольятти (процент от числа опрошенных)</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72,6  (%)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115,42</w:t>
            </w:r>
          </w:p>
        </w:tc>
      </w:tr>
      <w:tr w:rsidR="007413B5" w:rsidRPr="007413B5" w:rsidTr="007413B5">
        <w:trPr>
          <w:gridAfter w:val="1"/>
          <w:wAfter w:w="14" w:type="dxa"/>
          <w:trHeight w:val="57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Уровень доступности к информации о деятельности органов местного самоуправления  (предназначенных для официального опубликования)</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84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Удельный вес фактически поступивших доходов от реализации и использования объектов недвижимости, находящихся в муниципальной собственности, от запланированного объема поступлений</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104,6 (%)</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104,6</w:t>
            </w:r>
          </w:p>
        </w:tc>
      </w:tr>
      <w:tr w:rsidR="007413B5" w:rsidRPr="007413B5" w:rsidTr="007413B5">
        <w:trPr>
          <w:gridAfter w:val="1"/>
          <w:wAfter w:w="14" w:type="dxa"/>
          <w:trHeight w:val="11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Соответствие муниципальных правовых актов, регулирующих вопросы муниципальной службы на территории городского округа Тольятти, действующему законодательству и иным нормативным правовым актам, касающимся муниципальной службы; актуальность сформированной нормативной правовой базы</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46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должностей муниципальной службы, на которые сформирован кадровый резерв</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56,5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95,8</w:t>
            </w:r>
          </w:p>
        </w:tc>
      </w:tr>
      <w:tr w:rsidR="007413B5" w:rsidRPr="007413B5" w:rsidTr="007413B5">
        <w:trPr>
          <w:gridAfter w:val="1"/>
          <w:wAfter w:w="14" w:type="dxa"/>
          <w:trHeight w:val="58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Число лиц, включенных в кадровый резерв, получивших дополнительное профессиональное образование</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45 (чел.)</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140,6</w:t>
            </w:r>
          </w:p>
        </w:tc>
      </w:tr>
      <w:tr w:rsidR="007413B5" w:rsidRPr="007413B5" w:rsidTr="007413B5">
        <w:trPr>
          <w:gridAfter w:val="1"/>
          <w:wAfter w:w="14" w:type="dxa"/>
          <w:trHeight w:val="43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муниципальных служащих, получивших дополнительное профессиональное образование</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35,69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100,00</w:t>
            </w:r>
          </w:p>
        </w:tc>
      </w:tr>
      <w:tr w:rsidR="007413B5" w:rsidRPr="007413B5" w:rsidTr="007413B5">
        <w:trPr>
          <w:gridAfter w:val="1"/>
          <w:wAfter w:w="14" w:type="dxa"/>
          <w:trHeight w:val="67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муниципальных служащих, прошедших аттестацию, от общего количества муниципальных служащих, подлежащих аттестации в отчетном периоде</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noWrap/>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795"/>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26</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«Противодействие коррупции в городском округе Тольятти на 2022-2026 годы»</w:t>
            </w: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муниципальных служащих, в отношении которых проведен внутренний мониторинг сведений о доходах, расходах, имуществе и обязательствах имущественного характера, от общего числа муниципальных служащих, представляющих указанные сведения</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8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проектов нормативных правовых актов, прошедших антикоррупционную экспертизу в отчетном периоде, от общего количества проектов нормативных правовых актов, подлежащих антикоррупционной экспертизе в отчетном периоде</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135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выявленных нарушений в отношении муниципальных служащих органов местного самоуправления городского округа Тольятти и руководителей подведомственных учреждений, представивших неполные/недостоверные сведения о доходах, расходах, имуществе и обязательствах имущественного характера, от общего числа муниципальных служащих и руководителей подведомственных учреждений, представивших указанные сведения</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6,4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87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уголовных дел, возбужденных дел за совершение коррупционных преступлений в отношении муниципальных служащих органов местного самоуправления городского округа Тольятти и руководителей подведомственных учреждений</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6 (ед.)</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0</w:t>
            </w:r>
          </w:p>
        </w:tc>
      </w:tr>
      <w:tr w:rsidR="007413B5" w:rsidRPr="007413B5" w:rsidTr="007413B5">
        <w:trPr>
          <w:gridAfter w:val="1"/>
          <w:wAfter w:w="14" w:type="dxa"/>
          <w:trHeight w:val="60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организованных проверок и анализа на коррупционность результатов осуществления закупок товаров, работ, услуг для муниципальных нужд</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525"/>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lastRenderedPageBreak/>
              <w:t>27</w:t>
            </w:r>
          </w:p>
        </w:tc>
        <w:tc>
          <w:tcPr>
            <w:tcW w:w="2600" w:type="dxa"/>
            <w:vMerge w:val="restart"/>
            <w:tcBorders>
              <w:top w:val="nil"/>
              <w:left w:val="single" w:sz="4" w:space="0" w:color="auto"/>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Муниципальная  программа «Профилактика терроризма, экстремизма и иных правонарушений на территории городского округа Тольятти на 2020-2024 годы»</w:t>
            </w:r>
          </w:p>
        </w:tc>
        <w:tc>
          <w:tcPr>
            <w:tcW w:w="6083" w:type="dxa"/>
            <w:tcBorders>
              <w:top w:val="single" w:sz="4" w:space="0" w:color="auto"/>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Проведение мероприятий по противодействию идеологии терроризма</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5 215 ( ед. )</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40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Уровень антитеррористической защищенности муниципальных объектов</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92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92,0</w:t>
            </w:r>
          </w:p>
        </w:tc>
      </w:tr>
      <w:tr w:rsidR="007413B5" w:rsidRPr="007413B5" w:rsidTr="007413B5">
        <w:trPr>
          <w:gridAfter w:val="1"/>
          <w:wAfter w:w="14" w:type="dxa"/>
          <w:trHeight w:val="34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Террористические акты на территории городского округа Тольятти ("да" - 0%, "нет" - 100%)</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5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Доля разработанных и актуализированных паспортов безопасности объектов муниципального образования</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390"/>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выявленных правонарушений с помощью системы "Безопасный город"</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21 ( ед.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40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Количество видеокамер в местах с массовым пребыванием людей и на муниципальных объектах</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238 (шт.)</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97,9</w:t>
            </w:r>
          </w:p>
        </w:tc>
      </w:tr>
      <w:tr w:rsidR="007413B5" w:rsidRPr="007413B5" w:rsidTr="007413B5">
        <w:trPr>
          <w:gridAfter w:val="1"/>
          <w:wAfter w:w="14" w:type="dxa"/>
          <w:trHeight w:val="52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Межнациональные конфликты на территории городского округа Тольятти ("да" - 0%, "нет" - 100%)</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100,0</w:t>
            </w:r>
          </w:p>
        </w:tc>
      </w:tr>
      <w:tr w:rsidR="007413B5" w:rsidRPr="007413B5" w:rsidTr="007413B5">
        <w:trPr>
          <w:gridAfter w:val="1"/>
          <w:wAfter w:w="14" w:type="dxa"/>
          <w:trHeight w:val="405"/>
        </w:trPr>
        <w:tc>
          <w:tcPr>
            <w:tcW w:w="531"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2600" w:type="dxa"/>
            <w:vMerge/>
            <w:tcBorders>
              <w:top w:val="nil"/>
              <w:left w:val="single" w:sz="4" w:space="0" w:color="auto"/>
              <w:bottom w:val="single" w:sz="4" w:space="0" w:color="auto"/>
              <w:right w:val="single" w:sz="4" w:space="0" w:color="auto"/>
            </w:tcBorders>
            <w:vAlign w:val="center"/>
            <w:hideMark/>
          </w:tcPr>
          <w:p w:rsidR="007413B5" w:rsidRPr="007413B5" w:rsidRDefault="007413B5" w:rsidP="007413B5">
            <w:pPr>
              <w:spacing w:line="240" w:lineRule="auto"/>
              <w:ind w:firstLine="0"/>
              <w:jc w:val="left"/>
              <w:rPr>
                <w:sz w:val="20"/>
                <w:szCs w:val="20"/>
                <w:lang w:val="ru-RU" w:eastAsia="ru-RU"/>
              </w:rPr>
            </w:pPr>
          </w:p>
        </w:tc>
        <w:tc>
          <w:tcPr>
            <w:tcW w:w="6083" w:type="dxa"/>
            <w:tcBorders>
              <w:top w:val="nil"/>
              <w:left w:val="nil"/>
              <w:bottom w:val="single" w:sz="4" w:space="0" w:color="auto"/>
              <w:right w:val="single" w:sz="4" w:space="0" w:color="auto"/>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Выполнение программных мероприятий</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99,5 (%)</w:t>
            </w:r>
          </w:p>
        </w:tc>
        <w:tc>
          <w:tcPr>
            <w:tcW w:w="2940" w:type="dxa"/>
            <w:tcBorders>
              <w:top w:val="nil"/>
              <w:left w:val="nil"/>
              <w:bottom w:val="single" w:sz="4" w:space="0" w:color="auto"/>
              <w:right w:val="single" w:sz="4" w:space="0" w:color="auto"/>
            </w:tcBorders>
            <w:shd w:val="clear" w:color="auto" w:fill="auto"/>
            <w:vAlign w:val="center"/>
            <w:hideMark/>
          </w:tcPr>
          <w:p w:rsidR="007413B5" w:rsidRPr="007413B5" w:rsidRDefault="007413B5" w:rsidP="007413B5">
            <w:pPr>
              <w:spacing w:line="240" w:lineRule="auto"/>
              <w:ind w:firstLine="0"/>
              <w:jc w:val="center"/>
              <w:rPr>
                <w:sz w:val="20"/>
                <w:szCs w:val="20"/>
                <w:lang w:val="ru-RU" w:eastAsia="ru-RU"/>
              </w:rPr>
            </w:pPr>
            <w:r w:rsidRPr="007413B5">
              <w:rPr>
                <w:sz w:val="20"/>
                <w:szCs w:val="20"/>
                <w:lang w:val="ru-RU" w:eastAsia="ru-RU"/>
              </w:rPr>
              <w:t>99,5</w:t>
            </w:r>
          </w:p>
        </w:tc>
      </w:tr>
      <w:tr w:rsidR="007413B5" w:rsidRPr="005E66E9" w:rsidTr="007413B5">
        <w:trPr>
          <w:trHeight w:val="1230"/>
        </w:trPr>
        <w:tc>
          <w:tcPr>
            <w:tcW w:w="15108" w:type="dxa"/>
            <w:gridSpan w:val="6"/>
            <w:tcBorders>
              <w:top w:val="nil"/>
              <w:left w:val="nil"/>
              <w:bottom w:val="single" w:sz="4" w:space="0" w:color="auto"/>
              <w:right w:val="nil"/>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  Использована информация, полученная на основании аналитической справки по основным показателям развития отрасли туризма на территории городского округа Тольятти Самарской области, сформированной на основе «больших данных».  </w:t>
            </w:r>
            <w:r w:rsidRPr="007413B5">
              <w:rPr>
                <w:sz w:val="20"/>
                <w:szCs w:val="20"/>
                <w:lang w:val="ru-RU" w:eastAsia="ru-RU"/>
              </w:rPr>
              <w:br/>
              <w:t>** Сведения о стоимости среднего чека туристических услуг указаны на основе предоставленной информации от туроператоров, входящих в единый федеральный реестр туроператоров и осуществляющих свою деятельность на территории городского округа Тольятти.</w:t>
            </w:r>
          </w:p>
        </w:tc>
      </w:tr>
      <w:tr w:rsidR="007413B5" w:rsidRPr="005E66E9" w:rsidTr="007413B5">
        <w:trPr>
          <w:trHeight w:val="660"/>
        </w:trPr>
        <w:tc>
          <w:tcPr>
            <w:tcW w:w="15108" w:type="dxa"/>
            <w:gridSpan w:val="6"/>
            <w:tcBorders>
              <w:top w:val="nil"/>
              <w:left w:val="nil"/>
              <w:bottom w:val="single" w:sz="4" w:space="0" w:color="auto"/>
              <w:right w:val="nil"/>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xml:space="preserve">*** В связи с тем, что ряд статистических показателей предоставляется отделом государственной статистики по г.Тольятти в позднии сроки, на момент формирования отчета за фактическое значение показателя по обороту розничной торговли принят оценочный показатель за 2024 год в объеме 284,595 млрд.руб. согласно прогнозу социально-экономического развития городского округа Тольятти </w:t>
            </w:r>
          </w:p>
        </w:tc>
      </w:tr>
      <w:tr w:rsidR="007413B5" w:rsidRPr="005E66E9" w:rsidTr="007413B5">
        <w:trPr>
          <w:trHeight w:val="1485"/>
        </w:trPr>
        <w:tc>
          <w:tcPr>
            <w:tcW w:w="15108" w:type="dxa"/>
            <w:gridSpan w:val="6"/>
            <w:tcBorders>
              <w:top w:val="nil"/>
              <w:left w:val="nil"/>
              <w:bottom w:val="single" w:sz="4" w:space="0" w:color="auto"/>
              <w:right w:val="nil"/>
            </w:tcBorders>
            <w:shd w:val="clear" w:color="auto" w:fill="auto"/>
            <w:hideMark/>
          </w:tcPr>
          <w:p w:rsidR="007413B5" w:rsidRPr="007413B5" w:rsidRDefault="007413B5" w:rsidP="007413B5">
            <w:pPr>
              <w:spacing w:line="240" w:lineRule="auto"/>
              <w:ind w:firstLine="0"/>
              <w:jc w:val="left"/>
              <w:rPr>
                <w:sz w:val="20"/>
                <w:szCs w:val="20"/>
                <w:lang w:val="ru-RU" w:eastAsia="ru-RU"/>
              </w:rPr>
            </w:pPr>
            <w:r w:rsidRPr="007413B5">
              <w:rPr>
                <w:sz w:val="20"/>
                <w:szCs w:val="20"/>
                <w:lang w:val="ru-RU" w:eastAsia="ru-RU"/>
              </w:rPr>
              <w:t>**** В связи с тем, что информация предоставляется с апреля по май  по данному показателю  фактическое значение указывается за предыдущий год, в целях обеспечения  наглядности мониторинга и динамики достижения показателя по годам. Расчёт фактического значения показателя  «удовлетворенность населения деятельностью органов местного самоуправления городского округа Тольятти» осуществляется специализированной организацией, определенной Администрацией Губернатора Самарской области на условиях государственного контракта на проведение социологического опроса жителей городских округов и муниципальных районов Самарской области в рамках исполнения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tc>
      </w:tr>
    </w:tbl>
    <w:p w:rsidR="007413B5" w:rsidRPr="00464BCD" w:rsidRDefault="007413B5" w:rsidP="004176B9">
      <w:pPr>
        <w:spacing w:line="276" w:lineRule="auto"/>
        <w:ind w:firstLine="680"/>
        <w:rPr>
          <w:sz w:val="28"/>
          <w:szCs w:val="28"/>
          <w:lang w:val="ru-RU"/>
        </w:rPr>
      </w:pPr>
    </w:p>
    <w:sectPr w:rsidR="007413B5" w:rsidRPr="00464BCD" w:rsidSect="0054621E">
      <w:pgSz w:w="16838" w:h="11906" w:orient="landscape"/>
      <w:pgMar w:top="568" w:right="993" w:bottom="568" w:left="1276" w:header="28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F2A" w:rsidRDefault="006C7F2A">
      <w:r>
        <w:separator/>
      </w:r>
    </w:p>
  </w:endnote>
  <w:endnote w:type="continuationSeparator" w:id="0">
    <w:p w:rsidR="006C7F2A" w:rsidRDefault="006C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stream Vera Sans">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F2A" w:rsidRDefault="006C7F2A">
      <w:r>
        <w:separator/>
      </w:r>
    </w:p>
  </w:footnote>
  <w:footnote w:type="continuationSeparator" w:id="0">
    <w:p w:rsidR="006C7F2A" w:rsidRDefault="006C7F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369440"/>
      <w:docPartObj>
        <w:docPartGallery w:val="Page Numbers (Top of Page)"/>
        <w:docPartUnique/>
      </w:docPartObj>
    </w:sdtPr>
    <w:sdtEndPr/>
    <w:sdtContent>
      <w:p w:rsidR="00BD68F4" w:rsidRDefault="00BD68F4">
        <w:pPr>
          <w:pStyle w:val="af"/>
          <w:jc w:val="center"/>
        </w:pPr>
        <w:r>
          <w:fldChar w:fldCharType="begin"/>
        </w:r>
        <w:r>
          <w:instrText>PAGE   \* MERGEFORMAT</w:instrText>
        </w:r>
        <w:r>
          <w:fldChar w:fldCharType="separate"/>
        </w:r>
        <w:r w:rsidR="005E66E9" w:rsidRPr="005E66E9">
          <w:rPr>
            <w:noProof/>
            <w:lang w:val="ru-RU"/>
          </w:rPr>
          <w:t>93</w:t>
        </w:r>
        <w:r>
          <w:fldChar w:fldCharType="end"/>
        </w:r>
      </w:p>
    </w:sdtContent>
  </w:sdt>
  <w:p w:rsidR="00BD68F4" w:rsidRDefault="00BD68F4">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bullet"/>
      <w:lvlText w:val="-"/>
      <w:lvlJc w:val="left"/>
      <w:pPr>
        <w:tabs>
          <w:tab w:val="num" w:pos="163"/>
        </w:tabs>
        <w:ind w:left="163" w:firstLine="0"/>
      </w:pPr>
      <w:rPr>
        <w:rFonts w:hint="default"/>
        <w:position w:val="0"/>
      </w:rPr>
    </w:lvl>
    <w:lvl w:ilvl="1">
      <w:start w:val="1"/>
      <w:numFmt w:val="bullet"/>
      <w:lvlText w:val="-"/>
      <w:lvlJc w:val="left"/>
      <w:pPr>
        <w:tabs>
          <w:tab w:val="num" w:pos="163"/>
        </w:tabs>
        <w:ind w:left="163" w:firstLine="720"/>
      </w:pPr>
      <w:rPr>
        <w:rFonts w:hint="default"/>
        <w:position w:val="0"/>
      </w:rPr>
    </w:lvl>
    <w:lvl w:ilvl="2">
      <w:start w:val="1"/>
      <w:numFmt w:val="bullet"/>
      <w:lvlText w:val="-"/>
      <w:lvlJc w:val="left"/>
      <w:pPr>
        <w:tabs>
          <w:tab w:val="num" w:pos="163"/>
        </w:tabs>
        <w:ind w:left="163" w:firstLine="1440"/>
      </w:pPr>
      <w:rPr>
        <w:rFonts w:hint="default"/>
        <w:position w:val="0"/>
      </w:rPr>
    </w:lvl>
    <w:lvl w:ilvl="3">
      <w:start w:val="1"/>
      <w:numFmt w:val="bullet"/>
      <w:lvlText w:val="-"/>
      <w:lvlJc w:val="left"/>
      <w:pPr>
        <w:tabs>
          <w:tab w:val="num" w:pos="163"/>
        </w:tabs>
        <w:ind w:left="163" w:firstLine="2160"/>
      </w:pPr>
      <w:rPr>
        <w:rFonts w:hint="default"/>
        <w:position w:val="0"/>
      </w:rPr>
    </w:lvl>
    <w:lvl w:ilvl="4">
      <w:start w:val="1"/>
      <w:numFmt w:val="bullet"/>
      <w:lvlText w:val="-"/>
      <w:lvlJc w:val="left"/>
      <w:pPr>
        <w:tabs>
          <w:tab w:val="num" w:pos="163"/>
        </w:tabs>
        <w:ind w:left="163" w:firstLine="2880"/>
      </w:pPr>
      <w:rPr>
        <w:rFonts w:hint="default"/>
        <w:position w:val="0"/>
      </w:rPr>
    </w:lvl>
    <w:lvl w:ilvl="5">
      <w:start w:val="1"/>
      <w:numFmt w:val="bullet"/>
      <w:lvlText w:val="-"/>
      <w:lvlJc w:val="left"/>
      <w:pPr>
        <w:tabs>
          <w:tab w:val="num" w:pos="163"/>
        </w:tabs>
        <w:ind w:left="163" w:firstLine="3600"/>
      </w:pPr>
      <w:rPr>
        <w:rFonts w:hint="default"/>
        <w:position w:val="0"/>
      </w:rPr>
    </w:lvl>
    <w:lvl w:ilvl="6">
      <w:start w:val="1"/>
      <w:numFmt w:val="bullet"/>
      <w:lvlText w:val="-"/>
      <w:lvlJc w:val="left"/>
      <w:pPr>
        <w:tabs>
          <w:tab w:val="num" w:pos="163"/>
        </w:tabs>
        <w:ind w:left="163" w:firstLine="4320"/>
      </w:pPr>
      <w:rPr>
        <w:rFonts w:hint="default"/>
        <w:position w:val="0"/>
      </w:rPr>
    </w:lvl>
    <w:lvl w:ilvl="7">
      <w:start w:val="1"/>
      <w:numFmt w:val="bullet"/>
      <w:lvlText w:val="-"/>
      <w:lvlJc w:val="left"/>
      <w:pPr>
        <w:tabs>
          <w:tab w:val="num" w:pos="163"/>
        </w:tabs>
        <w:ind w:left="163" w:firstLine="5040"/>
      </w:pPr>
      <w:rPr>
        <w:rFonts w:hint="default"/>
        <w:position w:val="0"/>
      </w:rPr>
    </w:lvl>
    <w:lvl w:ilvl="8">
      <w:start w:val="1"/>
      <w:numFmt w:val="bullet"/>
      <w:lvlText w:val="-"/>
      <w:lvlJc w:val="left"/>
      <w:pPr>
        <w:tabs>
          <w:tab w:val="num" w:pos="163"/>
        </w:tabs>
        <w:ind w:left="163" w:firstLine="5760"/>
      </w:pPr>
      <w:rPr>
        <w:rFonts w:hint="default"/>
        <w:position w:val="0"/>
      </w:rPr>
    </w:lvl>
  </w:abstractNum>
  <w:abstractNum w:abstractNumId="1" w15:restartNumberingAfterBreak="0">
    <w:nsid w:val="00000002"/>
    <w:multiLevelType w:val="singleLevel"/>
    <w:tmpl w:val="00000002"/>
    <w:name w:val="WW8Num1"/>
    <w:lvl w:ilvl="0">
      <w:start w:val="2005"/>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Symbol" w:hAnsi="Symbol"/>
      </w:rPr>
    </w:lvl>
  </w:abstractNum>
  <w:abstractNum w:abstractNumId="3" w15:restartNumberingAfterBreak="0">
    <w:nsid w:val="035452E8"/>
    <w:multiLevelType w:val="hybridMultilevel"/>
    <w:tmpl w:val="9508BCA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073C32A1"/>
    <w:multiLevelType w:val="hybridMultilevel"/>
    <w:tmpl w:val="2E5AB2B2"/>
    <w:lvl w:ilvl="0" w:tplc="1BE8D1C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80F64"/>
    <w:multiLevelType w:val="hybridMultilevel"/>
    <w:tmpl w:val="45645AA8"/>
    <w:lvl w:ilvl="0" w:tplc="00000001">
      <w:start w:val="1"/>
      <w:numFmt w:val="bullet"/>
      <w:lvlText w:val="-"/>
      <w:lvlJc w:val="left"/>
      <w:pPr>
        <w:ind w:left="1287" w:hanging="360"/>
      </w:pPr>
      <w:rPr>
        <w:rFonts w:ascii="Times New Roman" w:hAnsi="Times New Roman" w:cs="Bitstream Vera Sans"/>
        <w:sz w:val="18"/>
        <w:szCs w:val="1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8C772F7"/>
    <w:multiLevelType w:val="hybridMultilevel"/>
    <w:tmpl w:val="801061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F57C23"/>
    <w:multiLevelType w:val="hybridMultilevel"/>
    <w:tmpl w:val="575E47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0FD7344"/>
    <w:multiLevelType w:val="hybridMultilevel"/>
    <w:tmpl w:val="1616D06C"/>
    <w:lvl w:ilvl="0" w:tplc="9CA61118">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3624033"/>
    <w:multiLevelType w:val="hybridMultilevel"/>
    <w:tmpl w:val="BF720FAE"/>
    <w:lvl w:ilvl="0" w:tplc="6FF6C8FA">
      <w:numFmt w:val="bullet"/>
      <w:lvlText w:val=""/>
      <w:lvlJc w:val="left"/>
      <w:pPr>
        <w:ind w:left="480" w:hanging="360"/>
      </w:pPr>
      <w:rPr>
        <w:rFonts w:ascii="Symbol" w:eastAsia="Times New Roman" w:hAnsi="Symbol"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0" w15:restartNumberingAfterBreak="0">
    <w:nsid w:val="25CB06F0"/>
    <w:multiLevelType w:val="hybridMultilevel"/>
    <w:tmpl w:val="B8CA8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8917EB"/>
    <w:multiLevelType w:val="hybridMultilevel"/>
    <w:tmpl w:val="A8E4BED8"/>
    <w:lvl w:ilvl="0" w:tplc="7FB48BC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7AD4008"/>
    <w:multiLevelType w:val="hybridMultilevel"/>
    <w:tmpl w:val="F18C47B4"/>
    <w:lvl w:ilvl="0" w:tplc="327C0E40">
      <w:numFmt w:val="bullet"/>
      <w:lvlText w:val=""/>
      <w:lvlJc w:val="left"/>
      <w:pPr>
        <w:ind w:left="840" w:hanging="360"/>
      </w:pPr>
      <w:rPr>
        <w:rFonts w:ascii="Symbol" w:eastAsia="Times New Roman" w:hAnsi="Symbol"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15:restartNumberingAfterBreak="0">
    <w:nsid w:val="282265C2"/>
    <w:multiLevelType w:val="hybridMultilevel"/>
    <w:tmpl w:val="39CA884A"/>
    <w:lvl w:ilvl="0" w:tplc="75B883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25F3542"/>
    <w:multiLevelType w:val="hybridMultilevel"/>
    <w:tmpl w:val="0FA4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131052"/>
    <w:multiLevelType w:val="hybridMultilevel"/>
    <w:tmpl w:val="91501F9A"/>
    <w:lvl w:ilvl="0" w:tplc="42BC7D0C">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15:restartNumberingAfterBreak="0">
    <w:nsid w:val="4066551C"/>
    <w:multiLevelType w:val="hybridMultilevel"/>
    <w:tmpl w:val="8C482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C506C1"/>
    <w:multiLevelType w:val="hybridMultilevel"/>
    <w:tmpl w:val="76CCDB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1AA4C97"/>
    <w:multiLevelType w:val="hybridMultilevel"/>
    <w:tmpl w:val="0BAC2E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6CD709D"/>
    <w:multiLevelType w:val="hybridMultilevel"/>
    <w:tmpl w:val="0A28F8C6"/>
    <w:lvl w:ilvl="0" w:tplc="F014E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4026A9"/>
    <w:multiLevelType w:val="hybridMultilevel"/>
    <w:tmpl w:val="B4CA2F58"/>
    <w:lvl w:ilvl="0" w:tplc="70B67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6D76A2"/>
    <w:multiLevelType w:val="hybridMultilevel"/>
    <w:tmpl w:val="F54E577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2" w15:restartNumberingAfterBreak="0">
    <w:nsid w:val="53C3343B"/>
    <w:multiLevelType w:val="hybridMultilevel"/>
    <w:tmpl w:val="D38C19EA"/>
    <w:lvl w:ilvl="0" w:tplc="70B67FE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56484170"/>
    <w:multiLevelType w:val="hybridMultilevel"/>
    <w:tmpl w:val="4F0C0CEC"/>
    <w:lvl w:ilvl="0" w:tplc="0A28EE02">
      <w:numFmt w:val="bullet"/>
      <w:lvlText w:val="-"/>
      <w:lvlJc w:val="left"/>
      <w:pPr>
        <w:tabs>
          <w:tab w:val="num" w:pos="1260"/>
        </w:tabs>
        <w:ind w:left="1260" w:hanging="360"/>
      </w:pPr>
      <w:rPr>
        <w:rFonts w:ascii="Times New Roman" w:eastAsia="Arial Unicode MS"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72F7C50"/>
    <w:multiLevelType w:val="hybridMultilevel"/>
    <w:tmpl w:val="E82A4EE4"/>
    <w:lvl w:ilvl="0" w:tplc="6E6C7E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5AD61224"/>
    <w:multiLevelType w:val="hybridMultilevel"/>
    <w:tmpl w:val="4B8A85DE"/>
    <w:lvl w:ilvl="0" w:tplc="0A28EE02">
      <w:numFmt w:val="bullet"/>
      <w:lvlText w:val="-"/>
      <w:lvlJc w:val="left"/>
      <w:pPr>
        <w:tabs>
          <w:tab w:val="num" w:pos="720"/>
        </w:tabs>
        <w:ind w:left="720" w:hanging="360"/>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E4A2B"/>
    <w:multiLevelType w:val="multilevel"/>
    <w:tmpl w:val="00726F3C"/>
    <w:lvl w:ilvl="0">
      <w:start w:val="1"/>
      <w:numFmt w:val="decimal"/>
      <w:lvlText w:val="%1."/>
      <w:lvlJc w:val="left"/>
      <w:pPr>
        <w:tabs>
          <w:tab w:val="num" w:pos="643"/>
        </w:tabs>
        <w:ind w:left="643"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363" w:hanging="108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1723" w:hanging="1440"/>
      </w:pPr>
      <w:rPr>
        <w:rFonts w:hint="default"/>
      </w:rPr>
    </w:lvl>
  </w:abstractNum>
  <w:abstractNum w:abstractNumId="27" w15:restartNumberingAfterBreak="0">
    <w:nsid w:val="5BEF38FA"/>
    <w:multiLevelType w:val="hybridMultilevel"/>
    <w:tmpl w:val="26C4AFC2"/>
    <w:lvl w:ilvl="0" w:tplc="70B67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8C3351"/>
    <w:multiLevelType w:val="hybridMultilevel"/>
    <w:tmpl w:val="D3560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262282C"/>
    <w:multiLevelType w:val="hybridMultilevel"/>
    <w:tmpl w:val="9FB0C06A"/>
    <w:lvl w:ilvl="0" w:tplc="78BC3D66">
      <w:start w:val="1"/>
      <w:numFmt w:val="bullet"/>
      <w:lvlText w:val=""/>
      <w:lvlJc w:val="left"/>
      <w:pPr>
        <w:tabs>
          <w:tab w:val="num" w:pos="2044"/>
        </w:tabs>
        <w:ind w:left="2044" w:hanging="360"/>
      </w:pPr>
      <w:rPr>
        <w:rFonts w:ascii="Symbol" w:hAnsi="Symbol" w:hint="default"/>
        <w:sz w:val="16"/>
        <w:szCs w:val="16"/>
      </w:rPr>
    </w:lvl>
    <w:lvl w:ilvl="1" w:tplc="04190003">
      <w:start w:val="1"/>
      <w:numFmt w:val="bullet"/>
      <w:lvlText w:val="o"/>
      <w:lvlJc w:val="left"/>
      <w:pPr>
        <w:tabs>
          <w:tab w:val="num" w:pos="2764"/>
        </w:tabs>
        <w:ind w:left="2764" w:hanging="360"/>
      </w:pPr>
      <w:rPr>
        <w:rFonts w:ascii="Courier New" w:hAnsi="Courier New" w:cs="Courier New" w:hint="default"/>
      </w:rPr>
    </w:lvl>
    <w:lvl w:ilvl="2" w:tplc="04190005" w:tentative="1">
      <w:start w:val="1"/>
      <w:numFmt w:val="bullet"/>
      <w:lvlText w:val=""/>
      <w:lvlJc w:val="left"/>
      <w:pPr>
        <w:tabs>
          <w:tab w:val="num" w:pos="3484"/>
        </w:tabs>
        <w:ind w:left="3484" w:hanging="360"/>
      </w:pPr>
      <w:rPr>
        <w:rFonts w:ascii="Wingdings" w:hAnsi="Wingdings" w:hint="default"/>
      </w:rPr>
    </w:lvl>
    <w:lvl w:ilvl="3" w:tplc="04190001" w:tentative="1">
      <w:start w:val="1"/>
      <w:numFmt w:val="bullet"/>
      <w:lvlText w:val=""/>
      <w:lvlJc w:val="left"/>
      <w:pPr>
        <w:tabs>
          <w:tab w:val="num" w:pos="4204"/>
        </w:tabs>
        <w:ind w:left="4204" w:hanging="360"/>
      </w:pPr>
      <w:rPr>
        <w:rFonts w:ascii="Symbol" w:hAnsi="Symbol" w:hint="default"/>
      </w:rPr>
    </w:lvl>
    <w:lvl w:ilvl="4" w:tplc="04190003" w:tentative="1">
      <w:start w:val="1"/>
      <w:numFmt w:val="bullet"/>
      <w:lvlText w:val="o"/>
      <w:lvlJc w:val="left"/>
      <w:pPr>
        <w:tabs>
          <w:tab w:val="num" w:pos="4924"/>
        </w:tabs>
        <w:ind w:left="4924" w:hanging="360"/>
      </w:pPr>
      <w:rPr>
        <w:rFonts w:ascii="Courier New" w:hAnsi="Courier New" w:cs="Courier New" w:hint="default"/>
      </w:rPr>
    </w:lvl>
    <w:lvl w:ilvl="5" w:tplc="04190005" w:tentative="1">
      <w:start w:val="1"/>
      <w:numFmt w:val="bullet"/>
      <w:lvlText w:val=""/>
      <w:lvlJc w:val="left"/>
      <w:pPr>
        <w:tabs>
          <w:tab w:val="num" w:pos="5644"/>
        </w:tabs>
        <w:ind w:left="5644" w:hanging="360"/>
      </w:pPr>
      <w:rPr>
        <w:rFonts w:ascii="Wingdings" w:hAnsi="Wingdings" w:hint="default"/>
      </w:rPr>
    </w:lvl>
    <w:lvl w:ilvl="6" w:tplc="04190001" w:tentative="1">
      <w:start w:val="1"/>
      <w:numFmt w:val="bullet"/>
      <w:lvlText w:val=""/>
      <w:lvlJc w:val="left"/>
      <w:pPr>
        <w:tabs>
          <w:tab w:val="num" w:pos="6364"/>
        </w:tabs>
        <w:ind w:left="6364" w:hanging="360"/>
      </w:pPr>
      <w:rPr>
        <w:rFonts w:ascii="Symbol" w:hAnsi="Symbol" w:hint="default"/>
      </w:rPr>
    </w:lvl>
    <w:lvl w:ilvl="7" w:tplc="04190003" w:tentative="1">
      <w:start w:val="1"/>
      <w:numFmt w:val="bullet"/>
      <w:lvlText w:val="o"/>
      <w:lvlJc w:val="left"/>
      <w:pPr>
        <w:tabs>
          <w:tab w:val="num" w:pos="7084"/>
        </w:tabs>
        <w:ind w:left="7084" w:hanging="360"/>
      </w:pPr>
      <w:rPr>
        <w:rFonts w:ascii="Courier New" w:hAnsi="Courier New" w:cs="Courier New" w:hint="default"/>
      </w:rPr>
    </w:lvl>
    <w:lvl w:ilvl="8" w:tplc="04190005" w:tentative="1">
      <w:start w:val="1"/>
      <w:numFmt w:val="bullet"/>
      <w:lvlText w:val=""/>
      <w:lvlJc w:val="left"/>
      <w:pPr>
        <w:tabs>
          <w:tab w:val="num" w:pos="7804"/>
        </w:tabs>
        <w:ind w:left="7804" w:hanging="360"/>
      </w:pPr>
      <w:rPr>
        <w:rFonts w:ascii="Wingdings" w:hAnsi="Wingdings" w:hint="default"/>
      </w:rPr>
    </w:lvl>
  </w:abstractNum>
  <w:abstractNum w:abstractNumId="30" w15:restartNumberingAfterBreak="0">
    <w:nsid w:val="71F92605"/>
    <w:multiLevelType w:val="hybridMultilevel"/>
    <w:tmpl w:val="874E36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3D326BF"/>
    <w:multiLevelType w:val="hybridMultilevel"/>
    <w:tmpl w:val="66FC6DE6"/>
    <w:lvl w:ilvl="0" w:tplc="0A28EE02">
      <w:numFmt w:val="bullet"/>
      <w:lvlText w:val="-"/>
      <w:lvlJc w:val="left"/>
      <w:pPr>
        <w:tabs>
          <w:tab w:val="num" w:pos="1428"/>
        </w:tabs>
        <w:ind w:left="1428" w:hanging="360"/>
      </w:pPr>
      <w:rPr>
        <w:rFonts w:ascii="Times New Roman" w:eastAsia="Arial Unicode MS"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96C764A"/>
    <w:multiLevelType w:val="hybridMultilevel"/>
    <w:tmpl w:val="579EC0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79BC7F3A"/>
    <w:multiLevelType w:val="hybridMultilevel"/>
    <w:tmpl w:val="5E6CD5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100C3F"/>
    <w:multiLevelType w:val="multilevel"/>
    <w:tmpl w:val="14988014"/>
    <w:lvl w:ilvl="0">
      <w:start w:val="1"/>
      <w:numFmt w:val="upperRoman"/>
      <w:lvlText w:val="%1"/>
      <w:lvlJc w:val="left"/>
      <w:pPr>
        <w:ind w:left="360" w:hanging="360"/>
      </w:pPr>
      <w:rPr>
        <w:rFonts w:hint="default"/>
      </w:rPr>
    </w:lvl>
    <w:lvl w:ilvl="1">
      <w:start w:val="1"/>
      <w:numFmt w:val="decimal"/>
      <w:isLgl/>
      <w:lvlText w:val="%1.%2."/>
      <w:lvlJc w:val="left"/>
      <w:pPr>
        <w:tabs>
          <w:tab w:val="num" w:pos="794"/>
        </w:tabs>
        <w:ind w:left="0" w:firstLine="567"/>
      </w:pPr>
      <w:rPr>
        <w:rFonts w:hint="default"/>
      </w:rPr>
    </w:lvl>
    <w:lvl w:ilvl="2">
      <w:start w:val="1"/>
      <w:numFmt w:val="decimal"/>
      <w:isLgl/>
      <w:lvlText w:val="%1.%2.%3."/>
      <w:lvlJc w:val="left"/>
      <w:pPr>
        <w:ind w:left="567"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3"/>
  </w:num>
  <w:num w:numId="3">
    <w:abstractNumId w:val="26"/>
  </w:num>
  <w:num w:numId="4">
    <w:abstractNumId w:val="18"/>
  </w:num>
  <w:num w:numId="5">
    <w:abstractNumId w:val="27"/>
  </w:num>
  <w:num w:numId="6">
    <w:abstractNumId w:val="25"/>
  </w:num>
  <w:num w:numId="7">
    <w:abstractNumId w:val="31"/>
  </w:num>
  <w:num w:numId="8">
    <w:abstractNumId w:val="23"/>
  </w:num>
  <w:num w:numId="9">
    <w:abstractNumId w:val="8"/>
  </w:num>
  <w:num w:numId="10">
    <w:abstractNumId w:val="1"/>
  </w:num>
  <w:num w:numId="11">
    <w:abstractNumId w:val="15"/>
  </w:num>
  <w:num w:numId="12">
    <w:abstractNumId w:val="33"/>
  </w:num>
  <w:num w:numId="13">
    <w:abstractNumId w:val="2"/>
  </w:num>
  <w:num w:numId="14">
    <w:abstractNumId w:val="30"/>
  </w:num>
  <w:num w:numId="15">
    <w:abstractNumId w:val="5"/>
  </w:num>
  <w:num w:numId="16">
    <w:abstractNumId w:val="3"/>
  </w:num>
  <w:num w:numId="17">
    <w:abstractNumId w:val="4"/>
  </w:num>
  <w:num w:numId="18">
    <w:abstractNumId w:val="10"/>
  </w:num>
  <w:num w:numId="19">
    <w:abstractNumId w:val="16"/>
  </w:num>
  <w:num w:numId="20">
    <w:abstractNumId w:val="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2"/>
  </w:num>
  <w:num w:numId="24">
    <w:abstractNumId w:val="11"/>
  </w:num>
  <w:num w:numId="25">
    <w:abstractNumId w:val="20"/>
  </w:num>
  <w:num w:numId="26">
    <w:abstractNumId w:val="29"/>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4"/>
  </w:num>
  <w:num w:numId="30">
    <w:abstractNumId w:val="34"/>
    <w:lvlOverride w:ilvl="0">
      <w:lvl w:ilvl="0">
        <w:start w:val="1"/>
        <w:numFmt w:val="upperRoman"/>
        <w:lvlText w:val="%1."/>
        <w:lvlJc w:val="left"/>
        <w:pPr>
          <w:ind w:left="360" w:hanging="360"/>
        </w:pPr>
        <w:rPr>
          <w:rFonts w:hint="default"/>
        </w:rPr>
      </w:lvl>
    </w:lvlOverride>
    <w:lvlOverride w:ilvl="1">
      <w:lvl w:ilvl="1">
        <w:start w:val="1"/>
        <w:numFmt w:val="decimal"/>
        <w:isLgl/>
        <w:lvlText w:val="%1.%2."/>
        <w:lvlJc w:val="left"/>
        <w:pPr>
          <w:tabs>
            <w:tab w:val="num" w:pos="964"/>
          </w:tabs>
          <w:ind w:left="0" w:firstLine="284"/>
        </w:pPr>
        <w:rPr>
          <w:rFonts w:hint="default"/>
        </w:rPr>
      </w:lvl>
    </w:lvlOverride>
    <w:lvlOverride w:ilvl="2">
      <w:lvl w:ilvl="2">
        <w:start w:val="1"/>
        <w:numFmt w:val="decimal"/>
        <w:isLgl/>
        <w:lvlText w:val="%1.%2.%3."/>
        <w:lvlJc w:val="left"/>
        <w:pPr>
          <w:ind w:left="850" w:hanging="85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19"/>
  </w:num>
  <w:num w:numId="32">
    <w:abstractNumId w:val="34"/>
    <w:lvlOverride w:ilvl="0">
      <w:lvl w:ilvl="0">
        <w:start w:val="1"/>
        <w:numFmt w:val="upperRoman"/>
        <w:lvlText w:val="%1."/>
        <w:lvlJc w:val="left"/>
        <w:pPr>
          <w:ind w:left="360" w:hanging="360"/>
        </w:pPr>
        <w:rPr>
          <w:rFonts w:hint="default"/>
        </w:rPr>
      </w:lvl>
    </w:lvlOverride>
    <w:lvlOverride w:ilvl="1">
      <w:lvl w:ilvl="1">
        <w:start w:val="1"/>
        <w:numFmt w:val="decimal"/>
        <w:isLgl/>
        <w:lvlText w:val="%1.%2."/>
        <w:lvlJc w:val="left"/>
        <w:pPr>
          <w:tabs>
            <w:tab w:val="num" w:pos="907"/>
          </w:tabs>
          <w:ind w:left="0" w:firstLine="567"/>
        </w:pPr>
        <w:rPr>
          <w:rFonts w:hint="default"/>
        </w:rPr>
      </w:lvl>
    </w:lvlOverride>
    <w:lvlOverride w:ilvl="2">
      <w:lvl w:ilvl="2">
        <w:start w:val="1"/>
        <w:numFmt w:val="decimal"/>
        <w:isLgl/>
        <w:lvlText w:val="%1.%2.%3."/>
        <w:lvlJc w:val="left"/>
        <w:pPr>
          <w:ind w:left="567"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9"/>
  </w:num>
  <w:num w:numId="34">
    <w:abstractNumId w:val="12"/>
  </w:num>
  <w:num w:numId="35">
    <w:abstractNumId w:val="7"/>
  </w:num>
  <w:num w:numId="36">
    <w:abstractNumId w:val="1"/>
    <w:lvlOverride w:ilvl="0">
      <w:startOverride w:val="1"/>
    </w:lvlOverride>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F2"/>
    <w:rsid w:val="00000582"/>
    <w:rsid w:val="00000871"/>
    <w:rsid w:val="000009CD"/>
    <w:rsid w:val="000009F3"/>
    <w:rsid w:val="00001243"/>
    <w:rsid w:val="00001253"/>
    <w:rsid w:val="00001769"/>
    <w:rsid w:val="000017EC"/>
    <w:rsid w:val="00001BF5"/>
    <w:rsid w:val="00001EA5"/>
    <w:rsid w:val="0000226A"/>
    <w:rsid w:val="00002695"/>
    <w:rsid w:val="00002775"/>
    <w:rsid w:val="00002780"/>
    <w:rsid w:val="00002A1F"/>
    <w:rsid w:val="00002CAD"/>
    <w:rsid w:val="00002D2D"/>
    <w:rsid w:val="00003377"/>
    <w:rsid w:val="00003380"/>
    <w:rsid w:val="00003452"/>
    <w:rsid w:val="000034BA"/>
    <w:rsid w:val="000034E6"/>
    <w:rsid w:val="0000387D"/>
    <w:rsid w:val="000040D3"/>
    <w:rsid w:val="00004291"/>
    <w:rsid w:val="000043DC"/>
    <w:rsid w:val="000045CF"/>
    <w:rsid w:val="000045D1"/>
    <w:rsid w:val="00004997"/>
    <w:rsid w:val="00004A69"/>
    <w:rsid w:val="00004B46"/>
    <w:rsid w:val="00005159"/>
    <w:rsid w:val="000054B1"/>
    <w:rsid w:val="00005527"/>
    <w:rsid w:val="00005586"/>
    <w:rsid w:val="0000580F"/>
    <w:rsid w:val="00005A57"/>
    <w:rsid w:val="00005E1A"/>
    <w:rsid w:val="00006018"/>
    <w:rsid w:val="000066FF"/>
    <w:rsid w:val="00006FDD"/>
    <w:rsid w:val="000071E6"/>
    <w:rsid w:val="00007296"/>
    <w:rsid w:val="00007EDD"/>
    <w:rsid w:val="00010053"/>
    <w:rsid w:val="000101C0"/>
    <w:rsid w:val="00010546"/>
    <w:rsid w:val="000108D7"/>
    <w:rsid w:val="00010B08"/>
    <w:rsid w:val="00010C14"/>
    <w:rsid w:val="00010E74"/>
    <w:rsid w:val="00010ED7"/>
    <w:rsid w:val="00010FB0"/>
    <w:rsid w:val="00011140"/>
    <w:rsid w:val="00011574"/>
    <w:rsid w:val="0001214E"/>
    <w:rsid w:val="0001221C"/>
    <w:rsid w:val="00012677"/>
    <w:rsid w:val="00012A1B"/>
    <w:rsid w:val="00012C42"/>
    <w:rsid w:val="00012DFB"/>
    <w:rsid w:val="00012FFA"/>
    <w:rsid w:val="00013219"/>
    <w:rsid w:val="00013494"/>
    <w:rsid w:val="00013A2A"/>
    <w:rsid w:val="00013B02"/>
    <w:rsid w:val="00013B73"/>
    <w:rsid w:val="00013F30"/>
    <w:rsid w:val="0001400C"/>
    <w:rsid w:val="00014735"/>
    <w:rsid w:val="00014DD6"/>
    <w:rsid w:val="00014F04"/>
    <w:rsid w:val="00014FB0"/>
    <w:rsid w:val="00015105"/>
    <w:rsid w:val="000152F1"/>
    <w:rsid w:val="00015D53"/>
    <w:rsid w:val="000166DB"/>
    <w:rsid w:val="00016AD4"/>
    <w:rsid w:val="00017094"/>
    <w:rsid w:val="00017107"/>
    <w:rsid w:val="0001726F"/>
    <w:rsid w:val="0001727A"/>
    <w:rsid w:val="000172B0"/>
    <w:rsid w:val="00017DA7"/>
    <w:rsid w:val="00020168"/>
    <w:rsid w:val="0002072B"/>
    <w:rsid w:val="000210CC"/>
    <w:rsid w:val="0002117F"/>
    <w:rsid w:val="0002149E"/>
    <w:rsid w:val="000215DA"/>
    <w:rsid w:val="00021AB7"/>
    <w:rsid w:val="00021BC9"/>
    <w:rsid w:val="000220B2"/>
    <w:rsid w:val="0002267D"/>
    <w:rsid w:val="00022A57"/>
    <w:rsid w:val="00022BE6"/>
    <w:rsid w:val="00022C8E"/>
    <w:rsid w:val="000235C6"/>
    <w:rsid w:val="0002370D"/>
    <w:rsid w:val="0002384C"/>
    <w:rsid w:val="00023901"/>
    <w:rsid w:val="000240EF"/>
    <w:rsid w:val="000245C5"/>
    <w:rsid w:val="00024A2C"/>
    <w:rsid w:val="000250EE"/>
    <w:rsid w:val="000253B6"/>
    <w:rsid w:val="000254CB"/>
    <w:rsid w:val="00025630"/>
    <w:rsid w:val="000256E0"/>
    <w:rsid w:val="00025A5F"/>
    <w:rsid w:val="00025A6B"/>
    <w:rsid w:val="00026578"/>
    <w:rsid w:val="00026723"/>
    <w:rsid w:val="00026826"/>
    <w:rsid w:val="000269FA"/>
    <w:rsid w:val="00026D86"/>
    <w:rsid w:val="000272CB"/>
    <w:rsid w:val="0002745E"/>
    <w:rsid w:val="000275BC"/>
    <w:rsid w:val="00027A97"/>
    <w:rsid w:val="00027CFB"/>
    <w:rsid w:val="00030747"/>
    <w:rsid w:val="00030894"/>
    <w:rsid w:val="000316CA"/>
    <w:rsid w:val="000317BF"/>
    <w:rsid w:val="00031897"/>
    <w:rsid w:val="00031922"/>
    <w:rsid w:val="00031AAF"/>
    <w:rsid w:val="00032330"/>
    <w:rsid w:val="000323B2"/>
    <w:rsid w:val="000326C5"/>
    <w:rsid w:val="00032806"/>
    <w:rsid w:val="0003281B"/>
    <w:rsid w:val="00032FDB"/>
    <w:rsid w:val="0003326C"/>
    <w:rsid w:val="00033317"/>
    <w:rsid w:val="000333C5"/>
    <w:rsid w:val="000339EB"/>
    <w:rsid w:val="000339F8"/>
    <w:rsid w:val="000343C9"/>
    <w:rsid w:val="00034574"/>
    <w:rsid w:val="000346DF"/>
    <w:rsid w:val="00034743"/>
    <w:rsid w:val="0003480C"/>
    <w:rsid w:val="000356A6"/>
    <w:rsid w:val="00035EE5"/>
    <w:rsid w:val="000360BB"/>
    <w:rsid w:val="000363C4"/>
    <w:rsid w:val="00036D9F"/>
    <w:rsid w:val="00036F76"/>
    <w:rsid w:val="0003703A"/>
    <w:rsid w:val="00037358"/>
    <w:rsid w:val="0003781F"/>
    <w:rsid w:val="00037D48"/>
    <w:rsid w:val="00040484"/>
    <w:rsid w:val="000406AC"/>
    <w:rsid w:val="0004078B"/>
    <w:rsid w:val="000408BB"/>
    <w:rsid w:val="00040B65"/>
    <w:rsid w:val="00040C29"/>
    <w:rsid w:val="00040E72"/>
    <w:rsid w:val="00040FF4"/>
    <w:rsid w:val="000410CF"/>
    <w:rsid w:val="000411AB"/>
    <w:rsid w:val="00041B7D"/>
    <w:rsid w:val="00042273"/>
    <w:rsid w:val="00042354"/>
    <w:rsid w:val="00042444"/>
    <w:rsid w:val="00042577"/>
    <w:rsid w:val="000427F5"/>
    <w:rsid w:val="00042D63"/>
    <w:rsid w:val="000432F5"/>
    <w:rsid w:val="00043635"/>
    <w:rsid w:val="000436FD"/>
    <w:rsid w:val="000437C3"/>
    <w:rsid w:val="00043B56"/>
    <w:rsid w:val="00043C2A"/>
    <w:rsid w:val="00043ED8"/>
    <w:rsid w:val="0004416B"/>
    <w:rsid w:val="00044327"/>
    <w:rsid w:val="000443BC"/>
    <w:rsid w:val="00044B6F"/>
    <w:rsid w:val="00044F44"/>
    <w:rsid w:val="00045494"/>
    <w:rsid w:val="000455C8"/>
    <w:rsid w:val="00045E2E"/>
    <w:rsid w:val="00045EB3"/>
    <w:rsid w:val="00045F7E"/>
    <w:rsid w:val="00046529"/>
    <w:rsid w:val="00046BB4"/>
    <w:rsid w:val="00046F20"/>
    <w:rsid w:val="00047001"/>
    <w:rsid w:val="0004712E"/>
    <w:rsid w:val="00047A4D"/>
    <w:rsid w:val="00047B94"/>
    <w:rsid w:val="00047D3E"/>
    <w:rsid w:val="00047DC9"/>
    <w:rsid w:val="000508A6"/>
    <w:rsid w:val="00050B94"/>
    <w:rsid w:val="00050BDD"/>
    <w:rsid w:val="0005117D"/>
    <w:rsid w:val="00051325"/>
    <w:rsid w:val="00052040"/>
    <w:rsid w:val="000521EA"/>
    <w:rsid w:val="000521FB"/>
    <w:rsid w:val="0005234A"/>
    <w:rsid w:val="0005266A"/>
    <w:rsid w:val="00052D87"/>
    <w:rsid w:val="000533E4"/>
    <w:rsid w:val="000535E5"/>
    <w:rsid w:val="00053BD5"/>
    <w:rsid w:val="00053C6C"/>
    <w:rsid w:val="00054033"/>
    <w:rsid w:val="000544DB"/>
    <w:rsid w:val="000546AD"/>
    <w:rsid w:val="000546AE"/>
    <w:rsid w:val="0005488C"/>
    <w:rsid w:val="00054EC6"/>
    <w:rsid w:val="00055001"/>
    <w:rsid w:val="000551AB"/>
    <w:rsid w:val="000552DE"/>
    <w:rsid w:val="00055438"/>
    <w:rsid w:val="00055489"/>
    <w:rsid w:val="00055537"/>
    <w:rsid w:val="00055A32"/>
    <w:rsid w:val="00055ACD"/>
    <w:rsid w:val="00056059"/>
    <w:rsid w:val="00056100"/>
    <w:rsid w:val="00056103"/>
    <w:rsid w:val="00056387"/>
    <w:rsid w:val="000564EB"/>
    <w:rsid w:val="000564EF"/>
    <w:rsid w:val="000567A2"/>
    <w:rsid w:val="00056810"/>
    <w:rsid w:val="000569A1"/>
    <w:rsid w:val="00056B13"/>
    <w:rsid w:val="000576CC"/>
    <w:rsid w:val="00057910"/>
    <w:rsid w:val="0006000B"/>
    <w:rsid w:val="000600AE"/>
    <w:rsid w:val="00060493"/>
    <w:rsid w:val="000608CB"/>
    <w:rsid w:val="00060A02"/>
    <w:rsid w:val="00060ACD"/>
    <w:rsid w:val="00061139"/>
    <w:rsid w:val="000611BB"/>
    <w:rsid w:val="00061686"/>
    <w:rsid w:val="00061C0D"/>
    <w:rsid w:val="000624F0"/>
    <w:rsid w:val="0006281D"/>
    <w:rsid w:val="00062998"/>
    <w:rsid w:val="00062A1A"/>
    <w:rsid w:val="00062AD0"/>
    <w:rsid w:val="00063093"/>
    <w:rsid w:val="00063112"/>
    <w:rsid w:val="0006315C"/>
    <w:rsid w:val="0006353F"/>
    <w:rsid w:val="00063926"/>
    <w:rsid w:val="00063FAD"/>
    <w:rsid w:val="000641CC"/>
    <w:rsid w:val="00064311"/>
    <w:rsid w:val="00064B17"/>
    <w:rsid w:val="00065A07"/>
    <w:rsid w:val="00065CA6"/>
    <w:rsid w:val="00065E97"/>
    <w:rsid w:val="000660C9"/>
    <w:rsid w:val="00066124"/>
    <w:rsid w:val="00066455"/>
    <w:rsid w:val="000666BC"/>
    <w:rsid w:val="0006684F"/>
    <w:rsid w:val="00066C14"/>
    <w:rsid w:val="000670FE"/>
    <w:rsid w:val="00067BAF"/>
    <w:rsid w:val="00067BDF"/>
    <w:rsid w:val="00070096"/>
    <w:rsid w:val="00070943"/>
    <w:rsid w:val="00070FE1"/>
    <w:rsid w:val="000712E5"/>
    <w:rsid w:val="00071827"/>
    <w:rsid w:val="00071AB3"/>
    <w:rsid w:val="00071ACA"/>
    <w:rsid w:val="00071C1D"/>
    <w:rsid w:val="00071D0E"/>
    <w:rsid w:val="00071D96"/>
    <w:rsid w:val="00072265"/>
    <w:rsid w:val="0007252E"/>
    <w:rsid w:val="00072681"/>
    <w:rsid w:val="0007270A"/>
    <w:rsid w:val="00072B08"/>
    <w:rsid w:val="0007326F"/>
    <w:rsid w:val="0007381D"/>
    <w:rsid w:val="000740E9"/>
    <w:rsid w:val="0007421B"/>
    <w:rsid w:val="000743BC"/>
    <w:rsid w:val="000743BD"/>
    <w:rsid w:val="00074A9A"/>
    <w:rsid w:val="00074FF3"/>
    <w:rsid w:val="00075483"/>
    <w:rsid w:val="00075504"/>
    <w:rsid w:val="00075615"/>
    <w:rsid w:val="000759D4"/>
    <w:rsid w:val="00075CEF"/>
    <w:rsid w:val="00076026"/>
    <w:rsid w:val="0007617C"/>
    <w:rsid w:val="000763AB"/>
    <w:rsid w:val="00076CEB"/>
    <w:rsid w:val="000776B6"/>
    <w:rsid w:val="00077ACE"/>
    <w:rsid w:val="00077B53"/>
    <w:rsid w:val="00080324"/>
    <w:rsid w:val="00080A86"/>
    <w:rsid w:val="00080DC7"/>
    <w:rsid w:val="00080E7C"/>
    <w:rsid w:val="00080F4A"/>
    <w:rsid w:val="00080F5F"/>
    <w:rsid w:val="00081252"/>
    <w:rsid w:val="00081360"/>
    <w:rsid w:val="000814DA"/>
    <w:rsid w:val="0008153E"/>
    <w:rsid w:val="00081D83"/>
    <w:rsid w:val="000825A0"/>
    <w:rsid w:val="0008279D"/>
    <w:rsid w:val="000827E2"/>
    <w:rsid w:val="00082879"/>
    <w:rsid w:val="00082A12"/>
    <w:rsid w:val="00082F99"/>
    <w:rsid w:val="00083274"/>
    <w:rsid w:val="000837A6"/>
    <w:rsid w:val="0008399F"/>
    <w:rsid w:val="000841D0"/>
    <w:rsid w:val="0008427E"/>
    <w:rsid w:val="00085085"/>
    <w:rsid w:val="00085444"/>
    <w:rsid w:val="00085623"/>
    <w:rsid w:val="00085AD6"/>
    <w:rsid w:val="000866A0"/>
    <w:rsid w:val="00086923"/>
    <w:rsid w:val="00086934"/>
    <w:rsid w:val="00086996"/>
    <w:rsid w:val="000869D1"/>
    <w:rsid w:val="00086A0C"/>
    <w:rsid w:val="00086B7A"/>
    <w:rsid w:val="0008702D"/>
    <w:rsid w:val="00087313"/>
    <w:rsid w:val="00087329"/>
    <w:rsid w:val="0008760C"/>
    <w:rsid w:val="000876E1"/>
    <w:rsid w:val="000901BA"/>
    <w:rsid w:val="000902C9"/>
    <w:rsid w:val="00090614"/>
    <w:rsid w:val="000906CD"/>
    <w:rsid w:val="000906E2"/>
    <w:rsid w:val="000906FC"/>
    <w:rsid w:val="00090E73"/>
    <w:rsid w:val="000910E8"/>
    <w:rsid w:val="0009193B"/>
    <w:rsid w:val="00091C70"/>
    <w:rsid w:val="00092BEB"/>
    <w:rsid w:val="000931E4"/>
    <w:rsid w:val="00094317"/>
    <w:rsid w:val="00094BCB"/>
    <w:rsid w:val="00094D18"/>
    <w:rsid w:val="00094E31"/>
    <w:rsid w:val="00095271"/>
    <w:rsid w:val="00095D28"/>
    <w:rsid w:val="0009679B"/>
    <w:rsid w:val="00096C55"/>
    <w:rsid w:val="000971DB"/>
    <w:rsid w:val="0009735B"/>
    <w:rsid w:val="0009742E"/>
    <w:rsid w:val="000974CA"/>
    <w:rsid w:val="00097571"/>
    <w:rsid w:val="000975CE"/>
    <w:rsid w:val="00097D40"/>
    <w:rsid w:val="000A0126"/>
    <w:rsid w:val="000A0344"/>
    <w:rsid w:val="000A041C"/>
    <w:rsid w:val="000A0454"/>
    <w:rsid w:val="000A09C5"/>
    <w:rsid w:val="000A0A1C"/>
    <w:rsid w:val="000A0C0F"/>
    <w:rsid w:val="000A11BB"/>
    <w:rsid w:val="000A150C"/>
    <w:rsid w:val="000A1987"/>
    <w:rsid w:val="000A1B6E"/>
    <w:rsid w:val="000A21CF"/>
    <w:rsid w:val="000A25CB"/>
    <w:rsid w:val="000A28C6"/>
    <w:rsid w:val="000A2942"/>
    <w:rsid w:val="000A3161"/>
    <w:rsid w:val="000A3BF9"/>
    <w:rsid w:val="000A3C08"/>
    <w:rsid w:val="000A42B1"/>
    <w:rsid w:val="000A45D7"/>
    <w:rsid w:val="000A4DD3"/>
    <w:rsid w:val="000A5551"/>
    <w:rsid w:val="000A577D"/>
    <w:rsid w:val="000A59D1"/>
    <w:rsid w:val="000A5A16"/>
    <w:rsid w:val="000A62D0"/>
    <w:rsid w:val="000A67CC"/>
    <w:rsid w:val="000A6AF0"/>
    <w:rsid w:val="000A6DCA"/>
    <w:rsid w:val="000A7357"/>
    <w:rsid w:val="000A7417"/>
    <w:rsid w:val="000A76E9"/>
    <w:rsid w:val="000A7DE5"/>
    <w:rsid w:val="000B00CB"/>
    <w:rsid w:val="000B02D8"/>
    <w:rsid w:val="000B0913"/>
    <w:rsid w:val="000B0C6E"/>
    <w:rsid w:val="000B139A"/>
    <w:rsid w:val="000B1555"/>
    <w:rsid w:val="000B19B0"/>
    <w:rsid w:val="000B25E1"/>
    <w:rsid w:val="000B29F9"/>
    <w:rsid w:val="000B2ED2"/>
    <w:rsid w:val="000B3C59"/>
    <w:rsid w:val="000B48D0"/>
    <w:rsid w:val="000B53F1"/>
    <w:rsid w:val="000B5647"/>
    <w:rsid w:val="000B56D1"/>
    <w:rsid w:val="000B5863"/>
    <w:rsid w:val="000B58C1"/>
    <w:rsid w:val="000B5A5B"/>
    <w:rsid w:val="000B5E7F"/>
    <w:rsid w:val="000B6018"/>
    <w:rsid w:val="000B6165"/>
    <w:rsid w:val="000B62F8"/>
    <w:rsid w:val="000B6736"/>
    <w:rsid w:val="000B6C01"/>
    <w:rsid w:val="000B7B69"/>
    <w:rsid w:val="000B7FCC"/>
    <w:rsid w:val="000C07A5"/>
    <w:rsid w:val="000C0AAA"/>
    <w:rsid w:val="000C0FBD"/>
    <w:rsid w:val="000C1080"/>
    <w:rsid w:val="000C10DB"/>
    <w:rsid w:val="000C14FF"/>
    <w:rsid w:val="000C169C"/>
    <w:rsid w:val="000C1781"/>
    <w:rsid w:val="000C1786"/>
    <w:rsid w:val="000C1FBE"/>
    <w:rsid w:val="000C2076"/>
    <w:rsid w:val="000C2322"/>
    <w:rsid w:val="000C25A6"/>
    <w:rsid w:val="000C28E8"/>
    <w:rsid w:val="000C2E1E"/>
    <w:rsid w:val="000C3775"/>
    <w:rsid w:val="000C38E4"/>
    <w:rsid w:val="000C39EB"/>
    <w:rsid w:val="000C3A3F"/>
    <w:rsid w:val="000C3C18"/>
    <w:rsid w:val="000C3D87"/>
    <w:rsid w:val="000C3F40"/>
    <w:rsid w:val="000C3F7A"/>
    <w:rsid w:val="000C403C"/>
    <w:rsid w:val="000C4290"/>
    <w:rsid w:val="000C4446"/>
    <w:rsid w:val="000C4740"/>
    <w:rsid w:val="000C4845"/>
    <w:rsid w:val="000C50F8"/>
    <w:rsid w:val="000C5218"/>
    <w:rsid w:val="000C595D"/>
    <w:rsid w:val="000C5D37"/>
    <w:rsid w:val="000C6251"/>
    <w:rsid w:val="000C651A"/>
    <w:rsid w:val="000C6771"/>
    <w:rsid w:val="000C67C6"/>
    <w:rsid w:val="000C6AB1"/>
    <w:rsid w:val="000C6F09"/>
    <w:rsid w:val="000C7117"/>
    <w:rsid w:val="000C7844"/>
    <w:rsid w:val="000C7CD9"/>
    <w:rsid w:val="000C7CE7"/>
    <w:rsid w:val="000C7DAD"/>
    <w:rsid w:val="000D0004"/>
    <w:rsid w:val="000D03E6"/>
    <w:rsid w:val="000D05BC"/>
    <w:rsid w:val="000D088E"/>
    <w:rsid w:val="000D0DEA"/>
    <w:rsid w:val="000D1433"/>
    <w:rsid w:val="000D15F0"/>
    <w:rsid w:val="000D16B9"/>
    <w:rsid w:val="000D1A60"/>
    <w:rsid w:val="000D1C17"/>
    <w:rsid w:val="000D1C36"/>
    <w:rsid w:val="000D233F"/>
    <w:rsid w:val="000D2513"/>
    <w:rsid w:val="000D2BE2"/>
    <w:rsid w:val="000D2E2C"/>
    <w:rsid w:val="000D2F9B"/>
    <w:rsid w:val="000D33BE"/>
    <w:rsid w:val="000D34C4"/>
    <w:rsid w:val="000D3527"/>
    <w:rsid w:val="000D363B"/>
    <w:rsid w:val="000D36AD"/>
    <w:rsid w:val="000D3717"/>
    <w:rsid w:val="000D400F"/>
    <w:rsid w:val="000D4BE3"/>
    <w:rsid w:val="000D4C8F"/>
    <w:rsid w:val="000D4CC5"/>
    <w:rsid w:val="000D532E"/>
    <w:rsid w:val="000D5524"/>
    <w:rsid w:val="000D5597"/>
    <w:rsid w:val="000D5A06"/>
    <w:rsid w:val="000D5A10"/>
    <w:rsid w:val="000D600F"/>
    <w:rsid w:val="000D6040"/>
    <w:rsid w:val="000D6FC7"/>
    <w:rsid w:val="000D71E6"/>
    <w:rsid w:val="000D726D"/>
    <w:rsid w:val="000D72E2"/>
    <w:rsid w:val="000D7737"/>
    <w:rsid w:val="000D775D"/>
    <w:rsid w:val="000D7971"/>
    <w:rsid w:val="000E003D"/>
    <w:rsid w:val="000E03F5"/>
    <w:rsid w:val="000E044D"/>
    <w:rsid w:val="000E0762"/>
    <w:rsid w:val="000E08F4"/>
    <w:rsid w:val="000E0C93"/>
    <w:rsid w:val="000E0F89"/>
    <w:rsid w:val="000E10CD"/>
    <w:rsid w:val="000E11EF"/>
    <w:rsid w:val="000E13A4"/>
    <w:rsid w:val="000E16EC"/>
    <w:rsid w:val="000E19B2"/>
    <w:rsid w:val="000E1FC0"/>
    <w:rsid w:val="000E2072"/>
    <w:rsid w:val="000E225E"/>
    <w:rsid w:val="000E22BF"/>
    <w:rsid w:val="000E26D6"/>
    <w:rsid w:val="000E2754"/>
    <w:rsid w:val="000E2808"/>
    <w:rsid w:val="000E29D8"/>
    <w:rsid w:val="000E2BB3"/>
    <w:rsid w:val="000E2F69"/>
    <w:rsid w:val="000E2FB6"/>
    <w:rsid w:val="000E31D2"/>
    <w:rsid w:val="000E338D"/>
    <w:rsid w:val="000E3731"/>
    <w:rsid w:val="000E39EB"/>
    <w:rsid w:val="000E3B26"/>
    <w:rsid w:val="000E3E4B"/>
    <w:rsid w:val="000E3FB7"/>
    <w:rsid w:val="000E4025"/>
    <w:rsid w:val="000E4734"/>
    <w:rsid w:val="000E49D0"/>
    <w:rsid w:val="000E4A1C"/>
    <w:rsid w:val="000E4B92"/>
    <w:rsid w:val="000E4DD1"/>
    <w:rsid w:val="000E5A4B"/>
    <w:rsid w:val="000E5D6C"/>
    <w:rsid w:val="000E5F15"/>
    <w:rsid w:val="000E6399"/>
    <w:rsid w:val="000E6A78"/>
    <w:rsid w:val="000E6D46"/>
    <w:rsid w:val="000E756B"/>
    <w:rsid w:val="000E777F"/>
    <w:rsid w:val="000F04E0"/>
    <w:rsid w:val="000F065E"/>
    <w:rsid w:val="000F0DC8"/>
    <w:rsid w:val="000F0E5E"/>
    <w:rsid w:val="000F1223"/>
    <w:rsid w:val="000F1306"/>
    <w:rsid w:val="000F17B1"/>
    <w:rsid w:val="000F1B24"/>
    <w:rsid w:val="000F1C6E"/>
    <w:rsid w:val="000F1ED2"/>
    <w:rsid w:val="000F28D1"/>
    <w:rsid w:val="000F3175"/>
    <w:rsid w:val="000F32F8"/>
    <w:rsid w:val="000F3792"/>
    <w:rsid w:val="000F3A71"/>
    <w:rsid w:val="000F3C6F"/>
    <w:rsid w:val="000F3EB5"/>
    <w:rsid w:val="000F4038"/>
    <w:rsid w:val="000F439B"/>
    <w:rsid w:val="000F4D54"/>
    <w:rsid w:val="000F4F47"/>
    <w:rsid w:val="000F5506"/>
    <w:rsid w:val="000F58F2"/>
    <w:rsid w:val="000F5C02"/>
    <w:rsid w:val="000F6B8C"/>
    <w:rsid w:val="000F7619"/>
    <w:rsid w:val="000F7B5E"/>
    <w:rsid w:val="000F7D33"/>
    <w:rsid w:val="000F7E64"/>
    <w:rsid w:val="000F7EFC"/>
    <w:rsid w:val="000F7F82"/>
    <w:rsid w:val="0010004A"/>
    <w:rsid w:val="001001A3"/>
    <w:rsid w:val="001002DA"/>
    <w:rsid w:val="00100772"/>
    <w:rsid w:val="001007CD"/>
    <w:rsid w:val="001007F5"/>
    <w:rsid w:val="00100CAA"/>
    <w:rsid w:val="00100FA5"/>
    <w:rsid w:val="001014DF"/>
    <w:rsid w:val="00101A03"/>
    <w:rsid w:val="00101A42"/>
    <w:rsid w:val="0010217A"/>
    <w:rsid w:val="0010252F"/>
    <w:rsid w:val="00102690"/>
    <w:rsid w:val="00102692"/>
    <w:rsid w:val="00102709"/>
    <w:rsid w:val="00102842"/>
    <w:rsid w:val="001029B9"/>
    <w:rsid w:val="00102E39"/>
    <w:rsid w:val="00103694"/>
    <w:rsid w:val="00103CF1"/>
    <w:rsid w:val="00103E34"/>
    <w:rsid w:val="00103E93"/>
    <w:rsid w:val="0010413A"/>
    <w:rsid w:val="0010444B"/>
    <w:rsid w:val="00104AA9"/>
    <w:rsid w:val="00104C4F"/>
    <w:rsid w:val="00104D43"/>
    <w:rsid w:val="0010516F"/>
    <w:rsid w:val="001057E0"/>
    <w:rsid w:val="0010597A"/>
    <w:rsid w:val="0010599A"/>
    <w:rsid w:val="00105B50"/>
    <w:rsid w:val="00105C7F"/>
    <w:rsid w:val="00105CD0"/>
    <w:rsid w:val="00106913"/>
    <w:rsid w:val="00106DEA"/>
    <w:rsid w:val="0010724F"/>
    <w:rsid w:val="00107712"/>
    <w:rsid w:val="00107797"/>
    <w:rsid w:val="00107C5C"/>
    <w:rsid w:val="0011008E"/>
    <w:rsid w:val="00110B83"/>
    <w:rsid w:val="00110BE1"/>
    <w:rsid w:val="00110C7B"/>
    <w:rsid w:val="00110C94"/>
    <w:rsid w:val="00111209"/>
    <w:rsid w:val="00111275"/>
    <w:rsid w:val="001113D4"/>
    <w:rsid w:val="00111768"/>
    <w:rsid w:val="00111BD6"/>
    <w:rsid w:val="00111F8E"/>
    <w:rsid w:val="00111FFD"/>
    <w:rsid w:val="001123A9"/>
    <w:rsid w:val="00112493"/>
    <w:rsid w:val="001127B0"/>
    <w:rsid w:val="001129DA"/>
    <w:rsid w:val="00112A7D"/>
    <w:rsid w:val="00112A9F"/>
    <w:rsid w:val="00112E3C"/>
    <w:rsid w:val="00112F29"/>
    <w:rsid w:val="0011316D"/>
    <w:rsid w:val="001135D0"/>
    <w:rsid w:val="00113629"/>
    <w:rsid w:val="00113E74"/>
    <w:rsid w:val="001145F7"/>
    <w:rsid w:val="00114B2E"/>
    <w:rsid w:val="00114E03"/>
    <w:rsid w:val="00114E24"/>
    <w:rsid w:val="001152E2"/>
    <w:rsid w:val="0011556D"/>
    <w:rsid w:val="00116068"/>
    <w:rsid w:val="00116C05"/>
    <w:rsid w:val="00116C2A"/>
    <w:rsid w:val="00116CF7"/>
    <w:rsid w:val="00116FED"/>
    <w:rsid w:val="00117061"/>
    <w:rsid w:val="0011715F"/>
    <w:rsid w:val="001176F1"/>
    <w:rsid w:val="00117927"/>
    <w:rsid w:val="001179BE"/>
    <w:rsid w:val="00117A82"/>
    <w:rsid w:val="00117C09"/>
    <w:rsid w:val="00117D1E"/>
    <w:rsid w:val="00120502"/>
    <w:rsid w:val="00120819"/>
    <w:rsid w:val="00120DFF"/>
    <w:rsid w:val="00120FD8"/>
    <w:rsid w:val="00120FEE"/>
    <w:rsid w:val="0012101F"/>
    <w:rsid w:val="0012150F"/>
    <w:rsid w:val="001217AE"/>
    <w:rsid w:val="001219FA"/>
    <w:rsid w:val="00121AAE"/>
    <w:rsid w:val="00121F16"/>
    <w:rsid w:val="001221E7"/>
    <w:rsid w:val="0012257B"/>
    <w:rsid w:val="001228DA"/>
    <w:rsid w:val="00122932"/>
    <w:rsid w:val="00122959"/>
    <w:rsid w:val="00122B9E"/>
    <w:rsid w:val="00122EC2"/>
    <w:rsid w:val="0012352F"/>
    <w:rsid w:val="001235E0"/>
    <w:rsid w:val="0012391D"/>
    <w:rsid w:val="00123D94"/>
    <w:rsid w:val="0012463B"/>
    <w:rsid w:val="0012480C"/>
    <w:rsid w:val="00124A6A"/>
    <w:rsid w:val="00125DB2"/>
    <w:rsid w:val="0012641C"/>
    <w:rsid w:val="00126484"/>
    <w:rsid w:val="001266F8"/>
    <w:rsid w:val="00126F8C"/>
    <w:rsid w:val="001274F6"/>
    <w:rsid w:val="001277F7"/>
    <w:rsid w:val="00127C8C"/>
    <w:rsid w:val="0013050E"/>
    <w:rsid w:val="00131085"/>
    <w:rsid w:val="001321D3"/>
    <w:rsid w:val="001322B7"/>
    <w:rsid w:val="00133335"/>
    <w:rsid w:val="00133727"/>
    <w:rsid w:val="00133857"/>
    <w:rsid w:val="00133C31"/>
    <w:rsid w:val="00133D5B"/>
    <w:rsid w:val="00133E79"/>
    <w:rsid w:val="00133F8F"/>
    <w:rsid w:val="00134026"/>
    <w:rsid w:val="00134103"/>
    <w:rsid w:val="0013433C"/>
    <w:rsid w:val="0013454D"/>
    <w:rsid w:val="001346A9"/>
    <w:rsid w:val="001349CB"/>
    <w:rsid w:val="00134AD9"/>
    <w:rsid w:val="00134DA8"/>
    <w:rsid w:val="00135AAD"/>
    <w:rsid w:val="0013690A"/>
    <w:rsid w:val="001369DB"/>
    <w:rsid w:val="001369F9"/>
    <w:rsid w:val="00136A79"/>
    <w:rsid w:val="00136F0B"/>
    <w:rsid w:val="0013755C"/>
    <w:rsid w:val="00137572"/>
    <w:rsid w:val="001376FD"/>
    <w:rsid w:val="00137B7F"/>
    <w:rsid w:val="00137CC3"/>
    <w:rsid w:val="00137DEB"/>
    <w:rsid w:val="00137F4C"/>
    <w:rsid w:val="001403E0"/>
    <w:rsid w:val="001404F5"/>
    <w:rsid w:val="0014054E"/>
    <w:rsid w:val="0014065E"/>
    <w:rsid w:val="00140881"/>
    <w:rsid w:val="00141561"/>
    <w:rsid w:val="001415C0"/>
    <w:rsid w:val="0014165E"/>
    <w:rsid w:val="00141FA3"/>
    <w:rsid w:val="001423A5"/>
    <w:rsid w:val="0014256D"/>
    <w:rsid w:val="00142598"/>
    <w:rsid w:val="001425A5"/>
    <w:rsid w:val="00142B83"/>
    <w:rsid w:val="00142EBA"/>
    <w:rsid w:val="00142FA3"/>
    <w:rsid w:val="00143E2E"/>
    <w:rsid w:val="0014436E"/>
    <w:rsid w:val="001444AD"/>
    <w:rsid w:val="001446E3"/>
    <w:rsid w:val="00144922"/>
    <w:rsid w:val="00144B03"/>
    <w:rsid w:val="00145730"/>
    <w:rsid w:val="00145B17"/>
    <w:rsid w:val="0014602A"/>
    <w:rsid w:val="00146119"/>
    <w:rsid w:val="0014631A"/>
    <w:rsid w:val="001466AD"/>
    <w:rsid w:val="001466AE"/>
    <w:rsid w:val="0014682B"/>
    <w:rsid w:val="00146F51"/>
    <w:rsid w:val="001471DF"/>
    <w:rsid w:val="001472A4"/>
    <w:rsid w:val="0014792C"/>
    <w:rsid w:val="00147991"/>
    <w:rsid w:val="001502B5"/>
    <w:rsid w:val="0015059E"/>
    <w:rsid w:val="00150B2F"/>
    <w:rsid w:val="00150C13"/>
    <w:rsid w:val="0015172A"/>
    <w:rsid w:val="00152711"/>
    <w:rsid w:val="0015294C"/>
    <w:rsid w:val="00152E89"/>
    <w:rsid w:val="00152FC7"/>
    <w:rsid w:val="0015311A"/>
    <w:rsid w:val="001537C3"/>
    <w:rsid w:val="0015385D"/>
    <w:rsid w:val="00153AC1"/>
    <w:rsid w:val="00153E4A"/>
    <w:rsid w:val="001540B6"/>
    <w:rsid w:val="00154178"/>
    <w:rsid w:val="00155436"/>
    <w:rsid w:val="00155547"/>
    <w:rsid w:val="001561C1"/>
    <w:rsid w:val="0015658E"/>
    <w:rsid w:val="0015686D"/>
    <w:rsid w:val="0015692D"/>
    <w:rsid w:val="00156C49"/>
    <w:rsid w:val="00156C80"/>
    <w:rsid w:val="00156E2C"/>
    <w:rsid w:val="00156F69"/>
    <w:rsid w:val="00157135"/>
    <w:rsid w:val="0015747A"/>
    <w:rsid w:val="0015751B"/>
    <w:rsid w:val="00157641"/>
    <w:rsid w:val="001577AB"/>
    <w:rsid w:val="0015780F"/>
    <w:rsid w:val="00157A18"/>
    <w:rsid w:val="00157E81"/>
    <w:rsid w:val="00157FEB"/>
    <w:rsid w:val="00157FF6"/>
    <w:rsid w:val="0016004D"/>
    <w:rsid w:val="0016030E"/>
    <w:rsid w:val="00160500"/>
    <w:rsid w:val="00160C16"/>
    <w:rsid w:val="0016103C"/>
    <w:rsid w:val="001617DE"/>
    <w:rsid w:val="001617E1"/>
    <w:rsid w:val="00161AAD"/>
    <w:rsid w:val="001623CB"/>
    <w:rsid w:val="0016266F"/>
    <w:rsid w:val="001626A3"/>
    <w:rsid w:val="001626E7"/>
    <w:rsid w:val="001634AA"/>
    <w:rsid w:val="001635FE"/>
    <w:rsid w:val="00163D5A"/>
    <w:rsid w:val="00164421"/>
    <w:rsid w:val="0016442B"/>
    <w:rsid w:val="00164A13"/>
    <w:rsid w:val="00164E98"/>
    <w:rsid w:val="0016523B"/>
    <w:rsid w:val="00165939"/>
    <w:rsid w:val="00166235"/>
    <w:rsid w:val="00166672"/>
    <w:rsid w:val="001666A1"/>
    <w:rsid w:val="001666BE"/>
    <w:rsid w:val="0016684B"/>
    <w:rsid w:val="00166E0A"/>
    <w:rsid w:val="0016706D"/>
    <w:rsid w:val="001676EB"/>
    <w:rsid w:val="00167C1B"/>
    <w:rsid w:val="00170682"/>
    <w:rsid w:val="001709E3"/>
    <w:rsid w:val="00170F1B"/>
    <w:rsid w:val="00171067"/>
    <w:rsid w:val="001713F4"/>
    <w:rsid w:val="00171925"/>
    <w:rsid w:val="00172383"/>
    <w:rsid w:val="00172671"/>
    <w:rsid w:val="00172CA9"/>
    <w:rsid w:val="00172D22"/>
    <w:rsid w:val="001730E8"/>
    <w:rsid w:val="00173170"/>
    <w:rsid w:val="001737BD"/>
    <w:rsid w:val="0017386E"/>
    <w:rsid w:val="00173C50"/>
    <w:rsid w:val="001742CF"/>
    <w:rsid w:val="001746F9"/>
    <w:rsid w:val="0017484C"/>
    <w:rsid w:val="001752B2"/>
    <w:rsid w:val="001759FB"/>
    <w:rsid w:val="00175CE4"/>
    <w:rsid w:val="0017658A"/>
    <w:rsid w:val="00176826"/>
    <w:rsid w:val="00176871"/>
    <w:rsid w:val="00176962"/>
    <w:rsid w:val="0017698D"/>
    <w:rsid w:val="00176B95"/>
    <w:rsid w:val="0017706E"/>
    <w:rsid w:val="001770BC"/>
    <w:rsid w:val="00177787"/>
    <w:rsid w:val="0017782B"/>
    <w:rsid w:val="00177A4B"/>
    <w:rsid w:val="00177C6F"/>
    <w:rsid w:val="00177D93"/>
    <w:rsid w:val="00177F66"/>
    <w:rsid w:val="0018000B"/>
    <w:rsid w:val="001801B2"/>
    <w:rsid w:val="001809AC"/>
    <w:rsid w:val="00180C5B"/>
    <w:rsid w:val="00180F86"/>
    <w:rsid w:val="00180FF7"/>
    <w:rsid w:val="001812D5"/>
    <w:rsid w:val="0018143D"/>
    <w:rsid w:val="001814DC"/>
    <w:rsid w:val="00181545"/>
    <w:rsid w:val="0018157C"/>
    <w:rsid w:val="00181618"/>
    <w:rsid w:val="001818A6"/>
    <w:rsid w:val="00181F96"/>
    <w:rsid w:val="0018234A"/>
    <w:rsid w:val="00183587"/>
    <w:rsid w:val="001838D7"/>
    <w:rsid w:val="00183A8C"/>
    <w:rsid w:val="00183E64"/>
    <w:rsid w:val="0018443D"/>
    <w:rsid w:val="0018476A"/>
    <w:rsid w:val="0018479C"/>
    <w:rsid w:val="00184E3B"/>
    <w:rsid w:val="00184EDE"/>
    <w:rsid w:val="00185631"/>
    <w:rsid w:val="001857FA"/>
    <w:rsid w:val="00185DC9"/>
    <w:rsid w:val="00186601"/>
    <w:rsid w:val="001869B2"/>
    <w:rsid w:val="00186C82"/>
    <w:rsid w:val="00186D4C"/>
    <w:rsid w:val="00186D52"/>
    <w:rsid w:val="001872D6"/>
    <w:rsid w:val="00187D44"/>
    <w:rsid w:val="00190319"/>
    <w:rsid w:val="00190AA1"/>
    <w:rsid w:val="00190D25"/>
    <w:rsid w:val="00190DA0"/>
    <w:rsid w:val="00190EA6"/>
    <w:rsid w:val="00191111"/>
    <w:rsid w:val="00191430"/>
    <w:rsid w:val="00191995"/>
    <w:rsid w:val="001919AA"/>
    <w:rsid w:val="00191A7D"/>
    <w:rsid w:val="001922AF"/>
    <w:rsid w:val="00192433"/>
    <w:rsid w:val="00192677"/>
    <w:rsid w:val="00192AB1"/>
    <w:rsid w:val="00192C67"/>
    <w:rsid w:val="00192D9E"/>
    <w:rsid w:val="00193003"/>
    <w:rsid w:val="00193010"/>
    <w:rsid w:val="001930C8"/>
    <w:rsid w:val="001936BC"/>
    <w:rsid w:val="001937B9"/>
    <w:rsid w:val="00193987"/>
    <w:rsid w:val="00193B77"/>
    <w:rsid w:val="00193FC0"/>
    <w:rsid w:val="00194795"/>
    <w:rsid w:val="00194968"/>
    <w:rsid w:val="00194ADC"/>
    <w:rsid w:val="00195431"/>
    <w:rsid w:val="00195534"/>
    <w:rsid w:val="00195AB7"/>
    <w:rsid w:val="00195E11"/>
    <w:rsid w:val="00195EC5"/>
    <w:rsid w:val="00195F14"/>
    <w:rsid w:val="0019612B"/>
    <w:rsid w:val="001966B3"/>
    <w:rsid w:val="001967A1"/>
    <w:rsid w:val="00196864"/>
    <w:rsid w:val="0019687F"/>
    <w:rsid w:val="00196B0A"/>
    <w:rsid w:val="00196DD6"/>
    <w:rsid w:val="0019765B"/>
    <w:rsid w:val="00197871"/>
    <w:rsid w:val="00197C95"/>
    <w:rsid w:val="001A0522"/>
    <w:rsid w:val="001A0B19"/>
    <w:rsid w:val="001A0B95"/>
    <w:rsid w:val="001A10D8"/>
    <w:rsid w:val="001A10F6"/>
    <w:rsid w:val="001A155C"/>
    <w:rsid w:val="001A1671"/>
    <w:rsid w:val="001A18A2"/>
    <w:rsid w:val="001A2556"/>
    <w:rsid w:val="001A2ADF"/>
    <w:rsid w:val="001A2B2A"/>
    <w:rsid w:val="001A3261"/>
    <w:rsid w:val="001A326C"/>
    <w:rsid w:val="001A3398"/>
    <w:rsid w:val="001A341D"/>
    <w:rsid w:val="001A347C"/>
    <w:rsid w:val="001A34D8"/>
    <w:rsid w:val="001A3D54"/>
    <w:rsid w:val="001A468E"/>
    <w:rsid w:val="001A474C"/>
    <w:rsid w:val="001A4AE8"/>
    <w:rsid w:val="001A5518"/>
    <w:rsid w:val="001A613E"/>
    <w:rsid w:val="001A6185"/>
    <w:rsid w:val="001A6691"/>
    <w:rsid w:val="001A6AE7"/>
    <w:rsid w:val="001A6BB3"/>
    <w:rsid w:val="001A6E38"/>
    <w:rsid w:val="001A71BB"/>
    <w:rsid w:val="001A7426"/>
    <w:rsid w:val="001A7457"/>
    <w:rsid w:val="001A7C42"/>
    <w:rsid w:val="001B0308"/>
    <w:rsid w:val="001B0430"/>
    <w:rsid w:val="001B0644"/>
    <w:rsid w:val="001B10D0"/>
    <w:rsid w:val="001B1FED"/>
    <w:rsid w:val="001B2052"/>
    <w:rsid w:val="001B20DB"/>
    <w:rsid w:val="001B2162"/>
    <w:rsid w:val="001B23D9"/>
    <w:rsid w:val="001B2490"/>
    <w:rsid w:val="001B2604"/>
    <w:rsid w:val="001B2837"/>
    <w:rsid w:val="001B28CF"/>
    <w:rsid w:val="001B33D5"/>
    <w:rsid w:val="001B33E0"/>
    <w:rsid w:val="001B3800"/>
    <w:rsid w:val="001B390E"/>
    <w:rsid w:val="001B398F"/>
    <w:rsid w:val="001B3D7A"/>
    <w:rsid w:val="001B3F09"/>
    <w:rsid w:val="001B456F"/>
    <w:rsid w:val="001B49C2"/>
    <w:rsid w:val="001B4CE9"/>
    <w:rsid w:val="001B4EE8"/>
    <w:rsid w:val="001B5588"/>
    <w:rsid w:val="001B5A9F"/>
    <w:rsid w:val="001B5B2D"/>
    <w:rsid w:val="001B5EEF"/>
    <w:rsid w:val="001B5EF8"/>
    <w:rsid w:val="001B615A"/>
    <w:rsid w:val="001B624A"/>
    <w:rsid w:val="001B63A3"/>
    <w:rsid w:val="001B67F0"/>
    <w:rsid w:val="001B6C42"/>
    <w:rsid w:val="001B6DE3"/>
    <w:rsid w:val="001B7004"/>
    <w:rsid w:val="001B7294"/>
    <w:rsid w:val="001B743F"/>
    <w:rsid w:val="001B7723"/>
    <w:rsid w:val="001B7EFE"/>
    <w:rsid w:val="001C0255"/>
    <w:rsid w:val="001C0A46"/>
    <w:rsid w:val="001C1246"/>
    <w:rsid w:val="001C12CB"/>
    <w:rsid w:val="001C12F1"/>
    <w:rsid w:val="001C18F9"/>
    <w:rsid w:val="001C1977"/>
    <w:rsid w:val="001C1AD6"/>
    <w:rsid w:val="001C2212"/>
    <w:rsid w:val="001C2319"/>
    <w:rsid w:val="001C238D"/>
    <w:rsid w:val="001C244A"/>
    <w:rsid w:val="001C3135"/>
    <w:rsid w:val="001C361A"/>
    <w:rsid w:val="001C3639"/>
    <w:rsid w:val="001C37C9"/>
    <w:rsid w:val="001C3E84"/>
    <w:rsid w:val="001C42B9"/>
    <w:rsid w:val="001C462F"/>
    <w:rsid w:val="001C47C3"/>
    <w:rsid w:val="001C4B3B"/>
    <w:rsid w:val="001C4CA9"/>
    <w:rsid w:val="001C4D58"/>
    <w:rsid w:val="001C4EE8"/>
    <w:rsid w:val="001C506E"/>
    <w:rsid w:val="001C5687"/>
    <w:rsid w:val="001C59BA"/>
    <w:rsid w:val="001C620B"/>
    <w:rsid w:val="001C6782"/>
    <w:rsid w:val="001C7286"/>
    <w:rsid w:val="001C77D8"/>
    <w:rsid w:val="001C7929"/>
    <w:rsid w:val="001C7C3D"/>
    <w:rsid w:val="001C7E34"/>
    <w:rsid w:val="001D03C0"/>
    <w:rsid w:val="001D04AA"/>
    <w:rsid w:val="001D0696"/>
    <w:rsid w:val="001D08ED"/>
    <w:rsid w:val="001D0D07"/>
    <w:rsid w:val="001D0E5F"/>
    <w:rsid w:val="001D101B"/>
    <w:rsid w:val="001D15CA"/>
    <w:rsid w:val="001D1AB0"/>
    <w:rsid w:val="001D1D36"/>
    <w:rsid w:val="001D1DF3"/>
    <w:rsid w:val="001D24BF"/>
    <w:rsid w:val="001D25B2"/>
    <w:rsid w:val="001D2A09"/>
    <w:rsid w:val="001D3460"/>
    <w:rsid w:val="001D3A20"/>
    <w:rsid w:val="001D3BAB"/>
    <w:rsid w:val="001D3FE3"/>
    <w:rsid w:val="001D4080"/>
    <w:rsid w:val="001D40F3"/>
    <w:rsid w:val="001D425F"/>
    <w:rsid w:val="001D4316"/>
    <w:rsid w:val="001D4A75"/>
    <w:rsid w:val="001D4C5F"/>
    <w:rsid w:val="001D4EDC"/>
    <w:rsid w:val="001D5196"/>
    <w:rsid w:val="001D52FF"/>
    <w:rsid w:val="001D5424"/>
    <w:rsid w:val="001D547E"/>
    <w:rsid w:val="001D563F"/>
    <w:rsid w:val="001D59C1"/>
    <w:rsid w:val="001D5BDD"/>
    <w:rsid w:val="001D744C"/>
    <w:rsid w:val="001D769A"/>
    <w:rsid w:val="001D7823"/>
    <w:rsid w:val="001E005E"/>
    <w:rsid w:val="001E040B"/>
    <w:rsid w:val="001E0650"/>
    <w:rsid w:val="001E0D48"/>
    <w:rsid w:val="001E0F44"/>
    <w:rsid w:val="001E0FD2"/>
    <w:rsid w:val="001E113A"/>
    <w:rsid w:val="001E13B5"/>
    <w:rsid w:val="001E1A1C"/>
    <w:rsid w:val="001E1EA2"/>
    <w:rsid w:val="001E1F8A"/>
    <w:rsid w:val="001E1FAF"/>
    <w:rsid w:val="001E22CD"/>
    <w:rsid w:val="001E292E"/>
    <w:rsid w:val="001E29D9"/>
    <w:rsid w:val="001E2B90"/>
    <w:rsid w:val="001E2FCF"/>
    <w:rsid w:val="001E30B8"/>
    <w:rsid w:val="001E3645"/>
    <w:rsid w:val="001E3651"/>
    <w:rsid w:val="001E408B"/>
    <w:rsid w:val="001E40D7"/>
    <w:rsid w:val="001E454C"/>
    <w:rsid w:val="001E4E53"/>
    <w:rsid w:val="001E52B2"/>
    <w:rsid w:val="001E531A"/>
    <w:rsid w:val="001E58C4"/>
    <w:rsid w:val="001E5C20"/>
    <w:rsid w:val="001E5C7A"/>
    <w:rsid w:val="001E5D14"/>
    <w:rsid w:val="001E5D4D"/>
    <w:rsid w:val="001E5E58"/>
    <w:rsid w:val="001E6002"/>
    <w:rsid w:val="001E61F9"/>
    <w:rsid w:val="001E62D8"/>
    <w:rsid w:val="001E6471"/>
    <w:rsid w:val="001E6582"/>
    <w:rsid w:val="001E6CBE"/>
    <w:rsid w:val="001E6D66"/>
    <w:rsid w:val="001E717E"/>
    <w:rsid w:val="001E7553"/>
    <w:rsid w:val="001E7AF9"/>
    <w:rsid w:val="001E7BFB"/>
    <w:rsid w:val="001F044B"/>
    <w:rsid w:val="001F063C"/>
    <w:rsid w:val="001F07E9"/>
    <w:rsid w:val="001F105C"/>
    <w:rsid w:val="001F1702"/>
    <w:rsid w:val="001F18A2"/>
    <w:rsid w:val="001F1D05"/>
    <w:rsid w:val="001F1F7E"/>
    <w:rsid w:val="001F20D9"/>
    <w:rsid w:val="001F20E0"/>
    <w:rsid w:val="001F24CF"/>
    <w:rsid w:val="001F273E"/>
    <w:rsid w:val="001F2750"/>
    <w:rsid w:val="001F2EC3"/>
    <w:rsid w:val="001F307E"/>
    <w:rsid w:val="001F3814"/>
    <w:rsid w:val="001F3B31"/>
    <w:rsid w:val="001F3CB6"/>
    <w:rsid w:val="001F4905"/>
    <w:rsid w:val="001F4A0C"/>
    <w:rsid w:val="001F5055"/>
    <w:rsid w:val="001F54B5"/>
    <w:rsid w:val="001F571B"/>
    <w:rsid w:val="001F5A37"/>
    <w:rsid w:val="001F5DAA"/>
    <w:rsid w:val="001F63B9"/>
    <w:rsid w:val="001F647A"/>
    <w:rsid w:val="001F6539"/>
    <w:rsid w:val="001F6DBA"/>
    <w:rsid w:val="001F74DB"/>
    <w:rsid w:val="001F7A1B"/>
    <w:rsid w:val="001F7CDF"/>
    <w:rsid w:val="001F7ECB"/>
    <w:rsid w:val="0020031A"/>
    <w:rsid w:val="002006DF"/>
    <w:rsid w:val="00200710"/>
    <w:rsid w:val="00200893"/>
    <w:rsid w:val="00200D59"/>
    <w:rsid w:val="00200EE7"/>
    <w:rsid w:val="002011E1"/>
    <w:rsid w:val="00201268"/>
    <w:rsid w:val="002013A6"/>
    <w:rsid w:val="00201676"/>
    <w:rsid w:val="0020187F"/>
    <w:rsid w:val="00201914"/>
    <w:rsid w:val="00201BB9"/>
    <w:rsid w:val="00201CD5"/>
    <w:rsid w:val="00201D50"/>
    <w:rsid w:val="00201D5C"/>
    <w:rsid w:val="00201EF6"/>
    <w:rsid w:val="00201F61"/>
    <w:rsid w:val="0020221B"/>
    <w:rsid w:val="00202C58"/>
    <w:rsid w:val="002030C8"/>
    <w:rsid w:val="002032FC"/>
    <w:rsid w:val="0020359B"/>
    <w:rsid w:val="002038B0"/>
    <w:rsid w:val="002039EA"/>
    <w:rsid w:val="0020409C"/>
    <w:rsid w:val="0020436B"/>
    <w:rsid w:val="00204448"/>
    <w:rsid w:val="00204456"/>
    <w:rsid w:val="0020460D"/>
    <w:rsid w:val="00204B99"/>
    <w:rsid w:val="002051B7"/>
    <w:rsid w:val="002056D6"/>
    <w:rsid w:val="002058A4"/>
    <w:rsid w:val="00205AD5"/>
    <w:rsid w:val="00205BDF"/>
    <w:rsid w:val="00205F38"/>
    <w:rsid w:val="0020685D"/>
    <w:rsid w:val="00206B71"/>
    <w:rsid w:val="00206F9C"/>
    <w:rsid w:val="0020761B"/>
    <w:rsid w:val="00207730"/>
    <w:rsid w:val="00207BA0"/>
    <w:rsid w:val="00207BC9"/>
    <w:rsid w:val="00207E14"/>
    <w:rsid w:val="00207EE5"/>
    <w:rsid w:val="00210238"/>
    <w:rsid w:val="002107AD"/>
    <w:rsid w:val="00210A19"/>
    <w:rsid w:val="00211507"/>
    <w:rsid w:val="00211C04"/>
    <w:rsid w:val="00211EE1"/>
    <w:rsid w:val="00212131"/>
    <w:rsid w:val="002127F2"/>
    <w:rsid w:val="00212EAB"/>
    <w:rsid w:val="002131AD"/>
    <w:rsid w:val="002139B7"/>
    <w:rsid w:val="00213A52"/>
    <w:rsid w:val="00213D0C"/>
    <w:rsid w:val="00214571"/>
    <w:rsid w:val="002146A6"/>
    <w:rsid w:val="002153D1"/>
    <w:rsid w:val="002156BF"/>
    <w:rsid w:val="0021584F"/>
    <w:rsid w:val="00215D20"/>
    <w:rsid w:val="00215D93"/>
    <w:rsid w:val="00215F73"/>
    <w:rsid w:val="002163B7"/>
    <w:rsid w:val="0021675A"/>
    <w:rsid w:val="00216A8B"/>
    <w:rsid w:val="00216B45"/>
    <w:rsid w:val="00216CD2"/>
    <w:rsid w:val="00216ECA"/>
    <w:rsid w:val="0021700E"/>
    <w:rsid w:val="00217061"/>
    <w:rsid w:val="00217130"/>
    <w:rsid w:val="00217151"/>
    <w:rsid w:val="002175BF"/>
    <w:rsid w:val="00217CE6"/>
    <w:rsid w:val="00220105"/>
    <w:rsid w:val="00220201"/>
    <w:rsid w:val="002203CE"/>
    <w:rsid w:val="00220E8C"/>
    <w:rsid w:val="00221B20"/>
    <w:rsid w:val="00221E25"/>
    <w:rsid w:val="00222462"/>
    <w:rsid w:val="0022268E"/>
    <w:rsid w:val="0022272A"/>
    <w:rsid w:val="0022279F"/>
    <w:rsid w:val="0022297F"/>
    <w:rsid w:val="00222D5B"/>
    <w:rsid w:val="002230A8"/>
    <w:rsid w:val="00223536"/>
    <w:rsid w:val="00223829"/>
    <w:rsid w:val="0022387D"/>
    <w:rsid w:val="0022403D"/>
    <w:rsid w:val="00224172"/>
    <w:rsid w:val="0022443F"/>
    <w:rsid w:val="0022465B"/>
    <w:rsid w:val="00224B00"/>
    <w:rsid w:val="00224B15"/>
    <w:rsid w:val="00224DD3"/>
    <w:rsid w:val="002250AB"/>
    <w:rsid w:val="00225208"/>
    <w:rsid w:val="00225350"/>
    <w:rsid w:val="00225567"/>
    <w:rsid w:val="002258A9"/>
    <w:rsid w:val="002259EB"/>
    <w:rsid w:val="00225A1B"/>
    <w:rsid w:val="00225F63"/>
    <w:rsid w:val="00226061"/>
    <w:rsid w:val="0022689B"/>
    <w:rsid w:val="00226ECC"/>
    <w:rsid w:val="0022760A"/>
    <w:rsid w:val="0023000F"/>
    <w:rsid w:val="0023065E"/>
    <w:rsid w:val="002308B6"/>
    <w:rsid w:val="002309AA"/>
    <w:rsid w:val="00230A74"/>
    <w:rsid w:val="0023100F"/>
    <w:rsid w:val="002314B2"/>
    <w:rsid w:val="00231608"/>
    <w:rsid w:val="0023194F"/>
    <w:rsid w:val="002319F8"/>
    <w:rsid w:val="00231A2C"/>
    <w:rsid w:val="00231ACA"/>
    <w:rsid w:val="00231C4B"/>
    <w:rsid w:val="00231D6D"/>
    <w:rsid w:val="00232473"/>
    <w:rsid w:val="00232634"/>
    <w:rsid w:val="002333E4"/>
    <w:rsid w:val="0023340D"/>
    <w:rsid w:val="002335E3"/>
    <w:rsid w:val="00233774"/>
    <w:rsid w:val="002339BD"/>
    <w:rsid w:val="002343AF"/>
    <w:rsid w:val="002343EA"/>
    <w:rsid w:val="00234468"/>
    <w:rsid w:val="00234656"/>
    <w:rsid w:val="002349E2"/>
    <w:rsid w:val="00234B1C"/>
    <w:rsid w:val="00234CBE"/>
    <w:rsid w:val="00235190"/>
    <w:rsid w:val="002354A1"/>
    <w:rsid w:val="002356D1"/>
    <w:rsid w:val="00235ED2"/>
    <w:rsid w:val="00235F8C"/>
    <w:rsid w:val="002363F7"/>
    <w:rsid w:val="0023762C"/>
    <w:rsid w:val="0023781D"/>
    <w:rsid w:val="002404E4"/>
    <w:rsid w:val="0024096B"/>
    <w:rsid w:val="002410CC"/>
    <w:rsid w:val="002412A9"/>
    <w:rsid w:val="00241BD3"/>
    <w:rsid w:val="00241D57"/>
    <w:rsid w:val="00241E09"/>
    <w:rsid w:val="00242314"/>
    <w:rsid w:val="002423A2"/>
    <w:rsid w:val="002428B7"/>
    <w:rsid w:val="00243385"/>
    <w:rsid w:val="00243558"/>
    <w:rsid w:val="002435EB"/>
    <w:rsid w:val="00243997"/>
    <w:rsid w:val="002439E1"/>
    <w:rsid w:val="0024418C"/>
    <w:rsid w:val="002443DA"/>
    <w:rsid w:val="00244629"/>
    <w:rsid w:val="0024493F"/>
    <w:rsid w:val="002450FC"/>
    <w:rsid w:val="0024552E"/>
    <w:rsid w:val="00245946"/>
    <w:rsid w:val="002459C4"/>
    <w:rsid w:val="0024653B"/>
    <w:rsid w:val="00246633"/>
    <w:rsid w:val="00246DD1"/>
    <w:rsid w:val="00246ED0"/>
    <w:rsid w:val="00247871"/>
    <w:rsid w:val="00247ECE"/>
    <w:rsid w:val="002501A1"/>
    <w:rsid w:val="00251638"/>
    <w:rsid w:val="00251836"/>
    <w:rsid w:val="00251D9B"/>
    <w:rsid w:val="0025263C"/>
    <w:rsid w:val="002526AF"/>
    <w:rsid w:val="0025281E"/>
    <w:rsid w:val="00252E16"/>
    <w:rsid w:val="00252E57"/>
    <w:rsid w:val="00252F7D"/>
    <w:rsid w:val="002530E4"/>
    <w:rsid w:val="002532A8"/>
    <w:rsid w:val="002539B4"/>
    <w:rsid w:val="00253EF4"/>
    <w:rsid w:val="00253FB0"/>
    <w:rsid w:val="002544FE"/>
    <w:rsid w:val="00254A38"/>
    <w:rsid w:val="00254E96"/>
    <w:rsid w:val="00254F82"/>
    <w:rsid w:val="00254FE5"/>
    <w:rsid w:val="0025547B"/>
    <w:rsid w:val="002555CA"/>
    <w:rsid w:val="002556AA"/>
    <w:rsid w:val="00255C3F"/>
    <w:rsid w:val="00255ED7"/>
    <w:rsid w:val="00256D37"/>
    <w:rsid w:val="002577C2"/>
    <w:rsid w:val="00257B47"/>
    <w:rsid w:val="00257D26"/>
    <w:rsid w:val="0026017C"/>
    <w:rsid w:val="00260308"/>
    <w:rsid w:val="00260C70"/>
    <w:rsid w:val="0026113E"/>
    <w:rsid w:val="002624CD"/>
    <w:rsid w:val="00263365"/>
    <w:rsid w:val="002634CF"/>
    <w:rsid w:val="0026355E"/>
    <w:rsid w:val="00263C44"/>
    <w:rsid w:val="00263C5D"/>
    <w:rsid w:val="002641B7"/>
    <w:rsid w:val="002647D0"/>
    <w:rsid w:val="00264A62"/>
    <w:rsid w:val="00264B7A"/>
    <w:rsid w:val="00264F7A"/>
    <w:rsid w:val="002650BD"/>
    <w:rsid w:val="00265793"/>
    <w:rsid w:val="002658ED"/>
    <w:rsid w:val="00265B13"/>
    <w:rsid w:val="00265CE7"/>
    <w:rsid w:val="00265D8A"/>
    <w:rsid w:val="00265DBC"/>
    <w:rsid w:val="00266179"/>
    <w:rsid w:val="002665DC"/>
    <w:rsid w:val="0026674E"/>
    <w:rsid w:val="00266A8C"/>
    <w:rsid w:val="0026722D"/>
    <w:rsid w:val="00267296"/>
    <w:rsid w:val="00267A23"/>
    <w:rsid w:val="00267B15"/>
    <w:rsid w:val="00267C13"/>
    <w:rsid w:val="00267DF9"/>
    <w:rsid w:val="002703E4"/>
    <w:rsid w:val="002705FB"/>
    <w:rsid w:val="0027084A"/>
    <w:rsid w:val="00270922"/>
    <w:rsid w:val="00270B17"/>
    <w:rsid w:val="00270BB0"/>
    <w:rsid w:val="00270BE7"/>
    <w:rsid w:val="00270C0F"/>
    <w:rsid w:val="00270EFA"/>
    <w:rsid w:val="00270F1E"/>
    <w:rsid w:val="0027110D"/>
    <w:rsid w:val="002711E3"/>
    <w:rsid w:val="002712C1"/>
    <w:rsid w:val="002712EA"/>
    <w:rsid w:val="00271D01"/>
    <w:rsid w:val="00271D40"/>
    <w:rsid w:val="00271E4B"/>
    <w:rsid w:val="00271FFE"/>
    <w:rsid w:val="00272001"/>
    <w:rsid w:val="002723C3"/>
    <w:rsid w:val="0027241C"/>
    <w:rsid w:val="00272B6F"/>
    <w:rsid w:val="00272CC5"/>
    <w:rsid w:val="00272E67"/>
    <w:rsid w:val="002734F3"/>
    <w:rsid w:val="00273E6D"/>
    <w:rsid w:val="0027416C"/>
    <w:rsid w:val="0027491E"/>
    <w:rsid w:val="00274B7A"/>
    <w:rsid w:val="00274CFF"/>
    <w:rsid w:val="002753A4"/>
    <w:rsid w:val="00275478"/>
    <w:rsid w:val="002758EE"/>
    <w:rsid w:val="00275A74"/>
    <w:rsid w:val="00275B32"/>
    <w:rsid w:val="002760A4"/>
    <w:rsid w:val="00276218"/>
    <w:rsid w:val="002763AE"/>
    <w:rsid w:val="0027651E"/>
    <w:rsid w:val="002768DE"/>
    <w:rsid w:val="0027697E"/>
    <w:rsid w:val="00276CBE"/>
    <w:rsid w:val="00276D98"/>
    <w:rsid w:val="00276EE2"/>
    <w:rsid w:val="002770A9"/>
    <w:rsid w:val="00277326"/>
    <w:rsid w:val="0027736B"/>
    <w:rsid w:val="00277475"/>
    <w:rsid w:val="00277602"/>
    <w:rsid w:val="00280276"/>
    <w:rsid w:val="002802F5"/>
    <w:rsid w:val="00280355"/>
    <w:rsid w:val="00280C0B"/>
    <w:rsid w:val="00280E33"/>
    <w:rsid w:val="00281043"/>
    <w:rsid w:val="00281197"/>
    <w:rsid w:val="0028127F"/>
    <w:rsid w:val="002819A0"/>
    <w:rsid w:val="00281EB8"/>
    <w:rsid w:val="00281F67"/>
    <w:rsid w:val="00282167"/>
    <w:rsid w:val="002821E2"/>
    <w:rsid w:val="00282235"/>
    <w:rsid w:val="00282413"/>
    <w:rsid w:val="0028254A"/>
    <w:rsid w:val="0028275A"/>
    <w:rsid w:val="00282F99"/>
    <w:rsid w:val="00283698"/>
    <w:rsid w:val="002837DA"/>
    <w:rsid w:val="00283EE1"/>
    <w:rsid w:val="00283FF3"/>
    <w:rsid w:val="00284088"/>
    <w:rsid w:val="0028414F"/>
    <w:rsid w:val="002846EF"/>
    <w:rsid w:val="00284A55"/>
    <w:rsid w:val="00284BC8"/>
    <w:rsid w:val="00284F67"/>
    <w:rsid w:val="002850B8"/>
    <w:rsid w:val="002853F5"/>
    <w:rsid w:val="002855D9"/>
    <w:rsid w:val="002858D6"/>
    <w:rsid w:val="00285B9B"/>
    <w:rsid w:val="00285E08"/>
    <w:rsid w:val="0028604F"/>
    <w:rsid w:val="00286225"/>
    <w:rsid w:val="00286231"/>
    <w:rsid w:val="00286584"/>
    <w:rsid w:val="002868A3"/>
    <w:rsid w:val="00286913"/>
    <w:rsid w:val="00286B88"/>
    <w:rsid w:val="00286F9B"/>
    <w:rsid w:val="00287189"/>
    <w:rsid w:val="00287B64"/>
    <w:rsid w:val="00287C0E"/>
    <w:rsid w:val="00287CC7"/>
    <w:rsid w:val="00287E00"/>
    <w:rsid w:val="00290004"/>
    <w:rsid w:val="00290803"/>
    <w:rsid w:val="00290887"/>
    <w:rsid w:val="00290894"/>
    <w:rsid w:val="002909AA"/>
    <w:rsid w:val="00291104"/>
    <w:rsid w:val="0029138C"/>
    <w:rsid w:val="00291606"/>
    <w:rsid w:val="00291BCE"/>
    <w:rsid w:val="002922E5"/>
    <w:rsid w:val="0029270B"/>
    <w:rsid w:val="00292716"/>
    <w:rsid w:val="00292A21"/>
    <w:rsid w:val="00292C0C"/>
    <w:rsid w:val="00292CE8"/>
    <w:rsid w:val="002938BE"/>
    <w:rsid w:val="00293A9A"/>
    <w:rsid w:val="00293B76"/>
    <w:rsid w:val="00293BFB"/>
    <w:rsid w:val="00294035"/>
    <w:rsid w:val="0029431D"/>
    <w:rsid w:val="0029445D"/>
    <w:rsid w:val="00294487"/>
    <w:rsid w:val="00294768"/>
    <w:rsid w:val="002950F9"/>
    <w:rsid w:val="00295256"/>
    <w:rsid w:val="00295410"/>
    <w:rsid w:val="00295CE5"/>
    <w:rsid w:val="002964F1"/>
    <w:rsid w:val="00296892"/>
    <w:rsid w:val="00296907"/>
    <w:rsid w:val="00296B52"/>
    <w:rsid w:val="0029732F"/>
    <w:rsid w:val="00297733"/>
    <w:rsid w:val="002977C8"/>
    <w:rsid w:val="00297979"/>
    <w:rsid w:val="00297A5C"/>
    <w:rsid w:val="00297A66"/>
    <w:rsid w:val="002A02EE"/>
    <w:rsid w:val="002A05A5"/>
    <w:rsid w:val="002A06CD"/>
    <w:rsid w:val="002A09F8"/>
    <w:rsid w:val="002A0C2F"/>
    <w:rsid w:val="002A0DDB"/>
    <w:rsid w:val="002A1017"/>
    <w:rsid w:val="002A17C5"/>
    <w:rsid w:val="002A1CE9"/>
    <w:rsid w:val="002A1D71"/>
    <w:rsid w:val="002A2408"/>
    <w:rsid w:val="002A25CA"/>
    <w:rsid w:val="002A289D"/>
    <w:rsid w:val="002A2AC8"/>
    <w:rsid w:val="002A2E1C"/>
    <w:rsid w:val="002A2EC8"/>
    <w:rsid w:val="002A31C1"/>
    <w:rsid w:val="002A33B8"/>
    <w:rsid w:val="002A37A1"/>
    <w:rsid w:val="002A4652"/>
    <w:rsid w:val="002A4776"/>
    <w:rsid w:val="002A4CA8"/>
    <w:rsid w:val="002A4F3D"/>
    <w:rsid w:val="002A53CC"/>
    <w:rsid w:val="002A5431"/>
    <w:rsid w:val="002A5696"/>
    <w:rsid w:val="002A58AC"/>
    <w:rsid w:val="002A5C18"/>
    <w:rsid w:val="002A5F7E"/>
    <w:rsid w:val="002A676E"/>
    <w:rsid w:val="002A6961"/>
    <w:rsid w:val="002A6AB5"/>
    <w:rsid w:val="002A6CE8"/>
    <w:rsid w:val="002A6E21"/>
    <w:rsid w:val="002A74F4"/>
    <w:rsid w:val="002A7AFE"/>
    <w:rsid w:val="002A7DD8"/>
    <w:rsid w:val="002A7F8D"/>
    <w:rsid w:val="002B026B"/>
    <w:rsid w:val="002B0489"/>
    <w:rsid w:val="002B0501"/>
    <w:rsid w:val="002B0722"/>
    <w:rsid w:val="002B0BEB"/>
    <w:rsid w:val="002B0E15"/>
    <w:rsid w:val="002B0F56"/>
    <w:rsid w:val="002B1053"/>
    <w:rsid w:val="002B11D1"/>
    <w:rsid w:val="002B124A"/>
    <w:rsid w:val="002B1274"/>
    <w:rsid w:val="002B12F9"/>
    <w:rsid w:val="002B1A7B"/>
    <w:rsid w:val="002B1C08"/>
    <w:rsid w:val="002B25BF"/>
    <w:rsid w:val="002B2A5F"/>
    <w:rsid w:val="002B30EC"/>
    <w:rsid w:val="002B3164"/>
    <w:rsid w:val="002B31DD"/>
    <w:rsid w:val="002B34B5"/>
    <w:rsid w:val="002B3742"/>
    <w:rsid w:val="002B41D5"/>
    <w:rsid w:val="002B4454"/>
    <w:rsid w:val="002B4B5B"/>
    <w:rsid w:val="002B4BEA"/>
    <w:rsid w:val="002B4DC1"/>
    <w:rsid w:val="002B4F7A"/>
    <w:rsid w:val="002B5062"/>
    <w:rsid w:val="002B51B4"/>
    <w:rsid w:val="002B53D3"/>
    <w:rsid w:val="002B56F6"/>
    <w:rsid w:val="002B600F"/>
    <w:rsid w:val="002B68E9"/>
    <w:rsid w:val="002B6B41"/>
    <w:rsid w:val="002B729F"/>
    <w:rsid w:val="002B72F2"/>
    <w:rsid w:val="002B75A4"/>
    <w:rsid w:val="002B75C0"/>
    <w:rsid w:val="002B7B1C"/>
    <w:rsid w:val="002B7CF1"/>
    <w:rsid w:val="002C03BD"/>
    <w:rsid w:val="002C089D"/>
    <w:rsid w:val="002C1126"/>
    <w:rsid w:val="002C132C"/>
    <w:rsid w:val="002C1500"/>
    <w:rsid w:val="002C1A14"/>
    <w:rsid w:val="002C1B2D"/>
    <w:rsid w:val="002C1B54"/>
    <w:rsid w:val="002C1B68"/>
    <w:rsid w:val="002C1D12"/>
    <w:rsid w:val="002C1E07"/>
    <w:rsid w:val="002C22FE"/>
    <w:rsid w:val="002C27C1"/>
    <w:rsid w:val="002C2870"/>
    <w:rsid w:val="002C31DB"/>
    <w:rsid w:val="002C32E3"/>
    <w:rsid w:val="002C38AF"/>
    <w:rsid w:val="002C3BB0"/>
    <w:rsid w:val="002C3C64"/>
    <w:rsid w:val="002C3C8E"/>
    <w:rsid w:val="002C3CA6"/>
    <w:rsid w:val="002C3F87"/>
    <w:rsid w:val="002C3FAB"/>
    <w:rsid w:val="002C43B5"/>
    <w:rsid w:val="002C4855"/>
    <w:rsid w:val="002C48BB"/>
    <w:rsid w:val="002C4DA0"/>
    <w:rsid w:val="002C4DD2"/>
    <w:rsid w:val="002C514C"/>
    <w:rsid w:val="002C5243"/>
    <w:rsid w:val="002C5860"/>
    <w:rsid w:val="002C591C"/>
    <w:rsid w:val="002C5FB5"/>
    <w:rsid w:val="002C62A0"/>
    <w:rsid w:val="002C6756"/>
    <w:rsid w:val="002C6B10"/>
    <w:rsid w:val="002C6E71"/>
    <w:rsid w:val="002C6E98"/>
    <w:rsid w:val="002C70DF"/>
    <w:rsid w:val="002C721A"/>
    <w:rsid w:val="002C73E1"/>
    <w:rsid w:val="002C7515"/>
    <w:rsid w:val="002D0719"/>
    <w:rsid w:val="002D077E"/>
    <w:rsid w:val="002D0FE5"/>
    <w:rsid w:val="002D10D9"/>
    <w:rsid w:val="002D181C"/>
    <w:rsid w:val="002D1C17"/>
    <w:rsid w:val="002D1FEC"/>
    <w:rsid w:val="002D22CB"/>
    <w:rsid w:val="002D3094"/>
    <w:rsid w:val="002D36A4"/>
    <w:rsid w:val="002D3DAF"/>
    <w:rsid w:val="002D415E"/>
    <w:rsid w:val="002D4169"/>
    <w:rsid w:val="002D466A"/>
    <w:rsid w:val="002D4906"/>
    <w:rsid w:val="002D4CEB"/>
    <w:rsid w:val="002D4DCD"/>
    <w:rsid w:val="002D5436"/>
    <w:rsid w:val="002D54F6"/>
    <w:rsid w:val="002D55F3"/>
    <w:rsid w:val="002D584F"/>
    <w:rsid w:val="002D5ED3"/>
    <w:rsid w:val="002D6760"/>
    <w:rsid w:val="002D69D9"/>
    <w:rsid w:val="002D6A61"/>
    <w:rsid w:val="002D6AA9"/>
    <w:rsid w:val="002D6CE9"/>
    <w:rsid w:val="002D6F8C"/>
    <w:rsid w:val="002D6FCF"/>
    <w:rsid w:val="002D799B"/>
    <w:rsid w:val="002D79B3"/>
    <w:rsid w:val="002D7E79"/>
    <w:rsid w:val="002E01ED"/>
    <w:rsid w:val="002E0300"/>
    <w:rsid w:val="002E03DB"/>
    <w:rsid w:val="002E04EE"/>
    <w:rsid w:val="002E0AB1"/>
    <w:rsid w:val="002E1269"/>
    <w:rsid w:val="002E1744"/>
    <w:rsid w:val="002E1BAD"/>
    <w:rsid w:val="002E1C64"/>
    <w:rsid w:val="002E1E6F"/>
    <w:rsid w:val="002E2481"/>
    <w:rsid w:val="002E26AA"/>
    <w:rsid w:val="002E272D"/>
    <w:rsid w:val="002E2A66"/>
    <w:rsid w:val="002E2D1E"/>
    <w:rsid w:val="002E2DA6"/>
    <w:rsid w:val="002E3023"/>
    <w:rsid w:val="002E3071"/>
    <w:rsid w:val="002E37A0"/>
    <w:rsid w:val="002E3BE4"/>
    <w:rsid w:val="002E3BEB"/>
    <w:rsid w:val="002E3CD3"/>
    <w:rsid w:val="002E438A"/>
    <w:rsid w:val="002E4A57"/>
    <w:rsid w:val="002E4AA2"/>
    <w:rsid w:val="002E4AA4"/>
    <w:rsid w:val="002E4BAA"/>
    <w:rsid w:val="002E4CB5"/>
    <w:rsid w:val="002E548B"/>
    <w:rsid w:val="002E54BE"/>
    <w:rsid w:val="002E582B"/>
    <w:rsid w:val="002E5B45"/>
    <w:rsid w:val="002E5CFB"/>
    <w:rsid w:val="002E5ECB"/>
    <w:rsid w:val="002E610D"/>
    <w:rsid w:val="002E6266"/>
    <w:rsid w:val="002E6962"/>
    <w:rsid w:val="002E6C9C"/>
    <w:rsid w:val="002E6E4C"/>
    <w:rsid w:val="002E7055"/>
    <w:rsid w:val="002E7826"/>
    <w:rsid w:val="002E7839"/>
    <w:rsid w:val="002E7917"/>
    <w:rsid w:val="002E7A27"/>
    <w:rsid w:val="002E7AAD"/>
    <w:rsid w:val="002E7BA6"/>
    <w:rsid w:val="002E7D2E"/>
    <w:rsid w:val="002E7E76"/>
    <w:rsid w:val="002F0054"/>
    <w:rsid w:val="002F07DE"/>
    <w:rsid w:val="002F0C57"/>
    <w:rsid w:val="002F0DBD"/>
    <w:rsid w:val="002F0FD4"/>
    <w:rsid w:val="002F129F"/>
    <w:rsid w:val="002F17AD"/>
    <w:rsid w:val="002F1B97"/>
    <w:rsid w:val="002F1BDA"/>
    <w:rsid w:val="002F1CDD"/>
    <w:rsid w:val="002F1F7F"/>
    <w:rsid w:val="002F2263"/>
    <w:rsid w:val="002F22D7"/>
    <w:rsid w:val="002F23FD"/>
    <w:rsid w:val="002F2424"/>
    <w:rsid w:val="002F2666"/>
    <w:rsid w:val="002F2A40"/>
    <w:rsid w:val="002F2ABC"/>
    <w:rsid w:val="002F2DDB"/>
    <w:rsid w:val="002F2F21"/>
    <w:rsid w:val="002F307C"/>
    <w:rsid w:val="002F310A"/>
    <w:rsid w:val="002F34D7"/>
    <w:rsid w:val="002F3CE1"/>
    <w:rsid w:val="002F4C7F"/>
    <w:rsid w:val="002F4E3A"/>
    <w:rsid w:val="002F552A"/>
    <w:rsid w:val="002F56CE"/>
    <w:rsid w:val="002F5836"/>
    <w:rsid w:val="002F589C"/>
    <w:rsid w:val="002F5B20"/>
    <w:rsid w:val="002F5C33"/>
    <w:rsid w:val="002F5FB5"/>
    <w:rsid w:val="002F67DF"/>
    <w:rsid w:val="002F6A7B"/>
    <w:rsid w:val="002F6C71"/>
    <w:rsid w:val="002F6FE2"/>
    <w:rsid w:val="002F7049"/>
    <w:rsid w:val="002F76F0"/>
    <w:rsid w:val="002F793D"/>
    <w:rsid w:val="002F79E1"/>
    <w:rsid w:val="002F7C3C"/>
    <w:rsid w:val="002F7F10"/>
    <w:rsid w:val="00300161"/>
    <w:rsid w:val="00300ACF"/>
    <w:rsid w:val="00300AF7"/>
    <w:rsid w:val="003010CC"/>
    <w:rsid w:val="00301A3D"/>
    <w:rsid w:val="00301B75"/>
    <w:rsid w:val="00301FFC"/>
    <w:rsid w:val="00302470"/>
    <w:rsid w:val="00302A3D"/>
    <w:rsid w:val="00302AB9"/>
    <w:rsid w:val="00302E57"/>
    <w:rsid w:val="00303663"/>
    <w:rsid w:val="003036AE"/>
    <w:rsid w:val="00303CBC"/>
    <w:rsid w:val="00303CDF"/>
    <w:rsid w:val="00303EE8"/>
    <w:rsid w:val="003040BB"/>
    <w:rsid w:val="00304372"/>
    <w:rsid w:val="0030461D"/>
    <w:rsid w:val="003047BE"/>
    <w:rsid w:val="0030481F"/>
    <w:rsid w:val="00304B29"/>
    <w:rsid w:val="00305054"/>
    <w:rsid w:val="0030516C"/>
    <w:rsid w:val="003059F9"/>
    <w:rsid w:val="00306240"/>
    <w:rsid w:val="003063A5"/>
    <w:rsid w:val="00306752"/>
    <w:rsid w:val="00307399"/>
    <w:rsid w:val="0030741D"/>
    <w:rsid w:val="00307C88"/>
    <w:rsid w:val="0031013D"/>
    <w:rsid w:val="003102CF"/>
    <w:rsid w:val="00310599"/>
    <w:rsid w:val="00310A48"/>
    <w:rsid w:val="00310ACC"/>
    <w:rsid w:val="00310D22"/>
    <w:rsid w:val="00311044"/>
    <w:rsid w:val="00311836"/>
    <w:rsid w:val="00311849"/>
    <w:rsid w:val="00311ADA"/>
    <w:rsid w:val="00311B04"/>
    <w:rsid w:val="00311BFF"/>
    <w:rsid w:val="003120EA"/>
    <w:rsid w:val="0031221C"/>
    <w:rsid w:val="00312BAB"/>
    <w:rsid w:val="00312E6A"/>
    <w:rsid w:val="003137D3"/>
    <w:rsid w:val="00313AB5"/>
    <w:rsid w:val="00313D87"/>
    <w:rsid w:val="00313ED2"/>
    <w:rsid w:val="0031483A"/>
    <w:rsid w:val="0031551D"/>
    <w:rsid w:val="00315B23"/>
    <w:rsid w:val="00316488"/>
    <w:rsid w:val="00316C22"/>
    <w:rsid w:val="00316D6B"/>
    <w:rsid w:val="0031723B"/>
    <w:rsid w:val="00317B84"/>
    <w:rsid w:val="00317BBA"/>
    <w:rsid w:val="0032044B"/>
    <w:rsid w:val="0032057C"/>
    <w:rsid w:val="0032093E"/>
    <w:rsid w:val="00320CB5"/>
    <w:rsid w:val="00320F01"/>
    <w:rsid w:val="003210B5"/>
    <w:rsid w:val="00321290"/>
    <w:rsid w:val="00321724"/>
    <w:rsid w:val="003218DC"/>
    <w:rsid w:val="003218FB"/>
    <w:rsid w:val="00321CBB"/>
    <w:rsid w:val="00321FE9"/>
    <w:rsid w:val="00322176"/>
    <w:rsid w:val="003224CA"/>
    <w:rsid w:val="00322813"/>
    <w:rsid w:val="00322A4A"/>
    <w:rsid w:val="00322BB7"/>
    <w:rsid w:val="00322C43"/>
    <w:rsid w:val="00322F02"/>
    <w:rsid w:val="003234B8"/>
    <w:rsid w:val="00323B52"/>
    <w:rsid w:val="00323DAD"/>
    <w:rsid w:val="0032425C"/>
    <w:rsid w:val="0032481C"/>
    <w:rsid w:val="003250BE"/>
    <w:rsid w:val="003251EA"/>
    <w:rsid w:val="003254DF"/>
    <w:rsid w:val="00325506"/>
    <w:rsid w:val="00325638"/>
    <w:rsid w:val="00325A5B"/>
    <w:rsid w:val="00325B40"/>
    <w:rsid w:val="003264E1"/>
    <w:rsid w:val="00326834"/>
    <w:rsid w:val="00326C9B"/>
    <w:rsid w:val="00326DBF"/>
    <w:rsid w:val="00326E75"/>
    <w:rsid w:val="00326F3D"/>
    <w:rsid w:val="0032738C"/>
    <w:rsid w:val="0032785B"/>
    <w:rsid w:val="00327B0A"/>
    <w:rsid w:val="00327C37"/>
    <w:rsid w:val="00327CD4"/>
    <w:rsid w:val="00330137"/>
    <w:rsid w:val="00330187"/>
    <w:rsid w:val="0033062F"/>
    <w:rsid w:val="003308CC"/>
    <w:rsid w:val="003309A7"/>
    <w:rsid w:val="00331183"/>
    <w:rsid w:val="00331393"/>
    <w:rsid w:val="00331672"/>
    <w:rsid w:val="003317CF"/>
    <w:rsid w:val="00331838"/>
    <w:rsid w:val="0033190D"/>
    <w:rsid w:val="00331B56"/>
    <w:rsid w:val="00331DE4"/>
    <w:rsid w:val="00332035"/>
    <w:rsid w:val="003321F7"/>
    <w:rsid w:val="00332741"/>
    <w:rsid w:val="0033280C"/>
    <w:rsid w:val="00332A8F"/>
    <w:rsid w:val="00332CEB"/>
    <w:rsid w:val="00332E5B"/>
    <w:rsid w:val="00332FA8"/>
    <w:rsid w:val="0033359B"/>
    <w:rsid w:val="003335BD"/>
    <w:rsid w:val="00333912"/>
    <w:rsid w:val="0033395E"/>
    <w:rsid w:val="00334141"/>
    <w:rsid w:val="003342DD"/>
    <w:rsid w:val="00334313"/>
    <w:rsid w:val="00334709"/>
    <w:rsid w:val="003347E3"/>
    <w:rsid w:val="00334A74"/>
    <w:rsid w:val="00334BB8"/>
    <w:rsid w:val="00334CCE"/>
    <w:rsid w:val="00334D64"/>
    <w:rsid w:val="003350B3"/>
    <w:rsid w:val="00335171"/>
    <w:rsid w:val="00335220"/>
    <w:rsid w:val="003352AC"/>
    <w:rsid w:val="00335793"/>
    <w:rsid w:val="003359A4"/>
    <w:rsid w:val="00335C14"/>
    <w:rsid w:val="00335FB2"/>
    <w:rsid w:val="00335FE6"/>
    <w:rsid w:val="00336596"/>
    <w:rsid w:val="00336890"/>
    <w:rsid w:val="00336A9C"/>
    <w:rsid w:val="00336B0F"/>
    <w:rsid w:val="00336C42"/>
    <w:rsid w:val="00336EF1"/>
    <w:rsid w:val="00336F07"/>
    <w:rsid w:val="00337F65"/>
    <w:rsid w:val="00337FF5"/>
    <w:rsid w:val="003403EE"/>
    <w:rsid w:val="00340A65"/>
    <w:rsid w:val="00340A9D"/>
    <w:rsid w:val="00340B3F"/>
    <w:rsid w:val="0034107F"/>
    <w:rsid w:val="003418B4"/>
    <w:rsid w:val="00341AC0"/>
    <w:rsid w:val="00341F97"/>
    <w:rsid w:val="003422CA"/>
    <w:rsid w:val="00342317"/>
    <w:rsid w:val="003426F8"/>
    <w:rsid w:val="00343FA8"/>
    <w:rsid w:val="00343FAA"/>
    <w:rsid w:val="003441D4"/>
    <w:rsid w:val="003458CE"/>
    <w:rsid w:val="00345C71"/>
    <w:rsid w:val="003462A0"/>
    <w:rsid w:val="003462DA"/>
    <w:rsid w:val="003464A0"/>
    <w:rsid w:val="00346855"/>
    <w:rsid w:val="003469D6"/>
    <w:rsid w:val="00347023"/>
    <w:rsid w:val="00347589"/>
    <w:rsid w:val="003476C1"/>
    <w:rsid w:val="00347AE7"/>
    <w:rsid w:val="00347C53"/>
    <w:rsid w:val="00347C63"/>
    <w:rsid w:val="003501FF"/>
    <w:rsid w:val="00350373"/>
    <w:rsid w:val="0035109D"/>
    <w:rsid w:val="0035134A"/>
    <w:rsid w:val="003513C2"/>
    <w:rsid w:val="00351437"/>
    <w:rsid w:val="00351612"/>
    <w:rsid w:val="0035185B"/>
    <w:rsid w:val="003519DC"/>
    <w:rsid w:val="00351BF9"/>
    <w:rsid w:val="00351D47"/>
    <w:rsid w:val="00351D7D"/>
    <w:rsid w:val="00351EBE"/>
    <w:rsid w:val="00352387"/>
    <w:rsid w:val="003524BF"/>
    <w:rsid w:val="0035378C"/>
    <w:rsid w:val="00353841"/>
    <w:rsid w:val="00353882"/>
    <w:rsid w:val="00353A35"/>
    <w:rsid w:val="00353CD6"/>
    <w:rsid w:val="0035433A"/>
    <w:rsid w:val="003543D9"/>
    <w:rsid w:val="00354BC7"/>
    <w:rsid w:val="00354DE7"/>
    <w:rsid w:val="00354FA7"/>
    <w:rsid w:val="0035529A"/>
    <w:rsid w:val="00355BC0"/>
    <w:rsid w:val="00355ED5"/>
    <w:rsid w:val="003564C3"/>
    <w:rsid w:val="003565D2"/>
    <w:rsid w:val="00356989"/>
    <w:rsid w:val="00356D0A"/>
    <w:rsid w:val="00356F7A"/>
    <w:rsid w:val="00357E45"/>
    <w:rsid w:val="0036008B"/>
    <w:rsid w:val="003601A0"/>
    <w:rsid w:val="00360403"/>
    <w:rsid w:val="00361179"/>
    <w:rsid w:val="00361382"/>
    <w:rsid w:val="003613D2"/>
    <w:rsid w:val="00361662"/>
    <w:rsid w:val="00361734"/>
    <w:rsid w:val="00361A05"/>
    <w:rsid w:val="00361A57"/>
    <w:rsid w:val="00361AD3"/>
    <w:rsid w:val="00361BEF"/>
    <w:rsid w:val="00361CDA"/>
    <w:rsid w:val="003620C5"/>
    <w:rsid w:val="00362483"/>
    <w:rsid w:val="003624F5"/>
    <w:rsid w:val="00362540"/>
    <w:rsid w:val="00362727"/>
    <w:rsid w:val="0036299E"/>
    <w:rsid w:val="00362B1E"/>
    <w:rsid w:val="00362C48"/>
    <w:rsid w:val="00362FFD"/>
    <w:rsid w:val="003631D8"/>
    <w:rsid w:val="003632BD"/>
    <w:rsid w:val="00363369"/>
    <w:rsid w:val="00363468"/>
    <w:rsid w:val="00363536"/>
    <w:rsid w:val="00364293"/>
    <w:rsid w:val="00364716"/>
    <w:rsid w:val="0036482D"/>
    <w:rsid w:val="00364AB0"/>
    <w:rsid w:val="00364D6C"/>
    <w:rsid w:val="00364EF8"/>
    <w:rsid w:val="00365035"/>
    <w:rsid w:val="0036516A"/>
    <w:rsid w:val="00365ED2"/>
    <w:rsid w:val="00365FB1"/>
    <w:rsid w:val="0036603E"/>
    <w:rsid w:val="00366594"/>
    <w:rsid w:val="00366740"/>
    <w:rsid w:val="00366B1A"/>
    <w:rsid w:val="00366E3A"/>
    <w:rsid w:val="00366ED3"/>
    <w:rsid w:val="0036712F"/>
    <w:rsid w:val="003674BE"/>
    <w:rsid w:val="003674DD"/>
    <w:rsid w:val="0036755F"/>
    <w:rsid w:val="00367BB6"/>
    <w:rsid w:val="00367C75"/>
    <w:rsid w:val="00367DD3"/>
    <w:rsid w:val="00367F82"/>
    <w:rsid w:val="0037067A"/>
    <w:rsid w:val="0037093C"/>
    <w:rsid w:val="00370FA5"/>
    <w:rsid w:val="0037111A"/>
    <w:rsid w:val="003713A7"/>
    <w:rsid w:val="003713E1"/>
    <w:rsid w:val="00371E38"/>
    <w:rsid w:val="003723ED"/>
    <w:rsid w:val="0037356F"/>
    <w:rsid w:val="0037375A"/>
    <w:rsid w:val="00374518"/>
    <w:rsid w:val="00374EA6"/>
    <w:rsid w:val="00374ED6"/>
    <w:rsid w:val="00374F7C"/>
    <w:rsid w:val="0037529E"/>
    <w:rsid w:val="00375423"/>
    <w:rsid w:val="0037598D"/>
    <w:rsid w:val="00375AD0"/>
    <w:rsid w:val="00375B74"/>
    <w:rsid w:val="00375FC7"/>
    <w:rsid w:val="00376327"/>
    <w:rsid w:val="003767A0"/>
    <w:rsid w:val="00376B41"/>
    <w:rsid w:val="00376F73"/>
    <w:rsid w:val="00376F8B"/>
    <w:rsid w:val="00377324"/>
    <w:rsid w:val="003776B7"/>
    <w:rsid w:val="00377977"/>
    <w:rsid w:val="0038007C"/>
    <w:rsid w:val="00380294"/>
    <w:rsid w:val="0038049E"/>
    <w:rsid w:val="003804F7"/>
    <w:rsid w:val="00380518"/>
    <w:rsid w:val="00380632"/>
    <w:rsid w:val="003807ED"/>
    <w:rsid w:val="003809A9"/>
    <w:rsid w:val="00380DFC"/>
    <w:rsid w:val="00381094"/>
    <w:rsid w:val="00381377"/>
    <w:rsid w:val="003813CE"/>
    <w:rsid w:val="00381A49"/>
    <w:rsid w:val="00381C34"/>
    <w:rsid w:val="00381C9E"/>
    <w:rsid w:val="0038214F"/>
    <w:rsid w:val="0038253A"/>
    <w:rsid w:val="003827EB"/>
    <w:rsid w:val="003834C6"/>
    <w:rsid w:val="003838C2"/>
    <w:rsid w:val="003839B1"/>
    <w:rsid w:val="003840B5"/>
    <w:rsid w:val="003841D6"/>
    <w:rsid w:val="0038496C"/>
    <w:rsid w:val="00384BE6"/>
    <w:rsid w:val="00384C2B"/>
    <w:rsid w:val="00384C85"/>
    <w:rsid w:val="00384C8F"/>
    <w:rsid w:val="00384D35"/>
    <w:rsid w:val="0038568E"/>
    <w:rsid w:val="00385B25"/>
    <w:rsid w:val="00385D4B"/>
    <w:rsid w:val="00386140"/>
    <w:rsid w:val="003863AC"/>
    <w:rsid w:val="00386484"/>
    <w:rsid w:val="003864FD"/>
    <w:rsid w:val="0038662B"/>
    <w:rsid w:val="00386B39"/>
    <w:rsid w:val="00386DFB"/>
    <w:rsid w:val="00386EC0"/>
    <w:rsid w:val="00387099"/>
    <w:rsid w:val="0038739D"/>
    <w:rsid w:val="0038741B"/>
    <w:rsid w:val="003877F7"/>
    <w:rsid w:val="00387A93"/>
    <w:rsid w:val="00390CD2"/>
    <w:rsid w:val="00390D8D"/>
    <w:rsid w:val="00390DE4"/>
    <w:rsid w:val="00391046"/>
    <w:rsid w:val="0039109C"/>
    <w:rsid w:val="003911E5"/>
    <w:rsid w:val="003916FF"/>
    <w:rsid w:val="0039183B"/>
    <w:rsid w:val="00391BDB"/>
    <w:rsid w:val="00391EC8"/>
    <w:rsid w:val="00392384"/>
    <w:rsid w:val="003925FC"/>
    <w:rsid w:val="0039313E"/>
    <w:rsid w:val="003932AA"/>
    <w:rsid w:val="003932B8"/>
    <w:rsid w:val="0039357E"/>
    <w:rsid w:val="003935DA"/>
    <w:rsid w:val="00393ABE"/>
    <w:rsid w:val="00393B4D"/>
    <w:rsid w:val="00394095"/>
    <w:rsid w:val="00394165"/>
    <w:rsid w:val="00394499"/>
    <w:rsid w:val="003946C3"/>
    <w:rsid w:val="003948AA"/>
    <w:rsid w:val="00394C1A"/>
    <w:rsid w:val="00394EB9"/>
    <w:rsid w:val="00394EF3"/>
    <w:rsid w:val="003955F6"/>
    <w:rsid w:val="00395682"/>
    <w:rsid w:val="003956B2"/>
    <w:rsid w:val="00395B14"/>
    <w:rsid w:val="00395E21"/>
    <w:rsid w:val="003961E9"/>
    <w:rsid w:val="003968D7"/>
    <w:rsid w:val="00397003"/>
    <w:rsid w:val="0039728C"/>
    <w:rsid w:val="00397586"/>
    <w:rsid w:val="003A014F"/>
    <w:rsid w:val="003A13BC"/>
    <w:rsid w:val="003A1B12"/>
    <w:rsid w:val="003A1CC3"/>
    <w:rsid w:val="003A213B"/>
    <w:rsid w:val="003A2290"/>
    <w:rsid w:val="003A23B7"/>
    <w:rsid w:val="003A23C2"/>
    <w:rsid w:val="003A271D"/>
    <w:rsid w:val="003A2A6F"/>
    <w:rsid w:val="003A2AA6"/>
    <w:rsid w:val="003A34F9"/>
    <w:rsid w:val="003A3506"/>
    <w:rsid w:val="003A387F"/>
    <w:rsid w:val="003A3A28"/>
    <w:rsid w:val="003A3A7F"/>
    <w:rsid w:val="003A3AAF"/>
    <w:rsid w:val="003A3B1A"/>
    <w:rsid w:val="003A40A3"/>
    <w:rsid w:val="003A574E"/>
    <w:rsid w:val="003A5B97"/>
    <w:rsid w:val="003A5BE2"/>
    <w:rsid w:val="003A5FE7"/>
    <w:rsid w:val="003A63A4"/>
    <w:rsid w:val="003A6741"/>
    <w:rsid w:val="003A6952"/>
    <w:rsid w:val="003A6A80"/>
    <w:rsid w:val="003A6AD0"/>
    <w:rsid w:val="003A6C3F"/>
    <w:rsid w:val="003A6EB0"/>
    <w:rsid w:val="003A7067"/>
    <w:rsid w:val="003A7116"/>
    <w:rsid w:val="003A73AE"/>
    <w:rsid w:val="003A75BA"/>
    <w:rsid w:val="003A76E4"/>
    <w:rsid w:val="003A77FB"/>
    <w:rsid w:val="003A7C6C"/>
    <w:rsid w:val="003B04D1"/>
    <w:rsid w:val="003B06EA"/>
    <w:rsid w:val="003B0CDC"/>
    <w:rsid w:val="003B0DAF"/>
    <w:rsid w:val="003B0E1D"/>
    <w:rsid w:val="003B143D"/>
    <w:rsid w:val="003B14F3"/>
    <w:rsid w:val="003B151C"/>
    <w:rsid w:val="003B18C9"/>
    <w:rsid w:val="003B19CF"/>
    <w:rsid w:val="003B1DF8"/>
    <w:rsid w:val="003B22E2"/>
    <w:rsid w:val="003B2481"/>
    <w:rsid w:val="003B286C"/>
    <w:rsid w:val="003B28AB"/>
    <w:rsid w:val="003B2B7D"/>
    <w:rsid w:val="003B2D09"/>
    <w:rsid w:val="003B300E"/>
    <w:rsid w:val="003B30AB"/>
    <w:rsid w:val="003B33A9"/>
    <w:rsid w:val="003B3906"/>
    <w:rsid w:val="003B3B7C"/>
    <w:rsid w:val="003B45D8"/>
    <w:rsid w:val="003B48F8"/>
    <w:rsid w:val="003B4C25"/>
    <w:rsid w:val="003B5E51"/>
    <w:rsid w:val="003B5F4E"/>
    <w:rsid w:val="003B6353"/>
    <w:rsid w:val="003B6943"/>
    <w:rsid w:val="003B6F84"/>
    <w:rsid w:val="003B750B"/>
    <w:rsid w:val="003B7632"/>
    <w:rsid w:val="003C0349"/>
    <w:rsid w:val="003C034A"/>
    <w:rsid w:val="003C06F8"/>
    <w:rsid w:val="003C079F"/>
    <w:rsid w:val="003C08A8"/>
    <w:rsid w:val="003C08E2"/>
    <w:rsid w:val="003C0DAD"/>
    <w:rsid w:val="003C116A"/>
    <w:rsid w:val="003C1173"/>
    <w:rsid w:val="003C130C"/>
    <w:rsid w:val="003C1AE1"/>
    <w:rsid w:val="003C1C20"/>
    <w:rsid w:val="003C1C8C"/>
    <w:rsid w:val="003C1DCC"/>
    <w:rsid w:val="003C2176"/>
    <w:rsid w:val="003C2194"/>
    <w:rsid w:val="003C24C6"/>
    <w:rsid w:val="003C2674"/>
    <w:rsid w:val="003C29FA"/>
    <w:rsid w:val="003C3048"/>
    <w:rsid w:val="003C33FB"/>
    <w:rsid w:val="003C3529"/>
    <w:rsid w:val="003C3DEB"/>
    <w:rsid w:val="003C4184"/>
    <w:rsid w:val="003C431F"/>
    <w:rsid w:val="003C43E5"/>
    <w:rsid w:val="003C4821"/>
    <w:rsid w:val="003C4883"/>
    <w:rsid w:val="003C498F"/>
    <w:rsid w:val="003C4D69"/>
    <w:rsid w:val="003C4E59"/>
    <w:rsid w:val="003C5453"/>
    <w:rsid w:val="003C547F"/>
    <w:rsid w:val="003C58B4"/>
    <w:rsid w:val="003C58FF"/>
    <w:rsid w:val="003C59C1"/>
    <w:rsid w:val="003C5AF8"/>
    <w:rsid w:val="003C5B03"/>
    <w:rsid w:val="003C5D34"/>
    <w:rsid w:val="003C6464"/>
    <w:rsid w:val="003C66FE"/>
    <w:rsid w:val="003C6D9A"/>
    <w:rsid w:val="003C7237"/>
    <w:rsid w:val="003C7CFD"/>
    <w:rsid w:val="003C7DEE"/>
    <w:rsid w:val="003C7F77"/>
    <w:rsid w:val="003D038F"/>
    <w:rsid w:val="003D049B"/>
    <w:rsid w:val="003D0564"/>
    <w:rsid w:val="003D0841"/>
    <w:rsid w:val="003D0B99"/>
    <w:rsid w:val="003D0E9C"/>
    <w:rsid w:val="003D11D4"/>
    <w:rsid w:val="003D1399"/>
    <w:rsid w:val="003D1832"/>
    <w:rsid w:val="003D199B"/>
    <w:rsid w:val="003D1B3A"/>
    <w:rsid w:val="003D1E70"/>
    <w:rsid w:val="003D21DD"/>
    <w:rsid w:val="003D26C2"/>
    <w:rsid w:val="003D28B5"/>
    <w:rsid w:val="003D29C9"/>
    <w:rsid w:val="003D29D1"/>
    <w:rsid w:val="003D30D9"/>
    <w:rsid w:val="003D3266"/>
    <w:rsid w:val="003D3272"/>
    <w:rsid w:val="003D3798"/>
    <w:rsid w:val="003D3F04"/>
    <w:rsid w:val="003D3F15"/>
    <w:rsid w:val="003D46E1"/>
    <w:rsid w:val="003D484D"/>
    <w:rsid w:val="003D4885"/>
    <w:rsid w:val="003D4936"/>
    <w:rsid w:val="003D4B3A"/>
    <w:rsid w:val="003D4C90"/>
    <w:rsid w:val="003D4D2D"/>
    <w:rsid w:val="003D53EB"/>
    <w:rsid w:val="003D5C03"/>
    <w:rsid w:val="003D5CC3"/>
    <w:rsid w:val="003D61BA"/>
    <w:rsid w:val="003D61FA"/>
    <w:rsid w:val="003D63E9"/>
    <w:rsid w:val="003D6699"/>
    <w:rsid w:val="003D68E5"/>
    <w:rsid w:val="003D6BB3"/>
    <w:rsid w:val="003D6C88"/>
    <w:rsid w:val="003D7170"/>
    <w:rsid w:val="003D7D98"/>
    <w:rsid w:val="003E014A"/>
    <w:rsid w:val="003E0197"/>
    <w:rsid w:val="003E0361"/>
    <w:rsid w:val="003E0614"/>
    <w:rsid w:val="003E0867"/>
    <w:rsid w:val="003E1067"/>
    <w:rsid w:val="003E1132"/>
    <w:rsid w:val="003E11AB"/>
    <w:rsid w:val="003E141B"/>
    <w:rsid w:val="003E15FF"/>
    <w:rsid w:val="003E19B5"/>
    <w:rsid w:val="003E23D8"/>
    <w:rsid w:val="003E267C"/>
    <w:rsid w:val="003E285D"/>
    <w:rsid w:val="003E29D4"/>
    <w:rsid w:val="003E2A4B"/>
    <w:rsid w:val="003E2B1F"/>
    <w:rsid w:val="003E2B3C"/>
    <w:rsid w:val="003E2B5A"/>
    <w:rsid w:val="003E2CAF"/>
    <w:rsid w:val="003E31C7"/>
    <w:rsid w:val="003E3B5E"/>
    <w:rsid w:val="003E4292"/>
    <w:rsid w:val="003E44EA"/>
    <w:rsid w:val="003E44FB"/>
    <w:rsid w:val="003E46F4"/>
    <w:rsid w:val="003E4916"/>
    <w:rsid w:val="003E4AE6"/>
    <w:rsid w:val="003E5187"/>
    <w:rsid w:val="003E5804"/>
    <w:rsid w:val="003E5C8A"/>
    <w:rsid w:val="003E5CF8"/>
    <w:rsid w:val="003E5DE3"/>
    <w:rsid w:val="003E5EB2"/>
    <w:rsid w:val="003E634A"/>
    <w:rsid w:val="003E6415"/>
    <w:rsid w:val="003E6A4C"/>
    <w:rsid w:val="003E7601"/>
    <w:rsid w:val="003E7881"/>
    <w:rsid w:val="003E7A8A"/>
    <w:rsid w:val="003E7BFE"/>
    <w:rsid w:val="003E7CF4"/>
    <w:rsid w:val="003E7FAF"/>
    <w:rsid w:val="003F00B7"/>
    <w:rsid w:val="003F037F"/>
    <w:rsid w:val="003F070C"/>
    <w:rsid w:val="003F094C"/>
    <w:rsid w:val="003F17FA"/>
    <w:rsid w:val="003F1D02"/>
    <w:rsid w:val="003F20A9"/>
    <w:rsid w:val="003F281F"/>
    <w:rsid w:val="003F28A4"/>
    <w:rsid w:val="003F2B02"/>
    <w:rsid w:val="003F2C1E"/>
    <w:rsid w:val="003F3021"/>
    <w:rsid w:val="003F391B"/>
    <w:rsid w:val="003F39EC"/>
    <w:rsid w:val="003F3A1E"/>
    <w:rsid w:val="003F3FB5"/>
    <w:rsid w:val="003F4124"/>
    <w:rsid w:val="003F4141"/>
    <w:rsid w:val="003F42CA"/>
    <w:rsid w:val="003F44F9"/>
    <w:rsid w:val="003F47AA"/>
    <w:rsid w:val="003F4911"/>
    <w:rsid w:val="003F4CFF"/>
    <w:rsid w:val="003F4DDA"/>
    <w:rsid w:val="003F4F36"/>
    <w:rsid w:val="003F5138"/>
    <w:rsid w:val="003F521E"/>
    <w:rsid w:val="003F53F8"/>
    <w:rsid w:val="003F553A"/>
    <w:rsid w:val="003F6172"/>
    <w:rsid w:val="003F6A82"/>
    <w:rsid w:val="003F6C3C"/>
    <w:rsid w:val="003F7AB4"/>
    <w:rsid w:val="00400210"/>
    <w:rsid w:val="004003E1"/>
    <w:rsid w:val="004005AD"/>
    <w:rsid w:val="00400639"/>
    <w:rsid w:val="00400D84"/>
    <w:rsid w:val="00400F85"/>
    <w:rsid w:val="00401045"/>
    <w:rsid w:val="0040115B"/>
    <w:rsid w:val="00401287"/>
    <w:rsid w:val="00401847"/>
    <w:rsid w:val="00401A44"/>
    <w:rsid w:val="00401E19"/>
    <w:rsid w:val="00401E4E"/>
    <w:rsid w:val="0040205B"/>
    <w:rsid w:val="004023B3"/>
    <w:rsid w:val="0040245C"/>
    <w:rsid w:val="004024FC"/>
    <w:rsid w:val="0040288F"/>
    <w:rsid w:val="00402EB5"/>
    <w:rsid w:val="00403AFC"/>
    <w:rsid w:val="00403C6B"/>
    <w:rsid w:val="004041CD"/>
    <w:rsid w:val="004043D4"/>
    <w:rsid w:val="0040450F"/>
    <w:rsid w:val="00404A51"/>
    <w:rsid w:val="00405239"/>
    <w:rsid w:val="00405560"/>
    <w:rsid w:val="00405EAC"/>
    <w:rsid w:val="004062FB"/>
    <w:rsid w:val="00406422"/>
    <w:rsid w:val="004066E4"/>
    <w:rsid w:val="0040678F"/>
    <w:rsid w:val="0040694E"/>
    <w:rsid w:val="00407484"/>
    <w:rsid w:val="004075DE"/>
    <w:rsid w:val="004078C2"/>
    <w:rsid w:val="00407D5D"/>
    <w:rsid w:val="00410078"/>
    <w:rsid w:val="004101EB"/>
    <w:rsid w:val="004104E6"/>
    <w:rsid w:val="00410570"/>
    <w:rsid w:val="004106C5"/>
    <w:rsid w:val="00410906"/>
    <w:rsid w:val="0041099B"/>
    <w:rsid w:val="0041099F"/>
    <w:rsid w:val="00410A8D"/>
    <w:rsid w:val="00410ADD"/>
    <w:rsid w:val="00410C32"/>
    <w:rsid w:val="00410E9E"/>
    <w:rsid w:val="004113D2"/>
    <w:rsid w:val="00411A46"/>
    <w:rsid w:val="00411B60"/>
    <w:rsid w:val="00412011"/>
    <w:rsid w:val="0041243B"/>
    <w:rsid w:val="00412B22"/>
    <w:rsid w:val="00412C88"/>
    <w:rsid w:val="00412CCF"/>
    <w:rsid w:val="00413071"/>
    <w:rsid w:val="0041348D"/>
    <w:rsid w:val="0041350D"/>
    <w:rsid w:val="00413869"/>
    <w:rsid w:val="00413E3E"/>
    <w:rsid w:val="00414126"/>
    <w:rsid w:val="00414226"/>
    <w:rsid w:val="004145D4"/>
    <w:rsid w:val="004145F9"/>
    <w:rsid w:val="00414786"/>
    <w:rsid w:val="00414812"/>
    <w:rsid w:val="00414DCA"/>
    <w:rsid w:val="00414FE4"/>
    <w:rsid w:val="004150A9"/>
    <w:rsid w:val="0041521F"/>
    <w:rsid w:val="00415312"/>
    <w:rsid w:val="0041538F"/>
    <w:rsid w:val="004165C9"/>
    <w:rsid w:val="00416902"/>
    <w:rsid w:val="00416F7A"/>
    <w:rsid w:val="00416F84"/>
    <w:rsid w:val="00416FFB"/>
    <w:rsid w:val="00417379"/>
    <w:rsid w:val="004176B9"/>
    <w:rsid w:val="00417B00"/>
    <w:rsid w:val="00417C96"/>
    <w:rsid w:val="004200B0"/>
    <w:rsid w:val="004200E1"/>
    <w:rsid w:val="0042014E"/>
    <w:rsid w:val="004206E9"/>
    <w:rsid w:val="00420714"/>
    <w:rsid w:val="004208E5"/>
    <w:rsid w:val="00421241"/>
    <w:rsid w:val="004220C0"/>
    <w:rsid w:val="004224E2"/>
    <w:rsid w:val="00422545"/>
    <w:rsid w:val="0042276B"/>
    <w:rsid w:val="004228A6"/>
    <w:rsid w:val="00422E24"/>
    <w:rsid w:val="004235E8"/>
    <w:rsid w:val="00423AE0"/>
    <w:rsid w:val="00423D3A"/>
    <w:rsid w:val="00423F4C"/>
    <w:rsid w:val="0042420F"/>
    <w:rsid w:val="0042484B"/>
    <w:rsid w:val="004248C5"/>
    <w:rsid w:val="00424A70"/>
    <w:rsid w:val="00424A7E"/>
    <w:rsid w:val="00424E8D"/>
    <w:rsid w:val="00424FDA"/>
    <w:rsid w:val="004252E8"/>
    <w:rsid w:val="0042567D"/>
    <w:rsid w:val="004258D1"/>
    <w:rsid w:val="004260BE"/>
    <w:rsid w:val="004265D8"/>
    <w:rsid w:val="0042676C"/>
    <w:rsid w:val="00426912"/>
    <w:rsid w:val="00427529"/>
    <w:rsid w:val="004278EE"/>
    <w:rsid w:val="00427EC3"/>
    <w:rsid w:val="004300AB"/>
    <w:rsid w:val="004317E3"/>
    <w:rsid w:val="00431C8B"/>
    <w:rsid w:val="004322E6"/>
    <w:rsid w:val="00432328"/>
    <w:rsid w:val="004324B7"/>
    <w:rsid w:val="004328CB"/>
    <w:rsid w:val="00432D41"/>
    <w:rsid w:val="004330B4"/>
    <w:rsid w:val="00433C19"/>
    <w:rsid w:val="00434084"/>
    <w:rsid w:val="004340EC"/>
    <w:rsid w:val="00434272"/>
    <w:rsid w:val="0043433F"/>
    <w:rsid w:val="004346EE"/>
    <w:rsid w:val="00434B09"/>
    <w:rsid w:val="004359D4"/>
    <w:rsid w:val="00435E8A"/>
    <w:rsid w:val="00436066"/>
    <w:rsid w:val="004369FC"/>
    <w:rsid w:val="00436AEB"/>
    <w:rsid w:val="00437DA8"/>
    <w:rsid w:val="004405DC"/>
    <w:rsid w:val="004407FA"/>
    <w:rsid w:val="00440CB7"/>
    <w:rsid w:val="00440D24"/>
    <w:rsid w:val="00440EA6"/>
    <w:rsid w:val="00440FB0"/>
    <w:rsid w:val="0044105C"/>
    <w:rsid w:val="0044144F"/>
    <w:rsid w:val="004418A6"/>
    <w:rsid w:val="00441AC0"/>
    <w:rsid w:val="00441DB5"/>
    <w:rsid w:val="00441E63"/>
    <w:rsid w:val="00441F58"/>
    <w:rsid w:val="00441F6B"/>
    <w:rsid w:val="004422F7"/>
    <w:rsid w:val="00442386"/>
    <w:rsid w:val="004423A0"/>
    <w:rsid w:val="004423EA"/>
    <w:rsid w:val="00442945"/>
    <w:rsid w:val="00442A57"/>
    <w:rsid w:val="00442AC2"/>
    <w:rsid w:val="00442AD6"/>
    <w:rsid w:val="00442C01"/>
    <w:rsid w:val="004433A4"/>
    <w:rsid w:val="00444383"/>
    <w:rsid w:val="00444DEA"/>
    <w:rsid w:val="00444E57"/>
    <w:rsid w:val="0044503E"/>
    <w:rsid w:val="0044574B"/>
    <w:rsid w:val="004468D7"/>
    <w:rsid w:val="00446AF7"/>
    <w:rsid w:val="00446F36"/>
    <w:rsid w:val="004474B7"/>
    <w:rsid w:val="0044755D"/>
    <w:rsid w:val="00447944"/>
    <w:rsid w:val="00450199"/>
    <w:rsid w:val="004502CB"/>
    <w:rsid w:val="00450381"/>
    <w:rsid w:val="004503F5"/>
    <w:rsid w:val="00450CB1"/>
    <w:rsid w:val="00450F2F"/>
    <w:rsid w:val="00451123"/>
    <w:rsid w:val="00451F4E"/>
    <w:rsid w:val="00452029"/>
    <w:rsid w:val="00452245"/>
    <w:rsid w:val="00452446"/>
    <w:rsid w:val="004524F5"/>
    <w:rsid w:val="00452DC3"/>
    <w:rsid w:val="00452ED7"/>
    <w:rsid w:val="0045355D"/>
    <w:rsid w:val="004539A4"/>
    <w:rsid w:val="00453CE3"/>
    <w:rsid w:val="00453FFB"/>
    <w:rsid w:val="00454131"/>
    <w:rsid w:val="004544F3"/>
    <w:rsid w:val="0045475B"/>
    <w:rsid w:val="00454A8B"/>
    <w:rsid w:val="00454ADF"/>
    <w:rsid w:val="00454D21"/>
    <w:rsid w:val="00454FFD"/>
    <w:rsid w:val="004550A1"/>
    <w:rsid w:val="0045521C"/>
    <w:rsid w:val="00455251"/>
    <w:rsid w:val="00455783"/>
    <w:rsid w:val="00455C6C"/>
    <w:rsid w:val="00455CB6"/>
    <w:rsid w:val="00456378"/>
    <w:rsid w:val="0045677C"/>
    <w:rsid w:val="00456B59"/>
    <w:rsid w:val="004573D6"/>
    <w:rsid w:val="0045768C"/>
    <w:rsid w:val="004577FF"/>
    <w:rsid w:val="00457973"/>
    <w:rsid w:val="00457B92"/>
    <w:rsid w:val="00457D24"/>
    <w:rsid w:val="00457E72"/>
    <w:rsid w:val="0046053F"/>
    <w:rsid w:val="004605D7"/>
    <w:rsid w:val="0046075E"/>
    <w:rsid w:val="00460B38"/>
    <w:rsid w:val="00460CA5"/>
    <w:rsid w:val="00460D9C"/>
    <w:rsid w:val="00461460"/>
    <w:rsid w:val="004615F4"/>
    <w:rsid w:val="00461AC4"/>
    <w:rsid w:val="00461C85"/>
    <w:rsid w:val="00461D75"/>
    <w:rsid w:val="00461DED"/>
    <w:rsid w:val="0046204B"/>
    <w:rsid w:val="0046208A"/>
    <w:rsid w:val="00462E24"/>
    <w:rsid w:val="00463265"/>
    <w:rsid w:val="00463363"/>
    <w:rsid w:val="004639AF"/>
    <w:rsid w:val="00463C50"/>
    <w:rsid w:val="00463F7A"/>
    <w:rsid w:val="00463F92"/>
    <w:rsid w:val="00463FB6"/>
    <w:rsid w:val="004644E7"/>
    <w:rsid w:val="004645DD"/>
    <w:rsid w:val="004647D9"/>
    <w:rsid w:val="00464BCD"/>
    <w:rsid w:val="00464E65"/>
    <w:rsid w:val="00464EE8"/>
    <w:rsid w:val="00464FA4"/>
    <w:rsid w:val="00465C03"/>
    <w:rsid w:val="00466500"/>
    <w:rsid w:val="0046650C"/>
    <w:rsid w:val="0046676F"/>
    <w:rsid w:val="00466859"/>
    <w:rsid w:val="00466BF2"/>
    <w:rsid w:val="00466C00"/>
    <w:rsid w:val="004672CD"/>
    <w:rsid w:val="00467945"/>
    <w:rsid w:val="004679B0"/>
    <w:rsid w:val="00467E5C"/>
    <w:rsid w:val="004707DC"/>
    <w:rsid w:val="00470E44"/>
    <w:rsid w:val="00471323"/>
    <w:rsid w:val="004713EA"/>
    <w:rsid w:val="004715B3"/>
    <w:rsid w:val="00471EEE"/>
    <w:rsid w:val="00472019"/>
    <w:rsid w:val="0047219A"/>
    <w:rsid w:val="004721DC"/>
    <w:rsid w:val="0047242F"/>
    <w:rsid w:val="00472D07"/>
    <w:rsid w:val="00472F3D"/>
    <w:rsid w:val="0047334F"/>
    <w:rsid w:val="0047353D"/>
    <w:rsid w:val="0047355D"/>
    <w:rsid w:val="00473FF0"/>
    <w:rsid w:val="00474771"/>
    <w:rsid w:val="00474872"/>
    <w:rsid w:val="00474BBD"/>
    <w:rsid w:val="00474BF0"/>
    <w:rsid w:val="00475475"/>
    <w:rsid w:val="004757CD"/>
    <w:rsid w:val="0047595A"/>
    <w:rsid w:val="00475AC6"/>
    <w:rsid w:val="004761EC"/>
    <w:rsid w:val="004762FF"/>
    <w:rsid w:val="0047644C"/>
    <w:rsid w:val="004767BD"/>
    <w:rsid w:val="0047739C"/>
    <w:rsid w:val="0047757E"/>
    <w:rsid w:val="004776DD"/>
    <w:rsid w:val="00477CE3"/>
    <w:rsid w:val="00477D35"/>
    <w:rsid w:val="00477DBC"/>
    <w:rsid w:val="00477E2E"/>
    <w:rsid w:val="00477FAC"/>
    <w:rsid w:val="00477FC7"/>
    <w:rsid w:val="004806BD"/>
    <w:rsid w:val="004806E0"/>
    <w:rsid w:val="00480719"/>
    <w:rsid w:val="004808DF"/>
    <w:rsid w:val="00480A88"/>
    <w:rsid w:val="0048158F"/>
    <w:rsid w:val="00481AF4"/>
    <w:rsid w:val="00481BB6"/>
    <w:rsid w:val="00481D5A"/>
    <w:rsid w:val="00481DB1"/>
    <w:rsid w:val="00482179"/>
    <w:rsid w:val="0048218F"/>
    <w:rsid w:val="004822CB"/>
    <w:rsid w:val="00482A25"/>
    <w:rsid w:val="00482D15"/>
    <w:rsid w:val="00482D4B"/>
    <w:rsid w:val="00483190"/>
    <w:rsid w:val="00483406"/>
    <w:rsid w:val="00483C61"/>
    <w:rsid w:val="00483E89"/>
    <w:rsid w:val="00483E9F"/>
    <w:rsid w:val="004848F3"/>
    <w:rsid w:val="00484C1C"/>
    <w:rsid w:val="00484ED8"/>
    <w:rsid w:val="00485539"/>
    <w:rsid w:val="004858D7"/>
    <w:rsid w:val="0048615E"/>
    <w:rsid w:val="00486812"/>
    <w:rsid w:val="00486BE7"/>
    <w:rsid w:val="00486C6C"/>
    <w:rsid w:val="00487155"/>
    <w:rsid w:val="004872D2"/>
    <w:rsid w:val="00487499"/>
    <w:rsid w:val="004876EE"/>
    <w:rsid w:val="00487A84"/>
    <w:rsid w:val="00487BDA"/>
    <w:rsid w:val="00490209"/>
    <w:rsid w:val="00490461"/>
    <w:rsid w:val="00490593"/>
    <w:rsid w:val="004906B0"/>
    <w:rsid w:val="00490937"/>
    <w:rsid w:val="004910E4"/>
    <w:rsid w:val="00491CA6"/>
    <w:rsid w:val="004921F6"/>
    <w:rsid w:val="00492279"/>
    <w:rsid w:val="0049248C"/>
    <w:rsid w:val="00492AA6"/>
    <w:rsid w:val="00492CFC"/>
    <w:rsid w:val="00492D38"/>
    <w:rsid w:val="00492D4C"/>
    <w:rsid w:val="00492E36"/>
    <w:rsid w:val="00492EA5"/>
    <w:rsid w:val="004934F3"/>
    <w:rsid w:val="004935FB"/>
    <w:rsid w:val="0049391B"/>
    <w:rsid w:val="00493998"/>
    <w:rsid w:val="00493AE3"/>
    <w:rsid w:val="00493D7B"/>
    <w:rsid w:val="00493E41"/>
    <w:rsid w:val="004947AE"/>
    <w:rsid w:val="004947B3"/>
    <w:rsid w:val="00494C28"/>
    <w:rsid w:val="004950BA"/>
    <w:rsid w:val="00495477"/>
    <w:rsid w:val="004954BB"/>
    <w:rsid w:val="004958E1"/>
    <w:rsid w:val="004959E5"/>
    <w:rsid w:val="00495C19"/>
    <w:rsid w:val="00495F09"/>
    <w:rsid w:val="004962B6"/>
    <w:rsid w:val="00496967"/>
    <w:rsid w:val="00496A31"/>
    <w:rsid w:val="00496AA9"/>
    <w:rsid w:val="00496F6E"/>
    <w:rsid w:val="00496F9A"/>
    <w:rsid w:val="00497174"/>
    <w:rsid w:val="0049731D"/>
    <w:rsid w:val="00497640"/>
    <w:rsid w:val="004979E2"/>
    <w:rsid w:val="00497D39"/>
    <w:rsid w:val="00497FE1"/>
    <w:rsid w:val="004A0695"/>
    <w:rsid w:val="004A07D7"/>
    <w:rsid w:val="004A0D06"/>
    <w:rsid w:val="004A1088"/>
    <w:rsid w:val="004A12AD"/>
    <w:rsid w:val="004A1568"/>
    <w:rsid w:val="004A15C2"/>
    <w:rsid w:val="004A162A"/>
    <w:rsid w:val="004A1910"/>
    <w:rsid w:val="004A1C11"/>
    <w:rsid w:val="004A2015"/>
    <w:rsid w:val="004A2627"/>
    <w:rsid w:val="004A2A61"/>
    <w:rsid w:val="004A2BE6"/>
    <w:rsid w:val="004A2CF8"/>
    <w:rsid w:val="004A2EF3"/>
    <w:rsid w:val="004A3037"/>
    <w:rsid w:val="004A3087"/>
    <w:rsid w:val="004A30BA"/>
    <w:rsid w:val="004A36F0"/>
    <w:rsid w:val="004A3E74"/>
    <w:rsid w:val="004A4254"/>
    <w:rsid w:val="004A45D1"/>
    <w:rsid w:val="004A4BB8"/>
    <w:rsid w:val="004A4DCC"/>
    <w:rsid w:val="004A53AE"/>
    <w:rsid w:val="004A54FE"/>
    <w:rsid w:val="004A5E7A"/>
    <w:rsid w:val="004A5F8D"/>
    <w:rsid w:val="004A6079"/>
    <w:rsid w:val="004A611B"/>
    <w:rsid w:val="004A6377"/>
    <w:rsid w:val="004A642C"/>
    <w:rsid w:val="004A69F3"/>
    <w:rsid w:val="004A6A9A"/>
    <w:rsid w:val="004A6F0B"/>
    <w:rsid w:val="004A749B"/>
    <w:rsid w:val="004A7E26"/>
    <w:rsid w:val="004A7E69"/>
    <w:rsid w:val="004A7FFE"/>
    <w:rsid w:val="004B004E"/>
    <w:rsid w:val="004B0407"/>
    <w:rsid w:val="004B0546"/>
    <w:rsid w:val="004B0D1F"/>
    <w:rsid w:val="004B0FD2"/>
    <w:rsid w:val="004B1580"/>
    <w:rsid w:val="004B1720"/>
    <w:rsid w:val="004B175B"/>
    <w:rsid w:val="004B1C79"/>
    <w:rsid w:val="004B1D9C"/>
    <w:rsid w:val="004B1ED3"/>
    <w:rsid w:val="004B1F01"/>
    <w:rsid w:val="004B1FD7"/>
    <w:rsid w:val="004B27CC"/>
    <w:rsid w:val="004B31ED"/>
    <w:rsid w:val="004B3396"/>
    <w:rsid w:val="004B3816"/>
    <w:rsid w:val="004B3C93"/>
    <w:rsid w:val="004B3F9A"/>
    <w:rsid w:val="004B4164"/>
    <w:rsid w:val="004B46B5"/>
    <w:rsid w:val="004B4B7F"/>
    <w:rsid w:val="004B4EBD"/>
    <w:rsid w:val="004B5030"/>
    <w:rsid w:val="004B51D0"/>
    <w:rsid w:val="004B5383"/>
    <w:rsid w:val="004B53DE"/>
    <w:rsid w:val="004B588A"/>
    <w:rsid w:val="004B591E"/>
    <w:rsid w:val="004B5969"/>
    <w:rsid w:val="004B5BE3"/>
    <w:rsid w:val="004B601C"/>
    <w:rsid w:val="004B606E"/>
    <w:rsid w:val="004B63FE"/>
    <w:rsid w:val="004B6645"/>
    <w:rsid w:val="004B6699"/>
    <w:rsid w:val="004B66C2"/>
    <w:rsid w:val="004B6D1F"/>
    <w:rsid w:val="004B6E5C"/>
    <w:rsid w:val="004B703D"/>
    <w:rsid w:val="004B725E"/>
    <w:rsid w:val="004B7296"/>
    <w:rsid w:val="004B7334"/>
    <w:rsid w:val="004B7981"/>
    <w:rsid w:val="004B79BC"/>
    <w:rsid w:val="004B7E7D"/>
    <w:rsid w:val="004C0052"/>
    <w:rsid w:val="004C00DA"/>
    <w:rsid w:val="004C0486"/>
    <w:rsid w:val="004C0691"/>
    <w:rsid w:val="004C08FD"/>
    <w:rsid w:val="004C1091"/>
    <w:rsid w:val="004C10B6"/>
    <w:rsid w:val="004C1267"/>
    <w:rsid w:val="004C138A"/>
    <w:rsid w:val="004C1550"/>
    <w:rsid w:val="004C1591"/>
    <w:rsid w:val="004C15B8"/>
    <w:rsid w:val="004C192D"/>
    <w:rsid w:val="004C1C5C"/>
    <w:rsid w:val="004C1F0D"/>
    <w:rsid w:val="004C1F2A"/>
    <w:rsid w:val="004C2177"/>
    <w:rsid w:val="004C2692"/>
    <w:rsid w:val="004C2C49"/>
    <w:rsid w:val="004C3311"/>
    <w:rsid w:val="004C334B"/>
    <w:rsid w:val="004C37E1"/>
    <w:rsid w:val="004C37E4"/>
    <w:rsid w:val="004C37FB"/>
    <w:rsid w:val="004C394E"/>
    <w:rsid w:val="004C3A09"/>
    <w:rsid w:val="004C3E73"/>
    <w:rsid w:val="004C4809"/>
    <w:rsid w:val="004C4A45"/>
    <w:rsid w:val="004C4BD9"/>
    <w:rsid w:val="004C4C67"/>
    <w:rsid w:val="004C4FBE"/>
    <w:rsid w:val="004C5531"/>
    <w:rsid w:val="004C5F6C"/>
    <w:rsid w:val="004C6A95"/>
    <w:rsid w:val="004C6C6A"/>
    <w:rsid w:val="004C6CF7"/>
    <w:rsid w:val="004C7580"/>
    <w:rsid w:val="004C7920"/>
    <w:rsid w:val="004D0097"/>
    <w:rsid w:val="004D06E9"/>
    <w:rsid w:val="004D0AFC"/>
    <w:rsid w:val="004D10AD"/>
    <w:rsid w:val="004D12DC"/>
    <w:rsid w:val="004D13B9"/>
    <w:rsid w:val="004D1409"/>
    <w:rsid w:val="004D1487"/>
    <w:rsid w:val="004D152F"/>
    <w:rsid w:val="004D1A94"/>
    <w:rsid w:val="004D241E"/>
    <w:rsid w:val="004D27FB"/>
    <w:rsid w:val="004D2A9F"/>
    <w:rsid w:val="004D2E45"/>
    <w:rsid w:val="004D2E8A"/>
    <w:rsid w:val="004D3222"/>
    <w:rsid w:val="004D32ED"/>
    <w:rsid w:val="004D349E"/>
    <w:rsid w:val="004D3528"/>
    <w:rsid w:val="004D3541"/>
    <w:rsid w:val="004D395B"/>
    <w:rsid w:val="004D3A91"/>
    <w:rsid w:val="004D3ADA"/>
    <w:rsid w:val="004D3CF7"/>
    <w:rsid w:val="004D3E97"/>
    <w:rsid w:val="004D3F21"/>
    <w:rsid w:val="004D3FD4"/>
    <w:rsid w:val="004D44DC"/>
    <w:rsid w:val="004D47B4"/>
    <w:rsid w:val="004D4A1C"/>
    <w:rsid w:val="004D4B80"/>
    <w:rsid w:val="004D4BCE"/>
    <w:rsid w:val="004D4CC8"/>
    <w:rsid w:val="004D4DB4"/>
    <w:rsid w:val="004D4F51"/>
    <w:rsid w:val="004D54EC"/>
    <w:rsid w:val="004D67B4"/>
    <w:rsid w:val="004D6D57"/>
    <w:rsid w:val="004D6E33"/>
    <w:rsid w:val="004D7380"/>
    <w:rsid w:val="004D7544"/>
    <w:rsid w:val="004D77D7"/>
    <w:rsid w:val="004E0232"/>
    <w:rsid w:val="004E0747"/>
    <w:rsid w:val="004E09E7"/>
    <w:rsid w:val="004E10B7"/>
    <w:rsid w:val="004E1104"/>
    <w:rsid w:val="004E12DD"/>
    <w:rsid w:val="004E16EC"/>
    <w:rsid w:val="004E1B74"/>
    <w:rsid w:val="004E23AB"/>
    <w:rsid w:val="004E23FC"/>
    <w:rsid w:val="004E2419"/>
    <w:rsid w:val="004E26B0"/>
    <w:rsid w:val="004E27B4"/>
    <w:rsid w:val="004E27FD"/>
    <w:rsid w:val="004E2897"/>
    <w:rsid w:val="004E32A9"/>
    <w:rsid w:val="004E349C"/>
    <w:rsid w:val="004E35C2"/>
    <w:rsid w:val="004E3D33"/>
    <w:rsid w:val="004E41D3"/>
    <w:rsid w:val="004E4253"/>
    <w:rsid w:val="004E45E8"/>
    <w:rsid w:val="004E494E"/>
    <w:rsid w:val="004E5389"/>
    <w:rsid w:val="004E5D3C"/>
    <w:rsid w:val="004E62A0"/>
    <w:rsid w:val="004E67CA"/>
    <w:rsid w:val="004E6A44"/>
    <w:rsid w:val="004E6C3B"/>
    <w:rsid w:val="004E6D30"/>
    <w:rsid w:val="004E6EBB"/>
    <w:rsid w:val="004E728D"/>
    <w:rsid w:val="004E739B"/>
    <w:rsid w:val="004E7582"/>
    <w:rsid w:val="004E793E"/>
    <w:rsid w:val="004E7962"/>
    <w:rsid w:val="004E7A32"/>
    <w:rsid w:val="004E7FB8"/>
    <w:rsid w:val="004F0057"/>
    <w:rsid w:val="004F019C"/>
    <w:rsid w:val="004F0207"/>
    <w:rsid w:val="004F046E"/>
    <w:rsid w:val="004F060D"/>
    <w:rsid w:val="004F0891"/>
    <w:rsid w:val="004F09C8"/>
    <w:rsid w:val="004F0EB8"/>
    <w:rsid w:val="004F12CB"/>
    <w:rsid w:val="004F1349"/>
    <w:rsid w:val="004F16D3"/>
    <w:rsid w:val="004F1751"/>
    <w:rsid w:val="004F1A9E"/>
    <w:rsid w:val="004F1B31"/>
    <w:rsid w:val="004F1C92"/>
    <w:rsid w:val="004F1D95"/>
    <w:rsid w:val="004F1EEA"/>
    <w:rsid w:val="004F1F4D"/>
    <w:rsid w:val="004F2915"/>
    <w:rsid w:val="004F2DDF"/>
    <w:rsid w:val="004F2E76"/>
    <w:rsid w:val="004F3563"/>
    <w:rsid w:val="004F35DE"/>
    <w:rsid w:val="004F3990"/>
    <w:rsid w:val="004F4084"/>
    <w:rsid w:val="004F4490"/>
    <w:rsid w:val="004F471E"/>
    <w:rsid w:val="004F4803"/>
    <w:rsid w:val="004F49BC"/>
    <w:rsid w:val="004F4D93"/>
    <w:rsid w:val="004F4F54"/>
    <w:rsid w:val="004F4F59"/>
    <w:rsid w:val="004F5095"/>
    <w:rsid w:val="004F5501"/>
    <w:rsid w:val="004F5F9A"/>
    <w:rsid w:val="004F5FB8"/>
    <w:rsid w:val="004F61F4"/>
    <w:rsid w:val="004F627C"/>
    <w:rsid w:val="004F717D"/>
    <w:rsid w:val="004F741F"/>
    <w:rsid w:val="004F747D"/>
    <w:rsid w:val="004F7642"/>
    <w:rsid w:val="004F7772"/>
    <w:rsid w:val="004F7AC4"/>
    <w:rsid w:val="00500210"/>
    <w:rsid w:val="00500552"/>
    <w:rsid w:val="00500A4E"/>
    <w:rsid w:val="0050106C"/>
    <w:rsid w:val="0050115B"/>
    <w:rsid w:val="00501469"/>
    <w:rsid w:val="0050187F"/>
    <w:rsid w:val="0050195A"/>
    <w:rsid w:val="00502132"/>
    <w:rsid w:val="0050276F"/>
    <w:rsid w:val="005028A7"/>
    <w:rsid w:val="00502E3C"/>
    <w:rsid w:val="00503366"/>
    <w:rsid w:val="005035A9"/>
    <w:rsid w:val="00503623"/>
    <w:rsid w:val="0050365A"/>
    <w:rsid w:val="0050383D"/>
    <w:rsid w:val="0050396A"/>
    <w:rsid w:val="00503AA5"/>
    <w:rsid w:val="00503BAE"/>
    <w:rsid w:val="00503FB7"/>
    <w:rsid w:val="00504AC9"/>
    <w:rsid w:val="00504B44"/>
    <w:rsid w:val="00504B64"/>
    <w:rsid w:val="00505027"/>
    <w:rsid w:val="0050507B"/>
    <w:rsid w:val="00505B17"/>
    <w:rsid w:val="00505CF2"/>
    <w:rsid w:val="00505E37"/>
    <w:rsid w:val="00506047"/>
    <w:rsid w:val="00506443"/>
    <w:rsid w:val="0050644E"/>
    <w:rsid w:val="0050671C"/>
    <w:rsid w:val="00506724"/>
    <w:rsid w:val="00506C95"/>
    <w:rsid w:val="00507403"/>
    <w:rsid w:val="005074E0"/>
    <w:rsid w:val="00507576"/>
    <w:rsid w:val="005076A5"/>
    <w:rsid w:val="00507859"/>
    <w:rsid w:val="00510117"/>
    <w:rsid w:val="0051023A"/>
    <w:rsid w:val="005103B2"/>
    <w:rsid w:val="00510A66"/>
    <w:rsid w:val="00510C0C"/>
    <w:rsid w:val="0051119E"/>
    <w:rsid w:val="00511359"/>
    <w:rsid w:val="005116BD"/>
    <w:rsid w:val="005116D4"/>
    <w:rsid w:val="00511833"/>
    <w:rsid w:val="00511934"/>
    <w:rsid w:val="00511ADD"/>
    <w:rsid w:val="00511BF6"/>
    <w:rsid w:val="00511D8F"/>
    <w:rsid w:val="00511ECE"/>
    <w:rsid w:val="00512019"/>
    <w:rsid w:val="0051211C"/>
    <w:rsid w:val="00512159"/>
    <w:rsid w:val="00512198"/>
    <w:rsid w:val="0051229A"/>
    <w:rsid w:val="00512428"/>
    <w:rsid w:val="005129CB"/>
    <w:rsid w:val="00512AD5"/>
    <w:rsid w:val="00512B99"/>
    <w:rsid w:val="005133C9"/>
    <w:rsid w:val="00513716"/>
    <w:rsid w:val="005139B7"/>
    <w:rsid w:val="005139ED"/>
    <w:rsid w:val="00513D89"/>
    <w:rsid w:val="00514536"/>
    <w:rsid w:val="0051485C"/>
    <w:rsid w:val="00514870"/>
    <w:rsid w:val="00514EBF"/>
    <w:rsid w:val="005155DD"/>
    <w:rsid w:val="005157F7"/>
    <w:rsid w:val="00516231"/>
    <w:rsid w:val="0051662C"/>
    <w:rsid w:val="005168C2"/>
    <w:rsid w:val="00516978"/>
    <w:rsid w:val="00516B5A"/>
    <w:rsid w:val="00516CF1"/>
    <w:rsid w:val="0051707B"/>
    <w:rsid w:val="005173E6"/>
    <w:rsid w:val="005201A9"/>
    <w:rsid w:val="005203EA"/>
    <w:rsid w:val="00520498"/>
    <w:rsid w:val="0052054A"/>
    <w:rsid w:val="005208BD"/>
    <w:rsid w:val="00520C03"/>
    <w:rsid w:val="00520E0D"/>
    <w:rsid w:val="00520EA7"/>
    <w:rsid w:val="005213EB"/>
    <w:rsid w:val="00521B63"/>
    <w:rsid w:val="00521BBC"/>
    <w:rsid w:val="00521D16"/>
    <w:rsid w:val="00521FE9"/>
    <w:rsid w:val="005224AF"/>
    <w:rsid w:val="005225F6"/>
    <w:rsid w:val="005226A0"/>
    <w:rsid w:val="0052272A"/>
    <w:rsid w:val="00522A37"/>
    <w:rsid w:val="00522C48"/>
    <w:rsid w:val="00522FA3"/>
    <w:rsid w:val="0052322C"/>
    <w:rsid w:val="00523328"/>
    <w:rsid w:val="005239D1"/>
    <w:rsid w:val="00523B4F"/>
    <w:rsid w:val="00523CCA"/>
    <w:rsid w:val="00524069"/>
    <w:rsid w:val="0052433C"/>
    <w:rsid w:val="005244F8"/>
    <w:rsid w:val="005247F9"/>
    <w:rsid w:val="005248AA"/>
    <w:rsid w:val="00524C28"/>
    <w:rsid w:val="0052529A"/>
    <w:rsid w:val="0052566D"/>
    <w:rsid w:val="00525A0C"/>
    <w:rsid w:val="00525E8D"/>
    <w:rsid w:val="005265A4"/>
    <w:rsid w:val="005266D8"/>
    <w:rsid w:val="00526763"/>
    <w:rsid w:val="00526788"/>
    <w:rsid w:val="00526DFC"/>
    <w:rsid w:val="00526FE3"/>
    <w:rsid w:val="00527187"/>
    <w:rsid w:val="00527291"/>
    <w:rsid w:val="00527532"/>
    <w:rsid w:val="005275FD"/>
    <w:rsid w:val="00527A2B"/>
    <w:rsid w:val="00527B35"/>
    <w:rsid w:val="00527C65"/>
    <w:rsid w:val="00527CB4"/>
    <w:rsid w:val="00527FDF"/>
    <w:rsid w:val="005309EB"/>
    <w:rsid w:val="00531C68"/>
    <w:rsid w:val="00532182"/>
    <w:rsid w:val="0053226F"/>
    <w:rsid w:val="00532A62"/>
    <w:rsid w:val="00532A84"/>
    <w:rsid w:val="00532BB6"/>
    <w:rsid w:val="005332B9"/>
    <w:rsid w:val="0053356E"/>
    <w:rsid w:val="00533E45"/>
    <w:rsid w:val="00533E6B"/>
    <w:rsid w:val="00533FC7"/>
    <w:rsid w:val="0053424D"/>
    <w:rsid w:val="00534858"/>
    <w:rsid w:val="0053515C"/>
    <w:rsid w:val="005354C0"/>
    <w:rsid w:val="0053554F"/>
    <w:rsid w:val="005355F1"/>
    <w:rsid w:val="005357F5"/>
    <w:rsid w:val="00535C3D"/>
    <w:rsid w:val="00535FFC"/>
    <w:rsid w:val="00536211"/>
    <w:rsid w:val="00536CA0"/>
    <w:rsid w:val="00536D88"/>
    <w:rsid w:val="00536F97"/>
    <w:rsid w:val="00536FA7"/>
    <w:rsid w:val="00537150"/>
    <w:rsid w:val="0053747F"/>
    <w:rsid w:val="00537B10"/>
    <w:rsid w:val="005406AB"/>
    <w:rsid w:val="005406C6"/>
    <w:rsid w:val="00541008"/>
    <w:rsid w:val="0054199D"/>
    <w:rsid w:val="005426F4"/>
    <w:rsid w:val="005427B3"/>
    <w:rsid w:val="00542C33"/>
    <w:rsid w:val="00542C3B"/>
    <w:rsid w:val="00542E9C"/>
    <w:rsid w:val="00543249"/>
    <w:rsid w:val="0054350D"/>
    <w:rsid w:val="00543794"/>
    <w:rsid w:val="0054430B"/>
    <w:rsid w:val="0054434F"/>
    <w:rsid w:val="005443E8"/>
    <w:rsid w:val="0054455A"/>
    <w:rsid w:val="005457F1"/>
    <w:rsid w:val="00545A96"/>
    <w:rsid w:val="00545AE6"/>
    <w:rsid w:val="00545BE6"/>
    <w:rsid w:val="00545CAB"/>
    <w:rsid w:val="0054611D"/>
    <w:rsid w:val="0054621E"/>
    <w:rsid w:val="0054635C"/>
    <w:rsid w:val="005472DC"/>
    <w:rsid w:val="005476D5"/>
    <w:rsid w:val="00547B36"/>
    <w:rsid w:val="00547CB6"/>
    <w:rsid w:val="0055000E"/>
    <w:rsid w:val="005506D1"/>
    <w:rsid w:val="00550D3A"/>
    <w:rsid w:val="00551319"/>
    <w:rsid w:val="0055150B"/>
    <w:rsid w:val="00551520"/>
    <w:rsid w:val="00551563"/>
    <w:rsid w:val="00551A18"/>
    <w:rsid w:val="00551B53"/>
    <w:rsid w:val="00551E70"/>
    <w:rsid w:val="00551EDB"/>
    <w:rsid w:val="00551F10"/>
    <w:rsid w:val="0055210E"/>
    <w:rsid w:val="005522F2"/>
    <w:rsid w:val="00552401"/>
    <w:rsid w:val="005527CC"/>
    <w:rsid w:val="005528C0"/>
    <w:rsid w:val="00552990"/>
    <w:rsid w:val="00552D0E"/>
    <w:rsid w:val="00553227"/>
    <w:rsid w:val="005535C1"/>
    <w:rsid w:val="00553826"/>
    <w:rsid w:val="00553D04"/>
    <w:rsid w:val="00553D82"/>
    <w:rsid w:val="00553F07"/>
    <w:rsid w:val="00554263"/>
    <w:rsid w:val="00554405"/>
    <w:rsid w:val="0055447D"/>
    <w:rsid w:val="005545AC"/>
    <w:rsid w:val="00554A7F"/>
    <w:rsid w:val="00554BC7"/>
    <w:rsid w:val="00554D03"/>
    <w:rsid w:val="00554D53"/>
    <w:rsid w:val="00554FD0"/>
    <w:rsid w:val="005550EF"/>
    <w:rsid w:val="00555138"/>
    <w:rsid w:val="00555467"/>
    <w:rsid w:val="005555E5"/>
    <w:rsid w:val="005556D9"/>
    <w:rsid w:val="005558D4"/>
    <w:rsid w:val="00555A6A"/>
    <w:rsid w:val="00555B7C"/>
    <w:rsid w:val="00556388"/>
    <w:rsid w:val="005564DB"/>
    <w:rsid w:val="00556B5C"/>
    <w:rsid w:val="005570E6"/>
    <w:rsid w:val="00557306"/>
    <w:rsid w:val="005573C1"/>
    <w:rsid w:val="0055774F"/>
    <w:rsid w:val="00557B95"/>
    <w:rsid w:val="00557BEE"/>
    <w:rsid w:val="00557C72"/>
    <w:rsid w:val="00557D08"/>
    <w:rsid w:val="00560399"/>
    <w:rsid w:val="0056043B"/>
    <w:rsid w:val="00560473"/>
    <w:rsid w:val="00560560"/>
    <w:rsid w:val="0056062E"/>
    <w:rsid w:val="005606C4"/>
    <w:rsid w:val="00560950"/>
    <w:rsid w:val="00560D38"/>
    <w:rsid w:val="00560D71"/>
    <w:rsid w:val="005614EC"/>
    <w:rsid w:val="005615C1"/>
    <w:rsid w:val="00561764"/>
    <w:rsid w:val="0056180E"/>
    <w:rsid w:val="0056294C"/>
    <w:rsid w:val="005629C2"/>
    <w:rsid w:val="00562F37"/>
    <w:rsid w:val="00563EC8"/>
    <w:rsid w:val="00564506"/>
    <w:rsid w:val="005650FB"/>
    <w:rsid w:val="00565244"/>
    <w:rsid w:val="005657D2"/>
    <w:rsid w:val="00565F99"/>
    <w:rsid w:val="0056626F"/>
    <w:rsid w:val="0056680F"/>
    <w:rsid w:val="00566C21"/>
    <w:rsid w:val="00567206"/>
    <w:rsid w:val="005675EA"/>
    <w:rsid w:val="005677F8"/>
    <w:rsid w:val="00567FBA"/>
    <w:rsid w:val="005701EF"/>
    <w:rsid w:val="00570438"/>
    <w:rsid w:val="00570586"/>
    <w:rsid w:val="005706AB"/>
    <w:rsid w:val="0057093A"/>
    <w:rsid w:val="00570D37"/>
    <w:rsid w:val="0057113C"/>
    <w:rsid w:val="00571211"/>
    <w:rsid w:val="005712BF"/>
    <w:rsid w:val="00571831"/>
    <w:rsid w:val="00571BD9"/>
    <w:rsid w:val="00571BF8"/>
    <w:rsid w:val="00571C6D"/>
    <w:rsid w:val="0057232D"/>
    <w:rsid w:val="00572762"/>
    <w:rsid w:val="0057280C"/>
    <w:rsid w:val="00572EAC"/>
    <w:rsid w:val="005732D6"/>
    <w:rsid w:val="00573393"/>
    <w:rsid w:val="00573AA5"/>
    <w:rsid w:val="00573B95"/>
    <w:rsid w:val="00574077"/>
    <w:rsid w:val="005742BA"/>
    <w:rsid w:val="005748A0"/>
    <w:rsid w:val="00574C26"/>
    <w:rsid w:val="005755F7"/>
    <w:rsid w:val="00575700"/>
    <w:rsid w:val="00576180"/>
    <w:rsid w:val="0057660B"/>
    <w:rsid w:val="00576834"/>
    <w:rsid w:val="00576B4E"/>
    <w:rsid w:val="00576C92"/>
    <w:rsid w:val="00576CAB"/>
    <w:rsid w:val="00577717"/>
    <w:rsid w:val="00577D91"/>
    <w:rsid w:val="00577DDA"/>
    <w:rsid w:val="00577F35"/>
    <w:rsid w:val="0058008A"/>
    <w:rsid w:val="00580B60"/>
    <w:rsid w:val="00581248"/>
    <w:rsid w:val="0058194E"/>
    <w:rsid w:val="00581C81"/>
    <w:rsid w:val="00581F08"/>
    <w:rsid w:val="00582022"/>
    <w:rsid w:val="00582575"/>
    <w:rsid w:val="00582A7C"/>
    <w:rsid w:val="00582B8B"/>
    <w:rsid w:val="00583523"/>
    <w:rsid w:val="005838A4"/>
    <w:rsid w:val="00583A4A"/>
    <w:rsid w:val="005840CE"/>
    <w:rsid w:val="0058429D"/>
    <w:rsid w:val="00584524"/>
    <w:rsid w:val="00584836"/>
    <w:rsid w:val="00584C75"/>
    <w:rsid w:val="00584CD9"/>
    <w:rsid w:val="005851DC"/>
    <w:rsid w:val="005859AA"/>
    <w:rsid w:val="00585B14"/>
    <w:rsid w:val="00585E12"/>
    <w:rsid w:val="00585EA6"/>
    <w:rsid w:val="00585EB1"/>
    <w:rsid w:val="005860C9"/>
    <w:rsid w:val="00586626"/>
    <w:rsid w:val="00586C5F"/>
    <w:rsid w:val="00586CA5"/>
    <w:rsid w:val="00586EBF"/>
    <w:rsid w:val="00587300"/>
    <w:rsid w:val="005873AE"/>
    <w:rsid w:val="00587485"/>
    <w:rsid w:val="00587A2B"/>
    <w:rsid w:val="00587D4D"/>
    <w:rsid w:val="00590594"/>
    <w:rsid w:val="00590630"/>
    <w:rsid w:val="0059066F"/>
    <w:rsid w:val="00590FC4"/>
    <w:rsid w:val="0059109A"/>
    <w:rsid w:val="00591885"/>
    <w:rsid w:val="00591906"/>
    <w:rsid w:val="00591BE6"/>
    <w:rsid w:val="00591C93"/>
    <w:rsid w:val="005921FE"/>
    <w:rsid w:val="0059259C"/>
    <w:rsid w:val="0059259D"/>
    <w:rsid w:val="005925FA"/>
    <w:rsid w:val="005927D3"/>
    <w:rsid w:val="00592A82"/>
    <w:rsid w:val="00592CD5"/>
    <w:rsid w:val="005933C1"/>
    <w:rsid w:val="00593570"/>
    <w:rsid w:val="00593C47"/>
    <w:rsid w:val="0059413E"/>
    <w:rsid w:val="00594164"/>
    <w:rsid w:val="005947DC"/>
    <w:rsid w:val="005948F2"/>
    <w:rsid w:val="00594DDC"/>
    <w:rsid w:val="00595604"/>
    <w:rsid w:val="00595952"/>
    <w:rsid w:val="00595AB9"/>
    <w:rsid w:val="00596016"/>
    <w:rsid w:val="0059618C"/>
    <w:rsid w:val="00596289"/>
    <w:rsid w:val="00596A36"/>
    <w:rsid w:val="00596A85"/>
    <w:rsid w:val="00596BC4"/>
    <w:rsid w:val="00596E01"/>
    <w:rsid w:val="00596F3F"/>
    <w:rsid w:val="005975C0"/>
    <w:rsid w:val="005A019B"/>
    <w:rsid w:val="005A08FF"/>
    <w:rsid w:val="005A0D8B"/>
    <w:rsid w:val="005A0F42"/>
    <w:rsid w:val="005A12AF"/>
    <w:rsid w:val="005A175C"/>
    <w:rsid w:val="005A17DD"/>
    <w:rsid w:val="005A1F7A"/>
    <w:rsid w:val="005A2026"/>
    <w:rsid w:val="005A2EB7"/>
    <w:rsid w:val="005A2FC2"/>
    <w:rsid w:val="005A3548"/>
    <w:rsid w:val="005A3C0F"/>
    <w:rsid w:val="005A40F1"/>
    <w:rsid w:val="005A4206"/>
    <w:rsid w:val="005A4AAB"/>
    <w:rsid w:val="005A4CA1"/>
    <w:rsid w:val="005A4E22"/>
    <w:rsid w:val="005A5266"/>
    <w:rsid w:val="005A5CAA"/>
    <w:rsid w:val="005A5D4D"/>
    <w:rsid w:val="005A5D90"/>
    <w:rsid w:val="005A61E0"/>
    <w:rsid w:val="005A6A42"/>
    <w:rsid w:val="005A6AE8"/>
    <w:rsid w:val="005A6D66"/>
    <w:rsid w:val="005A6F4D"/>
    <w:rsid w:val="005A6F60"/>
    <w:rsid w:val="005A73D3"/>
    <w:rsid w:val="005A7414"/>
    <w:rsid w:val="005A763A"/>
    <w:rsid w:val="005A7C55"/>
    <w:rsid w:val="005B003A"/>
    <w:rsid w:val="005B03FD"/>
    <w:rsid w:val="005B073F"/>
    <w:rsid w:val="005B0B4C"/>
    <w:rsid w:val="005B0CBF"/>
    <w:rsid w:val="005B0DA0"/>
    <w:rsid w:val="005B0F3B"/>
    <w:rsid w:val="005B104B"/>
    <w:rsid w:val="005B11C2"/>
    <w:rsid w:val="005B13FA"/>
    <w:rsid w:val="005B1424"/>
    <w:rsid w:val="005B1596"/>
    <w:rsid w:val="005B15A8"/>
    <w:rsid w:val="005B17EC"/>
    <w:rsid w:val="005B1D0B"/>
    <w:rsid w:val="005B20C6"/>
    <w:rsid w:val="005B24C2"/>
    <w:rsid w:val="005B2B3F"/>
    <w:rsid w:val="005B2D57"/>
    <w:rsid w:val="005B36B8"/>
    <w:rsid w:val="005B37C5"/>
    <w:rsid w:val="005B3803"/>
    <w:rsid w:val="005B3D5F"/>
    <w:rsid w:val="005B3FD7"/>
    <w:rsid w:val="005B4875"/>
    <w:rsid w:val="005B49A6"/>
    <w:rsid w:val="005B4ED0"/>
    <w:rsid w:val="005B4EF4"/>
    <w:rsid w:val="005B5272"/>
    <w:rsid w:val="005B5394"/>
    <w:rsid w:val="005B56DF"/>
    <w:rsid w:val="005B5A07"/>
    <w:rsid w:val="005B5AAB"/>
    <w:rsid w:val="005B5CD6"/>
    <w:rsid w:val="005B5D38"/>
    <w:rsid w:val="005B5E0A"/>
    <w:rsid w:val="005B63D6"/>
    <w:rsid w:val="005B653D"/>
    <w:rsid w:val="005B6759"/>
    <w:rsid w:val="005B6788"/>
    <w:rsid w:val="005B6D71"/>
    <w:rsid w:val="005B7566"/>
    <w:rsid w:val="005B7C1E"/>
    <w:rsid w:val="005C01E3"/>
    <w:rsid w:val="005C0620"/>
    <w:rsid w:val="005C09A9"/>
    <w:rsid w:val="005C0A66"/>
    <w:rsid w:val="005C1A17"/>
    <w:rsid w:val="005C1A28"/>
    <w:rsid w:val="005C1A6A"/>
    <w:rsid w:val="005C2451"/>
    <w:rsid w:val="005C26DF"/>
    <w:rsid w:val="005C2BB7"/>
    <w:rsid w:val="005C2BE1"/>
    <w:rsid w:val="005C2C65"/>
    <w:rsid w:val="005C318D"/>
    <w:rsid w:val="005C32AA"/>
    <w:rsid w:val="005C39F4"/>
    <w:rsid w:val="005C3A00"/>
    <w:rsid w:val="005C3D20"/>
    <w:rsid w:val="005C402F"/>
    <w:rsid w:val="005C4080"/>
    <w:rsid w:val="005C431A"/>
    <w:rsid w:val="005C53C5"/>
    <w:rsid w:val="005C557F"/>
    <w:rsid w:val="005C562E"/>
    <w:rsid w:val="005C5721"/>
    <w:rsid w:val="005C575E"/>
    <w:rsid w:val="005C5910"/>
    <w:rsid w:val="005C5969"/>
    <w:rsid w:val="005C5EFB"/>
    <w:rsid w:val="005C63DC"/>
    <w:rsid w:val="005C65B5"/>
    <w:rsid w:val="005C6851"/>
    <w:rsid w:val="005C6AC7"/>
    <w:rsid w:val="005C6DF5"/>
    <w:rsid w:val="005C6EA3"/>
    <w:rsid w:val="005C73A6"/>
    <w:rsid w:val="005C7424"/>
    <w:rsid w:val="005C7749"/>
    <w:rsid w:val="005C78CE"/>
    <w:rsid w:val="005C7C6F"/>
    <w:rsid w:val="005C7C83"/>
    <w:rsid w:val="005C7D42"/>
    <w:rsid w:val="005D0139"/>
    <w:rsid w:val="005D0540"/>
    <w:rsid w:val="005D093E"/>
    <w:rsid w:val="005D0C03"/>
    <w:rsid w:val="005D0D4A"/>
    <w:rsid w:val="005D0E28"/>
    <w:rsid w:val="005D11B8"/>
    <w:rsid w:val="005D13C9"/>
    <w:rsid w:val="005D14A3"/>
    <w:rsid w:val="005D2419"/>
    <w:rsid w:val="005D27DC"/>
    <w:rsid w:val="005D2EE6"/>
    <w:rsid w:val="005D38DC"/>
    <w:rsid w:val="005D3F4E"/>
    <w:rsid w:val="005D411D"/>
    <w:rsid w:val="005D4429"/>
    <w:rsid w:val="005D4452"/>
    <w:rsid w:val="005D44E5"/>
    <w:rsid w:val="005D4A14"/>
    <w:rsid w:val="005D4F32"/>
    <w:rsid w:val="005D502A"/>
    <w:rsid w:val="005D50B0"/>
    <w:rsid w:val="005D50E3"/>
    <w:rsid w:val="005D515D"/>
    <w:rsid w:val="005D579C"/>
    <w:rsid w:val="005D58DE"/>
    <w:rsid w:val="005D5BDF"/>
    <w:rsid w:val="005D6349"/>
    <w:rsid w:val="005D65C6"/>
    <w:rsid w:val="005D6616"/>
    <w:rsid w:val="005D694F"/>
    <w:rsid w:val="005D6B22"/>
    <w:rsid w:val="005D6F74"/>
    <w:rsid w:val="005D718E"/>
    <w:rsid w:val="005D782B"/>
    <w:rsid w:val="005D7B97"/>
    <w:rsid w:val="005D7F2A"/>
    <w:rsid w:val="005E0317"/>
    <w:rsid w:val="005E0325"/>
    <w:rsid w:val="005E033A"/>
    <w:rsid w:val="005E0556"/>
    <w:rsid w:val="005E0998"/>
    <w:rsid w:val="005E0C65"/>
    <w:rsid w:val="005E0F69"/>
    <w:rsid w:val="005E1016"/>
    <w:rsid w:val="005E1094"/>
    <w:rsid w:val="005E1151"/>
    <w:rsid w:val="005E14BF"/>
    <w:rsid w:val="005E18D9"/>
    <w:rsid w:val="005E1D59"/>
    <w:rsid w:val="005E2357"/>
    <w:rsid w:val="005E28E9"/>
    <w:rsid w:val="005E2F4F"/>
    <w:rsid w:val="005E3057"/>
    <w:rsid w:val="005E354F"/>
    <w:rsid w:val="005E37AC"/>
    <w:rsid w:val="005E38DF"/>
    <w:rsid w:val="005E3B92"/>
    <w:rsid w:val="005E3D90"/>
    <w:rsid w:val="005E47F6"/>
    <w:rsid w:val="005E4C51"/>
    <w:rsid w:val="005E4D12"/>
    <w:rsid w:val="005E524B"/>
    <w:rsid w:val="005E5422"/>
    <w:rsid w:val="005E61A5"/>
    <w:rsid w:val="005E6565"/>
    <w:rsid w:val="005E66E9"/>
    <w:rsid w:val="005E676F"/>
    <w:rsid w:val="005E6BB2"/>
    <w:rsid w:val="005E761C"/>
    <w:rsid w:val="005E7AA8"/>
    <w:rsid w:val="005E7C3E"/>
    <w:rsid w:val="005E7FB9"/>
    <w:rsid w:val="005F00F0"/>
    <w:rsid w:val="005F025A"/>
    <w:rsid w:val="005F0574"/>
    <w:rsid w:val="005F0585"/>
    <w:rsid w:val="005F06F5"/>
    <w:rsid w:val="005F08F0"/>
    <w:rsid w:val="005F1043"/>
    <w:rsid w:val="005F1424"/>
    <w:rsid w:val="005F17C6"/>
    <w:rsid w:val="005F1DEE"/>
    <w:rsid w:val="005F2554"/>
    <w:rsid w:val="005F287F"/>
    <w:rsid w:val="005F289A"/>
    <w:rsid w:val="005F2C24"/>
    <w:rsid w:val="005F3812"/>
    <w:rsid w:val="005F3E87"/>
    <w:rsid w:val="005F3EFC"/>
    <w:rsid w:val="005F3FC3"/>
    <w:rsid w:val="005F41E1"/>
    <w:rsid w:val="005F4349"/>
    <w:rsid w:val="005F44FD"/>
    <w:rsid w:val="005F5743"/>
    <w:rsid w:val="005F5943"/>
    <w:rsid w:val="005F5B70"/>
    <w:rsid w:val="005F5F6C"/>
    <w:rsid w:val="005F62C5"/>
    <w:rsid w:val="005F698D"/>
    <w:rsid w:val="005F6A69"/>
    <w:rsid w:val="005F6EF0"/>
    <w:rsid w:val="005F74E3"/>
    <w:rsid w:val="005F77ED"/>
    <w:rsid w:val="005F78FD"/>
    <w:rsid w:val="005F7C4C"/>
    <w:rsid w:val="005F7C99"/>
    <w:rsid w:val="005F7E29"/>
    <w:rsid w:val="00600849"/>
    <w:rsid w:val="00600942"/>
    <w:rsid w:val="00600A6C"/>
    <w:rsid w:val="00600C0C"/>
    <w:rsid w:val="006010DE"/>
    <w:rsid w:val="00601151"/>
    <w:rsid w:val="00601348"/>
    <w:rsid w:val="00601356"/>
    <w:rsid w:val="006017E3"/>
    <w:rsid w:val="00601ACA"/>
    <w:rsid w:val="00601D7C"/>
    <w:rsid w:val="00601D92"/>
    <w:rsid w:val="006022C6"/>
    <w:rsid w:val="00602514"/>
    <w:rsid w:val="006026D5"/>
    <w:rsid w:val="00602737"/>
    <w:rsid w:val="006029EB"/>
    <w:rsid w:val="00602E28"/>
    <w:rsid w:val="006032F6"/>
    <w:rsid w:val="00603315"/>
    <w:rsid w:val="00603869"/>
    <w:rsid w:val="00603AC6"/>
    <w:rsid w:val="00603AFE"/>
    <w:rsid w:val="00603D5E"/>
    <w:rsid w:val="0060423B"/>
    <w:rsid w:val="00605054"/>
    <w:rsid w:val="0060576C"/>
    <w:rsid w:val="00605DB6"/>
    <w:rsid w:val="00605F8B"/>
    <w:rsid w:val="00605F99"/>
    <w:rsid w:val="006062C8"/>
    <w:rsid w:val="00606D6D"/>
    <w:rsid w:val="00606ED0"/>
    <w:rsid w:val="00607798"/>
    <w:rsid w:val="00607A7D"/>
    <w:rsid w:val="00607EA0"/>
    <w:rsid w:val="00610055"/>
    <w:rsid w:val="0061012E"/>
    <w:rsid w:val="00610297"/>
    <w:rsid w:val="006110BF"/>
    <w:rsid w:val="00611431"/>
    <w:rsid w:val="00611A0C"/>
    <w:rsid w:val="00611C1E"/>
    <w:rsid w:val="006122BE"/>
    <w:rsid w:val="0061247A"/>
    <w:rsid w:val="00612535"/>
    <w:rsid w:val="006125E9"/>
    <w:rsid w:val="0061260D"/>
    <w:rsid w:val="00612733"/>
    <w:rsid w:val="00612914"/>
    <w:rsid w:val="006129F4"/>
    <w:rsid w:val="00612C16"/>
    <w:rsid w:val="00612F72"/>
    <w:rsid w:val="006131CD"/>
    <w:rsid w:val="006135F5"/>
    <w:rsid w:val="00613DA5"/>
    <w:rsid w:val="00613E85"/>
    <w:rsid w:val="0061408B"/>
    <w:rsid w:val="0061428B"/>
    <w:rsid w:val="00614AB5"/>
    <w:rsid w:val="00614BA2"/>
    <w:rsid w:val="00615201"/>
    <w:rsid w:val="00615308"/>
    <w:rsid w:val="00615356"/>
    <w:rsid w:val="0061561C"/>
    <w:rsid w:val="006157CF"/>
    <w:rsid w:val="00615EF3"/>
    <w:rsid w:val="0061602E"/>
    <w:rsid w:val="0061610E"/>
    <w:rsid w:val="0061654E"/>
    <w:rsid w:val="00616BD7"/>
    <w:rsid w:val="006176BE"/>
    <w:rsid w:val="00617EAC"/>
    <w:rsid w:val="00620B4C"/>
    <w:rsid w:val="00620BDF"/>
    <w:rsid w:val="00620BE9"/>
    <w:rsid w:val="00620F51"/>
    <w:rsid w:val="006210DC"/>
    <w:rsid w:val="00621221"/>
    <w:rsid w:val="00621700"/>
    <w:rsid w:val="00621A9A"/>
    <w:rsid w:val="00621D59"/>
    <w:rsid w:val="00621DEB"/>
    <w:rsid w:val="00621E08"/>
    <w:rsid w:val="00622230"/>
    <w:rsid w:val="006223B8"/>
    <w:rsid w:val="00622433"/>
    <w:rsid w:val="00622507"/>
    <w:rsid w:val="0062274C"/>
    <w:rsid w:val="0062299C"/>
    <w:rsid w:val="006229A6"/>
    <w:rsid w:val="00622AFA"/>
    <w:rsid w:val="00622DEE"/>
    <w:rsid w:val="00622FB8"/>
    <w:rsid w:val="00623324"/>
    <w:rsid w:val="00623866"/>
    <w:rsid w:val="0062397C"/>
    <w:rsid w:val="00623DC0"/>
    <w:rsid w:val="00623F93"/>
    <w:rsid w:val="00624009"/>
    <w:rsid w:val="00624172"/>
    <w:rsid w:val="006243D5"/>
    <w:rsid w:val="006244D5"/>
    <w:rsid w:val="0062485C"/>
    <w:rsid w:val="00624CD7"/>
    <w:rsid w:val="0062504A"/>
    <w:rsid w:val="00625284"/>
    <w:rsid w:val="00625909"/>
    <w:rsid w:val="00625984"/>
    <w:rsid w:val="00625B07"/>
    <w:rsid w:val="00626364"/>
    <w:rsid w:val="0062636F"/>
    <w:rsid w:val="00626545"/>
    <w:rsid w:val="0062694A"/>
    <w:rsid w:val="0062700D"/>
    <w:rsid w:val="006273DF"/>
    <w:rsid w:val="0062772C"/>
    <w:rsid w:val="006279D1"/>
    <w:rsid w:val="00627A3D"/>
    <w:rsid w:val="00627D88"/>
    <w:rsid w:val="00627E5A"/>
    <w:rsid w:val="00627E64"/>
    <w:rsid w:val="00627FFB"/>
    <w:rsid w:val="0063039E"/>
    <w:rsid w:val="00630466"/>
    <w:rsid w:val="0063070F"/>
    <w:rsid w:val="0063083F"/>
    <w:rsid w:val="006310AE"/>
    <w:rsid w:val="006310B9"/>
    <w:rsid w:val="006312D6"/>
    <w:rsid w:val="006313FD"/>
    <w:rsid w:val="0063175A"/>
    <w:rsid w:val="0063188C"/>
    <w:rsid w:val="006320D4"/>
    <w:rsid w:val="006320FA"/>
    <w:rsid w:val="006324B5"/>
    <w:rsid w:val="006326BE"/>
    <w:rsid w:val="006329FE"/>
    <w:rsid w:val="00632A53"/>
    <w:rsid w:val="00632B3A"/>
    <w:rsid w:val="0063366C"/>
    <w:rsid w:val="00633861"/>
    <w:rsid w:val="00633EC1"/>
    <w:rsid w:val="00633EE3"/>
    <w:rsid w:val="006340F2"/>
    <w:rsid w:val="0063448A"/>
    <w:rsid w:val="00634985"/>
    <w:rsid w:val="00634C04"/>
    <w:rsid w:val="00635214"/>
    <w:rsid w:val="00635252"/>
    <w:rsid w:val="006354E7"/>
    <w:rsid w:val="00635875"/>
    <w:rsid w:val="00635E81"/>
    <w:rsid w:val="006364CD"/>
    <w:rsid w:val="00636D34"/>
    <w:rsid w:val="00636E5A"/>
    <w:rsid w:val="0063712D"/>
    <w:rsid w:val="0063730E"/>
    <w:rsid w:val="00637882"/>
    <w:rsid w:val="00637BE4"/>
    <w:rsid w:val="00637E63"/>
    <w:rsid w:val="00637F87"/>
    <w:rsid w:val="0064073D"/>
    <w:rsid w:val="00640830"/>
    <w:rsid w:val="00640876"/>
    <w:rsid w:val="00640882"/>
    <w:rsid w:val="006409E1"/>
    <w:rsid w:val="00640A81"/>
    <w:rsid w:val="00640BDB"/>
    <w:rsid w:val="00640DF2"/>
    <w:rsid w:val="00641635"/>
    <w:rsid w:val="006417B5"/>
    <w:rsid w:val="006417FD"/>
    <w:rsid w:val="00641E95"/>
    <w:rsid w:val="006426AB"/>
    <w:rsid w:val="00642749"/>
    <w:rsid w:val="00642750"/>
    <w:rsid w:val="00642789"/>
    <w:rsid w:val="00642BDD"/>
    <w:rsid w:val="00642E87"/>
    <w:rsid w:val="0064307B"/>
    <w:rsid w:val="00643272"/>
    <w:rsid w:val="006432BB"/>
    <w:rsid w:val="006433EC"/>
    <w:rsid w:val="006436ED"/>
    <w:rsid w:val="00643911"/>
    <w:rsid w:val="00643B52"/>
    <w:rsid w:val="00643D2C"/>
    <w:rsid w:val="00644AB5"/>
    <w:rsid w:val="00644F18"/>
    <w:rsid w:val="00645242"/>
    <w:rsid w:val="00645575"/>
    <w:rsid w:val="006455D4"/>
    <w:rsid w:val="006457E3"/>
    <w:rsid w:val="00645902"/>
    <w:rsid w:val="00645C0D"/>
    <w:rsid w:val="00645DDB"/>
    <w:rsid w:val="00645E5C"/>
    <w:rsid w:val="006460A8"/>
    <w:rsid w:val="00646DF8"/>
    <w:rsid w:val="0064759D"/>
    <w:rsid w:val="006475BB"/>
    <w:rsid w:val="00647CB3"/>
    <w:rsid w:val="00650345"/>
    <w:rsid w:val="0065062E"/>
    <w:rsid w:val="00650B0C"/>
    <w:rsid w:val="006516D8"/>
    <w:rsid w:val="00651781"/>
    <w:rsid w:val="006519A9"/>
    <w:rsid w:val="00651C5B"/>
    <w:rsid w:val="0065261E"/>
    <w:rsid w:val="00652701"/>
    <w:rsid w:val="006527AB"/>
    <w:rsid w:val="00652EB7"/>
    <w:rsid w:val="00652F71"/>
    <w:rsid w:val="006534C3"/>
    <w:rsid w:val="00653841"/>
    <w:rsid w:val="00653974"/>
    <w:rsid w:val="006544AD"/>
    <w:rsid w:val="00654687"/>
    <w:rsid w:val="006546A3"/>
    <w:rsid w:val="00654C5D"/>
    <w:rsid w:val="00654CF3"/>
    <w:rsid w:val="00654E10"/>
    <w:rsid w:val="00655111"/>
    <w:rsid w:val="00655201"/>
    <w:rsid w:val="00655346"/>
    <w:rsid w:val="006553D7"/>
    <w:rsid w:val="00655FDC"/>
    <w:rsid w:val="00656056"/>
    <w:rsid w:val="006562C1"/>
    <w:rsid w:val="006564E2"/>
    <w:rsid w:val="00656AEB"/>
    <w:rsid w:val="00656AFC"/>
    <w:rsid w:val="00656B08"/>
    <w:rsid w:val="00656E31"/>
    <w:rsid w:val="00657824"/>
    <w:rsid w:val="00657DD9"/>
    <w:rsid w:val="00660A8D"/>
    <w:rsid w:val="00660AD8"/>
    <w:rsid w:val="00660CCB"/>
    <w:rsid w:val="00660DFB"/>
    <w:rsid w:val="0066132F"/>
    <w:rsid w:val="00661544"/>
    <w:rsid w:val="0066175E"/>
    <w:rsid w:val="0066178B"/>
    <w:rsid w:val="00661C94"/>
    <w:rsid w:val="00662066"/>
    <w:rsid w:val="00662253"/>
    <w:rsid w:val="006623B2"/>
    <w:rsid w:val="00662452"/>
    <w:rsid w:val="00662703"/>
    <w:rsid w:val="006629F8"/>
    <w:rsid w:val="00662C90"/>
    <w:rsid w:val="00663116"/>
    <w:rsid w:val="006634D3"/>
    <w:rsid w:val="00663B13"/>
    <w:rsid w:val="00663B21"/>
    <w:rsid w:val="00663E0F"/>
    <w:rsid w:val="00664176"/>
    <w:rsid w:val="00664565"/>
    <w:rsid w:val="0066498A"/>
    <w:rsid w:val="00664AD7"/>
    <w:rsid w:val="00664C1C"/>
    <w:rsid w:val="00664FF4"/>
    <w:rsid w:val="00665082"/>
    <w:rsid w:val="00665449"/>
    <w:rsid w:val="006654AC"/>
    <w:rsid w:val="006656D8"/>
    <w:rsid w:val="006656EA"/>
    <w:rsid w:val="006657D3"/>
    <w:rsid w:val="00665E17"/>
    <w:rsid w:val="006664E9"/>
    <w:rsid w:val="0066664D"/>
    <w:rsid w:val="006666A9"/>
    <w:rsid w:val="0066670D"/>
    <w:rsid w:val="00666A86"/>
    <w:rsid w:val="00666ED6"/>
    <w:rsid w:val="006670CF"/>
    <w:rsid w:val="0066774B"/>
    <w:rsid w:val="00667CBC"/>
    <w:rsid w:val="00667D2C"/>
    <w:rsid w:val="00667DDD"/>
    <w:rsid w:val="0067015E"/>
    <w:rsid w:val="0067023F"/>
    <w:rsid w:val="00670AD9"/>
    <w:rsid w:val="00670BC5"/>
    <w:rsid w:val="00670E19"/>
    <w:rsid w:val="006712C9"/>
    <w:rsid w:val="006712E4"/>
    <w:rsid w:val="00671526"/>
    <w:rsid w:val="006715BE"/>
    <w:rsid w:val="00671656"/>
    <w:rsid w:val="00671824"/>
    <w:rsid w:val="00671D54"/>
    <w:rsid w:val="00671F3C"/>
    <w:rsid w:val="006723CA"/>
    <w:rsid w:val="0067284B"/>
    <w:rsid w:val="00672875"/>
    <w:rsid w:val="00672B12"/>
    <w:rsid w:val="006734AA"/>
    <w:rsid w:val="0067395F"/>
    <w:rsid w:val="0067398B"/>
    <w:rsid w:val="00673F02"/>
    <w:rsid w:val="0067452C"/>
    <w:rsid w:val="0067453D"/>
    <w:rsid w:val="00674592"/>
    <w:rsid w:val="0067466A"/>
    <w:rsid w:val="0067510C"/>
    <w:rsid w:val="00675756"/>
    <w:rsid w:val="00675760"/>
    <w:rsid w:val="006757AC"/>
    <w:rsid w:val="006759AA"/>
    <w:rsid w:val="00676012"/>
    <w:rsid w:val="00676408"/>
    <w:rsid w:val="00676569"/>
    <w:rsid w:val="00676A14"/>
    <w:rsid w:val="00676A17"/>
    <w:rsid w:val="00677032"/>
    <w:rsid w:val="00677560"/>
    <w:rsid w:val="006779D0"/>
    <w:rsid w:val="00677BE8"/>
    <w:rsid w:val="00680070"/>
    <w:rsid w:val="0068026A"/>
    <w:rsid w:val="006802FB"/>
    <w:rsid w:val="00680E50"/>
    <w:rsid w:val="00680EC4"/>
    <w:rsid w:val="00681482"/>
    <w:rsid w:val="00681DD5"/>
    <w:rsid w:val="0068236C"/>
    <w:rsid w:val="006824C5"/>
    <w:rsid w:val="006829CD"/>
    <w:rsid w:val="00682B15"/>
    <w:rsid w:val="00683402"/>
    <w:rsid w:val="006834ED"/>
    <w:rsid w:val="00683D81"/>
    <w:rsid w:val="00683EB4"/>
    <w:rsid w:val="00684062"/>
    <w:rsid w:val="00684BDB"/>
    <w:rsid w:val="00684CCE"/>
    <w:rsid w:val="00684F3E"/>
    <w:rsid w:val="006852C3"/>
    <w:rsid w:val="006853F0"/>
    <w:rsid w:val="00685843"/>
    <w:rsid w:val="00685D3F"/>
    <w:rsid w:val="006861A1"/>
    <w:rsid w:val="006862A9"/>
    <w:rsid w:val="0068672E"/>
    <w:rsid w:val="0068673C"/>
    <w:rsid w:val="006868F3"/>
    <w:rsid w:val="00686A3C"/>
    <w:rsid w:val="006874E5"/>
    <w:rsid w:val="00687841"/>
    <w:rsid w:val="006878A6"/>
    <w:rsid w:val="006878FB"/>
    <w:rsid w:val="00687AFB"/>
    <w:rsid w:val="00690048"/>
    <w:rsid w:val="0069018D"/>
    <w:rsid w:val="006904EA"/>
    <w:rsid w:val="0069093A"/>
    <w:rsid w:val="00690976"/>
    <w:rsid w:val="00690A28"/>
    <w:rsid w:val="00690D08"/>
    <w:rsid w:val="00690E18"/>
    <w:rsid w:val="0069120A"/>
    <w:rsid w:val="006912B5"/>
    <w:rsid w:val="006917AA"/>
    <w:rsid w:val="00691A35"/>
    <w:rsid w:val="00691BBE"/>
    <w:rsid w:val="00692512"/>
    <w:rsid w:val="00692597"/>
    <w:rsid w:val="006929D3"/>
    <w:rsid w:val="00692ABD"/>
    <w:rsid w:val="0069356E"/>
    <w:rsid w:val="00693742"/>
    <w:rsid w:val="006937FF"/>
    <w:rsid w:val="0069394B"/>
    <w:rsid w:val="006939CF"/>
    <w:rsid w:val="00693D51"/>
    <w:rsid w:val="006944D2"/>
    <w:rsid w:val="006946E3"/>
    <w:rsid w:val="006947E8"/>
    <w:rsid w:val="00694922"/>
    <w:rsid w:val="00694B45"/>
    <w:rsid w:val="00694D63"/>
    <w:rsid w:val="00694DDA"/>
    <w:rsid w:val="00694FC6"/>
    <w:rsid w:val="00695D6C"/>
    <w:rsid w:val="0069601D"/>
    <w:rsid w:val="006961A3"/>
    <w:rsid w:val="006966C9"/>
    <w:rsid w:val="0069677A"/>
    <w:rsid w:val="00696D8F"/>
    <w:rsid w:val="00696E0B"/>
    <w:rsid w:val="0069738F"/>
    <w:rsid w:val="00697B09"/>
    <w:rsid w:val="00697BD7"/>
    <w:rsid w:val="006A004E"/>
    <w:rsid w:val="006A00CF"/>
    <w:rsid w:val="006A0654"/>
    <w:rsid w:val="006A080C"/>
    <w:rsid w:val="006A0AB3"/>
    <w:rsid w:val="006A0AFD"/>
    <w:rsid w:val="006A1054"/>
    <w:rsid w:val="006A1225"/>
    <w:rsid w:val="006A1383"/>
    <w:rsid w:val="006A229B"/>
    <w:rsid w:val="006A230B"/>
    <w:rsid w:val="006A235D"/>
    <w:rsid w:val="006A25DD"/>
    <w:rsid w:val="006A29AD"/>
    <w:rsid w:val="006A2F0A"/>
    <w:rsid w:val="006A3027"/>
    <w:rsid w:val="006A30FD"/>
    <w:rsid w:val="006A3172"/>
    <w:rsid w:val="006A3225"/>
    <w:rsid w:val="006A3304"/>
    <w:rsid w:val="006A3A03"/>
    <w:rsid w:val="006A41A2"/>
    <w:rsid w:val="006A4264"/>
    <w:rsid w:val="006A4709"/>
    <w:rsid w:val="006A4CF8"/>
    <w:rsid w:val="006A5121"/>
    <w:rsid w:val="006A5312"/>
    <w:rsid w:val="006A57AB"/>
    <w:rsid w:val="006A5871"/>
    <w:rsid w:val="006A5ED0"/>
    <w:rsid w:val="006A5F55"/>
    <w:rsid w:val="006A6462"/>
    <w:rsid w:val="006A65E1"/>
    <w:rsid w:val="006A6681"/>
    <w:rsid w:val="006A690B"/>
    <w:rsid w:val="006A6B7D"/>
    <w:rsid w:val="006A6B80"/>
    <w:rsid w:val="006A70D4"/>
    <w:rsid w:val="006A759C"/>
    <w:rsid w:val="006A76E9"/>
    <w:rsid w:val="006A7756"/>
    <w:rsid w:val="006A77B0"/>
    <w:rsid w:val="006A78E5"/>
    <w:rsid w:val="006A7C51"/>
    <w:rsid w:val="006B067E"/>
    <w:rsid w:val="006B0738"/>
    <w:rsid w:val="006B07A0"/>
    <w:rsid w:val="006B092A"/>
    <w:rsid w:val="006B09B1"/>
    <w:rsid w:val="006B0B29"/>
    <w:rsid w:val="006B0C34"/>
    <w:rsid w:val="006B0CAD"/>
    <w:rsid w:val="006B0DD3"/>
    <w:rsid w:val="006B101D"/>
    <w:rsid w:val="006B133F"/>
    <w:rsid w:val="006B190C"/>
    <w:rsid w:val="006B1A62"/>
    <w:rsid w:val="006B2561"/>
    <w:rsid w:val="006B2B89"/>
    <w:rsid w:val="006B2C3F"/>
    <w:rsid w:val="006B2D3C"/>
    <w:rsid w:val="006B3011"/>
    <w:rsid w:val="006B3044"/>
    <w:rsid w:val="006B30D6"/>
    <w:rsid w:val="006B3575"/>
    <w:rsid w:val="006B39C0"/>
    <w:rsid w:val="006B3C28"/>
    <w:rsid w:val="006B4105"/>
    <w:rsid w:val="006B4251"/>
    <w:rsid w:val="006B427F"/>
    <w:rsid w:val="006B4D30"/>
    <w:rsid w:val="006B5306"/>
    <w:rsid w:val="006B5EAE"/>
    <w:rsid w:val="006B6491"/>
    <w:rsid w:val="006B67F5"/>
    <w:rsid w:val="006B6A6A"/>
    <w:rsid w:val="006B6CDE"/>
    <w:rsid w:val="006B7675"/>
    <w:rsid w:val="006B79F3"/>
    <w:rsid w:val="006B7C17"/>
    <w:rsid w:val="006B7C8E"/>
    <w:rsid w:val="006B7EDD"/>
    <w:rsid w:val="006B7FB8"/>
    <w:rsid w:val="006C00EB"/>
    <w:rsid w:val="006C0151"/>
    <w:rsid w:val="006C0183"/>
    <w:rsid w:val="006C04B0"/>
    <w:rsid w:val="006C04D9"/>
    <w:rsid w:val="006C04EA"/>
    <w:rsid w:val="006C0624"/>
    <w:rsid w:val="006C0628"/>
    <w:rsid w:val="006C074F"/>
    <w:rsid w:val="006C0B04"/>
    <w:rsid w:val="006C0D83"/>
    <w:rsid w:val="006C0D93"/>
    <w:rsid w:val="006C15A7"/>
    <w:rsid w:val="006C164C"/>
    <w:rsid w:val="006C1664"/>
    <w:rsid w:val="006C1BC6"/>
    <w:rsid w:val="006C1BD9"/>
    <w:rsid w:val="006C1C45"/>
    <w:rsid w:val="006C1EF4"/>
    <w:rsid w:val="006C2312"/>
    <w:rsid w:val="006C24C6"/>
    <w:rsid w:val="006C2A45"/>
    <w:rsid w:val="006C2C47"/>
    <w:rsid w:val="006C2D80"/>
    <w:rsid w:val="006C2EB5"/>
    <w:rsid w:val="006C2FC1"/>
    <w:rsid w:val="006C3003"/>
    <w:rsid w:val="006C3B1B"/>
    <w:rsid w:val="006C3B5F"/>
    <w:rsid w:val="006C3EA4"/>
    <w:rsid w:val="006C3F7B"/>
    <w:rsid w:val="006C3FDE"/>
    <w:rsid w:val="006C43DD"/>
    <w:rsid w:val="006C4411"/>
    <w:rsid w:val="006C49C8"/>
    <w:rsid w:val="006C4BB3"/>
    <w:rsid w:val="006C4C15"/>
    <w:rsid w:val="006C52D9"/>
    <w:rsid w:val="006C57E8"/>
    <w:rsid w:val="006C61B8"/>
    <w:rsid w:val="006C6437"/>
    <w:rsid w:val="006C66F8"/>
    <w:rsid w:val="006C672C"/>
    <w:rsid w:val="006C6CDD"/>
    <w:rsid w:val="006C6CF4"/>
    <w:rsid w:val="006C7420"/>
    <w:rsid w:val="006C7781"/>
    <w:rsid w:val="006C77B6"/>
    <w:rsid w:val="006C7F2A"/>
    <w:rsid w:val="006D012D"/>
    <w:rsid w:val="006D019C"/>
    <w:rsid w:val="006D0250"/>
    <w:rsid w:val="006D0453"/>
    <w:rsid w:val="006D068B"/>
    <w:rsid w:val="006D077D"/>
    <w:rsid w:val="006D0D63"/>
    <w:rsid w:val="006D1929"/>
    <w:rsid w:val="006D1A43"/>
    <w:rsid w:val="006D1D98"/>
    <w:rsid w:val="006D1DC8"/>
    <w:rsid w:val="006D1ED5"/>
    <w:rsid w:val="006D201E"/>
    <w:rsid w:val="006D24A7"/>
    <w:rsid w:val="006D2A33"/>
    <w:rsid w:val="006D2A76"/>
    <w:rsid w:val="006D2F2C"/>
    <w:rsid w:val="006D35F0"/>
    <w:rsid w:val="006D375B"/>
    <w:rsid w:val="006D3AAA"/>
    <w:rsid w:val="006D3B90"/>
    <w:rsid w:val="006D3D8E"/>
    <w:rsid w:val="006D405B"/>
    <w:rsid w:val="006D41FF"/>
    <w:rsid w:val="006D4A84"/>
    <w:rsid w:val="006D4C73"/>
    <w:rsid w:val="006D4DA8"/>
    <w:rsid w:val="006D4DBB"/>
    <w:rsid w:val="006D4EF7"/>
    <w:rsid w:val="006D5C87"/>
    <w:rsid w:val="006D62FC"/>
    <w:rsid w:val="006D6548"/>
    <w:rsid w:val="006D67FC"/>
    <w:rsid w:val="006D6884"/>
    <w:rsid w:val="006D7223"/>
    <w:rsid w:val="006D72B4"/>
    <w:rsid w:val="006D7929"/>
    <w:rsid w:val="006D7F39"/>
    <w:rsid w:val="006E02BC"/>
    <w:rsid w:val="006E0741"/>
    <w:rsid w:val="006E092A"/>
    <w:rsid w:val="006E0C87"/>
    <w:rsid w:val="006E1165"/>
    <w:rsid w:val="006E137E"/>
    <w:rsid w:val="006E1710"/>
    <w:rsid w:val="006E180F"/>
    <w:rsid w:val="006E1BE6"/>
    <w:rsid w:val="006E1E92"/>
    <w:rsid w:val="006E1EA0"/>
    <w:rsid w:val="006E261F"/>
    <w:rsid w:val="006E295A"/>
    <w:rsid w:val="006E2B81"/>
    <w:rsid w:val="006E2D72"/>
    <w:rsid w:val="006E2E26"/>
    <w:rsid w:val="006E39EA"/>
    <w:rsid w:val="006E3FA6"/>
    <w:rsid w:val="006E5387"/>
    <w:rsid w:val="006E5773"/>
    <w:rsid w:val="006E57ED"/>
    <w:rsid w:val="006E5F86"/>
    <w:rsid w:val="006E632C"/>
    <w:rsid w:val="006E6356"/>
    <w:rsid w:val="006E68D1"/>
    <w:rsid w:val="006E68D4"/>
    <w:rsid w:val="006E7870"/>
    <w:rsid w:val="006E78F6"/>
    <w:rsid w:val="006F0E35"/>
    <w:rsid w:val="006F1027"/>
    <w:rsid w:val="006F167E"/>
    <w:rsid w:val="006F1FC4"/>
    <w:rsid w:val="006F2403"/>
    <w:rsid w:val="006F241B"/>
    <w:rsid w:val="006F24F0"/>
    <w:rsid w:val="006F26FE"/>
    <w:rsid w:val="006F281C"/>
    <w:rsid w:val="006F2ACB"/>
    <w:rsid w:val="006F388F"/>
    <w:rsid w:val="006F3C39"/>
    <w:rsid w:val="006F3D46"/>
    <w:rsid w:val="006F3E00"/>
    <w:rsid w:val="006F3E56"/>
    <w:rsid w:val="006F4038"/>
    <w:rsid w:val="006F463B"/>
    <w:rsid w:val="006F49B0"/>
    <w:rsid w:val="006F54F4"/>
    <w:rsid w:val="006F5567"/>
    <w:rsid w:val="006F5784"/>
    <w:rsid w:val="006F57BD"/>
    <w:rsid w:val="006F6423"/>
    <w:rsid w:val="006F66BD"/>
    <w:rsid w:val="006F69D1"/>
    <w:rsid w:val="006F6B23"/>
    <w:rsid w:val="006F6B96"/>
    <w:rsid w:val="006F6DB8"/>
    <w:rsid w:val="006F6E94"/>
    <w:rsid w:val="006F7007"/>
    <w:rsid w:val="006F7248"/>
    <w:rsid w:val="006F72E6"/>
    <w:rsid w:val="006F781E"/>
    <w:rsid w:val="006F78BD"/>
    <w:rsid w:val="006F7F6C"/>
    <w:rsid w:val="00700673"/>
    <w:rsid w:val="00700770"/>
    <w:rsid w:val="00700A34"/>
    <w:rsid w:val="00700AC9"/>
    <w:rsid w:val="007015DD"/>
    <w:rsid w:val="00702052"/>
    <w:rsid w:val="007022F1"/>
    <w:rsid w:val="00702D70"/>
    <w:rsid w:val="00702FE3"/>
    <w:rsid w:val="0070304C"/>
    <w:rsid w:val="007039B2"/>
    <w:rsid w:val="007042A6"/>
    <w:rsid w:val="007045C3"/>
    <w:rsid w:val="0070476B"/>
    <w:rsid w:val="007047B6"/>
    <w:rsid w:val="00704A9F"/>
    <w:rsid w:val="0070516A"/>
    <w:rsid w:val="00705682"/>
    <w:rsid w:val="00705830"/>
    <w:rsid w:val="00705953"/>
    <w:rsid w:val="0070598F"/>
    <w:rsid w:val="00705C1B"/>
    <w:rsid w:val="007063B9"/>
    <w:rsid w:val="00706861"/>
    <w:rsid w:val="0070694C"/>
    <w:rsid w:val="00706ACE"/>
    <w:rsid w:val="00706BBC"/>
    <w:rsid w:val="00706F15"/>
    <w:rsid w:val="00706FB7"/>
    <w:rsid w:val="0070704E"/>
    <w:rsid w:val="00707102"/>
    <w:rsid w:val="007072A0"/>
    <w:rsid w:val="007076DA"/>
    <w:rsid w:val="0070790A"/>
    <w:rsid w:val="007101B5"/>
    <w:rsid w:val="00710454"/>
    <w:rsid w:val="007107CF"/>
    <w:rsid w:val="00710948"/>
    <w:rsid w:val="007109F0"/>
    <w:rsid w:val="00711231"/>
    <w:rsid w:val="0071128A"/>
    <w:rsid w:val="00711337"/>
    <w:rsid w:val="00711867"/>
    <w:rsid w:val="0071186C"/>
    <w:rsid w:val="00711B50"/>
    <w:rsid w:val="00711C71"/>
    <w:rsid w:val="00712477"/>
    <w:rsid w:val="00712553"/>
    <w:rsid w:val="007126ED"/>
    <w:rsid w:val="00712B7A"/>
    <w:rsid w:val="00712F10"/>
    <w:rsid w:val="00712FD1"/>
    <w:rsid w:val="0071329E"/>
    <w:rsid w:val="00713815"/>
    <w:rsid w:val="00713ADD"/>
    <w:rsid w:val="00713BB9"/>
    <w:rsid w:val="00713DEE"/>
    <w:rsid w:val="00713F48"/>
    <w:rsid w:val="00713FA9"/>
    <w:rsid w:val="0071478C"/>
    <w:rsid w:val="00714791"/>
    <w:rsid w:val="00714C97"/>
    <w:rsid w:val="00715167"/>
    <w:rsid w:val="007152F5"/>
    <w:rsid w:val="007157CD"/>
    <w:rsid w:val="0071586E"/>
    <w:rsid w:val="00715915"/>
    <w:rsid w:val="00715AEB"/>
    <w:rsid w:val="00715C83"/>
    <w:rsid w:val="00716345"/>
    <w:rsid w:val="00716BF5"/>
    <w:rsid w:val="00716D5F"/>
    <w:rsid w:val="00716F0B"/>
    <w:rsid w:val="00717080"/>
    <w:rsid w:val="00717643"/>
    <w:rsid w:val="007176FA"/>
    <w:rsid w:val="0071798C"/>
    <w:rsid w:val="00717E18"/>
    <w:rsid w:val="00720672"/>
    <w:rsid w:val="007209DA"/>
    <w:rsid w:val="007209E3"/>
    <w:rsid w:val="007217C7"/>
    <w:rsid w:val="0072212F"/>
    <w:rsid w:val="00722777"/>
    <w:rsid w:val="00722950"/>
    <w:rsid w:val="0072299D"/>
    <w:rsid w:val="00722A5E"/>
    <w:rsid w:val="00722B3E"/>
    <w:rsid w:val="007238D6"/>
    <w:rsid w:val="00723C3F"/>
    <w:rsid w:val="00723DB2"/>
    <w:rsid w:val="00724051"/>
    <w:rsid w:val="007240C9"/>
    <w:rsid w:val="00724213"/>
    <w:rsid w:val="0072424A"/>
    <w:rsid w:val="00724410"/>
    <w:rsid w:val="0072456C"/>
    <w:rsid w:val="007249C2"/>
    <w:rsid w:val="00724B16"/>
    <w:rsid w:val="00724D63"/>
    <w:rsid w:val="00724DD3"/>
    <w:rsid w:val="00725194"/>
    <w:rsid w:val="00725219"/>
    <w:rsid w:val="0072552B"/>
    <w:rsid w:val="00725BF8"/>
    <w:rsid w:val="00725CD5"/>
    <w:rsid w:val="00726C95"/>
    <w:rsid w:val="00727C4D"/>
    <w:rsid w:val="007305F4"/>
    <w:rsid w:val="0073091B"/>
    <w:rsid w:val="00730B55"/>
    <w:rsid w:val="00730EE2"/>
    <w:rsid w:val="007310BF"/>
    <w:rsid w:val="00731169"/>
    <w:rsid w:val="00731AFD"/>
    <w:rsid w:val="00731C4F"/>
    <w:rsid w:val="00731F41"/>
    <w:rsid w:val="007326D6"/>
    <w:rsid w:val="00732892"/>
    <w:rsid w:val="007329D1"/>
    <w:rsid w:val="007329DA"/>
    <w:rsid w:val="00732A7C"/>
    <w:rsid w:val="00732B7C"/>
    <w:rsid w:val="00732D2A"/>
    <w:rsid w:val="00732E60"/>
    <w:rsid w:val="00732F35"/>
    <w:rsid w:val="0073309F"/>
    <w:rsid w:val="0073325F"/>
    <w:rsid w:val="007332B2"/>
    <w:rsid w:val="00733448"/>
    <w:rsid w:val="0073390F"/>
    <w:rsid w:val="00733D59"/>
    <w:rsid w:val="007343F7"/>
    <w:rsid w:val="0073465D"/>
    <w:rsid w:val="0073485B"/>
    <w:rsid w:val="00734DB1"/>
    <w:rsid w:val="00734F8F"/>
    <w:rsid w:val="00735968"/>
    <w:rsid w:val="00735E63"/>
    <w:rsid w:val="00735F88"/>
    <w:rsid w:val="0073774C"/>
    <w:rsid w:val="007377FA"/>
    <w:rsid w:val="007378F8"/>
    <w:rsid w:val="0074028E"/>
    <w:rsid w:val="00740538"/>
    <w:rsid w:val="00740560"/>
    <w:rsid w:val="00740739"/>
    <w:rsid w:val="007407F4"/>
    <w:rsid w:val="00740988"/>
    <w:rsid w:val="00740ABE"/>
    <w:rsid w:val="00740BD1"/>
    <w:rsid w:val="00740CA8"/>
    <w:rsid w:val="00740DD6"/>
    <w:rsid w:val="0074101D"/>
    <w:rsid w:val="007413B5"/>
    <w:rsid w:val="007416BE"/>
    <w:rsid w:val="00741768"/>
    <w:rsid w:val="00741895"/>
    <w:rsid w:val="007419C8"/>
    <w:rsid w:val="00741D5C"/>
    <w:rsid w:val="007429B6"/>
    <w:rsid w:val="00742F02"/>
    <w:rsid w:val="00743297"/>
    <w:rsid w:val="007433FA"/>
    <w:rsid w:val="00743683"/>
    <w:rsid w:val="0074370A"/>
    <w:rsid w:val="00743725"/>
    <w:rsid w:val="00743CA0"/>
    <w:rsid w:val="007444E7"/>
    <w:rsid w:val="00744517"/>
    <w:rsid w:val="00744818"/>
    <w:rsid w:val="00744C0D"/>
    <w:rsid w:val="00744C35"/>
    <w:rsid w:val="00744E11"/>
    <w:rsid w:val="00745217"/>
    <w:rsid w:val="007452AA"/>
    <w:rsid w:val="00745316"/>
    <w:rsid w:val="0074544B"/>
    <w:rsid w:val="0074562B"/>
    <w:rsid w:val="007457D4"/>
    <w:rsid w:val="00745FBC"/>
    <w:rsid w:val="0074609D"/>
    <w:rsid w:val="007462C4"/>
    <w:rsid w:val="00746B9A"/>
    <w:rsid w:val="00747288"/>
    <w:rsid w:val="0074745F"/>
    <w:rsid w:val="00747627"/>
    <w:rsid w:val="0075021D"/>
    <w:rsid w:val="007507E8"/>
    <w:rsid w:val="00750A3A"/>
    <w:rsid w:val="00750B07"/>
    <w:rsid w:val="00750DB5"/>
    <w:rsid w:val="00750EDB"/>
    <w:rsid w:val="00750F1C"/>
    <w:rsid w:val="0075143E"/>
    <w:rsid w:val="00751A39"/>
    <w:rsid w:val="00751CBA"/>
    <w:rsid w:val="00751F01"/>
    <w:rsid w:val="00751F18"/>
    <w:rsid w:val="00751FE4"/>
    <w:rsid w:val="007521A7"/>
    <w:rsid w:val="0075252F"/>
    <w:rsid w:val="0075271C"/>
    <w:rsid w:val="007527C5"/>
    <w:rsid w:val="007527D9"/>
    <w:rsid w:val="007529C9"/>
    <w:rsid w:val="00752A9C"/>
    <w:rsid w:val="0075300A"/>
    <w:rsid w:val="007531D1"/>
    <w:rsid w:val="007534F9"/>
    <w:rsid w:val="007536C2"/>
    <w:rsid w:val="0075398F"/>
    <w:rsid w:val="00753ACC"/>
    <w:rsid w:val="00754200"/>
    <w:rsid w:val="00754591"/>
    <w:rsid w:val="007547A9"/>
    <w:rsid w:val="00754841"/>
    <w:rsid w:val="00754BAF"/>
    <w:rsid w:val="00754CEB"/>
    <w:rsid w:val="00754E99"/>
    <w:rsid w:val="00754F54"/>
    <w:rsid w:val="00755049"/>
    <w:rsid w:val="007555FC"/>
    <w:rsid w:val="007558E5"/>
    <w:rsid w:val="00755CDC"/>
    <w:rsid w:val="00755E13"/>
    <w:rsid w:val="00756186"/>
    <w:rsid w:val="0075621B"/>
    <w:rsid w:val="0075662E"/>
    <w:rsid w:val="0075696D"/>
    <w:rsid w:val="00756984"/>
    <w:rsid w:val="00756D68"/>
    <w:rsid w:val="0075748B"/>
    <w:rsid w:val="007574BB"/>
    <w:rsid w:val="007574C2"/>
    <w:rsid w:val="007575FA"/>
    <w:rsid w:val="00757AE4"/>
    <w:rsid w:val="00760478"/>
    <w:rsid w:val="007606D4"/>
    <w:rsid w:val="00760831"/>
    <w:rsid w:val="00760B81"/>
    <w:rsid w:val="00760BAA"/>
    <w:rsid w:val="0076115C"/>
    <w:rsid w:val="007615A6"/>
    <w:rsid w:val="0076184A"/>
    <w:rsid w:val="00761BE1"/>
    <w:rsid w:val="00761BE9"/>
    <w:rsid w:val="0076233F"/>
    <w:rsid w:val="0076297A"/>
    <w:rsid w:val="00762983"/>
    <w:rsid w:val="00762B80"/>
    <w:rsid w:val="007636E7"/>
    <w:rsid w:val="007639DE"/>
    <w:rsid w:val="00763C17"/>
    <w:rsid w:val="00763DDE"/>
    <w:rsid w:val="007640C9"/>
    <w:rsid w:val="007647E1"/>
    <w:rsid w:val="00764BC6"/>
    <w:rsid w:val="00764DF8"/>
    <w:rsid w:val="007653A9"/>
    <w:rsid w:val="00765F76"/>
    <w:rsid w:val="00766008"/>
    <w:rsid w:val="00766100"/>
    <w:rsid w:val="007666D1"/>
    <w:rsid w:val="00766B74"/>
    <w:rsid w:val="00766E61"/>
    <w:rsid w:val="00766FF8"/>
    <w:rsid w:val="00767061"/>
    <w:rsid w:val="00767091"/>
    <w:rsid w:val="007671E6"/>
    <w:rsid w:val="00767832"/>
    <w:rsid w:val="00767840"/>
    <w:rsid w:val="00767B24"/>
    <w:rsid w:val="00770116"/>
    <w:rsid w:val="00770259"/>
    <w:rsid w:val="00770379"/>
    <w:rsid w:val="007703EE"/>
    <w:rsid w:val="00770644"/>
    <w:rsid w:val="0077066A"/>
    <w:rsid w:val="00770E2F"/>
    <w:rsid w:val="00770EBC"/>
    <w:rsid w:val="007716B4"/>
    <w:rsid w:val="00771929"/>
    <w:rsid w:val="0077235A"/>
    <w:rsid w:val="007726A4"/>
    <w:rsid w:val="00772970"/>
    <w:rsid w:val="00772C94"/>
    <w:rsid w:val="007732D5"/>
    <w:rsid w:val="007741ED"/>
    <w:rsid w:val="007743CB"/>
    <w:rsid w:val="0077447F"/>
    <w:rsid w:val="0077453B"/>
    <w:rsid w:val="0077472F"/>
    <w:rsid w:val="00774972"/>
    <w:rsid w:val="00774B5A"/>
    <w:rsid w:val="00774C2B"/>
    <w:rsid w:val="00774FB8"/>
    <w:rsid w:val="007755F2"/>
    <w:rsid w:val="00775742"/>
    <w:rsid w:val="00775812"/>
    <w:rsid w:val="00775A1F"/>
    <w:rsid w:val="00775B46"/>
    <w:rsid w:val="007767AA"/>
    <w:rsid w:val="00776A3A"/>
    <w:rsid w:val="00777BD0"/>
    <w:rsid w:val="00777FF2"/>
    <w:rsid w:val="007800B3"/>
    <w:rsid w:val="007803A7"/>
    <w:rsid w:val="007808ED"/>
    <w:rsid w:val="00780BFD"/>
    <w:rsid w:val="00781693"/>
    <w:rsid w:val="00781B63"/>
    <w:rsid w:val="007820F0"/>
    <w:rsid w:val="007826BF"/>
    <w:rsid w:val="007828C0"/>
    <w:rsid w:val="00782A7C"/>
    <w:rsid w:val="00782B62"/>
    <w:rsid w:val="00782EBD"/>
    <w:rsid w:val="0078325B"/>
    <w:rsid w:val="0078374B"/>
    <w:rsid w:val="00783966"/>
    <w:rsid w:val="00783A18"/>
    <w:rsid w:val="00783DDE"/>
    <w:rsid w:val="00783E06"/>
    <w:rsid w:val="00784167"/>
    <w:rsid w:val="007845E5"/>
    <w:rsid w:val="00784A3A"/>
    <w:rsid w:val="00784E8D"/>
    <w:rsid w:val="00784F29"/>
    <w:rsid w:val="00784F63"/>
    <w:rsid w:val="00784F92"/>
    <w:rsid w:val="00784FCF"/>
    <w:rsid w:val="00785057"/>
    <w:rsid w:val="0078529F"/>
    <w:rsid w:val="007854F5"/>
    <w:rsid w:val="007858F1"/>
    <w:rsid w:val="00785DB3"/>
    <w:rsid w:val="00786279"/>
    <w:rsid w:val="00786434"/>
    <w:rsid w:val="007869C9"/>
    <w:rsid w:val="00786CD0"/>
    <w:rsid w:val="0078704C"/>
    <w:rsid w:val="0078707F"/>
    <w:rsid w:val="00787249"/>
    <w:rsid w:val="00787384"/>
    <w:rsid w:val="00787389"/>
    <w:rsid w:val="00787A12"/>
    <w:rsid w:val="00787B32"/>
    <w:rsid w:val="00790091"/>
    <w:rsid w:val="0079035C"/>
    <w:rsid w:val="0079045B"/>
    <w:rsid w:val="00790518"/>
    <w:rsid w:val="00790BC3"/>
    <w:rsid w:val="00790D24"/>
    <w:rsid w:val="00790EAE"/>
    <w:rsid w:val="0079124B"/>
    <w:rsid w:val="00791532"/>
    <w:rsid w:val="007917CE"/>
    <w:rsid w:val="00791980"/>
    <w:rsid w:val="007924E8"/>
    <w:rsid w:val="007925D3"/>
    <w:rsid w:val="00792A49"/>
    <w:rsid w:val="00792AC8"/>
    <w:rsid w:val="007930E8"/>
    <w:rsid w:val="00793824"/>
    <w:rsid w:val="00793929"/>
    <w:rsid w:val="00793F18"/>
    <w:rsid w:val="00793F1D"/>
    <w:rsid w:val="007940BD"/>
    <w:rsid w:val="00794F1E"/>
    <w:rsid w:val="0079517A"/>
    <w:rsid w:val="0079527A"/>
    <w:rsid w:val="007953F3"/>
    <w:rsid w:val="0079541F"/>
    <w:rsid w:val="007954D9"/>
    <w:rsid w:val="0079556E"/>
    <w:rsid w:val="00795605"/>
    <w:rsid w:val="00795868"/>
    <w:rsid w:val="0079587C"/>
    <w:rsid w:val="00795A78"/>
    <w:rsid w:val="00795EF1"/>
    <w:rsid w:val="007960D7"/>
    <w:rsid w:val="007961E8"/>
    <w:rsid w:val="00796834"/>
    <w:rsid w:val="0079698D"/>
    <w:rsid w:val="00796E5B"/>
    <w:rsid w:val="00796F85"/>
    <w:rsid w:val="00797103"/>
    <w:rsid w:val="00797264"/>
    <w:rsid w:val="00797377"/>
    <w:rsid w:val="007973D4"/>
    <w:rsid w:val="00797C0A"/>
    <w:rsid w:val="00797E4A"/>
    <w:rsid w:val="00797EE5"/>
    <w:rsid w:val="007A0084"/>
    <w:rsid w:val="007A008F"/>
    <w:rsid w:val="007A039E"/>
    <w:rsid w:val="007A03DA"/>
    <w:rsid w:val="007A0437"/>
    <w:rsid w:val="007A0605"/>
    <w:rsid w:val="007A09A5"/>
    <w:rsid w:val="007A09D8"/>
    <w:rsid w:val="007A0E6D"/>
    <w:rsid w:val="007A119B"/>
    <w:rsid w:val="007A125A"/>
    <w:rsid w:val="007A1452"/>
    <w:rsid w:val="007A1E90"/>
    <w:rsid w:val="007A269B"/>
    <w:rsid w:val="007A3921"/>
    <w:rsid w:val="007A3A88"/>
    <w:rsid w:val="007A3F7C"/>
    <w:rsid w:val="007A430F"/>
    <w:rsid w:val="007A456C"/>
    <w:rsid w:val="007A4AB5"/>
    <w:rsid w:val="007A5000"/>
    <w:rsid w:val="007A51B7"/>
    <w:rsid w:val="007A5206"/>
    <w:rsid w:val="007A5743"/>
    <w:rsid w:val="007A5CAC"/>
    <w:rsid w:val="007A5EA2"/>
    <w:rsid w:val="007A60FC"/>
    <w:rsid w:val="007A6303"/>
    <w:rsid w:val="007A6522"/>
    <w:rsid w:val="007A6867"/>
    <w:rsid w:val="007A7AF4"/>
    <w:rsid w:val="007B0125"/>
    <w:rsid w:val="007B01C8"/>
    <w:rsid w:val="007B01EA"/>
    <w:rsid w:val="007B04D6"/>
    <w:rsid w:val="007B0671"/>
    <w:rsid w:val="007B07B6"/>
    <w:rsid w:val="007B0A68"/>
    <w:rsid w:val="007B0B5E"/>
    <w:rsid w:val="007B0D70"/>
    <w:rsid w:val="007B1088"/>
    <w:rsid w:val="007B1BA9"/>
    <w:rsid w:val="007B1E6A"/>
    <w:rsid w:val="007B220D"/>
    <w:rsid w:val="007B251A"/>
    <w:rsid w:val="007B28DA"/>
    <w:rsid w:val="007B28DB"/>
    <w:rsid w:val="007B2A42"/>
    <w:rsid w:val="007B2D08"/>
    <w:rsid w:val="007B2DE3"/>
    <w:rsid w:val="007B35BF"/>
    <w:rsid w:val="007B39EF"/>
    <w:rsid w:val="007B3FF6"/>
    <w:rsid w:val="007B416D"/>
    <w:rsid w:val="007B43CD"/>
    <w:rsid w:val="007B44C6"/>
    <w:rsid w:val="007B45F4"/>
    <w:rsid w:val="007B467D"/>
    <w:rsid w:val="007B4873"/>
    <w:rsid w:val="007B4DB1"/>
    <w:rsid w:val="007B5CC2"/>
    <w:rsid w:val="007B6058"/>
    <w:rsid w:val="007B60D6"/>
    <w:rsid w:val="007B61D9"/>
    <w:rsid w:val="007B681D"/>
    <w:rsid w:val="007B6831"/>
    <w:rsid w:val="007B762E"/>
    <w:rsid w:val="007B7979"/>
    <w:rsid w:val="007C000A"/>
    <w:rsid w:val="007C01DA"/>
    <w:rsid w:val="007C03BA"/>
    <w:rsid w:val="007C0414"/>
    <w:rsid w:val="007C04BE"/>
    <w:rsid w:val="007C0A9D"/>
    <w:rsid w:val="007C0BEB"/>
    <w:rsid w:val="007C0EA9"/>
    <w:rsid w:val="007C116B"/>
    <w:rsid w:val="007C1D81"/>
    <w:rsid w:val="007C1FA8"/>
    <w:rsid w:val="007C2065"/>
    <w:rsid w:val="007C2326"/>
    <w:rsid w:val="007C26D5"/>
    <w:rsid w:val="007C2900"/>
    <w:rsid w:val="007C298C"/>
    <w:rsid w:val="007C2A53"/>
    <w:rsid w:val="007C2DD5"/>
    <w:rsid w:val="007C2EA3"/>
    <w:rsid w:val="007C3065"/>
    <w:rsid w:val="007C318C"/>
    <w:rsid w:val="007C31EF"/>
    <w:rsid w:val="007C334A"/>
    <w:rsid w:val="007C35D6"/>
    <w:rsid w:val="007C35E8"/>
    <w:rsid w:val="007C45C0"/>
    <w:rsid w:val="007C460A"/>
    <w:rsid w:val="007C4D65"/>
    <w:rsid w:val="007C534B"/>
    <w:rsid w:val="007C574C"/>
    <w:rsid w:val="007C5ACC"/>
    <w:rsid w:val="007C5DAB"/>
    <w:rsid w:val="007C5F12"/>
    <w:rsid w:val="007C6145"/>
    <w:rsid w:val="007C6155"/>
    <w:rsid w:val="007C6378"/>
    <w:rsid w:val="007C69AF"/>
    <w:rsid w:val="007C6CD4"/>
    <w:rsid w:val="007C710D"/>
    <w:rsid w:val="007C762E"/>
    <w:rsid w:val="007C7A14"/>
    <w:rsid w:val="007C7E70"/>
    <w:rsid w:val="007D0217"/>
    <w:rsid w:val="007D02DD"/>
    <w:rsid w:val="007D0B8E"/>
    <w:rsid w:val="007D0BBF"/>
    <w:rsid w:val="007D14C9"/>
    <w:rsid w:val="007D1941"/>
    <w:rsid w:val="007D1A17"/>
    <w:rsid w:val="007D1AEF"/>
    <w:rsid w:val="007D25A9"/>
    <w:rsid w:val="007D2734"/>
    <w:rsid w:val="007D298D"/>
    <w:rsid w:val="007D3125"/>
    <w:rsid w:val="007D32E0"/>
    <w:rsid w:val="007D3599"/>
    <w:rsid w:val="007D38EE"/>
    <w:rsid w:val="007D3A1E"/>
    <w:rsid w:val="007D3EC0"/>
    <w:rsid w:val="007D3EEB"/>
    <w:rsid w:val="007D3F90"/>
    <w:rsid w:val="007D43C9"/>
    <w:rsid w:val="007D4560"/>
    <w:rsid w:val="007D45DA"/>
    <w:rsid w:val="007D467F"/>
    <w:rsid w:val="007D4B86"/>
    <w:rsid w:val="007D4C12"/>
    <w:rsid w:val="007D4C8C"/>
    <w:rsid w:val="007D4D95"/>
    <w:rsid w:val="007D5126"/>
    <w:rsid w:val="007D517D"/>
    <w:rsid w:val="007D559B"/>
    <w:rsid w:val="007D5631"/>
    <w:rsid w:val="007D57CA"/>
    <w:rsid w:val="007D6063"/>
    <w:rsid w:val="007D629A"/>
    <w:rsid w:val="007D6485"/>
    <w:rsid w:val="007D65B5"/>
    <w:rsid w:val="007D6653"/>
    <w:rsid w:val="007D6912"/>
    <w:rsid w:val="007D6AFE"/>
    <w:rsid w:val="007D734B"/>
    <w:rsid w:val="007D76B1"/>
    <w:rsid w:val="007D7C13"/>
    <w:rsid w:val="007D7CC6"/>
    <w:rsid w:val="007D7EA1"/>
    <w:rsid w:val="007E01FF"/>
    <w:rsid w:val="007E025A"/>
    <w:rsid w:val="007E03D1"/>
    <w:rsid w:val="007E04AE"/>
    <w:rsid w:val="007E06BE"/>
    <w:rsid w:val="007E0755"/>
    <w:rsid w:val="007E0A56"/>
    <w:rsid w:val="007E1430"/>
    <w:rsid w:val="007E1521"/>
    <w:rsid w:val="007E16F2"/>
    <w:rsid w:val="007E185C"/>
    <w:rsid w:val="007E1AA1"/>
    <w:rsid w:val="007E1AB6"/>
    <w:rsid w:val="007E1F9B"/>
    <w:rsid w:val="007E2025"/>
    <w:rsid w:val="007E2494"/>
    <w:rsid w:val="007E2832"/>
    <w:rsid w:val="007E2908"/>
    <w:rsid w:val="007E2983"/>
    <w:rsid w:val="007E2B30"/>
    <w:rsid w:val="007E2B3A"/>
    <w:rsid w:val="007E320F"/>
    <w:rsid w:val="007E338B"/>
    <w:rsid w:val="007E382C"/>
    <w:rsid w:val="007E38DB"/>
    <w:rsid w:val="007E3CE2"/>
    <w:rsid w:val="007E3DA8"/>
    <w:rsid w:val="007E3DB5"/>
    <w:rsid w:val="007E422C"/>
    <w:rsid w:val="007E47C5"/>
    <w:rsid w:val="007E47D0"/>
    <w:rsid w:val="007E564F"/>
    <w:rsid w:val="007E5AA6"/>
    <w:rsid w:val="007E6570"/>
    <w:rsid w:val="007E6810"/>
    <w:rsid w:val="007E7108"/>
    <w:rsid w:val="007E78CA"/>
    <w:rsid w:val="007E79E8"/>
    <w:rsid w:val="007E7B52"/>
    <w:rsid w:val="007E7E3A"/>
    <w:rsid w:val="007F022E"/>
    <w:rsid w:val="007F095D"/>
    <w:rsid w:val="007F0A2A"/>
    <w:rsid w:val="007F0B25"/>
    <w:rsid w:val="007F0D2C"/>
    <w:rsid w:val="007F0ED4"/>
    <w:rsid w:val="007F14F1"/>
    <w:rsid w:val="007F1ADC"/>
    <w:rsid w:val="007F1D5B"/>
    <w:rsid w:val="007F20D8"/>
    <w:rsid w:val="007F2826"/>
    <w:rsid w:val="007F3191"/>
    <w:rsid w:val="007F346D"/>
    <w:rsid w:val="007F34AE"/>
    <w:rsid w:val="007F3549"/>
    <w:rsid w:val="007F3CAD"/>
    <w:rsid w:val="007F44EA"/>
    <w:rsid w:val="007F4C94"/>
    <w:rsid w:val="007F5404"/>
    <w:rsid w:val="007F57DA"/>
    <w:rsid w:val="007F5AF6"/>
    <w:rsid w:val="007F5BDC"/>
    <w:rsid w:val="007F5E1C"/>
    <w:rsid w:val="007F5E7B"/>
    <w:rsid w:val="007F6114"/>
    <w:rsid w:val="007F6229"/>
    <w:rsid w:val="007F6247"/>
    <w:rsid w:val="007F6455"/>
    <w:rsid w:val="007F6EDD"/>
    <w:rsid w:val="007F7489"/>
    <w:rsid w:val="007F798E"/>
    <w:rsid w:val="008001A2"/>
    <w:rsid w:val="0080038C"/>
    <w:rsid w:val="0080039B"/>
    <w:rsid w:val="0080064E"/>
    <w:rsid w:val="008006F9"/>
    <w:rsid w:val="0080076F"/>
    <w:rsid w:val="00800ECC"/>
    <w:rsid w:val="00801134"/>
    <w:rsid w:val="00801836"/>
    <w:rsid w:val="0080195C"/>
    <w:rsid w:val="008019BE"/>
    <w:rsid w:val="00801FC7"/>
    <w:rsid w:val="0080229D"/>
    <w:rsid w:val="008022AB"/>
    <w:rsid w:val="00802BB4"/>
    <w:rsid w:val="0080310D"/>
    <w:rsid w:val="00803711"/>
    <w:rsid w:val="00804023"/>
    <w:rsid w:val="0080419C"/>
    <w:rsid w:val="008041C9"/>
    <w:rsid w:val="008041E2"/>
    <w:rsid w:val="00804373"/>
    <w:rsid w:val="00804885"/>
    <w:rsid w:val="00804957"/>
    <w:rsid w:val="008049A4"/>
    <w:rsid w:val="00804C6D"/>
    <w:rsid w:val="00804D57"/>
    <w:rsid w:val="0080533D"/>
    <w:rsid w:val="00805E50"/>
    <w:rsid w:val="00805EEF"/>
    <w:rsid w:val="008060D9"/>
    <w:rsid w:val="00806539"/>
    <w:rsid w:val="00806AD9"/>
    <w:rsid w:val="00806C94"/>
    <w:rsid w:val="00806CA1"/>
    <w:rsid w:val="00806EE4"/>
    <w:rsid w:val="00806FC8"/>
    <w:rsid w:val="00807FE3"/>
    <w:rsid w:val="008104A3"/>
    <w:rsid w:val="00810567"/>
    <w:rsid w:val="008107CC"/>
    <w:rsid w:val="00810BD5"/>
    <w:rsid w:val="008110B8"/>
    <w:rsid w:val="008111CF"/>
    <w:rsid w:val="00811207"/>
    <w:rsid w:val="00811575"/>
    <w:rsid w:val="008115A7"/>
    <w:rsid w:val="0081175B"/>
    <w:rsid w:val="00811CDB"/>
    <w:rsid w:val="00812773"/>
    <w:rsid w:val="008127A4"/>
    <w:rsid w:val="00812BE9"/>
    <w:rsid w:val="00812D6D"/>
    <w:rsid w:val="00812F7E"/>
    <w:rsid w:val="0081306E"/>
    <w:rsid w:val="008130E7"/>
    <w:rsid w:val="00813116"/>
    <w:rsid w:val="008134A6"/>
    <w:rsid w:val="00813C8A"/>
    <w:rsid w:val="00814017"/>
    <w:rsid w:val="0081451C"/>
    <w:rsid w:val="00814E6B"/>
    <w:rsid w:val="00814EA5"/>
    <w:rsid w:val="00815268"/>
    <w:rsid w:val="00815BF9"/>
    <w:rsid w:val="00815EB4"/>
    <w:rsid w:val="00816757"/>
    <w:rsid w:val="008167DA"/>
    <w:rsid w:val="0081696E"/>
    <w:rsid w:val="00816985"/>
    <w:rsid w:val="00816AEB"/>
    <w:rsid w:val="00816F41"/>
    <w:rsid w:val="00817B13"/>
    <w:rsid w:val="00817C11"/>
    <w:rsid w:val="00817E8B"/>
    <w:rsid w:val="00817FC1"/>
    <w:rsid w:val="0082092B"/>
    <w:rsid w:val="00820959"/>
    <w:rsid w:val="00820CFB"/>
    <w:rsid w:val="00820E29"/>
    <w:rsid w:val="00820E7E"/>
    <w:rsid w:val="008213BA"/>
    <w:rsid w:val="0082143A"/>
    <w:rsid w:val="00821782"/>
    <w:rsid w:val="00821C2A"/>
    <w:rsid w:val="00821CC2"/>
    <w:rsid w:val="00821F9B"/>
    <w:rsid w:val="00822054"/>
    <w:rsid w:val="00822421"/>
    <w:rsid w:val="008225B7"/>
    <w:rsid w:val="008227F1"/>
    <w:rsid w:val="00822915"/>
    <w:rsid w:val="00822CAD"/>
    <w:rsid w:val="00822CC4"/>
    <w:rsid w:val="00823290"/>
    <w:rsid w:val="0082365B"/>
    <w:rsid w:val="00823A15"/>
    <w:rsid w:val="00823ED1"/>
    <w:rsid w:val="00824202"/>
    <w:rsid w:val="00824A69"/>
    <w:rsid w:val="00824E04"/>
    <w:rsid w:val="008251C1"/>
    <w:rsid w:val="0082534C"/>
    <w:rsid w:val="008258F6"/>
    <w:rsid w:val="00826045"/>
    <w:rsid w:val="0082645F"/>
    <w:rsid w:val="00826905"/>
    <w:rsid w:val="00826BCC"/>
    <w:rsid w:val="008271BC"/>
    <w:rsid w:val="008271D4"/>
    <w:rsid w:val="00827227"/>
    <w:rsid w:val="008275A1"/>
    <w:rsid w:val="00827E44"/>
    <w:rsid w:val="00827E7A"/>
    <w:rsid w:val="00827ECA"/>
    <w:rsid w:val="0083087C"/>
    <w:rsid w:val="00830C11"/>
    <w:rsid w:val="00830EBA"/>
    <w:rsid w:val="00831148"/>
    <w:rsid w:val="008313B8"/>
    <w:rsid w:val="008314DA"/>
    <w:rsid w:val="00831766"/>
    <w:rsid w:val="0083188C"/>
    <w:rsid w:val="00831A13"/>
    <w:rsid w:val="00831E4C"/>
    <w:rsid w:val="00831F8D"/>
    <w:rsid w:val="00832EF8"/>
    <w:rsid w:val="00833042"/>
    <w:rsid w:val="008333BB"/>
    <w:rsid w:val="0083345F"/>
    <w:rsid w:val="00833794"/>
    <w:rsid w:val="00834166"/>
    <w:rsid w:val="008346DB"/>
    <w:rsid w:val="0083474C"/>
    <w:rsid w:val="008347A2"/>
    <w:rsid w:val="0083523B"/>
    <w:rsid w:val="008352BD"/>
    <w:rsid w:val="0083532C"/>
    <w:rsid w:val="0083554A"/>
    <w:rsid w:val="0083557E"/>
    <w:rsid w:val="008356CE"/>
    <w:rsid w:val="00835916"/>
    <w:rsid w:val="00835DF9"/>
    <w:rsid w:val="00835F89"/>
    <w:rsid w:val="008362EF"/>
    <w:rsid w:val="0083687B"/>
    <w:rsid w:val="008369AF"/>
    <w:rsid w:val="00836C92"/>
    <w:rsid w:val="00836CB6"/>
    <w:rsid w:val="00836F39"/>
    <w:rsid w:val="008376E3"/>
    <w:rsid w:val="00837C3C"/>
    <w:rsid w:val="00837C46"/>
    <w:rsid w:val="008403EA"/>
    <w:rsid w:val="00840568"/>
    <w:rsid w:val="0084086F"/>
    <w:rsid w:val="008408BB"/>
    <w:rsid w:val="00840B8D"/>
    <w:rsid w:val="00840D19"/>
    <w:rsid w:val="00840EE0"/>
    <w:rsid w:val="00841AA3"/>
    <w:rsid w:val="00841E87"/>
    <w:rsid w:val="008423B4"/>
    <w:rsid w:val="00842773"/>
    <w:rsid w:val="0084282A"/>
    <w:rsid w:val="00842888"/>
    <w:rsid w:val="0084289C"/>
    <w:rsid w:val="00842BED"/>
    <w:rsid w:val="008431D0"/>
    <w:rsid w:val="00844219"/>
    <w:rsid w:val="008442EC"/>
    <w:rsid w:val="00844AAB"/>
    <w:rsid w:val="00844F23"/>
    <w:rsid w:val="00845043"/>
    <w:rsid w:val="008450A8"/>
    <w:rsid w:val="008458F3"/>
    <w:rsid w:val="00845F98"/>
    <w:rsid w:val="00845FF3"/>
    <w:rsid w:val="008463DA"/>
    <w:rsid w:val="00846442"/>
    <w:rsid w:val="00846444"/>
    <w:rsid w:val="00846501"/>
    <w:rsid w:val="00846755"/>
    <w:rsid w:val="00846D5F"/>
    <w:rsid w:val="00847033"/>
    <w:rsid w:val="00847105"/>
    <w:rsid w:val="0084731C"/>
    <w:rsid w:val="008475E4"/>
    <w:rsid w:val="00847750"/>
    <w:rsid w:val="00847A64"/>
    <w:rsid w:val="00847AEB"/>
    <w:rsid w:val="008501DF"/>
    <w:rsid w:val="00850421"/>
    <w:rsid w:val="0085083B"/>
    <w:rsid w:val="00850AD3"/>
    <w:rsid w:val="008512B0"/>
    <w:rsid w:val="0085149D"/>
    <w:rsid w:val="00851C52"/>
    <w:rsid w:val="00851CC8"/>
    <w:rsid w:val="00851E32"/>
    <w:rsid w:val="00851F8C"/>
    <w:rsid w:val="00852215"/>
    <w:rsid w:val="0085259E"/>
    <w:rsid w:val="008527FD"/>
    <w:rsid w:val="00852CF7"/>
    <w:rsid w:val="008537E9"/>
    <w:rsid w:val="00853D7B"/>
    <w:rsid w:val="00854310"/>
    <w:rsid w:val="008549D3"/>
    <w:rsid w:val="00854A0C"/>
    <w:rsid w:val="00855316"/>
    <w:rsid w:val="00855548"/>
    <w:rsid w:val="0085587F"/>
    <w:rsid w:val="00855AA8"/>
    <w:rsid w:val="00855C8B"/>
    <w:rsid w:val="00856055"/>
    <w:rsid w:val="008561E4"/>
    <w:rsid w:val="008562C3"/>
    <w:rsid w:val="00856585"/>
    <w:rsid w:val="008566BB"/>
    <w:rsid w:val="00856D30"/>
    <w:rsid w:val="00856E61"/>
    <w:rsid w:val="00856F42"/>
    <w:rsid w:val="0085735C"/>
    <w:rsid w:val="00857529"/>
    <w:rsid w:val="008577EB"/>
    <w:rsid w:val="00857F0A"/>
    <w:rsid w:val="0086010C"/>
    <w:rsid w:val="00860434"/>
    <w:rsid w:val="00860508"/>
    <w:rsid w:val="00860581"/>
    <w:rsid w:val="00860CEE"/>
    <w:rsid w:val="00860E6E"/>
    <w:rsid w:val="00860FA5"/>
    <w:rsid w:val="00861214"/>
    <w:rsid w:val="008619B2"/>
    <w:rsid w:val="00861CB2"/>
    <w:rsid w:val="00862203"/>
    <w:rsid w:val="00862513"/>
    <w:rsid w:val="0086259A"/>
    <w:rsid w:val="00862764"/>
    <w:rsid w:val="00862D96"/>
    <w:rsid w:val="00862E37"/>
    <w:rsid w:val="008637D4"/>
    <w:rsid w:val="00863B1F"/>
    <w:rsid w:val="00863DC1"/>
    <w:rsid w:val="00863F9A"/>
    <w:rsid w:val="008641DA"/>
    <w:rsid w:val="0086475E"/>
    <w:rsid w:val="00864AA2"/>
    <w:rsid w:val="008653A6"/>
    <w:rsid w:val="00865650"/>
    <w:rsid w:val="00865A63"/>
    <w:rsid w:val="00865E0D"/>
    <w:rsid w:val="008666A3"/>
    <w:rsid w:val="00866993"/>
    <w:rsid w:val="008669BD"/>
    <w:rsid w:val="008669E2"/>
    <w:rsid w:val="00866A3E"/>
    <w:rsid w:val="00866B9E"/>
    <w:rsid w:val="008673D0"/>
    <w:rsid w:val="00867624"/>
    <w:rsid w:val="0086767F"/>
    <w:rsid w:val="00867E0B"/>
    <w:rsid w:val="00870492"/>
    <w:rsid w:val="008709B2"/>
    <w:rsid w:val="008710E0"/>
    <w:rsid w:val="00871438"/>
    <w:rsid w:val="00871ADE"/>
    <w:rsid w:val="00871D58"/>
    <w:rsid w:val="008722C0"/>
    <w:rsid w:val="00872553"/>
    <w:rsid w:val="0087289E"/>
    <w:rsid w:val="00872960"/>
    <w:rsid w:val="00872B0A"/>
    <w:rsid w:val="0087307F"/>
    <w:rsid w:val="00873326"/>
    <w:rsid w:val="00873337"/>
    <w:rsid w:val="008733E1"/>
    <w:rsid w:val="008735C3"/>
    <w:rsid w:val="008738DC"/>
    <w:rsid w:val="008738FD"/>
    <w:rsid w:val="008742FB"/>
    <w:rsid w:val="00874AFF"/>
    <w:rsid w:val="00874BE6"/>
    <w:rsid w:val="00874E16"/>
    <w:rsid w:val="0087504A"/>
    <w:rsid w:val="0087507C"/>
    <w:rsid w:val="00875180"/>
    <w:rsid w:val="0087524B"/>
    <w:rsid w:val="00875389"/>
    <w:rsid w:val="00875684"/>
    <w:rsid w:val="008759C5"/>
    <w:rsid w:val="00875E2E"/>
    <w:rsid w:val="00875E63"/>
    <w:rsid w:val="008760C9"/>
    <w:rsid w:val="008762D4"/>
    <w:rsid w:val="008768E8"/>
    <w:rsid w:val="00876FEC"/>
    <w:rsid w:val="0087763E"/>
    <w:rsid w:val="00877951"/>
    <w:rsid w:val="00880024"/>
    <w:rsid w:val="0088008D"/>
    <w:rsid w:val="008802BA"/>
    <w:rsid w:val="00880A9B"/>
    <w:rsid w:val="00880D72"/>
    <w:rsid w:val="00880E28"/>
    <w:rsid w:val="00880FE7"/>
    <w:rsid w:val="00881057"/>
    <w:rsid w:val="008811C7"/>
    <w:rsid w:val="00881258"/>
    <w:rsid w:val="00881896"/>
    <w:rsid w:val="00881C12"/>
    <w:rsid w:val="00881E76"/>
    <w:rsid w:val="00881E96"/>
    <w:rsid w:val="00882484"/>
    <w:rsid w:val="008828CB"/>
    <w:rsid w:val="008830A2"/>
    <w:rsid w:val="008842C1"/>
    <w:rsid w:val="00884502"/>
    <w:rsid w:val="008847E8"/>
    <w:rsid w:val="00884CB1"/>
    <w:rsid w:val="008852BA"/>
    <w:rsid w:val="008852C2"/>
    <w:rsid w:val="008853DE"/>
    <w:rsid w:val="008854E5"/>
    <w:rsid w:val="008856BA"/>
    <w:rsid w:val="0088596C"/>
    <w:rsid w:val="00885A1F"/>
    <w:rsid w:val="00886042"/>
    <w:rsid w:val="00886282"/>
    <w:rsid w:val="00886BF1"/>
    <w:rsid w:val="0088720A"/>
    <w:rsid w:val="008872EE"/>
    <w:rsid w:val="008874CF"/>
    <w:rsid w:val="00887C74"/>
    <w:rsid w:val="00887EE3"/>
    <w:rsid w:val="0089034A"/>
    <w:rsid w:val="008906C7"/>
    <w:rsid w:val="00890880"/>
    <w:rsid w:val="00890CFC"/>
    <w:rsid w:val="00891047"/>
    <w:rsid w:val="008911D7"/>
    <w:rsid w:val="008915FE"/>
    <w:rsid w:val="00891921"/>
    <w:rsid w:val="00891A01"/>
    <w:rsid w:val="00891A09"/>
    <w:rsid w:val="0089238D"/>
    <w:rsid w:val="0089261A"/>
    <w:rsid w:val="00892881"/>
    <w:rsid w:val="00892A18"/>
    <w:rsid w:val="00892A3A"/>
    <w:rsid w:val="00892DDA"/>
    <w:rsid w:val="0089304C"/>
    <w:rsid w:val="0089329B"/>
    <w:rsid w:val="00893677"/>
    <w:rsid w:val="00893776"/>
    <w:rsid w:val="0089398E"/>
    <w:rsid w:val="008939F7"/>
    <w:rsid w:val="00894A50"/>
    <w:rsid w:val="00895005"/>
    <w:rsid w:val="0089523A"/>
    <w:rsid w:val="00895560"/>
    <w:rsid w:val="00895A34"/>
    <w:rsid w:val="008963CE"/>
    <w:rsid w:val="00896CE9"/>
    <w:rsid w:val="00896FD1"/>
    <w:rsid w:val="008978E0"/>
    <w:rsid w:val="008979E5"/>
    <w:rsid w:val="00897C90"/>
    <w:rsid w:val="008A06FF"/>
    <w:rsid w:val="008A0895"/>
    <w:rsid w:val="008A0A0A"/>
    <w:rsid w:val="008A0CAC"/>
    <w:rsid w:val="008A0D13"/>
    <w:rsid w:val="008A0EF5"/>
    <w:rsid w:val="008A130D"/>
    <w:rsid w:val="008A185B"/>
    <w:rsid w:val="008A1919"/>
    <w:rsid w:val="008A2228"/>
    <w:rsid w:val="008A223C"/>
    <w:rsid w:val="008A22CE"/>
    <w:rsid w:val="008A257F"/>
    <w:rsid w:val="008A2792"/>
    <w:rsid w:val="008A32E1"/>
    <w:rsid w:val="008A3461"/>
    <w:rsid w:val="008A388A"/>
    <w:rsid w:val="008A389C"/>
    <w:rsid w:val="008A3A7D"/>
    <w:rsid w:val="008A3D7B"/>
    <w:rsid w:val="008A3E1C"/>
    <w:rsid w:val="008A3F01"/>
    <w:rsid w:val="008A3FE3"/>
    <w:rsid w:val="008A4107"/>
    <w:rsid w:val="008A412D"/>
    <w:rsid w:val="008A4646"/>
    <w:rsid w:val="008A4A08"/>
    <w:rsid w:val="008A4BC6"/>
    <w:rsid w:val="008A4CA8"/>
    <w:rsid w:val="008A501A"/>
    <w:rsid w:val="008A53E9"/>
    <w:rsid w:val="008A566F"/>
    <w:rsid w:val="008A5837"/>
    <w:rsid w:val="008A5E2A"/>
    <w:rsid w:val="008A60BD"/>
    <w:rsid w:val="008A6185"/>
    <w:rsid w:val="008A669D"/>
    <w:rsid w:val="008A696A"/>
    <w:rsid w:val="008A7317"/>
    <w:rsid w:val="008A74A3"/>
    <w:rsid w:val="008A792E"/>
    <w:rsid w:val="008B01D1"/>
    <w:rsid w:val="008B0775"/>
    <w:rsid w:val="008B0A95"/>
    <w:rsid w:val="008B0BCA"/>
    <w:rsid w:val="008B0DCC"/>
    <w:rsid w:val="008B0F70"/>
    <w:rsid w:val="008B1041"/>
    <w:rsid w:val="008B17FA"/>
    <w:rsid w:val="008B1F83"/>
    <w:rsid w:val="008B20E9"/>
    <w:rsid w:val="008B214E"/>
    <w:rsid w:val="008B2199"/>
    <w:rsid w:val="008B21F2"/>
    <w:rsid w:val="008B288E"/>
    <w:rsid w:val="008B29FA"/>
    <w:rsid w:val="008B2B91"/>
    <w:rsid w:val="008B2E65"/>
    <w:rsid w:val="008B3271"/>
    <w:rsid w:val="008B32BD"/>
    <w:rsid w:val="008B3564"/>
    <w:rsid w:val="008B3B4C"/>
    <w:rsid w:val="008B4290"/>
    <w:rsid w:val="008B497B"/>
    <w:rsid w:val="008B4B56"/>
    <w:rsid w:val="008B4D18"/>
    <w:rsid w:val="008B50F2"/>
    <w:rsid w:val="008B5228"/>
    <w:rsid w:val="008B56C9"/>
    <w:rsid w:val="008B5875"/>
    <w:rsid w:val="008B666B"/>
    <w:rsid w:val="008B66B0"/>
    <w:rsid w:val="008B6782"/>
    <w:rsid w:val="008B6852"/>
    <w:rsid w:val="008B68D0"/>
    <w:rsid w:val="008B68E6"/>
    <w:rsid w:val="008B6ABA"/>
    <w:rsid w:val="008B72B5"/>
    <w:rsid w:val="008B754A"/>
    <w:rsid w:val="008B75AC"/>
    <w:rsid w:val="008B75C2"/>
    <w:rsid w:val="008B767F"/>
    <w:rsid w:val="008C025F"/>
    <w:rsid w:val="008C0FFE"/>
    <w:rsid w:val="008C10F6"/>
    <w:rsid w:val="008C12AC"/>
    <w:rsid w:val="008C1FB7"/>
    <w:rsid w:val="008C2315"/>
    <w:rsid w:val="008C2701"/>
    <w:rsid w:val="008C30A8"/>
    <w:rsid w:val="008C340D"/>
    <w:rsid w:val="008C35E2"/>
    <w:rsid w:val="008C36B2"/>
    <w:rsid w:val="008C4070"/>
    <w:rsid w:val="008C417F"/>
    <w:rsid w:val="008C4A0F"/>
    <w:rsid w:val="008C5101"/>
    <w:rsid w:val="008C5A0D"/>
    <w:rsid w:val="008C608B"/>
    <w:rsid w:val="008C6841"/>
    <w:rsid w:val="008C6CE4"/>
    <w:rsid w:val="008C6E36"/>
    <w:rsid w:val="008C7021"/>
    <w:rsid w:val="008C7346"/>
    <w:rsid w:val="008C7434"/>
    <w:rsid w:val="008C752F"/>
    <w:rsid w:val="008C7532"/>
    <w:rsid w:val="008C7A8E"/>
    <w:rsid w:val="008C7DE0"/>
    <w:rsid w:val="008C7EC1"/>
    <w:rsid w:val="008C7EFA"/>
    <w:rsid w:val="008D01F2"/>
    <w:rsid w:val="008D02F6"/>
    <w:rsid w:val="008D0493"/>
    <w:rsid w:val="008D05DD"/>
    <w:rsid w:val="008D067D"/>
    <w:rsid w:val="008D0933"/>
    <w:rsid w:val="008D0BA6"/>
    <w:rsid w:val="008D0E2E"/>
    <w:rsid w:val="008D0E61"/>
    <w:rsid w:val="008D0F75"/>
    <w:rsid w:val="008D1181"/>
    <w:rsid w:val="008D1690"/>
    <w:rsid w:val="008D18BB"/>
    <w:rsid w:val="008D1C06"/>
    <w:rsid w:val="008D1C10"/>
    <w:rsid w:val="008D1F28"/>
    <w:rsid w:val="008D207D"/>
    <w:rsid w:val="008D248C"/>
    <w:rsid w:val="008D2A2E"/>
    <w:rsid w:val="008D2BA3"/>
    <w:rsid w:val="008D3009"/>
    <w:rsid w:val="008D3DFC"/>
    <w:rsid w:val="008D40F8"/>
    <w:rsid w:val="008D42A9"/>
    <w:rsid w:val="008D44CC"/>
    <w:rsid w:val="008D53B7"/>
    <w:rsid w:val="008D5790"/>
    <w:rsid w:val="008D5E53"/>
    <w:rsid w:val="008D650F"/>
    <w:rsid w:val="008D6628"/>
    <w:rsid w:val="008D6E8A"/>
    <w:rsid w:val="008D73BF"/>
    <w:rsid w:val="008D741B"/>
    <w:rsid w:val="008D75FC"/>
    <w:rsid w:val="008D7AE9"/>
    <w:rsid w:val="008D7D4C"/>
    <w:rsid w:val="008D7EA7"/>
    <w:rsid w:val="008D7EE1"/>
    <w:rsid w:val="008E03BF"/>
    <w:rsid w:val="008E0665"/>
    <w:rsid w:val="008E0E33"/>
    <w:rsid w:val="008E0F15"/>
    <w:rsid w:val="008E11C1"/>
    <w:rsid w:val="008E1226"/>
    <w:rsid w:val="008E1896"/>
    <w:rsid w:val="008E1931"/>
    <w:rsid w:val="008E1B01"/>
    <w:rsid w:val="008E1C7E"/>
    <w:rsid w:val="008E1D8A"/>
    <w:rsid w:val="008E2474"/>
    <w:rsid w:val="008E25EF"/>
    <w:rsid w:val="008E2680"/>
    <w:rsid w:val="008E26F1"/>
    <w:rsid w:val="008E28BB"/>
    <w:rsid w:val="008E29B4"/>
    <w:rsid w:val="008E2BAA"/>
    <w:rsid w:val="008E38F8"/>
    <w:rsid w:val="008E3AD2"/>
    <w:rsid w:val="008E3B55"/>
    <w:rsid w:val="008E3B75"/>
    <w:rsid w:val="008E3E6A"/>
    <w:rsid w:val="008E42DE"/>
    <w:rsid w:val="008E45EE"/>
    <w:rsid w:val="008E46FD"/>
    <w:rsid w:val="008E470A"/>
    <w:rsid w:val="008E4929"/>
    <w:rsid w:val="008E4CBF"/>
    <w:rsid w:val="008E5355"/>
    <w:rsid w:val="008E567A"/>
    <w:rsid w:val="008E5927"/>
    <w:rsid w:val="008E6003"/>
    <w:rsid w:val="008E607F"/>
    <w:rsid w:val="008E63A8"/>
    <w:rsid w:val="008E680A"/>
    <w:rsid w:val="008E68D7"/>
    <w:rsid w:val="008E6A2E"/>
    <w:rsid w:val="008E7235"/>
    <w:rsid w:val="008E74C6"/>
    <w:rsid w:val="008E76AF"/>
    <w:rsid w:val="008E7C2D"/>
    <w:rsid w:val="008F03BB"/>
    <w:rsid w:val="008F0575"/>
    <w:rsid w:val="008F0844"/>
    <w:rsid w:val="008F0957"/>
    <w:rsid w:val="008F0AAD"/>
    <w:rsid w:val="008F104B"/>
    <w:rsid w:val="008F153E"/>
    <w:rsid w:val="008F15D2"/>
    <w:rsid w:val="008F1E60"/>
    <w:rsid w:val="008F2662"/>
    <w:rsid w:val="008F2ACD"/>
    <w:rsid w:val="008F2E42"/>
    <w:rsid w:val="008F2F63"/>
    <w:rsid w:val="008F35F7"/>
    <w:rsid w:val="008F36C4"/>
    <w:rsid w:val="008F386B"/>
    <w:rsid w:val="008F405C"/>
    <w:rsid w:val="008F417A"/>
    <w:rsid w:val="008F44A6"/>
    <w:rsid w:val="008F4529"/>
    <w:rsid w:val="008F47D5"/>
    <w:rsid w:val="008F4872"/>
    <w:rsid w:val="008F4996"/>
    <w:rsid w:val="008F4DCE"/>
    <w:rsid w:val="008F5D78"/>
    <w:rsid w:val="008F5DB4"/>
    <w:rsid w:val="008F5F4F"/>
    <w:rsid w:val="008F64E0"/>
    <w:rsid w:val="008F6B00"/>
    <w:rsid w:val="008F6B48"/>
    <w:rsid w:val="008F6D84"/>
    <w:rsid w:val="008F7207"/>
    <w:rsid w:val="008F7280"/>
    <w:rsid w:val="008F756E"/>
    <w:rsid w:val="008F78CC"/>
    <w:rsid w:val="008F7922"/>
    <w:rsid w:val="008F7952"/>
    <w:rsid w:val="008F79B8"/>
    <w:rsid w:val="008F7A91"/>
    <w:rsid w:val="008F7E60"/>
    <w:rsid w:val="008F7E7D"/>
    <w:rsid w:val="00900130"/>
    <w:rsid w:val="0090037B"/>
    <w:rsid w:val="0090090C"/>
    <w:rsid w:val="00900BC3"/>
    <w:rsid w:val="00900C10"/>
    <w:rsid w:val="00900DE4"/>
    <w:rsid w:val="00900EDB"/>
    <w:rsid w:val="00901541"/>
    <w:rsid w:val="009017C3"/>
    <w:rsid w:val="009018E5"/>
    <w:rsid w:val="00901990"/>
    <w:rsid w:val="00901A2A"/>
    <w:rsid w:val="00901FC5"/>
    <w:rsid w:val="009021E6"/>
    <w:rsid w:val="009022B1"/>
    <w:rsid w:val="00902345"/>
    <w:rsid w:val="009027B1"/>
    <w:rsid w:val="009029D3"/>
    <w:rsid w:val="00902B7B"/>
    <w:rsid w:val="00902D4D"/>
    <w:rsid w:val="00903263"/>
    <w:rsid w:val="0090340E"/>
    <w:rsid w:val="0090456F"/>
    <w:rsid w:val="009046AC"/>
    <w:rsid w:val="0090471D"/>
    <w:rsid w:val="00904907"/>
    <w:rsid w:val="0090515C"/>
    <w:rsid w:val="0090525A"/>
    <w:rsid w:val="00905462"/>
    <w:rsid w:val="009054CA"/>
    <w:rsid w:val="00905A79"/>
    <w:rsid w:val="00905AFD"/>
    <w:rsid w:val="00905C23"/>
    <w:rsid w:val="00905C3F"/>
    <w:rsid w:val="00905E34"/>
    <w:rsid w:val="00906741"/>
    <w:rsid w:val="0090678D"/>
    <w:rsid w:val="009069C3"/>
    <w:rsid w:val="00906BA3"/>
    <w:rsid w:val="00906E41"/>
    <w:rsid w:val="00906F93"/>
    <w:rsid w:val="0090712B"/>
    <w:rsid w:val="00907281"/>
    <w:rsid w:val="0090731E"/>
    <w:rsid w:val="00907486"/>
    <w:rsid w:val="00907797"/>
    <w:rsid w:val="009106A2"/>
    <w:rsid w:val="0091079A"/>
    <w:rsid w:val="009108E4"/>
    <w:rsid w:val="00910B2E"/>
    <w:rsid w:val="0091149A"/>
    <w:rsid w:val="0091150E"/>
    <w:rsid w:val="009116AC"/>
    <w:rsid w:val="009116B8"/>
    <w:rsid w:val="00911805"/>
    <w:rsid w:val="00911D21"/>
    <w:rsid w:val="00911E68"/>
    <w:rsid w:val="009124D3"/>
    <w:rsid w:val="00912B64"/>
    <w:rsid w:val="00913789"/>
    <w:rsid w:val="0091386F"/>
    <w:rsid w:val="00913E60"/>
    <w:rsid w:val="009141A1"/>
    <w:rsid w:val="009142D7"/>
    <w:rsid w:val="00914487"/>
    <w:rsid w:val="0091468C"/>
    <w:rsid w:val="009149BD"/>
    <w:rsid w:val="00914A09"/>
    <w:rsid w:val="00914AD6"/>
    <w:rsid w:val="00914BF1"/>
    <w:rsid w:val="00915396"/>
    <w:rsid w:val="00915AB8"/>
    <w:rsid w:val="00915DF2"/>
    <w:rsid w:val="00915F8E"/>
    <w:rsid w:val="0091604C"/>
    <w:rsid w:val="00916AA2"/>
    <w:rsid w:val="00916DC3"/>
    <w:rsid w:val="00917084"/>
    <w:rsid w:val="0091725D"/>
    <w:rsid w:val="00917269"/>
    <w:rsid w:val="009175E2"/>
    <w:rsid w:val="0091781D"/>
    <w:rsid w:val="00917C3D"/>
    <w:rsid w:val="00917E4F"/>
    <w:rsid w:val="009201FF"/>
    <w:rsid w:val="00920475"/>
    <w:rsid w:val="00920FC3"/>
    <w:rsid w:val="00921133"/>
    <w:rsid w:val="009212B2"/>
    <w:rsid w:val="00921764"/>
    <w:rsid w:val="0092184A"/>
    <w:rsid w:val="00921EF2"/>
    <w:rsid w:val="00922178"/>
    <w:rsid w:val="009222D8"/>
    <w:rsid w:val="0092239D"/>
    <w:rsid w:val="0092242B"/>
    <w:rsid w:val="00922788"/>
    <w:rsid w:val="0092291E"/>
    <w:rsid w:val="00922EC1"/>
    <w:rsid w:val="00923F33"/>
    <w:rsid w:val="00923F69"/>
    <w:rsid w:val="00924370"/>
    <w:rsid w:val="00924584"/>
    <w:rsid w:val="00924FC1"/>
    <w:rsid w:val="0092500E"/>
    <w:rsid w:val="0092519E"/>
    <w:rsid w:val="0092521D"/>
    <w:rsid w:val="0092539D"/>
    <w:rsid w:val="009257DD"/>
    <w:rsid w:val="00925878"/>
    <w:rsid w:val="00925EB2"/>
    <w:rsid w:val="00925F62"/>
    <w:rsid w:val="00926008"/>
    <w:rsid w:val="00926E00"/>
    <w:rsid w:val="0092741D"/>
    <w:rsid w:val="009275EF"/>
    <w:rsid w:val="009276A4"/>
    <w:rsid w:val="009277D6"/>
    <w:rsid w:val="00927961"/>
    <w:rsid w:val="00927C28"/>
    <w:rsid w:val="009303A2"/>
    <w:rsid w:val="009303A6"/>
    <w:rsid w:val="0093048F"/>
    <w:rsid w:val="0093052D"/>
    <w:rsid w:val="009306BA"/>
    <w:rsid w:val="009306C6"/>
    <w:rsid w:val="009310C2"/>
    <w:rsid w:val="0093135F"/>
    <w:rsid w:val="00931D5A"/>
    <w:rsid w:val="00931DA6"/>
    <w:rsid w:val="00932351"/>
    <w:rsid w:val="009324D3"/>
    <w:rsid w:val="009324DC"/>
    <w:rsid w:val="009326CD"/>
    <w:rsid w:val="00932AB5"/>
    <w:rsid w:val="00932B4A"/>
    <w:rsid w:val="00932D20"/>
    <w:rsid w:val="00932D70"/>
    <w:rsid w:val="00932E50"/>
    <w:rsid w:val="0093328F"/>
    <w:rsid w:val="00933C5A"/>
    <w:rsid w:val="00934478"/>
    <w:rsid w:val="009344AA"/>
    <w:rsid w:val="0093452A"/>
    <w:rsid w:val="00934882"/>
    <w:rsid w:val="00934887"/>
    <w:rsid w:val="00934B5D"/>
    <w:rsid w:val="00934F27"/>
    <w:rsid w:val="009352E8"/>
    <w:rsid w:val="00935385"/>
    <w:rsid w:val="00935641"/>
    <w:rsid w:val="00935A2A"/>
    <w:rsid w:val="00935CC0"/>
    <w:rsid w:val="00935E7B"/>
    <w:rsid w:val="0093601A"/>
    <w:rsid w:val="00936436"/>
    <w:rsid w:val="009364E2"/>
    <w:rsid w:val="0093687A"/>
    <w:rsid w:val="00936948"/>
    <w:rsid w:val="00937BCA"/>
    <w:rsid w:val="0094044D"/>
    <w:rsid w:val="00940547"/>
    <w:rsid w:val="0094063F"/>
    <w:rsid w:val="00940656"/>
    <w:rsid w:val="0094069E"/>
    <w:rsid w:val="00940828"/>
    <w:rsid w:val="0094098F"/>
    <w:rsid w:val="00940B2D"/>
    <w:rsid w:val="00940FB8"/>
    <w:rsid w:val="009411AA"/>
    <w:rsid w:val="009411F1"/>
    <w:rsid w:val="009418BE"/>
    <w:rsid w:val="00942230"/>
    <w:rsid w:val="009424A8"/>
    <w:rsid w:val="00942A49"/>
    <w:rsid w:val="00942DC3"/>
    <w:rsid w:val="009437DA"/>
    <w:rsid w:val="00943D17"/>
    <w:rsid w:val="00943EC1"/>
    <w:rsid w:val="00943F19"/>
    <w:rsid w:val="0094410F"/>
    <w:rsid w:val="009444CE"/>
    <w:rsid w:val="00944672"/>
    <w:rsid w:val="00944853"/>
    <w:rsid w:val="00944D55"/>
    <w:rsid w:val="00944E2A"/>
    <w:rsid w:val="00944EC3"/>
    <w:rsid w:val="00945111"/>
    <w:rsid w:val="0094525B"/>
    <w:rsid w:val="0094550E"/>
    <w:rsid w:val="00945968"/>
    <w:rsid w:val="00945EEA"/>
    <w:rsid w:val="00946277"/>
    <w:rsid w:val="00946408"/>
    <w:rsid w:val="00946561"/>
    <w:rsid w:val="009467E7"/>
    <w:rsid w:val="00946B26"/>
    <w:rsid w:val="00946BE6"/>
    <w:rsid w:val="00946C1C"/>
    <w:rsid w:val="00946CC6"/>
    <w:rsid w:val="0094752E"/>
    <w:rsid w:val="0094767B"/>
    <w:rsid w:val="0094790D"/>
    <w:rsid w:val="009479AC"/>
    <w:rsid w:val="00947D85"/>
    <w:rsid w:val="00947ED4"/>
    <w:rsid w:val="009508E7"/>
    <w:rsid w:val="00950962"/>
    <w:rsid w:val="00950C8C"/>
    <w:rsid w:val="00950E29"/>
    <w:rsid w:val="00951EBB"/>
    <w:rsid w:val="0095203B"/>
    <w:rsid w:val="0095207F"/>
    <w:rsid w:val="00952168"/>
    <w:rsid w:val="00952476"/>
    <w:rsid w:val="00952C0D"/>
    <w:rsid w:val="00952C3E"/>
    <w:rsid w:val="0095366C"/>
    <w:rsid w:val="0095366F"/>
    <w:rsid w:val="00953AED"/>
    <w:rsid w:val="00953D39"/>
    <w:rsid w:val="00954176"/>
    <w:rsid w:val="009541A6"/>
    <w:rsid w:val="0095451B"/>
    <w:rsid w:val="009545AB"/>
    <w:rsid w:val="0095464C"/>
    <w:rsid w:val="00954659"/>
    <w:rsid w:val="009546FB"/>
    <w:rsid w:val="009549EF"/>
    <w:rsid w:val="00954D38"/>
    <w:rsid w:val="00954F3F"/>
    <w:rsid w:val="00954FCD"/>
    <w:rsid w:val="009551C6"/>
    <w:rsid w:val="0095530B"/>
    <w:rsid w:val="0095561E"/>
    <w:rsid w:val="009557AC"/>
    <w:rsid w:val="00956328"/>
    <w:rsid w:val="00956452"/>
    <w:rsid w:val="00956532"/>
    <w:rsid w:val="009566E4"/>
    <w:rsid w:val="00956825"/>
    <w:rsid w:val="00956EF8"/>
    <w:rsid w:val="00957088"/>
    <w:rsid w:val="009572D6"/>
    <w:rsid w:val="00957543"/>
    <w:rsid w:val="009576E1"/>
    <w:rsid w:val="00957E1B"/>
    <w:rsid w:val="009600C5"/>
    <w:rsid w:val="00960224"/>
    <w:rsid w:val="0096054A"/>
    <w:rsid w:val="009605FD"/>
    <w:rsid w:val="0096074C"/>
    <w:rsid w:val="009607EC"/>
    <w:rsid w:val="00960EE4"/>
    <w:rsid w:val="00960F1D"/>
    <w:rsid w:val="00960F83"/>
    <w:rsid w:val="00961044"/>
    <w:rsid w:val="0096167E"/>
    <w:rsid w:val="00961760"/>
    <w:rsid w:val="009619B9"/>
    <w:rsid w:val="00961F82"/>
    <w:rsid w:val="009622F3"/>
    <w:rsid w:val="00962391"/>
    <w:rsid w:val="00962AA3"/>
    <w:rsid w:val="00962B9C"/>
    <w:rsid w:val="009631CC"/>
    <w:rsid w:val="00963690"/>
    <w:rsid w:val="00963F88"/>
    <w:rsid w:val="00964465"/>
    <w:rsid w:val="0096451A"/>
    <w:rsid w:val="00964599"/>
    <w:rsid w:val="009645A6"/>
    <w:rsid w:val="009646AA"/>
    <w:rsid w:val="009648AA"/>
    <w:rsid w:val="009648F4"/>
    <w:rsid w:val="00964ED6"/>
    <w:rsid w:val="00964FBA"/>
    <w:rsid w:val="009651AF"/>
    <w:rsid w:val="00965E78"/>
    <w:rsid w:val="009663CE"/>
    <w:rsid w:val="00966468"/>
    <w:rsid w:val="009667A7"/>
    <w:rsid w:val="009667E4"/>
    <w:rsid w:val="00966F20"/>
    <w:rsid w:val="00967124"/>
    <w:rsid w:val="00967232"/>
    <w:rsid w:val="0096735B"/>
    <w:rsid w:val="00970427"/>
    <w:rsid w:val="009705AC"/>
    <w:rsid w:val="00970A40"/>
    <w:rsid w:val="009710F0"/>
    <w:rsid w:val="00971A09"/>
    <w:rsid w:val="00971ADA"/>
    <w:rsid w:val="00971B85"/>
    <w:rsid w:val="0097222F"/>
    <w:rsid w:val="009729C4"/>
    <w:rsid w:val="00972CC2"/>
    <w:rsid w:val="00972EF2"/>
    <w:rsid w:val="009739B7"/>
    <w:rsid w:val="00973A0D"/>
    <w:rsid w:val="00973C27"/>
    <w:rsid w:val="00974314"/>
    <w:rsid w:val="009743F4"/>
    <w:rsid w:val="0097462E"/>
    <w:rsid w:val="00974655"/>
    <w:rsid w:val="00974676"/>
    <w:rsid w:val="00974DD1"/>
    <w:rsid w:val="00974F98"/>
    <w:rsid w:val="009750D7"/>
    <w:rsid w:val="009753C5"/>
    <w:rsid w:val="00975499"/>
    <w:rsid w:val="009754E2"/>
    <w:rsid w:val="009755B0"/>
    <w:rsid w:val="00975870"/>
    <w:rsid w:val="00975A97"/>
    <w:rsid w:val="00975B49"/>
    <w:rsid w:val="00975B50"/>
    <w:rsid w:val="00975EBB"/>
    <w:rsid w:val="009761E8"/>
    <w:rsid w:val="0097630D"/>
    <w:rsid w:val="00976B60"/>
    <w:rsid w:val="00976EFF"/>
    <w:rsid w:val="00976F96"/>
    <w:rsid w:val="009774D0"/>
    <w:rsid w:val="00977961"/>
    <w:rsid w:val="0098019D"/>
    <w:rsid w:val="0098023A"/>
    <w:rsid w:val="0098024A"/>
    <w:rsid w:val="00980301"/>
    <w:rsid w:val="0098056F"/>
    <w:rsid w:val="00980636"/>
    <w:rsid w:val="00980B0E"/>
    <w:rsid w:val="00980F8C"/>
    <w:rsid w:val="00981116"/>
    <w:rsid w:val="00981256"/>
    <w:rsid w:val="0098130D"/>
    <w:rsid w:val="00981321"/>
    <w:rsid w:val="00981344"/>
    <w:rsid w:val="0098156A"/>
    <w:rsid w:val="00981830"/>
    <w:rsid w:val="00981B22"/>
    <w:rsid w:val="00981E3D"/>
    <w:rsid w:val="0098210B"/>
    <w:rsid w:val="00982499"/>
    <w:rsid w:val="009827C1"/>
    <w:rsid w:val="00982A9E"/>
    <w:rsid w:val="00982CF1"/>
    <w:rsid w:val="00982D4F"/>
    <w:rsid w:val="009831D7"/>
    <w:rsid w:val="009834FA"/>
    <w:rsid w:val="00983772"/>
    <w:rsid w:val="00983DFE"/>
    <w:rsid w:val="009841F8"/>
    <w:rsid w:val="00984625"/>
    <w:rsid w:val="009847CA"/>
    <w:rsid w:val="00984947"/>
    <w:rsid w:val="00984959"/>
    <w:rsid w:val="009852AF"/>
    <w:rsid w:val="009852B8"/>
    <w:rsid w:val="00985572"/>
    <w:rsid w:val="0098573C"/>
    <w:rsid w:val="009858CF"/>
    <w:rsid w:val="00986259"/>
    <w:rsid w:val="00986346"/>
    <w:rsid w:val="009867A2"/>
    <w:rsid w:val="009867EB"/>
    <w:rsid w:val="00986EA2"/>
    <w:rsid w:val="00986EA6"/>
    <w:rsid w:val="009875B9"/>
    <w:rsid w:val="00990761"/>
    <w:rsid w:val="00991C6F"/>
    <w:rsid w:val="00991DE0"/>
    <w:rsid w:val="009920AC"/>
    <w:rsid w:val="00992189"/>
    <w:rsid w:val="009921BB"/>
    <w:rsid w:val="00992273"/>
    <w:rsid w:val="009922D0"/>
    <w:rsid w:val="0099246D"/>
    <w:rsid w:val="009928FF"/>
    <w:rsid w:val="009929FC"/>
    <w:rsid w:val="00992A6F"/>
    <w:rsid w:val="00992B61"/>
    <w:rsid w:val="00992F0D"/>
    <w:rsid w:val="00992F22"/>
    <w:rsid w:val="00992FC8"/>
    <w:rsid w:val="009930FA"/>
    <w:rsid w:val="00993235"/>
    <w:rsid w:val="009932C6"/>
    <w:rsid w:val="00993778"/>
    <w:rsid w:val="00993B95"/>
    <w:rsid w:val="00993F71"/>
    <w:rsid w:val="0099415F"/>
    <w:rsid w:val="009942E6"/>
    <w:rsid w:val="009948F5"/>
    <w:rsid w:val="00994A60"/>
    <w:rsid w:val="00994D4B"/>
    <w:rsid w:val="00994E7F"/>
    <w:rsid w:val="0099502C"/>
    <w:rsid w:val="00995137"/>
    <w:rsid w:val="0099513A"/>
    <w:rsid w:val="00995397"/>
    <w:rsid w:val="00995552"/>
    <w:rsid w:val="00995627"/>
    <w:rsid w:val="00995B82"/>
    <w:rsid w:val="00995C1B"/>
    <w:rsid w:val="00995CA5"/>
    <w:rsid w:val="0099602B"/>
    <w:rsid w:val="00996060"/>
    <w:rsid w:val="009965D2"/>
    <w:rsid w:val="00996890"/>
    <w:rsid w:val="0099708F"/>
    <w:rsid w:val="00997202"/>
    <w:rsid w:val="0099739E"/>
    <w:rsid w:val="009976C6"/>
    <w:rsid w:val="0099773E"/>
    <w:rsid w:val="00997A40"/>
    <w:rsid w:val="00997E12"/>
    <w:rsid w:val="009A0165"/>
    <w:rsid w:val="009A020A"/>
    <w:rsid w:val="009A025B"/>
    <w:rsid w:val="009A058D"/>
    <w:rsid w:val="009A08EA"/>
    <w:rsid w:val="009A0E2F"/>
    <w:rsid w:val="009A0FDD"/>
    <w:rsid w:val="009A1389"/>
    <w:rsid w:val="009A163F"/>
    <w:rsid w:val="009A174D"/>
    <w:rsid w:val="009A1894"/>
    <w:rsid w:val="009A1985"/>
    <w:rsid w:val="009A1DF0"/>
    <w:rsid w:val="009A1EA1"/>
    <w:rsid w:val="009A2992"/>
    <w:rsid w:val="009A2A08"/>
    <w:rsid w:val="009A2D6C"/>
    <w:rsid w:val="009A2F8F"/>
    <w:rsid w:val="009A3478"/>
    <w:rsid w:val="009A3C89"/>
    <w:rsid w:val="009A41B2"/>
    <w:rsid w:val="009A43A9"/>
    <w:rsid w:val="009A43BB"/>
    <w:rsid w:val="009A43E7"/>
    <w:rsid w:val="009A446E"/>
    <w:rsid w:val="009A46A3"/>
    <w:rsid w:val="009A49DB"/>
    <w:rsid w:val="009A525B"/>
    <w:rsid w:val="009A5352"/>
    <w:rsid w:val="009A535F"/>
    <w:rsid w:val="009A542C"/>
    <w:rsid w:val="009A5DF4"/>
    <w:rsid w:val="009A65FD"/>
    <w:rsid w:val="009A6934"/>
    <w:rsid w:val="009A6A2C"/>
    <w:rsid w:val="009A6AD7"/>
    <w:rsid w:val="009A6C5C"/>
    <w:rsid w:val="009A6DD8"/>
    <w:rsid w:val="009A7161"/>
    <w:rsid w:val="009A78E6"/>
    <w:rsid w:val="009A7993"/>
    <w:rsid w:val="009A7B1E"/>
    <w:rsid w:val="009A7B36"/>
    <w:rsid w:val="009B0837"/>
    <w:rsid w:val="009B0959"/>
    <w:rsid w:val="009B096F"/>
    <w:rsid w:val="009B09CF"/>
    <w:rsid w:val="009B0A44"/>
    <w:rsid w:val="009B0CFF"/>
    <w:rsid w:val="009B0D26"/>
    <w:rsid w:val="009B1232"/>
    <w:rsid w:val="009B21CF"/>
    <w:rsid w:val="009B2303"/>
    <w:rsid w:val="009B24E9"/>
    <w:rsid w:val="009B28F0"/>
    <w:rsid w:val="009B2EAF"/>
    <w:rsid w:val="009B30BC"/>
    <w:rsid w:val="009B3562"/>
    <w:rsid w:val="009B3A6F"/>
    <w:rsid w:val="009B3D02"/>
    <w:rsid w:val="009B3F91"/>
    <w:rsid w:val="009B416E"/>
    <w:rsid w:val="009B4438"/>
    <w:rsid w:val="009B45E0"/>
    <w:rsid w:val="009B47C6"/>
    <w:rsid w:val="009B493E"/>
    <w:rsid w:val="009B51D7"/>
    <w:rsid w:val="009B52E3"/>
    <w:rsid w:val="009B5351"/>
    <w:rsid w:val="009B53D0"/>
    <w:rsid w:val="009B5417"/>
    <w:rsid w:val="009B57A3"/>
    <w:rsid w:val="009B58FC"/>
    <w:rsid w:val="009B61BE"/>
    <w:rsid w:val="009B6471"/>
    <w:rsid w:val="009B667F"/>
    <w:rsid w:val="009B6AB1"/>
    <w:rsid w:val="009B6E5B"/>
    <w:rsid w:val="009B7135"/>
    <w:rsid w:val="009B737F"/>
    <w:rsid w:val="009B76FE"/>
    <w:rsid w:val="009B7A5E"/>
    <w:rsid w:val="009B7AE1"/>
    <w:rsid w:val="009B7FB8"/>
    <w:rsid w:val="009C01C9"/>
    <w:rsid w:val="009C0503"/>
    <w:rsid w:val="009C0511"/>
    <w:rsid w:val="009C05A0"/>
    <w:rsid w:val="009C0DB3"/>
    <w:rsid w:val="009C0DC7"/>
    <w:rsid w:val="009C0DCA"/>
    <w:rsid w:val="009C0DE0"/>
    <w:rsid w:val="009C0F1C"/>
    <w:rsid w:val="009C12F5"/>
    <w:rsid w:val="009C13E5"/>
    <w:rsid w:val="009C1A2D"/>
    <w:rsid w:val="009C1B6A"/>
    <w:rsid w:val="009C21AC"/>
    <w:rsid w:val="009C322F"/>
    <w:rsid w:val="009C3799"/>
    <w:rsid w:val="009C3AC2"/>
    <w:rsid w:val="009C3BDC"/>
    <w:rsid w:val="009C3C60"/>
    <w:rsid w:val="009C43F7"/>
    <w:rsid w:val="009C45E8"/>
    <w:rsid w:val="009C487E"/>
    <w:rsid w:val="009C5846"/>
    <w:rsid w:val="009C5A0E"/>
    <w:rsid w:val="009C5AE9"/>
    <w:rsid w:val="009C5F22"/>
    <w:rsid w:val="009C614A"/>
    <w:rsid w:val="009C65B2"/>
    <w:rsid w:val="009C67D7"/>
    <w:rsid w:val="009C68BE"/>
    <w:rsid w:val="009C7B68"/>
    <w:rsid w:val="009D0580"/>
    <w:rsid w:val="009D06B5"/>
    <w:rsid w:val="009D08C4"/>
    <w:rsid w:val="009D0C6F"/>
    <w:rsid w:val="009D1138"/>
    <w:rsid w:val="009D1316"/>
    <w:rsid w:val="009D13F1"/>
    <w:rsid w:val="009D153D"/>
    <w:rsid w:val="009D1686"/>
    <w:rsid w:val="009D1AAF"/>
    <w:rsid w:val="009D20AE"/>
    <w:rsid w:val="009D21B9"/>
    <w:rsid w:val="009D268D"/>
    <w:rsid w:val="009D2C33"/>
    <w:rsid w:val="009D315A"/>
    <w:rsid w:val="009D331C"/>
    <w:rsid w:val="009D36D6"/>
    <w:rsid w:val="009D3941"/>
    <w:rsid w:val="009D44B8"/>
    <w:rsid w:val="009D4B61"/>
    <w:rsid w:val="009D4D58"/>
    <w:rsid w:val="009D4E7F"/>
    <w:rsid w:val="009D543B"/>
    <w:rsid w:val="009D54A3"/>
    <w:rsid w:val="009D60D1"/>
    <w:rsid w:val="009D6100"/>
    <w:rsid w:val="009D646F"/>
    <w:rsid w:val="009D6984"/>
    <w:rsid w:val="009D6FF6"/>
    <w:rsid w:val="009D7677"/>
    <w:rsid w:val="009D7886"/>
    <w:rsid w:val="009D798B"/>
    <w:rsid w:val="009D7BA8"/>
    <w:rsid w:val="009D7BF0"/>
    <w:rsid w:val="009E010B"/>
    <w:rsid w:val="009E08DB"/>
    <w:rsid w:val="009E0CB4"/>
    <w:rsid w:val="009E1233"/>
    <w:rsid w:val="009E1471"/>
    <w:rsid w:val="009E1729"/>
    <w:rsid w:val="009E1AC5"/>
    <w:rsid w:val="009E1F44"/>
    <w:rsid w:val="009E228A"/>
    <w:rsid w:val="009E22D1"/>
    <w:rsid w:val="009E24E5"/>
    <w:rsid w:val="009E29E7"/>
    <w:rsid w:val="009E2D65"/>
    <w:rsid w:val="009E2FF2"/>
    <w:rsid w:val="009E319E"/>
    <w:rsid w:val="009E350D"/>
    <w:rsid w:val="009E3544"/>
    <w:rsid w:val="009E35C4"/>
    <w:rsid w:val="009E3AF8"/>
    <w:rsid w:val="009E3B69"/>
    <w:rsid w:val="009E3D70"/>
    <w:rsid w:val="009E4BB6"/>
    <w:rsid w:val="009E4BF8"/>
    <w:rsid w:val="009E63C2"/>
    <w:rsid w:val="009E667F"/>
    <w:rsid w:val="009E6CF1"/>
    <w:rsid w:val="009E6E05"/>
    <w:rsid w:val="009E6E41"/>
    <w:rsid w:val="009E71CA"/>
    <w:rsid w:val="009E7888"/>
    <w:rsid w:val="009E79FA"/>
    <w:rsid w:val="009E7CE1"/>
    <w:rsid w:val="009E7F37"/>
    <w:rsid w:val="009F04D9"/>
    <w:rsid w:val="009F08D2"/>
    <w:rsid w:val="009F0AAF"/>
    <w:rsid w:val="009F0E50"/>
    <w:rsid w:val="009F13ED"/>
    <w:rsid w:val="009F1431"/>
    <w:rsid w:val="009F1DFA"/>
    <w:rsid w:val="009F2410"/>
    <w:rsid w:val="009F247F"/>
    <w:rsid w:val="009F25C9"/>
    <w:rsid w:val="009F2702"/>
    <w:rsid w:val="009F2F86"/>
    <w:rsid w:val="009F3F4D"/>
    <w:rsid w:val="009F4257"/>
    <w:rsid w:val="009F45E1"/>
    <w:rsid w:val="009F470B"/>
    <w:rsid w:val="009F498A"/>
    <w:rsid w:val="009F4A45"/>
    <w:rsid w:val="009F4A48"/>
    <w:rsid w:val="009F4BDC"/>
    <w:rsid w:val="009F4CDE"/>
    <w:rsid w:val="009F501B"/>
    <w:rsid w:val="009F5564"/>
    <w:rsid w:val="009F5692"/>
    <w:rsid w:val="009F5F94"/>
    <w:rsid w:val="009F6261"/>
    <w:rsid w:val="009F659F"/>
    <w:rsid w:val="009F6A98"/>
    <w:rsid w:val="009F6E8D"/>
    <w:rsid w:val="009F6FC3"/>
    <w:rsid w:val="009F742C"/>
    <w:rsid w:val="009F7440"/>
    <w:rsid w:val="009F7563"/>
    <w:rsid w:val="009F76CC"/>
    <w:rsid w:val="009F76EE"/>
    <w:rsid w:val="009F771B"/>
    <w:rsid w:val="009F78B4"/>
    <w:rsid w:val="009F7913"/>
    <w:rsid w:val="009F7D51"/>
    <w:rsid w:val="009F7E28"/>
    <w:rsid w:val="00A00302"/>
    <w:rsid w:val="00A003CA"/>
    <w:rsid w:val="00A0051E"/>
    <w:rsid w:val="00A009EA"/>
    <w:rsid w:val="00A00A11"/>
    <w:rsid w:val="00A00B87"/>
    <w:rsid w:val="00A00C34"/>
    <w:rsid w:val="00A00D42"/>
    <w:rsid w:val="00A00FEF"/>
    <w:rsid w:val="00A013FD"/>
    <w:rsid w:val="00A014B0"/>
    <w:rsid w:val="00A01535"/>
    <w:rsid w:val="00A01A43"/>
    <w:rsid w:val="00A01C49"/>
    <w:rsid w:val="00A01DD9"/>
    <w:rsid w:val="00A01F6F"/>
    <w:rsid w:val="00A02937"/>
    <w:rsid w:val="00A02E59"/>
    <w:rsid w:val="00A03047"/>
    <w:rsid w:val="00A0331F"/>
    <w:rsid w:val="00A03440"/>
    <w:rsid w:val="00A034CF"/>
    <w:rsid w:val="00A04A1B"/>
    <w:rsid w:val="00A04A7E"/>
    <w:rsid w:val="00A04FF7"/>
    <w:rsid w:val="00A059C8"/>
    <w:rsid w:val="00A05E3D"/>
    <w:rsid w:val="00A06D57"/>
    <w:rsid w:val="00A06F6D"/>
    <w:rsid w:val="00A06F83"/>
    <w:rsid w:val="00A07516"/>
    <w:rsid w:val="00A07572"/>
    <w:rsid w:val="00A075AD"/>
    <w:rsid w:val="00A07673"/>
    <w:rsid w:val="00A076E8"/>
    <w:rsid w:val="00A07737"/>
    <w:rsid w:val="00A07ED6"/>
    <w:rsid w:val="00A07EF2"/>
    <w:rsid w:val="00A07F9A"/>
    <w:rsid w:val="00A10371"/>
    <w:rsid w:val="00A103F3"/>
    <w:rsid w:val="00A10A82"/>
    <w:rsid w:val="00A10AB6"/>
    <w:rsid w:val="00A10E2F"/>
    <w:rsid w:val="00A10F71"/>
    <w:rsid w:val="00A1117F"/>
    <w:rsid w:val="00A11215"/>
    <w:rsid w:val="00A1138B"/>
    <w:rsid w:val="00A1191A"/>
    <w:rsid w:val="00A11A24"/>
    <w:rsid w:val="00A128D9"/>
    <w:rsid w:val="00A12AC0"/>
    <w:rsid w:val="00A12BF1"/>
    <w:rsid w:val="00A12C65"/>
    <w:rsid w:val="00A13410"/>
    <w:rsid w:val="00A13AA7"/>
    <w:rsid w:val="00A13FE4"/>
    <w:rsid w:val="00A1416A"/>
    <w:rsid w:val="00A14652"/>
    <w:rsid w:val="00A14688"/>
    <w:rsid w:val="00A147E8"/>
    <w:rsid w:val="00A14801"/>
    <w:rsid w:val="00A14889"/>
    <w:rsid w:val="00A14AA6"/>
    <w:rsid w:val="00A14E92"/>
    <w:rsid w:val="00A15169"/>
    <w:rsid w:val="00A1523F"/>
    <w:rsid w:val="00A15247"/>
    <w:rsid w:val="00A15380"/>
    <w:rsid w:val="00A15628"/>
    <w:rsid w:val="00A158E1"/>
    <w:rsid w:val="00A15B9F"/>
    <w:rsid w:val="00A15DF8"/>
    <w:rsid w:val="00A16248"/>
    <w:rsid w:val="00A162E4"/>
    <w:rsid w:val="00A165B9"/>
    <w:rsid w:val="00A16822"/>
    <w:rsid w:val="00A16B8C"/>
    <w:rsid w:val="00A16BD1"/>
    <w:rsid w:val="00A16FD5"/>
    <w:rsid w:val="00A170DF"/>
    <w:rsid w:val="00A177F2"/>
    <w:rsid w:val="00A17958"/>
    <w:rsid w:val="00A17F69"/>
    <w:rsid w:val="00A20349"/>
    <w:rsid w:val="00A2045E"/>
    <w:rsid w:val="00A209E5"/>
    <w:rsid w:val="00A21275"/>
    <w:rsid w:val="00A2133E"/>
    <w:rsid w:val="00A21489"/>
    <w:rsid w:val="00A2159E"/>
    <w:rsid w:val="00A21620"/>
    <w:rsid w:val="00A216A2"/>
    <w:rsid w:val="00A218FC"/>
    <w:rsid w:val="00A21DEB"/>
    <w:rsid w:val="00A21E2B"/>
    <w:rsid w:val="00A21FC1"/>
    <w:rsid w:val="00A22055"/>
    <w:rsid w:val="00A227EB"/>
    <w:rsid w:val="00A22F49"/>
    <w:rsid w:val="00A23207"/>
    <w:rsid w:val="00A232EC"/>
    <w:rsid w:val="00A2379E"/>
    <w:rsid w:val="00A23C46"/>
    <w:rsid w:val="00A242C2"/>
    <w:rsid w:val="00A254BA"/>
    <w:rsid w:val="00A25500"/>
    <w:rsid w:val="00A25BC9"/>
    <w:rsid w:val="00A25C11"/>
    <w:rsid w:val="00A26398"/>
    <w:rsid w:val="00A265DF"/>
    <w:rsid w:val="00A26659"/>
    <w:rsid w:val="00A26843"/>
    <w:rsid w:val="00A26896"/>
    <w:rsid w:val="00A26CAF"/>
    <w:rsid w:val="00A2710D"/>
    <w:rsid w:val="00A27C81"/>
    <w:rsid w:val="00A27C9A"/>
    <w:rsid w:val="00A27E16"/>
    <w:rsid w:val="00A302D8"/>
    <w:rsid w:val="00A30582"/>
    <w:rsid w:val="00A30687"/>
    <w:rsid w:val="00A30B5A"/>
    <w:rsid w:val="00A30FB6"/>
    <w:rsid w:val="00A31044"/>
    <w:rsid w:val="00A310C4"/>
    <w:rsid w:val="00A31732"/>
    <w:rsid w:val="00A31BD4"/>
    <w:rsid w:val="00A31C46"/>
    <w:rsid w:val="00A31CC4"/>
    <w:rsid w:val="00A31CEA"/>
    <w:rsid w:val="00A325E3"/>
    <w:rsid w:val="00A32E67"/>
    <w:rsid w:val="00A330BD"/>
    <w:rsid w:val="00A33673"/>
    <w:rsid w:val="00A33761"/>
    <w:rsid w:val="00A337C4"/>
    <w:rsid w:val="00A338E0"/>
    <w:rsid w:val="00A33C99"/>
    <w:rsid w:val="00A33F64"/>
    <w:rsid w:val="00A33FB9"/>
    <w:rsid w:val="00A34D88"/>
    <w:rsid w:val="00A34D9B"/>
    <w:rsid w:val="00A350F1"/>
    <w:rsid w:val="00A36097"/>
    <w:rsid w:val="00A365B5"/>
    <w:rsid w:val="00A36758"/>
    <w:rsid w:val="00A3676B"/>
    <w:rsid w:val="00A3764B"/>
    <w:rsid w:val="00A376C9"/>
    <w:rsid w:val="00A37703"/>
    <w:rsid w:val="00A37850"/>
    <w:rsid w:val="00A37AFA"/>
    <w:rsid w:val="00A37BE4"/>
    <w:rsid w:val="00A4002D"/>
    <w:rsid w:val="00A40213"/>
    <w:rsid w:val="00A40526"/>
    <w:rsid w:val="00A405FD"/>
    <w:rsid w:val="00A409B0"/>
    <w:rsid w:val="00A4117A"/>
    <w:rsid w:val="00A41287"/>
    <w:rsid w:val="00A41B27"/>
    <w:rsid w:val="00A41D61"/>
    <w:rsid w:val="00A42205"/>
    <w:rsid w:val="00A42287"/>
    <w:rsid w:val="00A423CA"/>
    <w:rsid w:val="00A423DD"/>
    <w:rsid w:val="00A426C3"/>
    <w:rsid w:val="00A427C0"/>
    <w:rsid w:val="00A4319F"/>
    <w:rsid w:val="00A4327D"/>
    <w:rsid w:val="00A4336A"/>
    <w:rsid w:val="00A4337D"/>
    <w:rsid w:val="00A434E1"/>
    <w:rsid w:val="00A43550"/>
    <w:rsid w:val="00A439B8"/>
    <w:rsid w:val="00A43F7B"/>
    <w:rsid w:val="00A446DF"/>
    <w:rsid w:val="00A4471F"/>
    <w:rsid w:val="00A44EC5"/>
    <w:rsid w:val="00A4509A"/>
    <w:rsid w:val="00A45330"/>
    <w:rsid w:val="00A46023"/>
    <w:rsid w:val="00A466D4"/>
    <w:rsid w:val="00A467B7"/>
    <w:rsid w:val="00A476DC"/>
    <w:rsid w:val="00A477A0"/>
    <w:rsid w:val="00A47884"/>
    <w:rsid w:val="00A47EBE"/>
    <w:rsid w:val="00A50742"/>
    <w:rsid w:val="00A50833"/>
    <w:rsid w:val="00A5097A"/>
    <w:rsid w:val="00A5109F"/>
    <w:rsid w:val="00A510AF"/>
    <w:rsid w:val="00A51393"/>
    <w:rsid w:val="00A5140B"/>
    <w:rsid w:val="00A517F6"/>
    <w:rsid w:val="00A51EC5"/>
    <w:rsid w:val="00A529EF"/>
    <w:rsid w:val="00A52AA8"/>
    <w:rsid w:val="00A52B3B"/>
    <w:rsid w:val="00A53073"/>
    <w:rsid w:val="00A53BAB"/>
    <w:rsid w:val="00A53C28"/>
    <w:rsid w:val="00A53C5C"/>
    <w:rsid w:val="00A53EB2"/>
    <w:rsid w:val="00A53EB5"/>
    <w:rsid w:val="00A53FD1"/>
    <w:rsid w:val="00A54163"/>
    <w:rsid w:val="00A5417F"/>
    <w:rsid w:val="00A54180"/>
    <w:rsid w:val="00A54710"/>
    <w:rsid w:val="00A549A9"/>
    <w:rsid w:val="00A54D17"/>
    <w:rsid w:val="00A55397"/>
    <w:rsid w:val="00A55730"/>
    <w:rsid w:val="00A55962"/>
    <w:rsid w:val="00A5596B"/>
    <w:rsid w:val="00A55979"/>
    <w:rsid w:val="00A55A25"/>
    <w:rsid w:val="00A55B96"/>
    <w:rsid w:val="00A55CCB"/>
    <w:rsid w:val="00A55D14"/>
    <w:rsid w:val="00A55E35"/>
    <w:rsid w:val="00A55FDA"/>
    <w:rsid w:val="00A560F0"/>
    <w:rsid w:val="00A563F7"/>
    <w:rsid w:val="00A566DA"/>
    <w:rsid w:val="00A567E9"/>
    <w:rsid w:val="00A5681C"/>
    <w:rsid w:val="00A56899"/>
    <w:rsid w:val="00A56E5D"/>
    <w:rsid w:val="00A5723B"/>
    <w:rsid w:val="00A5796B"/>
    <w:rsid w:val="00A57ABF"/>
    <w:rsid w:val="00A57AD7"/>
    <w:rsid w:val="00A57D5E"/>
    <w:rsid w:val="00A600D8"/>
    <w:rsid w:val="00A60421"/>
    <w:rsid w:val="00A60A2D"/>
    <w:rsid w:val="00A60A5F"/>
    <w:rsid w:val="00A60AA9"/>
    <w:rsid w:val="00A60D23"/>
    <w:rsid w:val="00A6106C"/>
    <w:rsid w:val="00A6127A"/>
    <w:rsid w:val="00A613DC"/>
    <w:rsid w:val="00A61948"/>
    <w:rsid w:val="00A61A44"/>
    <w:rsid w:val="00A61AC5"/>
    <w:rsid w:val="00A61C96"/>
    <w:rsid w:val="00A61F02"/>
    <w:rsid w:val="00A62163"/>
    <w:rsid w:val="00A6252C"/>
    <w:rsid w:val="00A62662"/>
    <w:rsid w:val="00A62839"/>
    <w:rsid w:val="00A62952"/>
    <w:rsid w:val="00A62CE5"/>
    <w:rsid w:val="00A63AE1"/>
    <w:rsid w:val="00A63D68"/>
    <w:rsid w:val="00A640FA"/>
    <w:rsid w:val="00A64704"/>
    <w:rsid w:val="00A64C80"/>
    <w:rsid w:val="00A65180"/>
    <w:rsid w:val="00A6533F"/>
    <w:rsid w:val="00A658D4"/>
    <w:rsid w:val="00A65939"/>
    <w:rsid w:val="00A65B1D"/>
    <w:rsid w:val="00A65E85"/>
    <w:rsid w:val="00A662D8"/>
    <w:rsid w:val="00A663DF"/>
    <w:rsid w:val="00A66A82"/>
    <w:rsid w:val="00A670A6"/>
    <w:rsid w:val="00A6729D"/>
    <w:rsid w:val="00A67690"/>
    <w:rsid w:val="00A6784B"/>
    <w:rsid w:val="00A67F3B"/>
    <w:rsid w:val="00A71046"/>
    <w:rsid w:val="00A712DD"/>
    <w:rsid w:val="00A714F8"/>
    <w:rsid w:val="00A71EC8"/>
    <w:rsid w:val="00A72200"/>
    <w:rsid w:val="00A7236F"/>
    <w:rsid w:val="00A726F4"/>
    <w:rsid w:val="00A72874"/>
    <w:rsid w:val="00A72A0B"/>
    <w:rsid w:val="00A72E0F"/>
    <w:rsid w:val="00A72FC8"/>
    <w:rsid w:val="00A73508"/>
    <w:rsid w:val="00A7358C"/>
    <w:rsid w:val="00A7394D"/>
    <w:rsid w:val="00A73E64"/>
    <w:rsid w:val="00A73F72"/>
    <w:rsid w:val="00A744D5"/>
    <w:rsid w:val="00A74757"/>
    <w:rsid w:val="00A74CBB"/>
    <w:rsid w:val="00A74EA9"/>
    <w:rsid w:val="00A751A1"/>
    <w:rsid w:val="00A75803"/>
    <w:rsid w:val="00A75EE3"/>
    <w:rsid w:val="00A76013"/>
    <w:rsid w:val="00A763E4"/>
    <w:rsid w:val="00A76C25"/>
    <w:rsid w:val="00A76CC7"/>
    <w:rsid w:val="00A771A9"/>
    <w:rsid w:val="00A77C32"/>
    <w:rsid w:val="00A77C44"/>
    <w:rsid w:val="00A77E96"/>
    <w:rsid w:val="00A77EF8"/>
    <w:rsid w:val="00A80157"/>
    <w:rsid w:val="00A80A55"/>
    <w:rsid w:val="00A80AA1"/>
    <w:rsid w:val="00A80DE0"/>
    <w:rsid w:val="00A810BD"/>
    <w:rsid w:val="00A811BC"/>
    <w:rsid w:val="00A8145C"/>
    <w:rsid w:val="00A814ED"/>
    <w:rsid w:val="00A81873"/>
    <w:rsid w:val="00A82490"/>
    <w:rsid w:val="00A82CCB"/>
    <w:rsid w:val="00A83081"/>
    <w:rsid w:val="00A83395"/>
    <w:rsid w:val="00A833D1"/>
    <w:rsid w:val="00A83847"/>
    <w:rsid w:val="00A83857"/>
    <w:rsid w:val="00A83995"/>
    <w:rsid w:val="00A83F37"/>
    <w:rsid w:val="00A84127"/>
    <w:rsid w:val="00A84159"/>
    <w:rsid w:val="00A84241"/>
    <w:rsid w:val="00A845AB"/>
    <w:rsid w:val="00A84D04"/>
    <w:rsid w:val="00A84E90"/>
    <w:rsid w:val="00A8507B"/>
    <w:rsid w:val="00A8527C"/>
    <w:rsid w:val="00A854EA"/>
    <w:rsid w:val="00A85AD8"/>
    <w:rsid w:val="00A85B2B"/>
    <w:rsid w:val="00A85FDA"/>
    <w:rsid w:val="00A864F7"/>
    <w:rsid w:val="00A86551"/>
    <w:rsid w:val="00A86711"/>
    <w:rsid w:val="00A86B05"/>
    <w:rsid w:val="00A86C21"/>
    <w:rsid w:val="00A86E19"/>
    <w:rsid w:val="00A873C6"/>
    <w:rsid w:val="00A8744E"/>
    <w:rsid w:val="00A87503"/>
    <w:rsid w:val="00A875F8"/>
    <w:rsid w:val="00A90048"/>
    <w:rsid w:val="00A90232"/>
    <w:rsid w:val="00A9037C"/>
    <w:rsid w:val="00A9071F"/>
    <w:rsid w:val="00A90805"/>
    <w:rsid w:val="00A90B3F"/>
    <w:rsid w:val="00A90CB3"/>
    <w:rsid w:val="00A90F4B"/>
    <w:rsid w:val="00A91100"/>
    <w:rsid w:val="00A911D2"/>
    <w:rsid w:val="00A912D1"/>
    <w:rsid w:val="00A91586"/>
    <w:rsid w:val="00A92115"/>
    <w:rsid w:val="00A9248B"/>
    <w:rsid w:val="00A924AD"/>
    <w:rsid w:val="00A9259D"/>
    <w:rsid w:val="00A92F19"/>
    <w:rsid w:val="00A9301E"/>
    <w:rsid w:val="00A93313"/>
    <w:rsid w:val="00A9367E"/>
    <w:rsid w:val="00A93837"/>
    <w:rsid w:val="00A93C04"/>
    <w:rsid w:val="00A93C49"/>
    <w:rsid w:val="00A93D8A"/>
    <w:rsid w:val="00A93E71"/>
    <w:rsid w:val="00A9445B"/>
    <w:rsid w:val="00A9484D"/>
    <w:rsid w:val="00A94BC0"/>
    <w:rsid w:val="00A94F7E"/>
    <w:rsid w:val="00A95329"/>
    <w:rsid w:val="00A9544A"/>
    <w:rsid w:val="00A9553C"/>
    <w:rsid w:val="00A95AEC"/>
    <w:rsid w:val="00A95EBF"/>
    <w:rsid w:val="00A95FC7"/>
    <w:rsid w:val="00A9634B"/>
    <w:rsid w:val="00A9638C"/>
    <w:rsid w:val="00A96AC9"/>
    <w:rsid w:val="00A97055"/>
    <w:rsid w:val="00A97165"/>
    <w:rsid w:val="00A973C9"/>
    <w:rsid w:val="00A97502"/>
    <w:rsid w:val="00A975F4"/>
    <w:rsid w:val="00A976D1"/>
    <w:rsid w:val="00A97AA0"/>
    <w:rsid w:val="00A97B71"/>
    <w:rsid w:val="00A97D91"/>
    <w:rsid w:val="00A97DC9"/>
    <w:rsid w:val="00AA0172"/>
    <w:rsid w:val="00AA021C"/>
    <w:rsid w:val="00AA0322"/>
    <w:rsid w:val="00AA03A6"/>
    <w:rsid w:val="00AA0721"/>
    <w:rsid w:val="00AA0798"/>
    <w:rsid w:val="00AA0819"/>
    <w:rsid w:val="00AA0C20"/>
    <w:rsid w:val="00AA0DC2"/>
    <w:rsid w:val="00AA0EC9"/>
    <w:rsid w:val="00AA13BC"/>
    <w:rsid w:val="00AA1A40"/>
    <w:rsid w:val="00AA1F8A"/>
    <w:rsid w:val="00AA316D"/>
    <w:rsid w:val="00AA360C"/>
    <w:rsid w:val="00AA39B0"/>
    <w:rsid w:val="00AA3B86"/>
    <w:rsid w:val="00AA3C75"/>
    <w:rsid w:val="00AA3F49"/>
    <w:rsid w:val="00AA3F61"/>
    <w:rsid w:val="00AA4402"/>
    <w:rsid w:val="00AA470D"/>
    <w:rsid w:val="00AA4948"/>
    <w:rsid w:val="00AA5E0D"/>
    <w:rsid w:val="00AA5EB7"/>
    <w:rsid w:val="00AA6044"/>
    <w:rsid w:val="00AA6061"/>
    <w:rsid w:val="00AA60A3"/>
    <w:rsid w:val="00AA613C"/>
    <w:rsid w:val="00AA7645"/>
    <w:rsid w:val="00AA7702"/>
    <w:rsid w:val="00AA78DC"/>
    <w:rsid w:val="00AA7BF7"/>
    <w:rsid w:val="00AA7E48"/>
    <w:rsid w:val="00AB008A"/>
    <w:rsid w:val="00AB0134"/>
    <w:rsid w:val="00AB085B"/>
    <w:rsid w:val="00AB0890"/>
    <w:rsid w:val="00AB0AE2"/>
    <w:rsid w:val="00AB0B12"/>
    <w:rsid w:val="00AB0C5D"/>
    <w:rsid w:val="00AB0C72"/>
    <w:rsid w:val="00AB0CBF"/>
    <w:rsid w:val="00AB1077"/>
    <w:rsid w:val="00AB10C3"/>
    <w:rsid w:val="00AB10E4"/>
    <w:rsid w:val="00AB1904"/>
    <w:rsid w:val="00AB1A13"/>
    <w:rsid w:val="00AB1A59"/>
    <w:rsid w:val="00AB1FEB"/>
    <w:rsid w:val="00AB20FC"/>
    <w:rsid w:val="00AB2247"/>
    <w:rsid w:val="00AB22A8"/>
    <w:rsid w:val="00AB26FC"/>
    <w:rsid w:val="00AB28FC"/>
    <w:rsid w:val="00AB2A9D"/>
    <w:rsid w:val="00AB2FDA"/>
    <w:rsid w:val="00AB301E"/>
    <w:rsid w:val="00AB3098"/>
    <w:rsid w:val="00AB3430"/>
    <w:rsid w:val="00AB3D29"/>
    <w:rsid w:val="00AB4542"/>
    <w:rsid w:val="00AB4554"/>
    <w:rsid w:val="00AB4601"/>
    <w:rsid w:val="00AB46B8"/>
    <w:rsid w:val="00AB47DD"/>
    <w:rsid w:val="00AB4BB7"/>
    <w:rsid w:val="00AB4DCA"/>
    <w:rsid w:val="00AB4DE6"/>
    <w:rsid w:val="00AB57D3"/>
    <w:rsid w:val="00AB596D"/>
    <w:rsid w:val="00AB5D18"/>
    <w:rsid w:val="00AB63E5"/>
    <w:rsid w:val="00AB6469"/>
    <w:rsid w:val="00AB6891"/>
    <w:rsid w:val="00AB68D1"/>
    <w:rsid w:val="00AB6974"/>
    <w:rsid w:val="00AB69BF"/>
    <w:rsid w:val="00AB726D"/>
    <w:rsid w:val="00AB7631"/>
    <w:rsid w:val="00AB77A4"/>
    <w:rsid w:val="00AB7933"/>
    <w:rsid w:val="00AB7A7F"/>
    <w:rsid w:val="00AB7EF6"/>
    <w:rsid w:val="00AB7F62"/>
    <w:rsid w:val="00AC04CB"/>
    <w:rsid w:val="00AC06AA"/>
    <w:rsid w:val="00AC06EB"/>
    <w:rsid w:val="00AC11C0"/>
    <w:rsid w:val="00AC1381"/>
    <w:rsid w:val="00AC166D"/>
    <w:rsid w:val="00AC1747"/>
    <w:rsid w:val="00AC1843"/>
    <w:rsid w:val="00AC28D6"/>
    <w:rsid w:val="00AC2996"/>
    <w:rsid w:val="00AC2AA3"/>
    <w:rsid w:val="00AC2AD7"/>
    <w:rsid w:val="00AC2F9C"/>
    <w:rsid w:val="00AC3401"/>
    <w:rsid w:val="00AC3991"/>
    <w:rsid w:val="00AC3A41"/>
    <w:rsid w:val="00AC3A49"/>
    <w:rsid w:val="00AC3AEB"/>
    <w:rsid w:val="00AC454A"/>
    <w:rsid w:val="00AC475C"/>
    <w:rsid w:val="00AC49CE"/>
    <w:rsid w:val="00AC4BC9"/>
    <w:rsid w:val="00AC4C73"/>
    <w:rsid w:val="00AC4DBD"/>
    <w:rsid w:val="00AC4E8B"/>
    <w:rsid w:val="00AC4F06"/>
    <w:rsid w:val="00AC55F5"/>
    <w:rsid w:val="00AC5CC6"/>
    <w:rsid w:val="00AC623A"/>
    <w:rsid w:val="00AC66B3"/>
    <w:rsid w:val="00AC6894"/>
    <w:rsid w:val="00AC68CB"/>
    <w:rsid w:val="00AC7F4C"/>
    <w:rsid w:val="00AC7FCE"/>
    <w:rsid w:val="00AD03DB"/>
    <w:rsid w:val="00AD09D8"/>
    <w:rsid w:val="00AD0A48"/>
    <w:rsid w:val="00AD0E2C"/>
    <w:rsid w:val="00AD1207"/>
    <w:rsid w:val="00AD12FD"/>
    <w:rsid w:val="00AD1538"/>
    <w:rsid w:val="00AD1751"/>
    <w:rsid w:val="00AD1A65"/>
    <w:rsid w:val="00AD1BAF"/>
    <w:rsid w:val="00AD29A0"/>
    <w:rsid w:val="00AD2E06"/>
    <w:rsid w:val="00AD31A1"/>
    <w:rsid w:val="00AD3243"/>
    <w:rsid w:val="00AD32B9"/>
    <w:rsid w:val="00AD34EA"/>
    <w:rsid w:val="00AD3CE8"/>
    <w:rsid w:val="00AD41E8"/>
    <w:rsid w:val="00AD4203"/>
    <w:rsid w:val="00AD4457"/>
    <w:rsid w:val="00AD446B"/>
    <w:rsid w:val="00AD44C9"/>
    <w:rsid w:val="00AD48F3"/>
    <w:rsid w:val="00AD4B3B"/>
    <w:rsid w:val="00AD4C39"/>
    <w:rsid w:val="00AD5132"/>
    <w:rsid w:val="00AD51EC"/>
    <w:rsid w:val="00AD53D7"/>
    <w:rsid w:val="00AD5AE5"/>
    <w:rsid w:val="00AD5CC9"/>
    <w:rsid w:val="00AD5D82"/>
    <w:rsid w:val="00AD5EDB"/>
    <w:rsid w:val="00AD6056"/>
    <w:rsid w:val="00AD6796"/>
    <w:rsid w:val="00AD68A9"/>
    <w:rsid w:val="00AD6B35"/>
    <w:rsid w:val="00AD6DD2"/>
    <w:rsid w:val="00AD6DF3"/>
    <w:rsid w:val="00AD71A8"/>
    <w:rsid w:val="00AD73F9"/>
    <w:rsid w:val="00AD744C"/>
    <w:rsid w:val="00AD792A"/>
    <w:rsid w:val="00AD7A48"/>
    <w:rsid w:val="00AD7D0C"/>
    <w:rsid w:val="00AD7F3A"/>
    <w:rsid w:val="00AD7F56"/>
    <w:rsid w:val="00AE0125"/>
    <w:rsid w:val="00AE0240"/>
    <w:rsid w:val="00AE0FEA"/>
    <w:rsid w:val="00AE1413"/>
    <w:rsid w:val="00AE1682"/>
    <w:rsid w:val="00AE1DCE"/>
    <w:rsid w:val="00AE2382"/>
    <w:rsid w:val="00AE2445"/>
    <w:rsid w:val="00AE24E7"/>
    <w:rsid w:val="00AE2505"/>
    <w:rsid w:val="00AE2520"/>
    <w:rsid w:val="00AE257A"/>
    <w:rsid w:val="00AE2595"/>
    <w:rsid w:val="00AE27DE"/>
    <w:rsid w:val="00AE2D41"/>
    <w:rsid w:val="00AE3061"/>
    <w:rsid w:val="00AE3567"/>
    <w:rsid w:val="00AE3B9C"/>
    <w:rsid w:val="00AE4031"/>
    <w:rsid w:val="00AE41EF"/>
    <w:rsid w:val="00AE424A"/>
    <w:rsid w:val="00AE4B14"/>
    <w:rsid w:val="00AE4C8A"/>
    <w:rsid w:val="00AE5500"/>
    <w:rsid w:val="00AE5816"/>
    <w:rsid w:val="00AE5932"/>
    <w:rsid w:val="00AE5E85"/>
    <w:rsid w:val="00AE5F72"/>
    <w:rsid w:val="00AE61D9"/>
    <w:rsid w:val="00AE669A"/>
    <w:rsid w:val="00AE66BE"/>
    <w:rsid w:val="00AE6A06"/>
    <w:rsid w:val="00AE6B4E"/>
    <w:rsid w:val="00AE6C5D"/>
    <w:rsid w:val="00AE70C9"/>
    <w:rsid w:val="00AE7299"/>
    <w:rsid w:val="00AE74A6"/>
    <w:rsid w:val="00AE7C9E"/>
    <w:rsid w:val="00AF0398"/>
    <w:rsid w:val="00AF058E"/>
    <w:rsid w:val="00AF060A"/>
    <w:rsid w:val="00AF07AC"/>
    <w:rsid w:val="00AF14B9"/>
    <w:rsid w:val="00AF1766"/>
    <w:rsid w:val="00AF1804"/>
    <w:rsid w:val="00AF2BEC"/>
    <w:rsid w:val="00AF2DBF"/>
    <w:rsid w:val="00AF2FF2"/>
    <w:rsid w:val="00AF321A"/>
    <w:rsid w:val="00AF326F"/>
    <w:rsid w:val="00AF34C7"/>
    <w:rsid w:val="00AF34E2"/>
    <w:rsid w:val="00AF3594"/>
    <w:rsid w:val="00AF36E9"/>
    <w:rsid w:val="00AF3750"/>
    <w:rsid w:val="00AF3890"/>
    <w:rsid w:val="00AF39E6"/>
    <w:rsid w:val="00AF406A"/>
    <w:rsid w:val="00AF4367"/>
    <w:rsid w:val="00AF43FF"/>
    <w:rsid w:val="00AF46CC"/>
    <w:rsid w:val="00AF47B9"/>
    <w:rsid w:val="00AF4E55"/>
    <w:rsid w:val="00AF5355"/>
    <w:rsid w:val="00AF53D7"/>
    <w:rsid w:val="00AF5A9C"/>
    <w:rsid w:val="00AF5B4B"/>
    <w:rsid w:val="00AF5C7C"/>
    <w:rsid w:val="00AF62FB"/>
    <w:rsid w:val="00AF76E6"/>
    <w:rsid w:val="00AF76F8"/>
    <w:rsid w:val="00AF7B7A"/>
    <w:rsid w:val="00B006B8"/>
    <w:rsid w:val="00B00E7F"/>
    <w:rsid w:val="00B00FCD"/>
    <w:rsid w:val="00B01674"/>
    <w:rsid w:val="00B01B77"/>
    <w:rsid w:val="00B01EE7"/>
    <w:rsid w:val="00B024D9"/>
    <w:rsid w:val="00B02B99"/>
    <w:rsid w:val="00B02C2C"/>
    <w:rsid w:val="00B03340"/>
    <w:rsid w:val="00B03708"/>
    <w:rsid w:val="00B037FD"/>
    <w:rsid w:val="00B03F4B"/>
    <w:rsid w:val="00B04055"/>
    <w:rsid w:val="00B040A8"/>
    <w:rsid w:val="00B0416D"/>
    <w:rsid w:val="00B04240"/>
    <w:rsid w:val="00B042F6"/>
    <w:rsid w:val="00B04510"/>
    <w:rsid w:val="00B04575"/>
    <w:rsid w:val="00B04A00"/>
    <w:rsid w:val="00B04F04"/>
    <w:rsid w:val="00B051CD"/>
    <w:rsid w:val="00B05843"/>
    <w:rsid w:val="00B05994"/>
    <w:rsid w:val="00B05C65"/>
    <w:rsid w:val="00B06B87"/>
    <w:rsid w:val="00B06DDE"/>
    <w:rsid w:val="00B079C7"/>
    <w:rsid w:val="00B07DE6"/>
    <w:rsid w:val="00B103DC"/>
    <w:rsid w:val="00B111F7"/>
    <w:rsid w:val="00B11325"/>
    <w:rsid w:val="00B1184D"/>
    <w:rsid w:val="00B11A6E"/>
    <w:rsid w:val="00B11A81"/>
    <w:rsid w:val="00B120EB"/>
    <w:rsid w:val="00B1233B"/>
    <w:rsid w:val="00B12365"/>
    <w:rsid w:val="00B12748"/>
    <w:rsid w:val="00B12C69"/>
    <w:rsid w:val="00B12F20"/>
    <w:rsid w:val="00B131B2"/>
    <w:rsid w:val="00B1333C"/>
    <w:rsid w:val="00B13453"/>
    <w:rsid w:val="00B134F6"/>
    <w:rsid w:val="00B135F5"/>
    <w:rsid w:val="00B13AD5"/>
    <w:rsid w:val="00B13C4D"/>
    <w:rsid w:val="00B1407C"/>
    <w:rsid w:val="00B1414D"/>
    <w:rsid w:val="00B1418A"/>
    <w:rsid w:val="00B144EC"/>
    <w:rsid w:val="00B1471A"/>
    <w:rsid w:val="00B14721"/>
    <w:rsid w:val="00B14A50"/>
    <w:rsid w:val="00B14BE1"/>
    <w:rsid w:val="00B156FE"/>
    <w:rsid w:val="00B159D1"/>
    <w:rsid w:val="00B15E12"/>
    <w:rsid w:val="00B167D3"/>
    <w:rsid w:val="00B172F6"/>
    <w:rsid w:val="00B174F7"/>
    <w:rsid w:val="00B1781E"/>
    <w:rsid w:val="00B17CB4"/>
    <w:rsid w:val="00B17D58"/>
    <w:rsid w:val="00B17DDE"/>
    <w:rsid w:val="00B17F12"/>
    <w:rsid w:val="00B204B8"/>
    <w:rsid w:val="00B2056C"/>
    <w:rsid w:val="00B20ADF"/>
    <w:rsid w:val="00B20E16"/>
    <w:rsid w:val="00B20F1C"/>
    <w:rsid w:val="00B20F8E"/>
    <w:rsid w:val="00B214F1"/>
    <w:rsid w:val="00B2181C"/>
    <w:rsid w:val="00B21CC0"/>
    <w:rsid w:val="00B21D6C"/>
    <w:rsid w:val="00B21FF5"/>
    <w:rsid w:val="00B22071"/>
    <w:rsid w:val="00B22E81"/>
    <w:rsid w:val="00B22EE3"/>
    <w:rsid w:val="00B233C1"/>
    <w:rsid w:val="00B2391F"/>
    <w:rsid w:val="00B23BCA"/>
    <w:rsid w:val="00B2438C"/>
    <w:rsid w:val="00B24C55"/>
    <w:rsid w:val="00B25077"/>
    <w:rsid w:val="00B2527B"/>
    <w:rsid w:val="00B25322"/>
    <w:rsid w:val="00B25438"/>
    <w:rsid w:val="00B25710"/>
    <w:rsid w:val="00B25925"/>
    <w:rsid w:val="00B25965"/>
    <w:rsid w:val="00B25CC4"/>
    <w:rsid w:val="00B25E47"/>
    <w:rsid w:val="00B268E4"/>
    <w:rsid w:val="00B26F6F"/>
    <w:rsid w:val="00B27631"/>
    <w:rsid w:val="00B2799C"/>
    <w:rsid w:val="00B279C6"/>
    <w:rsid w:val="00B27B15"/>
    <w:rsid w:val="00B27D2B"/>
    <w:rsid w:val="00B27E8C"/>
    <w:rsid w:val="00B304AC"/>
    <w:rsid w:val="00B30C83"/>
    <w:rsid w:val="00B310CE"/>
    <w:rsid w:val="00B3141D"/>
    <w:rsid w:val="00B3173A"/>
    <w:rsid w:val="00B3196E"/>
    <w:rsid w:val="00B31E7C"/>
    <w:rsid w:val="00B31FBD"/>
    <w:rsid w:val="00B320CE"/>
    <w:rsid w:val="00B324AA"/>
    <w:rsid w:val="00B32586"/>
    <w:rsid w:val="00B3288F"/>
    <w:rsid w:val="00B32A26"/>
    <w:rsid w:val="00B3315B"/>
    <w:rsid w:val="00B33485"/>
    <w:rsid w:val="00B33601"/>
    <w:rsid w:val="00B33EC4"/>
    <w:rsid w:val="00B33F75"/>
    <w:rsid w:val="00B33F7E"/>
    <w:rsid w:val="00B33FC5"/>
    <w:rsid w:val="00B343BE"/>
    <w:rsid w:val="00B347FC"/>
    <w:rsid w:val="00B34802"/>
    <w:rsid w:val="00B3480D"/>
    <w:rsid w:val="00B3483D"/>
    <w:rsid w:val="00B34951"/>
    <w:rsid w:val="00B34C0F"/>
    <w:rsid w:val="00B353FB"/>
    <w:rsid w:val="00B3546C"/>
    <w:rsid w:val="00B356B7"/>
    <w:rsid w:val="00B359AB"/>
    <w:rsid w:val="00B35B7C"/>
    <w:rsid w:val="00B3612B"/>
    <w:rsid w:val="00B3694E"/>
    <w:rsid w:val="00B36EA2"/>
    <w:rsid w:val="00B372C2"/>
    <w:rsid w:val="00B376E6"/>
    <w:rsid w:val="00B40219"/>
    <w:rsid w:val="00B402B4"/>
    <w:rsid w:val="00B4052B"/>
    <w:rsid w:val="00B40FE8"/>
    <w:rsid w:val="00B413D1"/>
    <w:rsid w:val="00B41484"/>
    <w:rsid w:val="00B416EA"/>
    <w:rsid w:val="00B41DA3"/>
    <w:rsid w:val="00B41E0C"/>
    <w:rsid w:val="00B41EC2"/>
    <w:rsid w:val="00B42033"/>
    <w:rsid w:val="00B42387"/>
    <w:rsid w:val="00B42411"/>
    <w:rsid w:val="00B42784"/>
    <w:rsid w:val="00B4281E"/>
    <w:rsid w:val="00B42CB8"/>
    <w:rsid w:val="00B43100"/>
    <w:rsid w:val="00B4380F"/>
    <w:rsid w:val="00B43922"/>
    <w:rsid w:val="00B43A1C"/>
    <w:rsid w:val="00B43C70"/>
    <w:rsid w:val="00B43E38"/>
    <w:rsid w:val="00B44D47"/>
    <w:rsid w:val="00B44D4B"/>
    <w:rsid w:val="00B44FE1"/>
    <w:rsid w:val="00B451E6"/>
    <w:rsid w:val="00B45471"/>
    <w:rsid w:val="00B45A42"/>
    <w:rsid w:val="00B45C07"/>
    <w:rsid w:val="00B45DAE"/>
    <w:rsid w:val="00B46687"/>
    <w:rsid w:val="00B46A16"/>
    <w:rsid w:val="00B4719A"/>
    <w:rsid w:val="00B47F7A"/>
    <w:rsid w:val="00B5081B"/>
    <w:rsid w:val="00B50829"/>
    <w:rsid w:val="00B5092C"/>
    <w:rsid w:val="00B50CE3"/>
    <w:rsid w:val="00B5176B"/>
    <w:rsid w:val="00B51DA3"/>
    <w:rsid w:val="00B51E55"/>
    <w:rsid w:val="00B520CE"/>
    <w:rsid w:val="00B52222"/>
    <w:rsid w:val="00B524D1"/>
    <w:rsid w:val="00B52A71"/>
    <w:rsid w:val="00B52CE4"/>
    <w:rsid w:val="00B533FB"/>
    <w:rsid w:val="00B53895"/>
    <w:rsid w:val="00B53A02"/>
    <w:rsid w:val="00B53E72"/>
    <w:rsid w:val="00B54076"/>
    <w:rsid w:val="00B5458B"/>
    <w:rsid w:val="00B546F6"/>
    <w:rsid w:val="00B54C6F"/>
    <w:rsid w:val="00B55280"/>
    <w:rsid w:val="00B55397"/>
    <w:rsid w:val="00B55AB2"/>
    <w:rsid w:val="00B55C6F"/>
    <w:rsid w:val="00B55D20"/>
    <w:rsid w:val="00B56187"/>
    <w:rsid w:val="00B56453"/>
    <w:rsid w:val="00B564E7"/>
    <w:rsid w:val="00B56A4B"/>
    <w:rsid w:val="00B56A9C"/>
    <w:rsid w:val="00B57918"/>
    <w:rsid w:val="00B57DED"/>
    <w:rsid w:val="00B601BC"/>
    <w:rsid w:val="00B60852"/>
    <w:rsid w:val="00B612D5"/>
    <w:rsid w:val="00B614A7"/>
    <w:rsid w:val="00B61591"/>
    <w:rsid w:val="00B61608"/>
    <w:rsid w:val="00B61B5F"/>
    <w:rsid w:val="00B61BCC"/>
    <w:rsid w:val="00B62044"/>
    <w:rsid w:val="00B6208C"/>
    <w:rsid w:val="00B624F9"/>
    <w:rsid w:val="00B62849"/>
    <w:rsid w:val="00B628F0"/>
    <w:rsid w:val="00B63281"/>
    <w:rsid w:val="00B633FA"/>
    <w:rsid w:val="00B636E2"/>
    <w:rsid w:val="00B636EA"/>
    <w:rsid w:val="00B63775"/>
    <w:rsid w:val="00B6396D"/>
    <w:rsid w:val="00B63D0C"/>
    <w:rsid w:val="00B63FF1"/>
    <w:rsid w:val="00B64234"/>
    <w:rsid w:val="00B643CA"/>
    <w:rsid w:val="00B6474B"/>
    <w:rsid w:val="00B649AE"/>
    <w:rsid w:val="00B649F4"/>
    <w:rsid w:val="00B64A0C"/>
    <w:rsid w:val="00B64F9D"/>
    <w:rsid w:val="00B6585F"/>
    <w:rsid w:val="00B65984"/>
    <w:rsid w:val="00B65D2E"/>
    <w:rsid w:val="00B65D50"/>
    <w:rsid w:val="00B65F2C"/>
    <w:rsid w:val="00B66729"/>
    <w:rsid w:val="00B669FD"/>
    <w:rsid w:val="00B66AAF"/>
    <w:rsid w:val="00B66B6E"/>
    <w:rsid w:val="00B66C44"/>
    <w:rsid w:val="00B66E6E"/>
    <w:rsid w:val="00B672F9"/>
    <w:rsid w:val="00B6735B"/>
    <w:rsid w:val="00B67434"/>
    <w:rsid w:val="00B70CBA"/>
    <w:rsid w:val="00B7106D"/>
    <w:rsid w:val="00B71C42"/>
    <w:rsid w:val="00B71E47"/>
    <w:rsid w:val="00B7219C"/>
    <w:rsid w:val="00B72A38"/>
    <w:rsid w:val="00B72D5D"/>
    <w:rsid w:val="00B72E0E"/>
    <w:rsid w:val="00B72F7F"/>
    <w:rsid w:val="00B736CD"/>
    <w:rsid w:val="00B741E3"/>
    <w:rsid w:val="00B74581"/>
    <w:rsid w:val="00B74ADD"/>
    <w:rsid w:val="00B74EB3"/>
    <w:rsid w:val="00B751A3"/>
    <w:rsid w:val="00B75468"/>
    <w:rsid w:val="00B755DD"/>
    <w:rsid w:val="00B758B6"/>
    <w:rsid w:val="00B7593C"/>
    <w:rsid w:val="00B75ACB"/>
    <w:rsid w:val="00B75D41"/>
    <w:rsid w:val="00B76276"/>
    <w:rsid w:val="00B762E5"/>
    <w:rsid w:val="00B764E7"/>
    <w:rsid w:val="00B76EA4"/>
    <w:rsid w:val="00B77447"/>
    <w:rsid w:val="00B77496"/>
    <w:rsid w:val="00B77869"/>
    <w:rsid w:val="00B77E13"/>
    <w:rsid w:val="00B80B2F"/>
    <w:rsid w:val="00B80C0B"/>
    <w:rsid w:val="00B810B9"/>
    <w:rsid w:val="00B81B58"/>
    <w:rsid w:val="00B8209D"/>
    <w:rsid w:val="00B821E2"/>
    <w:rsid w:val="00B8224B"/>
    <w:rsid w:val="00B8257D"/>
    <w:rsid w:val="00B826D9"/>
    <w:rsid w:val="00B82D35"/>
    <w:rsid w:val="00B82E54"/>
    <w:rsid w:val="00B83486"/>
    <w:rsid w:val="00B839C6"/>
    <w:rsid w:val="00B83D40"/>
    <w:rsid w:val="00B83E04"/>
    <w:rsid w:val="00B84307"/>
    <w:rsid w:val="00B84E3F"/>
    <w:rsid w:val="00B84EE6"/>
    <w:rsid w:val="00B85244"/>
    <w:rsid w:val="00B85965"/>
    <w:rsid w:val="00B85AE5"/>
    <w:rsid w:val="00B85B3E"/>
    <w:rsid w:val="00B86367"/>
    <w:rsid w:val="00B8641A"/>
    <w:rsid w:val="00B87636"/>
    <w:rsid w:val="00B8774E"/>
    <w:rsid w:val="00B877CE"/>
    <w:rsid w:val="00B87800"/>
    <w:rsid w:val="00B87A1D"/>
    <w:rsid w:val="00B87AF2"/>
    <w:rsid w:val="00B90429"/>
    <w:rsid w:val="00B90637"/>
    <w:rsid w:val="00B90770"/>
    <w:rsid w:val="00B91139"/>
    <w:rsid w:val="00B91160"/>
    <w:rsid w:val="00B912E6"/>
    <w:rsid w:val="00B914B2"/>
    <w:rsid w:val="00B917BE"/>
    <w:rsid w:val="00B9184C"/>
    <w:rsid w:val="00B919B6"/>
    <w:rsid w:val="00B91BF3"/>
    <w:rsid w:val="00B9240B"/>
    <w:rsid w:val="00B92CD3"/>
    <w:rsid w:val="00B93165"/>
    <w:rsid w:val="00B93526"/>
    <w:rsid w:val="00B9355F"/>
    <w:rsid w:val="00B93739"/>
    <w:rsid w:val="00B93785"/>
    <w:rsid w:val="00B9382D"/>
    <w:rsid w:val="00B93A03"/>
    <w:rsid w:val="00B93A81"/>
    <w:rsid w:val="00B93CA0"/>
    <w:rsid w:val="00B93E0A"/>
    <w:rsid w:val="00B940B6"/>
    <w:rsid w:val="00B95144"/>
    <w:rsid w:val="00B953FE"/>
    <w:rsid w:val="00B95564"/>
    <w:rsid w:val="00B958C0"/>
    <w:rsid w:val="00B95BAC"/>
    <w:rsid w:val="00B96050"/>
    <w:rsid w:val="00B961EA"/>
    <w:rsid w:val="00B9628A"/>
    <w:rsid w:val="00B966FA"/>
    <w:rsid w:val="00B96844"/>
    <w:rsid w:val="00B969C6"/>
    <w:rsid w:val="00B97292"/>
    <w:rsid w:val="00B97373"/>
    <w:rsid w:val="00B97EB5"/>
    <w:rsid w:val="00BA03A6"/>
    <w:rsid w:val="00BA054D"/>
    <w:rsid w:val="00BA05CA"/>
    <w:rsid w:val="00BA0965"/>
    <w:rsid w:val="00BA0CA2"/>
    <w:rsid w:val="00BA0F9A"/>
    <w:rsid w:val="00BA11EE"/>
    <w:rsid w:val="00BA13ED"/>
    <w:rsid w:val="00BA190E"/>
    <w:rsid w:val="00BA1B3E"/>
    <w:rsid w:val="00BA1BCC"/>
    <w:rsid w:val="00BA21DE"/>
    <w:rsid w:val="00BA23D7"/>
    <w:rsid w:val="00BA28A2"/>
    <w:rsid w:val="00BA293F"/>
    <w:rsid w:val="00BA2D9C"/>
    <w:rsid w:val="00BA3264"/>
    <w:rsid w:val="00BA32B0"/>
    <w:rsid w:val="00BA3430"/>
    <w:rsid w:val="00BA3747"/>
    <w:rsid w:val="00BA37E4"/>
    <w:rsid w:val="00BA3FAA"/>
    <w:rsid w:val="00BA4365"/>
    <w:rsid w:val="00BA46EB"/>
    <w:rsid w:val="00BA5F01"/>
    <w:rsid w:val="00BA6005"/>
    <w:rsid w:val="00BA62C8"/>
    <w:rsid w:val="00BA6301"/>
    <w:rsid w:val="00BA647F"/>
    <w:rsid w:val="00BA666A"/>
    <w:rsid w:val="00BA6750"/>
    <w:rsid w:val="00BA67C8"/>
    <w:rsid w:val="00BA68F0"/>
    <w:rsid w:val="00BA6905"/>
    <w:rsid w:val="00BA7017"/>
    <w:rsid w:val="00BA7055"/>
    <w:rsid w:val="00BA7739"/>
    <w:rsid w:val="00BA7E4A"/>
    <w:rsid w:val="00BB032D"/>
    <w:rsid w:val="00BB08CE"/>
    <w:rsid w:val="00BB0AB5"/>
    <w:rsid w:val="00BB0AEB"/>
    <w:rsid w:val="00BB0FBE"/>
    <w:rsid w:val="00BB128D"/>
    <w:rsid w:val="00BB1678"/>
    <w:rsid w:val="00BB1E2D"/>
    <w:rsid w:val="00BB2388"/>
    <w:rsid w:val="00BB25BC"/>
    <w:rsid w:val="00BB2FB2"/>
    <w:rsid w:val="00BB317A"/>
    <w:rsid w:val="00BB31D2"/>
    <w:rsid w:val="00BB3305"/>
    <w:rsid w:val="00BB3698"/>
    <w:rsid w:val="00BB3856"/>
    <w:rsid w:val="00BB3E65"/>
    <w:rsid w:val="00BB4C38"/>
    <w:rsid w:val="00BB4EEB"/>
    <w:rsid w:val="00BB4F40"/>
    <w:rsid w:val="00BB51A3"/>
    <w:rsid w:val="00BB52F9"/>
    <w:rsid w:val="00BB5375"/>
    <w:rsid w:val="00BB5575"/>
    <w:rsid w:val="00BB56A9"/>
    <w:rsid w:val="00BB5A9D"/>
    <w:rsid w:val="00BB5B9C"/>
    <w:rsid w:val="00BB60AD"/>
    <w:rsid w:val="00BB615A"/>
    <w:rsid w:val="00BB6364"/>
    <w:rsid w:val="00BB6832"/>
    <w:rsid w:val="00BB6B3A"/>
    <w:rsid w:val="00BB7356"/>
    <w:rsid w:val="00BB76A5"/>
    <w:rsid w:val="00BB7ACD"/>
    <w:rsid w:val="00BB7B7E"/>
    <w:rsid w:val="00BB7CBD"/>
    <w:rsid w:val="00BC0BB9"/>
    <w:rsid w:val="00BC104C"/>
    <w:rsid w:val="00BC1125"/>
    <w:rsid w:val="00BC14F6"/>
    <w:rsid w:val="00BC1604"/>
    <w:rsid w:val="00BC2092"/>
    <w:rsid w:val="00BC2131"/>
    <w:rsid w:val="00BC245A"/>
    <w:rsid w:val="00BC2B4D"/>
    <w:rsid w:val="00BC3062"/>
    <w:rsid w:val="00BC306D"/>
    <w:rsid w:val="00BC3ED3"/>
    <w:rsid w:val="00BC3F34"/>
    <w:rsid w:val="00BC4E3E"/>
    <w:rsid w:val="00BC4E73"/>
    <w:rsid w:val="00BC5446"/>
    <w:rsid w:val="00BC55AB"/>
    <w:rsid w:val="00BC55D7"/>
    <w:rsid w:val="00BC5AE0"/>
    <w:rsid w:val="00BC5E95"/>
    <w:rsid w:val="00BC644B"/>
    <w:rsid w:val="00BC673E"/>
    <w:rsid w:val="00BC7909"/>
    <w:rsid w:val="00BC7BEC"/>
    <w:rsid w:val="00BC7DEF"/>
    <w:rsid w:val="00BD0295"/>
    <w:rsid w:val="00BD06AE"/>
    <w:rsid w:val="00BD0733"/>
    <w:rsid w:val="00BD085C"/>
    <w:rsid w:val="00BD085D"/>
    <w:rsid w:val="00BD0A06"/>
    <w:rsid w:val="00BD0CF3"/>
    <w:rsid w:val="00BD0E5B"/>
    <w:rsid w:val="00BD0E73"/>
    <w:rsid w:val="00BD143A"/>
    <w:rsid w:val="00BD1510"/>
    <w:rsid w:val="00BD169F"/>
    <w:rsid w:val="00BD18FB"/>
    <w:rsid w:val="00BD1B35"/>
    <w:rsid w:val="00BD2182"/>
    <w:rsid w:val="00BD2440"/>
    <w:rsid w:val="00BD25D2"/>
    <w:rsid w:val="00BD2B9F"/>
    <w:rsid w:val="00BD2F9F"/>
    <w:rsid w:val="00BD35A6"/>
    <w:rsid w:val="00BD39A2"/>
    <w:rsid w:val="00BD3AB3"/>
    <w:rsid w:val="00BD423D"/>
    <w:rsid w:val="00BD42DA"/>
    <w:rsid w:val="00BD4C7D"/>
    <w:rsid w:val="00BD4F7F"/>
    <w:rsid w:val="00BD5A90"/>
    <w:rsid w:val="00BD5EAE"/>
    <w:rsid w:val="00BD64B4"/>
    <w:rsid w:val="00BD6576"/>
    <w:rsid w:val="00BD68F4"/>
    <w:rsid w:val="00BD6B36"/>
    <w:rsid w:val="00BD6CC4"/>
    <w:rsid w:val="00BD6DE8"/>
    <w:rsid w:val="00BD6F39"/>
    <w:rsid w:val="00BD7373"/>
    <w:rsid w:val="00BD761C"/>
    <w:rsid w:val="00BD775D"/>
    <w:rsid w:val="00BE0167"/>
    <w:rsid w:val="00BE03D4"/>
    <w:rsid w:val="00BE134B"/>
    <w:rsid w:val="00BE154D"/>
    <w:rsid w:val="00BE1568"/>
    <w:rsid w:val="00BE1D71"/>
    <w:rsid w:val="00BE1DAA"/>
    <w:rsid w:val="00BE2C6C"/>
    <w:rsid w:val="00BE2EDC"/>
    <w:rsid w:val="00BE3379"/>
    <w:rsid w:val="00BE34A3"/>
    <w:rsid w:val="00BE35C3"/>
    <w:rsid w:val="00BE3D1D"/>
    <w:rsid w:val="00BE3F4D"/>
    <w:rsid w:val="00BE3FC1"/>
    <w:rsid w:val="00BE4178"/>
    <w:rsid w:val="00BE440D"/>
    <w:rsid w:val="00BE4C60"/>
    <w:rsid w:val="00BE4D59"/>
    <w:rsid w:val="00BE4DD1"/>
    <w:rsid w:val="00BE4F97"/>
    <w:rsid w:val="00BE5275"/>
    <w:rsid w:val="00BE531C"/>
    <w:rsid w:val="00BE5401"/>
    <w:rsid w:val="00BE5B66"/>
    <w:rsid w:val="00BE5B9A"/>
    <w:rsid w:val="00BE5C20"/>
    <w:rsid w:val="00BE6838"/>
    <w:rsid w:val="00BE6D5D"/>
    <w:rsid w:val="00BE6E4F"/>
    <w:rsid w:val="00BE71B7"/>
    <w:rsid w:val="00BE75DD"/>
    <w:rsid w:val="00BE7798"/>
    <w:rsid w:val="00BE7E1E"/>
    <w:rsid w:val="00BF07B3"/>
    <w:rsid w:val="00BF094B"/>
    <w:rsid w:val="00BF0C4C"/>
    <w:rsid w:val="00BF1061"/>
    <w:rsid w:val="00BF10D3"/>
    <w:rsid w:val="00BF177A"/>
    <w:rsid w:val="00BF1A67"/>
    <w:rsid w:val="00BF1C8E"/>
    <w:rsid w:val="00BF1E9E"/>
    <w:rsid w:val="00BF2044"/>
    <w:rsid w:val="00BF232E"/>
    <w:rsid w:val="00BF23FC"/>
    <w:rsid w:val="00BF25FA"/>
    <w:rsid w:val="00BF2633"/>
    <w:rsid w:val="00BF2AB1"/>
    <w:rsid w:val="00BF2D34"/>
    <w:rsid w:val="00BF3469"/>
    <w:rsid w:val="00BF34AB"/>
    <w:rsid w:val="00BF370E"/>
    <w:rsid w:val="00BF3B13"/>
    <w:rsid w:val="00BF3B86"/>
    <w:rsid w:val="00BF3DBE"/>
    <w:rsid w:val="00BF3F32"/>
    <w:rsid w:val="00BF4500"/>
    <w:rsid w:val="00BF48F9"/>
    <w:rsid w:val="00BF490D"/>
    <w:rsid w:val="00BF53E0"/>
    <w:rsid w:val="00BF5873"/>
    <w:rsid w:val="00BF5A7A"/>
    <w:rsid w:val="00BF5B81"/>
    <w:rsid w:val="00BF62A6"/>
    <w:rsid w:val="00BF64F7"/>
    <w:rsid w:val="00BF72E7"/>
    <w:rsid w:val="00BF734D"/>
    <w:rsid w:val="00BF7532"/>
    <w:rsid w:val="00BF7881"/>
    <w:rsid w:val="00BF7BE2"/>
    <w:rsid w:val="00BF7F79"/>
    <w:rsid w:val="00C00860"/>
    <w:rsid w:val="00C00B45"/>
    <w:rsid w:val="00C00C7E"/>
    <w:rsid w:val="00C00CD0"/>
    <w:rsid w:val="00C00DA7"/>
    <w:rsid w:val="00C00DEE"/>
    <w:rsid w:val="00C00FAA"/>
    <w:rsid w:val="00C0151D"/>
    <w:rsid w:val="00C015EF"/>
    <w:rsid w:val="00C01962"/>
    <w:rsid w:val="00C01FC2"/>
    <w:rsid w:val="00C021CD"/>
    <w:rsid w:val="00C02740"/>
    <w:rsid w:val="00C027FE"/>
    <w:rsid w:val="00C02FFB"/>
    <w:rsid w:val="00C032AC"/>
    <w:rsid w:val="00C03AEA"/>
    <w:rsid w:val="00C03B2E"/>
    <w:rsid w:val="00C03CBD"/>
    <w:rsid w:val="00C03DBE"/>
    <w:rsid w:val="00C04167"/>
    <w:rsid w:val="00C04292"/>
    <w:rsid w:val="00C0489B"/>
    <w:rsid w:val="00C04AE4"/>
    <w:rsid w:val="00C0538B"/>
    <w:rsid w:val="00C055D9"/>
    <w:rsid w:val="00C05F2F"/>
    <w:rsid w:val="00C060D1"/>
    <w:rsid w:val="00C06270"/>
    <w:rsid w:val="00C069C4"/>
    <w:rsid w:val="00C06CDF"/>
    <w:rsid w:val="00C06F87"/>
    <w:rsid w:val="00C06FA6"/>
    <w:rsid w:val="00C071FC"/>
    <w:rsid w:val="00C07330"/>
    <w:rsid w:val="00C07514"/>
    <w:rsid w:val="00C078F4"/>
    <w:rsid w:val="00C07BF4"/>
    <w:rsid w:val="00C07D7C"/>
    <w:rsid w:val="00C07EB3"/>
    <w:rsid w:val="00C10043"/>
    <w:rsid w:val="00C1005C"/>
    <w:rsid w:val="00C102B9"/>
    <w:rsid w:val="00C1030F"/>
    <w:rsid w:val="00C103D5"/>
    <w:rsid w:val="00C10526"/>
    <w:rsid w:val="00C105DC"/>
    <w:rsid w:val="00C10A54"/>
    <w:rsid w:val="00C10E9D"/>
    <w:rsid w:val="00C10F52"/>
    <w:rsid w:val="00C11113"/>
    <w:rsid w:val="00C11767"/>
    <w:rsid w:val="00C11B53"/>
    <w:rsid w:val="00C11BC6"/>
    <w:rsid w:val="00C11F8E"/>
    <w:rsid w:val="00C128B6"/>
    <w:rsid w:val="00C12A02"/>
    <w:rsid w:val="00C12B54"/>
    <w:rsid w:val="00C13153"/>
    <w:rsid w:val="00C13154"/>
    <w:rsid w:val="00C14183"/>
    <w:rsid w:val="00C14271"/>
    <w:rsid w:val="00C1493A"/>
    <w:rsid w:val="00C15734"/>
    <w:rsid w:val="00C15A3F"/>
    <w:rsid w:val="00C15BB1"/>
    <w:rsid w:val="00C15C35"/>
    <w:rsid w:val="00C15C5B"/>
    <w:rsid w:val="00C16062"/>
    <w:rsid w:val="00C16190"/>
    <w:rsid w:val="00C1665C"/>
    <w:rsid w:val="00C1666F"/>
    <w:rsid w:val="00C16758"/>
    <w:rsid w:val="00C1681E"/>
    <w:rsid w:val="00C16ABD"/>
    <w:rsid w:val="00C16E62"/>
    <w:rsid w:val="00C1735A"/>
    <w:rsid w:val="00C17449"/>
    <w:rsid w:val="00C174F2"/>
    <w:rsid w:val="00C176D0"/>
    <w:rsid w:val="00C177CB"/>
    <w:rsid w:val="00C1788B"/>
    <w:rsid w:val="00C17E2C"/>
    <w:rsid w:val="00C2008D"/>
    <w:rsid w:val="00C2014E"/>
    <w:rsid w:val="00C2033C"/>
    <w:rsid w:val="00C20359"/>
    <w:rsid w:val="00C203B0"/>
    <w:rsid w:val="00C20761"/>
    <w:rsid w:val="00C2090A"/>
    <w:rsid w:val="00C20DE3"/>
    <w:rsid w:val="00C20E1B"/>
    <w:rsid w:val="00C20FEE"/>
    <w:rsid w:val="00C213F3"/>
    <w:rsid w:val="00C217FA"/>
    <w:rsid w:val="00C21E0F"/>
    <w:rsid w:val="00C2204D"/>
    <w:rsid w:val="00C22096"/>
    <w:rsid w:val="00C22129"/>
    <w:rsid w:val="00C224D4"/>
    <w:rsid w:val="00C225E0"/>
    <w:rsid w:val="00C2269F"/>
    <w:rsid w:val="00C22B73"/>
    <w:rsid w:val="00C2308B"/>
    <w:rsid w:val="00C231E0"/>
    <w:rsid w:val="00C23261"/>
    <w:rsid w:val="00C2343E"/>
    <w:rsid w:val="00C235C1"/>
    <w:rsid w:val="00C23689"/>
    <w:rsid w:val="00C23D8D"/>
    <w:rsid w:val="00C244B2"/>
    <w:rsid w:val="00C24A4D"/>
    <w:rsid w:val="00C24A5F"/>
    <w:rsid w:val="00C24B94"/>
    <w:rsid w:val="00C24F20"/>
    <w:rsid w:val="00C25A98"/>
    <w:rsid w:val="00C25B6B"/>
    <w:rsid w:val="00C25BB9"/>
    <w:rsid w:val="00C25BDB"/>
    <w:rsid w:val="00C26B76"/>
    <w:rsid w:val="00C2704B"/>
    <w:rsid w:val="00C27C56"/>
    <w:rsid w:val="00C27C6C"/>
    <w:rsid w:val="00C27E06"/>
    <w:rsid w:val="00C27F53"/>
    <w:rsid w:val="00C3055C"/>
    <w:rsid w:val="00C309BA"/>
    <w:rsid w:val="00C30A73"/>
    <w:rsid w:val="00C30D2C"/>
    <w:rsid w:val="00C31142"/>
    <w:rsid w:val="00C31773"/>
    <w:rsid w:val="00C31C70"/>
    <w:rsid w:val="00C31D4A"/>
    <w:rsid w:val="00C32136"/>
    <w:rsid w:val="00C324CD"/>
    <w:rsid w:val="00C32988"/>
    <w:rsid w:val="00C32E19"/>
    <w:rsid w:val="00C33249"/>
    <w:rsid w:val="00C33374"/>
    <w:rsid w:val="00C33521"/>
    <w:rsid w:val="00C3374F"/>
    <w:rsid w:val="00C337E3"/>
    <w:rsid w:val="00C33ABB"/>
    <w:rsid w:val="00C33C60"/>
    <w:rsid w:val="00C33FD9"/>
    <w:rsid w:val="00C34681"/>
    <w:rsid w:val="00C34712"/>
    <w:rsid w:val="00C3493C"/>
    <w:rsid w:val="00C3529A"/>
    <w:rsid w:val="00C3537C"/>
    <w:rsid w:val="00C3546B"/>
    <w:rsid w:val="00C35522"/>
    <w:rsid w:val="00C356D8"/>
    <w:rsid w:val="00C35904"/>
    <w:rsid w:val="00C35D3D"/>
    <w:rsid w:val="00C35ED7"/>
    <w:rsid w:val="00C36574"/>
    <w:rsid w:val="00C365D0"/>
    <w:rsid w:val="00C36C8E"/>
    <w:rsid w:val="00C374F1"/>
    <w:rsid w:val="00C37506"/>
    <w:rsid w:val="00C37643"/>
    <w:rsid w:val="00C37F89"/>
    <w:rsid w:val="00C4008A"/>
    <w:rsid w:val="00C40699"/>
    <w:rsid w:val="00C407F7"/>
    <w:rsid w:val="00C4107A"/>
    <w:rsid w:val="00C4174E"/>
    <w:rsid w:val="00C417BB"/>
    <w:rsid w:val="00C41CC9"/>
    <w:rsid w:val="00C4246D"/>
    <w:rsid w:val="00C425F5"/>
    <w:rsid w:val="00C426D0"/>
    <w:rsid w:val="00C4290D"/>
    <w:rsid w:val="00C4290E"/>
    <w:rsid w:val="00C42D45"/>
    <w:rsid w:val="00C43310"/>
    <w:rsid w:val="00C4365B"/>
    <w:rsid w:val="00C43B96"/>
    <w:rsid w:val="00C43B99"/>
    <w:rsid w:val="00C43C3D"/>
    <w:rsid w:val="00C44131"/>
    <w:rsid w:val="00C442B9"/>
    <w:rsid w:val="00C443E8"/>
    <w:rsid w:val="00C4457A"/>
    <w:rsid w:val="00C44B6B"/>
    <w:rsid w:val="00C44F38"/>
    <w:rsid w:val="00C4509C"/>
    <w:rsid w:val="00C452B1"/>
    <w:rsid w:val="00C45683"/>
    <w:rsid w:val="00C45A14"/>
    <w:rsid w:val="00C45B27"/>
    <w:rsid w:val="00C45C3F"/>
    <w:rsid w:val="00C45D15"/>
    <w:rsid w:val="00C45E93"/>
    <w:rsid w:val="00C46360"/>
    <w:rsid w:val="00C464D7"/>
    <w:rsid w:val="00C46676"/>
    <w:rsid w:val="00C46986"/>
    <w:rsid w:val="00C469A3"/>
    <w:rsid w:val="00C4706E"/>
    <w:rsid w:val="00C473EB"/>
    <w:rsid w:val="00C476E6"/>
    <w:rsid w:val="00C47707"/>
    <w:rsid w:val="00C4783A"/>
    <w:rsid w:val="00C4793B"/>
    <w:rsid w:val="00C47BEB"/>
    <w:rsid w:val="00C50635"/>
    <w:rsid w:val="00C507B5"/>
    <w:rsid w:val="00C50820"/>
    <w:rsid w:val="00C5131C"/>
    <w:rsid w:val="00C51445"/>
    <w:rsid w:val="00C515A7"/>
    <w:rsid w:val="00C518A5"/>
    <w:rsid w:val="00C51CA7"/>
    <w:rsid w:val="00C51CC8"/>
    <w:rsid w:val="00C5226F"/>
    <w:rsid w:val="00C526D6"/>
    <w:rsid w:val="00C5270E"/>
    <w:rsid w:val="00C52C0E"/>
    <w:rsid w:val="00C531CD"/>
    <w:rsid w:val="00C5390F"/>
    <w:rsid w:val="00C53998"/>
    <w:rsid w:val="00C53DD9"/>
    <w:rsid w:val="00C53EC3"/>
    <w:rsid w:val="00C54221"/>
    <w:rsid w:val="00C54355"/>
    <w:rsid w:val="00C543D2"/>
    <w:rsid w:val="00C543D3"/>
    <w:rsid w:val="00C5477D"/>
    <w:rsid w:val="00C54A42"/>
    <w:rsid w:val="00C54D05"/>
    <w:rsid w:val="00C5621B"/>
    <w:rsid w:val="00C56428"/>
    <w:rsid w:val="00C5649A"/>
    <w:rsid w:val="00C56524"/>
    <w:rsid w:val="00C5683E"/>
    <w:rsid w:val="00C56E9A"/>
    <w:rsid w:val="00C574E7"/>
    <w:rsid w:val="00C579C1"/>
    <w:rsid w:val="00C57C29"/>
    <w:rsid w:val="00C57E7F"/>
    <w:rsid w:val="00C603AC"/>
    <w:rsid w:val="00C604AB"/>
    <w:rsid w:val="00C604D6"/>
    <w:rsid w:val="00C605AE"/>
    <w:rsid w:val="00C60BBB"/>
    <w:rsid w:val="00C618A3"/>
    <w:rsid w:val="00C61BDD"/>
    <w:rsid w:val="00C61D04"/>
    <w:rsid w:val="00C61E1D"/>
    <w:rsid w:val="00C61E53"/>
    <w:rsid w:val="00C62519"/>
    <w:rsid w:val="00C625AF"/>
    <w:rsid w:val="00C62701"/>
    <w:rsid w:val="00C62C0A"/>
    <w:rsid w:val="00C62D7B"/>
    <w:rsid w:val="00C62FF0"/>
    <w:rsid w:val="00C6318B"/>
    <w:rsid w:val="00C632FC"/>
    <w:rsid w:val="00C63317"/>
    <w:rsid w:val="00C63911"/>
    <w:rsid w:val="00C63953"/>
    <w:rsid w:val="00C63C94"/>
    <w:rsid w:val="00C654B6"/>
    <w:rsid w:val="00C65C2D"/>
    <w:rsid w:val="00C65EF6"/>
    <w:rsid w:val="00C6633C"/>
    <w:rsid w:val="00C6665A"/>
    <w:rsid w:val="00C66993"/>
    <w:rsid w:val="00C66DC1"/>
    <w:rsid w:val="00C6743E"/>
    <w:rsid w:val="00C67B6E"/>
    <w:rsid w:val="00C67D7E"/>
    <w:rsid w:val="00C702FB"/>
    <w:rsid w:val="00C70949"/>
    <w:rsid w:val="00C710B1"/>
    <w:rsid w:val="00C71294"/>
    <w:rsid w:val="00C7176C"/>
    <w:rsid w:val="00C71E82"/>
    <w:rsid w:val="00C72368"/>
    <w:rsid w:val="00C724B9"/>
    <w:rsid w:val="00C725DD"/>
    <w:rsid w:val="00C7280E"/>
    <w:rsid w:val="00C72D25"/>
    <w:rsid w:val="00C730E4"/>
    <w:rsid w:val="00C7346C"/>
    <w:rsid w:val="00C73A13"/>
    <w:rsid w:val="00C73D23"/>
    <w:rsid w:val="00C7447A"/>
    <w:rsid w:val="00C74F96"/>
    <w:rsid w:val="00C74FB9"/>
    <w:rsid w:val="00C75547"/>
    <w:rsid w:val="00C7596C"/>
    <w:rsid w:val="00C75BF4"/>
    <w:rsid w:val="00C75C47"/>
    <w:rsid w:val="00C75CF7"/>
    <w:rsid w:val="00C75F35"/>
    <w:rsid w:val="00C75F7C"/>
    <w:rsid w:val="00C75FCF"/>
    <w:rsid w:val="00C760F0"/>
    <w:rsid w:val="00C761ED"/>
    <w:rsid w:val="00C7692E"/>
    <w:rsid w:val="00C77267"/>
    <w:rsid w:val="00C7764D"/>
    <w:rsid w:val="00C77A94"/>
    <w:rsid w:val="00C8079D"/>
    <w:rsid w:val="00C8097A"/>
    <w:rsid w:val="00C80E64"/>
    <w:rsid w:val="00C80F92"/>
    <w:rsid w:val="00C815C4"/>
    <w:rsid w:val="00C81670"/>
    <w:rsid w:val="00C8179B"/>
    <w:rsid w:val="00C81ADA"/>
    <w:rsid w:val="00C82743"/>
    <w:rsid w:val="00C82AC4"/>
    <w:rsid w:val="00C82D44"/>
    <w:rsid w:val="00C82E7D"/>
    <w:rsid w:val="00C82EA9"/>
    <w:rsid w:val="00C835CF"/>
    <w:rsid w:val="00C8375E"/>
    <w:rsid w:val="00C83E93"/>
    <w:rsid w:val="00C849F2"/>
    <w:rsid w:val="00C84DB9"/>
    <w:rsid w:val="00C84DFA"/>
    <w:rsid w:val="00C85166"/>
    <w:rsid w:val="00C8555F"/>
    <w:rsid w:val="00C8580E"/>
    <w:rsid w:val="00C8592C"/>
    <w:rsid w:val="00C8596D"/>
    <w:rsid w:val="00C85AB8"/>
    <w:rsid w:val="00C865A6"/>
    <w:rsid w:val="00C86A94"/>
    <w:rsid w:val="00C86D82"/>
    <w:rsid w:val="00C8704A"/>
    <w:rsid w:val="00C8763E"/>
    <w:rsid w:val="00C904D1"/>
    <w:rsid w:val="00C90501"/>
    <w:rsid w:val="00C9061A"/>
    <w:rsid w:val="00C90636"/>
    <w:rsid w:val="00C90697"/>
    <w:rsid w:val="00C90740"/>
    <w:rsid w:val="00C9090B"/>
    <w:rsid w:val="00C90A66"/>
    <w:rsid w:val="00C90D00"/>
    <w:rsid w:val="00C911CE"/>
    <w:rsid w:val="00C913A9"/>
    <w:rsid w:val="00C91AED"/>
    <w:rsid w:val="00C91C3D"/>
    <w:rsid w:val="00C91D52"/>
    <w:rsid w:val="00C91E28"/>
    <w:rsid w:val="00C92229"/>
    <w:rsid w:val="00C92553"/>
    <w:rsid w:val="00C927C1"/>
    <w:rsid w:val="00C92CE0"/>
    <w:rsid w:val="00C92D1B"/>
    <w:rsid w:val="00C92FF5"/>
    <w:rsid w:val="00C9300A"/>
    <w:rsid w:val="00C9386F"/>
    <w:rsid w:val="00C939FA"/>
    <w:rsid w:val="00C93BF5"/>
    <w:rsid w:val="00C93F07"/>
    <w:rsid w:val="00C94221"/>
    <w:rsid w:val="00C9497C"/>
    <w:rsid w:val="00C94C1D"/>
    <w:rsid w:val="00C94FF6"/>
    <w:rsid w:val="00C95632"/>
    <w:rsid w:val="00C95793"/>
    <w:rsid w:val="00C957C8"/>
    <w:rsid w:val="00C9589D"/>
    <w:rsid w:val="00C958CB"/>
    <w:rsid w:val="00C95C8E"/>
    <w:rsid w:val="00C9686B"/>
    <w:rsid w:val="00C969B9"/>
    <w:rsid w:val="00C96B82"/>
    <w:rsid w:val="00C96E2C"/>
    <w:rsid w:val="00C96E30"/>
    <w:rsid w:val="00C97324"/>
    <w:rsid w:val="00C975A2"/>
    <w:rsid w:val="00C97628"/>
    <w:rsid w:val="00C97913"/>
    <w:rsid w:val="00C97939"/>
    <w:rsid w:val="00C97B9D"/>
    <w:rsid w:val="00C97DC7"/>
    <w:rsid w:val="00C97F54"/>
    <w:rsid w:val="00CA0291"/>
    <w:rsid w:val="00CA0636"/>
    <w:rsid w:val="00CA07AD"/>
    <w:rsid w:val="00CA0AB9"/>
    <w:rsid w:val="00CA11C9"/>
    <w:rsid w:val="00CA131B"/>
    <w:rsid w:val="00CA14BB"/>
    <w:rsid w:val="00CA2294"/>
    <w:rsid w:val="00CA264B"/>
    <w:rsid w:val="00CA2689"/>
    <w:rsid w:val="00CA2891"/>
    <w:rsid w:val="00CA2E38"/>
    <w:rsid w:val="00CA2F5C"/>
    <w:rsid w:val="00CA362C"/>
    <w:rsid w:val="00CA3708"/>
    <w:rsid w:val="00CA394F"/>
    <w:rsid w:val="00CA396E"/>
    <w:rsid w:val="00CA3C50"/>
    <w:rsid w:val="00CA3C7C"/>
    <w:rsid w:val="00CA40F5"/>
    <w:rsid w:val="00CA43D2"/>
    <w:rsid w:val="00CA43F9"/>
    <w:rsid w:val="00CA4E3C"/>
    <w:rsid w:val="00CA5066"/>
    <w:rsid w:val="00CA522D"/>
    <w:rsid w:val="00CA5306"/>
    <w:rsid w:val="00CA5314"/>
    <w:rsid w:val="00CA5E52"/>
    <w:rsid w:val="00CA6939"/>
    <w:rsid w:val="00CA6C54"/>
    <w:rsid w:val="00CA6F6B"/>
    <w:rsid w:val="00CA71DF"/>
    <w:rsid w:val="00CA77AB"/>
    <w:rsid w:val="00CA7B24"/>
    <w:rsid w:val="00CA7BA9"/>
    <w:rsid w:val="00CA7D92"/>
    <w:rsid w:val="00CB0062"/>
    <w:rsid w:val="00CB03D0"/>
    <w:rsid w:val="00CB0671"/>
    <w:rsid w:val="00CB0818"/>
    <w:rsid w:val="00CB0DC5"/>
    <w:rsid w:val="00CB0E4B"/>
    <w:rsid w:val="00CB0FD8"/>
    <w:rsid w:val="00CB16DB"/>
    <w:rsid w:val="00CB1790"/>
    <w:rsid w:val="00CB1857"/>
    <w:rsid w:val="00CB1A1F"/>
    <w:rsid w:val="00CB1A8C"/>
    <w:rsid w:val="00CB1B57"/>
    <w:rsid w:val="00CB255A"/>
    <w:rsid w:val="00CB26EF"/>
    <w:rsid w:val="00CB28C5"/>
    <w:rsid w:val="00CB2A37"/>
    <w:rsid w:val="00CB341E"/>
    <w:rsid w:val="00CB35B5"/>
    <w:rsid w:val="00CB3938"/>
    <w:rsid w:val="00CB3C15"/>
    <w:rsid w:val="00CB3EE6"/>
    <w:rsid w:val="00CB4295"/>
    <w:rsid w:val="00CB448F"/>
    <w:rsid w:val="00CB4537"/>
    <w:rsid w:val="00CB4686"/>
    <w:rsid w:val="00CB4CA3"/>
    <w:rsid w:val="00CB4D17"/>
    <w:rsid w:val="00CB4E9C"/>
    <w:rsid w:val="00CB5694"/>
    <w:rsid w:val="00CB58D0"/>
    <w:rsid w:val="00CB5C0E"/>
    <w:rsid w:val="00CB5C77"/>
    <w:rsid w:val="00CB6194"/>
    <w:rsid w:val="00CB65A7"/>
    <w:rsid w:val="00CB6E8F"/>
    <w:rsid w:val="00CB6FE4"/>
    <w:rsid w:val="00CB7661"/>
    <w:rsid w:val="00CB771A"/>
    <w:rsid w:val="00CB77DB"/>
    <w:rsid w:val="00CB789A"/>
    <w:rsid w:val="00CB78B7"/>
    <w:rsid w:val="00CB7A58"/>
    <w:rsid w:val="00CB7CC2"/>
    <w:rsid w:val="00CC01DC"/>
    <w:rsid w:val="00CC0310"/>
    <w:rsid w:val="00CC059B"/>
    <w:rsid w:val="00CC0715"/>
    <w:rsid w:val="00CC0803"/>
    <w:rsid w:val="00CC0819"/>
    <w:rsid w:val="00CC0958"/>
    <w:rsid w:val="00CC0A58"/>
    <w:rsid w:val="00CC108C"/>
    <w:rsid w:val="00CC1185"/>
    <w:rsid w:val="00CC1A09"/>
    <w:rsid w:val="00CC1C5B"/>
    <w:rsid w:val="00CC2222"/>
    <w:rsid w:val="00CC22F7"/>
    <w:rsid w:val="00CC2771"/>
    <w:rsid w:val="00CC2D5C"/>
    <w:rsid w:val="00CC2FD6"/>
    <w:rsid w:val="00CC3505"/>
    <w:rsid w:val="00CC3AD6"/>
    <w:rsid w:val="00CC3DBD"/>
    <w:rsid w:val="00CC409D"/>
    <w:rsid w:val="00CC419F"/>
    <w:rsid w:val="00CC4A22"/>
    <w:rsid w:val="00CC4EBE"/>
    <w:rsid w:val="00CC4F8F"/>
    <w:rsid w:val="00CC5449"/>
    <w:rsid w:val="00CC558A"/>
    <w:rsid w:val="00CC5940"/>
    <w:rsid w:val="00CC600A"/>
    <w:rsid w:val="00CC630B"/>
    <w:rsid w:val="00CC657B"/>
    <w:rsid w:val="00CC681D"/>
    <w:rsid w:val="00CC6D7E"/>
    <w:rsid w:val="00CC6D83"/>
    <w:rsid w:val="00CC6EBD"/>
    <w:rsid w:val="00CC6FAB"/>
    <w:rsid w:val="00CC740B"/>
    <w:rsid w:val="00CC78E0"/>
    <w:rsid w:val="00CC7A11"/>
    <w:rsid w:val="00CC7AD3"/>
    <w:rsid w:val="00CD02CE"/>
    <w:rsid w:val="00CD0B3B"/>
    <w:rsid w:val="00CD0C4D"/>
    <w:rsid w:val="00CD1082"/>
    <w:rsid w:val="00CD1124"/>
    <w:rsid w:val="00CD1535"/>
    <w:rsid w:val="00CD1D79"/>
    <w:rsid w:val="00CD22A5"/>
    <w:rsid w:val="00CD2452"/>
    <w:rsid w:val="00CD2530"/>
    <w:rsid w:val="00CD269B"/>
    <w:rsid w:val="00CD30AD"/>
    <w:rsid w:val="00CD367D"/>
    <w:rsid w:val="00CD376B"/>
    <w:rsid w:val="00CD388A"/>
    <w:rsid w:val="00CD3990"/>
    <w:rsid w:val="00CD3AF7"/>
    <w:rsid w:val="00CD45EB"/>
    <w:rsid w:val="00CD49B0"/>
    <w:rsid w:val="00CD4AD7"/>
    <w:rsid w:val="00CD4BAA"/>
    <w:rsid w:val="00CD504B"/>
    <w:rsid w:val="00CD5153"/>
    <w:rsid w:val="00CD54C7"/>
    <w:rsid w:val="00CD5549"/>
    <w:rsid w:val="00CD578D"/>
    <w:rsid w:val="00CD5B20"/>
    <w:rsid w:val="00CD5C6A"/>
    <w:rsid w:val="00CD625B"/>
    <w:rsid w:val="00CD62CF"/>
    <w:rsid w:val="00CD6359"/>
    <w:rsid w:val="00CD689B"/>
    <w:rsid w:val="00CD705E"/>
    <w:rsid w:val="00CD70AE"/>
    <w:rsid w:val="00CD7C1D"/>
    <w:rsid w:val="00CD7CC0"/>
    <w:rsid w:val="00CD7DBB"/>
    <w:rsid w:val="00CE0290"/>
    <w:rsid w:val="00CE05B2"/>
    <w:rsid w:val="00CE05D6"/>
    <w:rsid w:val="00CE05ED"/>
    <w:rsid w:val="00CE06C2"/>
    <w:rsid w:val="00CE0835"/>
    <w:rsid w:val="00CE086A"/>
    <w:rsid w:val="00CE09ED"/>
    <w:rsid w:val="00CE0A1C"/>
    <w:rsid w:val="00CE0EAF"/>
    <w:rsid w:val="00CE174C"/>
    <w:rsid w:val="00CE1C76"/>
    <w:rsid w:val="00CE1E3C"/>
    <w:rsid w:val="00CE1F79"/>
    <w:rsid w:val="00CE1FF2"/>
    <w:rsid w:val="00CE233A"/>
    <w:rsid w:val="00CE23E1"/>
    <w:rsid w:val="00CE272C"/>
    <w:rsid w:val="00CE27B5"/>
    <w:rsid w:val="00CE2BC5"/>
    <w:rsid w:val="00CE2F1B"/>
    <w:rsid w:val="00CE3755"/>
    <w:rsid w:val="00CE38AC"/>
    <w:rsid w:val="00CE3918"/>
    <w:rsid w:val="00CE3B2D"/>
    <w:rsid w:val="00CE3B7F"/>
    <w:rsid w:val="00CE4016"/>
    <w:rsid w:val="00CE4472"/>
    <w:rsid w:val="00CE44CE"/>
    <w:rsid w:val="00CE4EBC"/>
    <w:rsid w:val="00CE4EC4"/>
    <w:rsid w:val="00CE5071"/>
    <w:rsid w:val="00CE6173"/>
    <w:rsid w:val="00CE6446"/>
    <w:rsid w:val="00CE6A90"/>
    <w:rsid w:val="00CE6D2E"/>
    <w:rsid w:val="00CE7396"/>
    <w:rsid w:val="00CE768C"/>
    <w:rsid w:val="00CE7994"/>
    <w:rsid w:val="00CF0037"/>
    <w:rsid w:val="00CF0C05"/>
    <w:rsid w:val="00CF1002"/>
    <w:rsid w:val="00CF1198"/>
    <w:rsid w:val="00CF146E"/>
    <w:rsid w:val="00CF1597"/>
    <w:rsid w:val="00CF18DC"/>
    <w:rsid w:val="00CF1928"/>
    <w:rsid w:val="00CF1B7D"/>
    <w:rsid w:val="00CF1CB0"/>
    <w:rsid w:val="00CF2065"/>
    <w:rsid w:val="00CF25DA"/>
    <w:rsid w:val="00CF2A16"/>
    <w:rsid w:val="00CF2E61"/>
    <w:rsid w:val="00CF2ED5"/>
    <w:rsid w:val="00CF2F6D"/>
    <w:rsid w:val="00CF34AB"/>
    <w:rsid w:val="00CF3910"/>
    <w:rsid w:val="00CF3B04"/>
    <w:rsid w:val="00CF3F47"/>
    <w:rsid w:val="00CF4049"/>
    <w:rsid w:val="00CF47D1"/>
    <w:rsid w:val="00CF480D"/>
    <w:rsid w:val="00CF4BAC"/>
    <w:rsid w:val="00CF4C11"/>
    <w:rsid w:val="00CF4F2E"/>
    <w:rsid w:val="00CF544C"/>
    <w:rsid w:val="00CF54C3"/>
    <w:rsid w:val="00CF56DF"/>
    <w:rsid w:val="00CF58CD"/>
    <w:rsid w:val="00CF5965"/>
    <w:rsid w:val="00CF6029"/>
    <w:rsid w:val="00CF6145"/>
    <w:rsid w:val="00CF6212"/>
    <w:rsid w:val="00CF622C"/>
    <w:rsid w:val="00CF684B"/>
    <w:rsid w:val="00CF6989"/>
    <w:rsid w:val="00CF6A76"/>
    <w:rsid w:val="00CF6DF8"/>
    <w:rsid w:val="00CF7024"/>
    <w:rsid w:val="00CF71C3"/>
    <w:rsid w:val="00CF7824"/>
    <w:rsid w:val="00D00269"/>
    <w:rsid w:val="00D00301"/>
    <w:rsid w:val="00D007AA"/>
    <w:rsid w:val="00D00C4C"/>
    <w:rsid w:val="00D00CD5"/>
    <w:rsid w:val="00D00D9E"/>
    <w:rsid w:val="00D01112"/>
    <w:rsid w:val="00D015F7"/>
    <w:rsid w:val="00D0161B"/>
    <w:rsid w:val="00D016B9"/>
    <w:rsid w:val="00D01CE5"/>
    <w:rsid w:val="00D01F35"/>
    <w:rsid w:val="00D02540"/>
    <w:rsid w:val="00D026ED"/>
    <w:rsid w:val="00D02816"/>
    <w:rsid w:val="00D02E9A"/>
    <w:rsid w:val="00D03962"/>
    <w:rsid w:val="00D03B31"/>
    <w:rsid w:val="00D04353"/>
    <w:rsid w:val="00D043D8"/>
    <w:rsid w:val="00D0496D"/>
    <w:rsid w:val="00D04C73"/>
    <w:rsid w:val="00D04CA3"/>
    <w:rsid w:val="00D04E07"/>
    <w:rsid w:val="00D04F2C"/>
    <w:rsid w:val="00D056AB"/>
    <w:rsid w:val="00D0574A"/>
    <w:rsid w:val="00D05A73"/>
    <w:rsid w:val="00D05B94"/>
    <w:rsid w:val="00D05C5B"/>
    <w:rsid w:val="00D05F51"/>
    <w:rsid w:val="00D06107"/>
    <w:rsid w:val="00D061CF"/>
    <w:rsid w:val="00D061D5"/>
    <w:rsid w:val="00D062F9"/>
    <w:rsid w:val="00D06378"/>
    <w:rsid w:val="00D06C4D"/>
    <w:rsid w:val="00D07124"/>
    <w:rsid w:val="00D0726A"/>
    <w:rsid w:val="00D074AA"/>
    <w:rsid w:val="00D07D58"/>
    <w:rsid w:val="00D07FD8"/>
    <w:rsid w:val="00D100C7"/>
    <w:rsid w:val="00D10120"/>
    <w:rsid w:val="00D10AD0"/>
    <w:rsid w:val="00D11396"/>
    <w:rsid w:val="00D11517"/>
    <w:rsid w:val="00D1166D"/>
    <w:rsid w:val="00D11C2C"/>
    <w:rsid w:val="00D11DCC"/>
    <w:rsid w:val="00D11DEA"/>
    <w:rsid w:val="00D12171"/>
    <w:rsid w:val="00D123B5"/>
    <w:rsid w:val="00D12476"/>
    <w:rsid w:val="00D12577"/>
    <w:rsid w:val="00D125C9"/>
    <w:rsid w:val="00D126FF"/>
    <w:rsid w:val="00D12860"/>
    <w:rsid w:val="00D1293E"/>
    <w:rsid w:val="00D132AD"/>
    <w:rsid w:val="00D1399E"/>
    <w:rsid w:val="00D13A97"/>
    <w:rsid w:val="00D13D5A"/>
    <w:rsid w:val="00D1434C"/>
    <w:rsid w:val="00D14BB5"/>
    <w:rsid w:val="00D14C98"/>
    <w:rsid w:val="00D14F15"/>
    <w:rsid w:val="00D1529C"/>
    <w:rsid w:val="00D152C1"/>
    <w:rsid w:val="00D154CF"/>
    <w:rsid w:val="00D15C5C"/>
    <w:rsid w:val="00D15E23"/>
    <w:rsid w:val="00D15ED1"/>
    <w:rsid w:val="00D15F3D"/>
    <w:rsid w:val="00D16520"/>
    <w:rsid w:val="00D1667A"/>
    <w:rsid w:val="00D168EC"/>
    <w:rsid w:val="00D169A8"/>
    <w:rsid w:val="00D16AE5"/>
    <w:rsid w:val="00D16BB2"/>
    <w:rsid w:val="00D170EA"/>
    <w:rsid w:val="00D17443"/>
    <w:rsid w:val="00D17622"/>
    <w:rsid w:val="00D17AD1"/>
    <w:rsid w:val="00D17E33"/>
    <w:rsid w:val="00D17E63"/>
    <w:rsid w:val="00D20384"/>
    <w:rsid w:val="00D2038B"/>
    <w:rsid w:val="00D209BD"/>
    <w:rsid w:val="00D209F8"/>
    <w:rsid w:val="00D20D09"/>
    <w:rsid w:val="00D21065"/>
    <w:rsid w:val="00D21924"/>
    <w:rsid w:val="00D219CD"/>
    <w:rsid w:val="00D21CAD"/>
    <w:rsid w:val="00D2244C"/>
    <w:rsid w:val="00D224C3"/>
    <w:rsid w:val="00D22753"/>
    <w:rsid w:val="00D22DB4"/>
    <w:rsid w:val="00D236D4"/>
    <w:rsid w:val="00D23941"/>
    <w:rsid w:val="00D23C09"/>
    <w:rsid w:val="00D23D02"/>
    <w:rsid w:val="00D24068"/>
    <w:rsid w:val="00D2411A"/>
    <w:rsid w:val="00D243A3"/>
    <w:rsid w:val="00D24471"/>
    <w:rsid w:val="00D24580"/>
    <w:rsid w:val="00D2498F"/>
    <w:rsid w:val="00D24B4B"/>
    <w:rsid w:val="00D24D04"/>
    <w:rsid w:val="00D25032"/>
    <w:rsid w:val="00D25361"/>
    <w:rsid w:val="00D2569A"/>
    <w:rsid w:val="00D25F2F"/>
    <w:rsid w:val="00D26373"/>
    <w:rsid w:val="00D263AF"/>
    <w:rsid w:val="00D26670"/>
    <w:rsid w:val="00D269EF"/>
    <w:rsid w:val="00D26FE7"/>
    <w:rsid w:val="00D276F8"/>
    <w:rsid w:val="00D27AEA"/>
    <w:rsid w:val="00D27C9F"/>
    <w:rsid w:val="00D301AF"/>
    <w:rsid w:val="00D30558"/>
    <w:rsid w:val="00D308C9"/>
    <w:rsid w:val="00D30B01"/>
    <w:rsid w:val="00D30D21"/>
    <w:rsid w:val="00D31515"/>
    <w:rsid w:val="00D3208C"/>
    <w:rsid w:val="00D3231E"/>
    <w:rsid w:val="00D323E3"/>
    <w:rsid w:val="00D324CB"/>
    <w:rsid w:val="00D32532"/>
    <w:rsid w:val="00D327EF"/>
    <w:rsid w:val="00D3289B"/>
    <w:rsid w:val="00D328E0"/>
    <w:rsid w:val="00D32B45"/>
    <w:rsid w:val="00D32E34"/>
    <w:rsid w:val="00D33050"/>
    <w:rsid w:val="00D33266"/>
    <w:rsid w:val="00D33987"/>
    <w:rsid w:val="00D34485"/>
    <w:rsid w:val="00D34A1A"/>
    <w:rsid w:val="00D3548C"/>
    <w:rsid w:val="00D35808"/>
    <w:rsid w:val="00D35960"/>
    <w:rsid w:val="00D35B0F"/>
    <w:rsid w:val="00D35B82"/>
    <w:rsid w:val="00D35D53"/>
    <w:rsid w:val="00D35EF5"/>
    <w:rsid w:val="00D362F0"/>
    <w:rsid w:val="00D36A36"/>
    <w:rsid w:val="00D36BD5"/>
    <w:rsid w:val="00D3730C"/>
    <w:rsid w:val="00D37321"/>
    <w:rsid w:val="00D37DEF"/>
    <w:rsid w:val="00D400B2"/>
    <w:rsid w:val="00D40115"/>
    <w:rsid w:val="00D401E0"/>
    <w:rsid w:val="00D4031B"/>
    <w:rsid w:val="00D407F2"/>
    <w:rsid w:val="00D40E62"/>
    <w:rsid w:val="00D40FE6"/>
    <w:rsid w:val="00D41534"/>
    <w:rsid w:val="00D41869"/>
    <w:rsid w:val="00D41AC8"/>
    <w:rsid w:val="00D41C38"/>
    <w:rsid w:val="00D41E69"/>
    <w:rsid w:val="00D42393"/>
    <w:rsid w:val="00D42523"/>
    <w:rsid w:val="00D42789"/>
    <w:rsid w:val="00D4350A"/>
    <w:rsid w:val="00D4359F"/>
    <w:rsid w:val="00D43CE1"/>
    <w:rsid w:val="00D43D55"/>
    <w:rsid w:val="00D43D5D"/>
    <w:rsid w:val="00D43ED2"/>
    <w:rsid w:val="00D44711"/>
    <w:rsid w:val="00D4479A"/>
    <w:rsid w:val="00D44886"/>
    <w:rsid w:val="00D452B3"/>
    <w:rsid w:val="00D4546C"/>
    <w:rsid w:val="00D45DF9"/>
    <w:rsid w:val="00D4611D"/>
    <w:rsid w:val="00D4615F"/>
    <w:rsid w:val="00D46387"/>
    <w:rsid w:val="00D46888"/>
    <w:rsid w:val="00D4727E"/>
    <w:rsid w:val="00D4728F"/>
    <w:rsid w:val="00D4743D"/>
    <w:rsid w:val="00D475DF"/>
    <w:rsid w:val="00D476C3"/>
    <w:rsid w:val="00D47778"/>
    <w:rsid w:val="00D47CCA"/>
    <w:rsid w:val="00D506BE"/>
    <w:rsid w:val="00D50C17"/>
    <w:rsid w:val="00D510F3"/>
    <w:rsid w:val="00D51DCD"/>
    <w:rsid w:val="00D5212E"/>
    <w:rsid w:val="00D5268B"/>
    <w:rsid w:val="00D5269A"/>
    <w:rsid w:val="00D52AE2"/>
    <w:rsid w:val="00D52B8A"/>
    <w:rsid w:val="00D53096"/>
    <w:rsid w:val="00D53409"/>
    <w:rsid w:val="00D53503"/>
    <w:rsid w:val="00D5352F"/>
    <w:rsid w:val="00D5369B"/>
    <w:rsid w:val="00D536B8"/>
    <w:rsid w:val="00D536C6"/>
    <w:rsid w:val="00D54180"/>
    <w:rsid w:val="00D54334"/>
    <w:rsid w:val="00D54588"/>
    <w:rsid w:val="00D551EE"/>
    <w:rsid w:val="00D5536F"/>
    <w:rsid w:val="00D55764"/>
    <w:rsid w:val="00D55A10"/>
    <w:rsid w:val="00D55BC0"/>
    <w:rsid w:val="00D55CFD"/>
    <w:rsid w:val="00D560EF"/>
    <w:rsid w:val="00D563B0"/>
    <w:rsid w:val="00D563E5"/>
    <w:rsid w:val="00D5648D"/>
    <w:rsid w:val="00D5662C"/>
    <w:rsid w:val="00D56EA6"/>
    <w:rsid w:val="00D575E3"/>
    <w:rsid w:val="00D57634"/>
    <w:rsid w:val="00D5768F"/>
    <w:rsid w:val="00D57B53"/>
    <w:rsid w:val="00D57CEB"/>
    <w:rsid w:val="00D6002D"/>
    <w:rsid w:val="00D600F9"/>
    <w:rsid w:val="00D600FB"/>
    <w:rsid w:val="00D603C6"/>
    <w:rsid w:val="00D60463"/>
    <w:rsid w:val="00D606C3"/>
    <w:rsid w:val="00D60A63"/>
    <w:rsid w:val="00D611C1"/>
    <w:rsid w:val="00D61798"/>
    <w:rsid w:val="00D619DA"/>
    <w:rsid w:val="00D61B82"/>
    <w:rsid w:val="00D61E38"/>
    <w:rsid w:val="00D622DA"/>
    <w:rsid w:val="00D62DDC"/>
    <w:rsid w:val="00D634F4"/>
    <w:rsid w:val="00D63753"/>
    <w:rsid w:val="00D638A3"/>
    <w:rsid w:val="00D6390B"/>
    <w:rsid w:val="00D63FE7"/>
    <w:rsid w:val="00D641F8"/>
    <w:rsid w:val="00D64369"/>
    <w:rsid w:val="00D644F8"/>
    <w:rsid w:val="00D64FCA"/>
    <w:rsid w:val="00D650E8"/>
    <w:rsid w:val="00D65783"/>
    <w:rsid w:val="00D66DC9"/>
    <w:rsid w:val="00D66ED3"/>
    <w:rsid w:val="00D66F61"/>
    <w:rsid w:val="00D66FDF"/>
    <w:rsid w:val="00D67234"/>
    <w:rsid w:val="00D674CF"/>
    <w:rsid w:val="00D6755C"/>
    <w:rsid w:val="00D67671"/>
    <w:rsid w:val="00D677EB"/>
    <w:rsid w:val="00D67AA2"/>
    <w:rsid w:val="00D67B8E"/>
    <w:rsid w:val="00D67DAC"/>
    <w:rsid w:val="00D70316"/>
    <w:rsid w:val="00D70413"/>
    <w:rsid w:val="00D704B1"/>
    <w:rsid w:val="00D70759"/>
    <w:rsid w:val="00D70D80"/>
    <w:rsid w:val="00D7104C"/>
    <w:rsid w:val="00D71290"/>
    <w:rsid w:val="00D71E00"/>
    <w:rsid w:val="00D7291C"/>
    <w:rsid w:val="00D72B9D"/>
    <w:rsid w:val="00D72DA9"/>
    <w:rsid w:val="00D731A9"/>
    <w:rsid w:val="00D733BA"/>
    <w:rsid w:val="00D733DF"/>
    <w:rsid w:val="00D73A14"/>
    <w:rsid w:val="00D73C6F"/>
    <w:rsid w:val="00D7450B"/>
    <w:rsid w:val="00D74632"/>
    <w:rsid w:val="00D74A6B"/>
    <w:rsid w:val="00D74BC9"/>
    <w:rsid w:val="00D7506A"/>
    <w:rsid w:val="00D750A5"/>
    <w:rsid w:val="00D750A8"/>
    <w:rsid w:val="00D754B9"/>
    <w:rsid w:val="00D75A09"/>
    <w:rsid w:val="00D75C6C"/>
    <w:rsid w:val="00D76833"/>
    <w:rsid w:val="00D76F6D"/>
    <w:rsid w:val="00D771F6"/>
    <w:rsid w:val="00D77403"/>
    <w:rsid w:val="00D7742F"/>
    <w:rsid w:val="00D7760C"/>
    <w:rsid w:val="00D7793A"/>
    <w:rsid w:val="00D77E75"/>
    <w:rsid w:val="00D802F7"/>
    <w:rsid w:val="00D80ADC"/>
    <w:rsid w:val="00D80AF9"/>
    <w:rsid w:val="00D80B31"/>
    <w:rsid w:val="00D8145A"/>
    <w:rsid w:val="00D8165A"/>
    <w:rsid w:val="00D8165D"/>
    <w:rsid w:val="00D81B79"/>
    <w:rsid w:val="00D81CD4"/>
    <w:rsid w:val="00D81DAC"/>
    <w:rsid w:val="00D8216E"/>
    <w:rsid w:val="00D823F5"/>
    <w:rsid w:val="00D825D7"/>
    <w:rsid w:val="00D828A8"/>
    <w:rsid w:val="00D82BDF"/>
    <w:rsid w:val="00D82D70"/>
    <w:rsid w:val="00D82DB2"/>
    <w:rsid w:val="00D82E49"/>
    <w:rsid w:val="00D82FE8"/>
    <w:rsid w:val="00D830EE"/>
    <w:rsid w:val="00D8310D"/>
    <w:rsid w:val="00D83BC4"/>
    <w:rsid w:val="00D83D27"/>
    <w:rsid w:val="00D840DA"/>
    <w:rsid w:val="00D84974"/>
    <w:rsid w:val="00D84D5E"/>
    <w:rsid w:val="00D84DEF"/>
    <w:rsid w:val="00D85237"/>
    <w:rsid w:val="00D85458"/>
    <w:rsid w:val="00D855C3"/>
    <w:rsid w:val="00D85771"/>
    <w:rsid w:val="00D85909"/>
    <w:rsid w:val="00D85BE5"/>
    <w:rsid w:val="00D85DAC"/>
    <w:rsid w:val="00D85E4E"/>
    <w:rsid w:val="00D85F67"/>
    <w:rsid w:val="00D864FD"/>
    <w:rsid w:val="00D86525"/>
    <w:rsid w:val="00D86783"/>
    <w:rsid w:val="00D8697D"/>
    <w:rsid w:val="00D86B75"/>
    <w:rsid w:val="00D86CBB"/>
    <w:rsid w:val="00D87253"/>
    <w:rsid w:val="00D87321"/>
    <w:rsid w:val="00D874BC"/>
    <w:rsid w:val="00D875EF"/>
    <w:rsid w:val="00D87A45"/>
    <w:rsid w:val="00D87A4E"/>
    <w:rsid w:val="00D87C35"/>
    <w:rsid w:val="00D87DD7"/>
    <w:rsid w:val="00D87F96"/>
    <w:rsid w:val="00D901A6"/>
    <w:rsid w:val="00D90552"/>
    <w:rsid w:val="00D909E0"/>
    <w:rsid w:val="00D90B3F"/>
    <w:rsid w:val="00D90D16"/>
    <w:rsid w:val="00D91763"/>
    <w:rsid w:val="00D91F48"/>
    <w:rsid w:val="00D9222D"/>
    <w:rsid w:val="00D92243"/>
    <w:rsid w:val="00D926C7"/>
    <w:rsid w:val="00D926EC"/>
    <w:rsid w:val="00D92BD4"/>
    <w:rsid w:val="00D92C84"/>
    <w:rsid w:val="00D92C89"/>
    <w:rsid w:val="00D92D87"/>
    <w:rsid w:val="00D93287"/>
    <w:rsid w:val="00D93443"/>
    <w:rsid w:val="00D936B8"/>
    <w:rsid w:val="00D93716"/>
    <w:rsid w:val="00D93DAF"/>
    <w:rsid w:val="00D945B1"/>
    <w:rsid w:val="00D94947"/>
    <w:rsid w:val="00D94D6A"/>
    <w:rsid w:val="00D94E22"/>
    <w:rsid w:val="00D9504C"/>
    <w:rsid w:val="00D95200"/>
    <w:rsid w:val="00D95503"/>
    <w:rsid w:val="00D95780"/>
    <w:rsid w:val="00D9587F"/>
    <w:rsid w:val="00D95C5B"/>
    <w:rsid w:val="00D95D88"/>
    <w:rsid w:val="00D95F82"/>
    <w:rsid w:val="00D96091"/>
    <w:rsid w:val="00D96211"/>
    <w:rsid w:val="00D96267"/>
    <w:rsid w:val="00D96488"/>
    <w:rsid w:val="00D969A4"/>
    <w:rsid w:val="00D96A83"/>
    <w:rsid w:val="00D96ACD"/>
    <w:rsid w:val="00D96BEF"/>
    <w:rsid w:val="00D96ED6"/>
    <w:rsid w:val="00D97090"/>
    <w:rsid w:val="00D970F3"/>
    <w:rsid w:val="00D974CD"/>
    <w:rsid w:val="00D9752F"/>
    <w:rsid w:val="00D9767F"/>
    <w:rsid w:val="00D97F7E"/>
    <w:rsid w:val="00DA014E"/>
    <w:rsid w:val="00DA02E7"/>
    <w:rsid w:val="00DA0476"/>
    <w:rsid w:val="00DA068B"/>
    <w:rsid w:val="00DA081D"/>
    <w:rsid w:val="00DA090E"/>
    <w:rsid w:val="00DA0D68"/>
    <w:rsid w:val="00DA1060"/>
    <w:rsid w:val="00DA12C3"/>
    <w:rsid w:val="00DA1360"/>
    <w:rsid w:val="00DA1960"/>
    <w:rsid w:val="00DA284D"/>
    <w:rsid w:val="00DA2A32"/>
    <w:rsid w:val="00DA2A8A"/>
    <w:rsid w:val="00DA2C5C"/>
    <w:rsid w:val="00DA3097"/>
    <w:rsid w:val="00DA30D9"/>
    <w:rsid w:val="00DA34F5"/>
    <w:rsid w:val="00DA361C"/>
    <w:rsid w:val="00DA36D7"/>
    <w:rsid w:val="00DA376E"/>
    <w:rsid w:val="00DA4161"/>
    <w:rsid w:val="00DA4200"/>
    <w:rsid w:val="00DA42E6"/>
    <w:rsid w:val="00DA4556"/>
    <w:rsid w:val="00DA4796"/>
    <w:rsid w:val="00DA4931"/>
    <w:rsid w:val="00DA4AFF"/>
    <w:rsid w:val="00DA4C7C"/>
    <w:rsid w:val="00DA4CA3"/>
    <w:rsid w:val="00DA4D26"/>
    <w:rsid w:val="00DA4F44"/>
    <w:rsid w:val="00DA520F"/>
    <w:rsid w:val="00DA52F9"/>
    <w:rsid w:val="00DA52FC"/>
    <w:rsid w:val="00DA53E8"/>
    <w:rsid w:val="00DA5562"/>
    <w:rsid w:val="00DA5707"/>
    <w:rsid w:val="00DA5771"/>
    <w:rsid w:val="00DA58D0"/>
    <w:rsid w:val="00DA5B15"/>
    <w:rsid w:val="00DA5DD6"/>
    <w:rsid w:val="00DA627B"/>
    <w:rsid w:val="00DA7093"/>
    <w:rsid w:val="00DA7670"/>
    <w:rsid w:val="00DA7A40"/>
    <w:rsid w:val="00DA7C2D"/>
    <w:rsid w:val="00DA7C32"/>
    <w:rsid w:val="00DA7F8C"/>
    <w:rsid w:val="00DB014A"/>
    <w:rsid w:val="00DB01FD"/>
    <w:rsid w:val="00DB037A"/>
    <w:rsid w:val="00DB0529"/>
    <w:rsid w:val="00DB053E"/>
    <w:rsid w:val="00DB084B"/>
    <w:rsid w:val="00DB0A5A"/>
    <w:rsid w:val="00DB0A79"/>
    <w:rsid w:val="00DB0BF2"/>
    <w:rsid w:val="00DB0C31"/>
    <w:rsid w:val="00DB0C34"/>
    <w:rsid w:val="00DB0DF7"/>
    <w:rsid w:val="00DB115E"/>
    <w:rsid w:val="00DB167B"/>
    <w:rsid w:val="00DB17BE"/>
    <w:rsid w:val="00DB1CB5"/>
    <w:rsid w:val="00DB1CC6"/>
    <w:rsid w:val="00DB1D91"/>
    <w:rsid w:val="00DB2180"/>
    <w:rsid w:val="00DB21C9"/>
    <w:rsid w:val="00DB25F0"/>
    <w:rsid w:val="00DB268B"/>
    <w:rsid w:val="00DB2B6C"/>
    <w:rsid w:val="00DB30E2"/>
    <w:rsid w:val="00DB3217"/>
    <w:rsid w:val="00DB363B"/>
    <w:rsid w:val="00DB392E"/>
    <w:rsid w:val="00DB3C9B"/>
    <w:rsid w:val="00DB4323"/>
    <w:rsid w:val="00DB473B"/>
    <w:rsid w:val="00DB4B0E"/>
    <w:rsid w:val="00DB4DDF"/>
    <w:rsid w:val="00DB5118"/>
    <w:rsid w:val="00DB514D"/>
    <w:rsid w:val="00DB54C9"/>
    <w:rsid w:val="00DB5546"/>
    <w:rsid w:val="00DB5E42"/>
    <w:rsid w:val="00DB6245"/>
    <w:rsid w:val="00DB6379"/>
    <w:rsid w:val="00DB69F3"/>
    <w:rsid w:val="00DB6A1D"/>
    <w:rsid w:val="00DB6DA6"/>
    <w:rsid w:val="00DB6DFD"/>
    <w:rsid w:val="00DB7189"/>
    <w:rsid w:val="00DB73E3"/>
    <w:rsid w:val="00DB7689"/>
    <w:rsid w:val="00DB7B6B"/>
    <w:rsid w:val="00DB7E6E"/>
    <w:rsid w:val="00DB7EDC"/>
    <w:rsid w:val="00DB7FE5"/>
    <w:rsid w:val="00DC01C1"/>
    <w:rsid w:val="00DC021D"/>
    <w:rsid w:val="00DC053F"/>
    <w:rsid w:val="00DC061D"/>
    <w:rsid w:val="00DC0E6D"/>
    <w:rsid w:val="00DC114F"/>
    <w:rsid w:val="00DC11E5"/>
    <w:rsid w:val="00DC1EB5"/>
    <w:rsid w:val="00DC21E7"/>
    <w:rsid w:val="00DC2463"/>
    <w:rsid w:val="00DC2AFD"/>
    <w:rsid w:val="00DC2F36"/>
    <w:rsid w:val="00DC32C0"/>
    <w:rsid w:val="00DC375D"/>
    <w:rsid w:val="00DC4D84"/>
    <w:rsid w:val="00DC5662"/>
    <w:rsid w:val="00DC56D1"/>
    <w:rsid w:val="00DC56FA"/>
    <w:rsid w:val="00DC5A32"/>
    <w:rsid w:val="00DC5CB9"/>
    <w:rsid w:val="00DC5DD2"/>
    <w:rsid w:val="00DC5F2C"/>
    <w:rsid w:val="00DC6328"/>
    <w:rsid w:val="00DC6578"/>
    <w:rsid w:val="00DC6E3D"/>
    <w:rsid w:val="00DC70B6"/>
    <w:rsid w:val="00DC71C2"/>
    <w:rsid w:val="00DC72E9"/>
    <w:rsid w:val="00DC7A87"/>
    <w:rsid w:val="00DC7AEB"/>
    <w:rsid w:val="00DC7B29"/>
    <w:rsid w:val="00DC7FA8"/>
    <w:rsid w:val="00DD01D6"/>
    <w:rsid w:val="00DD065A"/>
    <w:rsid w:val="00DD06C0"/>
    <w:rsid w:val="00DD0AC1"/>
    <w:rsid w:val="00DD0C54"/>
    <w:rsid w:val="00DD11E0"/>
    <w:rsid w:val="00DD1754"/>
    <w:rsid w:val="00DD1A7D"/>
    <w:rsid w:val="00DD1B03"/>
    <w:rsid w:val="00DD1E0C"/>
    <w:rsid w:val="00DD1EEE"/>
    <w:rsid w:val="00DD269D"/>
    <w:rsid w:val="00DD2938"/>
    <w:rsid w:val="00DD3301"/>
    <w:rsid w:val="00DD3500"/>
    <w:rsid w:val="00DD37AA"/>
    <w:rsid w:val="00DD3937"/>
    <w:rsid w:val="00DD3B8E"/>
    <w:rsid w:val="00DD3D2C"/>
    <w:rsid w:val="00DD408D"/>
    <w:rsid w:val="00DD4389"/>
    <w:rsid w:val="00DD461B"/>
    <w:rsid w:val="00DD475A"/>
    <w:rsid w:val="00DD47EC"/>
    <w:rsid w:val="00DD4A09"/>
    <w:rsid w:val="00DD4AEA"/>
    <w:rsid w:val="00DD4D1A"/>
    <w:rsid w:val="00DD512A"/>
    <w:rsid w:val="00DD524A"/>
    <w:rsid w:val="00DD5320"/>
    <w:rsid w:val="00DD5E78"/>
    <w:rsid w:val="00DD6C79"/>
    <w:rsid w:val="00DD6F2A"/>
    <w:rsid w:val="00DD6F7F"/>
    <w:rsid w:val="00DD776D"/>
    <w:rsid w:val="00DD785C"/>
    <w:rsid w:val="00DD78A4"/>
    <w:rsid w:val="00DD795F"/>
    <w:rsid w:val="00DE0468"/>
    <w:rsid w:val="00DE06A5"/>
    <w:rsid w:val="00DE0D1F"/>
    <w:rsid w:val="00DE11CD"/>
    <w:rsid w:val="00DE16C6"/>
    <w:rsid w:val="00DE1CF7"/>
    <w:rsid w:val="00DE1FC4"/>
    <w:rsid w:val="00DE2174"/>
    <w:rsid w:val="00DE2244"/>
    <w:rsid w:val="00DE268D"/>
    <w:rsid w:val="00DE2692"/>
    <w:rsid w:val="00DE2A24"/>
    <w:rsid w:val="00DE2D31"/>
    <w:rsid w:val="00DE30D9"/>
    <w:rsid w:val="00DE374F"/>
    <w:rsid w:val="00DE39FD"/>
    <w:rsid w:val="00DE3A15"/>
    <w:rsid w:val="00DE3B76"/>
    <w:rsid w:val="00DE3C87"/>
    <w:rsid w:val="00DE48AB"/>
    <w:rsid w:val="00DE4CBA"/>
    <w:rsid w:val="00DE4E90"/>
    <w:rsid w:val="00DE5083"/>
    <w:rsid w:val="00DE5154"/>
    <w:rsid w:val="00DE51FB"/>
    <w:rsid w:val="00DE520A"/>
    <w:rsid w:val="00DE55AB"/>
    <w:rsid w:val="00DE6A9F"/>
    <w:rsid w:val="00DE6B6C"/>
    <w:rsid w:val="00DE6EF6"/>
    <w:rsid w:val="00DE705F"/>
    <w:rsid w:val="00DE7064"/>
    <w:rsid w:val="00DE70CE"/>
    <w:rsid w:val="00DE715A"/>
    <w:rsid w:val="00DE7378"/>
    <w:rsid w:val="00DE7412"/>
    <w:rsid w:val="00DE778C"/>
    <w:rsid w:val="00DE7F90"/>
    <w:rsid w:val="00DF04A4"/>
    <w:rsid w:val="00DF0687"/>
    <w:rsid w:val="00DF0722"/>
    <w:rsid w:val="00DF0BAC"/>
    <w:rsid w:val="00DF0FF2"/>
    <w:rsid w:val="00DF107D"/>
    <w:rsid w:val="00DF13FE"/>
    <w:rsid w:val="00DF1D98"/>
    <w:rsid w:val="00DF1E9E"/>
    <w:rsid w:val="00DF1ECB"/>
    <w:rsid w:val="00DF2252"/>
    <w:rsid w:val="00DF23C3"/>
    <w:rsid w:val="00DF3837"/>
    <w:rsid w:val="00DF3A37"/>
    <w:rsid w:val="00DF3C10"/>
    <w:rsid w:val="00DF3CFF"/>
    <w:rsid w:val="00DF433B"/>
    <w:rsid w:val="00DF4566"/>
    <w:rsid w:val="00DF4738"/>
    <w:rsid w:val="00DF4878"/>
    <w:rsid w:val="00DF4910"/>
    <w:rsid w:val="00DF4BB9"/>
    <w:rsid w:val="00DF4D98"/>
    <w:rsid w:val="00DF4DF2"/>
    <w:rsid w:val="00DF525F"/>
    <w:rsid w:val="00DF538E"/>
    <w:rsid w:val="00DF54A7"/>
    <w:rsid w:val="00DF5511"/>
    <w:rsid w:val="00DF5546"/>
    <w:rsid w:val="00DF59B5"/>
    <w:rsid w:val="00DF5CDA"/>
    <w:rsid w:val="00DF6004"/>
    <w:rsid w:val="00DF6078"/>
    <w:rsid w:val="00DF6348"/>
    <w:rsid w:val="00DF6606"/>
    <w:rsid w:val="00DF67BB"/>
    <w:rsid w:val="00DF7253"/>
    <w:rsid w:val="00DF72AC"/>
    <w:rsid w:val="00DF736B"/>
    <w:rsid w:val="00DF73F5"/>
    <w:rsid w:val="00DF7AAD"/>
    <w:rsid w:val="00DF7B53"/>
    <w:rsid w:val="00DF7C81"/>
    <w:rsid w:val="00DF7D0B"/>
    <w:rsid w:val="00DF7DEB"/>
    <w:rsid w:val="00E005A5"/>
    <w:rsid w:val="00E00758"/>
    <w:rsid w:val="00E00C0F"/>
    <w:rsid w:val="00E00F6B"/>
    <w:rsid w:val="00E0114B"/>
    <w:rsid w:val="00E01928"/>
    <w:rsid w:val="00E019D1"/>
    <w:rsid w:val="00E01F35"/>
    <w:rsid w:val="00E02576"/>
    <w:rsid w:val="00E02812"/>
    <w:rsid w:val="00E02826"/>
    <w:rsid w:val="00E03627"/>
    <w:rsid w:val="00E0392B"/>
    <w:rsid w:val="00E03DA8"/>
    <w:rsid w:val="00E03E12"/>
    <w:rsid w:val="00E03F67"/>
    <w:rsid w:val="00E03F9D"/>
    <w:rsid w:val="00E03FC0"/>
    <w:rsid w:val="00E0401A"/>
    <w:rsid w:val="00E040EB"/>
    <w:rsid w:val="00E04266"/>
    <w:rsid w:val="00E04616"/>
    <w:rsid w:val="00E046BA"/>
    <w:rsid w:val="00E04847"/>
    <w:rsid w:val="00E049D1"/>
    <w:rsid w:val="00E04ED9"/>
    <w:rsid w:val="00E05443"/>
    <w:rsid w:val="00E05842"/>
    <w:rsid w:val="00E05B29"/>
    <w:rsid w:val="00E0603F"/>
    <w:rsid w:val="00E0616C"/>
    <w:rsid w:val="00E06A82"/>
    <w:rsid w:val="00E06C42"/>
    <w:rsid w:val="00E06C68"/>
    <w:rsid w:val="00E0713E"/>
    <w:rsid w:val="00E073CE"/>
    <w:rsid w:val="00E07594"/>
    <w:rsid w:val="00E07733"/>
    <w:rsid w:val="00E07781"/>
    <w:rsid w:val="00E07DF8"/>
    <w:rsid w:val="00E07F3E"/>
    <w:rsid w:val="00E1022F"/>
    <w:rsid w:val="00E10499"/>
    <w:rsid w:val="00E105E6"/>
    <w:rsid w:val="00E1133B"/>
    <w:rsid w:val="00E113E9"/>
    <w:rsid w:val="00E11A03"/>
    <w:rsid w:val="00E11AFA"/>
    <w:rsid w:val="00E11C78"/>
    <w:rsid w:val="00E122B0"/>
    <w:rsid w:val="00E129D1"/>
    <w:rsid w:val="00E12B04"/>
    <w:rsid w:val="00E12E95"/>
    <w:rsid w:val="00E12F2C"/>
    <w:rsid w:val="00E12F97"/>
    <w:rsid w:val="00E135D4"/>
    <w:rsid w:val="00E13983"/>
    <w:rsid w:val="00E13A8D"/>
    <w:rsid w:val="00E13AB7"/>
    <w:rsid w:val="00E13D04"/>
    <w:rsid w:val="00E13E7A"/>
    <w:rsid w:val="00E14879"/>
    <w:rsid w:val="00E14888"/>
    <w:rsid w:val="00E1489A"/>
    <w:rsid w:val="00E14D9E"/>
    <w:rsid w:val="00E155FD"/>
    <w:rsid w:val="00E15A50"/>
    <w:rsid w:val="00E15D6A"/>
    <w:rsid w:val="00E16495"/>
    <w:rsid w:val="00E16661"/>
    <w:rsid w:val="00E167D5"/>
    <w:rsid w:val="00E16AA6"/>
    <w:rsid w:val="00E175B1"/>
    <w:rsid w:val="00E179DB"/>
    <w:rsid w:val="00E17AC8"/>
    <w:rsid w:val="00E20590"/>
    <w:rsid w:val="00E20591"/>
    <w:rsid w:val="00E20D43"/>
    <w:rsid w:val="00E2140F"/>
    <w:rsid w:val="00E222F9"/>
    <w:rsid w:val="00E23048"/>
    <w:rsid w:val="00E23601"/>
    <w:rsid w:val="00E236BB"/>
    <w:rsid w:val="00E23BA8"/>
    <w:rsid w:val="00E23DD0"/>
    <w:rsid w:val="00E23EA8"/>
    <w:rsid w:val="00E24608"/>
    <w:rsid w:val="00E2479E"/>
    <w:rsid w:val="00E24C35"/>
    <w:rsid w:val="00E25405"/>
    <w:rsid w:val="00E25472"/>
    <w:rsid w:val="00E254E3"/>
    <w:rsid w:val="00E259A8"/>
    <w:rsid w:val="00E259AA"/>
    <w:rsid w:val="00E25B6F"/>
    <w:rsid w:val="00E260EB"/>
    <w:rsid w:val="00E2648F"/>
    <w:rsid w:val="00E265EF"/>
    <w:rsid w:val="00E26782"/>
    <w:rsid w:val="00E26AA4"/>
    <w:rsid w:val="00E27769"/>
    <w:rsid w:val="00E27856"/>
    <w:rsid w:val="00E2790B"/>
    <w:rsid w:val="00E27B21"/>
    <w:rsid w:val="00E27BC4"/>
    <w:rsid w:val="00E30011"/>
    <w:rsid w:val="00E30333"/>
    <w:rsid w:val="00E307B8"/>
    <w:rsid w:val="00E30936"/>
    <w:rsid w:val="00E30A9E"/>
    <w:rsid w:val="00E30BBA"/>
    <w:rsid w:val="00E30D1E"/>
    <w:rsid w:val="00E3132F"/>
    <w:rsid w:val="00E314FF"/>
    <w:rsid w:val="00E31833"/>
    <w:rsid w:val="00E3244C"/>
    <w:rsid w:val="00E32720"/>
    <w:rsid w:val="00E329F7"/>
    <w:rsid w:val="00E32EA1"/>
    <w:rsid w:val="00E32EDF"/>
    <w:rsid w:val="00E33159"/>
    <w:rsid w:val="00E338B4"/>
    <w:rsid w:val="00E33D84"/>
    <w:rsid w:val="00E34468"/>
    <w:rsid w:val="00E34FA0"/>
    <w:rsid w:val="00E357B2"/>
    <w:rsid w:val="00E35A66"/>
    <w:rsid w:val="00E36212"/>
    <w:rsid w:val="00E36274"/>
    <w:rsid w:val="00E362B1"/>
    <w:rsid w:val="00E363AA"/>
    <w:rsid w:val="00E363D7"/>
    <w:rsid w:val="00E3682A"/>
    <w:rsid w:val="00E369CE"/>
    <w:rsid w:val="00E36D8C"/>
    <w:rsid w:val="00E36F35"/>
    <w:rsid w:val="00E374B4"/>
    <w:rsid w:val="00E376E6"/>
    <w:rsid w:val="00E377CD"/>
    <w:rsid w:val="00E37A6B"/>
    <w:rsid w:val="00E40043"/>
    <w:rsid w:val="00E40222"/>
    <w:rsid w:val="00E40239"/>
    <w:rsid w:val="00E41012"/>
    <w:rsid w:val="00E41027"/>
    <w:rsid w:val="00E41409"/>
    <w:rsid w:val="00E4175A"/>
    <w:rsid w:val="00E41A12"/>
    <w:rsid w:val="00E41E82"/>
    <w:rsid w:val="00E422BF"/>
    <w:rsid w:val="00E42663"/>
    <w:rsid w:val="00E42C18"/>
    <w:rsid w:val="00E42E74"/>
    <w:rsid w:val="00E42FE8"/>
    <w:rsid w:val="00E431D1"/>
    <w:rsid w:val="00E4409C"/>
    <w:rsid w:val="00E4412C"/>
    <w:rsid w:val="00E44317"/>
    <w:rsid w:val="00E44FCC"/>
    <w:rsid w:val="00E45184"/>
    <w:rsid w:val="00E451D9"/>
    <w:rsid w:val="00E452EE"/>
    <w:rsid w:val="00E4565F"/>
    <w:rsid w:val="00E45BF4"/>
    <w:rsid w:val="00E46E94"/>
    <w:rsid w:val="00E472E6"/>
    <w:rsid w:val="00E473EC"/>
    <w:rsid w:val="00E47800"/>
    <w:rsid w:val="00E47865"/>
    <w:rsid w:val="00E47C5B"/>
    <w:rsid w:val="00E47D40"/>
    <w:rsid w:val="00E502DA"/>
    <w:rsid w:val="00E50581"/>
    <w:rsid w:val="00E50D39"/>
    <w:rsid w:val="00E50D5E"/>
    <w:rsid w:val="00E51032"/>
    <w:rsid w:val="00E5119C"/>
    <w:rsid w:val="00E513C6"/>
    <w:rsid w:val="00E51BDA"/>
    <w:rsid w:val="00E522E4"/>
    <w:rsid w:val="00E52385"/>
    <w:rsid w:val="00E525F9"/>
    <w:rsid w:val="00E52785"/>
    <w:rsid w:val="00E527BD"/>
    <w:rsid w:val="00E527FB"/>
    <w:rsid w:val="00E52B87"/>
    <w:rsid w:val="00E538C9"/>
    <w:rsid w:val="00E53911"/>
    <w:rsid w:val="00E53C9E"/>
    <w:rsid w:val="00E54063"/>
    <w:rsid w:val="00E5415D"/>
    <w:rsid w:val="00E54344"/>
    <w:rsid w:val="00E550D9"/>
    <w:rsid w:val="00E5540C"/>
    <w:rsid w:val="00E55F83"/>
    <w:rsid w:val="00E560EA"/>
    <w:rsid w:val="00E56190"/>
    <w:rsid w:val="00E56368"/>
    <w:rsid w:val="00E5679F"/>
    <w:rsid w:val="00E56A18"/>
    <w:rsid w:val="00E56B59"/>
    <w:rsid w:val="00E5719A"/>
    <w:rsid w:val="00E575B8"/>
    <w:rsid w:val="00E57670"/>
    <w:rsid w:val="00E578B6"/>
    <w:rsid w:val="00E57B12"/>
    <w:rsid w:val="00E57DE5"/>
    <w:rsid w:val="00E60090"/>
    <w:rsid w:val="00E60137"/>
    <w:rsid w:val="00E602D3"/>
    <w:rsid w:val="00E60627"/>
    <w:rsid w:val="00E60678"/>
    <w:rsid w:val="00E60A7E"/>
    <w:rsid w:val="00E60CAD"/>
    <w:rsid w:val="00E613AE"/>
    <w:rsid w:val="00E6245A"/>
    <w:rsid w:val="00E62767"/>
    <w:rsid w:val="00E6285A"/>
    <w:rsid w:val="00E62D28"/>
    <w:rsid w:val="00E62D88"/>
    <w:rsid w:val="00E6323F"/>
    <w:rsid w:val="00E633E6"/>
    <w:rsid w:val="00E6340A"/>
    <w:rsid w:val="00E63482"/>
    <w:rsid w:val="00E63662"/>
    <w:rsid w:val="00E63B36"/>
    <w:rsid w:val="00E63DBC"/>
    <w:rsid w:val="00E63FE8"/>
    <w:rsid w:val="00E6478C"/>
    <w:rsid w:val="00E64792"/>
    <w:rsid w:val="00E64934"/>
    <w:rsid w:val="00E6504D"/>
    <w:rsid w:val="00E651CE"/>
    <w:rsid w:val="00E65337"/>
    <w:rsid w:val="00E6541A"/>
    <w:rsid w:val="00E65460"/>
    <w:rsid w:val="00E65695"/>
    <w:rsid w:val="00E65820"/>
    <w:rsid w:val="00E65F93"/>
    <w:rsid w:val="00E65FD5"/>
    <w:rsid w:val="00E6703E"/>
    <w:rsid w:val="00E6745A"/>
    <w:rsid w:val="00E675DF"/>
    <w:rsid w:val="00E676DB"/>
    <w:rsid w:val="00E67724"/>
    <w:rsid w:val="00E67E21"/>
    <w:rsid w:val="00E67E52"/>
    <w:rsid w:val="00E70C13"/>
    <w:rsid w:val="00E70C92"/>
    <w:rsid w:val="00E714DC"/>
    <w:rsid w:val="00E715B3"/>
    <w:rsid w:val="00E71683"/>
    <w:rsid w:val="00E71B8A"/>
    <w:rsid w:val="00E71EF0"/>
    <w:rsid w:val="00E71F0C"/>
    <w:rsid w:val="00E721F4"/>
    <w:rsid w:val="00E726B5"/>
    <w:rsid w:val="00E727A6"/>
    <w:rsid w:val="00E72D51"/>
    <w:rsid w:val="00E73150"/>
    <w:rsid w:val="00E7336D"/>
    <w:rsid w:val="00E73472"/>
    <w:rsid w:val="00E73476"/>
    <w:rsid w:val="00E73524"/>
    <w:rsid w:val="00E735D1"/>
    <w:rsid w:val="00E73820"/>
    <w:rsid w:val="00E738C0"/>
    <w:rsid w:val="00E73B51"/>
    <w:rsid w:val="00E73FA3"/>
    <w:rsid w:val="00E74075"/>
    <w:rsid w:val="00E74205"/>
    <w:rsid w:val="00E74322"/>
    <w:rsid w:val="00E74AB0"/>
    <w:rsid w:val="00E74AC4"/>
    <w:rsid w:val="00E75010"/>
    <w:rsid w:val="00E76010"/>
    <w:rsid w:val="00E7651B"/>
    <w:rsid w:val="00E76597"/>
    <w:rsid w:val="00E7662B"/>
    <w:rsid w:val="00E766DD"/>
    <w:rsid w:val="00E7696E"/>
    <w:rsid w:val="00E76A10"/>
    <w:rsid w:val="00E76B16"/>
    <w:rsid w:val="00E76D8E"/>
    <w:rsid w:val="00E76EE8"/>
    <w:rsid w:val="00E76F2D"/>
    <w:rsid w:val="00E76FC8"/>
    <w:rsid w:val="00E77CFB"/>
    <w:rsid w:val="00E77FAD"/>
    <w:rsid w:val="00E8047C"/>
    <w:rsid w:val="00E80A1D"/>
    <w:rsid w:val="00E812AC"/>
    <w:rsid w:val="00E8148E"/>
    <w:rsid w:val="00E81DC4"/>
    <w:rsid w:val="00E81EE0"/>
    <w:rsid w:val="00E823A7"/>
    <w:rsid w:val="00E82CE1"/>
    <w:rsid w:val="00E831E0"/>
    <w:rsid w:val="00E83532"/>
    <w:rsid w:val="00E83BCF"/>
    <w:rsid w:val="00E83DC5"/>
    <w:rsid w:val="00E83E8A"/>
    <w:rsid w:val="00E8453C"/>
    <w:rsid w:val="00E84789"/>
    <w:rsid w:val="00E84C1A"/>
    <w:rsid w:val="00E84C23"/>
    <w:rsid w:val="00E84D01"/>
    <w:rsid w:val="00E84DB9"/>
    <w:rsid w:val="00E84F30"/>
    <w:rsid w:val="00E8513D"/>
    <w:rsid w:val="00E851F3"/>
    <w:rsid w:val="00E852D9"/>
    <w:rsid w:val="00E854BB"/>
    <w:rsid w:val="00E855AF"/>
    <w:rsid w:val="00E860E0"/>
    <w:rsid w:val="00E8639F"/>
    <w:rsid w:val="00E86BC2"/>
    <w:rsid w:val="00E86C69"/>
    <w:rsid w:val="00E86CE2"/>
    <w:rsid w:val="00E86FBA"/>
    <w:rsid w:val="00E873A9"/>
    <w:rsid w:val="00E874DC"/>
    <w:rsid w:val="00E87A66"/>
    <w:rsid w:val="00E87C8F"/>
    <w:rsid w:val="00E87DE7"/>
    <w:rsid w:val="00E900BD"/>
    <w:rsid w:val="00E907CF"/>
    <w:rsid w:val="00E90DE6"/>
    <w:rsid w:val="00E90E96"/>
    <w:rsid w:val="00E91447"/>
    <w:rsid w:val="00E91801"/>
    <w:rsid w:val="00E91A04"/>
    <w:rsid w:val="00E91B6F"/>
    <w:rsid w:val="00E91C58"/>
    <w:rsid w:val="00E91CBF"/>
    <w:rsid w:val="00E91D59"/>
    <w:rsid w:val="00E92213"/>
    <w:rsid w:val="00E92331"/>
    <w:rsid w:val="00E925BE"/>
    <w:rsid w:val="00E92786"/>
    <w:rsid w:val="00E92A65"/>
    <w:rsid w:val="00E92AC6"/>
    <w:rsid w:val="00E92DD4"/>
    <w:rsid w:val="00E932CB"/>
    <w:rsid w:val="00E93BAD"/>
    <w:rsid w:val="00E94081"/>
    <w:rsid w:val="00E9436E"/>
    <w:rsid w:val="00E944C0"/>
    <w:rsid w:val="00E9481E"/>
    <w:rsid w:val="00E9496F"/>
    <w:rsid w:val="00E949FB"/>
    <w:rsid w:val="00E94B0E"/>
    <w:rsid w:val="00E94BC9"/>
    <w:rsid w:val="00E94E11"/>
    <w:rsid w:val="00E94E4E"/>
    <w:rsid w:val="00E94E90"/>
    <w:rsid w:val="00E955E2"/>
    <w:rsid w:val="00E95776"/>
    <w:rsid w:val="00E9589E"/>
    <w:rsid w:val="00E95A09"/>
    <w:rsid w:val="00E96564"/>
    <w:rsid w:val="00E967F8"/>
    <w:rsid w:val="00E96BB3"/>
    <w:rsid w:val="00E96FC1"/>
    <w:rsid w:val="00E971E4"/>
    <w:rsid w:val="00E973CC"/>
    <w:rsid w:val="00E977BB"/>
    <w:rsid w:val="00E9789C"/>
    <w:rsid w:val="00E978CD"/>
    <w:rsid w:val="00E97A0E"/>
    <w:rsid w:val="00E97A15"/>
    <w:rsid w:val="00E97EA2"/>
    <w:rsid w:val="00EA0124"/>
    <w:rsid w:val="00EA018E"/>
    <w:rsid w:val="00EA0519"/>
    <w:rsid w:val="00EA06D1"/>
    <w:rsid w:val="00EA0DF9"/>
    <w:rsid w:val="00EA0E4C"/>
    <w:rsid w:val="00EA0EF1"/>
    <w:rsid w:val="00EA1155"/>
    <w:rsid w:val="00EA16AA"/>
    <w:rsid w:val="00EA189D"/>
    <w:rsid w:val="00EA1B1C"/>
    <w:rsid w:val="00EA1CC3"/>
    <w:rsid w:val="00EA1EE0"/>
    <w:rsid w:val="00EA2004"/>
    <w:rsid w:val="00EA2025"/>
    <w:rsid w:val="00EA20F7"/>
    <w:rsid w:val="00EA2260"/>
    <w:rsid w:val="00EA23FB"/>
    <w:rsid w:val="00EA2640"/>
    <w:rsid w:val="00EA28EC"/>
    <w:rsid w:val="00EA2A53"/>
    <w:rsid w:val="00EA2B1C"/>
    <w:rsid w:val="00EA2E8A"/>
    <w:rsid w:val="00EA302C"/>
    <w:rsid w:val="00EA3300"/>
    <w:rsid w:val="00EA3430"/>
    <w:rsid w:val="00EA358A"/>
    <w:rsid w:val="00EA36C2"/>
    <w:rsid w:val="00EA3F2C"/>
    <w:rsid w:val="00EA412B"/>
    <w:rsid w:val="00EA429A"/>
    <w:rsid w:val="00EA44C7"/>
    <w:rsid w:val="00EA4DB5"/>
    <w:rsid w:val="00EA50AA"/>
    <w:rsid w:val="00EA56DD"/>
    <w:rsid w:val="00EA5A0A"/>
    <w:rsid w:val="00EA5C30"/>
    <w:rsid w:val="00EA6039"/>
    <w:rsid w:val="00EA661F"/>
    <w:rsid w:val="00EA6DE8"/>
    <w:rsid w:val="00EA6E84"/>
    <w:rsid w:val="00EA7152"/>
    <w:rsid w:val="00EA766F"/>
    <w:rsid w:val="00EA76A6"/>
    <w:rsid w:val="00EA7820"/>
    <w:rsid w:val="00EA7A19"/>
    <w:rsid w:val="00EA7E7D"/>
    <w:rsid w:val="00EA7F31"/>
    <w:rsid w:val="00EB0180"/>
    <w:rsid w:val="00EB0550"/>
    <w:rsid w:val="00EB066F"/>
    <w:rsid w:val="00EB0DA4"/>
    <w:rsid w:val="00EB1322"/>
    <w:rsid w:val="00EB169A"/>
    <w:rsid w:val="00EB246C"/>
    <w:rsid w:val="00EB2788"/>
    <w:rsid w:val="00EB29E9"/>
    <w:rsid w:val="00EB2A16"/>
    <w:rsid w:val="00EB30C4"/>
    <w:rsid w:val="00EB322E"/>
    <w:rsid w:val="00EB33A6"/>
    <w:rsid w:val="00EB38ED"/>
    <w:rsid w:val="00EB3D15"/>
    <w:rsid w:val="00EB425D"/>
    <w:rsid w:val="00EB43C3"/>
    <w:rsid w:val="00EB4916"/>
    <w:rsid w:val="00EB4A54"/>
    <w:rsid w:val="00EB4BE5"/>
    <w:rsid w:val="00EB4E1B"/>
    <w:rsid w:val="00EB4E9E"/>
    <w:rsid w:val="00EB4F9A"/>
    <w:rsid w:val="00EB4FA3"/>
    <w:rsid w:val="00EB52AB"/>
    <w:rsid w:val="00EB5A6C"/>
    <w:rsid w:val="00EB5AAC"/>
    <w:rsid w:val="00EB5CB2"/>
    <w:rsid w:val="00EB5E01"/>
    <w:rsid w:val="00EB6156"/>
    <w:rsid w:val="00EB616C"/>
    <w:rsid w:val="00EB6235"/>
    <w:rsid w:val="00EB65DD"/>
    <w:rsid w:val="00EB6AF0"/>
    <w:rsid w:val="00EB6BF9"/>
    <w:rsid w:val="00EB6C88"/>
    <w:rsid w:val="00EB6D54"/>
    <w:rsid w:val="00EB6DE1"/>
    <w:rsid w:val="00EB70CC"/>
    <w:rsid w:val="00EB78D6"/>
    <w:rsid w:val="00EB7C43"/>
    <w:rsid w:val="00EB7C79"/>
    <w:rsid w:val="00EC0775"/>
    <w:rsid w:val="00EC09F6"/>
    <w:rsid w:val="00EC0E31"/>
    <w:rsid w:val="00EC1024"/>
    <w:rsid w:val="00EC13E7"/>
    <w:rsid w:val="00EC1ED3"/>
    <w:rsid w:val="00EC22E9"/>
    <w:rsid w:val="00EC293C"/>
    <w:rsid w:val="00EC2A9D"/>
    <w:rsid w:val="00EC2B22"/>
    <w:rsid w:val="00EC2E71"/>
    <w:rsid w:val="00EC3580"/>
    <w:rsid w:val="00EC39A8"/>
    <w:rsid w:val="00EC3A5A"/>
    <w:rsid w:val="00EC3B4D"/>
    <w:rsid w:val="00EC3B78"/>
    <w:rsid w:val="00EC3E70"/>
    <w:rsid w:val="00EC3F6D"/>
    <w:rsid w:val="00EC3F94"/>
    <w:rsid w:val="00EC4134"/>
    <w:rsid w:val="00EC4DFF"/>
    <w:rsid w:val="00EC50FD"/>
    <w:rsid w:val="00EC57A5"/>
    <w:rsid w:val="00EC5A27"/>
    <w:rsid w:val="00EC6364"/>
    <w:rsid w:val="00EC6B1A"/>
    <w:rsid w:val="00EC73F3"/>
    <w:rsid w:val="00EC7547"/>
    <w:rsid w:val="00EC75C0"/>
    <w:rsid w:val="00EC7761"/>
    <w:rsid w:val="00EC7C77"/>
    <w:rsid w:val="00ED0C7A"/>
    <w:rsid w:val="00ED1227"/>
    <w:rsid w:val="00ED1257"/>
    <w:rsid w:val="00ED15FC"/>
    <w:rsid w:val="00ED16BC"/>
    <w:rsid w:val="00ED17C6"/>
    <w:rsid w:val="00ED17D9"/>
    <w:rsid w:val="00ED1A1A"/>
    <w:rsid w:val="00ED1B03"/>
    <w:rsid w:val="00ED1B43"/>
    <w:rsid w:val="00ED1BDB"/>
    <w:rsid w:val="00ED1BE3"/>
    <w:rsid w:val="00ED1FCE"/>
    <w:rsid w:val="00ED221D"/>
    <w:rsid w:val="00ED22D7"/>
    <w:rsid w:val="00ED2468"/>
    <w:rsid w:val="00ED2710"/>
    <w:rsid w:val="00ED367E"/>
    <w:rsid w:val="00ED3A4F"/>
    <w:rsid w:val="00ED3AAE"/>
    <w:rsid w:val="00ED3E83"/>
    <w:rsid w:val="00ED3F65"/>
    <w:rsid w:val="00ED4823"/>
    <w:rsid w:val="00ED4BBA"/>
    <w:rsid w:val="00ED5732"/>
    <w:rsid w:val="00ED58FC"/>
    <w:rsid w:val="00ED66AB"/>
    <w:rsid w:val="00ED679C"/>
    <w:rsid w:val="00ED69C6"/>
    <w:rsid w:val="00ED6CD1"/>
    <w:rsid w:val="00ED6D0A"/>
    <w:rsid w:val="00ED729F"/>
    <w:rsid w:val="00ED749F"/>
    <w:rsid w:val="00ED7B0F"/>
    <w:rsid w:val="00ED7E13"/>
    <w:rsid w:val="00ED7F81"/>
    <w:rsid w:val="00EE0040"/>
    <w:rsid w:val="00EE07C8"/>
    <w:rsid w:val="00EE0971"/>
    <w:rsid w:val="00EE0E90"/>
    <w:rsid w:val="00EE13E7"/>
    <w:rsid w:val="00EE1544"/>
    <w:rsid w:val="00EE15D6"/>
    <w:rsid w:val="00EE15EE"/>
    <w:rsid w:val="00EE1646"/>
    <w:rsid w:val="00EE17AD"/>
    <w:rsid w:val="00EE1B4B"/>
    <w:rsid w:val="00EE1D4D"/>
    <w:rsid w:val="00EE1E79"/>
    <w:rsid w:val="00EE2198"/>
    <w:rsid w:val="00EE2291"/>
    <w:rsid w:val="00EE22C7"/>
    <w:rsid w:val="00EE23C0"/>
    <w:rsid w:val="00EE28B9"/>
    <w:rsid w:val="00EE301A"/>
    <w:rsid w:val="00EE3067"/>
    <w:rsid w:val="00EE3292"/>
    <w:rsid w:val="00EE389D"/>
    <w:rsid w:val="00EE4811"/>
    <w:rsid w:val="00EE4A5E"/>
    <w:rsid w:val="00EE4B32"/>
    <w:rsid w:val="00EE4BB7"/>
    <w:rsid w:val="00EE4BFA"/>
    <w:rsid w:val="00EE4CEE"/>
    <w:rsid w:val="00EE50F8"/>
    <w:rsid w:val="00EE5277"/>
    <w:rsid w:val="00EE5375"/>
    <w:rsid w:val="00EE5858"/>
    <w:rsid w:val="00EE5B74"/>
    <w:rsid w:val="00EE5BB3"/>
    <w:rsid w:val="00EE5BD4"/>
    <w:rsid w:val="00EE5CCF"/>
    <w:rsid w:val="00EE6251"/>
    <w:rsid w:val="00EE6287"/>
    <w:rsid w:val="00EE640A"/>
    <w:rsid w:val="00EE697D"/>
    <w:rsid w:val="00EE6EC7"/>
    <w:rsid w:val="00EE6FBA"/>
    <w:rsid w:val="00EE7F2E"/>
    <w:rsid w:val="00EF0094"/>
    <w:rsid w:val="00EF0212"/>
    <w:rsid w:val="00EF0620"/>
    <w:rsid w:val="00EF0BD2"/>
    <w:rsid w:val="00EF0BE7"/>
    <w:rsid w:val="00EF0C17"/>
    <w:rsid w:val="00EF0E48"/>
    <w:rsid w:val="00EF0ECD"/>
    <w:rsid w:val="00EF0EF1"/>
    <w:rsid w:val="00EF0EFD"/>
    <w:rsid w:val="00EF1180"/>
    <w:rsid w:val="00EF166E"/>
    <w:rsid w:val="00EF172A"/>
    <w:rsid w:val="00EF1A34"/>
    <w:rsid w:val="00EF1A68"/>
    <w:rsid w:val="00EF242D"/>
    <w:rsid w:val="00EF2907"/>
    <w:rsid w:val="00EF2F04"/>
    <w:rsid w:val="00EF2F5F"/>
    <w:rsid w:val="00EF3109"/>
    <w:rsid w:val="00EF336A"/>
    <w:rsid w:val="00EF3860"/>
    <w:rsid w:val="00EF3874"/>
    <w:rsid w:val="00EF4083"/>
    <w:rsid w:val="00EF4525"/>
    <w:rsid w:val="00EF4B5A"/>
    <w:rsid w:val="00EF4C2F"/>
    <w:rsid w:val="00EF502A"/>
    <w:rsid w:val="00EF507C"/>
    <w:rsid w:val="00EF564E"/>
    <w:rsid w:val="00EF5914"/>
    <w:rsid w:val="00EF5B12"/>
    <w:rsid w:val="00EF5B70"/>
    <w:rsid w:val="00EF5D56"/>
    <w:rsid w:val="00EF5DE8"/>
    <w:rsid w:val="00EF642D"/>
    <w:rsid w:val="00EF6867"/>
    <w:rsid w:val="00EF7283"/>
    <w:rsid w:val="00EF7818"/>
    <w:rsid w:val="00EF799A"/>
    <w:rsid w:val="00F000E2"/>
    <w:rsid w:val="00F001F2"/>
    <w:rsid w:val="00F0051A"/>
    <w:rsid w:val="00F00752"/>
    <w:rsid w:val="00F008F3"/>
    <w:rsid w:val="00F00944"/>
    <w:rsid w:val="00F00B52"/>
    <w:rsid w:val="00F0117F"/>
    <w:rsid w:val="00F013A0"/>
    <w:rsid w:val="00F021E8"/>
    <w:rsid w:val="00F02494"/>
    <w:rsid w:val="00F02977"/>
    <w:rsid w:val="00F029B8"/>
    <w:rsid w:val="00F038AE"/>
    <w:rsid w:val="00F03D40"/>
    <w:rsid w:val="00F03EA3"/>
    <w:rsid w:val="00F0400C"/>
    <w:rsid w:val="00F04054"/>
    <w:rsid w:val="00F04190"/>
    <w:rsid w:val="00F04A00"/>
    <w:rsid w:val="00F04FD3"/>
    <w:rsid w:val="00F0504A"/>
    <w:rsid w:val="00F056CA"/>
    <w:rsid w:val="00F05884"/>
    <w:rsid w:val="00F058A9"/>
    <w:rsid w:val="00F05F57"/>
    <w:rsid w:val="00F05FC1"/>
    <w:rsid w:val="00F062B9"/>
    <w:rsid w:val="00F0630B"/>
    <w:rsid w:val="00F06726"/>
    <w:rsid w:val="00F06C85"/>
    <w:rsid w:val="00F076CD"/>
    <w:rsid w:val="00F079E1"/>
    <w:rsid w:val="00F07B50"/>
    <w:rsid w:val="00F07C9D"/>
    <w:rsid w:val="00F07DD9"/>
    <w:rsid w:val="00F105A0"/>
    <w:rsid w:val="00F10A55"/>
    <w:rsid w:val="00F10E6F"/>
    <w:rsid w:val="00F10F02"/>
    <w:rsid w:val="00F110E1"/>
    <w:rsid w:val="00F11439"/>
    <w:rsid w:val="00F11500"/>
    <w:rsid w:val="00F11926"/>
    <w:rsid w:val="00F1195A"/>
    <w:rsid w:val="00F1197D"/>
    <w:rsid w:val="00F12388"/>
    <w:rsid w:val="00F1266B"/>
    <w:rsid w:val="00F12D73"/>
    <w:rsid w:val="00F1303A"/>
    <w:rsid w:val="00F13051"/>
    <w:rsid w:val="00F13745"/>
    <w:rsid w:val="00F137AD"/>
    <w:rsid w:val="00F13809"/>
    <w:rsid w:val="00F13E35"/>
    <w:rsid w:val="00F13F3A"/>
    <w:rsid w:val="00F13FBE"/>
    <w:rsid w:val="00F140CF"/>
    <w:rsid w:val="00F143A0"/>
    <w:rsid w:val="00F148AB"/>
    <w:rsid w:val="00F149BA"/>
    <w:rsid w:val="00F14B36"/>
    <w:rsid w:val="00F1507D"/>
    <w:rsid w:val="00F15120"/>
    <w:rsid w:val="00F152DC"/>
    <w:rsid w:val="00F153B1"/>
    <w:rsid w:val="00F153C4"/>
    <w:rsid w:val="00F1540D"/>
    <w:rsid w:val="00F157DA"/>
    <w:rsid w:val="00F15839"/>
    <w:rsid w:val="00F15884"/>
    <w:rsid w:val="00F15C19"/>
    <w:rsid w:val="00F15E7B"/>
    <w:rsid w:val="00F160F9"/>
    <w:rsid w:val="00F16587"/>
    <w:rsid w:val="00F16613"/>
    <w:rsid w:val="00F16624"/>
    <w:rsid w:val="00F167F1"/>
    <w:rsid w:val="00F17125"/>
    <w:rsid w:val="00F171C5"/>
    <w:rsid w:val="00F17209"/>
    <w:rsid w:val="00F175FA"/>
    <w:rsid w:val="00F17943"/>
    <w:rsid w:val="00F17A5E"/>
    <w:rsid w:val="00F17C08"/>
    <w:rsid w:val="00F17E3F"/>
    <w:rsid w:val="00F207BC"/>
    <w:rsid w:val="00F207D7"/>
    <w:rsid w:val="00F2160A"/>
    <w:rsid w:val="00F21844"/>
    <w:rsid w:val="00F21A27"/>
    <w:rsid w:val="00F21B87"/>
    <w:rsid w:val="00F224CF"/>
    <w:rsid w:val="00F226AE"/>
    <w:rsid w:val="00F226B1"/>
    <w:rsid w:val="00F22C7C"/>
    <w:rsid w:val="00F22C9A"/>
    <w:rsid w:val="00F22CBE"/>
    <w:rsid w:val="00F22EB7"/>
    <w:rsid w:val="00F22EBF"/>
    <w:rsid w:val="00F2305C"/>
    <w:rsid w:val="00F230A7"/>
    <w:rsid w:val="00F23106"/>
    <w:rsid w:val="00F233CB"/>
    <w:rsid w:val="00F2351A"/>
    <w:rsid w:val="00F23E40"/>
    <w:rsid w:val="00F2412E"/>
    <w:rsid w:val="00F242B0"/>
    <w:rsid w:val="00F24416"/>
    <w:rsid w:val="00F2452D"/>
    <w:rsid w:val="00F248E7"/>
    <w:rsid w:val="00F24CFE"/>
    <w:rsid w:val="00F24D4F"/>
    <w:rsid w:val="00F2501B"/>
    <w:rsid w:val="00F254CE"/>
    <w:rsid w:val="00F256E5"/>
    <w:rsid w:val="00F2572D"/>
    <w:rsid w:val="00F25A1D"/>
    <w:rsid w:val="00F25ED3"/>
    <w:rsid w:val="00F26253"/>
    <w:rsid w:val="00F2627D"/>
    <w:rsid w:val="00F263C5"/>
    <w:rsid w:val="00F2650F"/>
    <w:rsid w:val="00F26AC7"/>
    <w:rsid w:val="00F274DD"/>
    <w:rsid w:val="00F275CC"/>
    <w:rsid w:val="00F2777B"/>
    <w:rsid w:val="00F279E4"/>
    <w:rsid w:val="00F304AC"/>
    <w:rsid w:val="00F30B55"/>
    <w:rsid w:val="00F30BF7"/>
    <w:rsid w:val="00F30DE5"/>
    <w:rsid w:val="00F31152"/>
    <w:rsid w:val="00F31168"/>
    <w:rsid w:val="00F31214"/>
    <w:rsid w:val="00F317BE"/>
    <w:rsid w:val="00F319AD"/>
    <w:rsid w:val="00F31F72"/>
    <w:rsid w:val="00F325E8"/>
    <w:rsid w:val="00F326B6"/>
    <w:rsid w:val="00F32A6F"/>
    <w:rsid w:val="00F32DBA"/>
    <w:rsid w:val="00F32E11"/>
    <w:rsid w:val="00F32E3A"/>
    <w:rsid w:val="00F32F50"/>
    <w:rsid w:val="00F33403"/>
    <w:rsid w:val="00F33AF6"/>
    <w:rsid w:val="00F34378"/>
    <w:rsid w:val="00F34398"/>
    <w:rsid w:val="00F34FAF"/>
    <w:rsid w:val="00F35068"/>
    <w:rsid w:val="00F3516A"/>
    <w:rsid w:val="00F35A1C"/>
    <w:rsid w:val="00F35B4D"/>
    <w:rsid w:val="00F35C2D"/>
    <w:rsid w:val="00F35CFE"/>
    <w:rsid w:val="00F36127"/>
    <w:rsid w:val="00F3624D"/>
    <w:rsid w:val="00F36311"/>
    <w:rsid w:val="00F363FD"/>
    <w:rsid w:val="00F36633"/>
    <w:rsid w:val="00F3672F"/>
    <w:rsid w:val="00F36831"/>
    <w:rsid w:val="00F36ADC"/>
    <w:rsid w:val="00F36CA7"/>
    <w:rsid w:val="00F37160"/>
    <w:rsid w:val="00F37578"/>
    <w:rsid w:val="00F3766E"/>
    <w:rsid w:val="00F40185"/>
    <w:rsid w:val="00F4024A"/>
    <w:rsid w:val="00F407F9"/>
    <w:rsid w:val="00F409EA"/>
    <w:rsid w:val="00F40C7E"/>
    <w:rsid w:val="00F4136B"/>
    <w:rsid w:val="00F41792"/>
    <w:rsid w:val="00F417B1"/>
    <w:rsid w:val="00F41863"/>
    <w:rsid w:val="00F41891"/>
    <w:rsid w:val="00F41E89"/>
    <w:rsid w:val="00F41F18"/>
    <w:rsid w:val="00F42467"/>
    <w:rsid w:val="00F42F2D"/>
    <w:rsid w:val="00F43020"/>
    <w:rsid w:val="00F43637"/>
    <w:rsid w:val="00F43919"/>
    <w:rsid w:val="00F43C82"/>
    <w:rsid w:val="00F4402F"/>
    <w:rsid w:val="00F445CE"/>
    <w:rsid w:val="00F44719"/>
    <w:rsid w:val="00F44813"/>
    <w:rsid w:val="00F449B8"/>
    <w:rsid w:val="00F44EB6"/>
    <w:rsid w:val="00F45820"/>
    <w:rsid w:val="00F4586F"/>
    <w:rsid w:val="00F45C7C"/>
    <w:rsid w:val="00F45D49"/>
    <w:rsid w:val="00F45FC5"/>
    <w:rsid w:val="00F46023"/>
    <w:rsid w:val="00F46108"/>
    <w:rsid w:val="00F46764"/>
    <w:rsid w:val="00F469D7"/>
    <w:rsid w:val="00F479B9"/>
    <w:rsid w:val="00F47D18"/>
    <w:rsid w:val="00F50F3F"/>
    <w:rsid w:val="00F5134E"/>
    <w:rsid w:val="00F51B73"/>
    <w:rsid w:val="00F51C72"/>
    <w:rsid w:val="00F5205F"/>
    <w:rsid w:val="00F52429"/>
    <w:rsid w:val="00F52697"/>
    <w:rsid w:val="00F527AD"/>
    <w:rsid w:val="00F52AEF"/>
    <w:rsid w:val="00F53211"/>
    <w:rsid w:val="00F53247"/>
    <w:rsid w:val="00F5348F"/>
    <w:rsid w:val="00F53E99"/>
    <w:rsid w:val="00F54200"/>
    <w:rsid w:val="00F542F1"/>
    <w:rsid w:val="00F54C23"/>
    <w:rsid w:val="00F54CE0"/>
    <w:rsid w:val="00F54F21"/>
    <w:rsid w:val="00F551F6"/>
    <w:rsid w:val="00F55240"/>
    <w:rsid w:val="00F553CF"/>
    <w:rsid w:val="00F55B11"/>
    <w:rsid w:val="00F55E58"/>
    <w:rsid w:val="00F55F4C"/>
    <w:rsid w:val="00F56768"/>
    <w:rsid w:val="00F5686B"/>
    <w:rsid w:val="00F56D47"/>
    <w:rsid w:val="00F57271"/>
    <w:rsid w:val="00F57510"/>
    <w:rsid w:val="00F57748"/>
    <w:rsid w:val="00F57B8B"/>
    <w:rsid w:val="00F60BE4"/>
    <w:rsid w:val="00F60C8D"/>
    <w:rsid w:val="00F60EB1"/>
    <w:rsid w:val="00F60F54"/>
    <w:rsid w:val="00F61264"/>
    <w:rsid w:val="00F61570"/>
    <w:rsid w:val="00F616EC"/>
    <w:rsid w:val="00F61A8E"/>
    <w:rsid w:val="00F61C07"/>
    <w:rsid w:val="00F61C97"/>
    <w:rsid w:val="00F61CB7"/>
    <w:rsid w:val="00F624A4"/>
    <w:rsid w:val="00F6260E"/>
    <w:rsid w:val="00F62AC2"/>
    <w:rsid w:val="00F62CAF"/>
    <w:rsid w:val="00F62CCC"/>
    <w:rsid w:val="00F62CD4"/>
    <w:rsid w:val="00F62EAD"/>
    <w:rsid w:val="00F6306F"/>
    <w:rsid w:val="00F632B0"/>
    <w:rsid w:val="00F63B76"/>
    <w:rsid w:val="00F63C4A"/>
    <w:rsid w:val="00F6460D"/>
    <w:rsid w:val="00F647D4"/>
    <w:rsid w:val="00F64B80"/>
    <w:rsid w:val="00F6516A"/>
    <w:rsid w:val="00F65C8A"/>
    <w:rsid w:val="00F65D66"/>
    <w:rsid w:val="00F6602D"/>
    <w:rsid w:val="00F660DE"/>
    <w:rsid w:val="00F66BFC"/>
    <w:rsid w:val="00F671A3"/>
    <w:rsid w:val="00F677BC"/>
    <w:rsid w:val="00F67C0F"/>
    <w:rsid w:val="00F67D6B"/>
    <w:rsid w:val="00F67DF8"/>
    <w:rsid w:val="00F67F13"/>
    <w:rsid w:val="00F7009E"/>
    <w:rsid w:val="00F701AF"/>
    <w:rsid w:val="00F7023E"/>
    <w:rsid w:val="00F702B6"/>
    <w:rsid w:val="00F705C0"/>
    <w:rsid w:val="00F706BB"/>
    <w:rsid w:val="00F7104F"/>
    <w:rsid w:val="00F7161A"/>
    <w:rsid w:val="00F7173E"/>
    <w:rsid w:val="00F71C90"/>
    <w:rsid w:val="00F71D34"/>
    <w:rsid w:val="00F71DE7"/>
    <w:rsid w:val="00F7209A"/>
    <w:rsid w:val="00F721C9"/>
    <w:rsid w:val="00F72226"/>
    <w:rsid w:val="00F72461"/>
    <w:rsid w:val="00F72916"/>
    <w:rsid w:val="00F72DE4"/>
    <w:rsid w:val="00F7312B"/>
    <w:rsid w:val="00F731C2"/>
    <w:rsid w:val="00F7343D"/>
    <w:rsid w:val="00F736A6"/>
    <w:rsid w:val="00F73FD3"/>
    <w:rsid w:val="00F7434F"/>
    <w:rsid w:val="00F74474"/>
    <w:rsid w:val="00F74738"/>
    <w:rsid w:val="00F748B2"/>
    <w:rsid w:val="00F74B0C"/>
    <w:rsid w:val="00F74C4D"/>
    <w:rsid w:val="00F74F9E"/>
    <w:rsid w:val="00F75052"/>
    <w:rsid w:val="00F75A19"/>
    <w:rsid w:val="00F75A73"/>
    <w:rsid w:val="00F760FD"/>
    <w:rsid w:val="00F768A1"/>
    <w:rsid w:val="00F76CD2"/>
    <w:rsid w:val="00F7718D"/>
    <w:rsid w:val="00F772C9"/>
    <w:rsid w:val="00F7739D"/>
    <w:rsid w:val="00F773F9"/>
    <w:rsid w:val="00F77461"/>
    <w:rsid w:val="00F7755B"/>
    <w:rsid w:val="00F7755C"/>
    <w:rsid w:val="00F77C98"/>
    <w:rsid w:val="00F8044C"/>
    <w:rsid w:val="00F80F75"/>
    <w:rsid w:val="00F810A9"/>
    <w:rsid w:val="00F8121E"/>
    <w:rsid w:val="00F814D7"/>
    <w:rsid w:val="00F8152D"/>
    <w:rsid w:val="00F817FF"/>
    <w:rsid w:val="00F81AD8"/>
    <w:rsid w:val="00F82039"/>
    <w:rsid w:val="00F822D6"/>
    <w:rsid w:val="00F8259C"/>
    <w:rsid w:val="00F8284E"/>
    <w:rsid w:val="00F829EB"/>
    <w:rsid w:val="00F8309C"/>
    <w:rsid w:val="00F83189"/>
    <w:rsid w:val="00F832D2"/>
    <w:rsid w:val="00F83896"/>
    <w:rsid w:val="00F83D83"/>
    <w:rsid w:val="00F84A26"/>
    <w:rsid w:val="00F84AE3"/>
    <w:rsid w:val="00F85103"/>
    <w:rsid w:val="00F851A5"/>
    <w:rsid w:val="00F851AA"/>
    <w:rsid w:val="00F853C2"/>
    <w:rsid w:val="00F853D9"/>
    <w:rsid w:val="00F854F7"/>
    <w:rsid w:val="00F8570D"/>
    <w:rsid w:val="00F85BA9"/>
    <w:rsid w:val="00F86038"/>
    <w:rsid w:val="00F865F7"/>
    <w:rsid w:val="00F8671C"/>
    <w:rsid w:val="00F86D3F"/>
    <w:rsid w:val="00F86EF9"/>
    <w:rsid w:val="00F871F4"/>
    <w:rsid w:val="00F872F6"/>
    <w:rsid w:val="00F873D1"/>
    <w:rsid w:val="00F8796B"/>
    <w:rsid w:val="00F879F0"/>
    <w:rsid w:val="00F87C3B"/>
    <w:rsid w:val="00F87E62"/>
    <w:rsid w:val="00F87FA1"/>
    <w:rsid w:val="00F90290"/>
    <w:rsid w:val="00F902F7"/>
    <w:rsid w:val="00F905C9"/>
    <w:rsid w:val="00F90912"/>
    <w:rsid w:val="00F90927"/>
    <w:rsid w:val="00F90996"/>
    <w:rsid w:val="00F90D0C"/>
    <w:rsid w:val="00F90D17"/>
    <w:rsid w:val="00F9109A"/>
    <w:rsid w:val="00F910BC"/>
    <w:rsid w:val="00F916A4"/>
    <w:rsid w:val="00F91A53"/>
    <w:rsid w:val="00F91EBD"/>
    <w:rsid w:val="00F91F47"/>
    <w:rsid w:val="00F924E3"/>
    <w:rsid w:val="00F926FC"/>
    <w:rsid w:val="00F9274A"/>
    <w:rsid w:val="00F9291A"/>
    <w:rsid w:val="00F92BE3"/>
    <w:rsid w:val="00F93014"/>
    <w:rsid w:val="00F934D0"/>
    <w:rsid w:val="00F9395B"/>
    <w:rsid w:val="00F93EE4"/>
    <w:rsid w:val="00F941FF"/>
    <w:rsid w:val="00F94436"/>
    <w:rsid w:val="00F9445C"/>
    <w:rsid w:val="00F948B3"/>
    <w:rsid w:val="00F9492B"/>
    <w:rsid w:val="00F950CF"/>
    <w:rsid w:val="00F959C6"/>
    <w:rsid w:val="00F95C14"/>
    <w:rsid w:val="00F95CD3"/>
    <w:rsid w:val="00F95D45"/>
    <w:rsid w:val="00F95F94"/>
    <w:rsid w:val="00F95FA8"/>
    <w:rsid w:val="00F964F0"/>
    <w:rsid w:val="00F96835"/>
    <w:rsid w:val="00F96998"/>
    <w:rsid w:val="00F96BA0"/>
    <w:rsid w:val="00F9706A"/>
    <w:rsid w:val="00F971AD"/>
    <w:rsid w:val="00F9769B"/>
    <w:rsid w:val="00F976CB"/>
    <w:rsid w:val="00FA0222"/>
    <w:rsid w:val="00FA0576"/>
    <w:rsid w:val="00FA05CA"/>
    <w:rsid w:val="00FA07E2"/>
    <w:rsid w:val="00FA08ED"/>
    <w:rsid w:val="00FA0AC4"/>
    <w:rsid w:val="00FA0B19"/>
    <w:rsid w:val="00FA1011"/>
    <w:rsid w:val="00FA1557"/>
    <w:rsid w:val="00FA1725"/>
    <w:rsid w:val="00FA19D6"/>
    <w:rsid w:val="00FA1D80"/>
    <w:rsid w:val="00FA1EC6"/>
    <w:rsid w:val="00FA2124"/>
    <w:rsid w:val="00FA21AE"/>
    <w:rsid w:val="00FA23B0"/>
    <w:rsid w:val="00FA23EF"/>
    <w:rsid w:val="00FA2434"/>
    <w:rsid w:val="00FA25A2"/>
    <w:rsid w:val="00FA2641"/>
    <w:rsid w:val="00FA2901"/>
    <w:rsid w:val="00FA2A69"/>
    <w:rsid w:val="00FA2AA0"/>
    <w:rsid w:val="00FA2C59"/>
    <w:rsid w:val="00FA3356"/>
    <w:rsid w:val="00FA3531"/>
    <w:rsid w:val="00FA3639"/>
    <w:rsid w:val="00FA373B"/>
    <w:rsid w:val="00FA47F7"/>
    <w:rsid w:val="00FA48E3"/>
    <w:rsid w:val="00FA4991"/>
    <w:rsid w:val="00FA4A1C"/>
    <w:rsid w:val="00FA4EF6"/>
    <w:rsid w:val="00FA53C4"/>
    <w:rsid w:val="00FA5B52"/>
    <w:rsid w:val="00FA5DF7"/>
    <w:rsid w:val="00FA608C"/>
    <w:rsid w:val="00FA691E"/>
    <w:rsid w:val="00FA6939"/>
    <w:rsid w:val="00FA6EF9"/>
    <w:rsid w:val="00FA6FA1"/>
    <w:rsid w:val="00FA7157"/>
    <w:rsid w:val="00FA76B7"/>
    <w:rsid w:val="00FA7779"/>
    <w:rsid w:val="00FA7B31"/>
    <w:rsid w:val="00FA7B7A"/>
    <w:rsid w:val="00FA7FB5"/>
    <w:rsid w:val="00FB03BA"/>
    <w:rsid w:val="00FB04BD"/>
    <w:rsid w:val="00FB0514"/>
    <w:rsid w:val="00FB0B54"/>
    <w:rsid w:val="00FB0FDB"/>
    <w:rsid w:val="00FB1827"/>
    <w:rsid w:val="00FB1D5F"/>
    <w:rsid w:val="00FB233E"/>
    <w:rsid w:val="00FB239A"/>
    <w:rsid w:val="00FB255C"/>
    <w:rsid w:val="00FB297D"/>
    <w:rsid w:val="00FB2E6E"/>
    <w:rsid w:val="00FB3114"/>
    <w:rsid w:val="00FB3657"/>
    <w:rsid w:val="00FB36DE"/>
    <w:rsid w:val="00FB37DE"/>
    <w:rsid w:val="00FB397A"/>
    <w:rsid w:val="00FB3AC4"/>
    <w:rsid w:val="00FB3BAB"/>
    <w:rsid w:val="00FB3FEA"/>
    <w:rsid w:val="00FB441B"/>
    <w:rsid w:val="00FB46EC"/>
    <w:rsid w:val="00FB4C0E"/>
    <w:rsid w:val="00FB4F6A"/>
    <w:rsid w:val="00FB5133"/>
    <w:rsid w:val="00FB5A16"/>
    <w:rsid w:val="00FB5D0D"/>
    <w:rsid w:val="00FB5E30"/>
    <w:rsid w:val="00FB6413"/>
    <w:rsid w:val="00FB6585"/>
    <w:rsid w:val="00FB694F"/>
    <w:rsid w:val="00FB713C"/>
    <w:rsid w:val="00FB7332"/>
    <w:rsid w:val="00FB76B6"/>
    <w:rsid w:val="00FB7EC9"/>
    <w:rsid w:val="00FB7F19"/>
    <w:rsid w:val="00FC0216"/>
    <w:rsid w:val="00FC0A06"/>
    <w:rsid w:val="00FC0BCF"/>
    <w:rsid w:val="00FC0D29"/>
    <w:rsid w:val="00FC13E0"/>
    <w:rsid w:val="00FC1665"/>
    <w:rsid w:val="00FC18A0"/>
    <w:rsid w:val="00FC18AA"/>
    <w:rsid w:val="00FC1CB9"/>
    <w:rsid w:val="00FC1D34"/>
    <w:rsid w:val="00FC1E1E"/>
    <w:rsid w:val="00FC22D9"/>
    <w:rsid w:val="00FC23DA"/>
    <w:rsid w:val="00FC2614"/>
    <w:rsid w:val="00FC275C"/>
    <w:rsid w:val="00FC285A"/>
    <w:rsid w:val="00FC2BB2"/>
    <w:rsid w:val="00FC3C88"/>
    <w:rsid w:val="00FC3EDA"/>
    <w:rsid w:val="00FC3FBB"/>
    <w:rsid w:val="00FC40E2"/>
    <w:rsid w:val="00FC4145"/>
    <w:rsid w:val="00FC41A8"/>
    <w:rsid w:val="00FC4266"/>
    <w:rsid w:val="00FC436D"/>
    <w:rsid w:val="00FC4A02"/>
    <w:rsid w:val="00FC4B67"/>
    <w:rsid w:val="00FC4EB9"/>
    <w:rsid w:val="00FC57DC"/>
    <w:rsid w:val="00FC5972"/>
    <w:rsid w:val="00FC60C3"/>
    <w:rsid w:val="00FC60CB"/>
    <w:rsid w:val="00FC64B3"/>
    <w:rsid w:val="00FC6608"/>
    <w:rsid w:val="00FC676E"/>
    <w:rsid w:val="00FC68B4"/>
    <w:rsid w:val="00FC76E1"/>
    <w:rsid w:val="00FC7A2D"/>
    <w:rsid w:val="00FD02F4"/>
    <w:rsid w:val="00FD04E2"/>
    <w:rsid w:val="00FD06C7"/>
    <w:rsid w:val="00FD0867"/>
    <w:rsid w:val="00FD160E"/>
    <w:rsid w:val="00FD1B6A"/>
    <w:rsid w:val="00FD1E13"/>
    <w:rsid w:val="00FD2040"/>
    <w:rsid w:val="00FD2475"/>
    <w:rsid w:val="00FD2894"/>
    <w:rsid w:val="00FD2B0E"/>
    <w:rsid w:val="00FD2EB5"/>
    <w:rsid w:val="00FD3289"/>
    <w:rsid w:val="00FD3BBA"/>
    <w:rsid w:val="00FD3BD1"/>
    <w:rsid w:val="00FD3F31"/>
    <w:rsid w:val="00FD40C0"/>
    <w:rsid w:val="00FD4683"/>
    <w:rsid w:val="00FD4761"/>
    <w:rsid w:val="00FD478B"/>
    <w:rsid w:val="00FD497D"/>
    <w:rsid w:val="00FD5138"/>
    <w:rsid w:val="00FD5219"/>
    <w:rsid w:val="00FD5569"/>
    <w:rsid w:val="00FD5B73"/>
    <w:rsid w:val="00FD5BE8"/>
    <w:rsid w:val="00FD5D82"/>
    <w:rsid w:val="00FD6186"/>
    <w:rsid w:val="00FD6513"/>
    <w:rsid w:val="00FD667E"/>
    <w:rsid w:val="00FD6A90"/>
    <w:rsid w:val="00FD6BA9"/>
    <w:rsid w:val="00FD6FD3"/>
    <w:rsid w:val="00FD704D"/>
    <w:rsid w:val="00FD7409"/>
    <w:rsid w:val="00FD7438"/>
    <w:rsid w:val="00FD7614"/>
    <w:rsid w:val="00FD783E"/>
    <w:rsid w:val="00FD7990"/>
    <w:rsid w:val="00FD7E06"/>
    <w:rsid w:val="00FE093B"/>
    <w:rsid w:val="00FE09F5"/>
    <w:rsid w:val="00FE0D14"/>
    <w:rsid w:val="00FE0F9B"/>
    <w:rsid w:val="00FE0FF0"/>
    <w:rsid w:val="00FE1501"/>
    <w:rsid w:val="00FE1D2F"/>
    <w:rsid w:val="00FE20BA"/>
    <w:rsid w:val="00FE2150"/>
    <w:rsid w:val="00FE24F0"/>
    <w:rsid w:val="00FE25F1"/>
    <w:rsid w:val="00FE265A"/>
    <w:rsid w:val="00FE2A37"/>
    <w:rsid w:val="00FE2DFB"/>
    <w:rsid w:val="00FE2F7C"/>
    <w:rsid w:val="00FE32B8"/>
    <w:rsid w:val="00FE3305"/>
    <w:rsid w:val="00FE3477"/>
    <w:rsid w:val="00FE399D"/>
    <w:rsid w:val="00FE3DF7"/>
    <w:rsid w:val="00FE3FF1"/>
    <w:rsid w:val="00FE481A"/>
    <w:rsid w:val="00FE4A66"/>
    <w:rsid w:val="00FE4A8E"/>
    <w:rsid w:val="00FE4BF5"/>
    <w:rsid w:val="00FE4D70"/>
    <w:rsid w:val="00FE50A1"/>
    <w:rsid w:val="00FE539D"/>
    <w:rsid w:val="00FE53F7"/>
    <w:rsid w:val="00FE55E8"/>
    <w:rsid w:val="00FE5612"/>
    <w:rsid w:val="00FE5DCD"/>
    <w:rsid w:val="00FE5E82"/>
    <w:rsid w:val="00FE5FA1"/>
    <w:rsid w:val="00FE60C0"/>
    <w:rsid w:val="00FE6274"/>
    <w:rsid w:val="00FE6466"/>
    <w:rsid w:val="00FE6585"/>
    <w:rsid w:val="00FE674E"/>
    <w:rsid w:val="00FE6965"/>
    <w:rsid w:val="00FE6A09"/>
    <w:rsid w:val="00FE6A8C"/>
    <w:rsid w:val="00FE6DFC"/>
    <w:rsid w:val="00FE6E4D"/>
    <w:rsid w:val="00FE7255"/>
    <w:rsid w:val="00FE7B21"/>
    <w:rsid w:val="00FE7E00"/>
    <w:rsid w:val="00FE7F51"/>
    <w:rsid w:val="00FF04CA"/>
    <w:rsid w:val="00FF0525"/>
    <w:rsid w:val="00FF0538"/>
    <w:rsid w:val="00FF05B1"/>
    <w:rsid w:val="00FF0687"/>
    <w:rsid w:val="00FF07C8"/>
    <w:rsid w:val="00FF09EF"/>
    <w:rsid w:val="00FF0BC7"/>
    <w:rsid w:val="00FF0DCC"/>
    <w:rsid w:val="00FF0EA6"/>
    <w:rsid w:val="00FF1477"/>
    <w:rsid w:val="00FF1712"/>
    <w:rsid w:val="00FF1734"/>
    <w:rsid w:val="00FF198A"/>
    <w:rsid w:val="00FF1E21"/>
    <w:rsid w:val="00FF20C8"/>
    <w:rsid w:val="00FF2325"/>
    <w:rsid w:val="00FF24DF"/>
    <w:rsid w:val="00FF25ED"/>
    <w:rsid w:val="00FF2FFE"/>
    <w:rsid w:val="00FF36E3"/>
    <w:rsid w:val="00FF396A"/>
    <w:rsid w:val="00FF3C85"/>
    <w:rsid w:val="00FF4B30"/>
    <w:rsid w:val="00FF4F19"/>
    <w:rsid w:val="00FF5324"/>
    <w:rsid w:val="00FF570B"/>
    <w:rsid w:val="00FF590F"/>
    <w:rsid w:val="00FF5A94"/>
    <w:rsid w:val="00FF6570"/>
    <w:rsid w:val="00FF678A"/>
    <w:rsid w:val="00FF67E2"/>
    <w:rsid w:val="00FF71A3"/>
    <w:rsid w:val="00FF726D"/>
    <w:rsid w:val="00FF76F7"/>
    <w:rsid w:val="00FF7D84"/>
    <w:rsid w:val="00FF7E32"/>
    <w:rsid w:val="00FF7E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61267AD"/>
  <w15:docId w15:val="{B3116156-55F1-4801-80DD-54F08A39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709"/>
        <w:jc w:val="both"/>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99"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iPriority="99" w:unhideWhenUsed="1"/>
    <w:lsdException w:name="Body Text 3" w:locked="1" w:semiHidden="1" w:unhideWhenUsed="1"/>
    <w:lsdException w:name="Body Text Indent 2" w:locked="1" w:semiHidden="1" w:uiPriority="99"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618"/>
    <w:rPr>
      <w:sz w:val="24"/>
      <w:szCs w:val="24"/>
      <w:lang w:val="en-US" w:eastAsia="en-US"/>
    </w:rPr>
  </w:style>
  <w:style w:type="paragraph" w:styleId="1">
    <w:name w:val="heading 1"/>
    <w:basedOn w:val="a"/>
    <w:next w:val="a"/>
    <w:qFormat/>
    <w:locked/>
    <w:rsid w:val="00BC1604"/>
    <w:pPr>
      <w:keepNext/>
      <w:spacing w:before="240" w:after="60"/>
      <w:outlineLvl w:val="0"/>
    </w:pPr>
    <w:rPr>
      <w:rFonts w:ascii="Arial" w:hAnsi="Arial" w:cs="Arial"/>
      <w:b/>
      <w:bCs/>
      <w:kern w:val="32"/>
      <w:sz w:val="32"/>
      <w:szCs w:val="32"/>
    </w:rPr>
  </w:style>
  <w:style w:type="paragraph" w:styleId="2">
    <w:name w:val="heading 2"/>
    <w:basedOn w:val="a"/>
    <w:next w:val="a"/>
    <w:qFormat/>
    <w:locked/>
    <w:rsid w:val="00017DA7"/>
    <w:pPr>
      <w:keepNext/>
      <w:spacing w:before="240" w:after="60"/>
      <w:outlineLvl w:val="1"/>
    </w:pPr>
    <w:rPr>
      <w:rFonts w:ascii="Arial" w:hAnsi="Arial" w:cs="Arial"/>
      <w:b/>
      <w:bCs/>
      <w:i/>
      <w:iCs/>
      <w:sz w:val="28"/>
      <w:szCs w:val="28"/>
    </w:rPr>
  </w:style>
  <w:style w:type="paragraph" w:styleId="3">
    <w:name w:val="heading 3"/>
    <w:basedOn w:val="a"/>
    <w:next w:val="a"/>
    <w:qFormat/>
    <w:locked/>
    <w:rsid w:val="007B60D6"/>
    <w:pPr>
      <w:keepNext/>
      <w:spacing w:before="240" w:after="60"/>
      <w:outlineLvl w:val="2"/>
    </w:pPr>
    <w:rPr>
      <w:rFonts w:ascii="Arial" w:hAnsi="Arial" w:cs="Arial"/>
      <w:b/>
      <w:bCs/>
      <w:sz w:val="26"/>
      <w:szCs w:val="26"/>
    </w:rPr>
  </w:style>
  <w:style w:type="paragraph" w:styleId="4">
    <w:name w:val="heading 4"/>
    <w:basedOn w:val="a"/>
    <w:next w:val="a"/>
    <w:qFormat/>
    <w:locked/>
    <w:rsid w:val="009541A6"/>
    <w:pPr>
      <w:keepNext/>
      <w:jc w:val="center"/>
      <w:outlineLvl w:val="3"/>
    </w:pPr>
    <w:rPr>
      <w:b/>
      <w:bCs/>
      <w:sz w:val="28"/>
      <w:szCs w:val="28"/>
      <w:lang w:val="ru-RU" w:eastAsia="ru-RU"/>
    </w:rPr>
  </w:style>
  <w:style w:type="paragraph" w:styleId="5">
    <w:name w:val="heading 5"/>
    <w:basedOn w:val="a"/>
    <w:next w:val="a"/>
    <w:link w:val="50"/>
    <w:unhideWhenUsed/>
    <w:qFormat/>
    <w:locked/>
    <w:rsid w:val="008376E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eeForm">
    <w:name w:val="Free Form"/>
    <w:rsid w:val="00124A6A"/>
    <w:rPr>
      <w:rFonts w:eastAsia="ヒラギノ角ゴ Pro W3"/>
      <w:color w:val="000000"/>
    </w:rPr>
  </w:style>
  <w:style w:type="paragraph" w:customStyle="1" w:styleId="10">
    <w:name w:val="Нижний колонтитул1"/>
    <w:rsid w:val="00124A6A"/>
    <w:pPr>
      <w:tabs>
        <w:tab w:val="center" w:pos="4677"/>
        <w:tab w:val="right" w:pos="9355"/>
      </w:tabs>
    </w:pPr>
    <w:rPr>
      <w:rFonts w:eastAsia="ヒラギノ角ゴ Pro W3"/>
      <w:color w:val="000000"/>
      <w:sz w:val="24"/>
    </w:rPr>
  </w:style>
  <w:style w:type="paragraph" w:customStyle="1" w:styleId="11">
    <w:name w:val="Обычный1"/>
    <w:rsid w:val="00124A6A"/>
    <w:rPr>
      <w:rFonts w:eastAsia="ヒラギノ角ゴ Pro W3"/>
      <w:color w:val="000000"/>
      <w:sz w:val="24"/>
    </w:rPr>
  </w:style>
  <w:style w:type="paragraph" w:customStyle="1" w:styleId="12">
    <w:name w:val="Основной текст с отступом1"/>
    <w:rsid w:val="00124A6A"/>
    <w:pPr>
      <w:spacing w:after="120"/>
      <w:ind w:left="283"/>
    </w:pPr>
    <w:rPr>
      <w:rFonts w:eastAsia="ヒラギノ角ゴ Pro W3"/>
      <w:color w:val="000000"/>
      <w:sz w:val="24"/>
    </w:rPr>
  </w:style>
  <w:style w:type="character" w:customStyle="1" w:styleId="13">
    <w:name w:val="Номер страницы1"/>
    <w:rsid w:val="00124A6A"/>
    <w:rPr>
      <w:color w:val="000000"/>
      <w:sz w:val="20"/>
    </w:rPr>
  </w:style>
  <w:style w:type="paragraph" w:styleId="a3">
    <w:name w:val="Body Text"/>
    <w:basedOn w:val="a"/>
    <w:link w:val="a4"/>
    <w:locked/>
    <w:rsid w:val="00D407F2"/>
    <w:pPr>
      <w:spacing w:before="100" w:beforeAutospacing="1" w:after="100" w:afterAutospacing="1"/>
    </w:pPr>
    <w:rPr>
      <w:lang w:val="ru-RU" w:eastAsia="ru-RU"/>
    </w:rPr>
  </w:style>
  <w:style w:type="paragraph" w:customStyle="1" w:styleId="a5">
    <w:name w:val="Знак"/>
    <w:basedOn w:val="a"/>
    <w:rsid w:val="00DE2174"/>
    <w:pPr>
      <w:widowControl w:val="0"/>
      <w:adjustRightInd w:val="0"/>
      <w:spacing w:after="160" w:line="240" w:lineRule="exact"/>
      <w:jc w:val="right"/>
    </w:pPr>
    <w:rPr>
      <w:sz w:val="20"/>
      <w:szCs w:val="20"/>
      <w:lang w:val="en-GB"/>
    </w:rPr>
  </w:style>
  <w:style w:type="paragraph" w:styleId="a6">
    <w:name w:val="Balloon Text"/>
    <w:basedOn w:val="a"/>
    <w:semiHidden/>
    <w:locked/>
    <w:rsid w:val="00B25710"/>
    <w:rPr>
      <w:rFonts w:ascii="Tahoma" w:hAnsi="Tahoma" w:cs="Tahoma"/>
      <w:sz w:val="16"/>
      <w:szCs w:val="16"/>
      <w:lang w:val="ru-RU" w:eastAsia="ru-RU"/>
    </w:rPr>
  </w:style>
  <w:style w:type="paragraph" w:customStyle="1" w:styleId="a7">
    <w:name w:val="Знак Знак Знак Знак"/>
    <w:basedOn w:val="a"/>
    <w:rsid w:val="00793F18"/>
    <w:pPr>
      <w:tabs>
        <w:tab w:val="num" w:pos="360"/>
      </w:tabs>
      <w:spacing w:after="160" w:line="240" w:lineRule="exact"/>
    </w:pPr>
    <w:rPr>
      <w:rFonts w:ascii="Verdana" w:hAnsi="Verdana" w:cs="Verdana"/>
      <w:sz w:val="20"/>
      <w:szCs w:val="20"/>
    </w:rPr>
  </w:style>
  <w:style w:type="paragraph" w:styleId="a8">
    <w:name w:val="Title"/>
    <w:basedOn w:val="a"/>
    <w:next w:val="a"/>
    <w:link w:val="a9"/>
    <w:uiPriority w:val="99"/>
    <w:qFormat/>
    <w:locked/>
    <w:rsid w:val="00793F18"/>
    <w:pPr>
      <w:spacing w:before="240" w:after="60"/>
      <w:jc w:val="center"/>
      <w:outlineLvl w:val="0"/>
    </w:pPr>
    <w:rPr>
      <w:rFonts w:ascii="Cambria" w:hAnsi="Cambria"/>
      <w:b/>
      <w:bCs/>
      <w:kern w:val="28"/>
      <w:sz w:val="32"/>
      <w:szCs w:val="32"/>
    </w:rPr>
  </w:style>
  <w:style w:type="character" w:customStyle="1" w:styleId="a9">
    <w:name w:val="Заголовок Знак"/>
    <w:link w:val="a8"/>
    <w:uiPriority w:val="99"/>
    <w:locked/>
    <w:rsid w:val="00793F18"/>
    <w:rPr>
      <w:rFonts w:ascii="Cambria" w:hAnsi="Cambria"/>
      <w:b/>
      <w:bCs/>
      <w:kern w:val="28"/>
      <w:sz w:val="32"/>
      <w:szCs w:val="32"/>
      <w:lang w:val="en-US" w:eastAsia="en-US" w:bidi="ar-SA"/>
    </w:rPr>
  </w:style>
  <w:style w:type="paragraph" w:customStyle="1" w:styleId="ConsPlusNormal">
    <w:name w:val="ConsPlusNormal"/>
    <w:link w:val="ConsPlusNormal0"/>
    <w:uiPriority w:val="99"/>
    <w:rsid w:val="004418A6"/>
    <w:pPr>
      <w:widowControl w:val="0"/>
      <w:suppressAutoHyphens/>
      <w:autoSpaceDE w:val="0"/>
      <w:ind w:firstLine="720"/>
    </w:pPr>
    <w:rPr>
      <w:rFonts w:ascii="Arial" w:hAnsi="Arial" w:cs="Arial"/>
      <w:lang w:eastAsia="ar-SA"/>
    </w:rPr>
  </w:style>
  <w:style w:type="table" w:styleId="aa">
    <w:name w:val="Table Grid"/>
    <w:basedOn w:val="a1"/>
    <w:locked/>
    <w:rsid w:val="00F32A6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Body Text Indent 2"/>
    <w:basedOn w:val="a"/>
    <w:link w:val="21"/>
    <w:uiPriority w:val="99"/>
    <w:locked/>
    <w:rsid w:val="00C1665C"/>
    <w:pPr>
      <w:spacing w:after="120" w:line="480" w:lineRule="auto"/>
      <w:ind w:left="283"/>
    </w:pPr>
  </w:style>
  <w:style w:type="paragraph" w:customStyle="1" w:styleId="22">
    <w:name w:val="Название2"/>
    <w:basedOn w:val="a"/>
    <w:next w:val="ab"/>
    <w:rsid w:val="005A6F60"/>
    <w:pPr>
      <w:suppressAutoHyphens/>
      <w:jc w:val="center"/>
    </w:pPr>
    <w:rPr>
      <w:b/>
      <w:lang w:val="ru-RU" w:eastAsia="ar-SA"/>
    </w:rPr>
  </w:style>
  <w:style w:type="paragraph" w:customStyle="1" w:styleId="ConsPlusTitle">
    <w:name w:val="ConsPlusTitle"/>
    <w:uiPriority w:val="99"/>
    <w:rsid w:val="005A6F60"/>
    <w:pPr>
      <w:autoSpaceDE w:val="0"/>
      <w:autoSpaceDN w:val="0"/>
      <w:adjustRightInd w:val="0"/>
    </w:pPr>
    <w:rPr>
      <w:b/>
      <w:bCs/>
      <w:sz w:val="28"/>
      <w:szCs w:val="28"/>
    </w:rPr>
  </w:style>
  <w:style w:type="paragraph" w:styleId="ab">
    <w:name w:val="Subtitle"/>
    <w:basedOn w:val="a"/>
    <w:qFormat/>
    <w:locked/>
    <w:rsid w:val="005A6F60"/>
    <w:pPr>
      <w:spacing w:after="60"/>
      <w:jc w:val="center"/>
      <w:outlineLvl w:val="1"/>
    </w:pPr>
    <w:rPr>
      <w:rFonts w:ascii="Arial" w:hAnsi="Arial" w:cs="Arial"/>
    </w:rPr>
  </w:style>
  <w:style w:type="paragraph" w:customStyle="1" w:styleId="14">
    <w:name w:val="Без интервала1"/>
    <w:rsid w:val="001F2750"/>
    <w:rPr>
      <w:rFonts w:ascii="Calibri" w:hAnsi="Calibri"/>
      <w:sz w:val="22"/>
      <w:szCs w:val="22"/>
      <w:lang w:eastAsia="en-US"/>
    </w:rPr>
  </w:style>
  <w:style w:type="paragraph" w:customStyle="1" w:styleId="ConsPlusNonformat">
    <w:name w:val="ConsPlusNonformat"/>
    <w:rsid w:val="001F2750"/>
    <w:pPr>
      <w:widowControl w:val="0"/>
      <w:autoSpaceDE w:val="0"/>
      <w:autoSpaceDN w:val="0"/>
      <w:adjustRightInd w:val="0"/>
    </w:pPr>
    <w:rPr>
      <w:rFonts w:ascii="Courier New" w:eastAsia="Calibri" w:hAnsi="Courier New" w:cs="Courier New"/>
    </w:rPr>
  </w:style>
  <w:style w:type="paragraph" w:styleId="ac">
    <w:name w:val="footer"/>
    <w:basedOn w:val="a"/>
    <w:link w:val="ad"/>
    <w:uiPriority w:val="99"/>
    <w:locked/>
    <w:rsid w:val="00867E0B"/>
    <w:pPr>
      <w:tabs>
        <w:tab w:val="center" w:pos="4677"/>
        <w:tab w:val="right" w:pos="9355"/>
      </w:tabs>
    </w:pPr>
  </w:style>
  <w:style w:type="character" w:styleId="ae">
    <w:name w:val="page number"/>
    <w:basedOn w:val="a0"/>
    <w:locked/>
    <w:rsid w:val="00867E0B"/>
  </w:style>
  <w:style w:type="paragraph" w:styleId="af">
    <w:name w:val="header"/>
    <w:basedOn w:val="a"/>
    <w:link w:val="af0"/>
    <w:uiPriority w:val="99"/>
    <w:unhideWhenUsed/>
    <w:locked/>
    <w:rsid w:val="0042276B"/>
    <w:pPr>
      <w:tabs>
        <w:tab w:val="center" w:pos="4680"/>
        <w:tab w:val="right" w:pos="9360"/>
      </w:tabs>
    </w:pPr>
    <w:rPr>
      <w:rFonts w:ascii="Calibri" w:hAnsi="Calibri"/>
      <w:sz w:val="22"/>
      <w:szCs w:val="22"/>
    </w:rPr>
  </w:style>
  <w:style w:type="character" w:customStyle="1" w:styleId="af0">
    <w:name w:val="Верхний колонтитул Знак"/>
    <w:link w:val="af"/>
    <w:uiPriority w:val="99"/>
    <w:rsid w:val="0042276B"/>
    <w:rPr>
      <w:rFonts w:ascii="Calibri" w:eastAsia="Times New Roman" w:hAnsi="Calibri" w:cs="Times New Roman"/>
      <w:sz w:val="22"/>
      <w:szCs w:val="22"/>
      <w:lang w:eastAsia="en-US"/>
    </w:rPr>
  </w:style>
  <w:style w:type="paragraph" w:styleId="30">
    <w:name w:val="Body Text 3"/>
    <w:basedOn w:val="a"/>
    <w:locked/>
    <w:rsid w:val="00C97F54"/>
    <w:pPr>
      <w:spacing w:after="120"/>
    </w:pPr>
    <w:rPr>
      <w:sz w:val="16"/>
      <w:szCs w:val="16"/>
    </w:rPr>
  </w:style>
  <w:style w:type="paragraph" w:styleId="af1">
    <w:name w:val="caption"/>
    <w:basedOn w:val="a"/>
    <w:next w:val="a"/>
    <w:qFormat/>
    <w:locked/>
    <w:rsid w:val="00C97F54"/>
    <w:pPr>
      <w:ind w:firstLine="708"/>
    </w:pPr>
    <w:rPr>
      <w:sz w:val="28"/>
      <w:szCs w:val="16"/>
      <w:lang w:val="ru-RU" w:eastAsia="ru-RU"/>
    </w:rPr>
  </w:style>
  <w:style w:type="paragraph" w:styleId="af2">
    <w:name w:val="List Paragraph"/>
    <w:aliases w:val="Абзац списка основной"/>
    <w:basedOn w:val="a"/>
    <w:link w:val="af3"/>
    <w:uiPriority w:val="34"/>
    <w:qFormat/>
    <w:rsid w:val="005309EB"/>
    <w:pPr>
      <w:ind w:left="720"/>
      <w:contextualSpacing/>
    </w:pPr>
    <w:rPr>
      <w:lang w:val="ru-RU" w:eastAsia="ru-RU"/>
    </w:rPr>
  </w:style>
  <w:style w:type="paragraph" w:styleId="af4">
    <w:name w:val="Normal (Web)"/>
    <w:basedOn w:val="a"/>
    <w:uiPriority w:val="99"/>
    <w:locked/>
    <w:rsid w:val="00C913A9"/>
    <w:pPr>
      <w:spacing w:before="168" w:after="168"/>
      <w:ind w:left="168" w:right="168"/>
    </w:pPr>
    <w:rPr>
      <w:rFonts w:ascii="Arial Unicode MS" w:eastAsia="Arial Unicode MS" w:hAnsi="Arial Unicode MS" w:cs="Arial Unicode MS"/>
      <w:lang w:val="ru-RU" w:eastAsia="ru-RU"/>
    </w:rPr>
  </w:style>
  <w:style w:type="paragraph" w:styleId="31">
    <w:name w:val="Body Text Indent 3"/>
    <w:basedOn w:val="a"/>
    <w:locked/>
    <w:rsid w:val="007B60D6"/>
    <w:pPr>
      <w:spacing w:after="120"/>
      <w:ind w:left="283"/>
    </w:pPr>
    <w:rPr>
      <w:sz w:val="16"/>
      <w:szCs w:val="16"/>
    </w:rPr>
  </w:style>
  <w:style w:type="paragraph" w:customStyle="1" w:styleId="af5">
    <w:name w:val="Знак Знак Знак Знак Знак Знак Знак Знак Знак Знак"/>
    <w:basedOn w:val="a"/>
    <w:autoRedefine/>
    <w:rsid w:val="008802BA"/>
    <w:pPr>
      <w:spacing w:after="160" w:line="240" w:lineRule="exact"/>
    </w:pPr>
    <w:rPr>
      <w:sz w:val="28"/>
      <w:szCs w:val="20"/>
    </w:rPr>
  </w:style>
  <w:style w:type="character" w:customStyle="1" w:styleId="32">
    <w:name w:val="Знак Знак3"/>
    <w:rsid w:val="003D3798"/>
    <w:rPr>
      <w:rFonts w:ascii="Cambria" w:eastAsia="Times New Roman" w:hAnsi="Cambria"/>
      <w:smallCaps/>
      <w:color w:val="17365D"/>
      <w:spacing w:val="5"/>
      <w:sz w:val="72"/>
      <w:szCs w:val="72"/>
      <w:lang w:val="en-US" w:eastAsia="en-US" w:bidi="en-US"/>
    </w:rPr>
  </w:style>
  <w:style w:type="paragraph" w:customStyle="1" w:styleId="15">
    <w:name w:val="Абзац списка1"/>
    <w:basedOn w:val="a"/>
    <w:rsid w:val="003D3798"/>
    <w:pPr>
      <w:ind w:left="720"/>
      <w:contextualSpacing/>
    </w:pPr>
    <w:rPr>
      <w:rFonts w:eastAsia="Calibri"/>
      <w:lang w:val="ru-RU" w:eastAsia="ru-RU"/>
    </w:rPr>
  </w:style>
  <w:style w:type="character" w:customStyle="1" w:styleId="apple-style-span">
    <w:name w:val="apple-style-span"/>
    <w:basedOn w:val="a0"/>
    <w:rsid w:val="003D3798"/>
  </w:style>
  <w:style w:type="paragraph" w:customStyle="1" w:styleId="310">
    <w:name w:val="Основной текст с отступом 31"/>
    <w:basedOn w:val="a"/>
    <w:rsid w:val="00B174F7"/>
    <w:pPr>
      <w:suppressAutoHyphens/>
      <w:ind w:firstLine="360"/>
    </w:pPr>
    <w:rPr>
      <w:lang w:val="ru-RU" w:eastAsia="ar-SA"/>
    </w:rPr>
  </w:style>
  <w:style w:type="paragraph" w:customStyle="1" w:styleId="ConsNormal">
    <w:name w:val="ConsNormal"/>
    <w:rsid w:val="00C45683"/>
    <w:pPr>
      <w:widowControl w:val="0"/>
      <w:autoSpaceDE w:val="0"/>
      <w:autoSpaceDN w:val="0"/>
      <w:adjustRightInd w:val="0"/>
      <w:ind w:right="19772" w:firstLine="720"/>
    </w:pPr>
    <w:rPr>
      <w:rFonts w:ascii="Arial" w:hAnsi="Arial" w:cs="Arial"/>
      <w:sz w:val="28"/>
      <w:szCs w:val="28"/>
    </w:rPr>
  </w:style>
  <w:style w:type="paragraph" w:customStyle="1" w:styleId="ConsPlusCell">
    <w:name w:val="ConsPlusCell"/>
    <w:uiPriority w:val="99"/>
    <w:rsid w:val="00CF0037"/>
    <w:pPr>
      <w:autoSpaceDE w:val="0"/>
      <w:autoSpaceDN w:val="0"/>
      <w:adjustRightInd w:val="0"/>
    </w:pPr>
    <w:rPr>
      <w:rFonts w:ascii="Arial" w:hAnsi="Arial" w:cs="Arial"/>
    </w:rPr>
  </w:style>
  <w:style w:type="paragraph" w:styleId="23">
    <w:name w:val="Body Text 2"/>
    <w:basedOn w:val="a"/>
    <w:link w:val="24"/>
    <w:uiPriority w:val="99"/>
    <w:locked/>
    <w:rsid w:val="00E94E11"/>
    <w:pPr>
      <w:spacing w:after="120" w:line="480" w:lineRule="auto"/>
    </w:pPr>
  </w:style>
  <w:style w:type="character" w:customStyle="1" w:styleId="af6">
    <w:name w:val="Текст выноски Знак"/>
    <w:semiHidden/>
    <w:rsid w:val="00363468"/>
    <w:rPr>
      <w:rFonts w:ascii="Tahoma" w:hAnsi="Tahoma" w:cs="Tahoma"/>
      <w:sz w:val="16"/>
      <w:szCs w:val="16"/>
    </w:rPr>
  </w:style>
  <w:style w:type="character" w:customStyle="1" w:styleId="FontStyle12">
    <w:name w:val="Font Style12"/>
    <w:rsid w:val="00AB10E4"/>
    <w:rPr>
      <w:rFonts w:ascii="Times New Roman" w:hAnsi="Times New Roman" w:cs="Times New Roman"/>
      <w:sz w:val="26"/>
      <w:szCs w:val="26"/>
    </w:rPr>
  </w:style>
  <w:style w:type="paragraph" w:customStyle="1" w:styleId="af7">
    <w:name w:val="Абзац текста"/>
    <w:basedOn w:val="a"/>
    <w:rsid w:val="009467E7"/>
    <w:pPr>
      <w:ind w:firstLine="720"/>
    </w:pPr>
    <w:rPr>
      <w:sz w:val="28"/>
      <w:szCs w:val="20"/>
      <w:lang w:val="ru-RU" w:eastAsia="ru-RU"/>
    </w:rPr>
  </w:style>
  <w:style w:type="paragraph" w:styleId="af8">
    <w:name w:val="No Spacing"/>
    <w:link w:val="af9"/>
    <w:qFormat/>
    <w:rsid w:val="00AF3890"/>
    <w:rPr>
      <w:rFonts w:ascii="Calibri" w:eastAsia="Calibri" w:hAnsi="Calibri"/>
      <w:sz w:val="22"/>
      <w:szCs w:val="22"/>
      <w:lang w:eastAsia="en-US"/>
    </w:rPr>
  </w:style>
  <w:style w:type="paragraph" w:styleId="afa">
    <w:name w:val="Body Text Indent"/>
    <w:basedOn w:val="a"/>
    <w:link w:val="afb"/>
    <w:locked/>
    <w:rsid w:val="00AF3890"/>
    <w:pPr>
      <w:spacing w:after="120"/>
      <w:ind w:left="283"/>
    </w:pPr>
  </w:style>
  <w:style w:type="paragraph" w:customStyle="1" w:styleId="16">
    <w:name w:val="1 Знак Знак Знак Знак"/>
    <w:basedOn w:val="a"/>
    <w:rsid w:val="002D36A4"/>
    <w:pPr>
      <w:spacing w:after="160" w:line="240" w:lineRule="exact"/>
    </w:pPr>
    <w:rPr>
      <w:rFonts w:eastAsia="Calibri"/>
      <w:sz w:val="20"/>
      <w:szCs w:val="20"/>
      <w:lang w:val="ru-RU" w:eastAsia="zh-CN"/>
    </w:rPr>
  </w:style>
  <w:style w:type="paragraph" w:customStyle="1" w:styleId="Style2">
    <w:name w:val="Style2"/>
    <w:basedOn w:val="a"/>
    <w:rsid w:val="00EA3F2C"/>
    <w:pPr>
      <w:widowControl w:val="0"/>
      <w:autoSpaceDE w:val="0"/>
      <w:autoSpaceDN w:val="0"/>
      <w:adjustRightInd w:val="0"/>
      <w:spacing w:line="482" w:lineRule="exact"/>
      <w:ind w:firstLine="398"/>
    </w:pPr>
    <w:rPr>
      <w:rFonts w:eastAsia="Calibri"/>
      <w:lang w:val="ru-RU" w:eastAsia="ru-RU"/>
    </w:rPr>
  </w:style>
  <w:style w:type="character" w:customStyle="1" w:styleId="FontStyle11">
    <w:name w:val="Font Style11"/>
    <w:rsid w:val="00EA3F2C"/>
    <w:rPr>
      <w:rFonts w:ascii="Times New Roman" w:hAnsi="Times New Roman" w:cs="Times New Roman" w:hint="default"/>
      <w:sz w:val="26"/>
      <w:szCs w:val="26"/>
    </w:rPr>
  </w:style>
  <w:style w:type="character" w:customStyle="1" w:styleId="50">
    <w:name w:val="Заголовок 5 Знак"/>
    <w:link w:val="5"/>
    <w:rsid w:val="008376E3"/>
    <w:rPr>
      <w:rFonts w:ascii="Calibri" w:eastAsia="Times New Roman" w:hAnsi="Calibri" w:cs="Times New Roman"/>
      <w:b/>
      <w:bCs/>
      <w:i/>
      <w:iCs/>
      <w:sz w:val="26"/>
      <w:szCs w:val="26"/>
      <w:lang w:val="en-US" w:eastAsia="en-US"/>
    </w:rPr>
  </w:style>
  <w:style w:type="paragraph" w:customStyle="1" w:styleId="17">
    <w:name w:val="Текст1"/>
    <w:basedOn w:val="a"/>
    <w:rsid w:val="00205AD5"/>
    <w:pPr>
      <w:suppressAutoHyphens/>
    </w:pPr>
    <w:rPr>
      <w:rFonts w:ascii="Consolas" w:eastAsia="Calibri" w:hAnsi="Consolas" w:cs="Consolas"/>
      <w:sz w:val="21"/>
      <w:szCs w:val="21"/>
      <w:lang w:val="ru-RU" w:eastAsia="zh-CN"/>
    </w:rPr>
  </w:style>
  <w:style w:type="character" w:styleId="afc">
    <w:name w:val="Strong"/>
    <w:uiPriority w:val="22"/>
    <w:qFormat/>
    <w:locked/>
    <w:rsid w:val="00CC4A22"/>
    <w:rPr>
      <w:b/>
      <w:bCs/>
    </w:rPr>
  </w:style>
  <w:style w:type="paragraph" w:customStyle="1" w:styleId="110">
    <w:name w:val="Абзац списка11"/>
    <w:basedOn w:val="a"/>
    <w:uiPriority w:val="99"/>
    <w:rsid w:val="00CD388A"/>
    <w:pPr>
      <w:spacing w:after="200" w:line="276" w:lineRule="auto"/>
      <w:ind w:left="720"/>
      <w:contextualSpacing/>
    </w:pPr>
    <w:rPr>
      <w:rFonts w:ascii="Calibri" w:hAnsi="Calibri"/>
      <w:sz w:val="22"/>
      <w:szCs w:val="22"/>
      <w:lang w:val="ru-RU" w:eastAsia="ru-RU"/>
    </w:rPr>
  </w:style>
  <w:style w:type="character" w:customStyle="1" w:styleId="af9">
    <w:name w:val="Без интервала Знак"/>
    <w:link w:val="af8"/>
    <w:rsid w:val="002E3CD3"/>
    <w:rPr>
      <w:rFonts w:ascii="Calibri" w:eastAsia="Calibri" w:hAnsi="Calibri"/>
      <w:sz w:val="22"/>
      <w:szCs w:val="22"/>
      <w:lang w:eastAsia="en-US"/>
    </w:rPr>
  </w:style>
  <w:style w:type="paragraph" w:customStyle="1" w:styleId="2-11">
    <w:name w:val="содержание2-11"/>
    <w:basedOn w:val="a"/>
    <w:uiPriority w:val="99"/>
    <w:rsid w:val="00D17443"/>
    <w:pPr>
      <w:spacing w:after="60"/>
    </w:pPr>
    <w:rPr>
      <w:rFonts w:ascii="Calibri" w:hAnsi="Calibri" w:cs="Calibri"/>
      <w:lang w:val="ru-RU" w:eastAsia="ru-RU"/>
    </w:rPr>
  </w:style>
  <w:style w:type="paragraph" w:styleId="afd">
    <w:name w:val="footnote text"/>
    <w:basedOn w:val="a"/>
    <w:link w:val="afe"/>
    <w:locked/>
    <w:rsid w:val="00BC1125"/>
    <w:rPr>
      <w:sz w:val="20"/>
      <w:szCs w:val="20"/>
      <w:lang w:val="ru-RU" w:eastAsia="ru-RU"/>
    </w:rPr>
  </w:style>
  <w:style w:type="character" w:customStyle="1" w:styleId="afe">
    <w:name w:val="Текст сноски Знак"/>
    <w:basedOn w:val="a0"/>
    <w:link w:val="afd"/>
    <w:rsid w:val="00BC1125"/>
  </w:style>
  <w:style w:type="character" w:customStyle="1" w:styleId="ConsPlusNormal0">
    <w:name w:val="ConsPlusNormal Знак"/>
    <w:link w:val="ConsPlusNormal"/>
    <w:uiPriority w:val="99"/>
    <w:rsid w:val="00055ACD"/>
    <w:rPr>
      <w:rFonts w:ascii="Arial" w:hAnsi="Arial" w:cs="Arial"/>
      <w:lang w:eastAsia="ar-SA"/>
    </w:rPr>
  </w:style>
  <w:style w:type="character" w:customStyle="1" w:styleId="21">
    <w:name w:val="Основной текст с отступом 2 Знак"/>
    <w:basedOn w:val="a0"/>
    <w:link w:val="20"/>
    <w:uiPriority w:val="99"/>
    <w:rsid w:val="00F2777B"/>
    <w:rPr>
      <w:sz w:val="24"/>
      <w:szCs w:val="24"/>
      <w:lang w:val="en-US" w:eastAsia="en-US"/>
    </w:rPr>
  </w:style>
  <w:style w:type="character" w:customStyle="1" w:styleId="afb">
    <w:name w:val="Основной текст с отступом Знак"/>
    <w:basedOn w:val="a0"/>
    <w:link w:val="afa"/>
    <w:rsid w:val="00F2777B"/>
    <w:rPr>
      <w:sz w:val="24"/>
      <w:szCs w:val="24"/>
      <w:lang w:val="en-US" w:eastAsia="en-US"/>
    </w:rPr>
  </w:style>
  <w:style w:type="character" w:styleId="aff">
    <w:name w:val="Hyperlink"/>
    <w:basedOn w:val="a0"/>
    <w:uiPriority w:val="99"/>
    <w:locked/>
    <w:rsid w:val="00F2777B"/>
    <w:rPr>
      <w:rFonts w:cs="Times New Roman"/>
      <w:color w:val="0000FF"/>
      <w:u w:val="single"/>
    </w:rPr>
  </w:style>
  <w:style w:type="character" w:customStyle="1" w:styleId="ad">
    <w:name w:val="Нижний колонтитул Знак"/>
    <w:basedOn w:val="a0"/>
    <w:link w:val="ac"/>
    <w:uiPriority w:val="99"/>
    <w:rsid w:val="00287C0E"/>
    <w:rPr>
      <w:sz w:val="24"/>
      <w:szCs w:val="24"/>
      <w:lang w:val="en-US" w:eastAsia="en-US"/>
    </w:rPr>
  </w:style>
  <w:style w:type="character" w:styleId="aff0">
    <w:name w:val="footnote reference"/>
    <w:basedOn w:val="a0"/>
    <w:locked/>
    <w:rsid w:val="000906E2"/>
    <w:rPr>
      <w:vertAlign w:val="superscript"/>
    </w:rPr>
  </w:style>
  <w:style w:type="paragraph" w:customStyle="1" w:styleId="msonormalcxspmiddle">
    <w:name w:val="msonormalcxspmiddle"/>
    <w:basedOn w:val="a"/>
    <w:rsid w:val="00B26F6F"/>
    <w:pPr>
      <w:spacing w:before="100" w:beforeAutospacing="1" w:after="100" w:afterAutospacing="1"/>
    </w:pPr>
    <w:rPr>
      <w:lang w:val="ru-RU" w:eastAsia="ru-RU"/>
    </w:rPr>
  </w:style>
  <w:style w:type="paragraph" w:customStyle="1" w:styleId="25">
    <w:name w:val="Абзац списка2"/>
    <w:basedOn w:val="a"/>
    <w:rsid w:val="00B912E6"/>
    <w:pPr>
      <w:spacing w:after="200" w:line="276" w:lineRule="auto"/>
      <w:ind w:left="720"/>
    </w:pPr>
    <w:rPr>
      <w:rFonts w:ascii="Calibri" w:hAnsi="Calibri" w:cs="Calibri"/>
      <w:sz w:val="22"/>
      <w:szCs w:val="22"/>
      <w:lang w:val="ru-RU"/>
    </w:rPr>
  </w:style>
  <w:style w:type="character" w:customStyle="1" w:styleId="a4">
    <w:name w:val="Основной текст Знак"/>
    <w:basedOn w:val="a0"/>
    <w:link w:val="a3"/>
    <w:rsid w:val="008B4290"/>
    <w:rPr>
      <w:sz w:val="24"/>
      <w:szCs w:val="24"/>
    </w:rPr>
  </w:style>
  <w:style w:type="character" w:customStyle="1" w:styleId="24">
    <w:name w:val="Основной текст 2 Знак"/>
    <w:link w:val="23"/>
    <w:uiPriority w:val="99"/>
    <w:rsid w:val="002526AF"/>
    <w:rPr>
      <w:sz w:val="24"/>
      <w:szCs w:val="24"/>
      <w:lang w:val="en-US" w:eastAsia="en-US"/>
    </w:rPr>
  </w:style>
  <w:style w:type="character" w:customStyle="1" w:styleId="af3">
    <w:name w:val="Абзац списка Знак"/>
    <w:aliases w:val="Абзац списка основной Знак"/>
    <w:link w:val="af2"/>
    <w:uiPriority w:val="34"/>
    <w:locked/>
    <w:rsid w:val="00F83896"/>
    <w:rPr>
      <w:sz w:val="24"/>
      <w:szCs w:val="24"/>
    </w:rPr>
  </w:style>
  <w:style w:type="character" w:styleId="aff1">
    <w:name w:val="FollowedHyperlink"/>
    <w:basedOn w:val="a0"/>
    <w:uiPriority w:val="99"/>
    <w:semiHidden/>
    <w:unhideWhenUsed/>
    <w:locked/>
    <w:rsid w:val="001C37C9"/>
    <w:rPr>
      <w:color w:val="800080"/>
      <w:u w:val="single"/>
    </w:rPr>
  </w:style>
  <w:style w:type="paragraph" w:customStyle="1" w:styleId="xl72">
    <w:name w:val="xl72"/>
    <w:basedOn w:val="a"/>
    <w:rsid w:val="001C37C9"/>
    <w:pPr>
      <w:spacing w:before="100" w:beforeAutospacing="1" w:after="100" w:afterAutospacing="1"/>
    </w:pPr>
    <w:rPr>
      <w:lang w:val="ru-RU" w:eastAsia="ru-RU"/>
    </w:rPr>
  </w:style>
  <w:style w:type="paragraph" w:customStyle="1" w:styleId="xl73">
    <w:name w:val="xl73"/>
    <w:basedOn w:val="a"/>
    <w:rsid w:val="001C37C9"/>
    <w:pPr>
      <w:spacing w:before="100" w:beforeAutospacing="1" w:after="100" w:afterAutospacing="1"/>
      <w:jc w:val="center"/>
      <w:textAlignment w:val="center"/>
    </w:pPr>
    <w:rPr>
      <w:lang w:val="ru-RU" w:eastAsia="ru-RU"/>
    </w:rPr>
  </w:style>
  <w:style w:type="paragraph" w:customStyle="1" w:styleId="xl74">
    <w:name w:val="xl74"/>
    <w:basedOn w:val="a"/>
    <w:rsid w:val="001C37C9"/>
    <w:pPr>
      <w:spacing w:before="100" w:beforeAutospacing="1" w:after="100" w:afterAutospacing="1"/>
    </w:pPr>
    <w:rPr>
      <w:b/>
      <w:bCs/>
      <w:lang w:val="ru-RU" w:eastAsia="ru-RU"/>
    </w:rPr>
  </w:style>
  <w:style w:type="paragraph" w:customStyle="1" w:styleId="xl76">
    <w:name w:val="xl76"/>
    <w:basedOn w:val="a"/>
    <w:rsid w:val="001C37C9"/>
    <w:pPr>
      <w:spacing w:before="100" w:beforeAutospacing="1" w:after="100" w:afterAutospacing="1"/>
      <w:jc w:val="center"/>
      <w:textAlignment w:val="center"/>
    </w:pPr>
    <w:rPr>
      <w:b/>
      <w:bCs/>
      <w:lang w:val="ru-RU" w:eastAsia="ru-RU"/>
    </w:rPr>
  </w:style>
  <w:style w:type="paragraph" w:customStyle="1" w:styleId="xl77">
    <w:name w:val="xl77"/>
    <w:basedOn w:val="a"/>
    <w:rsid w:val="001C37C9"/>
    <w:pPr>
      <w:spacing w:before="100" w:beforeAutospacing="1" w:after="100" w:afterAutospacing="1"/>
    </w:pPr>
    <w:rPr>
      <w:lang w:val="ru-RU" w:eastAsia="ru-RU"/>
    </w:rPr>
  </w:style>
  <w:style w:type="paragraph" w:customStyle="1" w:styleId="xl78">
    <w:name w:val="xl78"/>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eastAsia="ru-RU"/>
    </w:rPr>
  </w:style>
  <w:style w:type="paragraph" w:customStyle="1" w:styleId="xl79">
    <w:name w:val="xl79"/>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eastAsia="ru-RU"/>
    </w:rPr>
  </w:style>
  <w:style w:type="paragraph" w:customStyle="1" w:styleId="xl80">
    <w:name w:val="xl80"/>
    <w:basedOn w:val="a"/>
    <w:rsid w:val="001C37C9"/>
    <w:pPr>
      <w:spacing w:before="100" w:beforeAutospacing="1" w:after="100" w:afterAutospacing="1"/>
      <w:textAlignment w:val="top"/>
    </w:pPr>
    <w:rPr>
      <w:lang w:val="ru-RU" w:eastAsia="ru-RU"/>
    </w:rPr>
  </w:style>
  <w:style w:type="paragraph" w:customStyle="1" w:styleId="xl81">
    <w:name w:val="xl81"/>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eastAsia="ru-RU"/>
    </w:rPr>
  </w:style>
  <w:style w:type="paragraph" w:customStyle="1" w:styleId="xl82">
    <w:name w:val="xl82"/>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val="ru-RU" w:eastAsia="ru-RU"/>
    </w:rPr>
  </w:style>
  <w:style w:type="paragraph" w:customStyle="1" w:styleId="xl83">
    <w:name w:val="xl83"/>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eastAsia="ru-RU"/>
    </w:rPr>
  </w:style>
  <w:style w:type="paragraph" w:customStyle="1" w:styleId="xl84">
    <w:name w:val="xl84"/>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val="ru-RU" w:eastAsia="ru-RU"/>
    </w:rPr>
  </w:style>
  <w:style w:type="paragraph" w:customStyle="1" w:styleId="xl85">
    <w:name w:val="xl85"/>
    <w:basedOn w:val="a"/>
    <w:rsid w:val="001C37C9"/>
    <w:pPr>
      <w:spacing w:before="100" w:beforeAutospacing="1" w:after="100" w:afterAutospacing="1"/>
      <w:jc w:val="center"/>
    </w:pPr>
    <w:rPr>
      <w:lang w:val="ru-RU" w:eastAsia="ru-RU"/>
    </w:rPr>
  </w:style>
  <w:style w:type="paragraph" w:customStyle="1" w:styleId="xl86">
    <w:name w:val="xl86"/>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88">
    <w:name w:val="xl88"/>
    <w:basedOn w:val="a"/>
    <w:rsid w:val="001C37C9"/>
    <w:pPr>
      <w:spacing w:before="100" w:beforeAutospacing="1" w:after="100" w:afterAutospacing="1"/>
      <w:jc w:val="center"/>
      <w:textAlignment w:val="center"/>
    </w:pPr>
    <w:rPr>
      <w:lang w:val="ru-RU" w:eastAsia="ru-RU"/>
    </w:rPr>
  </w:style>
  <w:style w:type="paragraph" w:customStyle="1" w:styleId="xl89">
    <w:name w:val="xl89"/>
    <w:basedOn w:val="a"/>
    <w:rsid w:val="001C37C9"/>
    <w:pPr>
      <w:spacing w:before="100" w:beforeAutospacing="1" w:after="100" w:afterAutospacing="1"/>
    </w:pPr>
    <w:rPr>
      <w:b/>
      <w:bCs/>
      <w:lang w:val="ru-RU" w:eastAsia="ru-RU"/>
    </w:rPr>
  </w:style>
  <w:style w:type="paragraph" w:customStyle="1" w:styleId="xl90">
    <w:name w:val="xl90"/>
    <w:basedOn w:val="a"/>
    <w:rsid w:val="001C37C9"/>
    <w:pPr>
      <w:spacing w:before="100" w:beforeAutospacing="1" w:after="100" w:afterAutospacing="1"/>
    </w:pPr>
    <w:rPr>
      <w:lang w:val="ru-RU" w:eastAsia="ru-RU"/>
    </w:rPr>
  </w:style>
  <w:style w:type="paragraph" w:customStyle="1" w:styleId="xl91">
    <w:name w:val="xl91"/>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eastAsia="ru-RU"/>
    </w:rPr>
  </w:style>
  <w:style w:type="paragraph" w:customStyle="1" w:styleId="xl92">
    <w:name w:val="xl92"/>
    <w:basedOn w:val="a"/>
    <w:rsid w:val="001C37C9"/>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93">
    <w:name w:val="xl93"/>
    <w:basedOn w:val="a"/>
    <w:rsid w:val="001C37C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eastAsia="ru-RU"/>
    </w:rPr>
  </w:style>
  <w:style w:type="paragraph" w:customStyle="1" w:styleId="xl94">
    <w:name w:val="xl94"/>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sz w:val="22"/>
      <w:szCs w:val="22"/>
      <w:lang w:val="ru-RU" w:eastAsia="ru-RU"/>
    </w:rPr>
  </w:style>
  <w:style w:type="paragraph" w:customStyle="1" w:styleId="xl95">
    <w:name w:val="xl95"/>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sz w:val="22"/>
      <w:szCs w:val="22"/>
      <w:lang w:val="ru-RU" w:eastAsia="ru-RU"/>
    </w:rPr>
  </w:style>
  <w:style w:type="paragraph" w:customStyle="1" w:styleId="xl96">
    <w:name w:val="xl96"/>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333333"/>
      <w:sz w:val="22"/>
      <w:szCs w:val="22"/>
      <w:lang w:val="ru-RU" w:eastAsia="ru-RU"/>
    </w:rPr>
  </w:style>
  <w:style w:type="paragraph" w:customStyle="1" w:styleId="xl97">
    <w:name w:val="xl97"/>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98">
    <w:name w:val="xl98"/>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lang w:val="ru-RU" w:eastAsia="ru-RU"/>
    </w:rPr>
  </w:style>
  <w:style w:type="paragraph" w:customStyle="1" w:styleId="xl99">
    <w:name w:val="xl99"/>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eastAsia="ru-RU"/>
    </w:rPr>
  </w:style>
  <w:style w:type="paragraph" w:customStyle="1" w:styleId="xl100">
    <w:name w:val="xl100"/>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eastAsia="ru-RU"/>
    </w:rPr>
  </w:style>
  <w:style w:type="paragraph" w:customStyle="1" w:styleId="xl101">
    <w:name w:val="xl101"/>
    <w:basedOn w:val="a"/>
    <w:rsid w:val="001C37C9"/>
    <w:pPr>
      <w:pBdr>
        <w:top w:val="single" w:sz="4" w:space="0" w:color="000000"/>
        <w:left w:val="single" w:sz="4" w:space="0" w:color="000000"/>
      </w:pBdr>
      <w:spacing w:before="100" w:beforeAutospacing="1" w:after="100" w:afterAutospacing="1"/>
      <w:jc w:val="center"/>
      <w:textAlignment w:val="center"/>
    </w:pPr>
    <w:rPr>
      <w:lang w:val="ru-RU" w:eastAsia="ru-RU"/>
    </w:rPr>
  </w:style>
  <w:style w:type="paragraph" w:customStyle="1" w:styleId="xl102">
    <w:name w:val="xl102"/>
    <w:basedOn w:val="a"/>
    <w:rsid w:val="001C37C9"/>
    <w:pPr>
      <w:pBdr>
        <w:top w:val="single" w:sz="4" w:space="0" w:color="auto"/>
        <w:left w:val="single" w:sz="4" w:space="0" w:color="auto"/>
        <w:right w:val="single" w:sz="4" w:space="0" w:color="auto"/>
      </w:pBdr>
      <w:spacing w:before="100" w:beforeAutospacing="1" w:after="100" w:afterAutospacing="1"/>
      <w:textAlignment w:val="top"/>
    </w:pPr>
    <w:rPr>
      <w:lang w:val="ru-RU" w:eastAsia="ru-RU"/>
    </w:rPr>
  </w:style>
  <w:style w:type="paragraph" w:customStyle="1" w:styleId="xl103">
    <w:name w:val="xl103"/>
    <w:basedOn w:val="a"/>
    <w:rsid w:val="001C37C9"/>
    <w:pPr>
      <w:pBdr>
        <w:top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04">
    <w:name w:val="xl104"/>
    <w:basedOn w:val="a"/>
    <w:rsid w:val="001C37C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05">
    <w:name w:val="xl105"/>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eastAsia="ru-RU"/>
    </w:rPr>
  </w:style>
  <w:style w:type="paragraph" w:customStyle="1" w:styleId="xl106">
    <w:name w:val="xl106"/>
    <w:basedOn w:val="a"/>
    <w:rsid w:val="001C37C9"/>
    <w:pPr>
      <w:pBdr>
        <w:left w:val="single" w:sz="4" w:space="0" w:color="000000"/>
      </w:pBdr>
      <w:spacing w:before="100" w:beforeAutospacing="1" w:after="100" w:afterAutospacing="1"/>
      <w:jc w:val="center"/>
      <w:textAlignment w:val="center"/>
    </w:pPr>
    <w:rPr>
      <w:lang w:val="ru-RU" w:eastAsia="ru-RU"/>
    </w:rPr>
  </w:style>
  <w:style w:type="paragraph" w:customStyle="1" w:styleId="xl107">
    <w:name w:val="xl107"/>
    <w:basedOn w:val="a"/>
    <w:rsid w:val="001C37C9"/>
    <w:pPr>
      <w:pBdr>
        <w:left w:val="single" w:sz="4" w:space="0" w:color="auto"/>
        <w:bottom w:val="single" w:sz="4" w:space="0" w:color="auto"/>
        <w:right w:val="single" w:sz="4" w:space="0" w:color="auto"/>
      </w:pBdr>
      <w:spacing w:before="100" w:beforeAutospacing="1" w:after="100" w:afterAutospacing="1"/>
      <w:textAlignment w:val="top"/>
    </w:pPr>
    <w:rPr>
      <w:lang w:val="ru-RU" w:eastAsia="ru-RU"/>
    </w:rPr>
  </w:style>
  <w:style w:type="paragraph" w:customStyle="1" w:styleId="xl108">
    <w:name w:val="xl108"/>
    <w:basedOn w:val="a"/>
    <w:rsid w:val="001C37C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09">
    <w:name w:val="xl109"/>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10">
    <w:name w:val="xl110"/>
    <w:basedOn w:val="a"/>
    <w:rsid w:val="001C37C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11">
    <w:name w:val="xl111"/>
    <w:basedOn w:val="a"/>
    <w:rsid w:val="001C37C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12">
    <w:name w:val="xl112"/>
    <w:basedOn w:val="a"/>
    <w:rsid w:val="001C37C9"/>
    <w:pPr>
      <w:pBdr>
        <w:bottom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13">
    <w:name w:val="xl113"/>
    <w:basedOn w:val="a"/>
    <w:rsid w:val="001C37C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14">
    <w:name w:val="xl114"/>
    <w:basedOn w:val="a"/>
    <w:rsid w:val="001C37C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15">
    <w:name w:val="xl115"/>
    <w:basedOn w:val="a"/>
    <w:rsid w:val="001C37C9"/>
    <w:pPr>
      <w:pBdr>
        <w:left w:val="single" w:sz="4" w:space="0" w:color="auto"/>
        <w:bottom w:val="single" w:sz="4" w:space="0" w:color="auto"/>
        <w:right w:val="single" w:sz="4" w:space="0" w:color="auto"/>
      </w:pBdr>
      <w:spacing w:before="100" w:beforeAutospacing="1" w:after="100" w:afterAutospacing="1"/>
      <w:jc w:val="center"/>
      <w:textAlignment w:val="center"/>
    </w:pPr>
    <w:rPr>
      <w:color w:val="333333"/>
      <w:sz w:val="22"/>
      <w:szCs w:val="22"/>
      <w:lang w:val="ru-RU" w:eastAsia="ru-RU"/>
    </w:rPr>
  </w:style>
  <w:style w:type="paragraph" w:customStyle="1" w:styleId="xl116">
    <w:name w:val="xl116"/>
    <w:basedOn w:val="a"/>
    <w:rsid w:val="001C37C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17">
    <w:name w:val="xl117"/>
    <w:basedOn w:val="a"/>
    <w:rsid w:val="001C37C9"/>
    <w:pPr>
      <w:pBdr>
        <w:top w:val="single" w:sz="4" w:space="0" w:color="auto"/>
        <w:left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18">
    <w:name w:val="xl118"/>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19">
    <w:name w:val="xl119"/>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eastAsia="ru-RU"/>
    </w:rPr>
  </w:style>
  <w:style w:type="paragraph" w:customStyle="1" w:styleId="xl120">
    <w:name w:val="xl120"/>
    <w:basedOn w:val="a"/>
    <w:rsid w:val="001C37C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21">
    <w:name w:val="xl121"/>
    <w:basedOn w:val="a"/>
    <w:rsid w:val="001C37C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22">
    <w:name w:val="xl122"/>
    <w:basedOn w:val="a"/>
    <w:rsid w:val="001C37C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23">
    <w:name w:val="xl123"/>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24">
    <w:name w:val="xl124"/>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25">
    <w:name w:val="xl125"/>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ru-RU" w:eastAsia="ru-RU"/>
    </w:rPr>
  </w:style>
  <w:style w:type="paragraph" w:customStyle="1" w:styleId="xl126">
    <w:name w:val="xl126"/>
    <w:basedOn w:val="a"/>
    <w:rsid w:val="001C37C9"/>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ru-RU" w:eastAsia="ru-RU"/>
    </w:rPr>
  </w:style>
  <w:style w:type="paragraph" w:customStyle="1" w:styleId="xl127">
    <w:name w:val="xl127"/>
    <w:basedOn w:val="a"/>
    <w:rsid w:val="001C37C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28">
    <w:name w:val="xl128"/>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29">
    <w:name w:val="xl129"/>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30">
    <w:name w:val="xl130"/>
    <w:basedOn w:val="a"/>
    <w:rsid w:val="001C37C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31">
    <w:name w:val="xl131"/>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ru-RU" w:eastAsia="ru-RU"/>
    </w:rPr>
  </w:style>
  <w:style w:type="paragraph" w:customStyle="1" w:styleId="xl132">
    <w:name w:val="xl132"/>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33">
    <w:name w:val="xl133"/>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lang w:val="ru-RU" w:eastAsia="ru-RU"/>
    </w:rPr>
  </w:style>
  <w:style w:type="paragraph" w:customStyle="1" w:styleId="xl134">
    <w:name w:val="xl134"/>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sz w:val="22"/>
      <w:szCs w:val="22"/>
      <w:lang w:val="ru-RU" w:eastAsia="ru-RU"/>
    </w:rPr>
  </w:style>
  <w:style w:type="paragraph" w:customStyle="1" w:styleId="xl135">
    <w:name w:val="xl135"/>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36">
    <w:name w:val="xl136"/>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eastAsia="ru-RU"/>
    </w:rPr>
  </w:style>
  <w:style w:type="paragraph" w:customStyle="1" w:styleId="xl137">
    <w:name w:val="xl137"/>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333333"/>
      <w:sz w:val="22"/>
      <w:szCs w:val="22"/>
      <w:lang w:val="ru-RU" w:eastAsia="ru-RU"/>
    </w:rPr>
  </w:style>
  <w:style w:type="paragraph" w:customStyle="1" w:styleId="xl138">
    <w:name w:val="xl138"/>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eastAsia="ru-RU"/>
    </w:rPr>
  </w:style>
  <w:style w:type="paragraph" w:customStyle="1" w:styleId="xl139">
    <w:name w:val="xl139"/>
    <w:basedOn w:val="a"/>
    <w:rsid w:val="001C37C9"/>
    <w:pPr>
      <w:pBdr>
        <w:top w:val="single" w:sz="4" w:space="0" w:color="auto"/>
      </w:pBdr>
      <w:spacing w:before="100" w:beforeAutospacing="1" w:after="100" w:afterAutospacing="1"/>
      <w:textAlignment w:val="top"/>
    </w:pPr>
    <w:rPr>
      <w:sz w:val="22"/>
      <w:szCs w:val="22"/>
      <w:lang w:val="ru-RU" w:eastAsia="ru-RU"/>
    </w:rPr>
  </w:style>
  <w:style w:type="paragraph" w:customStyle="1" w:styleId="xl140">
    <w:name w:val="xl140"/>
    <w:basedOn w:val="a"/>
    <w:rsid w:val="001C37C9"/>
    <w:pPr>
      <w:pBdr>
        <w:top w:val="single" w:sz="4" w:space="0" w:color="auto"/>
        <w:left w:val="single" w:sz="4" w:space="0" w:color="auto"/>
        <w:bottom w:val="single" w:sz="4" w:space="0" w:color="auto"/>
      </w:pBdr>
      <w:spacing w:before="100" w:beforeAutospacing="1" w:after="100" w:afterAutospacing="1"/>
      <w:textAlignment w:val="center"/>
    </w:pPr>
    <w:rPr>
      <w:b/>
      <w:bCs/>
      <w:lang w:val="ru-RU" w:eastAsia="ru-RU"/>
    </w:rPr>
  </w:style>
  <w:style w:type="paragraph" w:customStyle="1" w:styleId="xl141">
    <w:name w:val="xl141"/>
    <w:basedOn w:val="a"/>
    <w:rsid w:val="001C37C9"/>
    <w:pPr>
      <w:pBdr>
        <w:top w:val="single" w:sz="4" w:space="0" w:color="auto"/>
        <w:bottom w:val="single" w:sz="4" w:space="0" w:color="auto"/>
      </w:pBdr>
      <w:spacing w:before="100" w:beforeAutospacing="1" w:after="100" w:afterAutospacing="1"/>
      <w:textAlignment w:val="center"/>
    </w:pPr>
    <w:rPr>
      <w:b/>
      <w:bCs/>
      <w:lang w:val="ru-RU" w:eastAsia="ru-RU"/>
    </w:rPr>
  </w:style>
  <w:style w:type="paragraph" w:customStyle="1" w:styleId="xl142">
    <w:name w:val="xl142"/>
    <w:basedOn w:val="a"/>
    <w:rsid w:val="001C37C9"/>
    <w:pPr>
      <w:pBdr>
        <w:top w:val="single" w:sz="4" w:space="0" w:color="auto"/>
        <w:left w:val="single" w:sz="4" w:space="0" w:color="000000"/>
      </w:pBdr>
      <w:spacing w:before="100" w:beforeAutospacing="1" w:after="100" w:afterAutospacing="1"/>
      <w:textAlignment w:val="center"/>
    </w:pPr>
    <w:rPr>
      <w:b/>
      <w:bCs/>
      <w:lang w:val="ru-RU" w:eastAsia="ru-RU"/>
    </w:rPr>
  </w:style>
  <w:style w:type="paragraph" w:customStyle="1" w:styleId="xl143">
    <w:name w:val="xl143"/>
    <w:basedOn w:val="a"/>
    <w:rsid w:val="001C37C9"/>
    <w:pPr>
      <w:pBdr>
        <w:top w:val="single" w:sz="4" w:space="0" w:color="auto"/>
      </w:pBdr>
      <w:spacing w:before="100" w:beforeAutospacing="1" w:after="100" w:afterAutospacing="1"/>
      <w:textAlignment w:val="center"/>
    </w:pPr>
    <w:rPr>
      <w:b/>
      <w:bCs/>
      <w:lang w:val="ru-RU" w:eastAsia="ru-RU"/>
    </w:rPr>
  </w:style>
  <w:style w:type="paragraph" w:customStyle="1" w:styleId="xl144">
    <w:name w:val="xl144"/>
    <w:basedOn w:val="a"/>
    <w:rsid w:val="001C37C9"/>
    <w:pPr>
      <w:pBdr>
        <w:top w:val="single" w:sz="4" w:space="0" w:color="auto"/>
        <w:left w:val="single" w:sz="4" w:space="0" w:color="auto"/>
        <w:bottom w:val="single" w:sz="4" w:space="0" w:color="auto"/>
      </w:pBdr>
      <w:spacing w:before="100" w:beforeAutospacing="1" w:after="100" w:afterAutospacing="1"/>
      <w:textAlignment w:val="center"/>
    </w:pPr>
    <w:rPr>
      <w:b/>
      <w:bCs/>
      <w:lang w:val="ru-RU" w:eastAsia="ru-RU"/>
    </w:rPr>
  </w:style>
  <w:style w:type="paragraph" w:customStyle="1" w:styleId="xl145">
    <w:name w:val="xl145"/>
    <w:basedOn w:val="a"/>
    <w:rsid w:val="001C37C9"/>
    <w:pPr>
      <w:pBdr>
        <w:top w:val="single" w:sz="4" w:space="0" w:color="auto"/>
        <w:bottom w:val="single" w:sz="4" w:space="0" w:color="auto"/>
      </w:pBdr>
      <w:spacing w:before="100" w:beforeAutospacing="1" w:after="100" w:afterAutospacing="1"/>
      <w:textAlignment w:val="center"/>
    </w:pPr>
    <w:rPr>
      <w:b/>
      <w:bCs/>
      <w:lang w:val="ru-RU" w:eastAsia="ru-RU"/>
    </w:rPr>
  </w:style>
  <w:style w:type="paragraph" w:customStyle="1" w:styleId="xl146">
    <w:name w:val="xl146"/>
    <w:basedOn w:val="a"/>
    <w:rsid w:val="001C37C9"/>
    <w:pPr>
      <w:pBdr>
        <w:top w:val="single" w:sz="4" w:space="0" w:color="auto"/>
        <w:left w:val="single" w:sz="4" w:space="0" w:color="auto"/>
        <w:bottom w:val="single" w:sz="4" w:space="0" w:color="auto"/>
      </w:pBdr>
      <w:spacing w:before="100" w:beforeAutospacing="1" w:after="100" w:afterAutospacing="1"/>
      <w:textAlignment w:val="center"/>
    </w:pPr>
    <w:rPr>
      <w:b/>
      <w:bCs/>
      <w:lang w:val="ru-RU" w:eastAsia="ru-RU"/>
    </w:rPr>
  </w:style>
  <w:style w:type="paragraph" w:customStyle="1" w:styleId="xl147">
    <w:name w:val="xl147"/>
    <w:basedOn w:val="a"/>
    <w:rsid w:val="001C37C9"/>
    <w:pPr>
      <w:pBdr>
        <w:top w:val="single" w:sz="4" w:space="0" w:color="auto"/>
        <w:bottom w:val="single" w:sz="4" w:space="0" w:color="auto"/>
      </w:pBdr>
      <w:spacing w:before="100" w:beforeAutospacing="1" w:after="100" w:afterAutospacing="1"/>
      <w:textAlignment w:val="center"/>
    </w:pPr>
    <w:rPr>
      <w:b/>
      <w:bCs/>
      <w:lang w:val="ru-RU" w:eastAsia="ru-RU"/>
    </w:rPr>
  </w:style>
  <w:style w:type="paragraph" w:customStyle="1" w:styleId="xl148">
    <w:name w:val="xl148"/>
    <w:basedOn w:val="a"/>
    <w:rsid w:val="001C37C9"/>
    <w:pPr>
      <w:pBdr>
        <w:top w:val="single" w:sz="4" w:space="0" w:color="auto"/>
        <w:left w:val="single" w:sz="4" w:space="0" w:color="auto"/>
        <w:bottom w:val="single" w:sz="4" w:space="0" w:color="auto"/>
      </w:pBdr>
      <w:spacing w:before="100" w:beforeAutospacing="1" w:after="100" w:afterAutospacing="1"/>
      <w:textAlignment w:val="center"/>
    </w:pPr>
    <w:rPr>
      <w:lang w:val="ru-RU" w:eastAsia="ru-RU"/>
    </w:rPr>
  </w:style>
  <w:style w:type="paragraph" w:customStyle="1" w:styleId="xl149">
    <w:name w:val="xl149"/>
    <w:basedOn w:val="a"/>
    <w:rsid w:val="001C37C9"/>
    <w:pPr>
      <w:pBdr>
        <w:top w:val="single" w:sz="4" w:space="0" w:color="auto"/>
        <w:bottom w:val="single" w:sz="4" w:space="0" w:color="auto"/>
      </w:pBdr>
      <w:spacing w:before="100" w:beforeAutospacing="1" w:after="100" w:afterAutospacing="1"/>
      <w:textAlignment w:val="center"/>
    </w:pPr>
    <w:rPr>
      <w:lang w:val="ru-RU" w:eastAsia="ru-RU"/>
    </w:rPr>
  </w:style>
  <w:style w:type="paragraph" w:customStyle="1" w:styleId="xl150">
    <w:name w:val="xl150"/>
    <w:basedOn w:val="a"/>
    <w:rsid w:val="001C37C9"/>
    <w:pPr>
      <w:pBdr>
        <w:top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151">
    <w:name w:val="xl151"/>
    <w:basedOn w:val="a"/>
    <w:rsid w:val="001C37C9"/>
    <w:pPr>
      <w:pBdr>
        <w:top w:val="single" w:sz="4" w:space="0" w:color="auto"/>
        <w:left w:val="single" w:sz="4" w:space="0" w:color="auto"/>
        <w:bottom w:val="single" w:sz="4" w:space="0" w:color="auto"/>
      </w:pBdr>
      <w:spacing w:before="100" w:beforeAutospacing="1" w:after="100" w:afterAutospacing="1"/>
      <w:jc w:val="center"/>
      <w:textAlignment w:val="center"/>
    </w:pPr>
    <w:rPr>
      <w:lang w:val="ru-RU" w:eastAsia="ru-RU"/>
    </w:rPr>
  </w:style>
  <w:style w:type="paragraph" w:customStyle="1" w:styleId="xl152">
    <w:name w:val="xl152"/>
    <w:basedOn w:val="a"/>
    <w:rsid w:val="001C37C9"/>
    <w:pPr>
      <w:pBdr>
        <w:top w:val="single" w:sz="4" w:space="0" w:color="auto"/>
        <w:bottom w:val="single" w:sz="4" w:space="0" w:color="auto"/>
      </w:pBdr>
      <w:spacing w:before="100" w:beforeAutospacing="1" w:after="100" w:afterAutospacing="1"/>
      <w:jc w:val="center"/>
      <w:textAlignment w:val="center"/>
    </w:pPr>
    <w:rPr>
      <w:lang w:val="ru-RU" w:eastAsia="ru-RU"/>
    </w:rPr>
  </w:style>
  <w:style w:type="paragraph" w:customStyle="1" w:styleId="xl153">
    <w:name w:val="xl153"/>
    <w:basedOn w:val="a"/>
    <w:rsid w:val="001C37C9"/>
    <w:pPr>
      <w:pBdr>
        <w:top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54">
    <w:name w:val="xl154"/>
    <w:basedOn w:val="a"/>
    <w:rsid w:val="001C37C9"/>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ru-RU" w:eastAsia="ru-RU"/>
    </w:rPr>
  </w:style>
  <w:style w:type="paragraph" w:customStyle="1" w:styleId="xl155">
    <w:name w:val="xl155"/>
    <w:basedOn w:val="a"/>
    <w:rsid w:val="001C37C9"/>
    <w:pPr>
      <w:pBdr>
        <w:top w:val="single" w:sz="4" w:space="0" w:color="auto"/>
        <w:bottom w:val="single" w:sz="4" w:space="0" w:color="auto"/>
      </w:pBdr>
      <w:spacing w:before="100" w:beforeAutospacing="1" w:after="100" w:afterAutospacing="1"/>
      <w:jc w:val="center"/>
      <w:textAlignment w:val="center"/>
    </w:pPr>
    <w:rPr>
      <w:b/>
      <w:bCs/>
      <w:lang w:val="ru-RU" w:eastAsia="ru-RU"/>
    </w:rPr>
  </w:style>
  <w:style w:type="paragraph" w:customStyle="1" w:styleId="xl156">
    <w:name w:val="xl156"/>
    <w:basedOn w:val="a"/>
    <w:rsid w:val="001C37C9"/>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ru-RU" w:eastAsia="ru-RU"/>
    </w:rPr>
  </w:style>
  <w:style w:type="paragraph" w:customStyle="1" w:styleId="xl157">
    <w:name w:val="xl157"/>
    <w:basedOn w:val="a"/>
    <w:rsid w:val="001C37C9"/>
    <w:pPr>
      <w:spacing w:before="100" w:beforeAutospacing="1" w:after="100" w:afterAutospacing="1"/>
      <w:jc w:val="center"/>
      <w:textAlignment w:val="top"/>
    </w:pPr>
    <w:rPr>
      <w:lang w:val="ru-RU" w:eastAsia="ru-RU"/>
    </w:rPr>
  </w:style>
  <w:style w:type="paragraph" w:customStyle="1" w:styleId="xl158">
    <w:name w:val="xl158"/>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59">
    <w:name w:val="xl159"/>
    <w:basedOn w:val="a"/>
    <w:rsid w:val="001C37C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val="ru-RU" w:eastAsia="ru-RU"/>
    </w:rPr>
  </w:style>
  <w:style w:type="paragraph" w:customStyle="1" w:styleId="xl160">
    <w:name w:val="xl160"/>
    <w:basedOn w:val="a"/>
    <w:rsid w:val="001C37C9"/>
    <w:pPr>
      <w:pBdr>
        <w:left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61">
    <w:name w:val="xl161"/>
    <w:basedOn w:val="a"/>
    <w:rsid w:val="001C37C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62">
    <w:name w:val="xl162"/>
    <w:basedOn w:val="a"/>
    <w:rsid w:val="001C37C9"/>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ru-RU" w:eastAsia="ru-RU"/>
    </w:rPr>
  </w:style>
  <w:style w:type="paragraph" w:customStyle="1" w:styleId="xl163">
    <w:name w:val="xl163"/>
    <w:basedOn w:val="a"/>
    <w:rsid w:val="001C37C9"/>
    <w:pPr>
      <w:pBdr>
        <w:top w:val="single" w:sz="4" w:space="0" w:color="auto"/>
        <w:bottom w:val="single" w:sz="4" w:space="0" w:color="auto"/>
      </w:pBdr>
      <w:spacing w:before="100" w:beforeAutospacing="1" w:after="100" w:afterAutospacing="1"/>
      <w:jc w:val="center"/>
      <w:textAlignment w:val="center"/>
    </w:pPr>
    <w:rPr>
      <w:b/>
      <w:bCs/>
      <w:lang w:val="ru-RU" w:eastAsia="ru-RU"/>
    </w:rPr>
  </w:style>
  <w:style w:type="paragraph" w:customStyle="1" w:styleId="xl164">
    <w:name w:val="xl164"/>
    <w:basedOn w:val="a"/>
    <w:rsid w:val="001C37C9"/>
    <w:pPr>
      <w:pBdr>
        <w:bottom w:val="single" w:sz="4" w:space="0" w:color="auto"/>
      </w:pBdr>
      <w:spacing w:before="100" w:beforeAutospacing="1" w:after="100" w:afterAutospacing="1"/>
      <w:jc w:val="center"/>
      <w:textAlignment w:val="top"/>
    </w:pPr>
    <w:rPr>
      <w:b/>
      <w:bCs/>
      <w:sz w:val="28"/>
      <w:szCs w:val="28"/>
      <w:lang w:val="ru-RU" w:eastAsia="ru-RU"/>
    </w:rPr>
  </w:style>
  <w:style w:type="paragraph" w:customStyle="1" w:styleId="font5">
    <w:name w:val="font5"/>
    <w:basedOn w:val="a"/>
    <w:rsid w:val="001C37C9"/>
    <w:pPr>
      <w:spacing w:before="100" w:beforeAutospacing="1" w:after="100" w:afterAutospacing="1"/>
    </w:pPr>
    <w:rPr>
      <w:sz w:val="18"/>
      <w:szCs w:val="18"/>
      <w:lang w:val="ru-RU" w:eastAsia="ru-RU"/>
    </w:rPr>
  </w:style>
  <w:style w:type="paragraph" w:customStyle="1" w:styleId="font6">
    <w:name w:val="font6"/>
    <w:basedOn w:val="a"/>
    <w:rsid w:val="001C37C9"/>
    <w:pPr>
      <w:spacing w:before="100" w:beforeAutospacing="1" w:after="100" w:afterAutospacing="1"/>
    </w:pPr>
    <w:rPr>
      <w:sz w:val="20"/>
      <w:szCs w:val="20"/>
      <w:lang w:val="ru-RU" w:eastAsia="ru-RU"/>
    </w:rPr>
  </w:style>
  <w:style w:type="paragraph" w:customStyle="1" w:styleId="font7">
    <w:name w:val="font7"/>
    <w:basedOn w:val="a"/>
    <w:rsid w:val="001C37C9"/>
    <w:pPr>
      <w:spacing w:before="100" w:beforeAutospacing="1" w:after="100" w:afterAutospacing="1"/>
    </w:pPr>
    <w:rPr>
      <w:color w:val="000000"/>
      <w:sz w:val="20"/>
      <w:szCs w:val="20"/>
      <w:lang w:val="ru-RU" w:eastAsia="ru-RU"/>
    </w:rPr>
  </w:style>
  <w:style w:type="paragraph" w:customStyle="1" w:styleId="font8">
    <w:name w:val="font8"/>
    <w:basedOn w:val="a"/>
    <w:rsid w:val="001C37C9"/>
    <w:pPr>
      <w:spacing w:before="100" w:beforeAutospacing="1" w:after="100" w:afterAutospacing="1"/>
    </w:pPr>
    <w:rPr>
      <w:color w:val="000000"/>
      <w:lang w:val="ru-RU" w:eastAsia="ru-RU"/>
    </w:rPr>
  </w:style>
  <w:style w:type="paragraph" w:customStyle="1" w:styleId="xl66">
    <w:name w:val="xl66"/>
    <w:basedOn w:val="a"/>
    <w:rsid w:val="001C37C9"/>
    <w:pPr>
      <w:spacing w:before="100" w:beforeAutospacing="1" w:after="100" w:afterAutospacing="1"/>
      <w:jc w:val="center"/>
    </w:pPr>
    <w:rPr>
      <w:lang w:val="ru-RU" w:eastAsia="ru-RU"/>
    </w:rPr>
  </w:style>
  <w:style w:type="paragraph" w:customStyle="1" w:styleId="xl67">
    <w:name w:val="xl67"/>
    <w:basedOn w:val="a"/>
    <w:rsid w:val="001C37C9"/>
    <w:pPr>
      <w:spacing w:before="100" w:beforeAutospacing="1" w:after="100" w:afterAutospacing="1"/>
      <w:textAlignment w:val="top"/>
    </w:pPr>
    <w:rPr>
      <w:lang w:val="ru-RU" w:eastAsia="ru-RU"/>
    </w:rPr>
  </w:style>
  <w:style w:type="paragraph" w:customStyle="1" w:styleId="xl68">
    <w:name w:val="xl68"/>
    <w:basedOn w:val="a"/>
    <w:rsid w:val="001C37C9"/>
    <w:pPr>
      <w:spacing w:before="100" w:beforeAutospacing="1" w:after="100" w:afterAutospacing="1"/>
    </w:pPr>
    <w:rPr>
      <w:lang w:val="ru-RU" w:eastAsia="ru-RU"/>
    </w:rPr>
  </w:style>
  <w:style w:type="paragraph" w:customStyle="1" w:styleId="xl69">
    <w:name w:val="xl69"/>
    <w:basedOn w:val="a"/>
    <w:rsid w:val="001C37C9"/>
    <w:pPr>
      <w:spacing w:before="100" w:beforeAutospacing="1" w:after="100" w:afterAutospacing="1"/>
    </w:pPr>
    <w:rPr>
      <w:b/>
      <w:bCs/>
      <w:lang w:val="ru-RU" w:eastAsia="ru-RU"/>
    </w:rPr>
  </w:style>
  <w:style w:type="paragraph" w:customStyle="1" w:styleId="xl70">
    <w:name w:val="xl70"/>
    <w:basedOn w:val="a"/>
    <w:rsid w:val="001C37C9"/>
    <w:pPr>
      <w:spacing w:before="100" w:beforeAutospacing="1" w:after="100" w:afterAutospacing="1"/>
    </w:pPr>
    <w:rPr>
      <w:lang w:val="ru-RU" w:eastAsia="ru-RU"/>
    </w:rPr>
  </w:style>
  <w:style w:type="paragraph" w:customStyle="1" w:styleId="xl71">
    <w:name w:val="xl71"/>
    <w:basedOn w:val="a"/>
    <w:rsid w:val="001C37C9"/>
    <w:pPr>
      <w:spacing w:before="100" w:beforeAutospacing="1" w:after="100" w:afterAutospacing="1"/>
    </w:pPr>
    <w:rPr>
      <w:lang w:val="ru-RU" w:eastAsia="ru-RU"/>
    </w:rPr>
  </w:style>
  <w:style w:type="paragraph" w:customStyle="1" w:styleId="xl75">
    <w:name w:val="xl75"/>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ru-RU" w:eastAsia="ru-RU"/>
    </w:rPr>
  </w:style>
  <w:style w:type="paragraph" w:customStyle="1" w:styleId="xl87">
    <w:name w:val="xl87"/>
    <w:basedOn w:val="a"/>
    <w:rsid w:val="001C37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character" w:customStyle="1" w:styleId="aff2">
    <w:name w:val="Основной текст + Не полужирный"/>
    <w:rsid w:val="00E812AC"/>
    <w:rPr>
      <w:rFonts w:ascii="Times New Roman" w:hAnsi="Times New Roman"/>
      <w:b/>
      <w:sz w:val="23"/>
      <w:u w:val="none"/>
      <w:effect w:val="none"/>
    </w:rPr>
  </w:style>
  <w:style w:type="paragraph" w:customStyle="1" w:styleId="msonormal0">
    <w:name w:val="msonormal"/>
    <w:basedOn w:val="a"/>
    <w:rsid w:val="007413B5"/>
    <w:pPr>
      <w:spacing w:before="100" w:beforeAutospacing="1" w:after="100" w:afterAutospacing="1" w:line="240" w:lineRule="auto"/>
      <w:ind w:firstLine="0"/>
      <w:jc w:val="left"/>
    </w:pPr>
    <w:rPr>
      <w:lang w:val="ru-RU" w:eastAsia="ru-RU"/>
    </w:rPr>
  </w:style>
  <w:style w:type="paragraph" w:customStyle="1" w:styleId="xl165">
    <w:name w:val="xl165"/>
    <w:basedOn w:val="a"/>
    <w:rsid w:val="007413B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lang w:val="ru-RU" w:eastAsia="ru-RU"/>
    </w:rPr>
  </w:style>
  <w:style w:type="paragraph" w:customStyle="1" w:styleId="xl166">
    <w:name w:val="xl166"/>
    <w:basedOn w:val="a"/>
    <w:rsid w:val="007413B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lang w:val="ru-RU" w:eastAsia="ru-RU"/>
    </w:rPr>
  </w:style>
  <w:style w:type="paragraph" w:customStyle="1" w:styleId="xl167">
    <w:name w:val="xl167"/>
    <w:basedOn w:val="a"/>
    <w:rsid w:val="007413B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lang w:val="ru-RU" w:eastAsia="ru-RU"/>
    </w:rPr>
  </w:style>
  <w:style w:type="paragraph" w:customStyle="1" w:styleId="xl168">
    <w:name w:val="xl168"/>
    <w:basedOn w:val="a"/>
    <w:rsid w:val="007413B5"/>
    <w:pPr>
      <w:pBdr>
        <w:left w:val="single" w:sz="4" w:space="0" w:color="auto"/>
        <w:right w:val="single" w:sz="4" w:space="0" w:color="auto"/>
      </w:pBdr>
      <w:spacing w:before="100" w:beforeAutospacing="1" w:after="100" w:afterAutospacing="1" w:line="240" w:lineRule="auto"/>
      <w:ind w:firstLine="0"/>
      <w:jc w:val="center"/>
      <w:textAlignment w:val="top"/>
    </w:pPr>
    <w:rPr>
      <w:lang w:val="ru-RU" w:eastAsia="ru-RU"/>
    </w:rPr>
  </w:style>
  <w:style w:type="paragraph" w:customStyle="1" w:styleId="xl169">
    <w:name w:val="xl169"/>
    <w:basedOn w:val="a"/>
    <w:rsid w:val="007413B5"/>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lang w:val="ru-RU" w:eastAsia="ru-RU"/>
    </w:rPr>
  </w:style>
  <w:style w:type="paragraph" w:customStyle="1" w:styleId="xl170">
    <w:name w:val="xl170"/>
    <w:basedOn w:val="a"/>
    <w:rsid w:val="007413B5"/>
    <w:pPr>
      <w:pBdr>
        <w:bottom w:val="single" w:sz="4" w:space="0" w:color="auto"/>
      </w:pBdr>
      <w:spacing w:before="100" w:beforeAutospacing="1" w:after="100" w:afterAutospacing="1" w:line="240" w:lineRule="auto"/>
      <w:ind w:firstLine="0"/>
      <w:jc w:val="left"/>
      <w:textAlignment w:val="top"/>
    </w:pPr>
    <w:rPr>
      <w:lang w:val="ru-RU" w:eastAsia="ru-RU"/>
    </w:rPr>
  </w:style>
  <w:style w:type="paragraph" w:customStyle="1" w:styleId="xl171">
    <w:name w:val="xl171"/>
    <w:basedOn w:val="a"/>
    <w:rsid w:val="007413B5"/>
    <w:pPr>
      <w:pBdr>
        <w:bottom w:val="single" w:sz="4" w:space="0" w:color="auto"/>
      </w:pBdr>
      <w:spacing w:before="100" w:beforeAutospacing="1" w:after="100" w:afterAutospacing="1" w:line="240" w:lineRule="auto"/>
      <w:ind w:firstLine="0"/>
      <w:jc w:val="left"/>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3165">
      <w:bodyDiv w:val="1"/>
      <w:marLeft w:val="0"/>
      <w:marRight w:val="0"/>
      <w:marTop w:val="0"/>
      <w:marBottom w:val="0"/>
      <w:divBdr>
        <w:top w:val="none" w:sz="0" w:space="0" w:color="auto"/>
        <w:left w:val="none" w:sz="0" w:space="0" w:color="auto"/>
        <w:bottom w:val="none" w:sz="0" w:space="0" w:color="auto"/>
        <w:right w:val="none" w:sz="0" w:space="0" w:color="auto"/>
      </w:divBdr>
    </w:div>
    <w:div w:id="73670490">
      <w:bodyDiv w:val="1"/>
      <w:marLeft w:val="0"/>
      <w:marRight w:val="0"/>
      <w:marTop w:val="0"/>
      <w:marBottom w:val="0"/>
      <w:divBdr>
        <w:top w:val="none" w:sz="0" w:space="0" w:color="auto"/>
        <w:left w:val="none" w:sz="0" w:space="0" w:color="auto"/>
        <w:bottom w:val="none" w:sz="0" w:space="0" w:color="auto"/>
        <w:right w:val="none" w:sz="0" w:space="0" w:color="auto"/>
      </w:divBdr>
    </w:div>
    <w:div w:id="75439112">
      <w:bodyDiv w:val="1"/>
      <w:marLeft w:val="0"/>
      <w:marRight w:val="0"/>
      <w:marTop w:val="0"/>
      <w:marBottom w:val="0"/>
      <w:divBdr>
        <w:top w:val="none" w:sz="0" w:space="0" w:color="auto"/>
        <w:left w:val="none" w:sz="0" w:space="0" w:color="auto"/>
        <w:bottom w:val="none" w:sz="0" w:space="0" w:color="auto"/>
        <w:right w:val="none" w:sz="0" w:space="0" w:color="auto"/>
      </w:divBdr>
    </w:div>
    <w:div w:id="89468023">
      <w:bodyDiv w:val="1"/>
      <w:marLeft w:val="0"/>
      <w:marRight w:val="0"/>
      <w:marTop w:val="0"/>
      <w:marBottom w:val="0"/>
      <w:divBdr>
        <w:top w:val="none" w:sz="0" w:space="0" w:color="auto"/>
        <w:left w:val="none" w:sz="0" w:space="0" w:color="auto"/>
        <w:bottom w:val="none" w:sz="0" w:space="0" w:color="auto"/>
        <w:right w:val="none" w:sz="0" w:space="0" w:color="auto"/>
      </w:divBdr>
    </w:div>
    <w:div w:id="93673810">
      <w:bodyDiv w:val="1"/>
      <w:marLeft w:val="0"/>
      <w:marRight w:val="0"/>
      <w:marTop w:val="0"/>
      <w:marBottom w:val="0"/>
      <w:divBdr>
        <w:top w:val="none" w:sz="0" w:space="0" w:color="auto"/>
        <w:left w:val="none" w:sz="0" w:space="0" w:color="auto"/>
        <w:bottom w:val="none" w:sz="0" w:space="0" w:color="auto"/>
        <w:right w:val="none" w:sz="0" w:space="0" w:color="auto"/>
      </w:divBdr>
    </w:div>
    <w:div w:id="175078376">
      <w:bodyDiv w:val="1"/>
      <w:marLeft w:val="0"/>
      <w:marRight w:val="0"/>
      <w:marTop w:val="0"/>
      <w:marBottom w:val="0"/>
      <w:divBdr>
        <w:top w:val="none" w:sz="0" w:space="0" w:color="auto"/>
        <w:left w:val="none" w:sz="0" w:space="0" w:color="auto"/>
        <w:bottom w:val="none" w:sz="0" w:space="0" w:color="auto"/>
        <w:right w:val="none" w:sz="0" w:space="0" w:color="auto"/>
      </w:divBdr>
    </w:div>
    <w:div w:id="182478705">
      <w:bodyDiv w:val="1"/>
      <w:marLeft w:val="0"/>
      <w:marRight w:val="0"/>
      <w:marTop w:val="0"/>
      <w:marBottom w:val="0"/>
      <w:divBdr>
        <w:top w:val="none" w:sz="0" w:space="0" w:color="auto"/>
        <w:left w:val="none" w:sz="0" w:space="0" w:color="auto"/>
        <w:bottom w:val="none" w:sz="0" w:space="0" w:color="auto"/>
        <w:right w:val="none" w:sz="0" w:space="0" w:color="auto"/>
      </w:divBdr>
    </w:div>
    <w:div w:id="225605642">
      <w:bodyDiv w:val="1"/>
      <w:marLeft w:val="0"/>
      <w:marRight w:val="0"/>
      <w:marTop w:val="0"/>
      <w:marBottom w:val="0"/>
      <w:divBdr>
        <w:top w:val="none" w:sz="0" w:space="0" w:color="auto"/>
        <w:left w:val="none" w:sz="0" w:space="0" w:color="auto"/>
        <w:bottom w:val="none" w:sz="0" w:space="0" w:color="auto"/>
        <w:right w:val="none" w:sz="0" w:space="0" w:color="auto"/>
      </w:divBdr>
    </w:div>
    <w:div w:id="334309955">
      <w:bodyDiv w:val="1"/>
      <w:marLeft w:val="0"/>
      <w:marRight w:val="0"/>
      <w:marTop w:val="0"/>
      <w:marBottom w:val="0"/>
      <w:divBdr>
        <w:top w:val="none" w:sz="0" w:space="0" w:color="auto"/>
        <w:left w:val="none" w:sz="0" w:space="0" w:color="auto"/>
        <w:bottom w:val="none" w:sz="0" w:space="0" w:color="auto"/>
        <w:right w:val="none" w:sz="0" w:space="0" w:color="auto"/>
      </w:divBdr>
    </w:div>
    <w:div w:id="386808664">
      <w:bodyDiv w:val="1"/>
      <w:marLeft w:val="0"/>
      <w:marRight w:val="0"/>
      <w:marTop w:val="0"/>
      <w:marBottom w:val="0"/>
      <w:divBdr>
        <w:top w:val="none" w:sz="0" w:space="0" w:color="auto"/>
        <w:left w:val="none" w:sz="0" w:space="0" w:color="auto"/>
        <w:bottom w:val="none" w:sz="0" w:space="0" w:color="auto"/>
        <w:right w:val="none" w:sz="0" w:space="0" w:color="auto"/>
      </w:divBdr>
    </w:div>
    <w:div w:id="465204644">
      <w:bodyDiv w:val="1"/>
      <w:marLeft w:val="0"/>
      <w:marRight w:val="0"/>
      <w:marTop w:val="0"/>
      <w:marBottom w:val="0"/>
      <w:divBdr>
        <w:top w:val="none" w:sz="0" w:space="0" w:color="auto"/>
        <w:left w:val="none" w:sz="0" w:space="0" w:color="auto"/>
        <w:bottom w:val="none" w:sz="0" w:space="0" w:color="auto"/>
        <w:right w:val="none" w:sz="0" w:space="0" w:color="auto"/>
      </w:divBdr>
    </w:div>
    <w:div w:id="526453139">
      <w:bodyDiv w:val="1"/>
      <w:marLeft w:val="0"/>
      <w:marRight w:val="0"/>
      <w:marTop w:val="0"/>
      <w:marBottom w:val="0"/>
      <w:divBdr>
        <w:top w:val="none" w:sz="0" w:space="0" w:color="auto"/>
        <w:left w:val="none" w:sz="0" w:space="0" w:color="auto"/>
        <w:bottom w:val="none" w:sz="0" w:space="0" w:color="auto"/>
        <w:right w:val="none" w:sz="0" w:space="0" w:color="auto"/>
      </w:divBdr>
    </w:div>
    <w:div w:id="604458403">
      <w:bodyDiv w:val="1"/>
      <w:marLeft w:val="0"/>
      <w:marRight w:val="0"/>
      <w:marTop w:val="0"/>
      <w:marBottom w:val="0"/>
      <w:divBdr>
        <w:top w:val="none" w:sz="0" w:space="0" w:color="auto"/>
        <w:left w:val="none" w:sz="0" w:space="0" w:color="auto"/>
        <w:bottom w:val="none" w:sz="0" w:space="0" w:color="auto"/>
        <w:right w:val="none" w:sz="0" w:space="0" w:color="auto"/>
      </w:divBdr>
    </w:div>
    <w:div w:id="683244471">
      <w:bodyDiv w:val="1"/>
      <w:marLeft w:val="0"/>
      <w:marRight w:val="0"/>
      <w:marTop w:val="0"/>
      <w:marBottom w:val="0"/>
      <w:divBdr>
        <w:top w:val="none" w:sz="0" w:space="0" w:color="auto"/>
        <w:left w:val="none" w:sz="0" w:space="0" w:color="auto"/>
        <w:bottom w:val="none" w:sz="0" w:space="0" w:color="auto"/>
        <w:right w:val="none" w:sz="0" w:space="0" w:color="auto"/>
      </w:divBdr>
    </w:div>
    <w:div w:id="690180039">
      <w:bodyDiv w:val="1"/>
      <w:marLeft w:val="0"/>
      <w:marRight w:val="0"/>
      <w:marTop w:val="0"/>
      <w:marBottom w:val="0"/>
      <w:divBdr>
        <w:top w:val="none" w:sz="0" w:space="0" w:color="auto"/>
        <w:left w:val="none" w:sz="0" w:space="0" w:color="auto"/>
        <w:bottom w:val="none" w:sz="0" w:space="0" w:color="auto"/>
        <w:right w:val="none" w:sz="0" w:space="0" w:color="auto"/>
      </w:divBdr>
    </w:div>
    <w:div w:id="705377731">
      <w:bodyDiv w:val="1"/>
      <w:marLeft w:val="0"/>
      <w:marRight w:val="0"/>
      <w:marTop w:val="0"/>
      <w:marBottom w:val="0"/>
      <w:divBdr>
        <w:top w:val="none" w:sz="0" w:space="0" w:color="auto"/>
        <w:left w:val="none" w:sz="0" w:space="0" w:color="auto"/>
        <w:bottom w:val="none" w:sz="0" w:space="0" w:color="auto"/>
        <w:right w:val="none" w:sz="0" w:space="0" w:color="auto"/>
      </w:divBdr>
    </w:div>
    <w:div w:id="746419233">
      <w:bodyDiv w:val="1"/>
      <w:marLeft w:val="0"/>
      <w:marRight w:val="0"/>
      <w:marTop w:val="0"/>
      <w:marBottom w:val="0"/>
      <w:divBdr>
        <w:top w:val="none" w:sz="0" w:space="0" w:color="auto"/>
        <w:left w:val="none" w:sz="0" w:space="0" w:color="auto"/>
        <w:bottom w:val="none" w:sz="0" w:space="0" w:color="auto"/>
        <w:right w:val="none" w:sz="0" w:space="0" w:color="auto"/>
      </w:divBdr>
    </w:div>
    <w:div w:id="748891769">
      <w:bodyDiv w:val="1"/>
      <w:marLeft w:val="0"/>
      <w:marRight w:val="0"/>
      <w:marTop w:val="0"/>
      <w:marBottom w:val="0"/>
      <w:divBdr>
        <w:top w:val="none" w:sz="0" w:space="0" w:color="auto"/>
        <w:left w:val="none" w:sz="0" w:space="0" w:color="auto"/>
        <w:bottom w:val="none" w:sz="0" w:space="0" w:color="auto"/>
        <w:right w:val="none" w:sz="0" w:space="0" w:color="auto"/>
      </w:divBdr>
    </w:div>
    <w:div w:id="767578669">
      <w:bodyDiv w:val="1"/>
      <w:marLeft w:val="0"/>
      <w:marRight w:val="0"/>
      <w:marTop w:val="0"/>
      <w:marBottom w:val="0"/>
      <w:divBdr>
        <w:top w:val="none" w:sz="0" w:space="0" w:color="auto"/>
        <w:left w:val="none" w:sz="0" w:space="0" w:color="auto"/>
        <w:bottom w:val="none" w:sz="0" w:space="0" w:color="auto"/>
        <w:right w:val="none" w:sz="0" w:space="0" w:color="auto"/>
      </w:divBdr>
    </w:div>
    <w:div w:id="848715157">
      <w:bodyDiv w:val="1"/>
      <w:marLeft w:val="0"/>
      <w:marRight w:val="0"/>
      <w:marTop w:val="0"/>
      <w:marBottom w:val="0"/>
      <w:divBdr>
        <w:top w:val="none" w:sz="0" w:space="0" w:color="auto"/>
        <w:left w:val="none" w:sz="0" w:space="0" w:color="auto"/>
        <w:bottom w:val="none" w:sz="0" w:space="0" w:color="auto"/>
        <w:right w:val="none" w:sz="0" w:space="0" w:color="auto"/>
      </w:divBdr>
    </w:div>
    <w:div w:id="988634904">
      <w:bodyDiv w:val="1"/>
      <w:marLeft w:val="0"/>
      <w:marRight w:val="0"/>
      <w:marTop w:val="0"/>
      <w:marBottom w:val="0"/>
      <w:divBdr>
        <w:top w:val="none" w:sz="0" w:space="0" w:color="auto"/>
        <w:left w:val="none" w:sz="0" w:space="0" w:color="auto"/>
        <w:bottom w:val="none" w:sz="0" w:space="0" w:color="auto"/>
        <w:right w:val="none" w:sz="0" w:space="0" w:color="auto"/>
      </w:divBdr>
    </w:div>
    <w:div w:id="992948275">
      <w:bodyDiv w:val="1"/>
      <w:marLeft w:val="0"/>
      <w:marRight w:val="0"/>
      <w:marTop w:val="0"/>
      <w:marBottom w:val="0"/>
      <w:divBdr>
        <w:top w:val="none" w:sz="0" w:space="0" w:color="auto"/>
        <w:left w:val="none" w:sz="0" w:space="0" w:color="auto"/>
        <w:bottom w:val="none" w:sz="0" w:space="0" w:color="auto"/>
        <w:right w:val="none" w:sz="0" w:space="0" w:color="auto"/>
      </w:divBdr>
    </w:div>
    <w:div w:id="1006862291">
      <w:bodyDiv w:val="1"/>
      <w:marLeft w:val="0"/>
      <w:marRight w:val="0"/>
      <w:marTop w:val="0"/>
      <w:marBottom w:val="0"/>
      <w:divBdr>
        <w:top w:val="none" w:sz="0" w:space="0" w:color="auto"/>
        <w:left w:val="none" w:sz="0" w:space="0" w:color="auto"/>
        <w:bottom w:val="none" w:sz="0" w:space="0" w:color="auto"/>
        <w:right w:val="none" w:sz="0" w:space="0" w:color="auto"/>
      </w:divBdr>
      <w:divsChild>
        <w:div w:id="1793287870">
          <w:marLeft w:val="0"/>
          <w:marRight w:val="0"/>
          <w:marTop w:val="0"/>
          <w:marBottom w:val="0"/>
          <w:divBdr>
            <w:top w:val="none" w:sz="0" w:space="0" w:color="auto"/>
            <w:left w:val="none" w:sz="0" w:space="0" w:color="auto"/>
            <w:bottom w:val="none" w:sz="0" w:space="0" w:color="auto"/>
            <w:right w:val="none" w:sz="0" w:space="0" w:color="auto"/>
          </w:divBdr>
        </w:div>
      </w:divsChild>
    </w:div>
    <w:div w:id="1181508652">
      <w:bodyDiv w:val="1"/>
      <w:marLeft w:val="0"/>
      <w:marRight w:val="0"/>
      <w:marTop w:val="0"/>
      <w:marBottom w:val="0"/>
      <w:divBdr>
        <w:top w:val="none" w:sz="0" w:space="0" w:color="auto"/>
        <w:left w:val="none" w:sz="0" w:space="0" w:color="auto"/>
        <w:bottom w:val="none" w:sz="0" w:space="0" w:color="auto"/>
        <w:right w:val="none" w:sz="0" w:space="0" w:color="auto"/>
      </w:divBdr>
    </w:div>
    <w:div w:id="1182475890">
      <w:bodyDiv w:val="1"/>
      <w:marLeft w:val="0"/>
      <w:marRight w:val="0"/>
      <w:marTop w:val="0"/>
      <w:marBottom w:val="0"/>
      <w:divBdr>
        <w:top w:val="none" w:sz="0" w:space="0" w:color="auto"/>
        <w:left w:val="none" w:sz="0" w:space="0" w:color="auto"/>
        <w:bottom w:val="none" w:sz="0" w:space="0" w:color="auto"/>
        <w:right w:val="none" w:sz="0" w:space="0" w:color="auto"/>
      </w:divBdr>
    </w:div>
    <w:div w:id="1214343326">
      <w:bodyDiv w:val="1"/>
      <w:marLeft w:val="0"/>
      <w:marRight w:val="0"/>
      <w:marTop w:val="0"/>
      <w:marBottom w:val="0"/>
      <w:divBdr>
        <w:top w:val="none" w:sz="0" w:space="0" w:color="auto"/>
        <w:left w:val="none" w:sz="0" w:space="0" w:color="auto"/>
        <w:bottom w:val="none" w:sz="0" w:space="0" w:color="auto"/>
        <w:right w:val="none" w:sz="0" w:space="0" w:color="auto"/>
      </w:divBdr>
    </w:div>
    <w:div w:id="1246302743">
      <w:bodyDiv w:val="1"/>
      <w:marLeft w:val="0"/>
      <w:marRight w:val="0"/>
      <w:marTop w:val="0"/>
      <w:marBottom w:val="0"/>
      <w:divBdr>
        <w:top w:val="none" w:sz="0" w:space="0" w:color="auto"/>
        <w:left w:val="none" w:sz="0" w:space="0" w:color="auto"/>
        <w:bottom w:val="none" w:sz="0" w:space="0" w:color="auto"/>
        <w:right w:val="none" w:sz="0" w:space="0" w:color="auto"/>
      </w:divBdr>
    </w:div>
    <w:div w:id="1287661049">
      <w:bodyDiv w:val="1"/>
      <w:marLeft w:val="0"/>
      <w:marRight w:val="0"/>
      <w:marTop w:val="0"/>
      <w:marBottom w:val="0"/>
      <w:divBdr>
        <w:top w:val="none" w:sz="0" w:space="0" w:color="auto"/>
        <w:left w:val="none" w:sz="0" w:space="0" w:color="auto"/>
        <w:bottom w:val="none" w:sz="0" w:space="0" w:color="auto"/>
        <w:right w:val="none" w:sz="0" w:space="0" w:color="auto"/>
      </w:divBdr>
    </w:div>
    <w:div w:id="1333947785">
      <w:bodyDiv w:val="1"/>
      <w:marLeft w:val="0"/>
      <w:marRight w:val="0"/>
      <w:marTop w:val="0"/>
      <w:marBottom w:val="0"/>
      <w:divBdr>
        <w:top w:val="none" w:sz="0" w:space="0" w:color="auto"/>
        <w:left w:val="none" w:sz="0" w:space="0" w:color="auto"/>
        <w:bottom w:val="none" w:sz="0" w:space="0" w:color="auto"/>
        <w:right w:val="none" w:sz="0" w:space="0" w:color="auto"/>
      </w:divBdr>
    </w:div>
    <w:div w:id="1367146660">
      <w:bodyDiv w:val="1"/>
      <w:marLeft w:val="0"/>
      <w:marRight w:val="0"/>
      <w:marTop w:val="0"/>
      <w:marBottom w:val="0"/>
      <w:divBdr>
        <w:top w:val="none" w:sz="0" w:space="0" w:color="auto"/>
        <w:left w:val="none" w:sz="0" w:space="0" w:color="auto"/>
        <w:bottom w:val="none" w:sz="0" w:space="0" w:color="auto"/>
        <w:right w:val="none" w:sz="0" w:space="0" w:color="auto"/>
      </w:divBdr>
    </w:div>
    <w:div w:id="1463647417">
      <w:bodyDiv w:val="1"/>
      <w:marLeft w:val="0"/>
      <w:marRight w:val="0"/>
      <w:marTop w:val="0"/>
      <w:marBottom w:val="0"/>
      <w:divBdr>
        <w:top w:val="none" w:sz="0" w:space="0" w:color="auto"/>
        <w:left w:val="none" w:sz="0" w:space="0" w:color="auto"/>
        <w:bottom w:val="none" w:sz="0" w:space="0" w:color="auto"/>
        <w:right w:val="none" w:sz="0" w:space="0" w:color="auto"/>
      </w:divBdr>
    </w:div>
    <w:div w:id="1473213122">
      <w:bodyDiv w:val="1"/>
      <w:marLeft w:val="0"/>
      <w:marRight w:val="0"/>
      <w:marTop w:val="0"/>
      <w:marBottom w:val="0"/>
      <w:divBdr>
        <w:top w:val="none" w:sz="0" w:space="0" w:color="auto"/>
        <w:left w:val="none" w:sz="0" w:space="0" w:color="auto"/>
        <w:bottom w:val="none" w:sz="0" w:space="0" w:color="auto"/>
        <w:right w:val="none" w:sz="0" w:space="0" w:color="auto"/>
      </w:divBdr>
    </w:div>
    <w:div w:id="1608997556">
      <w:bodyDiv w:val="1"/>
      <w:marLeft w:val="0"/>
      <w:marRight w:val="0"/>
      <w:marTop w:val="0"/>
      <w:marBottom w:val="0"/>
      <w:divBdr>
        <w:top w:val="none" w:sz="0" w:space="0" w:color="auto"/>
        <w:left w:val="none" w:sz="0" w:space="0" w:color="auto"/>
        <w:bottom w:val="none" w:sz="0" w:space="0" w:color="auto"/>
        <w:right w:val="none" w:sz="0" w:space="0" w:color="auto"/>
      </w:divBdr>
    </w:div>
    <w:div w:id="1609580038">
      <w:bodyDiv w:val="1"/>
      <w:marLeft w:val="0"/>
      <w:marRight w:val="0"/>
      <w:marTop w:val="0"/>
      <w:marBottom w:val="0"/>
      <w:divBdr>
        <w:top w:val="none" w:sz="0" w:space="0" w:color="auto"/>
        <w:left w:val="none" w:sz="0" w:space="0" w:color="auto"/>
        <w:bottom w:val="none" w:sz="0" w:space="0" w:color="auto"/>
        <w:right w:val="none" w:sz="0" w:space="0" w:color="auto"/>
      </w:divBdr>
    </w:div>
    <w:div w:id="1646547520">
      <w:bodyDiv w:val="1"/>
      <w:marLeft w:val="0"/>
      <w:marRight w:val="0"/>
      <w:marTop w:val="0"/>
      <w:marBottom w:val="0"/>
      <w:divBdr>
        <w:top w:val="none" w:sz="0" w:space="0" w:color="auto"/>
        <w:left w:val="none" w:sz="0" w:space="0" w:color="auto"/>
        <w:bottom w:val="none" w:sz="0" w:space="0" w:color="auto"/>
        <w:right w:val="none" w:sz="0" w:space="0" w:color="auto"/>
      </w:divBdr>
    </w:div>
    <w:div w:id="1657684314">
      <w:bodyDiv w:val="1"/>
      <w:marLeft w:val="0"/>
      <w:marRight w:val="0"/>
      <w:marTop w:val="0"/>
      <w:marBottom w:val="0"/>
      <w:divBdr>
        <w:top w:val="none" w:sz="0" w:space="0" w:color="auto"/>
        <w:left w:val="none" w:sz="0" w:space="0" w:color="auto"/>
        <w:bottom w:val="none" w:sz="0" w:space="0" w:color="auto"/>
        <w:right w:val="none" w:sz="0" w:space="0" w:color="auto"/>
      </w:divBdr>
    </w:div>
    <w:div w:id="1695307636">
      <w:bodyDiv w:val="1"/>
      <w:marLeft w:val="0"/>
      <w:marRight w:val="0"/>
      <w:marTop w:val="0"/>
      <w:marBottom w:val="0"/>
      <w:divBdr>
        <w:top w:val="none" w:sz="0" w:space="0" w:color="auto"/>
        <w:left w:val="none" w:sz="0" w:space="0" w:color="auto"/>
        <w:bottom w:val="none" w:sz="0" w:space="0" w:color="auto"/>
        <w:right w:val="none" w:sz="0" w:space="0" w:color="auto"/>
      </w:divBdr>
    </w:div>
    <w:div w:id="1845970663">
      <w:bodyDiv w:val="1"/>
      <w:marLeft w:val="0"/>
      <w:marRight w:val="0"/>
      <w:marTop w:val="0"/>
      <w:marBottom w:val="0"/>
      <w:divBdr>
        <w:top w:val="none" w:sz="0" w:space="0" w:color="auto"/>
        <w:left w:val="none" w:sz="0" w:space="0" w:color="auto"/>
        <w:bottom w:val="none" w:sz="0" w:space="0" w:color="auto"/>
        <w:right w:val="none" w:sz="0" w:space="0" w:color="auto"/>
      </w:divBdr>
    </w:div>
    <w:div w:id="1856849230">
      <w:bodyDiv w:val="1"/>
      <w:marLeft w:val="0"/>
      <w:marRight w:val="0"/>
      <w:marTop w:val="0"/>
      <w:marBottom w:val="0"/>
      <w:divBdr>
        <w:top w:val="none" w:sz="0" w:space="0" w:color="auto"/>
        <w:left w:val="none" w:sz="0" w:space="0" w:color="auto"/>
        <w:bottom w:val="none" w:sz="0" w:space="0" w:color="auto"/>
        <w:right w:val="none" w:sz="0" w:space="0" w:color="auto"/>
      </w:divBdr>
    </w:div>
    <w:div w:id="1857188895">
      <w:bodyDiv w:val="1"/>
      <w:marLeft w:val="0"/>
      <w:marRight w:val="0"/>
      <w:marTop w:val="0"/>
      <w:marBottom w:val="0"/>
      <w:divBdr>
        <w:top w:val="none" w:sz="0" w:space="0" w:color="auto"/>
        <w:left w:val="none" w:sz="0" w:space="0" w:color="auto"/>
        <w:bottom w:val="none" w:sz="0" w:space="0" w:color="auto"/>
        <w:right w:val="none" w:sz="0" w:space="0" w:color="auto"/>
      </w:divBdr>
    </w:div>
    <w:div w:id="1913807476">
      <w:bodyDiv w:val="1"/>
      <w:marLeft w:val="0"/>
      <w:marRight w:val="0"/>
      <w:marTop w:val="0"/>
      <w:marBottom w:val="0"/>
      <w:divBdr>
        <w:top w:val="none" w:sz="0" w:space="0" w:color="auto"/>
        <w:left w:val="none" w:sz="0" w:space="0" w:color="auto"/>
        <w:bottom w:val="none" w:sz="0" w:space="0" w:color="auto"/>
        <w:right w:val="none" w:sz="0" w:space="0" w:color="auto"/>
      </w:divBdr>
    </w:div>
    <w:div w:id="1940332613">
      <w:bodyDiv w:val="1"/>
      <w:marLeft w:val="0"/>
      <w:marRight w:val="0"/>
      <w:marTop w:val="0"/>
      <w:marBottom w:val="0"/>
      <w:divBdr>
        <w:top w:val="none" w:sz="0" w:space="0" w:color="auto"/>
        <w:left w:val="none" w:sz="0" w:space="0" w:color="auto"/>
        <w:bottom w:val="none" w:sz="0" w:space="0" w:color="auto"/>
        <w:right w:val="none" w:sz="0" w:space="0" w:color="auto"/>
      </w:divBdr>
    </w:div>
    <w:div w:id="2018606903">
      <w:bodyDiv w:val="1"/>
      <w:marLeft w:val="0"/>
      <w:marRight w:val="0"/>
      <w:marTop w:val="0"/>
      <w:marBottom w:val="0"/>
      <w:divBdr>
        <w:top w:val="none" w:sz="0" w:space="0" w:color="auto"/>
        <w:left w:val="none" w:sz="0" w:space="0" w:color="auto"/>
        <w:bottom w:val="none" w:sz="0" w:space="0" w:color="auto"/>
        <w:right w:val="none" w:sz="0" w:space="0" w:color="auto"/>
      </w:divBdr>
    </w:div>
    <w:div w:id="2058239443">
      <w:bodyDiv w:val="1"/>
      <w:marLeft w:val="0"/>
      <w:marRight w:val="0"/>
      <w:marTop w:val="0"/>
      <w:marBottom w:val="0"/>
      <w:divBdr>
        <w:top w:val="none" w:sz="0" w:space="0" w:color="auto"/>
        <w:left w:val="none" w:sz="0" w:space="0" w:color="auto"/>
        <w:bottom w:val="none" w:sz="0" w:space="0" w:color="auto"/>
        <w:right w:val="none" w:sz="0" w:space="0" w:color="auto"/>
      </w:divBdr>
    </w:div>
    <w:div w:id="2106000382">
      <w:bodyDiv w:val="1"/>
      <w:marLeft w:val="0"/>
      <w:marRight w:val="0"/>
      <w:marTop w:val="0"/>
      <w:marBottom w:val="0"/>
      <w:divBdr>
        <w:top w:val="none" w:sz="0" w:space="0" w:color="auto"/>
        <w:left w:val="none" w:sz="0" w:space="0" w:color="auto"/>
        <w:bottom w:val="none" w:sz="0" w:space="0" w:color="auto"/>
        <w:right w:val="none" w:sz="0" w:space="0" w:color="auto"/>
      </w:divBdr>
    </w:div>
    <w:div w:id="2130581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43F5C-3BBC-4BA6-B896-E7558C30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10248</TotalTime>
  <Pages>148</Pages>
  <Words>48118</Words>
  <Characters>274273</Characters>
  <Application>Microsoft Office Word</Application>
  <DocSecurity>0</DocSecurity>
  <Lines>2285</Lines>
  <Paragraphs>643</Paragraphs>
  <ScaleCrop>false</ScaleCrop>
  <HeadingPairs>
    <vt:vector size="2" baseType="variant">
      <vt:variant>
        <vt:lpstr>Название</vt:lpstr>
      </vt:variant>
      <vt:variant>
        <vt:i4>1</vt:i4>
      </vt:variant>
    </vt:vector>
  </HeadingPairs>
  <TitlesOfParts>
    <vt:vector size="1" baseType="lpstr">
      <vt:lpstr>Финансовый кризис</vt:lpstr>
    </vt:vector>
  </TitlesOfParts>
  <Company>Мэрия Тольятти</Company>
  <LinksUpToDate>false</LinksUpToDate>
  <CharactersWithSpaces>321748</CharactersWithSpaces>
  <SharedDoc>false</SharedDoc>
  <HLinks>
    <vt:vector size="6" baseType="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кризис</dc:title>
  <dc:creator>Пользователь</dc:creator>
  <cp:lastModifiedBy>Смирнова Светлана Викторовна</cp:lastModifiedBy>
  <cp:revision>607</cp:revision>
  <cp:lastPrinted>2025-03-26T09:38:00Z</cp:lastPrinted>
  <dcterms:created xsi:type="dcterms:W3CDTF">2024-02-21T05:10:00Z</dcterms:created>
  <dcterms:modified xsi:type="dcterms:W3CDTF">2025-04-15T06:51:00Z</dcterms:modified>
</cp:coreProperties>
</file>