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B" w:rsidRPr="0050204B" w:rsidRDefault="0050204B" w:rsidP="0050204B">
      <w:pPr>
        <w:shd w:val="clear" w:color="auto" w:fill="FFFFFF"/>
        <w:spacing w:before="150" w:after="180" w:line="450" w:lineRule="atLeast"/>
        <w:outlineLvl w:val="1"/>
        <w:rPr>
          <w:rFonts w:ascii="Arial" w:eastAsia="Times New Roman" w:hAnsi="Arial" w:cs="Arial"/>
          <w:b/>
          <w:bCs/>
          <w:color w:val="004570"/>
          <w:sz w:val="36"/>
          <w:szCs w:val="36"/>
          <w:lang w:eastAsia="ru-RU"/>
        </w:rPr>
      </w:pPr>
      <w:r w:rsidRPr="0050204B">
        <w:rPr>
          <w:rFonts w:ascii="Arial" w:eastAsia="Times New Roman" w:hAnsi="Arial" w:cs="Arial"/>
          <w:b/>
          <w:bCs/>
          <w:color w:val="004570"/>
          <w:sz w:val="36"/>
          <w:szCs w:val="36"/>
          <w:lang w:eastAsia="ru-RU"/>
        </w:rPr>
        <w:t>Реквизиты для перечисления в бюджет городского округа Тольятти</w:t>
      </w:r>
    </w:p>
    <w:p w:rsidR="0050204B" w:rsidRPr="0050204B" w:rsidRDefault="0050204B" w:rsidP="00502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50204B" w:rsidRPr="0050204B" w:rsidRDefault="0050204B" w:rsidP="0050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B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ИНН 6320001741 КПП 632432007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 Федерального казначейства по Самарской области (Департамент городского хозяйства администрации городского округа </w:t>
      </w:r>
      <w:proofErr w:type="gramStart"/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Тольятти  л</w:t>
      </w:r>
      <w:proofErr w:type="gramEnd"/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/с 04423010870)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 40102810545370000036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   03100643000000014200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ОТДЕЛЕНИЕ САМАРА БАНКА РОССИИ//УФК по Самарской области г. Самара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 013601205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ОКТМО 36740000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 6320001741 </w:t>
      </w:r>
    </w:p>
    <w:p w:rsidR="0050204B" w:rsidRPr="0050204B" w:rsidRDefault="0050204B" w:rsidP="005020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КПП 632432007 </w:t>
      </w:r>
    </w:p>
    <w:p w:rsidR="0050204B" w:rsidRPr="00A47B29" w:rsidRDefault="0050204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920 1 13 02994 04 0000 130 Прочие доходы от компенсации затрат бюджетов городских округов</w:t>
      </w:r>
    </w:p>
    <w:p w:rsidR="0050204B" w:rsidRPr="00A47B29" w:rsidRDefault="0050204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920 1 13 0</w:t>
      </w:r>
      <w:r w:rsidRPr="00A47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994 04 0000 130 Прочие доходы от </w:t>
      </w:r>
      <w:r w:rsidRPr="00A47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оказания платных услуг (работ) </w:t>
      </w:r>
      <w:r w:rsidRPr="00A47B29">
        <w:rPr>
          <w:rFonts w:ascii="Arial" w:hAnsi="Arial" w:cs="Arial"/>
          <w:sz w:val="21"/>
        </w:rPr>
        <w:t>получателями средств бюджетов городских округов</w:t>
      </w:r>
    </w:p>
    <w:p w:rsidR="0050204B" w:rsidRPr="00A47B29" w:rsidRDefault="0050204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920 1 16 0</w:t>
      </w:r>
      <w:r w:rsidR="00685026" w:rsidRPr="00A47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="00685026" w:rsidRPr="00A47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</w:t>
      </w: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</w:t>
      </w:r>
      <w:r w:rsidR="00685026" w:rsidRPr="00A47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0000 140 </w:t>
      </w:r>
      <w:r w:rsidR="00685026" w:rsidRPr="00A47B29">
        <w:rPr>
          <w:rFonts w:ascii="Arial" w:hAnsi="Arial" w:cs="Arial"/>
          <w:sz w:val="21"/>
        </w:rPr>
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</w:r>
    </w:p>
    <w:p w:rsidR="0050204B" w:rsidRPr="00A47B29" w:rsidRDefault="0050204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920 1 16 01194 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</w:r>
    </w:p>
    <w:p w:rsidR="0050204B" w:rsidRPr="0050204B" w:rsidRDefault="0050204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920 1 16 07010 04 0000 140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</w:r>
    </w:p>
    <w:p w:rsidR="0050204B" w:rsidRPr="0050204B" w:rsidRDefault="0050204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920 1 16 07090 04 0000 140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</w:r>
    </w:p>
    <w:p w:rsidR="0050204B" w:rsidRPr="00A47B29" w:rsidRDefault="0050204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0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920 1 17 15020 04 0000 150 Инициативные платежи, зачисляемые в бюджеты городских округов</w:t>
      </w:r>
    </w:p>
    <w:p w:rsidR="00F006CB" w:rsidRPr="00A47B29" w:rsidRDefault="00F006CB" w:rsidP="00F006CB">
      <w:pPr>
        <w:jc w:val="both"/>
        <w:rPr>
          <w:rFonts w:ascii="Arial" w:hAnsi="Arial" w:cs="Arial"/>
          <w:sz w:val="21"/>
        </w:rPr>
      </w:pPr>
      <w:r w:rsidRPr="00A47B29">
        <w:rPr>
          <w:rFonts w:ascii="Arial" w:hAnsi="Arial" w:cs="Arial"/>
          <w:sz w:val="21"/>
        </w:rPr>
        <w:t xml:space="preserve">920 </w:t>
      </w:r>
      <w:r w:rsidRPr="00A47B29">
        <w:rPr>
          <w:rFonts w:ascii="Arial" w:hAnsi="Arial" w:cs="Arial"/>
          <w:sz w:val="21"/>
        </w:rPr>
        <w:t>1</w:t>
      </w:r>
      <w:r w:rsidRPr="00A47B29">
        <w:rPr>
          <w:rFonts w:ascii="Arial" w:hAnsi="Arial" w:cs="Arial"/>
          <w:sz w:val="21"/>
        </w:rPr>
        <w:t xml:space="preserve"> </w:t>
      </w:r>
      <w:r w:rsidRPr="00A47B29">
        <w:rPr>
          <w:rFonts w:ascii="Arial" w:hAnsi="Arial" w:cs="Arial"/>
          <w:sz w:val="21"/>
        </w:rPr>
        <w:t>16</w:t>
      </w:r>
      <w:r w:rsidRPr="00A47B29">
        <w:rPr>
          <w:rFonts w:ascii="Arial" w:hAnsi="Arial" w:cs="Arial"/>
          <w:sz w:val="21"/>
        </w:rPr>
        <w:t xml:space="preserve"> </w:t>
      </w:r>
      <w:r w:rsidRPr="00A47B29">
        <w:rPr>
          <w:rFonts w:ascii="Arial" w:hAnsi="Arial" w:cs="Arial"/>
          <w:sz w:val="21"/>
        </w:rPr>
        <w:t>10123</w:t>
      </w:r>
      <w:r w:rsidRPr="00A47B29">
        <w:rPr>
          <w:rFonts w:ascii="Arial" w:hAnsi="Arial" w:cs="Arial"/>
          <w:sz w:val="21"/>
        </w:rPr>
        <w:t xml:space="preserve"> </w:t>
      </w:r>
      <w:r w:rsidRPr="00A47B29">
        <w:rPr>
          <w:rFonts w:ascii="Arial" w:hAnsi="Arial" w:cs="Arial"/>
          <w:sz w:val="21"/>
        </w:rPr>
        <w:t>01</w:t>
      </w:r>
      <w:r w:rsidRPr="00A47B29">
        <w:rPr>
          <w:rFonts w:ascii="Arial" w:hAnsi="Arial" w:cs="Arial"/>
          <w:sz w:val="21"/>
        </w:rPr>
        <w:t> </w:t>
      </w:r>
      <w:r w:rsidRPr="00A47B29">
        <w:rPr>
          <w:rFonts w:ascii="Arial" w:hAnsi="Arial" w:cs="Arial"/>
          <w:sz w:val="21"/>
        </w:rPr>
        <w:t>0041</w:t>
      </w:r>
      <w:r w:rsidRPr="00A47B29">
        <w:rPr>
          <w:rFonts w:ascii="Arial" w:hAnsi="Arial" w:cs="Arial"/>
          <w:sz w:val="21"/>
        </w:rPr>
        <w:t xml:space="preserve"> </w:t>
      </w:r>
      <w:r w:rsidRPr="00A47B29">
        <w:rPr>
          <w:rFonts w:ascii="Arial" w:hAnsi="Arial" w:cs="Arial"/>
          <w:sz w:val="21"/>
        </w:rPr>
        <w:t>140</w:t>
      </w:r>
      <w:r w:rsidRPr="00A47B29">
        <w:rPr>
          <w:rFonts w:ascii="Arial" w:hAnsi="Arial" w:cs="Arial"/>
          <w:sz w:val="21"/>
        </w:rPr>
        <w:t xml:space="preserve"> </w:t>
      </w:r>
      <w:r w:rsidRPr="00A47B29">
        <w:rPr>
          <w:rFonts w:ascii="Arial" w:hAnsi="Arial" w:cs="Arial"/>
          <w:sz w:val="21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bookmarkStart w:id="0" w:name="_GoBack"/>
      <w:bookmarkEnd w:id="0"/>
    </w:p>
    <w:p w:rsidR="00F006CB" w:rsidRPr="0050204B" w:rsidRDefault="00F006CB" w:rsidP="00502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006CB" w:rsidRPr="0050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4B"/>
    <w:rsid w:val="000C36FC"/>
    <w:rsid w:val="00356B26"/>
    <w:rsid w:val="0050204B"/>
    <w:rsid w:val="00685026"/>
    <w:rsid w:val="00A47B29"/>
    <w:rsid w:val="00F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508F"/>
  <w15:chartTrackingRefBased/>
  <w15:docId w15:val="{F418774E-83D1-476A-9FD1-11820B2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Наталья Владимировна</dc:creator>
  <cp:keywords/>
  <dc:description/>
  <cp:lastModifiedBy>Костина Наталья Владимировна</cp:lastModifiedBy>
  <cp:revision>4</cp:revision>
  <dcterms:created xsi:type="dcterms:W3CDTF">2025-01-31T10:08:00Z</dcterms:created>
  <dcterms:modified xsi:type="dcterms:W3CDTF">2025-01-31T10:27:00Z</dcterms:modified>
</cp:coreProperties>
</file>