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135B" w14:textId="77777777"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42376BFD" w14:textId="77777777"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14:paraId="6336B242" w14:textId="77777777"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14:paraId="446176A7" w14:textId="77777777"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11B4FD" w14:textId="08592E55" w:rsidR="007A61A3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</w:t>
      </w:r>
      <w:r w:rsidRPr="00792173">
        <w:rPr>
          <w:rFonts w:ascii="Times New Roman" w:hAnsi="Times New Roman" w:cs="Times New Roman"/>
          <w:sz w:val="26"/>
          <w:szCs w:val="26"/>
        </w:rPr>
        <w:t xml:space="preserve">предложений по проекту </w:t>
      </w:r>
      <w:r w:rsidR="00D4275B" w:rsidRPr="00792173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постановления </w:t>
      </w:r>
      <w:r w:rsidR="008A645B" w:rsidRPr="00792173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="00D4275B" w:rsidRPr="00792173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Тольятти</w:t>
      </w:r>
      <w:r w:rsidR="00EB41DE" w:rsidRPr="0079217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411EC" w:rsidRPr="00792173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792173" w:rsidRPr="00792173">
        <w:rPr>
          <w:rFonts w:ascii="Times New Roman" w:hAnsi="Times New Roman" w:cs="Times New Roman"/>
          <w:i/>
          <w:sz w:val="26"/>
          <w:szCs w:val="26"/>
          <w:u w:val="single"/>
        </w:rPr>
        <w:t>Об отведении площадок приема снега в городском округе Тольятти</w:t>
      </w:r>
      <w:r w:rsidR="007A61A3" w:rsidRPr="00792173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14:paraId="44594353" w14:textId="77777777" w:rsidR="00D437A3" w:rsidRPr="00EF5EF7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F7892D5" w14:textId="3FD5E94B" w:rsidR="007A61A3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Белорусская, 33, </w:t>
      </w:r>
      <w:proofErr w:type="spellStart"/>
      <w:r w:rsidR="00EB41DE" w:rsidRPr="00792173">
        <w:rPr>
          <w:rFonts w:ascii="Times New Roman" w:hAnsi="Times New Roman" w:cs="Times New Roman"/>
          <w:i/>
          <w:sz w:val="26"/>
          <w:szCs w:val="26"/>
          <w:u w:val="single"/>
        </w:rPr>
        <w:t>каб</w:t>
      </w:r>
      <w:proofErr w:type="spellEnd"/>
      <w:r w:rsidR="00EB41DE" w:rsidRPr="00792173">
        <w:rPr>
          <w:rFonts w:ascii="Times New Roman" w:hAnsi="Times New Roman" w:cs="Times New Roman"/>
          <w:i/>
          <w:sz w:val="26"/>
          <w:szCs w:val="26"/>
          <w:u w:val="single"/>
        </w:rPr>
        <w:t>. 2</w:t>
      </w:r>
      <w:r w:rsidR="00792173" w:rsidRPr="00792173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Pr="00792173">
        <w:rPr>
          <w:rFonts w:ascii="Times New Roman" w:hAnsi="Times New Roman" w:cs="Times New Roman"/>
          <w:sz w:val="26"/>
          <w:szCs w:val="26"/>
        </w:rPr>
        <w:t>, а</w:t>
      </w:r>
      <w:r w:rsidRPr="00F77B41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Kolmykova</w:t>
      </w:r>
      <w:proofErr w:type="spellEnd"/>
      <w:r w:rsidR="00C56787" w:rsidRPr="00690CFD">
        <w:rPr>
          <w:rFonts w:ascii="Times New Roman" w:hAnsi="Times New Roman"/>
          <w:i/>
          <w:sz w:val="26"/>
          <w:szCs w:val="26"/>
        </w:rPr>
        <w:t>.</w:t>
      </w:r>
      <w:proofErr w:type="spellStart"/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nv</w:t>
      </w:r>
      <w:proofErr w:type="spellEnd"/>
      <w:r w:rsidR="00C15888" w:rsidRPr="00690CFD">
        <w:rPr>
          <w:rFonts w:ascii="Times New Roman" w:hAnsi="Times New Roman"/>
          <w:i/>
          <w:sz w:val="26"/>
          <w:szCs w:val="26"/>
        </w:rPr>
        <w:t>@tgl.ru</w:t>
      </w:r>
      <w:r w:rsidRPr="00690C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A5BA63" w14:textId="6C95D2D7" w:rsidR="006755E6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61D38" w:rsidRPr="00690CFD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36 53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26BBF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(доб. 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3653</w:t>
      </w:r>
      <w:r w:rsidR="00C15888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) 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Колмыкова Наталья Васильевна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53EC4CF8" w14:textId="77777777" w:rsidR="00D437A3" w:rsidRPr="00690CFD" w:rsidRDefault="00D437A3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B519A3D" w14:textId="74CA9EE4" w:rsidR="006755E6" w:rsidRPr="00690CFD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690CFD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B8727B" w:rsidRPr="00B8727B">
        <w:rPr>
          <w:rFonts w:ascii="Times New Roman" w:hAnsi="Times New Roman" w:cs="Times New Roman"/>
          <w:i/>
          <w:sz w:val="26"/>
          <w:szCs w:val="26"/>
          <w:u w:val="single"/>
        </w:rPr>
        <w:t>02</w:t>
      </w:r>
      <w:r w:rsidR="008A645B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7A61A3" w:rsidRPr="00690CFD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B8727B" w:rsidRPr="00B8727B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8A645B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7A61A3" w:rsidRPr="00690CFD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B8727B" w:rsidRPr="00B8727B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08.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7A61A3" w:rsidRPr="00690CFD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7496EF52" w14:textId="77777777" w:rsidR="00D437A3" w:rsidRPr="00690CFD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D6822D6" w14:textId="0EEF13DE" w:rsidR="006755E6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90CFD">
        <w:rPr>
          <w:rFonts w:ascii="Times New Roman" w:hAnsi="Times New Roman" w:cs="Times New Roman"/>
          <w:sz w:val="26"/>
          <w:szCs w:val="26"/>
        </w:rPr>
        <w:t>3.    Предполагаемый    срок   вступления   в   силу   соответствующего</w:t>
      </w:r>
      <w:r w:rsidR="00B07972" w:rsidRPr="00690CFD">
        <w:rPr>
          <w:rFonts w:ascii="Times New Roman" w:hAnsi="Times New Roman" w:cs="Times New Roman"/>
          <w:sz w:val="26"/>
          <w:szCs w:val="26"/>
        </w:rPr>
        <w:t xml:space="preserve"> </w:t>
      </w:r>
      <w:r w:rsidRPr="00690CFD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7A61A3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квартал</w:t>
      </w:r>
      <w:r w:rsidR="00D437A3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D26BBF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года</w:t>
      </w:r>
      <w:r w:rsidR="00DA489D" w:rsidRPr="00690CFD">
        <w:rPr>
          <w:rFonts w:ascii="Times New Roman" w:hAnsi="Times New Roman"/>
          <w:i/>
          <w:sz w:val="26"/>
          <w:szCs w:val="26"/>
          <w:u w:val="single"/>
        </w:rPr>
        <w:t>.</w:t>
      </w:r>
    </w:p>
    <w:p w14:paraId="7F0D43EE" w14:textId="77777777" w:rsidR="00D437A3" w:rsidRPr="00690CFD" w:rsidRDefault="00D437A3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AF3F9A6" w14:textId="77777777" w:rsidR="00D437A3" w:rsidRDefault="006755E6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>4. Цель предлагаемого правового регулирования</w:t>
      </w:r>
      <w:r w:rsidRPr="00CC2D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D87C49" w14:textId="77777777" w:rsidR="00690CFD" w:rsidRPr="00690CFD" w:rsidRDefault="00690CFD" w:rsidP="00690C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Для приведения нормативно правовых актов городского округа Тольятти к действующему законодательству в области благоустройства на территории Самарской области, разработан проект </w:t>
      </w:r>
      <w:r w:rsidRPr="00690CFD">
        <w:rPr>
          <w:rFonts w:ascii="Times New Roman" w:hAnsi="Times New Roman" w:cs="Times New Roman"/>
          <w:bCs/>
          <w:i/>
          <w:sz w:val="26"/>
          <w:szCs w:val="26"/>
          <w:u w:val="single"/>
        </w:rPr>
        <w:t>«Об отведении площадок приема снега в городском округе Тольятти»</w:t>
      </w:r>
      <w:r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690CFD">
        <w:rPr>
          <w:rFonts w:ascii="Times New Roman" w:hAnsi="Times New Roman" w:cs="Times New Roman"/>
          <w:bCs/>
          <w:i/>
          <w:sz w:val="26"/>
          <w:szCs w:val="26"/>
          <w:u w:val="single"/>
        </w:rPr>
        <w:t>в соответствии с Правилами благоустройства территории городского округа Тольятти, утвержденные решением Думы городского округа Тольятти от 04.07.2018 г. №1789, в соответствии с Федеральным законом от 06.10.2003 №131-ФЗ «Об общих принципах организации местного самоуправления в Российской Федерации», в целях организации работ по зимнему содержанию дорог городского округа Тольятти, обеспечению безопасности движения автотранспорта, пешеходов и охране окружающей среды.</w:t>
      </w:r>
    </w:p>
    <w:p w14:paraId="3D0C1B0D" w14:textId="77777777" w:rsidR="00D437A3" w:rsidRDefault="006755E6" w:rsidP="00D437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</w:p>
    <w:p w14:paraId="14768E3A" w14:textId="00476A3C" w:rsidR="007A61A3" w:rsidRDefault="007A61A3" w:rsidP="007A61A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Проект постановления администрации городского округа Тольятти </w:t>
      </w:r>
      <w:r w:rsidR="00690CFD" w:rsidRPr="00690CFD">
        <w:rPr>
          <w:rFonts w:ascii="Times New Roman" w:hAnsi="Times New Roman" w:cs="Times New Roman"/>
          <w:bCs/>
          <w:i/>
          <w:sz w:val="26"/>
          <w:szCs w:val="26"/>
          <w:u w:val="single"/>
        </w:rPr>
        <w:t>«Об отведении площадок приема снега в городском округе Тольятти»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разработан в связи с 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отменой </w:t>
      </w:r>
      <w:r w:rsid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предыдущего 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  <w:lang w:val="x-none"/>
        </w:rPr>
        <w:t>постановлени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я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  <w:lang w:val="x-none"/>
        </w:rPr>
        <w:t xml:space="preserve"> мэрии городского округа Тольятти от 26 ноября 2010 г. N 3432-п/1 "Об отведении площадок под складирование вывозимого снега с автодорог городского округа Тольятти"</w:t>
      </w:r>
      <w:r w:rsidR="00983017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33B0C02" w14:textId="77777777" w:rsidR="00D437A3" w:rsidRPr="00EF5EF7" w:rsidRDefault="00D437A3" w:rsidP="0044330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B486066" w14:textId="77777777" w:rsidR="00D437A3" w:rsidRDefault="006755E6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  Группы   субъектов,   на  которые  будет  распространено 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</w:p>
    <w:p w14:paraId="12A70153" w14:textId="77777777" w:rsidR="006755E6" w:rsidRPr="00F77B41" w:rsidRDefault="00F77B41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 индивидуальные предприниматели, участники простого товарищества</w:t>
      </w:r>
      <w:r w:rsidR="006755E6" w:rsidRPr="00F77B41">
        <w:rPr>
          <w:rFonts w:ascii="Times New Roman" w:hAnsi="Times New Roman" w:cs="Times New Roman"/>
          <w:sz w:val="26"/>
          <w:szCs w:val="26"/>
        </w:rPr>
        <w:t>.</w:t>
      </w:r>
    </w:p>
    <w:p w14:paraId="2BEA7F95" w14:textId="77777777" w:rsidR="00D437A3" w:rsidRPr="00EF5EF7" w:rsidRDefault="00D437A3" w:rsidP="008A645B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E2D33F8" w14:textId="77777777" w:rsidR="009220E4" w:rsidRDefault="006755E6" w:rsidP="008A645B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EF5EF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331"/>
    <w:rsid w:val="000D4207"/>
    <w:rsid w:val="0013249A"/>
    <w:rsid w:val="002174E5"/>
    <w:rsid w:val="00360C12"/>
    <w:rsid w:val="003870BC"/>
    <w:rsid w:val="00443303"/>
    <w:rsid w:val="005411EC"/>
    <w:rsid w:val="006755E6"/>
    <w:rsid w:val="00690CFD"/>
    <w:rsid w:val="006E04CF"/>
    <w:rsid w:val="00792173"/>
    <w:rsid w:val="007A61A3"/>
    <w:rsid w:val="008A645B"/>
    <w:rsid w:val="009220E4"/>
    <w:rsid w:val="00981B2E"/>
    <w:rsid w:val="00983017"/>
    <w:rsid w:val="009B3865"/>
    <w:rsid w:val="00B07972"/>
    <w:rsid w:val="00B8727B"/>
    <w:rsid w:val="00C15888"/>
    <w:rsid w:val="00C56787"/>
    <w:rsid w:val="00C61D38"/>
    <w:rsid w:val="00CC2DE8"/>
    <w:rsid w:val="00D26BBF"/>
    <w:rsid w:val="00D4275B"/>
    <w:rsid w:val="00D437A3"/>
    <w:rsid w:val="00DA489D"/>
    <w:rsid w:val="00EB41DE"/>
    <w:rsid w:val="00EF5EF7"/>
    <w:rsid w:val="00F33B3F"/>
    <w:rsid w:val="00F77B41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23E8"/>
  <w15:docId w15:val="{E9935126-8209-4766-A206-B9213B1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Колмыкова Наталья Васильевна</cp:lastModifiedBy>
  <cp:revision>21</cp:revision>
  <cp:lastPrinted>2020-01-10T04:49:00Z</cp:lastPrinted>
  <dcterms:created xsi:type="dcterms:W3CDTF">2017-03-09T12:06:00Z</dcterms:created>
  <dcterms:modified xsi:type="dcterms:W3CDTF">2021-07-30T08:45:00Z</dcterms:modified>
</cp:coreProperties>
</file>