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67" w:type="dxa"/>
        <w:tblInd w:w="4644" w:type="dxa"/>
        <w:tblLook w:val="01E0"/>
      </w:tblPr>
      <w:tblGrid>
        <w:gridCol w:w="6067"/>
      </w:tblGrid>
      <w:tr w:rsidR="004E5407" w:rsidRPr="00EF678F" w:rsidTr="00B90AB0">
        <w:trPr>
          <w:trHeight w:val="314"/>
        </w:trPr>
        <w:tc>
          <w:tcPr>
            <w:tcW w:w="6067" w:type="dxa"/>
          </w:tcPr>
          <w:p w:rsidR="004E5407" w:rsidRPr="004A3305" w:rsidRDefault="004E5407" w:rsidP="004E5407">
            <w:pPr>
              <w:spacing w:after="0" w:line="240" w:lineRule="auto"/>
              <w:jc w:val="center"/>
              <w:rPr>
                <w:rFonts w:eastAsia="Times New Roman"/>
                <w:lang w:eastAsia="ru-RU"/>
              </w:rPr>
            </w:pPr>
            <w:r w:rsidRPr="004A3305">
              <w:rPr>
                <w:rFonts w:eastAsia="Times New Roman"/>
                <w:lang w:eastAsia="ru-RU"/>
              </w:rPr>
              <w:t>УТВЕРЖДЕН</w:t>
            </w:r>
          </w:p>
        </w:tc>
      </w:tr>
      <w:tr w:rsidR="004E5407" w:rsidRPr="00EF678F" w:rsidTr="00B90AB0">
        <w:trPr>
          <w:trHeight w:val="644"/>
        </w:trPr>
        <w:tc>
          <w:tcPr>
            <w:tcW w:w="6067" w:type="dxa"/>
          </w:tcPr>
          <w:p w:rsidR="004E5407" w:rsidRPr="004A3305" w:rsidRDefault="004E5407" w:rsidP="004E5407">
            <w:pPr>
              <w:spacing w:after="0" w:line="240" w:lineRule="auto"/>
              <w:jc w:val="center"/>
              <w:rPr>
                <w:rFonts w:eastAsia="Times New Roman"/>
                <w:lang w:eastAsia="ru-RU"/>
              </w:rPr>
            </w:pPr>
            <w:r w:rsidRPr="004A3305">
              <w:rPr>
                <w:rFonts w:eastAsia="Times New Roman"/>
                <w:lang w:eastAsia="ru-RU"/>
              </w:rPr>
              <w:t>постановлением администрации</w:t>
            </w:r>
          </w:p>
          <w:p w:rsidR="004E5407" w:rsidRPr="004A3305" w:rsidRDefault="004E5407" w:rsidP="004E5407">
            <w:pPr>
              <w:spacing w:after="0" w:line="240" w:lineRule="auto"/>
              <w:jc w:val="center"/>
              <w:rPr>
                <w:rFonts w:eastAsia="Times New Roman"/>
                <w:lang w:eastAsia="ru-RU"/>
              </w:rPr>
            </w:pPr>
            <w:r w:rsidRPr="004A3305">
              <w:rPr>
                <w:rFonts w:eastAsia="Times New Roman"/>
                <w:lang w:eastAsia="ru-RU"/>
              </w:rPr>
              <w:t>городского округа Тольятти</w:t>
            </w:r>
          </w:p>
        </w:tc>
      </w:tr>
      <w:tr w:rsidR="004E5407" w:rsidRPr="00EF678F" w:rsidTr="00B90AB0">
        <w:trPr>
          <w:trHeight w:val="314"/>
        </w:trPr>
        <w:tc>
          <w:tcPr>
            <w:tcW w:w="6067" w:type="dxa"/>
          </w:tcPr>
          <w:p w:rsidR="004E5407" w:rsidRPr="004A3305" w:rsidRDefault="004E5407" w:rsidP="004E5407">
            <w:pPr>
              <w:spacing w:after="0"/>
              <w:jc w:val="center"/>
              <w:rPr>
                <w:rFonts w:eastAsia="Times New Roman"/>
                <w:lang w:eastAsia="ru-RU"/>
              </w:rPr>
            </w:pPr>
          </w:p>
        </w:tc>
      </w:tr>
      <w:tr w:rsidR="004E5407" w:rsidRPr="00EF678F" w:rsidTr="00B90AB0">
        <w:trPr>
          <w:trHeight w:val="329"/>
        </w:trPr>
        <w:tc>
          <w:tcPr>
            <w:tcW w:w="6067" w:type="dxa"/>
          </w:tcPr>
          <w:p w:rsidR="004E5407" w:rsidRPr="004A3305" w:rsidRDefault="004E5407" w:rsidP="004E5407">
            <w:pPr>
              <w:spacing w:after="0"/>
              <w:ind w:left="-108"/>
              <w:jc w:val="center"/>
              <w:rPr>
                <w:rFonts w:eastAsia="Times New Roman"/>
                <w:lang w:eastAsia="ru-RU"/>
              </w:rPr>
            </w:pPr>
            <w:r w:rsidRPr="004A3305">
              <w:rPr>
                <w:rFonts w:eastAsia="Times New Roman"/>
                <w:lang w:eastAsia="ru-RU"/>
              </w:rPr>
              <w:t>от «___» ______ 2019 г. № _______</w:t>
            </w:r>
          </w:p>
        </w:tc>
      </w:tr>
    </w:tbl>
    <w:p w:rsidR="000B6B06" w:rsidRPr="00EF678F" w:rsidRDefault="000B6B06" w:rsidP="00132538">
      <w:pPr>
        <w:autoSpaceDE w:val="0"/>
        <w:autoSpaceDN w:val="0"/>
        <w:adjustRightInd w:val="0"/>
        <w:spacing w:after="0"/>
        <w:ind w:firstLine="567"/>
        <w:jc w:val="center"/>
        <w:rPr>
          <w:b/>
          <w:color w:val="000000" w:themeColor="text1"/>
        </w:rPr>
      </w:pPr>
    </w:p>
    <w:p w:rsidR="004E5407" w:rsidRPr="00EF678F" w:rsidRDefault="004E5407" w:rsidP="00132538">
      <w:pPr>
        <w:autoSpaceDE w:val="0"/>
        <w:autoSpaceDN w:val="0"/>
        <w:adjustRightInd w:val="0"/>
        <w:spacing w:after="0"/>
        <w:ind w:firstLine="567"/>
        <w:jc w:val="center"/>
        <w:rPr>
          <w:b/>
          <w:color w:val="000000" w:themeColor="text1"/>
        </w:rPr>
      </w:pPr>
    </w:p>
    <w:p w:rsidR="004E5407" w:rsidRPr="00EF678F" w:rsidRDefault="004E5407" w:rsidP="00132538">
      <w:pPr>
        <w:autoSpaceDE w:val="0"/>
        <w:autoSpaceDN w:val="0"/>
        <w:adjustRightInd w:val="0"/>
        <w:spacing w:after="0"/>
        <w:ind w:firstLine="567"/>
        <w:jc w:val="center"/>
        <w:rPr>
          <w:b/>
          <w:color w:val="000000" w:themeColor="text1"/>
        </w:rPr>
      </w:pPr>
    </w:p>
    <w:p w:rsidR="00132538" w:rsidRPr="00EF678F" w:rsidRDefault="00132538" w:rsidP="00132538">
      <w:pPr>
        <w:autoSpaceDE w:val="0"/>
        <w:autoSpaceDN w:val="0"/>
        <w:adjustRightInd w:val="0"/>
        <w:spacing w:after="0"/>
        <w:ind w:firstLine="567"/>
        <w:jc w:val="center"/>
        <w:rPr>
          <w:b/>
          <w:color w:val="000000" w:themeColor="text1"/>
        </w:rPr>
      </w:pPr>
      <w:r w:rsidRPr="00EF678F">
        <w:rPr>
          <w:b/>
          <w:color w:val="000000" w:themeColor="text1"/>
        </w:rPr>
        <w:t>АДМИНИСТРАТИВНЫЙ РЕГЛАМЕНТ</w:t>
      </w:r>
    </w:p>
    <w:p w:rsidR="00132538" w:rsidRPr="00EF678F" w:rsidRDefault="00132538" w:rsidP="00132538">
      <w:pPr>
        <w:autoSpaceDE w:val="0"/>
        <w:autoSpaceDN w:val="0"/>
        <w:adjustRightInd w:val="0"/>
        <w:spacing w:after="0"/>
        <w:ind w:firstLine="567"/>
        <w:jc w:val="center"/>
        <w:rPr>
          <w:b/>
          <w:color w:val="000000" w:themeColor="text1"/>
        </w:rPr>
      </w:pPr>
      <w:r w:rsidRPr="00EF678F">
        <w:rPr>
          <w:b/>
          <w:color w:val="000000" w:themeColor="text1"/>
        </w:rPr>
        <w:t xml:space="preserve"> ПРЕДОСТАВЛЕНИЯ МУНИЦИПАЛЬНОЙ УСЛУГИ </w:t>
      </w:r>
    </w:p>
    <w:p w:rsidR="00F65FAE" w:rsidRPr="00EF678F" w:rsidRDefault="00F65FAE" w:rsidP="00F65FAE">
      <w:pPr>
        <w:autoSpaceDE w:val="0"/>
        <w:autoSpaceDN w:val="0"/>
        <w:adjustRightInd w:val="0"/>
        <w:spacing w:after="0"/>
        <w:ind w:firstLine="567"/>
        <w:jc w:val="center"/>
        <w:rPr>
          <w:b/>
          <w:color w:val="000000" w:themeColor="text1"/>
        </w:rPr>
      </w:pPr>
      <w:r w:rsidRPr="00EF678F">
        <w:rPr>
          <w:b/>
          <w:color w:val="000000" w:themeColor="text1"/>
        </w:rPr>
        <w:t>«</w:t>
      </w:r>
      <w:r w:rsidRPr="00EF678F">
        <w:rPr>
          <w:b/>
          <w:bCs/>
          <w:color w:val="000000" w:themeColor="text1"/>
        </w:rPr>
        <w:tab/>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F678F">
        <w:rPr>
          <w:b/>
          <w:color w:val="000000" w:themeColor="text1"/>
        </w:rPr>
        <w:t>»</w:t>
      </w:r>
    </w:p>
    <w:p w:rsidR="007B1595" w:rsidRPr="00EF678F" w:rsidRDefault="007B1595">
      <w:pPr>
        <w:pStyle w:val="ConsPlusNormal"/>
        <w:jc w:val="center"/>
        <w:outlineLvl w:val="1"/>
        <w:rPr>
          <w:rFonts w:ascii="Times New Roman" w:hAnsi="Times New Roman" w:cs="Times New Roman"/>
          <w:color w:val="000000" w:themeColor="text1"/>
        </w:rPr>
      </w:pPr>
    </w:p>
    <w:p w:rsidR="00285F0D" w:rsidRPr="00EF678F" w:rsidRDefault="00285F0D">
      <w:pPr>
        <w:pStyle w:val="ConsPlusNormal"/>
        <w:jc w:val="center"/>
        <w:outlineLvl w:val="1"/>
        <w:rPr>
          <w:rFonts w:ascii="Times New Roman" w:hAnsi="Times New Roman" w:cs="Times New Roman"/>
          <w:color w:val="000000" w:themeColor="text1"/>
        </w:rPr>
      </w:pPr>
    </w:p>
    <w:p w:rsidR="00717FEB" w:rsidRPr="00EF678F" w:rsidRDefault="00B10DF6">
      <w:pPr>
        <w:pStyle w:val="ConsPlusNormal"/>
        <w:jc w:val="center"/>
        <w:outlineLvl w:val="1"/>
        <w:rPr>
          <w:rFonts w:ascii="Times New Roman" w:hAnsi="Times New Roman" w:cs="Times New Roman"/>
          <w:color w:val="000000" w:themeColor="text1"/>
        </w:rPr>
      </w:pPr>
      <w:r w:rsidRPr="00EF678F">
        <w:rPr>
          <w:rFonts w:ascii="Times New Roman" w:hAnsi="Times New Roman" w:cs="Times New Roman"/>
          <w:color w:val="000000" w:themeColor="text1"/>
          <w:lang w:val="en-US"/>
        </w:rPr>
        <w:t>I</w:t>
      </w:r>
      <w:r w:rsidR="00717FEB" w:rsidRPr="00EF678F">
        <w:rPr>
          <w:rFonts w:ascii="Times New Roman" w:hAnsi="Times New Roman" w:cs="Times New Roman"/>
          <w:color w:val="000000" w:themeColor="text1"/>
        </w:rPr>
        <w:t>. Общие положения</w:t>
      </w:r>
    </w:p>
    <w:p w:rsidR="00717FEB" w:rsidRPr="00EF678F" w:rsidRDefault="00717FEB">
      <w:pPr>
        <w:pStyle w:val="ConsPlusNormal"/>
        <w:jc w:val="both"/>
        <w:rPr>
          <w:rFonts w:ascii="Times New Roman" w:hAnsi="Times New Roman" w:cs="Times New Roman"/>
          <w:color w:val="000000" w:themeColor="text1"/>
        </w:rPr>
      </w:pPr>
    </w:p>
    <w:p w:rsidR="00285F0D" w:rsidRPr="00EF678F" w:rsidRDefault="00285F0D" w:rsidP="00DC1F8D">
      <w:pPr>
        <w:pStyle w:val="ConsPlusNormal"/>
        <w:jc w:val="both"/>
        <w:rPr>
          <w:rFonts w:ascii="Times New Roman" w:hAnsi="Times New Roman" w:cs="Times New Roman"/>
          <w:color w:val="000000" w:themeColor="text1"/>
          <w:szCs w:val="24"/>
        </w:rPr>
      </w:pPr>
    </w:p>
    <w:p w:rsidR="007B1595" w:rsidRPr="00EF678F" w:rsidRDefault="00ED1E15" w:rsidP="00DC1F8D">
      <w:pPr>
        <w:pStyle w:val="ConsPlusNormal"/>
        <w:tabs>
          <w:tab w:val="left" w:pos="142"/>
        </w:tabs>
        <w:jc w:val="both"/>
        <w:rPr>
          <w:bCs/>
          <w:color w:val="000000" w:themeColor="text1"/>
        </w:rPr>
      </w:pPr>
      <w:r w:rsidRPr="00EF678F">
        <w:rPr>
          <w:rFonts w:ascii="Times New Roman" w:hAnsi="Times New Roman" w:cs="Times New Roman"/>
          <w:color w:val="000000" w:themeColor="text1"/>
          <w:szCs w:val="24"/>
        </w:rPr>
        <w:tab/>
      </w:r>
      <w:r w:rsidRPr="00EF678F">
        <w:rPr>
          <w:rFonts w:ascii="Times New Roman" w:hAnsi="Times New Roman" w:cs="Times New Roman"/>
          <w:color w:val="000000" w:themeColor="text1"/>
          <w:szCs w:val="24"/>
        </w:rPr>
        <w:tab/>
      </w:r>
      <w:r w:rsidR="00717FEB" w:rsidRPr="00EF678F">
        <w:rPr>
          <w:rFonts w:ascii="Times New Roman" w:hAnsi="Times New Roman" w:cs="Times New Roman"/>
          <w:color w:val="000000" w:themeColor="text1"/>
          <w:szCs w:val="24"/>
        </w:rPr>
        <w:t xml:space="preserve">1.1. </w:t>
      </w:r>
      <w:r w:rsidR="00F65FAE" w:rsidRPr="00EF678F">
        <w:rPr>
          <w:rFonts w:ascii="Times New Roman" w:hAnsi="Times New Roman" w:cs="Times New Roman"/>
          <w:color w:val="000000" w:themeColor="text1"/>
          <w:szCs w:val="24"/>
        </w:rPr>
        <w:t xml:space="preserve">Административный регламент предоставления муниципальной услуги </w:t>
      </w:r>
      <w:r w:rsidR="00F65FAE" w:rsidRPr="00EF678F">
        <w:rPr>
          <w:rFonts w:ascii="Times New Roman" w:hAnsi="Times New Roman" w:cs="Times New Roman"/>
          <w:bCs/>
          <w:color w:val="000000" w:themeColor="text1"/>
          <w:szCs w:val="24"/>
        </w:rPr>
        <w:t>«В</w:t>
      </w:r>
      <w:r w:rsidR="00F65FAE" w:rsidRPr="00EF678F">
        <w:rPr>
          <w:rFonts w:ascii="Times New Roman" w:hAnsi="Times New Roman" w:cs="Times New Roman"/>
          <w:bCs/>
          <w:color w:val="000000" w:themeColor="text1"/>
        </w:rPr>
        <w:t>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F65FAE" w:rsidRPr="00EF678F">
        <w:rPr>
          <w:rFonts w:ascii="Times New Roman" w:hAnsi="Times New Roman" w:cs="Times New Roman"/>
          <w:bCs/>
          <w:color w:val="000000" w:themeColor="text1"/>
          <w:spacing w:val="-2"/>
          <w:kern w:val="2"/>
          <w:szCs w:val="24"/>
        </w:rPr>
        <w:t>»</w:t>
      </w:r>
      <w:r w:rsidR="00F65FAE" w:rsidRPr="00EF678F">
        <w:rPr>
          <w:rFonts w:ascii="Times New Roman" w:hAnsi="Times New Roman" w:cs="Times New Roman"/>
          <w:color w:val="000000" w:themeColor="text1"/>
        </w:rPr>
        <w:t xml:space="preserve"> </w:t>
      </w:r>
      <w:r w:rsidR="00125796" w:rsidRPr="00EF678F">
        <w:rPr>
          <w:rFonts w:ascii="Times New Roman" w:hAnsi="Times New Roman" w:cs="Times New Roman"/>
          <w:color w:val="000000" w:themeColor="text1"/>
        </w:rPr>
        <w:t xml:space="preserve">(далее – </w:t>
      </w:r>
      <w:r w:rsidR="00CA5627" w:rsidRPr="00EF678F">
        <w:rPr>
          <w:rFonts w:ascii="Times New Roman" w:hAnsi="Times New Roman" w:cs="Times New Roman"/>
          <w:color w:val="000000" w:themeColor="text1"/>
        </w:rPr>
        <w:t>Административный регламент</w:t>
      </w:r>
      <w:r w:rsidR="00125796" w:rsidRPr="00EF678F">
        <w:rPr>
          <w:rFonts w:ascii="Times New Roman" w:hAnsi="Times New Roman" w:cs="Times New Roman"/>
          <w:color w:val="000000" w:themeColor="text1"/>
        </w:rPr>
        <w:t xml:space="preserve">) </w:t>
      </w:r>
      <w:r w:rsidR="00C85D44" w:rsidRPr="00EF678F">
        <w:rPr>
          <w:rFonts w:ascii="Times New Roman" w:hAnsi="Times New Roman" w:cs="Times New Roman"/>
          <w:color w:val="000000" w:themeColor="text1"/>
        </w:rPr>
        <w:t xml:space="preserve">на территории городского округа Тольятти </w:t>
      </w:r>
      <w:r w:rsidR="00125796" w:rsidRPr="00EF678F">
        <w:rPr>
          <w:rFonts w:ascii="Times New Roman" w:hAnsi="Times New Roman" w:cs="Times New Roman"/>
          <w:color w:val="000000" w:themeColor="text1"/>
        </w:rPr>
        <w:t>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bookmarkStart w:id="0" w:name="P54"/>
      <w:bookmarkEnd w:id="0"/>
    </w:p>
    <w:p w:rsidR="00717FEB" w:rsidRPr="00EF678F" w:rsidRDefault="00717FEB" w:rsidP="00100288">
      <w:pPr>
        <w:pStyle w:val="ConsTitle"/>
        <w:numPr>
          <w:ilvl w:val="0"/>
          <w:numId w:val="0"/>
        </w:numPr>
        <w:shd w:val="clear" w:color="auto" w:fill="auto"/>
        <w:ind w:firstLine="567"/>
        <w:rPr>
          <w:color w:val="000000" w:themeColor="text1"/>
        </w:rPr>
      </w:pPr>
      <w:r w:rsidRPr="00EF678F">
        <w:rPr>
          <w:color w:val="000000" w:themeColor="text1"/>
        </w:rPr>
        <w:t xml:space="preserve">1.2. </w:t>
      </w:r>
      <w:r w:rsidR="00F65FAE" w:rsidRPr="00EF678F">
        <w:rPr>
          <w:color w:val="000000" w:themeColor="text1"/>
        </w:rPr>
        <w:t xml:space="preserve">Предоставление </w:t>
      </w:r>
      <w:r w:rsidR="00F65FAE" w:rsidRPr="00EF678F">
        <w:rPr>
          <w:bCs w:val="0"/>
          <w:color w:val="000000" w:themeColor="text1"/>
        </w:rPr>
        <w:t>муниципальной</w:t>
      </w:r>
      <w:r w:rsidR="00F65FAE" w:rsidRPr="00EF678F">
        <w:rPr>
          <w:color w:val="000000" w:themeColor="text1"/>
        </w:rPr>
        <w:t xml:space="preserve"> услуги по </w:t>
      </w:r>
      <w:r w:rsidR="00F65FAE" w:rsidRPr="00EF678F">
        <w:rPr>
          <w:bCs w:val="0"/>
          <w:color w:val="000000" w:themeColor="text1"/>
        </w:rPr>
        <w:t>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F65FAE" w:rsidRPr="00EF678F">
        <w:rPr>
          <w:color w:val="000000" w:themeColor="text1"/>
        </w:rPr>
        <w:t xml:space="preserve"> осуществляется администрацией городского округа Тольятти (далее - администрация)</w:t>
      </w:r>
      <w:r w:rsidR="00C34F3E" w:rsidRPr="00EF678F">
        <w:rPr>
          <w:color w:val="000000" w:themeColor="text1"/>
        </w:rPr>
        <w:t>.</w:t>
      </w:r>
      <w:r w:rsidR="005832D0" w:rsidRPr="00EF678F">
        <w:rPr>
          <w:color w:val="000000" w:themeColor="text1"/>
        </w:rPr>
        <w:t xml:space="preserve"> </w:t>
      </w:r>
    </w:p>
    <w:p w:rsidR="00100288" w:rsidRPr="00EF678F" w:rsidRDefault="00100288" w:rsidP="00100288">
      <w:pPr>
        <w:pStyle w:val="ConsTitle"/>
        <w:numPr>
          <w:ilvl w:val="0"/>
          <w:numId w:val="0"/>
        </w:numPr>
        <w:shd w:val="clear" w:color="auto" w:fill="auto"/>
        <w:ind w:firstLine="567"/>
        <w:rPr>
          <w:color w:val="000000" w:themeColor="text1"/>
        </w:rPr>
      </w:pPr>
    </w:p>
    <w:p w:rsidR="00100288" w:rsidRPr="00EF678F" w:rsidRDefault="00100288" w:rsidP="00100288">
      <w:pPr>
        <w:pStyle w:val="ConsTitle"/>
        <w:numPr>
          <w:ilvl w:val="0"/>
          <w:numId w:val="0"/>
        </w:numPr>
        <w:shd w:val="clear" w:color="auto" w:fill="auto"/>
        <w:ind w:firstLine="567"/>
        <w:rPr>
          <w:color w:val="000000" w:themeColor="text1"/>
        </w:rPr>
      </w:pPr>
    </w:p>
    <w:p w:rsidR="00717FEB" w:rsidRPr="00EF678F" w:rsidRDefault="00D6124B" w:rsidP="00E81171">
      <w:pPr>
        <w:pStyle w:val="ConsPlusNormal"/>
        <w:spacing w:after="240"/>
        <w:jc w:val="center"/>
        <w:outlineLvl w:val="1"/>
        <w:rPr>
          <w:rFonts w:ascii="Times New Roman" w:hAnsi="Times New Roman" w:cs="Times New Roman"/>
          <w:color w:val="000000" w:themeColor="text1"/>
        </w:rPr>
      </w:pPr>
      <w:r w:rsidRPr="00EF678F">
        <w:rPr>
          <w:rFonts w:ascii="Times New Roman" w:hAnsi="Times New Roman" w:cs="Times New Roman"/>
          <w:color w:val="000000" w:themeColor="text1"/>
          <w:lang w:val="en-US"/>
        </w:rPr>
        <w:t>II</w:t>
      </w:r>
      <w:r w:rsidR="00717FEB" w:rsidRPr="00EF678F">
        <w:rPr>
          <w:rFonts w:ascii="Times New Roman" w:hAnsi="Times New Roman" w:cs="Times New Roman"/>
          <w:color w:val="000000" w:themeColor="text1"/>
        </w:rPr>
        <w:t xml:space="preserve">. Стандарт предоставления </w:t>
      </w:r>
      <w:r w:rsidR="00864FCE" w:rsidRPr="00EF678F">
        <w:rPr>
          <w:rFonts w:ascii="Times New Roman" w:hAnsi="Times New Roman" w:cs="Times New Roman"/>
          <w:color w:val="000000" w:themeColor="text1"/>
        </w:rPr>
        <w:t>муниципальной</w:t>
      </w:r>
      <w:r w:rsidR="00717FEB" w:rsidRPr="00EF678F">
        <w:rPr>
          <w:rFonts w:ascii="Times New Roman" w:hAnsi="Times New Roman" w:cs="Times New Roman"/>
          <w:color w:val="000000" w:themeColor="text1"/>
        </w:rPr>
        <w:t xml:space="preserve"> услуги</w:t>
      </w:r>
    </w:p>
    <w:p w:rsidR="00F65FAE" w:rsidRPr="00EF678F" w:rsidRDefault="00717FEB" w:rsidP="00F65FAE">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2.1. </w:t>
      </w:r>
      <w:r w:rsidR="00F65FAE" w:rsidRPr="00EF678F">
        <w:rPr>
          <w:rFonts w:ascii="Times New Roman" w:hAnsi="Times New Roman" w:cs="Times New Roman"/>
          <w:color w:val="000000" w:themeColor="text1"/>
        </w:rPr>
        <w:t xml:space="preserve">Наименование муниципальной услуги: </w:t>
      </w:r>
      <w:r w:rsidR="00F65FAE" w:rsidRPr="00EF678F">
        <w:rPr>
          <w:rFonts w:ascii="Times New Roman" w:hAnsi="Times New Roman" w:cs="Times New Roman"/>
          <w:bCs/>
          <w:color w:val="000000" w:themeColor="text1"/>
          <w:szCs w:val="24"/>
        </w:rPr>
        <w:t>в</w:t>
      </w:r>
      <w:r w:rsidR="00F65FAE" w:rsidRPr="00EF678F">
        <w:rPr>
          <w:rFonts w:ascii="Times New Roman" w:hAnsi="Times New Roman" w:cs="Times New Roman"/>
          <w:bCs/>
          <w:color w:val="000000" w:themeColor="text1"/>
        </w:rPr>
        <w:t>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F65FAE" w:rsidRPr="00EF678F">
        <w:rPr>
          <w:rFonts w:ascii="Times New Roman" w:hAnsi="Times New Roman" w:cs="Times New Roman"/>
          <w:color w:val="000000" w:themeColor="text1"/>
        </w:rPr>
        <w:t>.</w:t>
      </w:r>
    </w:p>
    <w:p w:rsidR="00684B0C" w:rsidRPr="00EF678F" w:rsidRDefault="00717FEB" w:rsidP="00684B0C">
      <w:pPr>
        <w:autoSpaceDE w:val="0"/>
        <w:autoSpaceDN w:val="0"/>
        <w:adjustRightInd w:val="0"/>
        <w:spacing w:after="0" w:line="240" w:lineRule="auto"/>
        <w:ind w:firstLine="540"/>
        <w:jc w:val="both"/>
        <w:rPr>
          <w:rFonts w:eastAsia="Times New Roman"/>
          <w:color w:val="000000" w:themeColor="text1"/>
          <w:lang w:eastAsia="ru-RU"/>
        </w:rPr>
      </w:pPr>
      <w:r w:rsidRPr="00EF678F">
        <w:rPr>
          <w:color w:val="000000" w:themeColor="text1"/>
        </w:rPr>
        <w:t xml:space="preserve">2.2. </w:t>
      </w:r>
      <w:r w:rsidR="007261E9" w:rsidRPr="00EF678F">
        <w:rPr>
          <w:color w:val="000000" w:themeColor="text1"/>
        </w:rPr>
        <w:t>Получател</w:t>
      </w:r>
      <w:r w:rsidR="008B628B">
        <w:rPr>
          <w:color w:val="000000" w:themeColor="text1"/>
        </w:rPr>
        <w:t>ем</w:t>
      </w:r>
      <w:r w:rsidR="007261E9" w:rsidRPr="00EF678F">
        <w:rPr>
          <w:color w:val="000000" w:themeColor="text1"/>
        </w:rPr>
        <w:t xml:space="preserve"> </w:t>
      </w:r>
      <w:r w:rsidR="007261E9" w:rsidRPr="00EF678F">
        <w:rPr>
          <w:bCs/>
          <w:color w:val="000000" w:themeColor="text1"/>
        </w:rPr>
        <w:t>муниципальной</w:t>
      </w:r>
      <w:r w:rsidR="00A52D4D">
        <w:rPr>
          <w:color w:val="000000" w:themeColor="text1"/>
        </w:rPr>
        <w:t xml:space="preserve"> услуги являе</w:t>
      </w:r>
      <w:r w:rsidR="007261E9" w:rsidRPr="00EF678F">
        <w:rPr>
          <w:color w:val="000000" w:themeColor="text1"/>
        </w:rPr>
        <w:t>тся</w:t>
      </w:r>
      <w:r w:rsidR="00F259DB" w:rsidRPr="00EF678F">
        <w:rPr>
          <w:color w:val="000000" w:themeColor="text1"/>
        </w:rPr>
        <w:t xml:space="preserve"> </w:t>
      </w:r>
      <w:r w:rsidR="00684B0C" w:rsidRPr="00EF678F">
        <w:rPr>
          <w:rFonts w:eastAsia="Times New Roman"/>
          <w:lang w:eastAsia="ru-RU"/>
        </w:rPr>
        <w:t>физическое или юридическое лицо, обеспечивающее на принадлежащем ему земельном участке или на земельном участке иного правообладателя,</w:t>
      </w:r>
      <w:r w:rsidR="00684B0C" w:rsidRPr="00EF678F">
        <w:rPr>
          <w:color w:val="000000" w:themeColor="text1"/>
        </w:rPr>
        <w:t xml:space="preserve"> </w:t>
      </w:r>
      <w:r w:rsidR="00684B0C" w:rsidRPr="00694C34">
        <w:rPr>
          <w:color w:val="000000" w:themeColor="text1"/>
        </w:rPr>
        <w:t>осуществивш</w:t>
      </w:r>
      <w:r w:rsidR="000107F2">
        <w:rPr>
          <w:color w:val="000000" w:themeColor="text1"/>
        </w:rPr>
        <w:t>е</w:t>
      </w:r>
      <w:r w:rsidR="00684B0C" w:rsidRPr="00694C34">
        <w:rPr>
          <w:color w:val="000000" w:themeColor="text1"/>
        </w:rPr>
        <w:t>е</w:t>
      </w:r>
      <w:r w:rsidR="00684B0C" w:rsidRPr="00EF678F">
        <w:rPr>
          <w:color w:val="000000" w:themeColor="text1"/>
        </w:rPr>
        <w:t xml:space="preserve"> строительство, реконструкцию объекта индивидуального жилищного строительства или садового дома в полном объеме в соответствии с </w:t>
      </w:r>
      <w:r w:rsidR="00684B0C" w:rsidRPr="00EF678F">
        <w:rPr>
          <w:rFonts w:eastAsia="Times New Roman"/>
          <w:color w:val="000000" w:themeColor="text1"/>
          <w:lang w:eastAsia="ru-RU"/>
        </w:rPr>
        <w:t>уведомлением о планируемых строительстве или реконструкции объекта индивидуального жилищного строительства или садового дома</w:t>
      </w:r>
      <w:r w:rsidR="00A52D4D">
        <w:rPr>
          <w:rFonts w:eastAsia="Times New Roman"/>
          <w:color w:val="000000" w:themeColor="text1"/>
          <w:lang w:eastAsia="ru-RU"/>
        </w:rPr>
        <w:t xml:space="preserve"> </w:t>
      </w:r>
      <w:r w:rsidR="00A52D4D" w:rsidRPr="00694C34">
        <w:rPr>
          <w:rFonts w:eastAsia="Times New Roman"/>
          <w:color w:val="000000" w:themeColor="text1"/>
          <w:lang w:eastAsia="ru-RU"/>
        </w:rPr>
        <w:t>(далее – уведомление об окончании строительства)</w:t>
      </w:r>
      <w:r w:rsidR="00684B0C" w:rsidRPr="00694C34">
        <w:rPr>
          <w:color w:val="000000" w:themeColor="text1"/>
        </w:rPr>
        <w:t>.</w:t>
      </w:r>
    </w:p>
    <w:p w:rsidR="007261E9" w:rsidRPr="00EF678F" w:rsidRDefault="007261E9" w:rsidP="007261E9">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lastRenderedPageBreak/>
        <w:t>Заявителями и лицами, выступающими от имени заявителей – юридических лиц, индивидуальных предпринимателей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9F2BB0" w:rsidRPr="00EF678F" w:rsidRDefault="009F2BB0" w:rsidP="009F2BB0">
      <w:pPr>
        <w:pStyle w:val="ConsTitle"/>
        <w:numPr>
          <w:ilvl w:val="0"/>
          <w:numId w:val="0"/>
        </w:numPr>
        <w:shd w:val="clear" w:color="auto" w:fill="auto"/>
        <w:ind w:firstLine="567"/>
        <w:rPr>
          <w:color w:val="000000" w:themeColor="text1"/>
        </w:rPr>
      </w:pPr>
      <w:r w:rsidRPr="00EF678F">
        <w:rPr>
          <w:color w:val="000000" w:themeColor="text1"/>
        </w:rPr>
        <w:t>2.3. Наименование органа, предоставляющего муниципальную услугу.</w:t>
      </w:r>
    </w:p>
    <w:p w:rsidR="00993D98" w:rsidRPr="00EF678F" w:rsidRDefault="00AE436D" w:rsidP="00993D98">
      <w:pPr>
        <w:pStyle w:val="ConsTitle"/>
        <w:numPr>
          <w:ilvl w:val="0"/>
          <w:numId w:val="0"/>
        </w:numPr>
        <w:shd w:val="clear" w:color="auto" w:fill="auto"/>
        <w:ind w:firstLine="567"/>
        <w:rPr>
          <w:color w:val="000000" w:themeColor="text1"/>
        </w:rPr>
      </w:pPr>
      <w:r w:rsidRPr="00EF678F">
        <w:rPr>
          <w:color w:val="000000" w:themeColor="text1"/>
        </w:rPr>
        <w:t xml:space="preserve">2.3.1. </w:t>
      </w:r>
      <w:r w:rsidR="00993D98" w:rsidRPr="00EF678F">
        <w:rPr>
          <w:color w:val="000000" w:themeColor="text1"/>
        </w:rPr>
        <w:t>Орган, предоставляющий</w:t>
      </w:r>
      <w:r w:rsidR="00487C26" w:rsidRPr="00EF678F">
        <w:rPr>
          <w:color w:val="000000" w:themeColor="text1"/>
        </w:rPr>
        <w:t xml:space="preserve"> муниципальную</w:t>
      </w:r>
      <w:r w:rsidR="00993D98" w:rsidRPr="00EF678F">
        <w:rPr>
          <w:color w:val="000000" w:themeColor="text1"/>
        </w:rPr>
        <w:t xml:space="preserve"> услугу - администрация городского округа Тольятти (далее - администрация). </w:t>
      </w:r>
    </w:p>
    <w:p w:rsidR="00993D98" w:rsidRPr="00EF678F" w:rsidRDefault="00AE436D" w:rsidP="009F2BB0">
      <w:pPr>
        <w:pStyle w:val="ConsTitle"/>
        <w:numPr>
          <w:ilvl w:val="0"/>
          <w:numId w:val="0"/>
        </w:numPr>
        <w:shd w:val="clear" w:color="auto" w:fill="auto"/>
        <w:ind w:firstLine="567"/>
        <w:rPr>
          <w:color w:val="000000" w:themeColor="text1"/>
        </w:rPr>
      </w:pPr>
      <w:r w:rsidRPr="00EF678F">
        <w:rPr>
          <w:color w:val="000000" w:themeColor="text1"/>
        </w:rPr>
        <w:t xml:space="preserve">2.3.2. </w:t>
      </w:r>
      <w:r w:rsidR="00993D98" w:rsidRPr="00EF678F">
        <w:rPr>
          <w:color w:val="000000" w:themeColor="text1"/>
        </w:rPr>
        <w:t>Администрация расположена по адресу: 445011, город Тольятти, площадь Свободы, дом 4.</w:t>
      </w:r>
    </w:p>
    <w:p w:rsidR="00993D98" w:rsidRPr="00EF678F" w:rsidRDefault="00AE436D" w:rsidP="009F2BB0">
      <w:pPr>
        <w:pStyle w:val="ConsTitle"/>
        <w:numPr>
          <w:ilvl w:val="0"/>
          <w:numId w:val="0"/>
        </w:numPr>
        <w:shd w:val="clear" w:color="auto" w:fill="auto"/>
        <w:ind w:firstLine="567"/>
        <w:rPr>
          <w:color w:val="000000" w:themeColor="text1"/>
        </w:rPr>
      </w:pPr>
      <w:r w:rsidRPr="00EF678F">
        <w:rPr>
          <w:color w:val="000000" w:themeColor="text1"/>
        </w:rPr>
        <w:t xml:space="preserve">2.3.3. </w:t>
      </w:r>
      <w:r w:rsidR="00993D98" w:rsidRPr="00EF678F">
        <w:rPr>
          <w:color w:val="000000" w:themeColor="text1"/>
        </w:rPr>
        <w:t>Адрес официального портала администрации городского округа Тольятти</w:t>
      </w:r>
      <w:r w:rsidRPr="00EF678F">
        <w:rPr>
          <w:color w:val="000000" w:themeColor="text1"/>
        </w:rPr>
        <w:t xml:space="preserve"> в информационно-телекоммуникационной сети Интернет: </w:t>
      </w:r>
      <w:hyperlink r:id="rId8" w:history="1">
        <w:r w:rsidRPr="00EF678F">
          <w:rPr>
            <w:rStyle w:val="a8"/>
            <w:color w:val="000000" w:themeColor="text1"/>
            <w:lang w:val="en-US"/>
          </w:rPr>
          <w:t>www</w:t>
        </w:r>
        <w:r w:rsidRPr="00EF678F">
          <w:rPr>
            <w:rStyle w:val="a8"/>
            <w:color w:val="000000" w:themeColor="text1"/>
          </w:rPr>
          <w:t>.</w:t>
        </w:r>
        <w:r w:rsidRPr="00EF678F">
          <w:rPr>
            <w:rStyle w:val="a8"/>
            <w:color w:val="000000" w:themeColor="text1"/>
            <w:lang w:val="en-US"/>
          </w:rPr>
          <w:t>tgl</w:t>
        </w:r>
        <w:r w:rsidRPr="00EF678F">
          <w:rPr>
            <w:rStyle w:val="a8"/>
            <w:color w:val="000000" w:themeColor="text1"/>
          </w:rPr>
          <w:t>.</w:t>
        </w:r>
        <w:r w:rsidRPr="00EF678F">
          <w:rPr>
            <w:rStyle w:val="a8"/>
            <w:color w:val="000000" w:themeColor="text1"/>
            <w:lang w:val="en-US"/>
          </w:rPr>
          <w:t>ru</w:t>
        </w:r>
      </w:hyperlink>
      <w:r w:rsidRPr="00EF678F">
        <w:rPr>
          <w:color w:val="000000" w:themeColor="text1"/>
        </w:rPr>
        <w:t>, тольятти.рф.</w:t>
      </w:r>
    </w:p>
    <w:p w:rsidR="00AE436D" w:rsidRPr="00EF678F" w:rsidRDefault="00AE436D" w:rsidP="00AE436D">
      <w:pPr>
        <w:pStyle w:val="ConsTitle"/>
        <w:numPr>
          <w:ilvl w:val="0"/>
          <w:numId w:val="0"/>
        </w:numPr>
        <w:shd w:val="clear" w:color="auto" w:fill="auto"/>
        <w:ind w:firstLine="567"/>
        <w:rPr>
          <w:color w:val="000000" w:themeColor="text1"/>
        </w:rPr>
      </w:pPr>
      <w:r w:rsidRPr="00EF678F">
        <w:rPr>
          <w:color w:val="000000" w:themeColor="text1"/>
        </w:rPr>
        <w:t>2.4. Органы администрации, обеспечивающие предоставление муниципальной услуги, а также органы и организации, участвующие в предоставлении муниципальной услуги.</w:t>
      </w:r>
    </w:p>
    <w:p w:rsidR="00717FEB" w:rsidRPr="00EF678F" w:rsidRDefault="00AE436D" w:rsidP="00AE436D">
      <w:pPr>
        <w:pStyle w:val="ConsTitle"/>
        <w:numPr>
          <w:ilvl w:val="0"/>
          <w:numId w:val="0"/>
        </w:numPr>
        <w:shd w:val="clear" w:color="auto" w:fill="auto"/>
        <w:ind w:firstLine="567"/>
        <w:rPr>
          <w:color w:val="000000" w:themeColor="text1"/>
        </w:rPr>
      </w:pPr>
      <w:r w:rsidRPr="00EF678F">
        <w:rPr>
          <w:color w:val="000000" w:themeColor="text1"/>
        </w:rPr>
        <w:t xml:space="preserve">2.4.1. </w:t>
      </w:r>
      <w:r w:rsidR="00717FEB" w:rsidRPr="00EF678F">
        <w:rPr>
          <w:color w:val="000000" w:themeColor="text1"/>
        </w:rPr>
        <w:t xml:space="preserve">Предоставление </w:t>
      </w:r>
      <w:r w:rsidR="00864FCE" w:rsidRPr="00EF678F">
        <w:rPr>
          <w:color w:val="000000" w:themeColor="text1"/>
        </w:rPr>
        <w:t>муниципальной</w:t>
      </w:r>
      <w:r w:rsidR="00717FEB" w:rsidRPr="00EF678F">
        <w:rPr>
          <w:color w:val="000000" w:themeColor="text1"/>
        </w:rPr>
        <w:t xml:space="preserve"> услуги осуществляется:</w:t>
      </w:r>
    </w:p>
    <w:p w:rsidR="00717FEB" w:rsidRPr="00EF678F" w:rsidRDefault="007F3F25">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Орган администрации, обеспечивающий предоставление муниципальной услуги: департамент градостроительной деятельности </w:t>
      </w:r>
      <w:r w:rsidR="008714C3" w:rsidRPr="00EF678F">
        <w:rPr>
          <w:rFonts w:ascii="Times New Roman" w:hAnsi="Times New Roman" w:cs="Times New Roman"/>
          <w:color w:val="000000" w:themeColor="text1"/>
        </w:rPr>
        <w:t xml:space="preserve">(далее – ДГД) </w:t>
      </w:r>
      <w:r w:rsidRPr="00EF678F">
        <w:rPr>
          <w:rFonts w:ascii="Times New Roman" w:hAnsi="Times New Roman" w:cs="Times New Roman"/>
          <w:color w:val="000000" w:themeColor="text1"/>
        </w:rPr>
        <w:t xml:space="preserve">в лице </w:t>
      </w:r>
      <w:r w:rsidR="008714C3" w:rsidRPr="00EF678F">
        <w:rPr>
          <w:rFonts w:ascii="Times New Roman" w:hAnsi="Times New Roman" w:cs="Times New Roman"/>
          <w:color w:val="000000" w:themeColor="text1"/>
        </w:rPr>
        <w:t xml:space="preserve">уполномоченного структурного подразделения - </w:t>
      </w:r>
      <w:r w:rsidRPr="00EF678F">
        <w:rPr>
          <w:rFonts w:ascii="Times New Roman" w:hAnsi="Times New Roman" w:cs="Times New Roman"/>
          <w:color w:val="000000" w:themeColor="text1"/>
        </w:rPr>
        <w:t xml:space="preserve">управления архитектуры и градостроительства </w:t>
      </w:r>
      <w:r w:rsidR="008714C3" w:rsidRPr="00EF678F">
        <w:rPr>
          <w:rFonts w:ascii="Times New Roman" w:hAnsi="Times New Roman" w:cs="Times New Roman"/>
          <w:color w:val="000000" w:themeColor="text1"/>
        </w:rPr>
        <w:t xml:space="preserve"> (далее – УАиГ ДГД) </w:t>
      </w:r>
      <w:r w:rsidRPr="00EF678F">
        <w:rPr>
          <w:rFonts w:ascii="Times New Roman" w:hAnsi="Times New Roman" w:cs="Times New Roman"/>
          <w:color w:val="000000" w:themeColor="text1"/>
        </w:rPr>
        <w:t>-</w:t>
      </w:r>
      <w:r w:rsidR="00717FEB" w:rsidRPr="00EF678F">
        <w:rPr>
          <w:rFonts w:ascii="Times New Roman" w:hAnsi="Times New Roman" w:cs="Times New Roman"/>
          <w:color w:val="000000" w:themeColor="text1"/>
        </w:rPr>
        <w:t xml:space="preserve"> в части предоставления </w:t>
      </w:r>
      <w:r w:rsidR="00864FCE" w:rsidRPr="00EF678F">
        <w:rPr>
          <w:rFonts w:ascii="Times New Roman" w:hAnsi="Times New Roman" w:cs="Times New Roman"/>
          <w:color w:val="000000" w:themeColor="text1"/>
        </w:rPr>
        <w:t>муниципальной услуги</w:t>
      </w:r>
      <w:r w:rsidR="00717FEB" w:rsidRPr="00EF678F">
        <w:rPr>
          <w:rFonts w:ascii="Times New Roman" w:hAnsi="Times New Roman" w:cs="Times New Roman"/>
          <w:color w:val="000000" w:themeColor="text1"/>
        </w:rPr>
        <w:t xml:space="preserve">, формирования и ведения базы данных по выданным </w:t>
      </w:r>
      <w:r w:rsidR="00487C26" w:rsidRPr="00EF678F">
        <w:rPr>
          <w:rFonts w:ascii="Times New Roman" w:hAnsi="Times New Roman" w:cs="Times New Roman"/>
          <w:color w:val="000000" w:themeColor="text1"/>
        </w:rPr>
        <w:t>уведомлениям о соответствии</w:t>
      </w:r>
      <w:r w:rsidR="00945E9E" w:rsidRPr="00EF678F">
        <w:rPr>
          <w:rFonts w:ascii="Times New Roman" w:hAnsi="Times New Roman" w:cs="Times New Roman"/>
          <w:color w:val="000000" w:themeColor="text1"/>
        </w:rPr>
        <w:t xml:space="preserve"> (несоответствии)</w:t>
      </w:r>
      <w:r w:rsidR="00487C26" w:rsidRPr="00EF678F">
        <w:rPr>
          <w:rFonts w:ascii="Times New Roman" w:hAnsi="Times New Roman" w:cs="Times New Roman"/>
          <w:color w:val="000000" w:themeColor="text1"/>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8714C3" w:rsidRPr="00EF678F">
        <w:rPr>
          <w:rFonts w:ascii="Times New Roman" w:hAnsi="Times New Roman" w:cs="Times New Roman"/>
          <w:color w:val="000000" w:themeColor="text1"/>
        </w:rPr>
        <w:t>.</w:t>
      </w:r>
    </w:p>
    <w:p w:rsidR="008714C3" w:rsidRPr="00EF678F" w:rsidRDefault="008714C3" w:rsidP="008714C3">
      <w:pPr>
        <w:pStyle w:val="ConsTitle"/>
        <w:numPr>
          <w:ilvl w:val="0"/>
          <w:numId w:val="0"/>
        </w:numPr>
        <w:shd w:val="clear" w:color="auto" w:fill="auto"/>
        <w:ind w:firstLine="540"/>
        <w:jc w:val="left"/>
        <w:rPr>
          <w:color w:val="000000" w:themeColor="text1"/>
        </w:rPr>
      </w:pPr>
      <w:r w:rsidRPr="00EF678F">
        <w:rPr>
          <w:color w:val="000000" w:themeColor="text1"/>
        </w:rPr>
        <w:t>Адрес ДГД: 445011, г. Тольятти,  ул. Белорусская, дом 33</w:t>
      </w:r>
    </w:p>
    <w:p w:rsidR="008714C3" w:rsidRPr="00EF678F" w:rsidRDefault="008714C3" w:rsidP="008714C3">
      <w:pPr>
        <w:pStyle w:val="ConsPlusNormal"/>
        <w:ind w:firstLine="540"/>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График работы: понедельник - пятница  с 8.00 часов до 12.00 часов, с 13.00 часов до</w:t>
      </w:r>
    </w:p>
    <w:p w:rsidR="008714C3" w:rsidRPr="00EF678F" w:rsidRDefault="008714C3" w:rsidP="008714C3">
      <w:pPr>
        <w:pStyle w:val="ConsPlusNormal"/>
        <w:ind w:firstLine="540"/>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 xml:space="preserve">17.00 часов; суббота и воскресенье – выходные дни. </w:t>
      </w:r>
    </w:p>
    <w:p w:rsidR="008714C3" w:rsidRPr="00EF678F" w:rsidRDefault="008714C3" w:rsidP="008714C3">
      <w:pPr>
        <w:pStyle w:val="ConsPlusNormal"/>
        <w:ind w:firstLine="540"/>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 xml:space="preserve">Адрес раздела ДГД на </w:t>
      </w:r>
      <w:hyperlink r:id="rId9" w:history="1">
        <w:r w:rsidRPr="00EF678F">
          <w:rPr>
            <w:rFonts w:ascii="Times New Roman" w:hAnsi="Times New Roman" w:cs="Times New Roman"/>
            <w:color w:val="000000" w:themeColor="text1"/>
            <w:szCs w:val="24"/>
          </w:rPr>
          <w:t>официальном портале</w:t>
        </w:r>
      </w:hyperlink>
      <w:r w:rsidRPr="00EF678F">
        <w:rPr>
          <w:color w:val="000000" w:themeColor="text1"/>
        </w:rPr>
        <w:t xml:space="preserve"> </w:t>
      </w:r>
      <w:r w:rsidRPr="00EF678F">
        <w:rPr>
          <w:rFonts w:ascii="Times New Roman" w:hAnsi="Times New Roman" w:cs="Times New Roman"/>
          <w:color w:val="000000" w:themeColor="text1"/>
          <w:szCs w:val="24"/>
        </w:rPr>
        <w:t xml:space="preserve">администрации городского округа </w:t>
      </w:r>
    </w:p>
    <w:p w:rsidR="008714C3" w:rsidRPr="00EF678F" w:rsidRDefault="008714C3" w:rsidP="008714C3">
      <w:pPr>
        <w:pStyle w:val="ConsPlusNormal"/>
        <w:ind w:firstLine="540"/>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 xml:space="preserve">Тольятти: в сети интернет: </w:t>
      </w:r>
    </w:p>
    <w:p w:rsidR="008714C3" w:rsidRPr="00EF678F" w:rsidRDefault="00D804B9" w:rsidP="008714C3">
      <w:pPr>
        <w:pStyle w:val="ConsPlusNormal"/>
        <w:ind w:firstLine="540"/>
        <w:jc w:val="both"/>
        <w:rPr>
          <w:rFonts w:ascii="Times New Roman" w:hAnsi="Times New Roman" w:cs="Times New Roman"/>
          <w:color w:val="000000" w:themeColor="text1"/>
          <w:szCs w:val="24"/>
        </w:rPr>
      </w:pPr>
      <w:hyperlink r:id="rId10" w:history="1">
        <w:r w:rsidR="008714C3" w:rsidRPr="00EF678F">
          <w:rPr>
            <w:rStyle w:val="a8"/>
            <w:rFonts w:ascii="Times New Roman" w:hAnsi="Times New Roman" w:cs="Times New Roman"/>
            <w:color w:val="000000" w:themeColor="text1"/>
            <w:szCs w:val="24"/>
          </w:rPr>
          <w:t>http://www.tgl.ru/structure/department/administrativnye-reglamenty</w:t>
        </w:r>
      </w:hyperlink>
      <w:r w:rsidR="008714C3" w:rsidRPr="00EF678F">
        <w:rPr>
          <w:rFonts w:ascii="Times New Roman" w:hAnsi="Times New Roman" w:cs="Times New Roman"/>
          <w:color w:val="000000" w:themeColor="text1"/>
          <w:szCs w:val="24"/>
        </w:rPr>
        <w:t>.</w:t>
      </w:r>
    </w:p>
    <w:p w:rsidR="008714C3" w:rsidRPr="00EF678F" w:rsidRDefault="008714C3" w:rsidP="008714C3">
      <w:pPr>
        <w:pStyle w:val="ConsPlusNormal"/>
        <w:ind w:firstLine="540"/>
        <w:jc w:val="both"/>
        <w:rPr>
          <w:rFonts w:ascii="Times New Roman" w:hAnsi="Times New Roman" w:cs="Times New Roman"/>
          <w:color w:val="000000" w:themeColor="text1"/>
          <w:szCs w:val="24"/>
        </w:rPr>
      </w:pPr>
    </w:p>
    <w:p w:rsidR="008714C3" w:rsidRPr="00EF678F" w:rsidRDefault="008714C3" w:rsidP="008714C3">
      <w:pPr>
        <w:pStyle w:val="ConsPlusNormal"/>
        <w:ind w:firstLine="540"/>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rPr>
        <w:t>Адрес УАиГ ДГД:</w:t>
      </w:r>
      <w:r w:rsidRPr="00EF678F">
        <w:rPr>
          <w:rFonts w:ascii="Times New Roman" w:hAnsi="Times New Roman" w:cs="Times New Roman"/>
          <w:color w:val="000000" w:themeColor="text1"/>
          <w:szCs w:val="24"/>
        </w:rPr>
        <w:t xml:space="preserve"> 445017, г. Тольятти, ул. Победы, дом 52 (канцелярия), дом 45.</w:t>
      </w:r>
    </w:p>
    <w:p w:rsidR="008714C3" w:rsidRPr="00EF678F" w:rsidRDefault="008714C3" w:rsidP="008714C3">
      <w:pPr>
        <w:pStyle w:val="ConsPlusNormal"/>
        <w:ind w:left="540"/>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График работы: понедельник - пятница - с 8.00 часов до 12.00 часов, с 13.00 часов до 17.00 часов; суббота и воскресенье –</w:t>
      </w:r>
      <w:r w:rsidR="00684B0C" w:rsidRPr="00EF678F">
        <w:rPr>
          <w:rFonts w:ascii="Times New Roman" w:hAnsi="Times New Roman" w:cs="Times New Roman"/>
          <w:color w:val="000000" w:themeColor="text1"/>
          <w:szCs w:val="24"/>
        </w:rPr>
        <w:t xml:space="preserve"> </w:t>
      </w:r>
      <w:r w:rsidRPr="00EF678F">
        <w:rPr>
          <w:rFonts w:ascii="Times New Roman" w:hAnsi="Times New Roman" w:cs="Times New Roman"/>
          <w:color w:val="000000" w:themeColor="text1"/>
          <w:szCs w:val="24"/>
        </w:rPr>
        <w:t>выходные дни.</w:t>
      </w:r>
    </w:p>
    <w:p w:rsidR="008714C3" w:rsidRPr="00EF678F" w:rsidRDefault="008714C3" w:rsidP="008714C3">
      <w:pPr>
        <w:pStyle w:val="ConsPlusNormal"/>
        <w:ind w:left="708" w:firstLine="708"/>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Телефон: общий: (8482) 26-24-40</w:t>
      </w:r>
      <w:r w:rsidR="00684B0C" w:rsidRPr="00EF678F">
        <w:rPr>
          <w:rFonts w:ascii="Times New Roman" w:hAnsi="Times New Roman" w:cs="Times New Roman"/>
          <w:color w:val="000000" w:themeColor="text1"/>
          <w:szCs w:val="24"/>
        </w:rPr>
        <w:t>.</w:t>
      </w:r>
    </w:p>
    <w:p w:rsidR="008714C3" w:rsidRPr="00EF678F" w:rsidRDefault="008714C3" w:rsidP="008714C3">
      <w:pPr>
        <w:pStyle w:val="ConsPlusNormal"/>
        <w:ind w:left="708" w:firstLine="708"/>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 xml:space="preserve">Адрес электронной почты: </w:t>
      </w:r>
      <w:r w:rsidRPr="00EF678F">
        <w:rPr>
          <w:rFonts w:ascii="Times New Roman" w:hAnsi="Times New Roman" w:cs="Times New Roman"/>
          <w:color w:val="000000" w:themeColor="text1"/>
          <w:szCs w:val="24"/>
          <w:shd w:val="clear" w:color="auto" w:fill="FFFFFF"/>
          <w:lang w:val="en-US"/>
        </w:rPr>
        <w:t>architec</w:t>
      </w:r>
      <w:r w:rsidRPr="00EF678F">
        <w:rPr>
          <w:rFonts w:ascii="Times New Roman" w:hAnsi="Times New Roman" w:cs="Times New Roman"/>
          <w:color w:val="000000" w:themeColor="text1"/>
          <w:szCs w:val="24"/>
          <w:shd w:val="clear" w:color="auto" w:fill="FFFFFF"/>
        </w:rPr>
        <w:t>@gradtlt.ru/</w:t>
      </w:r>
    </w:p>
    <w:p w:rsidR="008714C3" w:rsidRPr="00EF678F" w:rsidRDefault="008714C3" w:rsidP="008714C3">
      <w:pPr>
        <w:pStyle w:val="ConsPlusNormal"/>
        <w:ind w:left="1416"/>
        <w:jc w:val="both"/>
        <w:rPr>
          <w:rFonts w:ascii="Times New Roman" w:hAnsi="Times New Roman" w:cs="Times New Roman"/>
          <w:color w:val="000000" w:themeColor="text1"/>
          <w:szCs w:val="24"/>
        </w:rPr>
      </w:pPr>
    </w:p>
    <w:p w:rsidR="008714C3" w:rsidRPr="00EF678F" w:rsidRDefault="008714C3" w:rsidP="008714C3">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Дополнительно данная информация представлена в помещениях УАиГ на информационных стендах.</w:t>
      </w:r>
    </w:p>
    <w:p w:rsidR="008714C3" w:rsidRPr="00EF678F" w:rsidRDefault="008714C3" w:rsidP="008714C3">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В предпраздничные дни продолжительность времени работы сокращается на 1 час.</w:t>
      </w:r>
    </w:p>
    <w:p w:rsidR="003A69A9" w:rsidRPr="00EF678F" w:rsidRDefault="000F7E49">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2.4.2. Организации, уполномоченные на </w:t>
      </w:r>
      <w:r w:rsidR="003A69A9" w:rsidRPr="00EF678F">
        <w:rPr>
          <w:rFonts w:ascii="Times New Roman" w:hAnsi="Times New Roman" w:cs="Times New Roman"/>
          <w:color w:val="000000" w:themeColor="text1"/>
        </w:rPr>
        <w:t>организацию предос</w:t>
      </w:r>
      <w:r w:rsidR="003B619F" w:rsidRPr="00EF678F">
        <w:rPr>
          <w:rFonts w:ascii="Times New Roman" w:hAnsi="Times New Roman" w:cs="Times New Roman"/>
          <w:color w:val="000000" w:themeColor="text1"/>
        </w:rPr>
        <w:t>тавления муниципальной услуги</w:t>
      </w:r>
      <w:r w:rsidR="00684B0C" w:rsidRPr="00EF678F">
        <w:rPr>
          <w:rFonts w:ascii="Times New Roman" w:hAnsi="Times New Roman" w:cs="Times New Roman"/>
          <w:color w:val="000000" w:themeColor="text1"/>
        </w:rPr>
        <w:t xml:space="preserve"> по принципу «одного окна»</w:t>
      </w:r>
      <w:r w:rsidR="003B619F" w:rsidRPr="00EF678F">
        <w:rPr>
          <w:rFonts w:ascii="Times New Roman" w:hAnsi="Times New Roman" w:cs="Times New Roman"/>
          <w:color w:val="000000" w:themeColor="text1"/>
        </w:rPr>
        <w:t>.</w:t>
      </w:r>
    </w:p>
    <w:p w:rsidR="000F7E49" w:rsidRPr="00EF678F" w:rsidRDefault="003A69A9">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r w:rsidR="000F7E49" w:rsidRPr="00EF678F">
        <w:rPr>
          <w:rFonts w:ascii="Times New Roman" w:hAnsi="Times New Roman" w:cs="Times New Roman"/>
          <w:color w:val="000000" w:themeColor="text1"/>
        </w:rPr>
        <w:t xml:space="preserve"> </w:t>
      </w:r>
    </w:p>
    <w:p w:rsidR="00F259DB" w:rsidRPr="00EF678F" w:rsidRDefault="00F259DB" w:rsidP="00F259D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Место нахождения администрации МАУ «МФЦ»: 445010, Самарская область, г.Тольятти</w:t>
      </w:r>
      <w:r w:rsidR="00E34BBA" w:rsidRPr="00EF678F">
        <w:rPr>
          <w:rFonts w:ascii="Times New Roman" w:hAnsi="Times New Roman" w:cs="Times New Roman"/>
          <w:color w:val="000000" w:themeColor="text1"/>
        </w:rPr>
        <w:t xml:space="preserve">, </w:t>
      </w:r>
      <w:r w:rsidRPr="00EF678F">
        <w:rPr>
          <w:rFonts w:ascii="Times New Roman" w:hAnsi="Times New Roman" w:cs="Times New Roman"/>
          <w:color w:val="000000" w:themeColor="text1"/>
        </w:rPr>
        <w:t>ул.Советская, 51А.</w:t>
      </w:r>
    </w:p>
    <w:p w:rsidR="00F259DB" w:rsidRPr="00EF678F" w:rsidRDefault="00F259DB" w:rsidP="00F259D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Место нахождения отделения МФЦ по Автозаводскому району: г.Тольятти, ул. Юбилейная, д. 4.</w:t>
      </w:r>
    </w:p>
    <w:p w:rsidR="00F259DB" w:rsidRPr="00EF678F" w:rsidRDefault="00F259DB" w:rsidP="00F259D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Место нахождения отделения МФЦ № 2 по Автозаводскому району: г.Тольятти ул. </w:t>
      </w:r>
      <w:r w:rsidRPr="00EF678F">
        <w:rPr>
          <w:rFonts w:ascii="Times New Roman" w:hAnsi="Times New Roman" w:cs="Times New Roman"/>
          <w:color w:val="000000" w:themeColor="text1"/>
        </w:rPr>
        <w:lastRenderedPageBreak/>
        <w:t>Автостроителей, д. 5.</w:t>
      </w:r>
    </w:p>
    <w:p w:rsidR="00F259DB" w:rsidRPr="00EF678F" w:rsidRDefault="00F259DB" w:rsidP="00F259D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Место нахождения отделения МФЦ по Центральному району: г.Тольятти, ул. Мира, 84.</w:t>
      </w:r>
    </w:p>
    <w:p w:rsidR="00F259DB" w:rsidRPr="00EF678F" w:rsidRDefault="00F259DB" w:rsidP="00F259D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Место нахождения отделения МФЦ по Комсомольскому району: г.Тольятти, ул. Ярославская, д. 35.</w:t>
      </w:r>
    </w:p>
    <w:p w:rsidR="00F259DB" w:rsidRPr="00EF678F" w:rsidRDefault="00F259DB" w:rsidP="00F259D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Телефон приемной МАУ «МФЦ»: 8(8482) 52-50-50.</w:t>
      </w:r>
    </w:p>
    <w:p w:rsidR="00F259DB" w:rsidRPr="00EF678F" w:rsidRDefault="00F259DB" w:rsidP="00F259D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Телефон контактного центра МАУ «МФЦ»: 8(8482)51-21-21.</w:t>
      </w:r>
    </w:p>
    <w:p w:rsidR="00F259DB" w:rsidRPr="00EF678F" w:rsidRDefault="00F259DB" w:rsidP="00F259D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Адрес единого портала сети МФЦ по Самарской области в информационно-телекоммуникационной сети «Интернет»: http://mfc63.samregion.ru.</w:t>
      </w:r>
    </w:p>
    <w:p w:rsidR="00F259DB" w:rsidRPr="00EF678F" w:rsidRDefault="00F259DB" w:rsidP="00F259D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Адрес электронной почты (e-mail): info@mfc63.ru.</w:t>
      </w:r>
    </w:p>
    <w:p w:rsidR="00F259DB" w:rsidRPr="00EF678F" w:rsidRDefault="00F259DB" w:rsidP="00F259D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Информацию об адресах пунктов приема документов МАУ «МФЦ»и о графике работы МАУ «МФЦ» можно получить:</w:t>
      </w:r>
    </w:p>
    <w:p w:rsidR="00F259DB" w:rsidRPr="00EF678F" w:rsidRDefault="00F259DB" w:rsidP="00F259D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по телефону контактного центра МАУ «МФЦ»: 8(8482) 51-21-21;</w:t>
      </w:r>
    </w:p>
    <w:p w:rsidR="00F259DB" w:rsidRPr="00EF678F" w:rsidRDefault="00F259DB" w:rsidP="00F259D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в отделениях МАУ «МФЦ»;</w:t>
      </w:r>
    </w:p>
    <w:p w:rsidR="00F259DB" w:rsidRPr="00EF678F" w:rsidRDefault="00F259DB" w:rsidP="00F259D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на едином портале сети МФЦ по Самарской области в информационно-телекоммуникационной сети «Интернет»: http://mfc63.samregion.ru.</w:t>
      </w:r>
    </w:p>
    <w:p w:rsidR="00B72122" w:rsidRPr="00EF678F" w:rsidRDefault="00EB3E7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2.4.3. Организации, участвующие в предоставлении муниципальной услуги по экстерриториальному принципу</w:t>
      </w:r>
      <w:r w:rsidR="00B72122" w:rsidRPr="00EF678F">
        <w:rPr>
          <w:rFonts w:ascii="Times New Roman" w:hAnsi="Times New Roman" w:cs="Times New Roman"/>
          <w:color w:val="000000" w:themeColor="text1"/>
        </w:rPr>
        <w:t>.</w:t>
      </w:r>
    </w:p>
    <w:p w:rsidR="000F7E49" w:rsidRPr="00EF678F" w:rsidRDefault="00EB3E7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w:t>
      </w:r>
      <w:r w:rsidR="00B72122" w:rsidRPr="00EF678F">
        <w:rPr>
          <w:rFonts w:ascii="Times New Roman" w:hAnsi="Times New Roman" w:cs="Times New Roman"/>
          <w:color w:val="000000" w:themeColor="text1"/>
        </w:rPr>
        <w:t>М</w:t>
      </w:r>
      <w:r w:rsidRPr="00EF678F">
        <w:rPr>
          <w:rFonts w:ascii="Times New Roman" w:hAnsi="Times New Roman" w:cs="Times New Roman"/>
          <w:color w:val="000000" w:themeColor="text1"/>
        </w:rPr>
        <w:t>ногофункциональные центры предоставления государственных и муниципальных услуг на территории Самарской области (далее – МФЦ Самарской области).</w:t>
      </w:r>
    </w:p>
    <w:p w:rsidR="000F7E49" w:rsidRPr="00EF678F" w:rsidRDefault="00B72122">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2.4.4. Пере</w:t>
      </w:r>
      <w:r w:rsidR="002930B6" w:rsidRPr="00EF678F">
        <w:rPr>
          <w:rFonts w:ascii="Times New Roman" w:hAnsi="Times New Roman" w:cs="Times New Roman"/>
          <w:color w:val="000000" w:themeColor="text1"/>
        </w:rPr>
        <w:t>чень органов, участвующих в межведомственном взаимодействии в рамках предоставления муниципальной услуги.</w:t>
      </w:r>
    </w:p>
    <w:p w:rsidR="0056550E" w:rsidRPr="00EF678F" w:rsidRDefault="0056550E" w:rsidP="0056550E">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Росреестр (Управление Федеральной службы государственной регистрации, кадастра и картографии по Самарской области) расположено по адресу: 445011, г. Тольятти, Молодежный бульвар, д. 6А, телефон для справок:</w:t>
      </w:r>
      <w:r w:rsidR="00553EF2" w:rsidRPr="00EF678F">
        <w:rPr>
          <w:rFonts w:ascii="Times New Roman" w:hAnsi="Times New Roman" w:cs="Times New Roman"/>
          <w:color w:val="000000" w:themeColor="text1"/>
        </w:rPr>
        <w:t xml:space="preserve"> </w:t>
      </w:r>
      <w:r w:rsidRPr="00EF678F">
        <w:rPr>
          <w:rFonts w:ascii="Times New Roman" w:hAnsi="Times New Roman" w:cs="Times New Roman"/>
          <w:color w:val="000000" w:themeColor="text1"/>
        </w:rPr>
        <w:t xml:space="preserve">8(8482)66-98-01, адрес в сети Интернет </w:t>
      </w:r>
      <w:hyperlink r:id="rId11" w:history="1">
        <w:r w:rsidRPr="00EF678F">
          <w:rPr>
            <w:rStyle w:val="a8"/>
            <w:rFonts w:ascii="Times New Roman" w:hAnsi="Times New Roman" w:cs="Times New Roman"/>
            <w:color w:val="000000" w:themeColor="text1"/>
            <w:lang w:val="en-US"/>
          </w:rPr>
          <w:t>http</w:t>
        </w:r>
        <w:r w:rsidRPr="00EF678F">
          <w:rPr>
            <w:rStyle w:val="a8"/>
            <w:rFonts w:ascii="Times New Roman" w:hAnsi="Times New Roman" w:cs="Times New Roman"/>
            <w:color w:val="000000" w:themeColor="text1"/>
          </w:rPr>
          <w:t>://</w:t>
        </w:r>
        <w:r w:rsidRPr="00EF678F">
          <w:rPr>
            <w:rStyle w:val="a8"/>
            <w:rFonts w:ascii="Times New Roman" w:hAnsi="Times New Roman" w:cs="Times New Roman"/>
            <w:color w:val="000000" w:themeColor="text1"/>
            <w:lang w:val="en-US"/>
          </w:rPr>
          <w:t>www</w:t>
        </w:r>
        <w:r w:rsidRPr="00EF678F">
          <w:rPr>
            <w:rStyle w:val="a8"/>
            <w:rFonts w:ascii="Times New Roman" w:hAnsi="Times New Roman" w:cs="Times New Roman"/>
            <w:color w:val="000000" w:themeColor="text1"/>
          </w:rPr>
          <w:t>.</w:t>
        </w:r>
        <w:r w:rsidRPr="00EF678F">
          <w:rPr>
            <w:rStyle w:val="a8"/>
            <w:rFonts w:ascii="Times New Roman" w:hAnsi="Times New Roman" w:cs="Times New Roman"/>
            <w:color w:val="000000" w:themeColor="text1"/>
            <w:lang w:val="en-US"/>
          </w:rPr>
          <w:t>to</w:t>
        </w:r>
        <w:r w:rsidRPr="00EF678F">
          <w:rPr>
            <w:rStyle w:val="a8"/>
            <w:rFonts w:ascii="Times New Roman" w:hAnsi="Times New Roman" w:cs="Times New Roman"/>
            <w:color w:val="000000" w:themeColor="text1"/>
          </w:rPr>
          <w:t>63.</w:t>
        </w:r>
        <w:r w:rsidRPr="00EF678F">
          <w:rPr>
            <w:rStyle w:val="a8"/>
            <w:rFonts w:ascii="Times New Roman" w:hAnsi="Times New Roman" w:cs="Times New Roman"/>
            <w:color w:val="000000" w:themeColor="text1"/>
            <w:lang w:val="en-US"/>
          </w:rPr>
          <w:t>rosreestr</w:t>
        </w:r>
        <w:r w:rsidRPr="00EF678F">
          <w:rPr>
            <w:rStyle w:val="a8"/>
            <w:rFonts w:ascii="Times New Roman" w:hAnsi="Times New Roman" w:cs="Times New Roman"/>
            <w:color w:val="000000" w:themeColor="text1"/>
          </w:rPr>
          <w:t>.</w:t>
        </w:r>
        <w:r w:rsidRPr="00EF678F">
          <w:rPr>
            <w:rStyle w:val="a8"/>
            <w:rFonts w:ascii="Times New Roman" w:hAnsi="Times New Roman" w:cs="Times New Roman"/>
            <w:color w:val="000000" w:themeColor="text1"/>
            <w:lang w:val="en-US"/>
          </w:rPr>
          <w:t>ru</w:t>
        </w:r>
        <w:r w:rsidRPr="00EF678F">
          <w:rPr>
            <w:rStyle w:val="a8"/>
            <w:rFonts w:ascii="Times New Roman" w:hAnsi="Times New Roman" w:cs="Times New Roman"/>
            <w:color w:val="000000" w:themeColor="text1"/>
          </w:rPr>
          <w:t>/</w:t>
        </w:r>
      </w:hyperlink>
      <w:r w:rsidRPr="00EF678F">
        <w:rPr>
          <w:rFonts w:ascii="Times New Roman" w:hAnsi="Times New Roman" w:cs="Times New Roman"/>
          <w:color w:val="000000" w:themeColor="text1"/>
        </w:rPr>
        <w:t>.</w:t>
      </w:r>
    </w:p>
    <w:p w:rsidR="0056550E" w:rsidRPr="00EF678F" w:rsidRDefault="005D194B" w:rsidP="0056550E">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2.5. Результатом предоставления муниципальной услуги являются:</w:t>
      </w:r>
    </w:p>
    <w:p w:rsidR="00717FEB" w:rsidRPr="00EF678F" w:rsidRDefault="005D194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w:t>
      </w:r>
      <w:r w:rsidR="0002012A" w:rsidRPr="00EF678F">
        <w:rPr>
          <w:rFonts w:ascii="Times New Roman" w:hAnsi="Times New Roman" w:cs="Times New Roman"/>
          <w:color w:val="000000" w:themeColor="text1"/>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717FEB" w:rsidRPr="00EF678F" w:rsidRDefault="005D194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w:t>
      </w:r>
      <w:r w:rsidR="0002012A" w:rsidRPr="00EF678F">
        <w:rPr>
          <w:rFonts w:ascii="Times New Roman" w:hAnsi="Times New Roman" w:cs="Times New Roman"/>
          <w:color w:val="000000" w:themeColor="text1"/>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17FEB" w:rsidRPr="00EF678F">
        <w:rPr>
          <w:rFonts w:ascii="Times New Roman" w:hAnsi="Times New Roman" w:cs="Times New Roman"/>
          <w:color w:val="000000" w:themeColor="text1"/>
        </w:rPr>
        <w:t>.</w:t>
      </w:r>
    </w:p>
    <w:p w:rsidR="00513F84" w:rsidRPr="00EF678F" w:rsidRDefault="00513F84" w:rsidP="006F3499">
      <w:pPr>
        <w:autoSpaceDE w:val="0"/>
        <w:autoSpaceDN w:val="0"/>
        <w:adjustRightInd w:val="0"/>
        <w:spacing w:after="0" w:line="240" w:lineRule="auto"/>
        <w:ind w:firstLine="540"/>
        <w:jc w:val="both"/>
        <w:rPr>
          <w:rFonts w:ascii="Arial" w:eastAsia="Times New Roman" w:hAnsi="Arial" w:cs="Arial"/>
          <w:color w:val="000000" w:themeColor="text1"/>
          <w:lang w:eastAsia="ru-RU"/>
        </w:rPr>
      </w:pPr>
      <w:bookmarkStart w:id="1" w:name="P135"/>
      <w:bookmarkEnd w:id="1"/>
      <w:r w:rsidRPr="00EF678F">
        <w:rPr>
          <w:color w:val="000000" w:themeColor="text1"/>
        </w:rPr>
        <w:t xml:space="preserve">2.6. Муниципальная услуга предоставляется в срок, не превышающий 7 рабочих дней </w:t>
      </w:r>
      <w:r w:rsidR="00F259DB" w:rsidRPr="00EF678F">
        <w:rPr>
          <w:color w:val="000000" w:themeColor="text1"/>
        </w:rPr>
        <w:t>со дня регистра</w:t>
      </w:r>
      <w:r w:rsidR="00EA458B">
        <w:rPr>
          <w:color w:val="000000" w:themeColor="text1"/>
        </w:rPr>
        <w:t>ции</w:t>
      </w:r>
      <w:r w:rsidR="00F259DB" w:rsidRPr="00EF678F">
        <w:rPr>
          <w:color w:val="000000" w:themeColor="text1"/>
        </w:rPr>
        <w:t xml:space="preserve"> в электронном журнале СЭД «ДЕЛО» администрации городского округа Тольятти </w:t>
      </w:r>
      <w:r w:rsidR="00D25DBD" w:rsidRPr="00EF678F">
        <w:rPr>
          <w:rFonts w:eastAsia="Times New Roman"/>
          <w:color w:val="000000" w:themeColor="text1"/>
          <w:lang w:eastAsia="ru-RU"/>
        </w:rPr>
        <w:t>уведомлени</w:t>
      </w:r>
      <w:r w:rsidR="00F259DB" w:rsidRPr="00EF678F">
        <w:rPr>
          <w:rFonts w:eastAsia="Times New Roman"/>
          <w:color w:val="000000" w:themeColor="text1"/>
          <w:lang w:eastAsia="ru-RU"/>
        </w:rPr>
        <w:t>я</w:t>
      </w:r>
      <w:r w:rsidR="00D25DBD" w:rsidRPr="00EF678F">
        <w:rPr>
          <w:rFonts w:eastAsia="Times New Roman"/>
          <w:color w:val="000000" w:themeColor="text1"/>
          <w:lang w:eastAsia="ru-RU"/>
        </w:rPr>
        <w:t xml:space="preserve"> об окончании строительства</w:t>
      </w:r>
      <w:r w:rsidR="006F3499" w:rsidRPr="00EF678F">
        <w:rPr>
          <w:rFonts w:eastAsia="Times New Roman"/>
          <w:color w:val="000000" w:themeColor="text1"/>
          <w:lang w:eastAsia="ru-RU"/>
        </w:rPr>
        <w:t xml:space="preserve">, </w:t>
      </w:r>
      <w:r w:rsidR="006F3499" w:rsidRPr="00EF678F">
        <w:rPr>
          <w:color w:val="000000" w:themeColor="text1"/>
        </w:rPr>
        <w:t>оформленного в соответствии с Приказом Минстроя России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Pr="00EF678F">
        <w:rPr>
          <w:color w:val="000000" w:themeColor="text1"/>
        </w:rPr>
        <w:t>.</w:t>
      </w:r>
    </w:p>
    <w:p w:rsidR="00B32C85" w:rsidRPr="00EF678F" w:rsidRDefault="00B32C85" w:rsidP="00B32C85">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2.7. Правовыми основаниями для предоставления муниципальной услуги являются:</w:t>
      </w:r>
    </w:p>
    <w:p w:rsidR="00B32C85" w:rsidRPr="00EF678F" w:rsidRDefault="00B32C85" w:rsidP="00B32C85">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Земельный </w:t>
      </w:r>
      <w:hyperlink r:id="rId12" w:history="1">
        <w:r w:rsidRPr="00EF678F">
          <w:rPr>
            <w:rFonts w:ascii="Times New Roman" w:hAnsi="Times New Roman" w:cs="Times New Roman"/>
            <w:color w:val="000000" w:themeColor="text1"/>
          </w:rPr>
          <w:t>кодекс</w:t>
        </w:r>
      </w:hyperlink>
      <w:r w:rsidRPr="00EF678F">
        <w:rPr>
          <w:rFonts w:ascii="Times New Roman" w:hAnsi="Times New Roman" w:cs="Times New Roman"/>
          <w:color w:val="000000" w:themeColor="text1"/>
        </w:rPr>
        <w:t xml:space="preserve"> Российской Федерации от 25.10.2001 № 136-ФЗ;</w:t>
      </w:r>
    </w:p>
    <w:p w:rsidR="00B32C85" w:rsidRPr="00EF678F" w:rsidRDefault="00B32C85" w:rsidP="00B32C85">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Градостроительный </w:t>
      </w:r>
      <w:hyperlink r:id="rId13" w:history="1">
        <w:r w:rsidRPr="00EF678F">
          <w:rPr>
            <w:rFonts w:ascii="Times New Roman" w:hAnsi="Times New Roman" w:cs="Times New Roman"/>
            <w:color w:val="000000" w:themeColor="text1"/>
          </w:rPr>
          <w:t>кодекс</w:t>
        </w:r>
      </w:hyperlink>
      <w:r w:rsidRPr="00EF678F">
        <w:rPr>
          <w:rFonts w:ascii="Times New Roman" w:hAnsi="Times New Roman" w:cs="Times New Roman"/>
          <w:color w:val="000000" w:themeColor="text1"/>
        </w:rPr>
        <w:t xml:space="preserve"> Российской Федерации от 29.12.2004 № 190-ФЗ;</w:t>
      </w:r>
    </w:p>
    <w:p w:rsidR="00B32C85" w:rsidRPr="00EF678F" w:rsidRDefault="00B32C85" w:rsidP="00B32C85">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Федеральный </w:t>
      </w:r>
      <w:hyperlink r:id="rId14" w:history="1">
        <w:r w:rsidRPr="00EF678F">
          <w:rPr>
            <w:rFonts w:ascii="Times New Roman" w:hAnsi="Times New Roman" w:cs="Times New Roman"/>
            <w:color w:val="000000" w:themeColor="text1"/>
          </w:rPr>
          <w:t>закон</w:t>
        </w:r>
      </w:hyperlink>
      <w:r w:rsidRPr="00EF678F">
        <w:rPr>
          <w:rFonts w:ascii="Times New Roman" w:hAnsi="Times New Roman" w:cs="Times New Roman"/>
          <w:color w:val="000000" w:themeColor="text1"/>
        </w:rPr>
        <w:t xml:space="preserve"> от 06.10.2003 №131-ФЗ «Об общих принципах организации местного самоуправления в Российской Федерации»;</w:t>
      </w:r>
    </w:p>
    <w:p w:rsidR="00B32C85" w:rsidRPr="00EF678F" w:rsidRDefault="00B32C85" w:rsidP="00B32C85">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Федеральный </w:t>
      </w:r>
      <w:hyperlink r:id="rId15" w:history="1">
        <w:r w:rsidRPr="00EF678F">
          <w:rPr>
            <w:rFonts w:ascii="Times New Roman" w:hAnsi="Times New Roman" w:cs="Times New Roman"/>
            <w:color w:val="000000" w:themeColor="text1"/>
          </w:rPr>
          <w:t>закон</w:t>
        </w:r>
      </w:hyperlink>
      <w:r w:rsidRPr="00EF678F">
        <w:rPr>
          <w:rFonts w:ascii="Times New Roman" w:hAnsi="Times New Roman" w:cs="Times New Roman"/>
          <w:color w:val="000000" w:themeColor="text1"/>
        </w:rPr>
        <w:t xml:space="preserve"> от 27.07.2010 № 210-ФЗ «Об организации предоставления государственных и муниципальных услуг»;</w:t>
      </w:r>
    </w:p>
    <w:p w:rsidR="00B32C85" w:rsidRPr="00EF678F" w:rsidRDefault="00B32C85" w:rsidP="00B32C85">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Федеральный </w:t>
      </w:r>
      <w:hyperlink r:id="rId16" w:history="1">
        <w:r w:rsidRPr="00EF678F">
          <w:rPr>
            <w:rFonts w:ascii="Times New Roman" w:hAnsi="Times New Roman" w:cs="Times New Roman"/>
            <w:color w:val="000000" w:themeColor="text1"/>
          </w:rPr>
          <w:t>закон</w:t>
        </w:r>
      </w:hyperlink>
      <w:r w:rsidRPr="00EF678F">
        <w:rPr>
          <w:rFonts w:ascii="Times New Roman" w:hAnsi="Times New Roman" w:cs="Times New Roman"/>
          <w:color w:val="000000" w:themeColor="text1"/>
        </w:rPr>
        <w:t xml:space="preserve"> от 25.06.2002 № 73-ФЗ «Об объектах культурного наследия (памятниках истории и культуры) народов Российской Федерации»;</w:t>
      </w:r>
    </w:p>
    <w:p w:rsidR="00B32C85" w:rsidRPr="00EF678F" w:rsidRDefault="004427D8" w:rsidP="00B32C85">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Приказ Минстроя России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B32C85" w:rsidRPr="00EF678F">
        <w:rPr>
          <w:rFonts w:ascii="Times New Roman" w:hAnsi="Times New Roman" w:cs="Times New Roman"/>
          <w:color w:val="000000" w:themeColor="text1"/>
        </w:rPr>
        <w:t>;</w:t>
      </w:r>
    </w:p>
    <w:p w:rsidR="00B32C85" w:rsidRPr="00EF678F" w:rsidRDefault="00D804B9" w:rsidP="00B32C85">
      <w:pPr>
        <w:pStyle w:val="ConsPlusNormal"/>
        <w:ind w:firstLine="540"/>
        <w:jc w:val="both"/>
        <w:rPr>
          <w:rFonts w:ascii="Times New Roman" w:hAnsi="Times New Roman" w:cs="Times New Roman"/>
          <w:color w:val="000000" w:themeColor="text1"/>
        </w:rPr>
      </w:pPr>
      <w:hyperlink r:id="rId17" w:history="1">
        <w:r w:rsidR="00B32C85" w:rsidRPr="00EF678F">
          <w:rPr>
            <w:rFonts w:ascii="Times New Roman" w:hAnsi="Times New Roman" w:cs="Times New Roman"/>
            <w:color w:val="000000" w:themeColor="text1"/>
          </w:rPr>
          <w:t>Закон</w:t>
        </w:r>
      </w:hyperlink>
      <w:r w:rsidR="00B32C85" w:rsidRPr="00EF678F">
        <w:rPr>
          <w:rFonts w:ascii="Times New Roman" w:hAnsi="Times New Roman" w:cs="Times New Roman"/>
          <w:color w:val="000000" w:themeColor="text1"/>
        </w:rPr>
        <w:t xml:space="preserve"> Самарской области от 03.10.2014 № 89-ГД «О предоставлении в Самарской </w:t>
      </w:r>
      <w:r w:rsidR="00B32C85" w:rsidRPr="00EF678F">
        <w:rPr>
          <w:rFonts w:ascii="Times New Roman" w:hAnsi="Times New Roman" w:cs="Times New Roman"/>
          <w:color w:val="000000" w:themeColor="text1"/>
        </w:rPr>
        <w:lastRenderedPageBreak/>
        <w:t>области государственных и муниципальных услуг по экстерриториальному принципу»;</w:t>
      </w:r>
    </w:p>
    <w:p w:rsidR="00B32C85" w:rsidRPr="00EF678F" w:rsidRDefault="00D804B9" w:rsidP="00B32C85">
      <w:pPr>
        <w:pStyle w:val="ConsPlusNormal"/>
        <w:ind w:firstLine="540"/>
        <w:jc w:val="both"/>
        <w:rPr>
          <w:rFonts w:ascii="Times New Roman" w:hAnsi="Times New Roman" w:cs="Times New Roman"/>
          <w:color w:val="000000" w:themeColor="text1"/>
        </w:rPr>
      </w:pPr>
      <w:hyperlink r:id="rId18" w:history="1">
        <w:r w:rsidR="00B32C85" w:rsidRPr="00EF678F">
          <w:rPr>
            <w:rFonts w:ascii="Times New Roman" w:hAnsi="Times New Roman" w:cs="Times New Roman"/>
            <w:color w:val="000000" w:themeColor="text1"/>
          </w:rPr>
          <w:t>Закон</w:t>
        </w:r>
      </w:hyperlink>
      <w:r w:rsidR="00B32C85" w:rsidRPr="00EF678F">
        <w:rPr>
          <w:rFonts w:ascii="Times New Roman" w:hAnsi="Times New Roman" w:cs="Times New Roman"/>
          <w:color w:val="000000" w:themeColor="text1"/>
        </w:rPr>
        <w:t xml:space="preserve"> Самарской области от 12.07.2006 № 90-ГД «О градостроительной деятельности на территории Самарской области»;</w:t>
      </w:r>
    </w:p>
    <w:p w:rsidR="00B32C85" w:rsidRPr="00EF678F" w:rsidRDefault="00D804B9" w:rsidP="00B32C85">
      <w:pPr>
        <w:pStyle w:val="ConsPlusNormal"/>
        <w:ind w:firstLine="540"/>
        <w:jc w:val="both"/>
        <w:rPr>
          <w:rFonts w:ascii="Times New Roman" w:hAnsi="Times New Roman" w:cs="Times New Roman"/>
          <w:color w:val="000000" w:themeColor="text1"/>
        </w:rPr>
      </w:pPr>
      <w:hyperlink r:id="rId19" w:history="1">
        <w:r w:rsidR="00B32C85" w:rsidRPr="00EF678F">
          <w:rPr>
            <w:rFonts w:ascii="Times New Roman" w:hAnsi="Times New Roman" w:cs="Times New Roman"/>
            <w:color w:val="000000" w:themeColor="text1"/>
          </w:rPr>
          <w:t>Закон</w:t>
        </w:r>
      </w:hyperlink>
      <w:r w:rsidR="00B32C85" w:rsidRPr="00EF678F">
        <w:rPr>
          <w:rFonts w:ascii="Times New Roman" w:hAnsi="Times New Roman" w:cs="Times New Roman"/>
          <w:color w:val="000000" w:themeColor="text1"/>
        </w:rPr>
        <w:t xml:space="preserve"> Самарской области от 11.03.2005 № 94-ГД «О земле»;</w:t>
      </w:r>
    </w:p>
    <w:p w:rsidR="00717FEB" w:rsidRPr="00EF678F" w:rsidRDefault="00717FE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настоящий Административный регламент.</w:t>
      </w:r>
    </w:p>
    <w:p w:rsidR="00323D5E" w:rsidRPr="00EF678F" w:rsidRDefault="00717FEB" w:rsidP="00323D5E">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С текстами федеральных законов, указов и распоряжений Президента Российской Федерации можно ознакомиться на </w:t>
      </w:r>
      <w:r w:rsidR="004276B7" w:rsidRPr="00EF678F">
        <w:rPr>
          <w:rFonts w:ascii="Times New Roman" w:hAnsi="Times New Roman" w:cs="Times New Roman"/>
          <w:color w:val="000000" w:themeColor="text1"/>
        </w:rPr>
        <w:t>о</w:t>
      </w:r>
      <w:r w:rsidRPr="00EF678F">
        <w:rPr>
          <w:rFonts w:ascii="Times New Roman" w:hAnsi="Times New Roman" w:cs="Times New Roman"/>
          <w:color w:val="000000" w:themeColor="text1"/>
        </w:rPr>
        <w:t xml:space="preserve">фициальном интернет-портале правовой информации (www.pravo.gov.ru). На </w:t>
      </w:r>
      <w:r w:rsidR="004276B7" w:rsidRPr="00EF678F">
        <w:rPr>
          <w:rFonts w:ascii="Times New Roman" w:hAnsi="Times New Roman" w:cs="Times New Roman"/>
          <w:color w:val="000000" w:themeColor="text1"/>
        </w:rPr>
        <w:t>о</w:t>
      </w:r>
      <w:r w:rsidRPr="00EF678F">
        <w:rPr>
          <w:rFonts w:ascii="Times New Roman" w:hAnsi="Times New Roman" w:cs="Times New Roman"/>
          <w:color w:val="000000" w:themeColor="text1"/>
        </w:rPr>
        <w:t xml:space="preserve">фициальном интернет-портале правовой информации </w:t>
      </w:r>
      <w:r w:rsidR="0052773B" w:rsidRPr="00EF678F">
        <w:rPr>
          <w:rFonts w:ascii="Times New Roman" w:hAnsi="Times New Roman" w:cs="Times New Roman"/>
          <w:color w:val="000000" w:themeColor="text1"/>
        </w:rPr>
        <w:t>размещаются</w:t>
      </w:r>
      <w:r w:rsidRPr="00EF678F">
        <w:rPr>
          <w:rFonts w:ascii="Times New Roman" w:hAnsi="Times New Roman" w:cs="Times New Roman"/>
          <w:color w:val="000000" w:themeColor="text1"/>
        </w:rPr>
        <w:t xml:space="preserve">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r w:rsidR="0092713F" w:rsidRPr="00EF678F">
        <w:rPr>
          <w:rFonts w:ascii="Times New Roman" w:hAnsi="Times New Roman" w:cs="Times New Roman"/>
          <w:color w:val="000000" w:themeColor="text1"/>
        </w:rPr>
        <w:t>.</w:t>
      </w:r>
    </w:p>
    <w:p w:rsidR="00A44FBC" w:rsidRPr="00EF678F" w:rsidRDefault="00A44FBC" w:rsidP="00A44FBC">
      <w:pPr>
        <w:pStyle w:val="ConsTitle"/>
        <w:numPr>
          <w:ilvl w:val="0"/>
          <w:numId w:val="0"/>
        </w:numPr>
        <w:shd w:val="clear" w:color="auto" w:fill="auto"/>
        <w:ind w:firstLine="709"/>
        <w:rPr>
          <w:color w:val="000000" w:themeColor="text1"/>
        </w:rPr>
      </w:pPr>
      <w:r w:rsidRPr="00EF678F">
        <w:rPr>
          <w:color w:val="000000" w:themeColor="text1"/>
        </w:rPr>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A44FBC" w:rsidRPr="00EF678F" w:rsidRDefault="00A44FBC" w:rsidP="001E4C76">
      <w:pPr>
        <w:autoSpaceDE w:val="0"/>
        <w:autoSpaceDN w:val="0"/>
        <w:adjustRightInd w:val="0"/>
        <w:spacing w:after="0" w:line="240" w:lineRule="auto"/>
        <w:jc w:val="both"/>
        <w:rPr>
          <w:color w:val="000000" w:themeColor="text1"/>
        </w:rPr>
      </w:pPr>
      <w:r w:rsidRPr="00EF678F">
        <w:rPr>
          <w:color w:val="000000" w:themeColor="text1"/>
        </w:rPr>
        <w:t xml:space="preserve"> </w:t>
      </w:r>
      <w:r w:rsidR="004276B7" w:rsidRPr="00EF678F">
        <w:rPr>
          <w:color w:val="000000" w:themeColor="text1"/>
        </w:rPr>
        <w:tab/>
      </w:r>
    </w:p>
    <w:tbl>
      <w:tblPr>
        <w:tblStyle w:val="af0"/>
        <w:tblW w:w="9606" w:type="dxa"/>
        <w:tblLayout w:type="fixed"/>
        <w:tblLook w:val="04A0"/>
      </w:tblPr>
      <w:tblGrid>
        <w:gridCol w:w="392"/>
        <w:gridCol w:w="1417"/>
        <w:gridCol w:w="1418"/>
        <w:gridCol w:w="1701"/>
        <w:gridCol w:w="1843"/>
        <w:gridCol w:w="1417"/>
        <w:gridCol w:w="1418"/>
      </w:tblGrid>
      <w:tr w:rsidR="00CB1014" w:rsidRPr="00EF678F" w:rsidTr="00CB1014">
        <w:tc>
          <w:tcPr>
            <w:tcW w:w="392" w:type="dxa"/>
            <w:vAlign w:val="center"/>
          </w:tcPr>
          <w:p w:rsidR="00CB1014" w:rsidRPr="00EF678F" w:rsidRDefault="00CB1014" w:rsidP="00CB1014">
            <w:pPr>
              <w:pStyle w:val="ConsPlusNormal"/>
              <w:ind w:left="-142" w:right="-108"/>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 п/п</w:t>
            </w:r>
          </w:p>
        </w:tc>
        <w:tc>
          <w:tcPr>
            <w:tcW w:w="1417" w:type="dxa"/>
            <w:vAlign w:val="center"/>
          </w:tcPr>
          <w:p w:rsidR="00CB1014" w:rsidRPr="00EF678F" w:rsidRDefault="00CB1014" w:rsidP="002C4BE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Наименование вида документа (сведений) в соответствии с нормативными правовыми актами</w:t>
            </w:r>
          </w:p>
        </w:tc>
        <w:tc>
          <w:tcPr>
            <w:tcW w:w="1418" w:type="dxa"/>
            <w:vAlign w:val="center"/>
          </w:tcPr>
          <w:p w:rsidR="00CB1014" w:rsidRPr="00EF678F" w:rsidRDefault="00CB1014" w:rsidP="00CB1014">
            <w:pPr>
              <w:autoSpaceDE w:val="0"/>
              <w:autoSpaceDN w:val="0"/>
              <w:adjustRightInd w:val="0"/>
              <w:spacing w:after="0" w:line="240" w:lineRule="auto"/>
              <w:jc w:val="center"/>
              <w:rPr>
                <w:color w:val="000000" w:themeColor="text1"/>
                <w:sz w:val="18"/>
                <w:szCs w:val="18"/>
              </w:rPr>
            </w:pPr>
            <w:r w:rsidRPr="00EF678F">
              <w:rPr>
                <w:color w:val="000000" w:themeColor="text1"/>
                <w:sz w:val="18"/>
                <w:szCs w:val="18"/>
              </w:rPr>
              <w:t>Унифицированное наименование вида документа (сведений) для использования в информационных системах*</w:t>
            </w:r>
          </w:p>
        </w:tc>
        <w:tc>
          <w:tcPr>
            <w:tcW w:w="1701" w:type="dxa"/>
            <w:vAlign w:val="center"/>
          </w:tcPr>
          <w:p w:rsidR="00CB1014" w:rsidRPr="00EF678F" w:rsidRDefault="00CB1014" w:rsidP="00B84376">
            <w:pPr>
              <w:autoSpaceDE w:val="0"/>
              <w:autoSpaceDN w:val="0"/>
              <w:adjustRightInd w:val="0"/>
              <w:spacing w:after="0" w:line="240" w:lineRule="auto"/>
              <w:jc w:val="center"/>
              <w:rPr>
                <w:color w:val="000000" w:themeColor="text1"/>
                <w:sz w:val="18"/>
                <w:szCs w:val="18"/>
              </w:rPr>
            </w:pPr>
            <w:r w:rsidRPr="00EF678F">
              <w:rPr>
                <w:color w:val="000000" w:themeColor="text1"/>
                <w:sz w:val="18"/>
                <w:szCs w:val="18"/>
              </w:rPr>
              <w:t>Форма предоставления документа (сведений) (оригинал/копия</w:t>
            </w:r>
            <w:r w:rsidR="00586ADC" w:rsidRPr="00EF678F">
              <w:rPr>
                <w:color w:val="000000" w:themeColor="text1"/>
                <w:sz w:val="18"/>
                <w:szCs w:val="18"/>
              </w:rPr>
              <w:t>/в форме электронного документа</w:t>
            </w:r>
            <w:r w:rsidRPr="00EF678F">
              <w:rPr>
                <w:color w:val="000000" w:themeColor="text1"/>
                <w:sz w:val="18"/>
                <w:szCs w:val="18"/>
              </w:rPr>
              <w:t>)</w:t>
            </w:r>
          </w:p>
          <w:p w:rsidR="00CB1014" w:rsidRPr="00EF678F" w:rsidRDefault="00CB1014" w:rsidP="00B8437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количество экземпляров</w:t>
            </w:r>
          </w:p>
        </w:tc>
        <w:tc>
          <w:tcPr>
            <w:tcW w:w="1843" w:type="dxa"/>
            <w:vAlign w:val="center"/>
          </w:tcPr>
          <w:p w:rsidR="00CB1014" w:rsidRPr="00EF678F" w:rsidRDefault="00CB1014" w:rsidP="00CB1014">
            <w:pPr>
              <w:autoSpaceDE w:val="0"/>
              <w:autoSpaceDN w:val="0"/>
              <w:adjustRightInd w:val="0"/>
              <w:spacing w:after="0" w:line="240" w:lineRule="auto"/>
              <w:ind w:right="34"/>
              <w:jc w:val="center"/>
              <w:rPr>
                <w:color w:val="000000" w:themeColor="text1"/>
                <w:sz w:val="18"/>
                <w:szCs w:val="18"/>
              </w:rPr>
            </w:pPr>
            <w:r w:rsidRPr="00EF678F">
              <w:rPr>
                <w:color w:val="000000" w:themeColor="text1"/>
                <w:sz w:val="18"/>
                <w:szCs w:val="18"/>
              </w:rPr>
              <w:t>Основания предоставления документа (сведений)</w:t>
            </w:r>
          </w:p>
          <w:p w:rsidR="00CB1014" w:rsidRPr="00EF678F" w:rsidRDefault="00CB1014" w:rsidP="00CB1014">
            <w:pPr>
              <w:autoSpaceDE w:val="0"/>
              <w:autoSpaceDN w:val="0"/>
              <w:adjustRightInd w:val="0"/>
              <w:spacing w:after="0" w:line="240" w:lineRule="auto"/>
              <w:ind w:right="34"/>
              <w:jc w:val="center"/>
              <w:rPr>
                <w:color w:val="000000" w:themeColor="text1"/>
                <w:sz w:val="18"/>
                <w:szCs w:val="18"/>
              </w:rPr>
            </w:pPr>
            <w:r w:rsidRPr="00EF678F">
              <w:rPr>
                <w:color w:val="000000" w:themeColor="text1"/>
                <w:sz w:val="18"/>
                <w:szCs w:val="18"/>
              </w:rPr>
              <w:t>(номер статьи, наименование нормативного правового акта)</w:t>
            </w:r>
          </w:p>
        </w:tc>
        <w:tc>
          <w:tcPr>
            <w:tcW w:w="1417" w:type="dxa"/>
            <w:vAlign w:val="center"/>
          </w:tcPr>
          <w:p w:rsidR="00CB1014" w:rsidRPr="00EF678F" w:rsidRDefault="00CB1014" w:rsidP="00CB1014">
            <w:pPr>
              <w:autoSpaceDE w:val="0"/>
              <w:autoSpaceDN w:val="0"/>
              <w:adjustRightInd w:val="0"/>
              <w:spacing w:after="0" w:line="240" w:lineRule="auto"/>
              <w:jc w:val="center"/>
              <w:rPr>
                <w:color w:val="000000" w:themeColor="text1"/>
                <w:sz w:val="18"/>
                <w:szCs w:val="18"/>
              </w:rPr>
            </w:pPr>
            <w:r w:rsidRPr="00EF678F">
              <w:rPr>
                <w:color w:val="000000" w:themeColor="text1"/>
                <w:sz w:val="18"/>
                <w:szCs w:val="18"/>
              </w:rPr>
              <w:t xml:space="preserve">Орган, уполномочен-ный выдавать документ </w:t>
            </w:r>
          </w:p>
        </w:tc>
        <w:tc>
          <w:tcPr>
            <w:tcW w:w="1418" w:type="dxa"/>
            <w:vAlign w:val="center"/>
          </w:tcPr>
          <w:p w:rsidR="00CB1014" w:rsidRPr="00EF678F" w:rsidRDefault="00CB1014" w:rsidP="00F03FA6">
            <w:pPr>
              <w:autoSpaceDE w:val="0"/>
              <w:autoSpaceDN w:val="0"/>
              <w:adjustRightInd w:val="0"/>
              <w:spacing w:after="0" w:line="240" w:lineRule="auto"/>
              <w:ind w:left="-108"/>
              <w:jc w:val="center"/>
              <w:rPr>
                <w:color w:val="000000" w:themeColor="text1"/>
                <w:sz w:val="18"/>
                <w:szCs w:val="18"/>
              </w:rPr>
            </w:pPr>
            <w:r w:rsidRPr="00EF678F">
              <w:rPr>
                <w:color w:val="000000" w:themeColor="text1"/>
                <w:sz w:val="18"/>
                <w:szCs w:val="18"/>
              </w:rPr>
              <w:t>Источник предоставления  документа (сведений)</w:t>
            </w:r>
          </w:p>
          <w:p w:rsidR="00CB1014" w:rsidRPr="00EF678F" w:rsidRDefault="00CB1014" w:rsidP="00F03FA6">
            <w:pPr>
              <w:autoSpaceDE w:val="0"/>
              <w:autoSpaceDN w:val="0"/>
              <w:adjustRightInd w:val="0"/>
              <w:spacing w:after="0" w:line="240" w:lineRule="auto"/>
              <w:ind w:left="-108"/>
              <w:jc w:val="center"/>
              <w:rPr>
                <w:color w:val="000000" w:themeColor="text1"/>
                <w:sz w:val="18"/>
                <w:szCs w:val="18"/>
              </w:rPr>
            </w:pPr>
            <w:r w:rsidRPr="00EF678F">
              <w:rPr>
                <w:color w:val="000000" w:themeColor="text1"/>
                <w:sz w:val="18"/>
                <w:szCs w:val="18"/>
              </w:rPr>
              <w:t>(заявитель/ орган, организация, участвующие в межведомствен-ном взаимодействии**)</w:t>
            </w:r>
          </w:p>
          <w:p w:rsidR="00CB1014" w:rsidRPr="00EF678F" w:rsidRDefault="00CB1014" w:rsidP="00B84376">
            <w:pPr>
              <w:autoSpaceDE w:val="0"/>
              <w:autoSpaceDN w:val="0"/>
              <w:adjustRightInd w:val="0"/>
              <w:spacing w:after="0" w:line="240" w:lineRule="auto"/>
              <w:ind w:firstLine="709"/>
              <w:jc w:val="center"/>
              <w:rPr>
                <w:color w:val="000000" w:themeColor="text1"/>
                <w:sz w:val="18"/>
                <w:szCs w:val="18"/>
              </w:rPr>
            </w:pPr>
          </w:p>
        </w:tc>
      </w:tr>
      <w:tr w:rsidR="00CB1014" w:rsidRPr="00EF678F" w:rsidTr="004C704C">
        <w:tc>
          <w:tcPr>
            <w:tcW w:w="392" w:type="dxa"/>
          </w:tcPr>
          <w:p w:rsidR="00CB1014" w:rsidRPr="00EF678F" w:rsidRDefault="00CB1014" w:rsidP="00F03FA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1.</w:t>
            </w:r>
          </w:p>
        </w:tc>
        <w:tc>
          <w:tcPr>
            <w:tcW w:w="1417" w:type="dxa"/>
          </w:tcPr>
          <w:p w:rsidR="00CB1014" w:rsidRPr="00EF678F" w:rsidRDefault="00CB1014" w:rsidP="004C704C">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Уведомление об окончании строительства</w:t>
            </w:r>
            <w:r w:rsidR="00BC6B32" w:rsidRPr="00EF678F">
              <w:rPr>
                <w:color w:val="000000" w:themeColor="text1"/>
              </w:rPr>
              <w:t xml:space="preserve"> </w:t>
            </w:r>
            <w:r w:rsidR="00BC6B32" w:rsidRPr="00EF678F">
              <w:rPr>
                <w:rFonts w:ascii="Times New Roman" w:hAnsi="Times New Roman" w:cs="Times New Roman"/>
                <w:color w:val="000000" w:themeColor="text1"/>
                <w:sz w:val="18"/>
                <w:szCs w:val="18"/>
              </w:rPr>
              <w:t>или реконструкции объекта индивидуального жилищного строительства или садового дома</w:t>
            </w:r>
          </w:p>
        </w:tc>
        <w:tc>
          <w:tcPr>
            <w:tcW w:w="1418" w:type="dxa"/>
          </w:tcPr>
          <w:p w:rsidR="00CB1014" w:rsidRPr="00EF678F" w:rsidRDefault="009A67F8" w:rsidP="004C704C">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w:t>
            </w:r>
          </w:p>
        </w:tc>
        <w:tc>
          <w:tcPr>
            <w:tcW w:w="1701" w:type="dxa"/>
          </w:tcPr>
          <w:p w:rsidR="00CB1014" w:rsidRPr="00EF678F" w:rsidRDefault="00CB1014" w:rsidP="00F03FA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Оригинал/в форме электронного документа*, 1 экз.</w:t>
            </w:r>
          </w:p>
          <w:p w:rsidR="00CB1014" w:rsidRPr="00EF678F" w:rsidRDefault="00CB1014" w:rsidP="00F03FA6">
            <w:pPr>
              <w:pStyle w:val="ConsPlusNormal"/>
              <w:jc w:val="center"/>
              <w:rPr>
                <w:rFonts w:ascii="Times New Roman" w:hAnsi="Times New Roman" w:cs="Times New Roman"/>
                <w:color w:val="000000" w:themeColor="text1"/>
                <w:sz w:val="18"/>
                <w:szCs w:val="18"/>
              </w:rPr>
            </w:pPr>
          </w:p>
        </w:tc>
        <w:tc>
          <w:tcPr>
            <w:tcW w:w="1843" w:type="dxa"/>
          </w:tcPr>
          <w:p w:rsidR="00CB1014" w:rsidRPr="00EF678F" w:rsidRDefault="00CB1014" w:rsidP="00D25DBD">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Часть 16 статьи 55 Градостроительного кодекса РФ</w:t>
            </w:r>
          </w:p>
        </w:tc>
        <w:tc>
          <w:tcPr>
            <w:tcW w:w="1417" w:type="dxa"/>
          </w:tcPr>
          <w:p w:rsidR="00CB1014" w:rsidRPr="00EF678F" w:rsidRDefault="009A67F8" w:rsidP="00F03FA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Физические и юридические лица</w:t>
            </w:r>
          </w:p>
        </w:tc>
        <w:tc>
          <w:tcPr>
            <w:tcW w:w="1418" w:type="dxa"/>
          </w:tcPr>
          <w:p w:rsidR="00CB1014" w:rsidRPr="00EF678F" w:rsidRDefault="00CB1014" w:rsidP="00F03FA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Заявитель</w:t>
            </w:r>
          </w:p>
        </w:tc>
      </w:tr>
      <w:tr w:rsidR="00CB1014" w:rsidRPr="00EF678F" w:rsidTr="004C704C">
        <w:tc>
          <w:tcPr>
            <w:tcW w:w="392" w:type="dxa"/>
          </w:tcPr>
          <w:p w:rsidR="00CB1014" w:rsidRPr="00EF678F" w:rsidRDefault="00CB1014" w:rsidP="00F03FA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2</w:t>
            </w:r>
          </w:p>
        </w:tc>
        <w:tc>
          <w:tcPr>
            <w:tcW w:w="1417" w:type="dxa"/>
          </w:tcPr>
          <w:p w:rsidR="00CB1014" w:rsidRPr="00EF678F" w:rsidRDefault="00CB1014" w:rsidP="004C704C">
            <w:pPr>
              <w:autoSpaceDE w:val="0"/>
              <w:autoSpaceDN w:val="0"/>
              <w:adjustRightInd w:val="0"/>
              <w:spacing w:after="0" w:line="240" w:lineRule="auto"/>
              <w:jc w:val="center"/>
              <w:rPr>
                <w:rFonts w:eastAsia="Times New Roman"/>
                <w:color w:val="000000" w:themeColor="text1"/>
                <w:sz w:val="18"/>
                <w:szCs w:val="18"/>
                <w:lang w:eastAsia="ru-RU"/>
              </w:rPr>
            </w:pPr>
            <w:r w:rsidRPr="00EF678F">
              <w:rPr>
                <w:color w:val="000000" w:themeColor="text1"/>
                <w:sz w:val="18"/>
                <w:szCs w:val="18"/>
              </w:rPr>
              <w:t>Документ, удостоверяющий личность заявителя</w:t>
            </w:r>
          </w:p>
          <w:p w:rsidR="00CB1014" w:rsidRPr="00EF678F" w:rsidRDefault="00CB1014" w:rsidP="004C704C">
            <w:pPr>
              <w:pStyle w:val="ConsPlusNormal"/>
              <w:jc w:val="center"/>
              <w:rPr>
                <w:rFonts w:ascii="Times New Roman" w:hAnsi="Times New Roman" w:cs="Times New Roman"/>
                <w:color w:val="000000" w:themeColor="text1"/>
                <w:sz w:val="18"/>
                <w:szCs w:val="18"/>
              </w:rPr>
            </w:pPr>
          </w:p>
        </w:tc>
        <w:tc>
          <w:tcPr>
            <w:tcW w:w="1418" w:type="dxa"/>
          </w:tcPr>
          <w:p w:rsidR="00CB1014" w:rsidRPr="00EF678F" w:rsidRDefault="004C704C" w:rsidP="004C704C">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Документ, подтверждающий личность заявителя</w:t>
            </w:r>
          </w:p>
        </w:tc>
        <w:tc>
          <w:tcPr>
            <w:tcW w:w="1701" w:type="dxa"/>
          </w:tcPr>
          <w:p w:rsidR="00CB1014" w:rsidRPr="00EF678F" w:rsidRDefault="00CB1014" w:rsidP="007913E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Оригинал/копия/           в форме электронного документа*, 1 экз.</w:t>
            </w:r>
          </w:p>
          <w:p w:rsidR="00CB1014" w:rsidRPr="00EF678F" w:rsidRDefault="00CB1014" w:rsidP="00F03FA6">
            <w:pPr>
              <w:pStyle w:val="ConsPlusNormal"/>
              <w:jc w:val="center"/>
              <w:rPr>
                <w:rFonts w:ascii="Times New Roman" w:hAnsi="Times New Roman" w:cs="Times New Roman"/>
                <w:color w:val="000000" w:themeColor="text1"/>
                <w:sz w:val="18"/>
                <w:szCs w:val="18"/>
              </w:rPr>
            </w:pPr>
          </w:p>
        </w:tc>
        <w:tc>
          <w:tcPr>
            <w:tcW w:w="1843" w:type="dxa"/>
          </w:tcPr>
          <w:p w:rsidR="00CB1014" w:rsidRPr="00EF678F" w:rsidRDefault="00CB1014" w:rsidP="00F03FA6">
            <w:pPr>
              <w:pStyle w:val="ConsPlusNormal"/>
              <w:jc w:val="both"/>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Пункт 1 Положения о паспорте гражданина РФ, образца бланка и описания паспорта гражданина РФ, утвержденного постановлением Правительства РФ от 08.07.1997 №828 Федеральный закон от 25.07.2002 №115-ФЗ «О правовом положении иностранных граждан в Российской Федерации»</w:t>
            </w:r>
          </w:p>
        </w:tc>
        <w:tc>
          <w:tcPr>
            <w:tcW w:w="1417" w:type="dxa"/>
          </w:tcPr>
          <w:p w:rsidR="00CB1014" w:rsidRPr="00EF678F" w:rsidRDefault="004C704C" w:rsidP="00F03FA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МВД России</w:t>
            </w:r>
          </w:p>
        </w:tc>
        <w:tc>
          <w:tcPr>
            <w:tcW w:w="1418" w:type="dxa"/>
          </w:tcPr>
          <w:p w:rsidR="00CB1014" w:rsidRPr="00EF678F" w:rsidRDefault="00CB1014" w:rsidP="00F03FA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Заявитель</w:t>
            </w:r>
          </w:p>
        </w:tc>
      </w:tr>
      <w:tr w:rsidR="00586ADC" w:rsidRPr="00EF678F" w:rsidTr="004C704C">
        <w:tc>
          <w:tcPr>
            <w:tcW w:w="392" w:type="dxa"/>
          </w:tcPr>
          <w:p w:rsidR="00586ADC" w:rsidRPr="00EF678F" w:rsidRDefault="00586ADC" w:rsidP="00F03FA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3</w:t>
            </w:r>
          </w:p>
        </w:tc>
        <w:tc>
          <w:tcPr>
            <w:tcW w:w="1417" w:type="dxa"/>
          </w:tcPr>
          <w:p w:rsidR="00586ADC" w:rsidRPr="00EF678F" w:rsidRDefault="00586ADC" w:rsidP="00AF04EB">
            <w:pPr>
              <w:autoSpaceDE w:val="0"/>
              <w:autoSpaceDN w:val="0"/>
              <w:adjustRightInd w:val="0"/>
              <w:spacing w:after="0" w:line="240" w:lineRule="auto"/>
              <w:jc w:val="center"/>
              <w:rPr>
                <w:color w:val="000000" w:themeColor="text1"/>
                <w:sz w:val="18"/>
                <w:szCs w:val="18"/>
              </w:rPr>
            </w:pPr>
            <w:r w:rsidRPr="00EF678F">
              <w:rPr>
                <w:rFonts w:eastAsia="Times New Roman"/>
                <w:color w:val="000000" w:themeColor="text1"/>
                <w:sz w:val="18"/>
                <w:szCs w:val="18"/>
                <w:lang w:eastAsia="ru-RU"/>
              </w:rPr>
              <w:t xml:space="preserve">Документ, подтверждающий полномочия представителя застройщика, в случае, если уведомление </w:t>
            </w:r>
            <w:r w:rsidR="00AF04EB" w:rsidRPr="00EF678F">
              <w:rPr>
                <w:rFonts w:eastAsia="Times New Roman"/>
                <w:color w:val="000000" w:themeColor="text1"/>
                <w:sz w:val="18"/>
                <w:szCs w:val="18"/>
                <w:lang w:eastAsia="ru-RU"/>
              </w:rPr>
              <w:t>об окончании</w:t>
            </w:r>
            <w:r w:rsidRPr="00EF678F">
              <w:rPr>
                <w:rFonts w:eastAsia="Times New Roman"/>
                <w:color w:val="000000" w:themeColor="text1"/>
                <w:sz w:val="18"/>
                <w:szCs w:val="18"/>
                <w:lang w:eastAsia="ru-RU"/>
              </w:rPr>
              <w:t xml:space="preserve"> </w:t>
            </w:r>
            <w:r w:rsidRPr="00EF678F">
              <w:rPr>
                <w:rFonts w:eastAsia="Times New Roman"/>
                <w:color w:val="000000" w:themeColor="text1"/>
                <w:sz w:val="18"/>
                <w:szCs w:val="18"/>
                <w:lang w:eastAsia="ru-RU"/>
              </w:rPr>
              <w:lastRenderedPageBreak/>
              <w:t>строительств</w:t>
            </w:r>
            <w:r w:rsidR="00AF04EB" w:rsidRPr="00EF678F">
              <w:rPr>
                <w:rFonts w:eastAsia="Times New Roman"/>
                <w:color w:val="000000" w:themeColor="text1"/>
                <w:sz w:val="18"/>
                <w:szCs w:val="18"/>
                <w:lang w:eastAsia="ru-RU"/>
              </w:rPr>
              <w:t>а</w:t>
            </w:r>
            <w:r w:rsidRPr="00EF678F">
              <w:rPr>
                <w:rFonts w:eastAsia="Times New Roman"/>
                <w:color w:val="000000" w:themeColor="text1"/>
                <w:sz w:val="18"/>
                <w:szCs w:val="18"/>
                <w:lang w:eastAsia="ru-RU"/>
              </w:rPr>
              <w:t xml:space="preserve"> направлено представителем застройщика</w:t>
            </w:r>
          </w:p>
        </w:tc>
        <w:tc>
          <w:tcPr>
            <w:tcW w:w="1418" w:type="dxa"/>
          </w:tcPr>
          <w:p w:rsidR="00586ADC" w:rsidRPr="00EF678F" w:rsidRDefault="00900FBB" w:rsidP="00900FBB">
            <w:pPr>
              <w:pStyle w:val="ConsPlusNormal"/>
              <w:ind w:left="-108" w:right="-108"/>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lastRenderedPageBreak/>
              <w:t xml:space="preserve">Документ, подтверждающий полномочия представителя юридического или физического лица в соответствии с </w:t>
            </w:r>
            <w:r w:rsidRPr="00EF678F">
              <w:rPr>
                <w:rFonts w:ascii="Times New Roman" w:hAnsi="Times New Roman" w:cs="Times New Roman"/>
                <w:color w:val="000000" w:themeColor="text1"/>
                <w:sz w:val="18"/>
                <w:szCs w:val="18"/>
              </w:rPr>
              <w:lastRenderedPageBreak/>
              <w:t>законодательст-вом Российской Федерации</w:t>
            </w:r>
          </w:p>
        </w:tc>
        <w:tc>
          <w:tcPr>
            <w:tcW w:w="1701" w:type="dxa"/>
          </w:tcPr>
          <w:p w:rsidR="00900FBB" w:rsidRPr="00EF678F" w:rsidRDefault="00900FBB" w:rsidP="00900FBB">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lastRenderedPageBreak/>
              <w:t>Оригинал/копия/           в форме электронного документа*, 1 экз.</w:t>
            </w:r>
          </w:p>
          <w:p w:rsidR="00586ADC" w:rsidRPr="00EF678F" w:rsidRDefault="00586ADC" w:rsidP="007913E6">
            <w:pPr>
              <w:pStyle w:val="ConsPlusNormal"/>
              <w:jc w:val="center"/>
              <w:rPr>
                <w:rFonts w:ascii="Times New Roman" w:hAnsi="Times New Roman" w:cs="Times New Roman"/>
                <w:color w:val="000000" w:themeColor="text1"/>
                <w:sz w:val="18"/>
                <w:szCs w:val="18"/>
              </w:rPr>
            </w:pPr>
          </w:p>
        </w:tc>
        <w:tc>
          <w:tcPr>
            <w:tcW w:w="1843" w:type="dxa"/>
          </w:tcPr>
          <w:p w:rsidR="00586ADC" w:rsidRPr="00EF678F" w:rsidRDefault="004C704C" w:rsidP="00F03FA6">
            <w:pPr>
              <w:pStyle w:val="ConsPlusNormal"/>
              <w:jc w:val="both"/>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 xml:space="preserve">Пункт 1 Положения о паспорте гражданина РФ, образца бланка и описания паспорта гражданина РФ, утвержденного постановлением </w:t>
            </w:r>
            <w:r w:rsidRPr="00EF678F">
              <w:rPr>
                <w:rFonts w:ascii="Times New Roman" w:hAnsi="Times New Roman" w:cs="Times New Roman"/>
                <w:color w:val="000000" w:themeColor="text1"/>
                <w:sz w:val="18"/>
                <w:szCs w:val="18"/>
              </w:rPr>
              <w:lastRenderedPageBreak/>
              <w:t>Правительства РФ от 08.07.1997 №828 Федеральный закон от 25.07.2002 №115-ФЗ «О правовом положении иностранных граждан в Российской Федерации»</w:t>
            </w:r>
          </w:p>
        </w:tc>
        <w:tc>
          <w:tcPr>
            <w:tcW w:w="1417" w:type="dxa"/>
          </w:tcPr>
          <w:p w:rsidR="00586ADC" w:rsidRPr="00EF678F" w:rsidRDefault="004C1C96" w:rsidP="00F03FA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lastRenderedPageBreak/>
              <w:t>Нотариат</w:t>
            </w:r>
          </w:p>
        </w:tc>
        <w:tc>
          <w:tcPr>
            <w:tcW w:w="1418" w:type="dxa"/>
          </w:tcPr>
          <w:p w:rsidR="00586ADC" w:rsidRPr="00EF678F" w:rsidRDefault="004C1C96" w:rsidP="00F03FA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Заявитель</w:t>
            </w:r>
          </w:p>
        </w:tc>
      </w:tr>
      <w:tr w:rsidR="00CB1014" w:rsidRPr="00EF678F" w:rsidTr="004C704C">
        <w:tc>
          <w:tcPr>
            <w:tcW w:w="392" w:type="dxa"/>
          </w:tcPr>
          <w:p w:rsidR="00CB1014" w:rsidRPr="00EF678F" w:rsidRDefault="00586ADC" w:rsidP="001C012E">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lastRenderedPageBreak/>
              <w:t>4</w:t>
            </w:r>
          </w:p>
        </w:tc>
        <w:tc>
          <w:tcPr>
            <w:tcW w:w="1417" w:type="dxa"/>
          </w:tcPr>
          <w:p w:rsidR="00CB1014" w:rsidRPr="00EF678F" w:rsidRDefault="00CB1014" w:rsidP="004C704C">
            <w:pPr>
              <w:autoSpaceDE w:val="0"/>
              <w:autoSpaceDN w:val="0"/>
              <w:adjustRightInd w:val="0"/>
              <w:spacing w:after="0" w:line="240" w:lineRule="auto"/>
              <w:jc w:val="center"/>
              <w:rPr>
                <w:rFonts w:eastAsia="Times New Roman"/>
                <w:color w:val="000000" w:themeColor="text1"/>
                <w:sz w:val="18"/>
                <w:szCs w:val="18"/>
                <w:lang w:eastAsia="ru-RU"/>
              </w:rPr>
            </w:pPr>
            <w:r w:rsidRPr="00EF678F">
              <w:rPr>
                <w:rFonts w:eastAsia="Times New Roman"/>
                <w:color w:val="000000" w:themeColor="text1"/>
                <w:sz w:val="18"/>
                <w:szCs w:val="1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B1014" w:rsidRPr="00EF678F" w:rsidRDefault="00CB1014" w:rsidP="004C704C">
            <w:pPr>
              <w:autoSpaceDE w:val="0"/>
              <w:autoSpaceDN w:val="0"/>
              <w:adjustRightInd w:val="0"/>
              <w:spacing w:after="0" w:line="240" w:lineRule="auto"/>
              <w:ind w:left="-84" w:right="-113"/>
              <w:jc w:val="center"/>
              <w:rPr>
                <w:rFonts w:eastAsia="Times New Roman"/>
                <w:color w:val="000000" w:themeColor="text1"/>
                <w:sz w:val="18"/>
                <w:szCs w:val="18"/>
                <w:lang w:eastAsia="ru-RU"/>
              </w:rPr>
            </w:pPr>
          </w:p>
        </w:tc>
        <w:tc>
          <w:tcPr>
            <w:tcW w:w="1418" w:type="dxa"/>
          </w:tcPr>
          <w:p w:rsidR="00CB1014" w:rsidRPr="00EF678F" w:rsidRDefault="00486EB1" w:rsidP="00486EB1">
            <w:pPr>
              <w:pStyle w:val="ConsPlusNormal"/>
              <w:ind w:left="-108" w:right="-108"/>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Заверенный перевод на русский язык документов, оформленных в соответствии с законодательст-вом иностран-ного государства</w:t>
            </w:r>
          </w:p>
        </w:tc>
        <w:tc>
          <w:tcPr>
            <w:tcW w:w="1701" w:type="dxa"/>
          </w:tcPr>
          <w:p w:rsidR="00CB1014" w:rsidRPr="00EF678F" w:rsidRDefault="00CB1014" w:rsidP="00FE7C88">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Оригинал/копия/           в форме электронного документа*, 1 экз.</w:t>
            </w:r>
          </w:p>
          <w:p w:rsidR="00CB1014" w:rsidRPr="00EF678F" w:rsidRDefault="00CB1014" w:rsidP="005D0EF2">
            <w:pPr>
              <w:pStyle w:val="ConsPlusNormal"/>
              <w:jc w:val="center"/>
              <w:rPr>
                <w:rFonts w:ascii="Times New Roman" w:hAnsi="Times New Roman" w:cs="Times New Roman"/>
                <w:color w:val="000000" w:themeColor="text1"/>
                <w:sz w:val="18"/>
                <w:szCs w:val="18"/>
              </w:rPr>
            </w:pPr>
          </w:p>
        </w:tc>
        <w:tc>
          <w:tcPr>
            <w:tcW w:w="1843" w:type="dxa"/>
          </w:tcPr>
          <w:p w:rsidR="00CB1014" w:rsidRPr="00EF678F" w:rsidRDefault="00CB1014" w:rsidP="005D0EF2">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Пункт 3 части 3 статьи 51.1 Градостроительного кодекса РФ</w:t>
            </w:r>
          </w:p>
        </w:tc>
        <w:tc>
          <w:tcPr>
            <w:tcW w:w="1417" w:type="dxa"/>
          </w:tcPr>
          <w:p w:rsidR="00CB1014" w:rsidRPr="00EF678F" w:rsidRDefault="00486EB1" w:rsidP="005D0EF2">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Нотариат</w:t>
            </w:r>
          </w:p>
        </w:tc>
        <w:tc>
          <w:tcPr>
            <w:tcW w:w="1418" w:type="dxa"/>
          </w:tcPr>
          <w:p w:rsidR="00CB1014" w:rsidRPr="00EF678F" w:rsidRDefault="00CB1014" w:rsidP="005D0EF2">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Заявитель</w:t>
            </w:r>
          </w:p>
        </w:tc>
      </w:tr>
      <w:tr w:rsidR="00CB1014" w:rsidRPr="00EF678F" w:rsidTr="004C704C">
        <w:tc>
          <w:tcPr>
            <w:tcW w:w="392" w:type="dxa"/>
          </w:tcPr>
          <w:p w:rsidR="00CB1014" w:rsidRPr="00EF678F" w:rsidRDefault="00586ADC" w:rsidP="00F03FA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5</w:t>
            </w:r>
          </w:p>
        </w:tc>
        <w:tc>
          <w:tcPr>
            <w:tcW w:w="1417" w:type="dxa"/>
          </w:tcPr>
          <w:p w:rsidR="00CB1014" w:rsidRPr="00EF678F" w:rsidRDefault="00CB1014" w:rsidP="004C704C">
            <w:pPr>
              <w:autoSpaceDE w:val="0"/>
              <w:autoSpaceDN w:val="0"/>
              <w:adjustRightInd w:val="0"/>
              <w:spacing w:after="0" w:line="240" w:lineRule="auto"/>
              <w:jc w:val="center"/>
              <w:rPr>
                <w:rFonts w:eastAsia="Times New Roman"/>
                <w:color w:val="000000" w:themeColor="text1"/>
                <w:sz w:val="18"/>
                <w:szCs w:val="18"/>
                <w:lang w:eastAsia="ru-RU"/>
              </w:rPr>
            </w:pPr>
            <w:r w:rsidRPr="00EF678F">
              <w:rPr>
                <w:rFonts w:eastAsia="Times New Roman"/>
                <w:color w:val="000000" w:themeColor="text1"/>
                <w:sz w:val="18"/>
                <w:szCs w:val="18"/>
                <w:lang w:eastAsia="ru-RU"/>
              </w:rPr>
              <w:t>Правоустанавливающие документы на земельный участок</w:t>
            </w:r>
          </w:p>
          <w:p w:rsidR="00CB1014" w:rsidRPr="00EF678F" w:rsidRDefault="00CB1014" w:rsidP="004C704C">
            <w:pPr>
              <w:autoSpaceDE w:val="0"/>
              <w:autoSpaceDN w:val="0"/>
              <w:adjustRightInd w:val="0"/>
              <w:spacing w:after="0" w:line="240" w:lineRule="auto"/>
              <w:jc w:val="center"/>
              <w:rPr>
                <w:rFonts w:eastAsia="Times New Roman"/>
                <w:color w:val="000000" w:themeColor="text1"/>
                <w:sz w:val="18"/>
                <w:szCs w:val="18"/>
                <w:lang w:eastAsia="ru-RU"/>
              </w:rPr>
            </w:pPr>
          </w:p>
        </w:tc>
        <w:tc>
          <w:tcPr>
            <w:tcW w:w="1418" w:type="dxa"/>
          </w:tcPr>
          <w:p w:rsidR="00CB1014" w:rsidRPr="00EF678F" w:rsidRDefault="00486EB1" w:rsidP="004C704C">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Выписка из Единого государствен-ного реестра недвижимости</w:t>
            </w:r>
            <w:r w:rsidR="000225E4" w:rsidRPr="00EF678F">
              <w:rPr>
                <w:rFonts w:ascii="Times New Roman" w:hAnsi="Times New Roman" w:cs="Times New Roman"/>
                <w:color w:val="000000" w:themeColor="text1"/>
                <w:sz w:val="18"/>
                <w:szCs w:val="18"/>
              </w:rPr>
              <w:t xml:space="preserve"> </w:t>
            </w:r>
            <w:r w:rsidRPr="00EF678F">
              <w:rPr>
                <w:rFonts w:ascii="Times New Roman" w:hAnsi="Times New Roman" w:cs="Times New Roman"/>
                <w:color w:val="000000" w:themeColor="text1"/>
                <w:sz w:val="18"/>
                <w:szCs w:val="18"/>
              </w:rPr>
              <w:t xml:space="preserve"> об основных характеристиках и зарегистрированных правах на объект недвижимости</w:t>
            </w:r>
          </w:p>
        </w:tc>
        <w:tc>
          <w:tcPr>
            <w:tcW w:w="1701" w:type="dxa"/>
          </w:tcPr>
          <w:p w:rsidR="00CB1014" w:rsidRPr="00EF678F" w:rsidRDefault="00CB1014" w:rsidP="0040495E">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Копия/ оригинал выписки</w:t>
            </w:r>
            <w:r w:rsidRPr="00EF678F">
              <w:rPr>
                <w:rFonts w:ascii="Times New Roman" w:hAnsi="Times New Roman" w:cs="Times New Roman"/>
                <w:color w:val="000000" w:themeColor="text1"/>
                <w:sz w:val="20"/>
              </w:rPr>
              <w:t>,</w:t>
            </w:r>
            <w:r w:rsidR="00F259DB" w:rsidRPr="00EF678F">
              <w:rPr>
                <w:rFonts w:ascii="Times New Roman" w:hAnsi="Times New Roman" w:cs="Times New Roman"/>
                <w:color w:val="000000" w:themeColor="text1"/>
                <w:sz w:val="20"/>
              </w:rPr>
              <w:t xml:space="preserve"> в форме электронного документа**,</w:t>
            </w:r>
            <w:r w:rsidRPr="00EF678F">
              <w:rPr>
                <w:rFonts w:ascii="Times New Roman" w:hAnsi="Times New Roman" w:cs="Times New Roman"/>
                <w:color w:val="000000" w:themeColor="text1"/>
                <w:sz w:val="20"/>
              </w:rPr>
              <w:t xml:space="preserve"> 1 экз.</w:t>
            </w:r>
          </w:p>
        </w:tc>
        <w:tc>
          <w:tcPr>
            <w:tcW w:w="1843" w:type="dxa"/>
          </w:tcPr>
          <w:p w:rsidR="00CB1014" w:rsidRPr="00EF678F" w:rsidRDefault="00CB1014" w:rsidP="00D0357C">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Пункт 1 части 3 статьи 51.1 Градостроительного кодекса РФ</w:t>
            </w:r>
          </w:p>
        </w:tc>
        <w:tc>
          <w:tcPr>
            <w:tcW w:w="1417" w:type="dxa"/>
          </w:tcPr>
          <w:p w:rsidR="00CB1014" w:rsidRPr="00EF678F" w:rsidRDefault="00CB1014" w:rsidP="0040495E">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Росреестр</w:t>
            </w:r>
          </w:p>
        </w:tc>
        <w:tc>
          <w:tcPr>
            <w:tcW w:w="1418" w:type="dxa"/>
          </w:tcPr>
          <w:p w:rsidR="00CB1014" w:rsidRPr="00EF678F" w:rsidRDefault="00CB1014" w:rsidP="00486EB1">
            <w:pPr>
              <w:pStyle w:val="ConsPlusNormal"/>
              <w:ind w:left="-108" w:right="-108"/>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В порядке межведомствен</w:t>
            </w:r>
            <w:r w:rsidR="00486EB1" w:rsidRPr="00EF678F">
              <w:rPr>
                <w:rFonts w:ascii="Times New Roman" w:hAnsi="Times New Roman" w:cs="Times New Roman"/>
                <w:color w:val="000000" w:themeColor="text1"/>
                <w:sz w:val="18"/>
                <w:szCs w:val="18"/>
              </w:rPr>
              <w:t>-</w:t>
            </w:r>
            <w:r w:rsidRPr="00EF678F">
              <w:rPr>
                <w:rFonts w:ascii="Times New Roman" w:hAnsi="Times New Roman" w:cs="Times New Roman"/>
                <w:color w:val="000000" w:themeColor="text1"/>
                <w:sz w:val="18"/>
                <w:szCs w:val="18"/>
              </w:rPr>
              <w:t>ного взаимодейс</w:t>
            </w:r>
            <w:r w:rsidR="00486EB1" w:rsidRPr="00EF678F">
              <w:rPr>
                <w:rFonts w:ascii="Times New Roman" w:hAnsi="Times New Roman" w:cs="Times New Roman"/>
                <w:color w:val="000000" w:themeColor="text1"/>
                <w:sz w:val="18"/>
                <w:szCs w:val="18"/>
              </w:rPr>
              <w:t>-</w:t>
            </w:r>
            <w:r w:rsidRPr="00EF678F">
              <w:rPr>
                <w:rFonts w:ascii="Times New Roman" w:hAnsi="Times New Roman" w:cs="Times New Roman"/>
                <w:color w:val="000000" w:themeColor="text1"/>
                <w:sz w:val="18"/>
                <w:szCs w:val="18"/>
              </w:rPr>
              <w:t>твия или заявитель по собственной инициативе</w:t>
            </w:r>
          </w:p>
          <w:p w:rsidR="00CB1014" w:rsidRPr="00EF678F" w:rsidRDefault="00CB1014" w:rsidP="0040495E">
            <w:pPr>
              <w:pStyle w:val="ConsPlusNormal"/>
              <w:jc w:val="center"/>
              <w:rPr>
                <w:rFonts w:ascii="Times New Roman" w:hAnsi="Times New Roman" w:cs="Times New Roman"/>
                <w:color w:val="000000" w:themeColor="text1"/>
                <w:sz w:val="18"/>
                <w:szCs w:val="18"/>
              </w:rPr>
            </w:pPr>
          </w:p>
        </w:tc>
      </w:tr>
      <w:tr w:rsidR="00CB1014" w:rsidRPr="00EF678F" w:rsidTr="004C704C">
        <w:tc>
          <w:tcPr>
            <w:tcW w:w="392" w:type="dxa"/>
          </w:tcPr>
          <w:p w:rsidR="00CB1014" w:rsidRPr="00EF678F" w:rsidRDefault="005C2EE5" w:rsidP="00F03FA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6</w:t>
            </w:r>
          </w:p>
        </w:tc>
        <w:tc>
          <w:tcPr>
            <w:tcW w:w="1417" w:type="dxa"/>
          </w:tcPr>
          <w:p w:rsidR="00CB1014" w:rsidRPr="00EF678F" w:rsidRDefault="00CB1014" w:rsidP="004C704C">
            <w:pPr>
              <w:autoSpaceDE w:val="0"/>
              <w:autoSpaceDN w:val="0"/>
              <w:adjustRightInd w:val="0"/>
              <w:spacing w:after="0" w:line="240" w:lineRule="auto"/>
              <w:jc w:val="center"/>
              <w:rPr>
                <w:rFonts w:eastAsia="Times New Roman"/>
                <w:color w:val="000000" w:themeColor="text1"/>
                <w:sz w:val="18"/>
                <w:szCs w:val="18"/>
                <w:lang w:eastAsia="ru-RU"/>
              </w:rPr>
            </w:pPr>
            <w:r w:rsidRPr="00EF678F">
              <w:rPr>
                <w:rFonts w:eastAsia="Times New Roman"/>
                <w:color w:val="000000" w:themeColor="text1"/>
                <w:sz w:val="18"/>
                <w:szCs w:val="18"/>
                <w:lang w:eastAsia="ru-RU"/>
              </w:rPr>
              <w:t xml:space="preserve">Технический план объекта индивидуального жилищного </w:t>
            </w:r>
            <w:r w:rsidR="00D0357C" w:rsidRPr="00EF678F">
              <w:rPr>
                <w:rFonts w:eastAsia="Times New Roman"/>
                <w:color w:val="000000" w:themeColor="text1"/>
                <w:sz w:val="18"/>
                <w:szCs w:val="18"/>
                <w:lang w:eastAsia="ru-RU"/>
              </w:rPr>
              <w:t>строительства или садового дома</w:t>
            </w:r>
          </w:p>
          <w:p w:rsidR="00CB1014" w:rsidRPr="00EF678F" w:rsidRDefault="00CB1014" w:rsidP="004C704C">
            <w:pPr>
              <w:pStyle w:val="ConsPlusNormal"/>
              <w:jc w:val="center"/>
              <w:rPr>
                <w:rFonts w:ascii="Times New Roman" w:hAnsi="Times New Roman" w:cs="Times New Roman"/>
                <w:color w:val="000000" w:themeColor="text1"/>
                <w:sz w:val="18"/>
                <w:szCs w:val="18"/>
              </w:rPr>
            </w:pPr>
          </w:p>
        </w:tc>
        <w:tc>
          <w:tcPr>
            <w:tcW w:w="1418" w:type="dxa"/>
          </w:tcPr>
          <w:p w:rsidR="00CB1014" w:rsidRPr="00EF678F" w:rsidRDefault="000225E4" w:rsidP="004C704C">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Технический план</w:t>
            </w:r>
          </w:p>
        </w:tc>
        <w:tc>
          <w:tcPr>
            <w:tcW w:w="1701" w:type="dxa"/>
          </w:tcPr>
          <w:p w:rsidR="00CB1014" w:rsidRPr="00EF678F" w:rsidRDefault="00CB1014" w:rsidP="00F03FA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Оригинал +диск</w:t>
            </w:r>
            <w:r w:rsidRPr="00EF678F">
              <w:rPr>
                <w:rFonts w:ascii="Times New Roman" w:hAnsi="Times New Roman" w:cs="Times New Roman"/>
                <w:color w:val="000000" w:themeColor="text1"/>
                <w:sz w:val="20"/>
              </w:rPr>
              <w:t xml:space="preserve">, </w:t>
            </w:r>
            <w:r w:rsidR="00F259DB" w:rsidRPr="00EF678F">
              <w:rPr>
                <w:rFonts w:ascii="Times New Roman" w:hAnsi="Times New Roman" w:cs="Times New Roman"/>
                <w:color w:val="000000" w:themeColor="text1"/>
                <w:sz w:val="20"/>
              </w:rPr>
              <w:t xml:space="preserve">в форме электронного документа**, </w:t>
            </w:r>
            <w:r w:rsidRPr="00EF678F">
              <w:rPr>
                <w:rFonts w:ascii="Times New Roman" w:hAnsi="Times New Roman" w:cs="Times New Roman"/>
                <w:color w:val="000000" w:themeColor="text1"/>
                <w:sz w:val="20"/>
              </w:rPr>
              <w:t xml:space="preserve">         1 экз.</w:t>
            </w:r>
          </w:p>
        </w:tc>
        <w:tc>
          <w:tcPr>
            <w:tcW w:w="1843" w:type="dxa"/>
          </w:tcPr>
          <w:p w:rsidR="00CB1014" w:rsidRPr="00EF678F" w:rsidRDefault="00CB1014" w:rsidP="00F03FA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Пункт 2 части 16 статьи 55</w:t>
            </w:r>
          </w:p>
          <w:p w:rsidR="00CB1014" w:rsidRPr="00EF678F" w:rsidRDefault="00CB1014" w:rsidP="00F03FA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Градостроительного кодекса РФ</w:t>
            </w:r>
          </w:p>
        </w:tc>
        <w:tc>
          <w:tcPr>
            <w:tcW w:w="1417" w:type="dxa"/>
          </w:tcPr>
          <w:p w:rsidR="00CB1014" w:rsidRPr="00EF678F" w:rsidRDefault="00BC5A1D" w:rsidP="00F03FA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Кадастровые инженеры</w:t>
            </w:r>
          </w:p>
        </w:tc>
        <w:tc>
          <w:tcPr>
            <w:tcW w:w="1418" w:type="dxa"/>
          </w:tcPr>
          <w:p w:rsidR="00CB1014" w:rsidRPr="00EF678F" w:rsidRDefault="00CB1014" w:rsidP="00F03FA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Заявитель</w:t>
            </w:r>
          </w:p>
        </w:tc>
      </w:tr>
      <w:tr w:rsidR="00CB1014" w:rsidRPr="00EF678F" w:rsidTr="004C704C">
        <w:tc>
          <w:tcPr>
            <w:tcW w:w="392" w:type="dxa"/>
          </w:tcPr>
          <w:p w:rsidR="00CB1014" w:rsidRPr="00EF678F" w:rsidRDefault="005C2EE5" w:rsidP="00F03FA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7</w:t>
            </w:r>
          </w:p>
        </w:tc>
        <w:tc>
          <w:tcPr>
            <w:tcW w:w="1417" w:type="dxa"/>
          </w:tcPr>
          <w:p w:rsidR="00CB1014" w:rsidRPr="00EF678F" w:rsidRDefault="00CB1014" w:rsidP="004C704C">
            <w:pPr>
              <w:autoSpaceDE w:val="0"/>
              <w:autoSpaceDN w:val="0"/>
              <w:adjustRightInd w:val="0"/>
              <w:spacing w:after="0" w:line="240" w:lineRule="auto"/>
              <w:jc w:val="center"/>
              <w:rPr>
                <w:rFonts w:eastAsia="Times New Roman"/>
                <w:color w:val="000000" w:themeColor="text1"/>
                <w:sz w:val="18"/>
                <w:szCs w:val="18"/>
                <w:lang w:eastAsia="ru-RU"/>
              </w:rPr>
            </w:pPr>
            <w:r w:rsidRPr="00EF678F">
              <w:rPr>
                <w:rFonts w:eastAsia="Times New Roman"/>
                <w:color w:val="000000" w:themeColor="text1"/>
                <w:sz w:val="18"/>
                <w:szCs w:val="18"/>
                <w:lang w:eastAsia="ru-RU"/>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w:t>
            </w:r>
            <w:r w:rsidRPr="00EF678F">
              <w:rPr>
                <w:rFonts w:eastAsia="Times New Roman"/>
                <w:color w:val="000000" w:themeColor="text1"/>
                <w:sz w:val="18"/>
                <w:szCs w:val="18"/>
                <w:lang w:eastAsia="ru-RU"/>
              </w:rPr>
              <w:lastRenderedPageBreak/>
              <w:t>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CB1014" w:rsidRPr="00EF678F" w:rsidRDefault="00CB1014" w:rsidP="004C704C">
            <w:pPr>
              <w:autoSpaceDE w:val="0"/>
              <w:autoSpaceDN w:val="0"/>
              <w:adjustRightInd w:val="0"/>
              <w:spacing w:after="0" w:line="240" w:lineRule="auto"/>
              <w:jc w:val="center"/>
              <w:rPr>
                <w:rFonts w:eastAsia="Times New Roman"/>
                <w:color w:val="000000" w:themeColor="text1"/>
                <w:sz w:val="18"/>
                <w:szCs w:val="18"/>
                <w:lang w:eastAsia="ru-RU"/>
              </w:rPr>
            </w:pPr>
          </w:p>
        </w:tc>
        <w:tc>
          <w:tcPr>
            <w:tcW w:w="1418" w:type="dxa"/>
          </w:tcPr>
          <w:p w:rsidR="00CB1014" w:rsidRPr="00EF678F" w:rsidRDefault="00BC5A1D" w:rsidP="004C704C">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lastRenderedPageBreak/>
              <w:t>Соглашение об определении долей в праве общей долевой собственности</w:t>
            </w:r>
          </w:p>
        </w:tc>
        <w:tc>
          <w:tcPr>
            <w:tcW w:w="1701" w:type="dxa"/>
          </w:tcPr>
          <w:p w:rsidR="00CB1014" w:rsidRPr="00EF678F" w:rsidRDefault="00CB1014" w:rsidP="009D70C0">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Оригинал/копия/           в форме электронного документа, 1 экз.</w:t>
            </w:r>
          </w:p>
          <w:p w:rsidR="00CB1014" w:rsidRPr="00EF678F" w:rsidRDefault="00CB1014" w:rsidP="00F03FA6">
            <w:pPr>
              <w:pStyle w:val="ConsPlusNormal"/>
              <w:jc w:val="center"/>
              <w:rPr>
                <w:rFonts w:ascii="Times New Roman" w:hAnsi="Times New Roman" w:cs="Times New Roman"/>
                <w:color w:val="000000" w:themeColor="text1"/>
                <w:sz w:val="18"/>
                <w:szCs w:val="18"/>
              </w:rPr>
            </w:pPr>
          </w:p>
        </w:tc>
        <w:tc>
          <w:tcPr>
            <w:tcW w:w="1843" w:type="dxa"/>
          </w:tcPr>
          <w:p w:rsidR="00CB1014" w:rsidRPr="00EF678F" w:rsidRDefault="00CB1014" w:rsidP="009D70C0">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Пункт 3 части 16 статьи 55</w:t>
            </w:r>
          </w:p>
          <w:p w:rsidR="00CB1014" w:rsidRPr="00EF678F" w:rsidRDefault="00CB1014" w:rsidP="009D70C0">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Градостроительного кодекса РФ</w:t>
            </w:r>
          </w:p>
        </w:tc>
        <w:tc>
          <w:tcPr>
            <w:tcW w:w="1417" w:type="dxa"/>
          </w:tcPr>
          <w:p w:rsidR="00CB1014" w:rsidRPr="00EF678F" w:rsidRDefault="004A4176" w:rsidP="004F5707">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Физические и  юридические лица</w:t>
            </w:r>
          </w:p>
        </w:tc>
        <w:tc>
          <w:tcPr>
            <w:tcW w:w="1418" w:type="dxa"/>
          </w:tcPr>
          <w:p w:rsidR="00CB1014" w:rsidRPr="00EF678F" w:rsidRDefault="00CB1014" w:rsidP="00F03FA6">
            <w:pPr>
              <w:pStyle w:val="ConsPlusNormal"/>
              <w:jc w:val="center"/>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Заявитель</w:t>
            </w:r>
          </w:p>
        </w:tc>
      </w:tr>
    </w:tbl>
    <w:p w:rsidR="00A44FBC" w:rsidRPr="00EF678F" w:rsidRDefault="009A67F8" w:rsidP="00B22ADB">
      <w:pPr>
        <w:pStyle w:val="ConsPlusNormal"/>
        <w:ind w:left="-142"/>
        <w:jc w:val="both"/>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lastRenderedPageBreak/>
        <w:t>&lt;</w:t>
      </w:r>
      <w:r w:rsidR="00B22ADB" w:rsidRPr="00EF678F">
        <w:rPr>
          <w:rFonts w:ascii="Times New Roman" w:hAnsi="Times New Roman" w:cs="Times New Roman"/>
          <w:color w:val="000000" w:themeColor="text1"/>
          <w:sz w:val="18"/>
          <w:szCs w:val="18"/>
        </w:rPr>
        <w:t>*</w:t>
      </w:r>
      <w:r w:rsidRPr="00EF678F">
        <w:rPr>
          <w:rFonts w:ascii="Times New Roman" w:hAnsi="Times New Roman" w:cs="Times New Roman"/>
          <w:color w:val="000000" w:themeColor="text1"/>
          <w:sz w:val="18"/>
          <w:szCs w:val="18"/>
        </w:rPr>
        <w:t>&gt; -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r w:rsidR="00B22ADB" w:rsidRPr="00EF678F">
        <w:rPr>
          <w:rFonts w:ascii="Times New Roman" w:hAnsi="Times New Roman" w:cs="Times New Roman"/>
          <w:color w:val="000000" w:themeColor="text1"/>
          <w:sz w:val="18"/>
          <w:szCs w:val="18"/>
        </w:rPr>
        <w:t>.</w:t>
      </w:r>
    </w:p>
    <w:p w:rsidR="009A67F8" w:rsidRPr="00EF678F" w:rsidRDefault="009A67F8" w:rsidP="00B22ADB">
      <w:pPr>
        <w:pStyle w:val="ConsPlusNormal"/>
        <w:ind w:left="-142"/>
        <w:jc w:val="both"/>
        <w:rPr>
          <w:rFonts w:ascii="Times New Roman" w:hAnsi="Times New Roman" w:cs="Times New Roman"/>
          <w:color w:val="000000" w:themeColor="text1"/>
          <w:sz w:val="18"/>
          <w:szCs w:val="18"/>
        </w:rPr>
      </w:pPr>
      <w:r w:rsidRPr="00EF678F">
        <w:rPr>
          <w:rFonts w:ascii="Times New Roman" w:hAnsi="Times New Roman" w:cs="Times New Roman"/>
          <w:color w:val="000000" w:themeColor="text1"/>
          <w:sz w:val="18"/>
          <w:szCs w:val="18"/>
        </w:rPr>
        <w:t>&lt;**&gt; - заявитель вправе предоставить указанные документы в органы, предоставляющие муниципальные услуги, по собственной инициативе.</w:t>
      </w:r>
    </w:p>
    <w:p w:rsidR="00040B61" w:rsidRPr="00EF678F" w:rsidRDefault="00040B61" w:rsidP="00040B61">
      <w:pPr>
        <w:pStyle w:val="ConsPlusNormal"/>
        <w:ind w:firstLine="540"/>
        <w:jc w:val="both"/>
        <w:rPr>
          <w:rFonts w:ascii="Times New Roman" w:hAnsi="Times New Roman" w:cs="Times New Roman"/>
          <w:color w:val="000000" w:themeColor="text1"/>
        </w:rPr>
      </w:pPr>
    </w:p>
    <w:p w:rsidR="00A43332" w:rsidRPr="00EF678F" w:rsidRDefault="00227A97" w:rsidP="00C84E87">
      <w:pPr>
        <w:autoSpaceDE w:val="0"/>
        <w:autoSpaceDN w:val="0"/>
        <w:adjustRightInd w:val="0"/>
        <w:spacing w:after="0" w:line="240" w:lineRule="auto"/>
        <w:ind w:firstLine="708"/>
        <w:jc w:val="both"/>
        <w:rPr>
          <w:rFonts w:eastAsia="Times New Roman"/>
          <w:color w:val="000000" w:themeColor="text1"/>
          <w:lang w:eastAsia="ru-RU"/>
        </w:rPr>
      </w:pPr>
      <w:r w:rsidRPr="00EF678F">
        <w:rPr>
          <w:color w:val="000000" w:themeColor="text1"/>
        </w:rPr>
        <w:t>2.9.</w:t>
      </w:r>
      <w:bookmarkStart w:id="2" w:name="Par0"/>
      <w:bookmarkEnd w:id="2"/>
      <w:r w:rsidRPr="00EF678F">
        <w:rPr>
          <w:rFonts w:eastAsia="Times New Roman"/>
          <w:color w:val="000000" w:themeColor="text1"/>
          <w:lang w:eastAsia="ru-RU"/>
        </w:rPr>
        <w:t xml:space="preserve"> Уведомление об окончании строительства должно содержать </w:t>
      </w:r>
      <w:r w:rsidR="00A43332" w:rsidRPr="00EF678F">
        <w:rPr>
          <w:rFonts w:eastAsia="Times New Roman"/>
          <w:color w:val="000000" w:themeColor="text1"/>
          <w:lang w:eastAsia="ru-RU"/>
        </w:rPr>
        <w:t>следующие сведения:</w:t>
      </w:r>
    </w:p>
    <w:p w:rsidR="00A43332" w:rsidRPr="00694C34" w:rsidRDefault="00A43332" w:rsidP="00847CF3">
      <w:pPr>
        <w:autoSpaceDE w:val="0"/>
        <w:autoSpaceDN w:val="0"/>
        <w:adjustRightInd w:val="0"/>
        <w:spacing w:after="0" w:line="240" w:lineRule="auto"/>
        <w:ind w:firstLine="540"/>
        <w:jc w:val="both"/>
        <w:rPr>
          <w:rFonts w:eastAsia="Times New Roman"/>
          <w:color w:val="000000" w:themeColor="text1"/>
          <w:lang w:eastAsia="ru-RU"/>
        </w:rPr>
      </w:pPr>
      <w:r w:rsidRPr="00EF678F">
        <w:rPr>
          <w:rFonts w:eastAsia="Times New Roman"/>
          <w:color w:val="000000" w:themeColor="text1"/>
          <w:lang w:eastAsia="ru-RU"/>
        </w:rPr>
        <w:t xml:space="preserve">1) фамилия, имя, отчество (при наличии), место жительства </w:t>
      </w:r>
      <w:r w:rsidR="00DC69C3" w:rsidRPr="00694C34">
        <w:rPr>
          <w:rFonts w:eastAsia="Times New Roman"/>
          <w:color w:val="000000" w:themeColor="text1"/>
          <w:lang w:eastAsia="ru-RU"/>
        </w:rPr>
        <w:t>заявителя</w:t>
      </w:r>
      <w:r w:rsidRPr="00694C34">
        <w:rPr>
          <w:rFonts w:eastAsia="Times New Roman"/>
          <w:color w:val="000000" w:themeColor="text1"/>
          <w:lang w:eastAsia="ru-RU"/>
        </w:rPr>
        <w:t>, реквизиты документа, удостоверяющего личность (для физического лица);</w:t>
      </w:r>
    </w:p>
    <w:p w:rsidR="00A43332" w:rsidRPr="00694C34" w:rsidRDefault="00A43332" w:rsidP="00847CF3">
      <w:pPr>
        <w:autoSpaceDE w:val="0"/>
        <w:autoSpaceDN w:val="0"/>
        <w:adjustRightInd w:val="0"/>
        <w:spacing w:after="0" w:line="240" w:lineRule="auto"/>
        <w:ind w:firstLine="540"/>
        <w:jc w:val="both"/>
        <w:rPr>
          <w:rFonts w:eastAsia="Times New Roman"/>
          <w:color w:val="000000" w:themeColor="text1"/>
          <w:lang w:eastAsia="ru-RU"/>
        </w:rPr>
      </w:pPr>
      <w:r w:rsidRPr="00694C34">
        <w:rPr>
          <w:rFonts w:eastAsia="Times New Roman"/>
          <w:color w:val="000000" w:themeColor="text1"/>
          <w:lang w:eastAsia="ru-RU"/>
        </w:rPr>
        <w:t xml:space="preserve">2) наименование и место нахождения </w:t>
      </w:r>
      <w:r w:rsidR="00DC69C3" w:rsidRPr="00694C34">
        <w:rPr>
          <w:rFonts w:eastAsia="Times New Roman"/>
          <w:color w:val="000000" w:themeColor="text1"/>
          <w:lang w:eastAsia="ru-RU"/>
        </w:rPr>
        <w:t>заявителя</w:t>
      </w:r>
      <w:r w:rsidRPr="00694C34">
        <w:rPr>
          <w:rFonts w:eastAsia="Times New Roman"/>
          <w:color w:val="000000" w:themeColor="text1"/>
          <w:lang w:eastAsia="ru-RU"/>
        </w:rPr>
        <w:t xml:space="preserve">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43332" w:rsidRPr="00694C34" w:rsidRDefault="00A43332" w:rsidP="00847CF3">
      <w:pPr>
        <w:autoSpaceDE w:val="0"/>
        <w:autoSpaceDN w:val="0"/>
        <w:adjustRightInd w:val="0"/>
        <w:spacing w:after="0" w:line="240" w:lineRule="auto"/>
        <w:ind w:firstLine="540"/>
        <w:jc w:val="both"/>
        <w:rPr>
          <w:rFonts w:eastAsia="Times New Roman"/>
          <w:color w:val="000000" w:themeColor="text1"/>
          <w:lang w:eastAsia="ru-RU"/>
        </w:rPr>
      </w:pPr>
      <w:r w:rsidRPr="00694C34">
        <w:rPr>
          <w:rFonts w:eastAsia="Times New Roman"/>
          <w:color w:val="000000" w:themeColor="text1"/>
          <w:lang w:eastAsia="ru-RU"/>
        </w:rPr>
        <w:t>3) кадастровый номер земельного участка (при его наличии), адрес или описание местоположения земельного участка;</w:t>
      </w:r>
    </w:p>
    <w:p w:rsidR="00A43332" w:rsidRPr="00694C34" w:rsidRDefault="00A43332" w:rsidP="00847CF3">
      <w:pPr>
        <w:autoSpaceDE w:val="0"/>
        <w:autoSpaceDN w:val="0"/>
        <w:adjustRightInd w:val="0"/>
        <w:spacing w:after="0" w:line="240" w:lineRule="auto"/>
        <w:ind w:firstLine="540"/>
        <w:jc w:val="both"/>
        <w:rPr>
          <w:rFonts w:eastAsia="Times New Roman"/>
          <w:color w:val="000000" w:themeColor="text1"/>
          <w:lang w:eastAsia="ru-RU"/>
        </w:rPr>
      </w:pPr>
      <w:r w:rsidRPr="00694C34">
        <w:rPr>
          <w:rFonts w:eastAsia="Times New Roman"/>
          <w:color w:val="000000" w:themeColor="text1"/>
          <w:lang w:eastAsia="ru-RU"/>
        </w:rPr>
        <w:t xml:space="preserve">4) сведения о праве </w:t>
      </w:r>
      <w:r w:rsidR="00DC69C3" w:rsidRPr="00694C34">
        <w:rPr>
          <w:rFonts w:eastAsia="Times New Roman"/>
          <w:color w:val="000000" w:themeColor="text1"/>
          <w:lang w:eastAsia="ru-RU"/>
        </w:rPr>
        <w:t>заявителя</w:t>
      </w:r>
      <w:r w:rsidRPr="00694C34">
        <w:rPr>
          <w:rFonts w:eastAsia="Times New Roman"/>
          <w:color w:val="000000" w:themeColor="text1"/>
          <w:lang w:eastAsia="ru-RU"/>
        </w:rPr>
        <w:t xml:space="preserve"> на земельный участок, а также сведения о наличии прав иных лиц на земельный участок (при наличии таких лиц);</w:t>
      </w:r>
    </w:p>
    <w:p w:rsidR="00A43332" w:rsidRPr="00694C34" w:rsidRDefault="00A43332" w:rsidP="00847CF3">
      <w:pPr>
        <w:autoSpaceDE w:val="0"/>
        <w:autoSpaceDN w:val="0"/>
        <w:adjustRightInd w:val="0"/>
        <w:spacing w:after="0" w:line="240" w:lineRule="auto"/>
        <w:ind w:firstLine="540"/>
        <w:jc w:val="both"/>
        <w:rPr>
          <w:rFonts w:eastAsia="Times New Roman"/>
          <w:color w:val="000000" w:themeColor="text1"/>
          <w:lang w:eastAsia="ru-RU"/>
        </w:rPr>
      </w:pPr>
      <w:r w:rsidRPr="00694C34">
        <w:rPr>
          <w:rFonts w:eastAsia="Times New Roman"/>
          <w:color w:val="000000" w:themeColor="text1"/>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43332" w:rsidRPr="00694C34" w:rsidRDefault="00A43332" w:rsidP="00847CF3">
      <w:pPr>
        <w:autoSpaceDE w:val="0"/>
        <w:autoSpaceDN w:val="0"/>
        <w:adjustRightInd w:val="0"/>
        <w:spacing w:after="0" w:line="240" w:lineRule="auto"/>
        <w:ind w:firstLine="540"/>
        <w:jc w:val="both"/>
        <w:rPr>
          <w:rFonts w:eastAsia="Times New Roman"/>
          <w:color w:val="000000" w:themeColor="text1"/>
          <w:lang w:eastAsia="ru-RU"/>
        </w:rPr>
      </w:pPr>
      <w:r w:rsidRPr="00694C34">
        <w:rPr>
          <w:rFonts w:eastAsia="Times New Roman"/>
          <w:color w:val="000000" w:themeColor="text1"/>
          <w:lang w:eastAsia="ru-RU"/>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43332" w:rsidRPr="00694C34" w:rsidRDefault="00A43332" w:rsidP="00847CF3">
      <w:pPr>
        <w:autoSpaceDE w:val="0"/>
        <w:autoSpaceDN w:val="0"/>
        <w:adjustRightInd w:val="0"/>
        <w:spacing w:after="0" w:line="240" w:lineRule="auto"/>
        <w:ind w:firstLine="540"/>
        <w:jc w:val="both"/>
        <w:rPr>
          <w:rFonts w:eastAsia="Times New Roman"/>
          <w:color w:val="000000" w:themeColor="text1"/>
          <w:lang w:eastAsia="ru-RU"/>
        </w:rPr>
      </w:pPr>
      <w:r w:rsidRPr="00694C34">
        <w:rPr>
          <w:rFonts w:eastAsia="Times New Roman"/>
          <w:color w:val="000000" w:themeColor="text1"/>
          <w:lang w:eastAsia="ru-RU"/>
        </w:rPr>
        <w:t>7) почтовый адрес и (или) адрес электронной</w:t>
      </w:r>
      <w:r w:rsidR="00847CF3" w:rsidRPr="00694C34">
        <w:rPr>
          <w:rFonts w:eastAsia="Times New Roman"/>
          <w:color w:val="000000" w:themeColor="text1"/>
          <w:lang w:eastAsia="ru-RU"/>
        </w:rPr>
        <w:t xml:space="preserve"> почты для связи с з</w:t>
      </w:r>
      <w:r w:rsidR="00DC69C3" w:rsidRPr="00694C34">
        <w:rPr>
          <w:rFonts w:eastAsia="Times New Roman"/>
          <w:color w:val="000000" w:themeColor="text1"/>
          <w:lang w:eastAsia="ru-RU"/>
        </w:rPr>
        <w:t>аявителем</w:t>
      </w:r>
      <w:r w:rsidR="00847CF3" w:rsidRPr="00694C34">
        <w:rPr>
          <w:rFonts w:eastAsia="Times New Roman"/>
          <w:color w:val="000000" w:themeColor="text1"/>
          <w:lang w:eastAsia="ru-RU"/>
        </w:rPr>
        <w:t>;</w:t>
      </w:r>
    </w:p>
    <w:p w:rsidR="00847CF3" w:rsidRPr="00694C34" w:rsidRDefault="00847CF3" w:rsidP="00847CF3">
      <w:pPr>
        <w:autoSpaceDE w:val="0"/>
        <w:autoSpaceDN w:val="0"/>
        <w:adjustRightInd w:val="0"/>
        <w:spacing w:after="0" w:line="240" w:lineRule="auto"/>
        <w:jc w:val="both"/>
        <w:rPr>
          <w:rFonts w:eastAsia="Times New Roman"/>
          <w:color w:val="000000" w:themeColor="text1"/>
          <w:lang w:eastAsia="ru-RU"/>
        </w:rPr>
      </w:pPr>
      <w:r w:rsidRPr="00694C34">
        <w:rPr>
          <w:rFonts w:eastAsia="Times New Roman"/>
          <w:color w:val="000000" w:themeColor="text1"/>
          <w:lang w:eastAsia="ru-RU"/>
        </w:rPr>
        <w:t xml:space="preserve">         8) </w:t>
      </w:r>
      <w:r w:rsidR="00227A97" w:rsidRPr="00694C34">
        <w:rPr>
          <w:rFonts w:eastAsia="Times New Roman"/>
          <w:color w:val="000000" w:themeColor="text1"/>
          <w:lang w:eastAsia="ru-RU"/>
        </w:rPr>
        <w:t>сведения о параметрах построенных или реконструированных объекта индивидуального жилищного строительства или садового дома</w:t>
      </w:r>
      <w:r w:rsidRPr="00694C34">
        <w:rPr>
          <w:rFonts w:eastAsia="Times New Roman"/>
          <w:color w:val="000000" w:themeColor="text1"/>
          <w:lang w:eastAsia="ru-RU"/>
        </w:rPr>
        <w:t>;</w:t>
      </w:r>
    </w:p>
    <w:p w:rsidR="00847CF3" w:rsidRPr="00694C34" w:rsidRDefault="00847CF3" w:rsidP="00847CF3">
      <w:pPr>
        <w:autoSpaceDE w:val="0"/>
        <w:autoSpaceDN w:val="0"/>
        <w:adjustRightInd w:val="0"/>
        <w:spacing w:after="0" w:line="240" w:lineRule="auto"/>
        <w:jc w:val="both"/>
        <w:rPr>
          <w:rFonts w:eastAsia="Times New Roman"/>
          <w:color w:val="000000" w:themeColor="text1"/>
          <w:lang w:eastAsia="ru-RU"/>
        </w:rPr>
      </w:pPr>
      <w:r w:rsidRPr="00694C34">
        <w:rPr>
          <w:rFonts w:eastAsia="Times New Roman"/>
          <w:color w:val="000000" w:themeColor="text1"/>
          <w:lang w:eastAsia="ru-RU"/>
        </w:rPr>
        <w:t xml:space="preserve">         9) сведения</w:t>
      </w:r>
      <w:r w:rsidR="00227A97" w:rsidRPr="00694C34">
        <w:rPr>
          <w:rFonts w:eastAsia="Times New Roman"/>
          <w:color w:val="000000" w:themeColor="text1"/>
          <w:lang w:eastAsia="ru-RU"/>
        </w:rPr>
        <w:t xml:space="preserve"> об оплате государственной пошлины за осуществление государственной регистрации прав</w:t>
      </w:r>
      <w:r w:rsidRPr="00694C34">
        <w:rPr>
          <w:rFonts w:eastAsia="Times New Roman"/>
          <w:color w:val="000000" w:themeColor="text1"/>
          <w:lang w:eastAsia="ru-RU"/>
        </w:rPr>
        <w:t>;</w:t>
      </w:r>
      <w:r w:rsidR="00227A97" w:rsidRPr="00694C34">
        <w:rPr>
          <w:rFonts w:eastAsia="Times New Roman"/>
          <w:color w:val="000000" w:themeColor="text1"/>
          <w:lang w:eastAsia="ru-RU"/>
        </w:rPr>
        <w:t xml:space="preserve"> </w:t>
      </w:r>
    </w:p>
    <w:p w:rsidR="00227A97" w:rsidRPr="00EF678F" w:rsidRDefault="00847CF3" w:rsidP="00847CF3">
      <w:pPr>
        <w:autoSpaceDE w:val="0"/>
        <w:autoSpaceDN w:val="0"/>
        <w:adjustRightInd w:val="0"/>
        <w:spacing w:after="0" w:line="240" w:lineRule="auto"/>
        <w:jc w:val="both"/>
        <w:rPr>
          <w:rFonts w:eastAsia="Times New Roman"/>
          <w:color w:val="000000" w:themeColor="text1"/>
          <w:lang w:eastAsia="ru-RU"/>
        </w:rPr>
      </w:pPr>
      <w:r w:rsidRPr="00694C34">
        <w:rPr>
          <w:rFonts w:eastAsia="Times New Roman"/>
          <w:color w:val="000000" w:themeColor="text1"/>
          <w:lang w:eastAsia="ru-RU"/>
        </w:rPr>
        <w:t xml:space="preserve">        10) сведения </w:t>
      </w:r>
      <w:r w:rsidR="00227A97" w:rsidRPr="00694C34">
        <w:rPr>
          <w:rFonts w:eastAsia="Times New Roman"/>
          <w:color w:val="000000" w:themeColor="text1"/>
          <w:lang w:eastAsia="ru-RU"/>
        </w:rPr>
        <w:t xml:space="preserve">о способе направления </w:t>
      </w:r>
      <w:r w:rsidR="00DC69C3" w:rsidRPr="00694C34">
        <w:rPr>
          <w:rFonts w:eastAsia="Times New Roman"/>
          <w:color w:val="000000" w:themeColor="text1"/>
          <w:lang w:eastAsia="ru-RU"/>
        </w:rPr>
        <w:t>заявителю</w:t>
      </w:r>
      <w:r w:rsidR="00227A97" w:rsidRPr="00694C34">
        <w:rPr>
          <w:rFonts w:eastAsia="Times New Roman"/>
          <w:color w:val="000000" w:themeColor="text1"/>
          <w:lang w:eastAsia="ru-RU"/>
        </w:rPr>
        <w:t xml:space="preserve"> уведомления о соответствии построенных или реконструированных объекта индивидуального</w:t>
      </w:r>
      <w:r w:rsidR="00227A97" w:rsidRPr="00EF678F">
        <w:rPr>
          <w:rFonts w:eastAsia="Times New Roman"/>
          <w:color w:val="000000" w:themeColor="text1"/>
          <w:lang w:eastAsia="ru-RU"/>
        </w:rPr>
        <w:t xml:space="preserve"> жилищного строительства или садового дома требованиям законодательства о градостроительной </w:t>
      </w:r>
      <w:r w:rsidR="00227A97" w:rsidRPr="00EF678F">
        <w:rPr>
          <w:rFonts w:eastAsia="Times New Roman"/>
          <w:color w:val="000000" w:themeColor="text1"/>
          <w:lang w:eastAsia="ru-RU"/>
        </w:rPr>
        <w:lastRenderedPageBreak/>
        <w:t>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F678F">
        <w:rPr>
          <w:rFonts w:eastAsia="Times New Roman"/>
          <w:color w:val="000000" w:themeColor="text1"/>
          <w:lang w:eastAsia="ru-RU"/>
        </w:rPr>
        <w:t>.</w:t>
      </w:r>
    </w:p>
    <w:p w:rsidR="00040B61" w:rsidRPr="00EF678F" w:rsidRDefault="00227A97" w:rsidP="00DA73EC">
      <w:pPr>
        <w:autoSpaceDE w:val="0"/>
        <w:autoSpaceDN w:val="0"/>
        <w:adjustRightInd w:val="0"/>
        <w:spacing w:after="0" w:line="240" w:lineRule="auto"/>
        <w:jc w:val="both"/>
        <w:rPr>
          <w:color w:val="000000" w:themeColor="text1"/>
        </w:rPr>
      </w:pPr>
      <w:r w:rsidRPr="00EF678F">
        <w:rPr>
          <w:rFonts w:eastAsia="Times New Roman"/>
          <w:color w:val="000000" w:themeColor="text1"/>
          <w:lang w:eastAsia="ru-RU"/>
        </w:rPr>
        <w:t xml:space="preserve"> </w:t>
      </w:r>
      <w:r w:rsidR="00C84E87" w:rsidRPr="00EF678F">
        <w:rPr>
          <w:rFonts w:eastAsia="Times New Roman"/>
          <w:color w:val="000000" w:themeColor="text1"/>
          <w:lang w:eastAsia="ru-RU"/>
        </w:rPr>
        <w:t xml:space="preserve">        </w:t>
      </w:r>
      <w:r w:rsidR="00040B61" w:rsidRPr="00EF678F">
        <w:rPr>
          <w:color w:val="000000" w:themeColor="text1"/>
        </w:rPr>
        <w:t>2.</w:t>
      </w:r>
      <w:r w:rsidR="00A829C5" w:rsidRPr="00EF678F">
        <w:rPr>
          <w:color w:val="000000" w:themeColor="text1"/>
        </w:rPr>
        <w:t>10</w:t>
      </w:r>
      <w:r w:rsidR="00040B61" w:rsidRPr="00EF678F">
        <w:rPr>
          <w:color w:val="000000" w:themeColor="text1"/>
        </w:rPr>
        <w:t xml:space="preserve">. </w:t>
      </w:r>
      <w:r w:rsidR="00AA5032" w:rsidRPr="00EF678F">
        <w:rPr>
          <w:color w:val="000000" w:themeColor="text1"/>
        </w:rPr>
        <w:t>Оснований для отказа в приеме документов, необходимых для предоставления муниципальной услуги</w:t>
      </w:r>
      <w:r w:rsidR="00202D16" w:rsidRPr="00EF678F">
        <w:rPr>
          <w:color w:val="000000" w:themeColor="text1"/>
        </w:rPr>
        <w:t>,</w:t>
      </w:r>
      <w:r w:rsidR="00AA5032" w:rsidRPr="00EF678F">
        <w:rPr>
          <w:color w:val="000000" w:themeColor="text1"/>
        </w:rPr>
        <w:t xml:space="preserve"> не предусмотрено.</w:t>
      </w:r>
    </w:p>
    <w:p w:rsidR="00F65FAE" w:rsidRPr="00EF678F" w:rsidRDefault="00BD411C" w:rsidP="00F65FAE">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w:t>
      </w:r>
      <w:r w:rsidR="00F65FAE" w:rsidRPr="00EF678F">
        <w:rPr>
          <w:rFonts w:ascii="Times New Roman" w:hAnsi="Times New Roman" w:cs="Times New Roman"/>
          <w:color w:val="000000" w:themeColor="text1"/>
        </w:rPr>
        <w:t xml:space="preserve">2.11. Основания для приостановления предоставления муниципальной услуги или отказа в предоставлении муниципальной услуги </w:t>
      </w:r>
      <w:r w:rsidR="00F65FAE" w:rsidRPr="00EF678F">
        <w:rPr>
          <w:rFonts w:ascii="Times New Roman" w:hAnsi="Times New Roman" w:cs="Times New Roman"/>
          <w:bCs/>
          <w:color w:val="000000" w:themeColor="text1"/>
        </w:rPr>
        <w:t>отсутствуют.</w:t>
      </w:r>
    </w:p>
    <w:p w:rsidR="001B59A9" w:rsidRPr="00EF678F" w:rsidRDefault="001B59A9" w:rsidP="001B59A9">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2.1</w:t>
      </w:r>
      <w:r w:rsidR="00F65FAE" w:rsidRPr="00EF678F">
        <w:rPr>
          <w:rFonts w:ascii="Times New Roman" w:hAnsi="Times New Roman" w:cs="Times New Roman"/>
          <w:color w:val="000000" w:themeColor="text1"/>
        </w:rPr>
        <w:t>2</w:t>
      </w:r>
      <w:r w:rsidRPr="00EF678F">
        <w:rPr>
          <w:rFonts w:ascii="Times New Roman" w:hAnsi="Times New Roman" w:cs="Times New Roman"/>
          <w:color w:val="000000" w:themeColor="text1"/>
        </w:rPr>
        <w:t xml:space="preserve">. Основаниями для </w:t>
      </w:r>
      <w:r w:rsidR="0089616B" w:rsidRPr="00694C34">
        <w:rPr>
          <w:rFonts w:ascii="Times New Roman" w:hAnsi="Times New Roman" w:cs="Times New Roman"/>
          <w:color w:val="000000" w:themeColor="text1"/>
        </w:rPr>
        <w:t xml:space="preserve">возврата </w:t>
      </w:r>
      <w:r w:rsidR="00A52D4D" w:rsidRPr="00694C34">
        <w:rPr>
          <w:rFonts w:ascii="Times New Roman" w:hAnsi="Times New Roman" w:cs="Times New Roman"/>
          <w:color w:val="000000" w:themeColor="text1"/>
        </w:rPr>
        <w:t>заявителю</w:t>
      </w:r>
      <w:r w:rsidR="0089616B" w:rsidRPr="00EF678F">
        <w:rPr>
          <w:rFonts w:ascii="Times New Roman" w:hAnsi="Times New Roman" w:cs="Times New Roman"/>
          <w:color w:val="000000" w:themeColor="text1"/>
        </w:rPr>
        <w:t xml:space="preserve"> уведомления об окончании строительства и прилагаемых документов без рассмотрения</w:t>
      </w:r>
      <w:r w:rsidRPr="00EF678F">
        <w:rPr>
          <w:rFonts w:ascii="Times New Roman" w:hAnsi="Times New Roman" w:cs="Times New Roman"/>
          <w:color w:val="000000" w:themeColor="text1"/>
        </w:rPr>
        <w:t xml:space="preserve"> являются:</w:t>
      </w:r>
    </w:p>
    <w:p w:rsidR="0089616B" w:rsidRPr="00EF678F" w:rsidRDefault="0089616B" w:rsidP="0089616B">
      <w:pPr>
        <w:autoSpaceDE w:val="0"/>
        <w:autoSpaceDN w:val="0"/>
        <w:adjustRightInd w:val="0"/>
        <w:spacing w:after="0" w:line="240" w:lineRule="auto"/>
        <w:ind w:firstLine="540"/>
        <w:jc w:val="both"/>
        <w:rPr>
          <w:rFonts w:eastAsia="Times New Roman"/>
          <w:color w:val="000000" w:themeColor="text1"/>
          <w:lang w:eastAsia="ru-RU"/>
        </w:rPr>
      </w:pPr>
      <w:r w:rsidRPr="00EF678F">
        <w:rPr>
          <w:rFonts w:eastAsia="Times New Roman"/>
          <w:color w:val="000000" w:themeColor="text1"/>
          <w:lang w:eastAsia="ru-RU"/>
        </w:rPr>
        <w:t xml:space="preserve">1) отсутствие в уведомлении об окончании строительства сведений, предусмотренных </w:t>
      </w:r>
      <w:hyperlink r:id="rId20" w:history="1">
        <w:r w:rsidR="00D0357C" w:rsidRPr="00EF678F">
          <w:rPr>
            <w:rFonts w:eastAsia="Times New Roman"/>
            <w:color w:val="000000" w:themeColor="text1"/>
            <w:lang w:eastAsia="ru-RU"/>
          </w:rPr>
          <w:t>пунктом</w:t>
        </w:r>
        <w:r w:rsidR="00487952" w:rsidRPr="00EF678F">
          <w:rPr>
            <w:rFonts w:eastAsia="Times New Roman"/>
            <w:color w:val="000000" w:themeColor="text1"/>
            <w:lang w:eastAsia="ru-RU"/>
          </w:rPr>
          <w:t xml:space="preserve"> </w:t>
        </w:r>
        <w:r w:rsidRPr="00EF678F">
          <w:rPr>
            <w:rFonts w:eastAsia="Times New Roman"/>
            <w:color w:val="000000" w:themeColor="text1"/>
            <w:lang w:eastAsia="ru-RU"/>
          </w:rPr>
          <w:t>2.9</w:t>
        </w:r>
      </w:hyperlink>
      <w:r w:rsidRPr="00EF678F">
        <w:rPr>
          <w:rFonts w:eastAsia="Times New Roman"/>
          <w:color w:val="000000" w:themeColor="text1"/>
          <w:lang w:eastAsia="ru-RU"/>
        </w:rPr>
        <w:t xml:space="preserve"> настоящего Административного регламента;</w:t>
      </w:r>
    </w:p>
    <w:p w:rsidR="00B51157" w:rsidRPr="00EF678F" w:rsidRDefault="0089616B" w:rsidP="0089616B">
      <w:pPr>
        <w:autoSpaceDE w:val="0"/>
        <w:autoSpaceDN w:val="0"/>
        <w:adjustRightInd w:val="0"/>
        <w:spacing w:after="0" w:line="240" w:lineRule="auto"/>
        <w:ind w:firstLine="540"/>
        <w:jc w:val="both"/>
        <w:rPr>
          <w:rFonts w:eastAsia="Times New Roman"/>
          <w:color w:val="000000" w:themeColor="text1"/>
          <w:lang w:eastAsia="ru-RU"/>
        </w:rPr>
      </w:pPr>
      <w:r w:rsidRPr="00EF678F">
        <w:rPr>
          <w:rFonts w:eastAsia="Times New Roman"/>
          <w:color w:val="000000" w:themeColor="text1"/>
          <w:lang w:eastAsia="ru-RU"/>
        </w:rPr>
        <w:t>2) отсутстви</w:t>
      </w:r>
      <w:r w:rsidR="00A52D4D">
        <w:rPr>
          <w:rFonts w:eastAsia="Times New Roman"/>
          <w:color w:val="000000" w:themeColor="text1"/>
          <w:lang w:eastAsia="ru-RU"/>
        </w:rPr>
        <w:t xml:space="preserve">е </w:t>
      </w:r>
      <w:r w:rsidRPr="00EF678F">
        <w:rPr>
          <w:rFonts w:eastAsia="Times New Roman"/>
          <w:color w:val="000000" w:themeColor="text1"/>
          <w:lang w:eastAsia="ru-RU"/>
        </w:rPr>
        <w:t xml:space="preserve">документов, прилагаемых </w:t>
      </w:r>
      <w:r w:rsidRPr="00694C34">
        <w:rPr>
          <w:rFonts w:eastAsia="Times New Roman"/>
          <w:color w:val="000000" w:themeColor="text1"/>
          <w:lang w:eastAsia="ru-RU"/>
        </w:rPr>
        <w:t xml:space="preserve">к </w:t>
      </w:r>
      <w:r w:rsidR="00A52D4D" w:rsidRPr="00694C34">
        <w:rPr>
          <w:rFonts w:eastAsia="Times New Roman"/>
          <w:color w:val="000000" w:themeColor="text1"/>
          <w:lang w:eastAsia="ru-RU"/>
        </w:rPr>
        <w:t>уведомлению об окончании строительства</w:t>
      </w:r>
      <w:r w:rsidRPr="00EF678F">
        <w:rPr>
          <w:rFonts w:eastAsia="Times New Roman"/>
          <w:color w:val="000000" w:themeColor="text1"/>
          <w:lang w:eastAsia="ru-RU"/>
        </w:rPr>
        <w:t xml:space="preserve"> и предусмотренных</w:t>
      </w:r>
      <w:r w:rsidR="00206292" w:rsidRPr="00EF678F">
        <w:rPr>
          <w:rFonts w:eastAsia="Times New Roman"/>
          <w:color w:val="000000" w:themeColor="text1"/>
          <w:lang w:eastAsia="ru-RU"/>
        </w:rPr>
        <w:t xml:space="preserve"> подпунктами 3, 4, </w:t>
      </w:r>
      <w:r w:rsidR="005C2EE5" w:rsidRPr="00EF678F">
        <w:rPr>
          <w:rFonts w:eastAsia="Times New Roman"/>
          <w:color w:val="000000" w:themeColor="text1"/>
          <w:lang w:eastAsia="ru-RU"/>
        </w:rPr>
        <w:t>6</w:t>
      </w:r>
      <w:r w:rsidR="00206292" w:rsidRPr="00EF678F">
        <w:rPr>
          <w:rFonts w:eastAsia="Times New Roman"/>
          <w:color w:val="000000" w:themeColor="text1"/>
          <w:lang w:eastAsia="ru-RU"/>
        </w:rPr>
        <w:t xml:space="preserve">, </w:t>
      </w:r>
      <w:r w:rsidR="005C2EE5" w:rsidRPr="00EF678F">
        <w:rPr>
          <w:rFonts w:eastAsia="Times New Roman"/>
          <w:color w:val="000000" w:themeColor="text1"/>
          <w:lang w:eastAsia="ru-RU"/>
        </w:rPr>
        <w:t>7</w:t>
      </w:r>
      <w:r w:rsidR="00206292" w:rsidRPr="00EF678F">
        <w:rPr>
          <w:rFonts w:eastAsia="Times New Roman"/>
          <w:color w:val="000000" w:themeColor="text1"/>
          <w:lang w:eastAsia="ru-RU"/>
        </w:rPr>
        <w:t xml:space="preserve"> </w:t>
      </w:r>
      <w:r w:rsidR="00B51157" w:rsidRPr="00EF678F">
        <w:rPr>
          <w:rFonts w:eastAsia="Times New Roman"/>
          <w:color w:val="000000" w:themeColor="text1"/>
          <w:lang w:eastAsia="ru-RU"/>
        </w:rPr>
        <w:t xml:space="preserve"> </w:t>
      </w:r>
      <w:hyperlink r:id="rId21" w:history="1">
        <w:r w:rsidRPr="00EF678F">
          <w:rPr>
            <w:rFonts w:eastAsia="Times New Roman"/>
            <w:color w:val="000000" w:themeColor="text1"/>
            <w:lang w:eastAsia="ru-RU"/>
          </w:rPr>
          <w:t>пункт</w:t>
        </w:r>
        <w:r w:rsidR="00206292" w:rsidRPr="00EF678F">
          <w:rPr>
            <w:rFonts w:eastAsia="Times New Roman"/>
            <w:color w:val="000000" w:themeColor="text1"/>
            <w:lang w:eastAsia="ru-RU"/>
          </w:rPr>
          <w:t>а</w:t>
        </w:r>
        <w:r w:rsidRPr="00EF678F">
          <w:rPr>
            <w:rFonts w:eastAsia="Times New Roman"/>
            <w:color w:val="000000" w:themeColor="text1"/>
            <w:lang w:eastAsia="ru-RU"/>
          </w:rPr>
          <w:t xml:space="preserve"> </w:t>
        </w:r>
      </w:hyperlink>
      <w:r w:rsidR="00B51157" w:rsidRPr="00EF678F">
        <w:rPr>
          <w:rFonts w:eastAsia="Times New Roman"/>
          <w:color w:val="000000" w:themeColor="text1"/>
          <w:lang w:eastAsia="ru-RU"/>
        </w:rPr>
        <w:t>2.8.</w:t>
      </w:r>
      <w:r w:rsidRPr="00EF678F">
        <w:rPr>
          <w:rFonts w:eastAsia="Times New Roman"/>
          <w:color w:val="000000" w:themeColor="text1"/>
          <w:lang w:eastAsia="ru-RU"/>
        </w:rPr>
        <w:t xml:space="preserve"> настояще</w:t>
      </w:r>
      <w:r w:rsidR="00B51157" w:rsidRPr="00EF678F">
        <w:rPr>
          <w:rFonts w:eastAsia="Times New Roman"/>
          <w:color w:val="000000" w:themeColor="text1"/>
          <w:lang w:eastAsia="ru-RU"/>
        </w:rPr>
        <w:t>го</w:t>
      </w:r>
      <w:r w:rsidRPr="00EF678F">
        <w:rPr>
          <w:rFonts w:eastAsia="Times New Roman"/>
          <w:color w:val="000000" w:themeColor="text1"/>
          <w:lang w:eastAsia="ru-RU"/>
        </w:rPr>
        <w:t xml:space="preserve"> </w:t>
      </w:r>
      <w:r w:rsidR="00B51157" w:rsidRPr="00EF678F">
        <w:rPr>
          <w:rFonts w:eastAsia="Times New Roman"/>
          <w:color w:val="000000" w:themeColor="text1"/>
          <w:lang w:eastAsia="ru-RU"/>
        </w:rPr>
        <w:t>Административного регламента;</w:t>
      </w:r>
    </w:p>
    <w:p w:rsidR="00B51157" w:rsidRPr="00694C34" w:rsidRDefault="00B51157" w:rsidP="0089616B">
      <w:pPr>
        <w:autoSpaceDE w:val="0"/>
        <w:autoSpaceDN w:val="0"/>
        <w:adjustRightInd w:val="0"/>
        <w:spacing w:after="0" w:line="240" w:lineRule="auto"/>
        <w:ind w:firstLine="540"/>
        <w:jc w:val="both"/>
        <w:rPr>
          <w:rFonts w:eastAsia="Times New Roman"/>
          <w:color w:val="000000" w:themeColor="text1"/>
          <w:lang w:eastAsia="ru-RU"/>
        </w:rPr>
      </w:pPr>
      <w:r w:rsidRPr="00EF678F">
        <w:rPr>
          <w:rFonts w:eastAsia="Times New Roman"/>
          <w:color w:val="000000" w:themeColor="text1"/>
          <w:lang w:eastAsia="ru-RU"/>
        </w:rPr>
        <w:t>3)</w:t>
      </w:r>
      <w:r w:rsidR="0089616B" w:rsidRPr="00EF678F">
        <w:rPr>
          <w:rFonts w:eastAsia="Times New Roman"/>
          <w:color w:val="000000" w:themeColor="text1"/>
          <w:lang w:eastAsia="ru-RU"/>
        </w:rPr>
        <w:t xml:space="preserve"> уведомление об окончании строительства поступило после истечения десяти лет со дня поступления уведомления о </w:t>
      </w:r>
      <w:r w:rsidR="0089616B" w:rsidRPr="00694C34">
        <w:rPr>
          <w:rFonts w:eastAsia="Times New Roman"/>
          <w:color w:val="000000" w:themeColor="text1"/>
          <w:lang w:eastAsia="ru-RU"/>
        </w:rPr>
        <w:t>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w:t>
      </w:r>
      <w:r w:rsidR="00DC69C3" w:rsidRPr="00694C34">
        <w:rPr>
          <w:rFonts w:eastAsia="Times New Roman"/>
          <w:color w:val="000000" w:themeColor="text1"/>
          <w:lang w:eastAsia="ru-RU"/>
        </w:rPr>
        <w:t>явителю</w:t>
      </w:r>
      <w:r w:rsidR="0089616B" w:rsidRPr="00694C34">
        <w:rPr>
          <w:rFonts w:eastAsia="Times New Roman"/>
          <w:color w:val="000000" w:themeColor="text1"/>
          <w:lang w:eastAsia="ru-RU"/>
        </w:rPr>
        <w:t xml:space="preserve"> в соответствии с </w:t>
      </w:r>
      <w:hyperlink r:id="rId22" w:history="1">
        <w:r w:rsidR="0089616B" w:rsidRPr="00694C34">
          <w:rPr>
            <w:rFonts w:eastAsia="Times New Roman"/>
            <w:color w:val="000000" w:themeColor="text1"/>
            <w:lang w:eastAsia="ru-RU"/>
          </w:rPr>
          <w:t>частью 6 статьи 51.1</w:t>
        </w:r>
      </w:hyperlink>
      <w:r w:rsidR="0089616B" w:rsidRPr="00694C34">
        <w:rPr>
          <w:rFonts w:eastAsia="Times New Roman"/>
          <w:color w:val="000000" w:themeColor="text1"/>
          <w:lang w:eastAsia="ru-RU"/>
        </w:rPr>
        <w:t xml:space="preserve"> </w:t>
      </w:r>
      <w:r w:rsidRPr="00694C34">
        <w:rPr>
          <w:rFonts w:eastAsia="Times New Roman"/>
          <w:color w:val="000000" w:themeColor="text1"/>
          <w:lang w:eastAsia="ru-RU"/>
        </w:rPr>
        <w:t>Градостроительного к</w:t>
      </w:r>
      <w:r w:rsidR="0089616B" w:rsidRPr="00694C34">
        <w:rPr>
          <w:rFonts w:eastAsia="Times New Roman"/>
          <w:color w:val="000000" w:themeColor="text1"/>
          <w:lang w:eastAsia="ru-RU"/>
        </w:rPr>
        <w:t>одекса</w:t>
      </w:r>
      <w:r w:rsidRPr="00694C34">
        <w:rPr>
          <w:rFonts w:eastAsia="Times New Roman"/>
          <w:color w:val="000000" w:themeColor="text1"/>
          <w:lang w:eastAsia="ru-RU"/>
        </w:rPr>
        <w:t xml:space="preserve"> Российской Федерации</w:t>
      </w:r>
      <w:r w:rsidR="0058148A" w:rsidRPr="00694C34">
        <w:rPr>
          <w:rFonts w:eastAsia="Times New Roman"/>
          <w:color w:val="000000" w:themeColor="text1"/>
          <w:lang w:eastAsia="ru-RU"/>
        </w:rPr>
        <w:t>);</w:t>
      </w:r>
    </w:p>
    <w:p w:rsidR="0058148A" w:rsidRPr="00694C34" w:rsidRDefault="0058148A" w:rsidP="0089616B">
      <w:pPr>
        <w:autoSpaceDE w:val="0"/>
        <w:autoSpaceDN w:val="0"/>
        <w:adjustRightInd w:val="0"/>
        <w:spacing w:after="0" w:line="240" w:lineRule="auto"/>
        <w:ind w:firstLine="540"/>
        <w:jc w:val="both"/>
        <w:rPr>
          <w:rFonts w:eastAsia="Times New Roman"/>
          <w:color w:val="000000" w:themeColor="text1"/>
          <w:lang w:eastAsia="ru-RU"/>
        </w:rPr>
      </w:pPr>
      <w:r w:rsidRPr="00694C34">
        <w:rPr>
          <w:rFonts w:eastAsia="Times New Roman"/>
          <w:color w:val="000000" w:themeColor="text1"/>
          <w:lang w:eastAsia="ru-RU"/>
        </w:rPr>
        <w:t>4)</w:t>
      </w:r>
      <w:r w:rsidRPr="00694C34">
        <w:rPr>
          <w:color w:val="000000" w:themeColor="text1"/>
        </w:rPr>
        <w:t xml:space="preserve"> обращение заявителя за муниципальной услугой, предоставление которой не осуществляется уполномоченным органом в соответствии с </w:t>
      </w:r>
      <w:hyperlink w:anchor="Par54" w:history="1">
        <w:r w:rsidRPr="00694C34">
          <w:rPr>
            <w:color w:val="000000" w:themeColor="text1"/>
          </w:rPr>
          <w:t>пунктом</w:t>
        </w:r>
      </w:hyperlink>
      <w:r w:rsidRPr="00694C34">
        <w:rPr>
          <w:color w:val="000000" w:themeColor="text1"/>
        </w:rPr>
        <w:t xml:space="preserve"> 1.2 настоящего Административного регламента.</w:t>
      </w:r>
    </w:p>
    <w:p w:rsidR="00C0708B" w:rsidRPr="00694C34" w:rsidRDefault="00960BD5" w:rsidP="004B4F6E">
      <w:pPr>
        <w:autoSpaceDE w:val="0"/>
        <w:autoSpaceDN w:val="0"/>
        <w:adjustRightInd w:val="0"/>
        <w:spacing w:after="0" w:line="240" w:lineRule="auto"/>
        <w:jc w:val="both"/>
        <w:rPr>
          <w:color w:val="000000" w:themeColor="text1"/>
        </w:rPr>
      </w:pPr>
      <w:r w:rsidRPr="00694C34">
        <w:rPr>
          <w:rFonts w:eastAsia="Times New Roman"/>
          <w:color w:val="000000" w:themeColor="text1"/>
          <w:lang w:eastAsia="ru-RU"/>
        </w:rPr>
        <w:t xml:space="preserve">        </w:t>
      </w:r>
      <w:r w:rsidR="00C0708B" w:rsidRPr="00694C34">
        <w:rPr>
          <w:color w:val="000000" w:themeColor="text1"/>
        </w:rPr>
        <w:t>2.1</w:t>
      </w:r>
      <w:r w:rsidRPr="00694C34">
        <w:rPr>
          <w:color w:val="000000" w:themeColor="text1"/>
        </w:rPr>
        <w:t>3</w:t>
      </w:r>
      <w:r w:rsidR="00C0708B" w:rsidRPr="00694C34">
        <w:rPr>
          <w:color w:val="000000" w:themeColor="text1"/>
        </w:rPr>
        <w:t>. Услуги, являющиеся необходимыми и обязательными для предоставления муниципальной услуги, отсутствуют.</w:t>
      </w:r>
    </w:p>
    <w:p w:rsidR="00C0708B" w:rsidRPr="00694C34" w:rsidRDefault="00C0708B" w:rsidP="00C0708B">
      <w:pPr>
        <w:pStyle w:val="ConsPlusNormal"/>
        <w:ind w:firstLine="540"/>
        <w:jc w:val="both"/>
        <w:rPr>
          <w:rFonts w:ascii="Times New Roman" w:hAnsi="Times New Roman" w:cs="Times New Roman"/>
          <w:color w:val="000000" w:themeColor="text1"/>
        </w:rPr>
      </w:pPr>
      <w:r w:rsidRPr="00694C34">
        <w:rPr>
          <w:rFonts w:ascii="Times New Roman" w:hAnsi="Times New Roman" w:cs="Times New Roman"/>
          <w:color w:val="000000" w:themeColor="text1"/>
        </w:rPr>
        <w:t>2.1</w:t>
      </w:r>
      <w:r w:rsidR="00960BD5" w:rsidRPr="00694C34">
        <w:rPr>
          <w:rFonts w:ascii="Times New Roman" w:hAnsi="Times New Roman" w:cs="Times New Roman"/>
          <w:color w:val="000000" w:themeColor="text1"/>
        </w:rPr>
        <w:t>4</w:t>
      </w:r>
      <w:r w:rsidRPr="00694C34">
        <w:rPr>
          <w:rFonts w:ascii="Times New Roman" w:hAnsi="Times New Roman" w:cs="Times New Roman"/>
          <w:color w:val="000000" w:themeColor="text1"/>
        </w:rPr>
        <w:t>. Предоставление муниципальной услуги осуществляется бесплатно.</w:t>
      </w:r>
    </w:p>
    <w:p w:rsidR="00C0708B" w:rsidRPr="00694C34" w:rsidRDefault="00CE1052" w:rsidP="00C0708B">
      <w:pPr>
        <w:pStyle w:val="ConsPlusNormal"/>
        <w:ind w:firstLine="540"/>
        <w:jc w:val="both"/>
        <w:rPr>
          <w:rFonts w:ascii="Times New Roman" w:hAnsi="Times New Roman" w:cs="Times New Roman"/>
          <w:color w:val="000000" w:themeColor="text1"/>
        </w:rPr>
      </w:pPr>
      <w:r w:rsidRPr="00694C34">
        <w:rPr>
          <w:rFonts w:ascii="Times New Roman" w:hAnsi="Times New Roman" w:cs="Times New Roman"/>
          <w:color w:val="000000" w:themeColor="text1"/>
        </w:rPr>
        <w:t>2.1</w:t>
      </w:r>
      <w:r w:rsidR="00960BD5" w:rsidRPr="00694C34">
        <w:rPr>
          <w:rFonts w:ascii="Times New Roman" w:hAnsi="Times New Roman" w:cs="Times New Roman"/>
          <w:color w:val="000000" w:themeColor="text1"/>
        </w:rPr>
        <w:t>5</w:t>
      </w:r>
      <w:r w:rsidR="00C0708B" w:rsidRPr="00694C34">
        <w:rPr>
          <w:rFonts w:ascii="Times New Roman" w:hAnsi="Times New Roman" w:cs="Times New Roman"/>
          <w:color w:val="000000" w:themeColor="text1"/>
        </w:rPr>
        <w:t xml:space="preserve">. Максимальный срок ожидания в очереди при подаче </w:t>
      </w:r>
      <w:r w:rsidR="00060352" w:rsidRPr="00694C34">
        <w:rPr>
          <w:rFonts w:ascii="Times New Roman" w:hAnsi="Times New Roman" w:cs="Times New Roman"/>
          <w:color w:val="000000" w:themeColor="text1"/>
        </w:rPr>
        <w:t>запроса о предоставлении муниципальной</w:t>
      </w:r>
      <w:r w:rsidR="00060352" w:rsidRPr="00694C34">
        <w:rPr>
          <w:rFonts w:ascii="Times New Roman" w:hAnsi="Times New Roman" w:cs="Times New Roman"/>
          <w:color w:val="000000" w:themeColor="text1"/>
        </w:rPr>
        <w:tab/>
        <w:t xml:space="preserve"> услуги</w:t>
      </w:r>
      <w:r w:rsidR="00C0708B" w:rsidRPr="00694C34">
        <w:rPr>
          <w:rFonts w:ascii="Times New Roman" w:hAnsi="Times New Roman" w:cs="Times New Roman"/>
          <w:color w:val="000000" w:themeColor="text1"/>
        </w:rPr>
        <w:t>, а также при получении результата предоставления муниципальной услуги составляет не более 15 минут.</w:t>
      </w:r>
    </w:p>
    <w:p w:rsidR="00C0708B" w:rsidRPr="00694C34" w:rsidRDefault="00CE1052" w:rsidP="00C0708B">
      <w:pPr>
        <w:pStyle w:val="ConsPlusNormal"/>
        <w:ind w:firstLine="540"/>
        <w:jc w:val="both"/>
        <w:rPr>
          <w:rFonts w:ascii="Times New Roman" w:hAnsi="Times New Roman" w:cs="Times New Roman"/>
          <w:color w:val="000000" w:themeColor="text1"/>
        </w:rPr>
      </w:pPr>
      <w:r w:rsidRPr="00694C34">
        <w:rPr>
          <w:rFonts w:ascii="Times New Roman" w:hAnsi="Times New Roman" w:cs="Times New Roman"/>
          <w:color w:val="000000" w:themeColor="text1"/>
        </w:rPr>
        <w:t>2.1</w:t>
      </w:r>
      <w:r w:rsidR="00960BD5" w:rsidRPr="00694C34">
        <w:rPr>
          <w:rFonts w:ascii="Times New Roman" w:hAnsi="Times New Roman" w:cs="Times New Roman"/>
          <w:color w:val="000000" w:themeColor="text1"/>
        </w:rPr>
        <w:t>6</w:t>
      </w:r>
      <w:r w:rsidR="00C0708B" w:rsidRPr="00694C34">
        <w:rPr>
          <w:rFonts w:ascii="Times New Roman" w:hAnsi="Times New Roman" w:cs="Times New Roman"/>
          <w:color w:val="000000" w:themeColor="text1"/>
        </w:rPr>
        <w:t xml:space="preserve">. Регистрация </w:t>
      </w:r>
      <w:r w:rsidR="006E16B6" w:rsidRPr="00694C34">
        <w:rPr>
          <w:rFonts w:ascii="Times New Roman" w:hAnsi="Times New Roman" w:cs="Times New Roman"/>
          <w:color w:val="000000" w:themeColor="text1"/>
        </w:rPr>
        <w:t>запроса о предоставлении муниципальной</w:t>
      </w:r>
      <w:r w:rsidR="006E16B6" w:rsidRPr="00694C34">
        <w:rPr>
          <w:rFonts w:ascii="Times New Roman" w:hAnsi="Times New Roman" w:cs="Times New Roman"/>
          <w:color w:val="000000" w:themeColor="text1"/>
        </w:rPr>
        <w:tab/>
        <w:t xml:space="preserve"> услуги,п</w:t>
      </w:r>
      <w:r w:rsidR="00C0708B" w:rsidRPr="00694C34">
        <w:rPr>
          <w:rFonts w:ascii="Times New Roman" w:hAnsi="Times New Roman" w:cs="Times New Roman"/>
          <w:color w:val="000000" w:themeColor="text1"/>
        </w:rPr>
        <w:t>оступившего в письменной форме на личном приеме заявителя или по почте</w:t>
      </w:r>
      <w:r w:rsidR="00D0357C" w:rsidRPr="00694C34">
        <w:rPr>
          <w:rFonts w:ascii="Times New Roman" w:hAnsi="Times New Roman" w:cs="Times New Roman"/>
          <w:color w:val="000000" w:themeColor="text1"/>
        </w:rPr>
        <w:t>,</w:t>
      </w:r>
      <w:r w:rsidR="00DE6750" w:rsidRPr="00694C34">
        <w:rPr>
          <w:rFonts w:ascii="Times New Roman" w:hAnsi="Times New Roman" w:cs="Times New Roman"/>
          <w:color w:val="000000" w:themeColor="text1"/>
        </w:rPr>
        <w:t xml:space="preserve"> </w:t>
      </w:r>
      <w:r w:rsidR="00C0708B" w:rsidRPr="00694C34">
        <w:rPr>
          <w:rFonts w:ascii="Times New Roman" w:hAnsi="Times New Roman" w:cs="Times New Roman"/>
          <w:color w:val="000000" w:themeColor="text1"/>
        </w:rPr>
        <w:t>осуществляется в день его поступления в УАиГ ДГД.</w:t>
      </w:r>
    </w:p>
    <w:p w:rsidR="00C0708B" w:rsidRPr="00EF678F" w:rsidRDefault="00C0708B" w:rsidP="00C0708B">
      <w:pPr>
        <w:pStyle w:val="ConsPlusNormal"/>
        <w:ind w:firstLine="540"/>
        <w:jc w:val="both"/>
        <w:rPr>
          <w:rFonts w:ascii="Times New Roman" w:hAnsi="Times New Roman" w:cs="Times New Roman"/>
          <w:color w:val="000000" w:themeColor="text1"/>
        </w:rPr>
      </w:pPr>
      <w:r w:rsidRPr="00694C34">
        <w:rPr>
          <w:rFonts w:ascii="Times New Roman" w:hAnsi="Times New Roman" w:cs="Times New Roman"/>
          <w:color w:val="000000" w:themeColor="text1"/>
        </w:rPr>
        <w:t xml:space="preserve">При поступлении в УАиГ ДГД </w:t>
      </w:r>
      <w:r w:rsidR="006A122E" w:rsidRPr="00694C34">
        <w:rPr>
          <w:rFonts w:ascii="Times New Roman" w:hAnsi="Times New Roman" w:cs="Times New Roman"/>
          <w:color w:val="000000" w:themeColor="text1"/>
        </w:rPr>
        <w:t>запроса о предоставлении муниципальной</w:t>
      </w:r>
      <w:r w:rsidR="006A122E" w:rsidRPr="00694C34">
        <w:rPr>
          <w:rFonts w:ascii="Times New Roman" w:hAnsi="Times New Roman" w:cs="Times New Roman"/>
          <w:color w:val="000000" w:themeColor="text1"/>
        </w:rPr>
        <w:tab/>
        <w:t xml:space="preserve"> услуги</w:t>
      </w:r>
      <w:r w:rsidRPr="00694C34">
        <w:rPr>
          <w:rFonts w:ascii="Times New Roman" w:hAnsi="Times New Roman" w:cs="Times New Roman"/>
          <w:color w:val="000000" w:themeColor="text1"/>
        </w:rPr>
        <w:t xml:space="preserve">  письменной форме в выходной или нерабочий праздничный день регистрация </w:t>
      </w:r>
      <w:r w:rsidR="00926B73" w:rsidRPr="00694C34">
        <w:rPr>
          <w:rFonts w:ascii="Times New Roman" w:hAnsi="Times New Roman" w:cs="Times New Roman"/>
          <w:color w:val="000000" w:themeColor="text1"/>
        </w:rPr>
        <w:t>уведомления об окончании строительства</w:t>
      </w:r>
      <w:r w:rsidRPr="00694C34">
        <w:rPr>
          <w:rFonts w:ascii="Times New Roman" w:hAnsi="Times New Roman" w:cs="Times New Roman"/>
          <w:color w:val="000000" w:themeColor="text1"/>
        </w:rPr>
        <w:t xml:space="preserve"> осуществляется в первый рабочий день, следующий за выходным или нерабочим праздничным днем.</w:t>
      </w:r>
    </w:p>
    <w:p w:rsidR="00C0708B" w:rsidRPr="00EF678F" w:rsidRDefault="00C0708B" w:rsidP="00C0708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2.1</w:t>
      </w:r>
      <w:r w:rsidR="00960BD5" w:rsidRPr="00EF678F">
        <w:rPr>
          <w:rFonts w:ascii="Times New Roman" w:hAnsi="Times New Roman" w:cs="Times New Roman"/>
          <w:color w:val="000000" w:themeColor="text1"/>
        </w:rPr>
        <w:t>7</w:t>
      </w:r>
      <w:r w:rsidRPr="00EF678F">
        <w:rPr>
          <w:rFonts w:ascii="Times New Roman" w:hAnsi="Times New Roman" w:cs="Times New Roman"/>
          <w:color w:val="000000" w:themeColor="text1"/>
        </w:rPr>
        <w:t>. Показателями доступности и качества предоставления муниципальной услуги являются:</w:t>
      </w:r>
    </w:p>
    <w:p w:rsidR="00C0708B" w:rsidRPr="00EF678F" w:rsidRDefault="00C0708B" w:rsidP="00C0708B">
      <w:pPr>
        <w:pStyle w:val="ConsTitle"/>
        <w:numPr>
          <w:ilvl w:val="0"/>
          <w:numId w:val="0"/>
        </w:numPr>
        <w:shd w:val="clear" w:color="auto" w:fill="auto"/>
        <w:ind w:firstLine="709"/>
        <w:rPr>
          <w:color w:val="000000" w:themeColor="text1"/>
        </w:rPr>
      </w:pPr>
      <w:r w:rsidRPr="00EF678F">
        <w:rPr>
          <w:color w:val="000000" w:themeColor="text1"/>
        </w:rPr>
        <w:t>- степень удовлетворенности граждан качеством и доступностью муниципальной услуги;</w:t>
      </w:r>
    </w:p>
    <w:p w:rsidR="00C0708B" w:rsidRPr="00EF678F" w:rsidRDefault="00C0708B" w:rsidP="00C0708B">
      <w:pPr>
        <w:pStyle w:val="ConsTitle"/>
        <w:numPr>
          <w:ilvl w:val="0"/>
          <w:numId w:val="0"/>
        </w:numPr>
        <w:shd w:val="clear" w:color="auto" w:fill="auto"/>
        <w:ind w:firstLine="709"/>
        <w:rPr>
          <w:color w:val="000000" w:themeColor="text1"/>
        </w:rPr>
      </w:pPr>
      <w:r w:rsidRPr="00EF678F">
        <w:rPr>
          <w:color w:val="000000" w:themeColor="text1"/>
        </w:rPr>
        <w:t>- степень удовлетворенности граждан качеством и доступностью муниципальной услуги, предоставляемой на базе МФЦ;</w:t>
      </w:r>
    </w:p>
    <w:p w:rsidR="00C0708B" w:rsidRPr="00EF678F" w:rsidRDefault="00C0708B" w:rsidP="00C0708B">
      <w:pPr>
        <w:pStyle w:val="ConsTitle"/>
        <w:numPr>
          <w:ilvl w:val="0"/>
          <w:numId w:val="0"/>
        </w:numPr>
        <w:shd w:val="clear" w:color="auto" w:fill="auto"/>
        <w:ind w:firstLine="709"/>
        <w:rPr>
          <w:color w:val="000000" w:themeColor="text1"/>
        </w:rPr>
      </w:pPr>
      <w:r w:rsidRPr="00EF678F">
        <w:rPr>
          <w:color w:val="000000" w:themeColor="text1"/>
        </w:rPr>
        <w:t xml:space="preserve">- среднее количество обращений заявителя в орган </w:t>
      </w:r>
      <w:r w:rsidR="00AF73FF" w:rsidRPr="00EF678F">
        <w:rPr>
          <w:color w:val="000000" w:themeColor="text1"/>
        </w:rPr>
        <w:t>администрации</w:t>
      </w:r>
      <w:r w:rsidRPr="00EF678F">
        <w:rPr>
          <w:color w:val="000000" w:themeColor="text1"/>
        </w:rPr>
        <w:t>, необходимых для получения одной муниципальной услуги;</w:t>
      </w:r>
    </w:p>
    <w:p w:rsidR="00C0708B" w:rsidRPr="00EF678F" w:rsidRDefault="00C0708B" w:rsidP="00C0708B">
      <w:pPr>
        <w:pStyle w:val="ConsTitle"/>
        <w:numPr>
          <w:ilvl w:val="0"/>
          <w:numId w:val="0"/>
        </w:numPr>
        <w:shd w:val="clear" w:color="auto" w:fill="auto"/>
        <w:ind w:firstLine="709"/>
        <w:rPr>
          <w:color w:val="000000" w:themeColor="text1"/>
        </w:rPr>
      </w:pPr>
      <w:r w:rsidRPr="00EF678F">
        <w:rPr>
          <w:color w:val="000000" w:themeColor="text1"/>
        </w:rPr>
        <w:t>- превышение установленных нормативных сроков приема заявителя при подаче документов;</w:t>
      </w:r>
    </w:p>
    <w:p w:rsidR="00C0708B" w:rsidRPr="00EF678F" w:rsidRDefault="00C0708B" w:rsidP="00C0708B">
      <w:pPr>
        <w:pStyle w:val="ConsTitle"/>
        <w:numPr>
          <w:ilvl w:val="0"/>
          <w:numId w:val="0"/>
        </w:numPr>
        <w:shd w:val="clear" w:color="auto" w:fill="auto"/>
        <w:ind w:firstLine="709"/>
        <w:rPr>
          <w:color w:val="000000" w:themeColor="text1"/>
        </w:rPr>
      </w:pPr>
      <w:r w:rsidRPr="00EF678F">
        <w:rPr>
          <w:color w:val="000000" w:themeColor="text1"/>
        </w:rPr>
        <w:t>- превышение установленных нормативных сроков приема заявителя при выдаче результата предоставления услуги;</w:t>
      </w:r>
    </w:p>
    <w:p w:rsidR="00C0708B" w:rsidRPr="00EF678F" w:rsidRDefault="00C0708B" w:rsidP="00C0708B">
      <w:pPr>
        <w:pStyle w:val="ConsTitle"/>
        <w:numPr>
          <w:ilvl w:val="0"/>
          <w:numId w:val="0"/>
        </w:numPr>
        <w:shd w:val="clear" w:color="auto" w:fill="auto"/>
        <w:ind w:firstLine="709"/>
        <w:rPr>
          <w:color w:val="000000" w:themeColor="text1"/>
        </w:rPr>
      </w:pPr>
      <w:r w:rsidRPr="00EF678F">
        <w:rPr>
          <w:color w:val="000000" w:themeColor="text1"/>
        </w:rPr>
        <w:t>- превышение установленных нормативных сроков ожидания в очереди при  подаче запроса;</w:t>
      </w:r>
    </w:p>
    <w:p w:rsidR="00C0708B" w:rsidRPr="00EF678F" w:rsidRDefault="00C0708B" w:rsidP="00C0708B">
      <w:pPr>
        <w:pStyle w:val="ConsTitle"/>
        <w:numPr>
          <w:ilvl w:val="0"/>
          <w:numId w:val="0"/>
        </w:numPr>
        <w:shd w:val="clear" w:color="auto" w:fill="auto"/>
        <w:ind w:firstLine="709"/>
        <w:rPr>
          <w:color w:val="000000" w:themeColor="text1"/>
        </w:rPr>
      </w:pPr>
      <w:r w:rsidRPr="00EF678F">
        <w:rPr>
          <w:color w:val="000000" w:themeColor="text1"/>
        </w:rPr>
        <w:t xml:space="preserve">- превышение установленных нормативных сроков ожидания в очереди при  </w:t>
      </w:r>
      <w:r w:rsidRPr="00EF678F">
        <w:rPr>
          <w:color w:val="000000" w:themeColor="text1"/>
        </w:rPr>
        <w:lastRenderedPageBreak/>
        <w:t>получении результата услуги;</w:t>
      </w:r>
    </w:p>
    <w:p w:rsidR="00C0708B" w:rsidRPr="00EF678F" w:rsidRDefault="00C0708B" w:rsidP="00C0708B">
      <w:pPr>
        <w:pStyle w:val="ConsTitle"/>
        <w:numPr>
          <w:ilvl w:val="0"/>
          <w:numId w:val="0"/>
        </w:numPr>
        <w:shd w:val="clear" w:color="auto" w:fill="auto"/>
        <w:ind w:firstLine="709"/>
        <w:rPr>
          <w:color w:val="000000" w:themeColor="text1"/>
        </w:rPr>
      </w:pPr>
      <w:r w:rsidRPr="00EF678F">
        <w:rPr>
          <w:color w:val="000000" w:themeColor="text1"/>
        </w:rPr>
        <w:t>- превышение установленных нормативных сроков предоставления услуги;</w:t>
      </w:r>
    </w:p>
    <w:p w:rsidR="00C0708B" w:rsidRPr="00EF678F" w:rsidRDefault="00C0708B" w:rsidP="00C0708B">
      <w:pPr>
        <w:pStyle w:val="ConsTitle"/>
        <w:numPr>
          <w:ilvl w:val="0"/>
          <w:numId w:val="0"/>
        </w:numPr>
        <w:shd w:val="clear" w:color="auto" w:fill="auto"/>
        <w:ind w:firstLine="709"/>
        <w:rPr>
          <w:color w:val="000000" w:themeColor="text1"/>
        </w:rPr>
      </w:pPr>
      <w:r w:rsidRPr="00EF678F">
        <w:rPr>
          <w:color w:val="000000" w:themeColor="text1"/>
        </w:rPr>
        <w:t>- превышение установленных нормативных сроков информирования заявителей об изменении порядка предоставления муниципальной услуги;</w:t>
      </w:r>
    </w:p>
    <w:p w:rsidR="00C0708B" w:rsidRPr="00EF678F" w:rsidRDefault="00C0708B" w:rsidP="00C0708B">
      <w:pPr>
        <w:pStyle w:val="ConsTitle"/>
        <w:numPr>
          <w:ilvl w:val="0"/>
          <w:numId w:val="0"/>
        </w:numPr>
        <w:shd w:val="clear" w:color="auto" w:fill="auto"/>
        <w:ind w:firstLine="709"/>
        <w:rPr>
          <w:color w:val="000000" w:themeColor="text1"/>
        </w:rPr>
      </w:pPr>
      <w:r w:rsidRPr="00EF678F">
        <w:rPr>
          <w:color w:val="000000" w:themeColor="text1"/>
        </w:rPr>
        <w:t>- отсутствие обоснованных жалоб со стороны заявителей на качество предоставления муниципальной услуги;</w:t>
      </w:r>
    </w:p>
    <w:p w:rsidR="00C0708B" w:rsidRPr="00EF678F" w:rsidRDefault="00C0708B" w:rsidP="00C0708B">
      <w:pPr>
        <w:pStyle w:val="ConsTitle"/>
        <w:numPr>
          <w:ilvl w:val="0"/>
          <w:numId w:val="0"/>
        </w:numPr>
        <w:shd w:val="clear" w:color="auto" w:fill="auto"/>
        <w:ind w:firstLine="709"/>
        <w:rPr>
          <w:color w:val="000000" w:themeColor="text1"/>
        </w:rPr>
      </w:pPr>
      <w:r w:rsidRPr="00EF678F">
        <w:rPr>
          <w:color w:val="000000" w:themeColor="text1"/>
        </w:rPr>
        <w:t>- проведение мониторинга качества предоставления муниципальной услуги от общего количества муниципальных услуг;</w:t>
      </w:r>
    </w:p>
    <w:p w:rsidR="00C0708B" w:rsidRPr="00EF678F" w:rsidRDefault="00C0708B" w:rsidP="00C0708B">
      <w:pPr>
        <w:pStyle w:val="ConsTitle"/>
        <w:numPr>
          <w:ilvl w:val="0"/>
          <w:numId w:val="0"/>
        </w:numPr>
        <w:shd w:val="clear" w:color="auto" w:fill="auto"/>
        <w:ind w:firstLine="709"/>
        <w:rPr>
          <w:color w:val="000000" w:themeColor="text1"/>
        </w:rPr>
      </w:pPr>
      <w:r w:rsidRPr="00EF678F">
        <w:rPr>
          <w:color w:val="000000" w:themeColor="text1"/>
        </w:rPr>
        <w:t>- доля заявителей, которым услуга предоставлена в установленный срок;</w:t>
      </w:r>
    </w:p>
    <w:p w:rsidR="00C0708B" w:rsidRPr="00EF678F" w:rsidRDefault="00C0708B" w:rsidP="00C0708B">
      <w:pPr>
        <w:pStyle w:val="ConsTitle"/>
        <w:numPr>
          <w:ilvl w:val="0"/>
          <w:numId w:val="0"/>
        </w:numPr>
        <w:shd w:val="clear" w:color="auto" w:fill="auto"/>
        <w:ind w:firstLine="709"/>
        <w:rPr>
          <w:color w:val="000000" w:themeColor="text1"/>
        </w:rPr>
      </w:pPr>
      <w:r w:rsidRPr="00EF678F">
        <w:rPr>
          <w:color w:val="000000" w:themeColor="text1"/>
        </w:rPr>
        <w:t xml:space="preserve">-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 </w:t>
      </w:r>
    </w:p>
    <w:p w:rsidR="00C0708B" w:rsidRPr="00EF678F" w:rsidRDefault="00C0708B" w:rsidP="00C0708B">
      <w:pPr>
        <w:pStyle w:val="ConsTitle"/>
        <w:numPr>
          <w:ilvl w:val="0"/>
          <w:numId w:val="0"/>
        </w:numPr>
        <w:shd w:val="clear" w:color="auto" w:fill="auto"/>
        <w:ind w:firstLine="709"/>
        <w:rPr>
          <w:color w:val="000000" w:themeColor="text1"/>
        </w:rPr>
      </w:pPr>
      <w:r w:rsidRPr="00EF678F">
        <w:rPr>
          <w:color w:val="000000" w:themeColor="text1"/>
        </w:rPr>
        <w:t>- снижение максимального срока ожидания в очереди при подаче запроса и получении результата предоставления муниципальной услуги.</w:t>
      </w:r>
    </w:p>
    <w:p w:rsidR="00C6294C" w:rsidRPr="00EF678F" w:rsidRDefault="00C6294C" w:rsidP="00C6294C">
      <w:pPr>
        <w:pStyle w:val="ConsTitle"/>
        <w:numPr>
          <w:ilvl w:val="0"/>
          <w:numId w:val="0"/>
        </w:numPr>
        <w:shd w:val="clear" w:color="auto" w:fill="auto"/>
        <w:ind w:firstLine="567"/>
        <w:rPr>
          <w:color w:val="000000" w:themeColor="text1"/>
        </w:rPr>
      </w:pPr>
      <w:r w:rsidRPr="00EF678F">
        <w:rPr>
          <w:color w:val="000000" w:themeColor="text1"/>
        </w:rPr>
        <w:t>2.</w:t>
      </w:r>
      <w:r w:rsidR="00F65FAE" w:rsidRPr="00EF678F">
        <w:rPr>
          <w:color w:val="000000" w:themeColor="text1"/>
        </w:rPr>
        <w:t>1</w:t>
      </w:r>
      <w:r w:rsidR="00960BD5" w:rsidRPr="00EF678F">
        <w:rPr>
          <w:color w:val="000000" w:themeColor="text1"/>
        </w:rPr>
        <w:t>8</w:t>
      </w:r>
      <w:r w:rsidRPr="00EF678F">
        <w:rPr>
          <w:color w:val="000000" w:themeColor="text1"/>
        </w:rPr>
        <w:t>. Способы предоставления муниципальной услуги:</w:t>
      </w:r>
    </w:p>
    <w:p w:rsidR="00C6294C" w:rsidRPr="00EF678F" w:rsidRDefault="00C6294C" w:rsidP="00C6294C">
      <w:pPr>
        <w:pStyle w:val="ConsTitle"/>
        <w:numPr>
          <w:ilvl w:val="0"/>
          <w:numId w:val="0"/>
        </w:numPr>
        <w:shd w:val="clear" w:color="auto" w:fill="auto"/>
        <w:ind w:firstLine="567"/>
        <w:rPr>
          <w:color w:val="000000" w:themeColor="text1"/>
        </w:rPr>
      </w:pPr>
      <w:r w:rsidRPr="00EF678F">
        <w:rPr>
          <w:color w:val="000000" w:themeColor="text1"/>
        </w:rPr>
        <w:t>2.1</w:t>
      </w:r>
      <w:r w:rsidR="00960BD5" w:rsidRPr="00EF678F">
        <w:rPr>
          <w:color w:val="000000" w:themeColor="text1"/>
        </w:rPr>
        <w:t>8</w:t>
      </w:r>
      <w:r w:rsidRPr="00EF678F">
        <w:rPr>
          <w:color w:val="000000" w:themeColor="text1"/>
        </w:rPr>
        <w:t xml:space="preserve">.1. Форма предоставления </w:t>
      </w:r>
      <w:r w:rsidR="00926B73" w:rsidRPr="00EF678F">
        <w:rPr>
          <w:color w:val="000000" w:themeColor="text1"/>
        </w:rPr>
        <w:t>уведомления об окончании строительства</w:t>
      </w:r>
      <w:r w:rsidRPr="00EF678F">
        <w:rPr>
          <w:color w:val="000000" w:themeColor="text1"/>
        </w:rPr>
        <w:t xml:space="preserve"> и необходимых для предоставления муниципальной услуги</w:t>
      </w:r>
      <w:r w:rsidR="00D0357C" w:rsidRPr="00EF678F">
        <w:rPr>
          <w:color w:val="000000" w:themeColor="text1"/>
        </w:rPr>
        <w:t xml:space="preserve"> документов</w:t>
      </w:r>
      <w:r w:rsidRPr="00EF678F">
        <w:rPr>
          <w:color w:val="000000" w:themeColor="text1"/>
        </w:rPr>
        <w:t xml:space="preserve">: </w:t>
      </w:r>
    </w:p>
    <w:p w:rsidR="00B31292" w:rsidRPr="00EF678F" w:rsidRDefault="00B31292" w:rsidP="00B31292">
      <w:pPr>
        <w:widowControl w:val="0"/>
        <w:autoSpaceDE w:val="0"/>
        <w:autoSpaceDN w:val="0"/>
        <w:adjustRightInd w:val="0"/>
        <w:spacing w:after="0" w:line="240" w:lineRule="auto"/>
        <w:jc w:val="both"/>
        <w:outlineLvl w:val="1"/>
        <w:rPr>
          <w:bCs/>
          <w:color w:val="000000" w:themeColor="text1"/>
        </w:rPr>
      </w:pPr>
      <w:r w:rsidRPr="00EF678F">
        <w:rPr>
          <w:bCs/>
          <w:color w:val="000000" w:themeColor="text1"/>
        </w:rPr>
        <w:tab/>
        <w:t>1) на бумажном носителе:</w:t>
      </w:r>
    </w:p>
    <w:p w:rsidR="00B31292" w:rsidRPr="00EF678F" w:rsidRDefault="00B31292" w:rsidP="00B31292">
      <w:pPr>
        <w:widowControl w:val="0"/>
        <w:autoSpaceDE w:val="0"/>
        <w:autoSpaceDN w:val="0"/>
        <w:adjustRightInd w:val="0"/>
        <w:spacing w:after="0" w:line="240" w:lineRule="auto"/>
        <w:ind w:firstLine="709"/>
        <w:jc w:val="both"/>
        <w:outlineLvl w:val="1"/>
        <w:rPr>
          <w:bCs/>
          <w:color w:val="000000" w:themeColor="text1"/>
        </w:rPr>
      </w:pPr>
      <w:r w:rsidRPr="00EF678F">
        <w:rPr>
          <w:bCs/>
          <w:color w:val="000000" w:themeColor="text1"/>
        </w:rPr>
        <w:t>- при личном обращении заявителя в УАиГ ДГД,  МАУ «МФЦ», МФЦ на территории Самарской области;</w:t>
      </w:r>
    </w:p>
    <w:p w:rsidR="00B31292" w:rsidRPr="00EF678F" w:rsidRDefault="00B31292" w:rsidP="00B31292">
      <w:pPr>
        <w:widowControl w:val="0"/>
        <w:autoSpaceDE w:val="0"/>
        <w:autoSpaceDN w:val="0"/>
        <w:adjustRightInd w:val="0"/>
        <w:spacing w:after="0" w:line="240" w:lineRule="auto"/>
        <w:ind w:firstLine="709"/>
        <w:jc w:val="both"/>
        <w:outlineLvl w:val="1"/>
        <w:rPr>
          <w:bCs/>
          <w:color w:val="000000" w:themeColor="text1"/>
        </w:rPr>
      </w:pPr>
      <w:r w:rsidRPr="00EF678F">
        <w:rPr>
          <w:bCs/>
          <w:color w:val="000000" w:themeColor="text1"/>
        </w:rPr>
        <w:t>- почтовым отправлением</w:t>
      </w:r>
      <w:r w:rsidR="00F259DB" w:rsidRPr="00EF678F">
        <w:rPr>
          <w:bCs/>
          <w:color w:val="000000" w:themeColor="text1"/>
        </w:rPr>
        <w:t xml:space="preserve"> в УАиГ ДГД</w:t>
      </w:r>
      <w:r w:rsidR="00D0357C" w:rsidRPr="00EF678F">
        <w:rPr>
          <w:bCs/>
          <w:color w:val="000000" w:themeColor="text1"/>
        </w:rPr>
        <w:t xml:space="preserve"> с уведомлением  о вручении</w:t>
      </w:r>
      <w:r w:rsidRPr="00EF678F">
        <w:rPr>
          <w:bCs/>
          <w:color w:val="000000" w:themeColor="text1"/>
        </w:rPr>
        <w:t>;</w:t>
      </w:r>
    </w:p>
    <w:p w:rsidR="009B5559" w:rsidRPr="00EF678F" w:rsidRDefault="00B31292" w:rsidP="00694C34">
      <w:pPr>
        <w:pStyle w:val="ConsTitle"/>
        <w:numPr>
          <w:ilvl w:val="0"/>
          <w:numId w:val="0"/>
        </w:numPr>
        <w:shd w:val="clear" w:color="auto" w:fill="auto"/>
        <w:ind w:firstLine="567"/>
      </w:pPr>
      <w:r w:rsidRPr="00EF678F">
        <w:rPr>
          <w:color w:val="000000" w:themeColor="text1"/>
        </w:rPr>
        <w:tab/>
        <w:t>2) в форме электронных документов, подписанных электронной подписью</w:t>
      </w:r>
      <w:r w:rsidR="009B5559" w:rsidRPr="00EF678F">
        <w:t xml:space="preserve"> при обращении заявителя в УАиГ ДГД</w:t>
      </w:r>
      <w:r w:rsidR="00694C34">
        <w:t>.</w:t>
      </w:r>
    </w:p>
    <w:p w:rsidR="00C6294C" w:rsidRPr="00EF678F" w:rsidRDefault="00694C34" w:rsidP="009B5559">
      <w:pPr>
        <w:widowControl w:val="0"/>
        <w:autoSpaceDE w:val="0"/>
        <w:autoSpaceDN w:val="0"/>
        <w:adjustRightInd w:val="0"/>
        <w:spacing w:after="0" w:line="240" w:lineRule="auto"/>
        <w:jc w:val="both"/>
        <w:outlineLvl w:val="1"/>
        <w:rPr>
          <w:color w:val="000000" w:themeColor="text1"/>
        </w:rPr>
      </w:pPr>
      <w:r>
        <w:rPr>
          <w:color w:val="000000" w:themeColor="text1"/>
        </w:rPr>
        <w:t xml:space="preserve">           </w:t>
      </w:r>
      <w:r w:rsidR="00C6294C" w:rsidRPr="00EF678F">
        <w:rPr>
          <w:color w:val="000000" w:themeColor="text1"/>
        </w:rPr>
        <w:t>2.1</w:t>
      </w:r>
      <w:r w:rsidR="00960BD5" w:rsidRPr="00EF678F">
        <w:rPr>
          <w:color w:val="000000" w:themeColor="text1"/>
        </w:rPr>
        <w:t>8</w:t>
      </w:r>
      <w:r w:rsidR="00C6294C" w:rsidRPr="00EF678F">
        <w:rPr>
          <w:color w:val="000000" w:themeColor="text1"/>
        </w:rPr>
        <w:t>.2. Форма предоставления результата муниципальной услуги:</w:t>
      </w:r>
    </w:p>
    <w:p w:rsidR="00C6294C" w:rsidRPr="00EF678F" w:rsidRDefault="00C6294C" w:rsidP="00C6294C">
      <w:pPr>
        <w:pStyle w:val="ConsTitle"/>
        <w:numPr>
          <w:ilvl w:val="0"/>
          <w:numId w:val="0"/>
        </w:numPr>
        <w:shd w:val="clear" w:color="auto" w:fill="auto"/>
        <w:ind w:firstLine="567"/>
        <w:rPr>
          <w:color w:val="000000" w:themeColor="text1"/>
        </w:rPr>
      </w:pPr>
      <w:r w:rsidRPr="00EF678F">
        <w:rPr>
          <w:color w:val="000000" w:themeColor="text1"/>
        </w:rPr>
        <w:t>- на бумажном носителе или в форме электронного документа, подписанного усиленной квалифицированной электронной подписью, при личном обращении заявителя в УАиГ ДГД, посредством почтового отправления</w:t>
      </w:r>
      <w:r w:rsidR="00FA23BE" w:rsidRPr="00EF678F">
        <w:rPr>
          <w:color w:val="000000" w:themeColor="text1"/>
        </w:rPr>
        <w:t xml:space="preserve"> на почтовый адрес, указанный в уведомлении</w:t>
      </w:r>
      <w:r w:rsidRPr="00EF678F">
        <w:rPr>
          <w:color w:val="000000" w:themeColor="text1"/>
        </w:rPr>
        <w:t xml:space="preserve">. </w:t>
      </w:r>
    </w:p>
    <w:p w:rsidR="00C0708B" w:rsidRPr="00EF678F" w:rsidRDefault="00C6294C" w:rsidP="00C6294C">
      <w:pPr>
        <w:pStyle w:val="ConsPlusNormal"/>
        <w:ind w:firstLine="567"/>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руководителем </w:t>
      </w:r>
      <w:r w:rsidR="00D0357C" w:rsidRPr="00EF678F">
        <w:rPr>
          <w:rFonts w:ascii="Times New Roman" w:hAnsi="Times New Roman" w:cs="Times New Roman"/>
          <w:color w:val="000000" w:themeColor="text1"/>
        </w:rPr>
        <w:t>ДГД</w:t>
      </w:r>
      <w:r w:rsidRPr="00EF678F">
        <w:rPr>
          <w:rFonts w:ascii="Times New Roman" w:hAnsi="Times New Roman" w:cs="Times New Roman"/>
          <w:color w:val="000000" w:themeColor="text1"/>
        </w:rPr>
        <w:t xml:space="preserve"> и размещается в едином региональном хранилище без направления заявите</w:t>
      </w:r>
      <w:r w:rsidR="00217081" w:rsidRPr="00EF678F">
        <w:rPr>
          <w:rFonts w:ascii="Times New Roman" w:hAnsi="Times New Roman" w:cs="Times New Roman"/>
          <w:color w:val="000000" w:themeColor="text1"/>
        </w:rPr>
        <w:t>лю результата предоставления муниципальной услуги на бумажном носителе.</w:t>
      </w:r>
    </w:p>
    <w:p w:rsidR="00217081" w:rsidRPr="00EF678F" w:rsidRDefault="00217081" w:rsidP="00C6294C">
      <w:pPr>
        <w:pStyle w:val="ConsPlusNormal"/>
        <w:ind w:firstLine="567"/>
        <w:jc w:val="both"/>
        <w:rPr>
          <w:rFonts w:ascii="Times New Roman" w:hAnsi="Times New Roman" w:cs="Times New Roman"/>
          <w:color w:val="000000" w:themeColor="text1"/>
        </w:rPr>
      </w:pPr>
      <w:r w:rsidRPr="00EF678F">
        <w:rPr>
          <w:rFonts w:ascii="Times New Roman" w:hAnsi="Times New Roman" w:cs="Times New Roman"/>
          <w:color w:val="000000" w:themeColor="text1"/>
        </w:rPr>
        <w:t>При этом заявитель для получения результата предоставления муниципальной услуги на бумажном носителе имеет право обратиться непосредственно в УАиГ ДГД.</w:t>
      </w:r>
    </w:p>
    <w:p w:rsidR="003D09F8" w:rsidRPr="00EF678F" w:rsidRDefault="003D09F8" w:rsidP="003D09F8">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2.</w:t>
      </w:r>
      <w:r w:rsidR="00960BD5" w:rsidRPr="00EF678F">
        <w:rPr>
          <w:rFonts w:ascii="Times New Roman" w:hAnsi="Times New Roman" w:cs="Times New Roman"/>
          <w:color w:val="000000" w:themeColor="text1"/>
        </w:rPr>
        <w:t>19</w:t>
      </w:r>
      <w:r w:rsidRPr="00EF678F">
        <w:rPr>
          <w:rFonts w:ascii="Times New Roman" w:hAnsi="Times New Roman" w:cs="Times New Roman"/>
          <w:color w:val="000000" w:themeColor="text1"/>
        </w:rPr>
        <w:t xml:space="preserve">. Запросы о предоставлении документов (информации), указанных в </w:t>
      </w:r>
      <w:hyperlink w:anchor="P162" w:history="1">
        <w:r w:rsidRPr="00EF678F">
          <w:rPr>
            <w:rFonts w:ascii="Times New Roman" w:hAnsi="Times New Roman" w:cs="Times New Roman"/>
            <w:color w:val="000000" w:themeColor="text1"/>
          </w:rPr>
          <w:t>пункте 2.</w:t>
        </w:r>
        <w:r w:rsidR="00A71DC2" w:rsidRPr="00EF678F">
          <w:rPr>
            <w:rFonts w:ascii="Times New Roman" w:hAnsi="Times New Roman" w:cs="Times New Roman"/>
            <w:color w:val="000000" w:themeColor="text1"/>
          </w:rPr>
          <w:t>8.</w:t>
        </w:r>
      </w:hyperlink>
      <w:r w:rsidRPr="00EF678F">
        <w:rPr>
          <w:rFonts w:ascii="Times New Roman" w:hAnsi="Times New Roman" w:cs="Times New Roman"/>
          <w:color w:val="000000" w:themeColor="text1"/>
        </w:rPr>
        <w:t xml:space="preserve"> настоящего Административного регламента, и ответы на них направляются в форме электронного документа с использованием единой системы межведомственного электронного взаимодействия.</w:t>
      </w:r>
    </w:p>
    <w:p w:rsidR="00FA23BE" w:rsidRPr="00EF678F" w:rsidRDefault="00501502" w:rsidP="00FA23BE">
      <w:pPr>
        <w:spacing w:after="0" w:line="240" w:lineRule="auto"/>
        <w:ind w:firstLine="567"/>
        <w:jc w:val="both"/>
        <w:rPr>
          <w:color w:val="000000" w:themeColor="text1"/>
        </w:rPr>
      </w:pPr>
      <w:r w:rsidRPr="00EF678F">
        <w:rPr>
          <w:color w:val="000000" w:themeColor="text1"/>
        </w:rPr>
        <w:t>2.</w:t>
      </w:r>
      <w:r w:rsidR="00960BD5" w:rsidRPr="00EF678F">
        <w:rPr>
          <w:color w:val="000000" w:themeColor="text1"/>
        </w:rPr>
        <w:t>20</w:t>
      </w:r>
      <w:r w:rsidR="00F21685" w:rsidRPr="00EF678F">
        <w:rPr>
          <w:color w:val="000000" w:themeColor="text1"/>
        </w:rPr>
        <w:t xml:space="preserve">. </w:t>
      </w:r>
      <w:r w:rsidR="00FA23BE" w:rsidRPr="00EF678F">
        <w:rPr>
          <w:color w:val="000000" w:themeColor="text1"/>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введенными в действие постановлением Главного государственного санитарного врача Российской Федерации от 03.06.2003 г. №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rsidR="00F21685" w:rsidRPr="00EF678F" w:rsidRDefault="00F21685" w:rsidP="00FA23BE">
      <w:pPr>
        <w:spacing w:after="0" w:line="240" w:lineRule="auto"/>
        <w:ind w:firstLine="567"/>
        <w:jc w:val="both"/>
        <w:rPr>
          <w:color w:val="000000" w:themeColor="text1"/>
        </w:rPr>
      </w:pPr>
      <w:r w:rsidRPr="00EF678F">
        <w:rPr>
          <w:color w:val="000000" w:themeColor="text1"/>
        </w:rPr>
        <w:t>Вход и выход из помещений оборудуются соответствующими указателями с автономными источниками бесперебойного питания.</w:t>
      </w:r>
    </w:p>
    <w:p w:rsidR="00F21685" w:rsidRPr="00EF678F" w:rsidRDefault="00F21685" w:rsidP="00F21685">
      <w:pPr>
        <w:pStyle w:val="ConsPlusNormal"/>
        <w:ind w:firstLine="540"/>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помещения оборудуется информационной табличкой (вывеской), содержащей соответствующее наименование, с </w:t>
      </w:r>
      <w:r w:rsidRPr="00EF678F">
        <w:rPr>
          <w:rFonts w:ascii="Times New Roman" w:hAnsi="Times New Roman" w:cs="Times New Roman"/>
          <w:color w:val="000000" w:themeColor="text1"/>
          <w:szCs w:val="24"/>
        </w:rPr>
        <w:lastRenderedPageBreak/>
        <w:t>использованием укрупненного шрифта и рельефно-точечного шрифта Брайля.</w:t>
      </w:r>
    </w:p>
    <w:p w:rsidR="00F21685" w:rsidRPr="00EF678F" w:rsidRDefault="00F21685" w:rsidP="00F21685">
      <w:pPr>
        <w:pStyle w:val="ConsPlusNormal"/>
        <w:ind w:firstLine="540"/>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w:t>
      </w:r>
    </w:p>
    <w:p w:rsidR="00F21685" w:rsidRPr="00EF678F" w:rsidRDefault="00F21685" w:rsidP="00F21685">
      <w:pPr>
        <w:pStyle w:val="ConsPlusNormal"/>
        <w:ind w:firstLine="540"/>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w:t>
      </w:r>
    </w:p>
    <w:p w:rsidR="00F21685" w:rsidRPr="00EF678F" w:rsidRDefault="00F21685" w:rsidP="00F21685">
      <w:pPr>
        <w:pStyle w:val="ConsPlusNormal"/>
        <w:ind w:firstLine="540"/>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F21685" w:rsidRPr="00EF678F" w:rsidRDefault="00F21685" w:rsidP="00F21685">
      <w:pPr>
        <w:pStyle w:val="ConsPlusNormal"/>
        <w:ind w:firstLine="540"/>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F21685" w:rsidRPr="00EF678F" w:rsidRDefault="00F21685" w:rsidP="00F21685">
      <w:pPr>
        <w:spacing w:after="0" w:line="240" w:lineRule="auto"/>
        <w:ind w:firstLine="567"/>
        <w:jc w:val="both"/>
        <w:rPr>
          <w:color w:val="000000" w:themeColor="text1"/>
        </w:rPr>
      </w:pPr>
      <w:r w:rsidRPr="00EF678F">
        <w:rPr>
          <w:color w:val="000000" w:themeColor="text1"/>
        </w:rP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сопровождение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w:t>
      </w:r>
    </w:p>
    <w:p w:rsidR="00F21685" w:rsidRPr="00EF678F" w:rsidRDefault="00F21685" w:rsidP="00F21685">
      <w:pPr>
        <w:spacing w:after="0" w:line="240" w:lineRule="auto"/>
        <w:ind w:firstLine="567"/>
        <w:jc w:val="both"/>
        <w:rPr>
          <w:color w:val="000000" w:themeColor="text1"/>
        </w:rPr>
      </w:pPr>
      <w:r w:rsidRPr="00EF678F">
        <w:rPr>
          <w:color w:val="000000" w:themeColor="text1"/>
        </w:rPr>
        <w:t>В случаях, если существующие объекты, в которых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21685" w:rsidRPr="00EF678F" w:rsidRDefault="00F21685" w:rsidP="00F21685">
      <w:pPr>
        <w:spacing w:after="0" w:line="240" w:lineRule="auto"/>
        <w:ind w:firstLine="567"/>
        <w:jc w:val="both"/>
        <w:rPr>
          <w:color w:val="000000" w:themeColor="text1"/>
        </w:rPr>
      </w:pPr>
      <w:r w:rsidRPr="00EF678F">
        <w:rPr>
          <w:color w:val="000000" w:themeColor="text1"/>
        </w:rPr>
        <w:t>Рабочие места должностных лиц и муниципальных служащих,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AF768C" w:rsidRPr="00EF678F" w:rsidRDefault="00AF768C" w:rsidP="00AF768C">
      <w:pPr>
        <w:pStyle w:val="ConsTitle"/>
        <w:numPr>
          <w:ilvl w:val="0"/>
          <w:numId w:val="0"/>
        </w:numPr>
        <w:shd w:val="clear" w:color="auto" w:fill="auto"/>
        <w:ind w:firstLine="709"/>
      </w:pPr>
      <w:r w:rsidRPr="00EF678F">
        <w:t xml:space="preserve">На стоянке должно быть не менее 10 машино-мест, из них не менее 10% (но не менее одного машино-места) для бесплатной парковки транспортных средств, управляемых инвалидами </w:t>
      </w:r>
      <w:r w:rsidRPr="00EF678F">
        <w:rPr>
          <w:lang w:val="en-US"/>
        </w:rPr>
        <w:t>I</w:t>
      </w:r>
      <w:r w:rsidRPr="00EF678F">
        <w:t xml:space="preserve">, </w:t>
      </w:r>
      <w:r w:rsidRPr="00EF678F">
        <w:rPr>
          <w:lang w:val="en-US"/>
        </w:rPr>
        <w:t>II</w:t>
      </w:r>
      <w:r w:rsidRPr="00EF678F">
        <w:t xml:space="preserve"> групп, а также инвалидами </w:t>
      </w:r>
      <w:r w:rsidRPr="00EF678F">
        <w:rPr>
          <w:lang w:val="en-US"/>
        </w:rPr>
        <w:t>III</w:t>
      </w:r>
      <w:r w:rsidRPr="00EF678F">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AF768C" w:rsidRPr="00EF678F" w:rsidRDefault="00AF768C" w:rsidP="00AF768C">
      <w:pPr>
        <w:pStyle w:val="ConsTitle"/>
        <w:numPr>
          <w:ilvl w:val="0"/>
          <w:numId w:val="0"/>
        </w:numPr>
        <w:shd w:val="clear" w:color="auto" w:fill="auto"/>
        <w:ind w:firstLine="709"/>
      </w:pPr>
      <w:r w:rsidRPr="00EF678F">
        <w:t xml:space="preserve"> Доступ заявителей (в том числе заявителей - инвалидов) к парковочным местам является бесплатным.</w:t>
      </w:r>
      <w:r w:rsidRPr="00EF678F">
        <w:rPr>
          <w:b/>
        </w:rPr>
        <w:t xml:space="preserve"> </w:t>
      </w:r>
    </w:p>
    <w:p w:rsidR="00F21685" w:rsidRPr="00EF678F" w:rsidRDefault="00F21685" w:rsidP="00FB2969">
      <w:pPr>
        <w:pStyle w:val="ConsTitle"/>
        <w:numPr>
          <w:ilvl w:val="0"/>
          <w:numId w:val="0"/>
        </w:numPr>
        <w:shd w:val="clear" w:color="auto" w:fill="auto"/>
        <w:ind w:firstLine="567"/>
        <w:rPr>
          <w:color w:val="000000" w:themeColor="text1"/>
        </w:rPr>
      </w:pPr>
      <w:r w:rsidRPr="00EF678F">
        <w:rPr>
          <w:color w:val="000000" w:themeColor="text1"/>
        </w:rPr>
        <w:t>2.</w:t>
      </w:r>
      <w:r w:rsidR="00501502" w:rsidRPr="00EF678F">
        <w:rPr>
          <w:color w:val="000000" w:themeColor="text1"/>
        </w:rPr>
        <w:t>2</w:t>
      </w:r>
      <w:r w:rsidR="00960BD5" w:rsidRPr="00EF678F">
        <w:rPr>
          <w:color w:val="000000" w:themeColor="text1"/>
        </w:rPr>
        <w:t>1</w:t>
      </w:r>
      <w:r w:rsidRPr="00EF678F">
        <w:rPr>
          <w:color w:val="000000" w:themeColor="text1"/>
        </w:rPr>
        <w:t xml:space="preserve">. </w:t>
      </w:r>
      <w:r w:rsidR="00FB2969" w:rsidRPr="00EF678F">
        <w:rPr>
          <w:color w:val="000000" w:themeColor="text1"/>
        </w:rPr>
        <w:t>П</w:t>
      </w:r>
      <w:r w:rsidRPr="00EF678F">
        <w:rPr>
          <w:color w:val="000000" w:themeColor="text1"/>
        </w:rPr>
        <w:t>оряд</w:t>
      </w:r>
      <w:r w:rsidR="00FB2969" w:rsidRPr="00EF678F">
        <w:rPr>
          <w:color w:val="000000" w:themeColor="text1"/>
        </w:rPr>
        <w:t>о</w:t>
      </w:r>
      <w:r w:rsidRPr="00EF678F">
        <w:rPr>
          <w:color w:val="000000" w:themeColor="text1"/>
        </w:rPr>
        <w:t>к информирования о правилах предоставления муниципальной услуги.</w:t>
      </w:r>
    </w:p>
    <w:p w:rsidR="000A029C" w:rsidRPr="00EF678F" w:rsidRDefault="00FB2969" w:rsidP="00E0561A">
      <w:pPr>
        <w:pStyle w:val="ConsTitle"/>
        <w:numPr>
          <w:ilvl w:val="0"/>
          <w:numId w:val="0"/>
        </w:numPr>
        <w:shd w:val="clear" w:color="auto" w:fill="auto"/>
        <w:ind w:firstLine="567"/>
        <w:rPr>
          <w:color w:val="000000" w:themeColor="text1"/>
        </w:rPr>
      </w:pPr>
      <w:r w:rsidRPr="00EF678F">
        <w:rPr>
          <w:color w:val="000000" w:themeColor="text1"/>
        </w:rPr>
        <w:t>2.</w:t>
      </w:r>
      <w:r w:rsidR="00501502" w:rsidRPr="00EF678F">
        <w:rPr>
          <w:color w:val="000000" w:themeColor="text1"/>
        </w:rPr>
        <w:t>2</w:t>
      </w:r>
      <w:r w:rsidR="00960BD5" w:rsidRPr="00EF678F">
        <w:rPr>
          <w:color w:val="000000" w:themeColor="text1"/>
        </w:rPr>
        <w:t>1</w:t>
      </w:r>
      <w:r w:rsidRPr="00EF678F">
        <w:rPr>
          <w:color w:val="000000" w:themeColor="text1"/>
        </w:rPr>
        <w:t xml:space="preserve">.1. Информирование осуществляется в форме устных консультаций при личном обращении заявителя в УАиГ ДГД или МАУ «МФЦ», либо посредством телефонной связи, либо в форме письменных ответов на письменное обращение заявителя. Также путем размещения информации в информационно-телекоммуникационной сети </w:t>
      </w:r>
      <w:r w:rsidRPr="00EF678F">
        <w:rPr>
          <w:color w:val="000000" w:themeColor="text1"/>
        </w:rPr>
        <w:lastRenderedPageBreak/>
        <w:t xml:space="preserve">«Интернет» на </w:t>
      </w:r>
      <w:r w:rsidR="00E0561A" w:rsidRPr="00EF678F">
        <w:rPr>
          <w:color w:val="000000" w:themeColor="text1"/>
        </w:rPr>
        <w:t xml:space="preserve">официальном портале администрации городского округа Тольятти и на </w:t>
      </w:r>
      <w:r w:rsidR="00FA23BE" w:rsidRPr="00EF678F">
        <w:rPr>
          <w:color w:val="000000" w:themeColor="text1"/>
        </w:rPr>
        <w:t>едином портале сети МФЦ по Самарской области</w:t>
      </w:r>
      <w:r w:rsidR="00E0561A" w:rsidRPr="00EF678F">
        <w:rPr>
          <w:color w:val="000000" w:themeColor="text1"/>
        </w:rPr>
        <w:t>, на Едином (</w:t>
      </w:r>
      <w:hyperlink r:id="rId23" w:history="1">
        <w:r w:rsidR="00E0561A" w:rsidRPr="00EF678F">
          <w:rPr>
            <w:rStyle w:val="a8"/>
            <w:color w:val="000000" w:themeColor="text1"/>
            <w:u w:val="none"/>
            <w:lang w:val="en-US"/>
          </w:rPr>
          <w:t>http</w:t>
        </w:r>
        <w:r w:rsidR="00E0561A" w:rsidRPr="00EF678F">
          <w:rPr>
            <w:rStyle w:val="a8"/>
            <w:color w:val="000000" w:themeColor="text1"/>
            <w:u w:val="none"/>
          </w:rPr>
          <w:t>://</w:t>
        </w:r>
        <w:r w:rsidR="00E0561A" w:rsidRPr="00EF678F">
          <w:rPr>
            <w:rStyle w:val="a8"/>
            <w:color w:val="000000" w:themeColor="text1"/>
            <w:u w:val="none"/>
            <w:lang w:val="en-US"/>
          </w:rPr>
          <w:t>www</w:t>
        </w:r>
        <w:r w:rsidR="00E0561A" w:rsidRPr="00EF678F">
          <w:rPr>
            <w:rStyle w:val="a8"/>
            <w:color w:val="000000" w:themeColor="text1"/>
            <w:u w:val="none"/>
          </w:rPr>
          <w:t>.</w:t>
        </w:r>
        <w:r w:rsidR="00E0561A" w:rsidRPr="00EF678F">
          <w:rPr>
            <w:rStyle w:val="a8"/>
            <w:color w:val="000000" w:themeColor="text1"/>
            <w:u w:val="none"/>
            <w:lang w:val="en-US"/>
          </w:rPr>
          <w:t>gosuslugi</w:t>
        </w:r>
        <w:r w:rsidR="00E0561A" w:rsidRPr="00EF678F">
          <w:rPr>
            <w:rStyle w:val="a8"/>
            <w:color w:val="000000" w:themeColor="text1"/>
            <w:u w:val="none"/>
          </w:rPr>
          <w:t>.</w:t>
        </w:r>
        <w:r w:rsidR="00E0561A" w:rsidRPr="00EF678F">
          <w:rPr>
            <w:rStyle w:val="a8"/>
            <w:color w:val="000000" w:themeColor="text1"/>
            <w:u w:val="none"/>
            <w:lang w:val="en-US"/>
          </w:rPr>
          <w:t>ru</w:t>
        </w:r>
      </w:hyperlink>
      <w:r w:rsidR="00E0561A" w:rsidRPr="00EF678F">
        <w:rPr>
          <w:color w:val="000000" w:themeColor="text1"/>
        </w:rPr>
        <w:t>) и Региональном (http:// pgu.samregion.ru)</w:t>
      </w:r>
      <w:r w:rsidR="002A26DB" w:rsidRPr="00EF678F">
        <w:rPr>
          <w:color w:val="000000" w:themeColor="text1"/>
        </w:rPr>
        <w:t xml:space="preserve"> порталах государственных и муниципальных услуг</w:t>
      </w:r>
      <w:r w:rsidR="000A029C" w:rsidRPr="00EF678F">
        <w:rPr>
          <w:color w:val="000000" w:themeColor="text1"/>
        </w:rPr>
        <w:t xml:space="preserve"> (функций).</w:t>
      </w:r>
    </w:p>
    <w:p w:rsidR="000A029C" w:rsidRPr="00EF678F" w:rsidRDefault="000A029C" w:rsidP="00E0561A">
      <w:pPr>
        <w:pStyle w:val="ConsTitle"/>
        <w:numPr>
          <w:ilvl w:val="0"/>
          <w:numId w:val="0"/>
        </w:numPr>
        <w:shd w:val="clear" w:color="auto" w:fill="auto"/>
        <w:ind w:firstLine="567"/>
        <w:rPr>
          <w:color w:val="000000" w:themeColor="text1"/>
        </w:rPr>
      </w:pPr>
      <w:r w:rsidRPr="00EF678F">
        <w:rPr>
          <w:color w:val="000000" w:themeColor="text1"/>
        </w:rPr>
        <w:t>2.</w:t>
      </w:r>
      <w:r w:rsidR="00501502" w:rsidRPr="00EF678F">
        <w:rPr>
          <w:color w:val="000000" w:themeColor="text1"/>
        </w:rPr>
        <w:t>2</w:t>
      </w:r>
      <w:r w:rsidR="00960BD5" w:rsidRPr="00EF678F">
        <w:rPr>
          <w:color w:val="000000" w:themeColor="text1"/>
        </w:rPr>
        <w:t>1</w:t>
      </w:r>
      <w:r w:rsidRPr="00EF678F">
        <w:rPr>
          <w:color w:val="000000" w:themeColor="text1"/>
        </w:rPr>
        <w:t>.2. Информирование осуществляют специалисты УА</w:t>
      </w:r>
      <w:r w:rsidR="00595167" w:rsidRPr="00EF678F">
        <w:rPr>
          <w:color w:val="000000" w:themeColor="text1"/>
        </w:rPr>
        <w:t>и</w:t>
      </w:r>
      <w:r w:rsidRPr="00EF678F">
        <w:rPr>
          <w:color w:val="000000" w:themeColor="text1"/>
        </w:rPr>
        <w:t xml:space="preserve">Г ДГД, сотрудники МАУ «МФЦ», ответственные за </w:t>
      </w:r>
      <w:r w:rsidR="00FA23BE" w:rsidRPr="00EF678F">
        <w:rPr>
          <w:color w:val="000000" w:themeColor="text1"/>
        </w:rPr>
        <w:t>информирование</w:t>
      </w:r>
      <w:r w:rsidRPr="00EF678F">
        <w:rPr>
          <w:color w:val="000000" w:themeColor="text1"/>
        </w:rPr>
        <w:t>.</w:t>
      </w:r>
    </w:p>
    <w:p w:rsidR="000A029C" w:rsidRPr="00EF678F" w:rsidRDefault="000A029C" w:rsidP="000A029C">
      <w:pPr>
        <w:pStyle w:val="ConsTitle"/>
        <w:numPr>
          <w:ilvl w:val="0"/>
          <w:numId w:val="0"/>
        </w:numPr>
        <w:shd w:val="clear" w:color="auto" w:fill="auto"/>
        <w:ind w:firstLine="567"/>
        <w:rPr>
          <w:color w:val="000000" w:themeColor="text1"/>
        </w:rPr>
      </w:pPr>
      <w:r w:rsidRPr="00EF678F">
        <w:rPr>
          <w:color w:val="000000" w:themeColor="text1"/>
        </w:rPr>
        <w:t>2.</w:t>
      </w:r>
      <w:r w:rsidR="00501502" w:rsidRPr="00EF678F">
        <w:rPr>
          <w:color w:val="000000" w:themeColor="text1"/>
        </w:rPr>
        <w:t>2</w:t>
      </w:r>
      <w:r w:rsidR="00960BD5" w:rsidRPr="00EF678F">
        <w:rPr>
          <w:color w:val="000000" w:themeColor="text1"/>
        </w:rPr>
        <w:t>1</w:t>
      </w:r>
      <w:r w:rsidRPr="00EF678F">
        <w:rPr>
          <w:color w:val="000000" w:themeColor="text1"/>
        </w:rPr>
        <w:t>.3. При информировании заявителю должны быть предоставлены полные, точные и понятные ответы на следующие вопросы:</w:t>
      </w:r>
    </w:p>
    <w:p w:rsidR="000A029C" w:rsidRPr="00EF678F" w:rsidRDefault="000A029C" w:rsidP="000A029C">
      <w:pPr>
        <w:spacing w:after="0" w:line="240" w:lineRule="auto"/>
        <w:ind w:firstLine="567"/>
        <w:jc w:val="both"/>
        <w:rPr>
          <w:color w:val="000000" w:themeColor="text1"/>
        </w:rPr>
      </w:pPr>
      <w:r w:rsidRPr="00EF678F">
        <w:rPr>
          <w:color w:val="000000" w:themeColor="text1"/>
        </w:rPr>
        <w:t>- о сроках предоставления услуги;</w:t>
      </w:r>
    </w:p>
    <w:p w:rsidR="000A029C" w:rsidRPr="00EF678F" w:rsidRDefault="000A029C" w:rsidP="000A029C">
      <w:pPr>
        <w:spacing w:after="0" w:line="240" w:lineRule="auto"/>
        <w:ind w:firstLine="567"/>
        <w:jc w:val="both"/>
        <w:rPr>
          <w:color w:val="000000" w:themeColor="text1"/>
        </w:rPr>
      </w:pPr>
      <w:r w:rsidRPr="00EF678F">
        <w:rPr>
          <w:color w:val="000000" w:themeColor="text1"/>
        </w:rPr>
        <w:t>- о перечне документов, необходимых для предоставления услуги;</w:t>
      </w:r>
    </w:p>
    <w:p w:rsidR="000A029C" w:rsidRPr="00EF678F" w:rsidRDefault="000A029C" w:rsidP="000A029C">
      <w:pPr>
        <w:pStyle w:val="ConsTitle"/>
        <w:numPr>
          <w:ilvl w:val="0"/>
          <w:numId w:val="0"/>
        </w:numPr>
        <w:shd w:val="clear" w:color="auto" w:fill="auto"/>
        <w:ind w:firstLine="567"/>
        <w:rPr>
          <w:color w:val="000000" w:themeColor="text1"/>
        </w:rPr>
      </w:pPr>
      <w:r w:rsidRPr="00EF678F">
        <w:rPr>
          <w:color w:val="000000" w:themeColor="text1"/>
        </w:rPr>
        <w:t>- о ходе предоставления услуги на момент обращения.</w:t>
      </w:r>
    </w:p>
    <w:p w:rsidR="00E0561A" w:rsidRPr="00EF678F" w:rsidRDefault="000A029C" w:rsidP="000A029C">
      <w:pPr>
        <w:pStyle w:val="ConsTitle"/>
        <w:numPr>
          <w:ilvl w:val="0"/>
          <w:numId w:val="0"/>
        </w:numPr>
        <w:shd w:val="clear" w:color="auto" w:fill="auto"/>
        <w:ind w:firstLine="567"/>
        <w:rPr>
          <w:color w:val="000000" w:themeColor="text1"/>
        </w:rPr>
      </w:pPr>
      <w:r w:rsidRPr="00EF678F">
        <w:rPr>
          <w:color w:val="000000" w:themeColor="text1"/>
        </w:rPr>
        <w:t>2.</w:t>
      </w:r>
      <w:r w:rsidR="00501502" w:rsidRPr="00EF678F">
        <w:rPr>
          <w:color w:val="000000" w:themeColor="text1"/>
        </w:rPr>
        <w:t>2</w:t>
      </w:r>
      <w:r w:rsidR="00960BD5" w:rsidRPr="00EF678F">
        <w:rPr>
          <w:color w:val="000000" w:themeColor="text1"/>
        </w:rPr>
        <w:t>1</w:t>
      </w:r>
      <w:r w:rsidRPr="00EF678F">
        <w:rPr>
          <w:color w:val="000000" w:themeColor="text1"/>
        </w:rPr>
        <w:t xml:space="preserve">.4. </w:t>
      </w:r>
      <w:r w:rsidR="00555944" w:rsidRPr="00EF678F">
        <w:rPr>
          <w:color w:val="000000" w:themeColor="text1"/>
        </w:rPr>
        <w:t xml:space="preserve"> Консультирование в устной форме при личном обращении осуществляется пределах 15 минут. Время ожидания заявителя в очереди не должно превышать 15 минут. Предварительная запись на консультацию не требуется.</w:t>
      </w:r>
    </w:p>
    <w:p w:rsidR="00555944" w:rsidRPr="00EF678F" w:rsidRDefault="00555944" w:rsidP="000A029C">
      <w:pPr>
        <w:pStyle w:val="ConsTitle"/>
        <w:numPr>
          <w:ilvl w:val="0"/>
          <w:numId w:val="0"/>
        </w:numPr>
        <w:shd w:val="clear" w:color="auto" w:fill="auto"/>
        <w:ind w:firstLine="567"/>
        <w:rPr>
          <w:color w:val="000000" w:themeColor="text1"/>
        </w:rPr>
      </w:pPr>
      <w:r w:rsidRPr="00EF678F">
        <w:rPr>
          <w:color w:val="000000" w:themeColor="text1"/>
        </w:rPr>
        <w:t>2.</w:t>
      </w:r>
      <w:r w:rsidR="00501502" w:rsidRPr="00EF678F">
        <w:rPr>
          <w:color w:val="000000" w:themeColor="text1"/>
        </w:rPr>
        <w:t>2</w:t>
      </w:r>
      <w:r w:rsidR="00960BD5" w:rsidRPr="00EF678F">
        <w:rPr>
          <w:color w:val="000000" w:themeColor="text1"/>
        </w:rPr>
        <w:t>1</w:t>
      </w:r>
      <w:r w:rsidRPr="00EF678F">
        <w:rPr>
          <w:color w:val="000000" w:themeColor="text1"/>
        </w:rPr>
        <w:t>.5. Если специалист УАиГ ДГД</w:t>
      </w:r>
      <w:r w:rsidR="00FA23BE" w:rsidRPr="00EF678F">
        <w:rPr>
          <w:color w:val="000000" w:themeColor="text1"/>
        </w:rPr>
        <w:t>, МАУ «МФЦ»</w:t>
      </w:r>
      <w:r w:rsidRPr="00EF678F">
        <w:rPr>
          <w:color w:val="000000" w:themeColor="text1"/>
        </w:rPr>
        <w:t xml:space="preserve"> не может ответить на поставленный вопрос самостоятельно или подготовка ответа требует продолжительного времени, заявителю предлагается  направить письменное обращение либо назначается другое время для получения информации по вопросам порядка предоставления услуги.</w:t>
      </w:r>
    </w:p>
    <w:p w:rsidR="00FA23BE" w:rsidRPr="00EF678F" w:rsidRDefault="00960BD5" w:rsidP="00FA23BE">
      <w:pPr>
        <w:pStyle w:val="ConsPlusNormal"/>
        <w:ind w:firstLine="567"/>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2.21</w:t>
      </w:r>
      <w:r w:rsidR="00FA23BE" w:rsidRPr="00EF678F">
        <w:rPr>
          <w:rFonts w:ascii="Times New Roman" w:hAnsi="Times New Roman" w:cs="Times New Roman"/>
          <w:color w:val="000000" w:themeColor="text1"/>
          <w:szCs w:val="24"/>
        </w:rPr>
        <w:t>.6. Устное консультирование посредством телефонной связи осуществляется:</w:t>
      </w:r>
    </w:p>
    <w:p w:rsidR="00FA23BE" w:rsidRPr="00EF678F" w:rsidRDefault="00FA23BE" w:rsidP="00FA23BE">
      <w:pPr>
        <w:pStyle w:val="ConsPlusNormal"/>
        <w:ind w:firstLine="567"/>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 УАиГ ДГДпо следующим номерам: 8(8482) 54-36-38, 8(8482) 54-36-19, 8(8482) 54-47-23, 8(8482) 54-44-33 (3283), 8(8482) 54-40-80, 8(8482) 54-35-61, 8(8482) 54-44-33 (4557), 8(8482) 54-31-25 в соответствии с графиком работы УАиГ ДГД, указанным в пункте 2.4.1 Административного регламента;</w:t>
      </w:r>
    </w:p>
    <w:p w:rsidR="00FA23BE" w:rsidRPr="00EF678F" w:rsidRDefault="00FA23BE" w:rsidP="00FA23BE">
      <w:pPr>
        <w:pStyle w:val="ConsPlusNormal"/>
        <w:ind w:firstLine="567"/>
        <w:jc w:val="both"/>
        <w:rPr>
          <w:rFonts w:ascii="Times New Roman" w:hAnsi="Times New Roman" w:cs="Times New Roman"/>
          <w:bCs/>
          <w:color w:val="000000" w:themeColor="text1"/>
          <w:szCs w:val="24"/>
        </w:rPr>
      </w:pPr>
      <w:r w:rsidRPr="00EF678F">
        <w:rPr>
          <w:rFonts w:ascii="Times New Roman" w:hAnsi="Times New Roman" w:cs="Times New Roman"/>
          <w:color w:val="000000" w:themeColor="text1"/>
          <w:szCs w:val="24"/>
        </w:rPr>
        <w:t>- МАУ «МФЦ» по телефону контактного центра 8 (8482) 51-21-21.</w:t>
      </w:r>
    </w:p>
    <w:p w:rsidR="00E0392C" w:rsidRPr="00EF678F" w:rsidRDefault="00E0392C" w:rsidP="000A029C">
      <w:pPr>
        <w:pStyle w:val="ConsTitle"/>
        <w:numPr>
          <w:ilvl w:val="0"/>
          <w:numId w:val="0"/>
        </w:numPr>
        <w:shd w:val="clear" w:color="auto" w:fill="auto"/>
        <w:ind w:firstLine="567"/>
        <w:rPr>
          <w:color w:val="000000" w:themeColor="text1"/>
        </w:rPr>
      </w:pPr>
      <w:r w:rsidRPr="00EF678F">
        <w:rPr>
          <w:color w:val="000000" w:themeColor="text1"/>
        </w:rPr>
        <w:t>2.</w:t>
      </w:r>
      <w:r w:rsidR="00501502" w:rsidRPr="00EF678F">
        <w:rPr>
          <w:color w:val="000000" w:themeColor="text1"/>
        </w:rPr>
        <w:t>2</w:t>
      </w:r>
      <w:r w:rsidR="00960BD5" w:rsidRPr="00EF678F">
        <w:rPr>
          <w:color w:val="000000" w:themeColor="text1"/>
        </w:rPr>
        <w:t>1</w:t>
      </w:r>
      <w:r w:rsidRPr="00EF678F">
        <w:rPr>
          <w:color w:val="000000" w:themeColor="text1"/>
        </w:rPr>
        <w:t>.7. Консультирование по телефону осуществляется в пределах 5 минут. При консультировании по телефону специалист УАиГ ДГД</w:t>
      </w:r>
      <w:r w:rsidR="001E4C76" w:rsidRPr="00EF678F">
        <w:rPr>
          <w:color w:val="000000" w:themeColor="text1"/>
        </w:rPr>
        <w:t>, сотрудник МАУ «МФЦ», ответственный за информирование,</w:t>
      </w:r>
      <w:r w:rsidRPr="00EF678F">
        <w:rPr>
          <w:color w:val="000000" w:themeColor="text1"/>
        </w:rPr>
        <w:t xml:space="preserve">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r w:rsidR="0018192E" w:rsidRPr="00EF678F">
        <w:rPr>
          <w:color w:val="000000" w:themeColor="text1"/>
        </w:rPr>
        <w:t>.</w:t>
      </w:r>
    </w:p>
    <w:p w:rsidR="0018192E" w:rsidRPr="00EF678F" w:rsidRDefault="0018192E" w:rsidP="000A029C">
      <w:pPr>
        <w:pStyle w:val="ConsTitle"/>
        <w:numPr>
          <w:ilvl w:val="0"/>
          <w:numId w:val="0"/>
        </w:numPr>
        <w:shd w:val="clear" w:color="auto" w:fill="auto"/>
        <w:ind w:firstLine="567"/>
        <w:rPr>
          <w:color w:val="000000" w:themeColor="text1"/>
        </w:rPr>
      </w:pPr>
      <w:r w:rsidRPr="00EF678F">
        <w:rPr>
          <w:color w:val="000000" w:themeColor="text1"/>
        </w:rPr>
        <w:t>2.</w:t>
      </w:r>
      <w:r w:rsidR="00501502" w:rsidRPr="00EF678F">
        <w:rPr>
          <w:color w:val="000000" w:themeColor="text1"/>
        </w:rPr>
        <w:t>2</w:t>
      </w:r>
      <w:r w:rsidR="00960BD5" w:rsidRPr="00EF678F">
        <w:rPr>
          <w:color w:val="000000" w:themeColor="text1"/>
        </w:rPr>
        <w:t>1</w:t>
      </w:r>
      <w:r w:rsidRPr="00EF678F">
        <w:rPr>
          <w:color w:val="000000" w:themeColor="text1"/>
        </w:rPr>
        <w:t>.8. При невозможности самостоятельно ответить на поставленные вопросы специалист</w:t>
      </w:r>
      <w:r w:rsidR="001E4C76" w:rsidRPr="00EF678F">
        <w:rPr>
          <w:color w:val="000000" w:themeColor="text1"/>
        </w:rPr>
        <w:t>,</w:t>
      </w:r>
      <w:r w:rsidRPr="00EF678F">
        <w:rPr>
          <w:color w:val="000000" w:themeColor="text1"/>
        </w:rPr>
        <w:t xml:space="preserve"> принявший звонок, должен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p>
    <w:p w:rsidR="0018192E" w:rsidRPr="00EF678F" w:rsidRDefault="00194C08" w:rsidP="000A029C">
      <w:pPr>
        <w:pStyle w:val="ConsTitle"/>
        <w:numPr>
          <w:ilvl w:val="0"/>
          <w:numId w:val="0"/>
        </w:numPr>
        <w:shd w:val="clear" w:color="auto" w:fill="auto"/>
        <w:ind w:firstLine="567"/>
        <w:rPr>
          <w:color w:val="000000" w:themeColor="text1"/>
        </w:rPr>
      </w:pPr>
      <w:r w:rsidRPr="00EF678F">
        <w:rPr>
          <w:color w:val="000000" w:themeColor="text1"/>
        </w:rPr>
        <w:t>2.</w:t>
      </w:r>
      <w:r w:rsidR="00501502" w:rsidRPr="00EF678F">
        <w:rPr>
          <w:color w:val="000000" w:themeColor="text1"/>
        </w:rPr>
        <w:t>2</w:t>
      </w:r>
      <w:r w:rsidR="00960BD5" w:rsidRPr="00EF678F">
        <w:rPr>
          <w:color w:val="000000" w:themeColor="text1"/>
        </w:rPr>
        <w:t>1</w:t>
      </w:r>
      <w:r w:rsidRPr="00EF678F">
        <w:rPr>
          <w:color w:val="000000" w:themeColor="text1"/>
        </w:rPr>
        <w:t>.9. При ответах на телефонные звонки и устные обращения специалист УАиГ ДГД</w:t>
      </w:r>
      <w:r w:rsidR="001E4C76" w:rsidRPr="00EF678F">
        <w:rPr>
          <w:color w:val="000000" w:themeColor="text1"/>
        </w:rPr>
        <w:t xml:space="preserve">, сотрудник МАУ «МФЦ», ответственный за  информирование,  должны  </w:t>
      </w:r>
      <w:r w:rsidRPr="00EF678F">
        <w:rPr>
          <w:color w:val="000000" w:themeColor="text1"/>
        </w:rPr>
        <w:t xml:space="preserve">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 </w:t>
      </w:r>
    </w:p>
    <w:p w:rsidR="00194C08" w:rsidRPr="00EF678F" w:rsidRDefault="00194C08" w:rsidP="0095031B">
      <w:pPr>
        <w:pStyle w:val="ConsTitle"/>
        <w:numPr>
          <w:ilvl w:val="0"/>
          <w:numId w:val="0"/>
        </w:numPr>
        <w:shd w:val="clear" w:color="auto" w:fill="auto"/>
        <w:ind w:firstLine="567"/>
        <w:rPr>
          <w:color w:val="000000" w:themeColor="text1"/>
        </w:rPr>
      </w:pPr>
      <w:r w:rsidRPr="00EF678F">
        <w:rPr>
          <w:color w:val="000000" w:themeColor="text1"/>
        </w:rPr>
        <w:t>2.</w:t>
      </w:r>
      <w:r w:rsidR="00501502" w:rsidRPr="00EF678F">
        <w:rPr>
          <w:color w:val="000000" w:themeColor="text1"/>
        </w:rPr>
        <w:t>2</w:t>
      </w:r>
      <w:r w:rsidR="00960BD5" w:rsidRPr="00EF678F">
        <w:rPr>
          <w:color w:val="000000" w:themeColor="text1"/>
        </w:rPr>
        <w:t>1</w:t>
      </w:r>
      <w:r w:rsidRPr="00EF678F">
        <w:rPr>
          <w:color w:val="000000" w:themeColor="text1"/>
        </w:rPr>
        <w:t>.</w:t>
      </w:r>
      <w:r w:rsidR="0095031B" w:rsidRPr="00EF678F">
        <w:rPr>
          <w:color w:val="000000" w:themeColor="text1"/>
        </w:rPr>
        <w:t xml:space="preserve">10. </w:t>
      </w:r>
      <w:r w:rsidRPr="00EF678F">
        <w:rPr>
          <w:color w:val="000000" w:themeColor="text1"/>
        </w:rPr>
        <w:t>На информационных стендах в местах предоставления муниципальной услуги, а также в информационно-телекоммуникационной сети «Интернет» в разделе</w:t>
      </w:r>
      <w:r w:rsidR="0095031B" w:rsidRPr="00EF678F">
        <w:rPr>
          <w:color w:val="000000" w:themeColor="text1"/>
        </w:rPr>
        <w:t xml:space="preserve"> «Департамент» на официальном портале администрации городского округа Тольятти</w:t>
      </w:r>
      <w:r w:rsidR="001E4C76" w:rsidRPr="00EF678F">
        <w:rPr>
          <w:color w:val="000000" w:themeColor="text1"/>
        </w:rPr>
        <w:t xml:space="preserve">, а также на едином портале сети МФЦ по Самарской области </w:t>
      </w:r>
      <w:r w:rsidRPr="00EF678F">
        <w:rPr>
          <w:color w:val="000000" w:themeColor="text1"/>
        </w:rPr>
        <w:t>размещается следующая информация:</w:t>
      </w:r>
    </w:p>
    <w:p w:rsidR="00194C08" w:rsidRPr="00EF678F" w:rsidRDefault="00194C08" w:rsidP="00194C08">
      <w:pPr>
        <w:pStyle w:val="ConsPlusNormal"/>
        <w:ind w:firstLine="709"/>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 xml:space="preserve">- информация в текстовом виде и в виде блок-схем, наглядно отображающая алгоритм выполнения административных процедур </w:t>
      </w:r>
      <w:r w:rsidR="0095031B" w:rsidRPr="00EF678F">
        <w:rPr>
          <w:rFonts w:ascii="Times New Roman" w:hAnsi="Times New Roman" w:cs="Times New Roman"/>
          <w:color w:val="000000" w:themeColor="text1"/>
          <w:szCs w:val="24"/>
        </w:rPr>
        <w:t>получения</w:t>
      </w:r>
      <w:r w:rsidRPr="00EF678F">
        <w:rPr>
          <w:rFonts w:ascii="Times New Roman" w:hAnsi="Times New Roman" w:cs="Times New Roman"/>
          <w:color w:val="000000" w:themeColor="text1"/>
          <w:szCs w:val="24"/>
        </w:rPr>
        <w:t xml:space="preserve"> муниципальной услуги;</w:t>
      </w:r>
    </w:p>
    <w:p w:rsidR="00194C08" w:rsidRPr="00EF678F" w:rsidRDefault="00194C08" w:rsidP="00194C08">
      <w:pPr>
        <w:pStyle w:val="ConsPlusNormal"/>
        <w:ind w:firstLine="709"/>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 xml:space="preserve">- информация о местонахождении, номерах телефонов, адресах электронной почты, адресе раздела на официальном портале </w:t>
      </w:r>
      <w:r w:rsidR="0095031B" w:rsidRPr="00EF678F">
        <w:rPr>
          <w:rFonts w:ascii="Times New Roman" w:hAnsi="Times New Roman" w:cs="Times New Roman"/>
          <w:color w:val="000000" w:themeColor="text1"/>
          <w:szCs w:val="24"/>
        </w:rPr>
        <w:t>администрации</w:t>
      </w:r>
      <w:r w:rsidRPr="00EF678F">
        <w:rPr>
          <w:rFonts w:ascii="Times New Roman" w:hAnsi="Times New Roman" w:cs="Times New Roman"/>
          <w:color w:val="000000" w:themeColor="text1"/>
          <w:szCs w:val="24"/>
        </w:rPr>
        <w:t xml:space="preserve"> городского округа Тольятти</w:t>
      </w:r>
      <w:r w:rsidR="0095031B" w:rsidRPr="00EF678F">
        <w:rPr>
          <w:rFonts w:ascii="Times New Roman" w:hAnsi="Times New Roman" w:cs="Times New Roman"/>
          <w:color w:val="000000" w:themeColor="text1"/>
          <w:szCs w:val="24"/>
        </w:rPr>
        <w:t>, департамента, МАУ «</w:t>
      </w:r>
      <w:r w:rsidRPr="00EF678F">
        <w:rPr>
          <w:rFonts w:ascii="Times New Roman" w:hAnsi="Times New Roman" w:cs="Times New Roman"/>
          <w:color w:val="000000" w:themeColor="text1"/>
          <w:szCs w:val="24"/>
        </w:rPr>
        <w:t>МФЦ</w:t>
      </w:r>
      <w:r w:rsidR="0095031B" w:rsidRPr="00EF678F">
        <w:rPr>
          <w:rFonts w:ascii="Times New Roman" w:hAnsi="Times New Roman" w:cs="Times New Roman"/>
          <w:color w:val="000000" w:themeColor="text1"/>
          <w:szCs w:val="24"/>
        </w:rPr>
        <w:t>»</w:t>
      </w:r>
      <w:r w:rsidRPr="00EF678F">
        <w:rPr>
          <w:rFonts w:ascii="Times New Roman" w:hAnsi="Times New Roman" w:cs="Times New Roman"/>
          <w:color w:val="000000" w:themeColor="text1"/>
          <w:szCs w:val="24"/>
        </w:rPr>
        <w:t>;</w:t>
      </w:r>
    </w:p>
    <w:p w:rsidR="00194C08" w:rsidRPr="00EF678F" w:rsidRDefault="00194C08" w:rsidP="00194C08">
      <w:pPr>
        <w:pStyle w:val="ConsPlusNormal"/>
        <w:ind w:firstLine="709"/>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 перечень документов, необходимых для предоставления</w:t>
      </w:r>
      <w:r w:rsidR="0095031B" w:rsidRPr="00EF678F">
        <w:rPr>
          <w:rFonts w:ascii="Times New Roman" w:hAnsi="Times New Roman" w:cs="Times New Roman"/>
          <w:color w:val="000000" w:themeColor="text1"/>
          <w:szCs w:val="24"/>
        </w:rPr>
        <w:t xml:space="preserve"> муниципальной</w:t>
      </w:r>
      <w:r w:rsidRPr="00EF678F">
        <w:rPr>
          <w:rFonts w:ascii="Times New Roman" w:hAnsi="Times New Roman" w:cs="Times New Roman"/>
          <w:color w:val="000000" w:themeColor="text1"/>
          <w:szCs w:val="24"/>
        </w:rPr>
        <w:t xml:space="preserve"> услуги;</w:t>
      </w:r>
    </w:p>
    <w:p w:rsidR="00194C08" w:rsidRPr="00EF678F" w:rsidRDefault="00194C08" w:rsidP="00194C08">
      <w:pPr>
        <w:pStyle w:val="ConsPlusNormal"/>
        <w:ind w:firstLine="709"/>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 бланки заявлений и образцы их заполнения.</w:t>
      </w:r>
    </w:p>
    <w:p w:rsidR="001E4C76" w:rsidRPr="00EF678F" w:rsidRDefault="00E538CC" w:rsidP="001E4C76">
      <w:pPr>
        <w:spacing w:after="0" w:line="264" w:lineRule="auto"/>
        <w:ind w:firstLine="709"/>
        <w:jc w:val="both"/>
        <w:rPr>
          <w:color w:val="000000" w:themeColor="text1"/>
        </w:rPr>
      </w:pPr>
      <w:r w:rsidRPr="00EF678F">
        <w:rPr>
          <w:color w:val="000000" w:themeColor="text1"/>
        </w:rPr>
        <w:lastRenderedPageBreak/>
        <w:t>2.</w:t>
      </w:r>
      <w:r w:rsidR="00501502" w:rsidRPr="00EF678F">
        <w:rPr>
          <w:color w:val="000000" w:themeColor="text1"/>
        </w:rPr>
        <w:t>2</w:t>
      </w:r>
      <w:r w:rsidR="00960BD5" w:rsidRPr="00EF678F">
        <w:rPr>
          <w:color w:val="000000" w:themeColor="text1"/>
        </w:rPr>
        <w:t>1</w:t>
      </w:r>
      <w:r w:rsidRPr="00EF678F">
        <w:rPr>
          <w:color w:val="000000" w:themeColor="text1"/>
        </w:rPr>
        <w:t>.1</w:t>
      </w:r>
      <w:r w:rsidR="001E4C76" w:rsidRPr="00EF678F">
        <w:rPr>
          <w:color w:val="000000" w:themeColor="text1"/>
        </w:rPr>
        <w:t>1</w:t>
      </w:r>
      <w:r w:rsidRPr="00EF678F">
        <w:rPr>
          <w:color w:val="000000" w:themeColor="text1"/>
        </w:rPr>
        <w:t xml:space="preserve">. </w:t>
      </w:r>
      <w:r w:rsidR="001E4C76" w:rsidRPr="00EF678F">
        <w:rPr>
          <w:color w:val="000000" w:themeColor="text1"/>
        </w:rPr>
        <w:t>Подготовка информации о порядке предоставления услуги, подлежащей размещению на стендах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w:t>
      </w:r>
      <w:r w:rsidR="00CD0D73">
        <w:rPr>
          <w:color w:val="000000" w:themeColor="text1"/>
        </w:rPr>
        <w:t>,</w:t>
      </w:r>
      <w:r w:rsidR="001E4C76" w:rsidRPr="00EF678F">
        <w:rPr>
          <w:color w:val="000000" w:themeColor="text1"/>
        </w:rPr>
        <w:t xml:space="preserve"> осуществляется специалистами УАиГ ДГД.</w:t>
      </w:r>
    </w:p>
    <w:p w:rsidR="001E4C76" w:rsidRPr="00EF678F" w:rsidRDefault="001E4C76" w:rsidP="001E4C76">
      <w:pPr>
        <w:spacing w:after="0" w:line="264" w:lineRule="auto"/>
        <w:ind w:firstLine="709"/>
        <w:jc w:val="both"/>
        <w:rPr>
          <w:bCs/>
          <w:color w:val="000000" w:themeColor="text1"/>
        </w:rPr>
      </w:pPr>
      <w:r w:rsidRPr="00EF678F">
        <w:rPr>
          <w:color w:val="000000" w:themeColor="text1"/>
        </w:rPr>
        <w:t>Подготовка информации о порядке предоставления услуги, подлежащей размещению на стендах в местах предоставления услуги</w:t>
      </w:r>
      <w:r w:rsidRPr="00EF678F">
        <w:rPr>
          <w:bCs/>
          <w:color w:val="000000" w:themeColor="text1"/>
        </w:rPr>
        <w:t xml:space="preserve"> в МАУ «МФЦ»</w:t>
      </w:r>
      <w:r w:rsidRPr="00EF678F">
        <w:rPr>
          <w:color w:val="000000" w:themeColor="text1"/>
        </w:rPr>
        <w:t>, а также на едином портале сети МФЦ по Самарской области</w:t>
      </w:r>
      <w:r w:rsidR="00D0357C" w:rsidRPr="00EF678F">
        <w:rPr>
          <w:color w:val="000000" w:themeColor="text1"/>
        </w:rPr>
        <w:t>,</w:t>
      </w:r>
      <w:r w:rsidRPr="00EF678F">
        <w:rPr>
          <w:color w:val="000000" w:themeColor="text1"/>
        </w:rPr>
        <w:t xml:space="preserve">  осуществляют должностные лица МАУ «МФЦ».</w:t>
      </w:r>
    </w:p>
    <w:p w:rsidR="00E538CC" w:rsidRPr="00EF678F" w:rsidRDefault="00E538CC" w:rsidP="00E538CC">
      <w:pPr>
        <w:pStyle w:val="ConsPlusNormal"/>
        <w:ind w:firstLine="567"/>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2.</w:t>
      </w:r>
      <w:r w:rsidR="00501502" w:rsidRPr="00EF678F">
        <w:rPr>
          <w:rFonts w:ascii="Times New Roman" w:hAnsi="Times New Roman" w:cs="Times New Roman"/>
          <w:color w:val="000000" w:themeColor="text1"/>
          <w:szCs w:val="24"/>
        </w:rPr>
        <w:t>2</w:t>
      </w:r>
      <w:r w:rsidR="00960BD5" w:rsidRPr="00EF678F">
        <w:rPr>
          <w:rFonts w:ascii="Times New Roman" w:hAnsi="Times New Roman" w:cs="Times New Roman"/>
          <w:color w:val="000000" w:themeColor="text1"/>
          <w:szCs w:val="24"/>
        </w:rPr>
        <w:t>1</w:t>
      </w:r>
      <w:r w:rsidRPr="00EF678F">
        <w:rPr>
          <w:rFonts w:ascii="Times New Roman" w:hAnsi="Times New Roman" w:cs="Times New Roman"/>
          <w:color w:val="000000" w:themeColor="text1"/>
          <w:szCs w:val="24"/>
        </w:rPr>
        <w:t>.1</w:t>
      </w:r>
      <w:r w:rsidR="001E4C76" w:rsidRPr="00EF678F">
        <w:rPr>
          <w:rFonts w:ascii="Times New Roman" w:hAnsi="Times New Roman" w:cs="Times New Roman"/>
          <w:color w:val="000000" w:themeColor="text1"/>
          <w:szCs w:val="24"/>
        </w:rPr>
        <w:t>2</w:t>
      </w:r>
      <w:r w:rsidRPr="00EF678F">
        <w:rPr>
          <w:rFonts w:ascii="Times New Roman" w:hAnsi="Times New Roman" w:cs="Times New Roman"/>
          <w:color w:val="000000" w:themeColor="text1"/>
          <w:szCs w:val="24"/>
        </w:rPr>
        <w:t>. Обновление информации производится при необходимости в течение 3 рабочих дней после изменения порядка предоставления муниципальной услуги.</w:t>
      </w:r>
    </w:p>
    <w:p w:rsidR="00E538CC" w:rsidRPr="00EF678F" w:rsidRDefault="00E538CC" w:rsidP="00E538CC">
      <w:pPr>
        <w:pStyle w:val="ConsPlusNormal"/>
        <w:ind w:firstLine="567"/>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2.</w:t>
      </w:r>
      <w:r w:rsidR="00501502" w:rsidRPr="00EF678F">
        <w:rPr>
          <w:rFonts w:ascii="Times New Roman" w:hAnsi="Times New Roman" w:cs="Times New Roman"/>
          <w:color w:val="000000" w:themeColor="text1"/>
          <w:szCs w:val="24"/>
        </w:rPr>
        <w:t>2</w:t>
      </w:r>
      <w:r w:rsidR="00960BD5" w:rsidRPr="00EF678F">
        <w:rPr>
          <w:rFonts w:ascii="Times New Roman" w:hAnsi="Times New Roman" w:cs="Times New Roman"/>
          <w:color w:val="000000" w:themeColor="text1"/>
          <w:szCs w:val="24"/>
        </w:rPr>
        <w:t>1</w:t>
      </w:r>
      <w:r w:rsidRPr="00EF678F">
        <w:rPr>
          <w:rFonts w:ascii="Times New Roman" w:hAnsi="Times New Roman" w:cs="Times New Roman"/>
          <w:color w:val="000000" w:themeColor="text1"/>
          <w:szCs w:val="24"/>
        </w:rPr>
        <w:t>.1</w:t>
      </w:r>
      <w:r w:rsidR="001E4C76" w:rsidRPr="00EF678F">
        <w:rPr>
          <w:rFonts w:ascii="Times New Roman" w:hAnsi="Times New Roman" w:cs="Times New Roman"/>
          <w:color w:val="000000" w:themeColor="text1"/>
          <w:szCs w:val="24"/>
        </w:rPr>
        <w:t>3</w:t>
      </w:r>
      <w:r w:rsidRPr="00EF678F">
        <w:rPr>
          <w:rFonts w:ascii="Times New Roman" w:hAnsi="Times New Roman" w:cs="Times New Roman"/>
          <w:color w:val="000000" w:themeColor="text1"/>
          <w:szCs w:val="24"/>
        </w:rPr>
        <w:t xml:space="preserve">. </w:t>
      </w:r>
      <w:r w:rsidR="001E4C76" w:rsidRPr="00EF678F">
        <w:rPr>
          <w:rFonts w:ascii="Times New Roman" w:hAnsi="Times New Roman" w:cs="Times New Roman"/>
          <w:color w:val="000000" w:themeColor="text1"/>
          <w:szCs w:val="24"/>
        </w:rPr>
        <w:t xml:space="preserve">Ответственность за обновление и актуализацию информации о предоставлении муниципальной услуги несет </w:t>
      </w:r>
      <w:r w:rsidR="00D0357C" w:rsidRPr="00EF678F">
        <w:rPr>
          <w:rFonts w:ascii="Times New Roman" w:hAnsi="Times New Roman" w:cs="Times New Roman"/>
          <w:color w:val="000000" w:themeColor="text1"/>
          <w:szCs w:val="24"/>
        </w:rPr>
        <w:t>ДГД</w:t>
      </w:r>
      <w:r w:rsidR="001E4C76" w:rsidRPr="00EF678F">
        <w:rPr>
          <w:rFonts w:ascii="Times New Roman" w:hAnsi="Times New Roman" w:cs="Times New Roman"/>
          <w:color w:val="000000" w:themeColor="text1"/>
          <w:szCs w:val="24"/>
        </w:rPr>
        <w:t>; ответственность за своевременное размещение актуальной информации несет руководитель УАиГ ДГД; ответственность за размещение актуальной информации в здании МАУ «МФЦ» несут должностные лица МАУ «МФЦ».</w:t>
      </w:r>
    </w:p>
    <w:p w:rsidR="00C6294C" w:rsidRPr="00EF678F" w:rsidRDefault="00C6294C" w:rsidP="00194C08">
      <w:pPr>
        <w:pStyle w:val="ConsPlusNormal"/>
        <w:jc w:val="both"/>
        <w:rPr>
          <w:rFonts w:ascii="Times New Roman" w:hAnsi="Times New Roman" w:cs="Times New Roman"/>
          <w:color w:val="000000" w:themeColor="text1"/>
        </w:rPr>
      </w:pPr>
    </w:p>
    <w:p w:rsidR="001E4C76" w:rsidRPr="00EF678F" w:rsidRDefault="001E4C76">
      <w:pPr>
        <w:pStyle w:val="ConsPlusNormal"/>
        <w:jc w:val="center"/>
        <w:outlineLvl w:val="1"/>
        <w:rPr>
          <w:rFonts w:ascii="Times New Roman" w:hAnsi="Times New Roman" w:cs="Times New Roman"/>
          <w:color w:val="000000" w:themeColor="text1"/>
        </w:rPr>
      </w:pPr>
      <w:bookmarkStart w:id="3" w:name="P169"/>
      <w:bookmarkEnd w:id="3"/>
    </w:p>
    <w:p w:rsidR="00717FEB" w:rsidRPr="00EF678F" w:rsidRDefault="00EC14E2">
      <w:pPr>
        <w:pStyle w:val="ConsPlusNormal"/>
        <w:jc w:val="center"/>
        <w:outlineLvl w:val="1"/>
        <w:rPr>
          <w:rFonts w:ascii="Times New Roman" w:hAnsi="Times New Roman" w:cs="Times New Roman"/>
          <w:color w:val="000000" w:themeColor="text1"/>
        </w:rPr>
      </w:pPr>
      <w:r w:rsidRPr="00EF678F">
        <w:rPr>
          <w:rFonts w:ascii="Times New Roman" w:hAnsi="Times New Roman" w:cs="Times New Roman"/>
          <w:color w:val="000000" w:themeColor="text1"/>
          <w:lang w:val="en-US"/>
        </w:rPr>
        <w:t>III</w:t>
      </w:r>
      <w:r w:rsidR="00717FEB" w:rsidRPr="00EF678F">
        <w:rPr>
          <w:rFonts w:ascii="Times New Roman" w:hAnsi="Times New Roman" w:cs="Times New Roman"/>
          <w:color w:val="000000" w:themeColor="text1"/>
        </w:rPr>
        <w:t>. Состав, последовательность и сроки выполнения</w:t>
      </w:r>
    </w:p>
    <w:p w:rsidR="00717FEB" w:rsidRPr="00EF678F" w:rsidRDefault="00717FEB">
      <w:pPr>
        <w:pStyle w:val="ConsPlusNormal"/>
        <w:jc w:val="center"/>
        <w:rPr>
          <w:rFonts w:ascii="Times New Roman" w:hAnsi="Times New Roman" w:cs="Times New Roman"/>
          <w:color w:val="000000" w:themeColor="text1"/>
        </w:rPr>
      </w:pPr>
      <w:r w:rsidRPr="00EF678F">
        <w:rPr>
          <w:rFonts w:ascii="Times New Roman" w:hAnsi="Times New Roman" w:cs="Times New Roman"/>
          <w:color w:val="000000" w:themeColor="text1"/>
        </w:rPr>
        <w:t>административных процедур, требования к порядку</w:t>
      </w:r>
    </w:p>
    <w:p w:rsidR="00717FEB" w:rsidRPr="00EF678F" w:rsidRDefault="00717FEB">
      <w:pPr>
        <w:pStyle w:val="ConsPlusNormal"/>
        <w:jc w:val="center"/>
        <w:rPr>
          <w:rFonts w:ascii="Times New Roman" w:hAnsi="Times New Roman" w:cs="Times New Roman"/>
          <w:color w:val="000000" w:themeColor="text1"/>
        </w:rPr>
      </w:pPr>
      <w:r w:rsidRPr="00EF678F">
        <w:rPr>
          <w:rFonts w:ascii="Times New Roman" w:hAnsi="Times New Roman" w:cs="Times New Roman"/>
          <w:color w:val="000000" w:themeColor="text1"/>
        </w:rPr>
        <w:t>их выполнения, в том числе особенности выполнения</w:t>
      </w:r>
    </w:p>
    <w:p w:rsidR="00717FEB" w:rsidRPr="00EF678F" w:rsidRDefault="00717FEB">
      <w:pPr>
        <w:pStyle w:val="ConsPlusNormal"/>
        <w:jc w:val="center"/>
        <w:rPr>
          <w:rFonts w:ascii="Times New Roman" w:hAnsi="Times New Roman" w:cs="Times New Roman"/>
          <w:color w:val="000000" w:themeColor="text1"/>
        </w:rPr>
      </w:pPr>
      <w:r w:rsidRPr="00EF678F">
        <w:rPr>
          <w:rFonts w:ascii="Times New Roman" w:hAnsi="Times New Roman" w:cs="Times New Roman"/>
          <w:color w:val="000000" w:themeColor="text1"/>
        </w:rPr>
        <w:t>административных процедур в электронной форме</w:t>
      </w:r>
      <w:r w:rsidR="005F1602" w:rsidRPr="00EF678F">
        <w:rPr>
          <w:rFonts w:ascii="Times New Roman" w:hAnsi="Times New Roman" w:cs="Times New Roman"/>
          <w:color w:val="000000" w:themeColor="text1"/>
        </w:rPr>
        <w:t xml:space="preserve">, а также особенности </w:t>
      </w:r>
      <w:r w:rsidR="005F1602" w:rsidRPr="00EF678F">
        <w:rPr>
          <w:rFonts w:ascii="Times New Roman" w:hAnsi="Times New Roman" w:cs="Times New Roman"/>
          <w:color w:val="000000" w:themeColor="text1"/>
        </w:rPr>
        <w:br/>
        <w:t>выполнения административных процедур в многофункциональных центрах</w:t>
      </w:r>
    </w:p>
    <w:p w:rsidR="00717FEB" w:rsidRPr="00EF678F" w:rsidRDefault="00717FEB">
      <w:pPr>
        <w:pStyle w:val="ConsPlusNormal"/>
        <w:jc w:val="both"/>
        <w:rPr>
          <w:rFonts w:ascii="Times New Roman" w:hAnsi="Times New Roman" w:cs="Times New Roman"/>
          <w:color w:val="000000" w:themeColor="text1"/>
        </w:rPr>
      </w:pPr>
    </w:p>
    <w:p w:rsidR="00717FEB" w:rsidRPr="00EF678F" w:rsidRDefault="00717FE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3.1. Предоставление </w:t>
      </w:r>
      <w:r w:rsidR="00A06E05" w:rsidRPr="00EF678F">
        <w:rPr>
          <w:rFonts w:ascii="Times New Roman" w:hAnsi="Times New Roman" w:cs="Times New Roman"/>
          <w:color w:val="000000" w:themeColor="text1"/>
        </w:rPr>
        <w:t>муниципальной</w:t>
      </w:r>
      <w:r w:rsidRPr="00EF678F">
        <w:rPr>
          <w:rFonts w:ascii="Times New Roman" w:hAnsi="Times New Roman" w:cs="Times New Roman"/>
          <w:color w:val="000000" w:themeColor="text1"/>
        </w:rPr>
        <w:t xml:space="preserve"> услуги включает в себя следующие административные процедуры:</w:t>
      </w:r>
    </w:p>
    <w:p w:rsidR="00794702" w:rsidRPr="00EF678F" w:rsidRDefault="00EB7DAD" w:rsidP="00EB7DAD">
      <w:pPr>
        <w:autoSpaceDE w:val="0"/>
        <w:autoSpaceDN w:val="0"/>
        <w:adjustRightInd w:val="0"/>
        <w:spacing w:after="0" w:line="240" w:lineRule="auto"/>
        <w:ind w:firstLine="540"/>
        <w:jc w:val="both"/>
        <w:rPr>
          <w:color w:val="000000" w:themeColor="text1"/>
        </w:rPr>
      </w:pPr>
      <w:r w:rsidRPr="00EF678F">
        <w:rPr>
          <w:color w:val="000000" w:themeColor="text1"/>
        </w:rPr>
        <w:t xml:space="preserve"> </w:t>
      </w:r>
      <w:r w:rsidR="00717FEB" w:rsidRPr="00EF678F">
        <w:rPr>
          <w:color w:val="000000" w:themeColor="text1"/>
        </w:rPr>
        <w:t>- прием</w:t>
      </w:r>
      <w:r w:rsidR="00E044CA" w:rsidRPr="00EF678F">
        <w:rPr>
          <w:color w:val="000000" w:themeColor="text1"/>
        </w:rPr>
        <w:t>, проверка</w:t>
      </w:r>
      <w:r w:rsidRPr="00EF678F">
        <w:rPr>
          <w:color w:val="000000" w:themeColor="text1"/>
        </w:rPr>
        <w:t xml:space="preserve"> и регистрация </w:t>
      </w:r>
      <w:r w:rsidR="001E4C76" w:rsidRPr="00EF678F">
        <w:rPr>
          <w:color w:val="000000" w:themeColor="text1"/>
        </w:rPr>
        <w:t>уведомления об окончании строительства</w:t>
      </w:r>
      <w:r w:rsidR="003613FC" w:rsidRPr="00EF678F">
        <w:rPr>
          <w:color w:val="000000" w:themeColor="text1"/>
        </w:rPr>
        <w:t xml:space="preserve"> и документов, необходимых для предоставления муниципальной услуги</w:t>
      </w:r>
      <w:r w:rsidRPr="00EF678F">
        <w:rPr>
          <w:color w:val="000000" w:themeColor="text1"/>
        </w:rPr>
        <w:t>;</w:t>
      </w:r>
    </w:p>
    <w:p w:rsidR="00572AF5" w:rsidRPr="00EF678F" w:rsidRDefault="00EB7DAD" w:rsidP="00794702">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w:t>
      </w:r>
      <w:r w:rsidR="00572AF5" w:rsidRPr="00EF678F">
        <w:rPr>
          <w:rFonts w:ascii="Times New Roman" w:hAnsi="Times New Roman" w:cs="Times New Roman"/>
          <w:color w:val="000000" w:themeColor="text1"/>
        </w:rPr>
        <w:t xml:space="preserve">- </w:t>
      </w:r>
      <w:r w:rsidRPr="00EF678F">
        <w:rPr>
          <w:rFonts w:ascii="Times New Roman" w:hAnsi="Times New Roman" w:cs="Times New Roman"/>
          <w:color w:val="000000" w:themeColor="text1"/>
        </w:rPr>
        <w:t>рассмотрение заявления и документов, необходимых для предоставления муниципальной услуги</w:t>
      </w:r>
      <w:r w:rsidR="00572AF5" w:rsidRPr="00EF678F">
        <w:rPr>
          <w:rFonts w:ascii="Times New Roman" w:hAnsi="Times New Roman" w:cs="Times New Roman"/>
          <w:color w:val="000000" w:themeColor="text1"/>
        </w:rPr>
        <w:t>;</w:t>
      </w:r>
    </w:p>
    <w:p w:rsidR="00EB7DAD" w:rsidRPr="00EF678F" w:rsidRDefault="00EB7DAD" w:rsidP="002E626A">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принятие решения о предоставлении муниципальной услуги</w:t>
      </w:r>
      <w:r w:rsidR="002E626A" w:rsidRPr="00EF678F">
        <w:rPr>
          <w:rFonts w:ascii="Times New Roman" w:hAnsi="Times New Roman" w:cs="Times New Roman"/>
          <w:color w:val="000000" w:themeColor="text1"/>
        </w:rPr>
        <w:t xml:space="preserve"> и выдача</w:t>
      </w:r>
      <w:r w:rsidRPr="00EF678F">
        <w:rPr>
          <w:rFonts w:ascii="Times New Roman" w:hAnsi="Times New Roman" w:cs="Times New Roman"/>
          <w:color w:val="000000" w:themeColor="text1"/>
        </w:rPr>
        <w:t xml:space="preserve"> (направление) результата предоставления муниципальной услуги заявителю.</w:t>
      </w:r>
    </w:p>
    <w:p w:rsidR="00717FEB" w:rsidRPr="00EF678F" w:rsidRDefault="00D804B9">
      <w:pPr>
        <w:pStyle w:val="ConsPlusNormal"/>
        <w:ind w:firstLine="540"/>
        <w:jc w:val="both"/>
        <w:rPr>
          <w:rFonts w:ascii="Times New Roman" w:hAnsi="Times New Roman" w:cs="Times New Roman"/>
          <w:color w:val="000000" w:themeColor="text1"/>
        </w:rPr>
      </w:pPr>
      <w:hyperlink w:anchor="P1380" w:history="1">
        <w:r w:rsidR="00717FEB" w:rsidRPr="00EF678F">
          <w:rPr>
            <w:rFonts w:ascii="Times New Roman" w:hAnsi="Times New Roman" w:cs="Times New Roman"/>
            <w:color w:val="000000" w:themeColor="text1"/>
          </w:rPr>
          <w:t>Блок-схема</w:t>
        </w:r>
      </w:hyperlink>
      <w:r w:rsidR="00717FEB" w:rsidRPr="00EF678F">
        <w:rPr>
          <w:rFonts w:ascii="Times New Roman" w:hAnsi="Times New Roman" w:cs="Times New Roman"/>
          <w:color w:val="000000" w:themeColor="text1"/>
        </w:rPr>
        <w:t xml:space="preserve"> административных процедур приведена в Приложении </w:t>
      </w:r>
      <w:r w:rsidR="00104FD0" w:rsidRPr="00EF678F">
        <w:rPr>
          <w:rFonts w:ascii="Times New Roman" w:hAnsi="Times New Roman" w:cs="Times New Roman"/>
          <w:color w:val="000000" w:themeColor="text1"/>
        </w:rPr>
        <w:t xml:space="preserve">№ </w:t>
      </w:r>
      <w:r w:rsidR="002D043B" w:rsidRPr="00EF678F">
        <w:rPr>
          <w:rFonts w:ascii="Times New Roman" w:hAnsi="Times New Roman" w:cs="Times New Roman"/>
          <w:color w:val="000000" w:themeColor="text1"/>
        </w:rPr>
        <w:t>2</w:t>
      </w:r>
      <w:r w:rsidR="00717FEB" w:rsidRPr="00EF678F">
        <w:rPr>
          <w:rFonts w:ascii="Times New Roman" w:hAnsi="Times New Roman" w:cs="Times New Roman"/>
          <w:color w:val="000000" w:themeColor="text1"/>
        </w:rPr>
        <w:t xml:space="preserve"> к</w:t>
      </w:r>
      <w:r w:rsidR="00145BA2" w:rsidRPr="00EF678F">
        <w:rPr>
          <w:rFonts w:ascii="Times New Roman" w:hAnsi="Times New Roman" w:cs="Times New Roman"/>
          <w:color w:val="000000" w:themeColor="text1"/>
        </w:rPr>
        <w:t xml:space="preserve"> настоящему</w:t>
      </w:r>
      <w:r w:rsidR="00717FEB" w:rsidRPr="00EF678F">
        <w:rPr>
          <w:rFonts w:ascii="Times New Roman" w:hAnsi="Times New Roman" w:cs="Times New Roman"/>
          <w:color w:val="000000" w:themeColor="text1"/>
        </w:rPr>
        <w:t xml:space="preserve"> Административному регламенту.</w:t>
      </w:r>
    </w:p>
    <w:p w:rsidR="004B7033" w:rsidRPr="00EF678F" w:rsidRDefault="004B7033">
      <w:pPr>
        <w:pStyle w:val="ConsPlusNormal"/>
        <w:jc w:val="both"/>
        <w:rPr>
          <w:rFonts w:ascii="Times New Roman" w:hAnsi="Times New Roman" w:cs="Times New Roman"/>
          <w:color w:val="000000" w:themeColor="text1"/>
        </w:rPr>
      </w:pPr>
    </w:p>
    <w:p w:rsidR="00717FEB" w:rsidRPr="00EF678F" w:rsidRDefault="008C0A94" w:rsidP="008C0A94">
      <w:pPr>
        <w:pStyle w:val="ConsPlusNormal"/>
        <w:jc w:val="center"/>
        <w:outlineLvl w:val="2"/>
        <w:rPr>
          <w:rFonts w:ascii="Times New Roman" w:hAnsi="Times New Roman" w:cs="Times New Roman"/>
          <w:color w:val="000000" w:themeColor="text1"/>
        </w:rPr>
      </w:pPr>
      <w:r w:rsidRPr="00EF678F">
        <w:rPr>
          <w:rFonts w:ascii="Times New Roman" w:hAnsi="Times New Roman" w:cs="Times New Roman"/>
          <w:color w:val="000000" w:themeColor="text1"/>
        </w:rPr>
        <w:t xml:space="preserve">3.2. </w:t>
      </w:r>
      <w:r w:rsidR="00EB7DAD" w:rsidRPr="00EF678F">
        <w:rPr>
          <w:rFonts w:ascii="Times New Roman" w:hAnsi="Times New Roman" w:cs="Times New Roman"/>
          <w:color w:val="000000" w:themeColor="text1"/>
        </w:rPr>
        <w:t>Прием, проверка и регистрация уведомления об окончании строительства и документов, необходимых для предоставления муниципальной услуги</w:t>
      </w:r>
    </w:p>
    <w:p w:rsidR="008C0A94" w:rsidRPr="00EF678F" w:rsidRDefault="008C0A94" w:rsidP="008C0A94">
      <w:pPr>
        <w:pStyle w:val="ConsPlusNormal"/>
        <w:jc w:val="center"/>
        <w:outlineLvl w:val="2"/>
        <w:rPr>
          <w:rFonts w:ascii="Times New Roman" w:hAnsi="Times New Roman" w:cs="Times New Roman"/>
          <w:color w:val="000000" w:themeColor="text1"/>
        </w:rPr>
      </w:pPr>
    </w:p>
    <w:p w:rsidR="008C0A94" w:rsidRPr="00EF678F" w:rsidRDefault="008C0A94" w:rsidP="008C0A94">
      <w:pPr>
        <w:pStyle w:val="ConsPlusNormal"/>
        <w:ind w:firstLine="567"/>
        <w:jc w:val="both"/>
        <w:outlineLvl w:val="2"/>
        <w:rPr>
          <w:rFonts w:ascii="Times New Roman" w:hAnsi="Times New Roman" w:cs="Times New Roman"/>
          <w:color w:val="000000" w:themeColor="text1"/>
        </w:rPr>
      </w:pPr>
      <w:r w:rsidRPr="00EF678F">
        <w:rPr>
          <w:rFonts w:ascii="Times New Roman" w:hAnsi="Times New Roman" w:cs="Times New Roman"/>
          <w:color w:val="000000" w:themeColor="text1"/>
        </w:rPr>
        <w:t>3.2.1 Прием, проверка</w:t>
      </w:r>
      <w:r w:rsidR="00EB7DAD" w:rsidRPr="00EF678F">
        <w:rPr>
          <w:rFonts w:ascii="Times New Roman" w:hAnsi="Times New Roman" w:cs="Times New Roman"/>
          <w:color w:val="000000" w:themeColor="text1"/>
        </w:rPr>
        <w:t xml:space="preserve"> и</w:t>
      </w:r>
      <w:r w:rsidRPr="00EF678F">
        <w:rPr>
          <w:rFonts w:ascii="Times New Roman" w:hAnsi="Times New Roman" w:cs="Times New Roman"/>
          <w:color w:val="000000" w:themeColor="text1"/>
        </w:rPr>
        <w:t xml:space="preserve"> регистрация </w:t>
      </w:r>
      <w:r w:rsidR="001E4C76" w:rsidRPr="00EF678F">
        <w:rPr>
          <w:rFonts w:ascii="Times New Roman" w:hAnsi="Times New Roman" w:cs="Times New Roman"/>
          <w:color w:val="000000" w:themeColor="text1"/>
        </w:rPr>
        <w:t>уведомления об окончании строительства</w:t>
      </w:r>
      <w:r w:rsidRPr="00EF678F">
        <w:rPr>
          <w:rFonts w:ascii="Times New Roman" w:hAnsi="Times New Roman" w:cs="Times New Roman"/>
          <w:color w:val="000000" w:themeColor="text1"/>
        </w:rPr>
        <w:t xml:space="preserve"> и документов, необходимых для предоставления муниципальной услуги</w:t>
      </w:r>
      <w:r w:rsidR="00D0357C" w:rsidRPr="00EF678F">
        <w:rPr>
          <w:rFonts w:ascii="Times New Roman" w:hAnsi="Times New Roman" w:cs="Times New Roman"/>
          <w:color w:val="000000" w:themeColor="text1"/>
        </w:rPr>
        <w:t>,</w:t>
      </w:r>
      <w:r w:rsidRPr="00EF678F">
        <w:rPr>
          <w:rFonts w:ascii="Times New Roman" w:hAnsi="Times New Roman" w:cs="Times New Roman"/>
          <w:color w:val="000000" w:themeColor="text1"/>
        </w:rPr>
        <w:t xml:space="preserve"> при личном обращении заявителя в УАиГ ДГД</w:t>
      </w:r>
    </w:p>
    <w:p w:rsidR="00717FEB" w:rsidRPr="00EF678F" w:rsidRDefault="00717FE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3.2.</w:t>
      </w:r>
      <w:r w:rsidR="008C0A94" w:rsidRPr="00EF678F">
        <w:rPr>
          <w:rFonts w:ascii="Times New Roman" w:hAnsi="Times New Roman" w:cs="Times New Roman"/>
          <w:color w:val="000000" w:themeColor="text1"/>
        </w:rPr>
        <w:t>1.1.</w:t>
      </w:r>
      <w:r w:rsidRPr="00EF678F">
        <w:rPr>
          <w:rFonts w:ascii="Times New Roman" w:hAnsi="Times New Roman" w:cs="Times New Roman"/>
          <w:color w:val="000000" w:themeColor="text1"/>
        </w:rPr>
        <w:t xml:space="preserve"> Основанием (юридическим фактом) начала выполнения административной процедуры является обращение заявителя за предоставлением </w:t>
      </w:r>
      <w:r w:rsidR="00716ECB" w:rsidRPr="00EF678F">
        <w:rPr>
          <w:rFonts w:ascii="Times New Roman" w:hAnsi="Times New Roman" w:cs="Times New Roman"/>
          <w:color w:val="000000" w:themeColor="text1"/>
        </w:rPr>
        <w:t>муниципальной</w:t>
      </w:r>
      <w:r w:rsidR="009F2D4F" w:rsidRPr="00EF678F">
        <w:rPr>
          <w:rFonts w:ascii="Times New Roman" w:hAnsi="Times New Roman" w:cs="Times New Roman"/>
          <w:color w:val="000000" w:themeColor="text1"/>
        </w:rPr>
        <w:t xml:space="preserve"> услуги в УАиГ ДГД</w:t>
      </w:r>
      <w:r w:rsidRPr="00EF678F">
        <w:rPr>
          <w:rFonts w:ascii="Times New Roman" w:hAnsi="Times New Roman" w:cs="Times New Roman"/>
          <w:color w:val="000000" w:themeColor="text1"/>
        </w:rPr>
        <w:t xml:space="preserve"> с </w:t>
      </w:r>
      <w:r w:rsidR="001E4C76" w:rsidRPr="00EF678F">
        <w:rPr>
          <w:rFonts w:ascii="Times New Roman" w:hAnsi="Times New Roman" w:cs="Times New Roman"/>
          <w:color w:val="000000" w:themeColor="text1"/>
        </w:rPr>
        <w:t xml:space="preserve">уведомлением об окончании строительства </w:t>
      </w:r>
      <w:r w:rsidRPr="00EF678F">
        <w:rPr>
          <w:rFonts w:ascii="Times New Roman" w:hAnsi="Times New Roman" w:cs="Times New Roman"/>
          <w:color w:val="000000" w:themeColor="text1"/>
        </w:rPr>
        <w:t xml:space="preserve">и документами, необходимыми для предоставления </w:t>
      </w:r>
      <w:r w:rsidR="00716ECB" w:rsidRPr="00EF678F">
        <w:rPr>
          <w:rFonts w:ascii="Times New Roman" w:hAnsi="Times New Roman" w:cs="Times New Roman"/>
          <w:color w:val="000000" w:themeColor="text1"/>
        </w:rPr>
        <w:t>муниципальной</w:t>
      </w:r>
      <w:r w:rsidRPr="00EF678F">
        <w:rPr>
          <w:rFonts w:ascii="Times New Roman" w:hAnsi="Times New Roman" w:cs="Times New Roman"/>
          <w:color w:val="000000" w:themeColor="text1"/>
        </w:rPr>
        <w:t xml:space="preserve"> услуги.</w:t>
      </w:r>
    </w:p>
    <w:p w:rsidR="006764FB" w:rsidRPr="00EF678F" w:rsidRDefault="006764F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4F3EE9" w:rsidRPr="00EF678F" w:rsidRDefault="00717FEB" w:rsidP="004F3EE9">
      <w:pPr>
        <w:pStyle w:val="ConsPlusNormal"/>
        <w:ind w:firstLine="540"/>
        <w:jc w:val="both"/>
        <w:rPr>
          <w:color w:val="000000" w:themeColor="text1"/>
        </w:rPr>
      </w:pPr>
      <w:r w:rsidRPr="00EF678F">
        <w:rPr>
          <w:rFonts w:ascii="Times New Roman" w:hAnsi="Times New Roman" w:cs="Times New Roman"/>
          <w:color w:val="000000" w:themeColor="text1"/>
        </w:rPr>
        <w:t>3.</w:t>
      </w:r>
      <w:r w:rsidR="008C0A94" w:rsidRPr="00EF678F">
        <w:rPr>
          <w:rFonts w:ascii="Times New Roman" w:hAnsi="Times New Roman" w:cs="Times New Roman"/>
          <w:color w:val="000000" w:themeColor="text1"/>
        </w:rPr>
        <w:t>2</w:t>
      </w:r>
      <w:r w:rsidRPr="00EF678F">
        <w:rPr>
          <w:rFonts w:ascii="Times New Roman" w:hAnsi="Times New Roman" w:cs="Times New Roman"/>
          <w:color w:val="000000" w:themeColor="text1"/>
        </w:rPr>
        <w:t>.</w:t>
      </w:r>
      <w:r w:rsidR="008C0A94" w:rsidRPr="00EF678F">
        <w:rPr>
          <w:rFonts w:ascii="Times New Roman" w:hAnsi="Times New Roman" w:cs="Times New Roman"/>
          <w:color w:val="000000" w:themeColor="text1"/>
        </w:rPr>
        <w:t>1.2.</w:t>
      </w:r>
      <w:r w:rsidR="004F3EE9" w:rsidRPr="00EF678F">
        <w:rPr>
          <w:rFonts w:ascii="Times New Roman" w:hAnsi="Times New Roman" w:cs="Times New Roman"/>
          <w:color w:val="000000" w:themeColor="text1"/>
        </w:rPr>
        <w:t xml:space="preserve"> Прием и регистраци</w:t>
      </w:r>
      <w:r w:rsidR="00941EBA" w:rsidRPr="00EF678F">
        <w:rPr>
          <w:rFonts w:ascii="Times New Roman" w:hAnsi="Times New Roman" w:cs="Times New Roman"/>
          <w:color w:val="000000" w:themeColor="text1"/>
        </w:rPr>
        <w:t>ю</w:t>
      </w:r>
      <w:r w:rsidR="00956B3B" w:rsidRPr="00EF678F">
        <w:rPr>
          <w:rFonts w:ascii="Times New Roman" w:hAnsi="Times New Roman" w:cs="Times New Roman"/>
          <w:color w:val="000000" w:themeColor="text1"/>
        </w:rPr>
        <w:t xml:space="preserve"> </w:t>
      </w:r>
      <w:r w:rsidR="001E4C76" w:rsidRPr="00EF678F">
        <w:rPr>
          <w:rFonts w:ascii="Times New Roman" w:hAnsi="Times New Roman" w:cs="Times New Roman"/>
          <w:color w:val="000000" w:themeColor="text1"/>
        </w:rPr>
        <w:t>уведомления об окончании строительства</w:t>
      </w:r>
      <w:r w:rsidR="004F3EE9" w:rsidRPr="00EF678F">
        <w:rPr>
          <w:rFonts w:ascii="Times New Roman" w:hAnsi="Times New Roman" w:cs="Times New Roman"/>
          <w:color w:val="000000" w:themeColor="text1"/>
        </w:rPr>
        <w:t xml:space="preserve"> и документов, необходимых для предоставления муниципальной услуги, осуществляет </w:t>
      </w:r>
      <w:r w:rsidR="004F3EE9" w:rsidRPr="00EF678F">
        <w:rPr>
          <w:rFonts w:ascii="Times New Roman" w:hAnsi="Times New Roman" w:cs="Times New Roman"/>
          <w:color w:val="000000" w:themeColor="text1"/>
        </w:rPr>
        <w:lastRenderedPageBreak/>
        <w:t>специалист УАиГ ДГД, ответственный за прием и регистрацию документов, необходимых для предоставления муниципальной услуги, а именно делопроизводитель бюро документооборота УАиГ ДГД.</w:t>
      </w:r>
    </w:p>
    <w:p w:rsidR="00717FEB" w:rsidRPr="00EF678F" w:rsidRDefault="008C0A94">
      <w:pPr>
        <w:pStyle w:val="ConsPlusNormal"/>
        <w:ind w:firstLine="540"/>
        <w:jc w:val="both"/>
        <w:rPr>
          <w:rFonts w:ascii="Times New Roman" w:hAnsi="Times New Roman" w:cs="Times New Roman"/>
          <w:color w:val="000000" w:themeColor="text1"/>
        </w:rPr>
      </w:pPr>
      <w:bookmarkStart w:id="4" w:name="P218"/>
      <w:bookmarkEnd w:id="4"/>
      <w:r w:rsidRPr="00EF678F">
        <w:rPr>
          <w:rFonts w:ascii="Times New Roman" w:hAnsi="Times New Roman" w:cs="Times New Roman"/>
          <w:color w:val="000000" w:themeColor="text1"/>
        </w:rPr>
        <w:t xml:space="preserve">3.2.1.3. </w:t>
      </w:r>
      <w:r w:rsidR="004F3EE9" w:rsidRPr="00EF678F">
        <w:rPr>
          <w:rFonts w:ascii="Times New Roman" w:hAnsi="Times New Roman" w:cs="Times New Roman"/>
          <w:color w:val="000000" w:themeColor="text1"/>
        </w:rPr>
        <w:t>Делопроизводитель бюро документооборота УАиГ ДГД</w:t>
      </w:r>
      <w:r w:rsidR="00717FEB" w:rsidRPr="00EF678F">
        <w:rPr>
          <w:rFonts w:ascii="Times New Roman" w:hAnsi="Times New Roman" w:cs="Times New Roman"/>
          <w:color w:val="000000" w:themeColor="text1"/>
        </w:rPr>
        <w:t>:</w:t>
      </w:r>
    </w:p>
    <w:p w:rsidR="00717FEB" w:rsidRPr="00EF678F" w:rsidRDefault="00717FE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1) осуществляет прием </w:t>
      </w:r>
      <w:r w:rsidR="001E4C76" w:rsidRPr="00EF678F">
        <w:rPr>
          <w:rFonts w:ascii="Times New Roman" w:hAnsi="Times New Roman" w:cs="Times New Roman"/>
          <w:color w:val="000000" w:themeColor="text1"/>
        </w:rPr>
        <w:t>уведомления об окончании строительства</w:t>
      </w:r>
      <w:r w:rsidRPr="00EF678F">
        <w:rPr>
          <w:rFonts w:ascii="Times New Roman" w:hAnsi="Times New Roman" w:cs="Times New Roman"/>
          <w:color w:val="000000" w:themeColor="text1"/>
        </w:rPr>
        <w:t xml:space="preserve"> и документов;</w:t>
      </w:r>
    </w:p>
    <w:p w:rsidR="00717FEB" w:rsidRPr="00EF678F" w:rsidRDefault="00717FE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2) проверяет комплектность представленных заявителем документов, исходя из требований</w:t>
      </w:r>
      <w:r w:rsidR="00FD3470" w:rsidRPr="00EF678F">
        <w:rPr>
          <w:rFonts w:ascii="Times New Roman" w:hAnsi="Times New Roman" w:cs="Times New Roman"/>
          <w:color w:val="000000" w:themeColor="text1"/>
        </w:rPr>
        <w:t xml:space="preserve"> пункта</w:t>
      </w:r>
      <w:r w:rsidRPr="00EF678F">
        <w:rPr>
          <w:rFonts w:ascii="Times New Roman" w:hAnsi="Times New Roman" w:cs="Times New Roman"/>
          <w:color w:val="000000" w:themeColor="text1"/>
        </w:rPr>
        <w:t xml:space="preserve"> </w:t>
      </w:r>
      <w:hyperlink w:anchor="P150" w:history="1">
        <w:r w:rsidR="006764FB" w:rsidRPr="00EF678F">
          <w:rPr>
            <w:rFonts w:ascii="Times New Roman" w:hAnsi="Times New Roman" w:cs="Times New Roman"/>
            <w:color w:val="000000" w:themeColor="text1"/>
          </w:rPr>
          <w:t>2.8</w:t>
        </w:r>
      </w:hyperlink>
      <w:r w:rsidR="00FD3470" w:rsidRPr="00EF678F">
        <w:rPr>
          <w:rFonts w:ascii="Times New Roman" w:hAnsi="Times New Roman" w:cs="Times New Roman"/>
          <w:color w:val="000000" w:themeColor="text1"/>
        </w:rPr>
        <w:t>.</w:t>
      </w:r>
      <w:r w:rsidRPr="00EF678F">
        <w:rPr>
          <w:rFonts w:ascii="Times New Roman" w:hAnsi="Times New Roman" w:cs="Times New Roman"/>
          <w:color w:val="000000" w:themeColor="text1"/>
        </w:rPr>
        <w:t xml:space="preserve"> Административного регламента</w:t>
      </w:r>
      <w:r w:rsidR="005C2EE5" w:rsidRPr="00EF678F">
        <w:rPr>
          <w:rFonts w:ascii="Times New Roman" w:hAnsi="Times New Roman" w:cs="Times New Roman"/>
          <w:color w:val="000000" w:themeColor="text1"/>
        </w:rPr>
        <w:t>;</w:t>
      </w:r>
    </w:p>
    <w:p w:rsidR="00717FEB" w:rsidRDefault="00717FEB" w:rsidP="00594149">
      <w:pPr>
        <w:pStyle w:val="ConsPlusNormal"/>
        <w:ind w:firstLine="540"/>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rPr>
        <w:t xml:space="preserve">3) </w:t>
      </w:r>
      <w:r w:rsidR="00D0357C" w:rsidRPr="00EF678F">
        <w:rPr>
          <w:rFonts w:ascii="Times New Roman" w:hAnsi="Times New Roman" w:cs="Times New Roman"/>
          <w:color w:val="000000" w:themeColor="text1"/>
        </w:rPr>
        <w:t>р</w:t>
      </w:r>
      <w:r w:rsidRPr="00EF678F">
        <w:rPr>
          <w:rFonts w:ascii="Times New Roman" w:hAnsi="Times New Roman" w:cs="Times New Roman"/>
          <w:color w:val="000000" w:themeColor="text1"/>
        </w:rPr>
        <w:t xml:space="preserve">егистрирует </w:t>
      </w:r>
      <w:r w:rsidR="001E4C76" w:rsidRPr="00EF678F">
        <w:rPr>
          <w:rFonts w:ascii="Times New Roman" w:hAnsi="Times New Roman" w:cs="Times New Roman"/>
          <w:color w:val="000000" w:themeColor="text1"/>
        </w:rPr>
        <w:t>уведомление об окончании строительства</w:t>
      </w:r>
      <w:r w:rsidRPr="00EF678F">
        <w:rPr>
          <w:rFonts w:ascii="Times New Roman" w:hAnsi="Times New Roman" w:cs="Times New Roman"/>
          <w:color w:val="000000" w:themeColor="text1"/>
        </w:rPr>
        <w:t xml:space="preserve"> в</w:t>
      </w:r>
      <w:r w:rsidR="009F7FD7" w:rsidRPr="00EF678F">
        <w:rPr>
          <w:rFonts w:ascii="Times New Roman" w:hAnsi="Times New Roman" w:cs="Times New Roman"/>
          <w:color w:val="000000" w:themeColor="text1"/>
        </w:rPr>
        <w:t xml:space="preserve"> электронном </w:t>
      </w:r>
      <w:r w:rsidRPr="00EF678F">
        <w:rPr>
          <w:rFonts w:ascii="Times New Roman" w:hAnsi="Times New Roman" w:cs="Times New Roman"/>
          <w:color w:val="000000" w:themeColor="text1"/>
        </w:rPr>
        <w:t>журнале</w:t>
      </w:r>
      <w:r w:rsidR="009F7FD7" w:rsidRPr="00EF678F">
        <w:rPr>
          <w:rFonts w:ascii="Times New Roman" w:hAnsi="Times New Roman" w:cs="Times New Roman"/>
          <w:color w:val="000000" w:themeColor="text1"/>
        </w:rPr>
        <w:t xml:space="preserve"> </w:t>
      </w:r>
      <w:r w:rsidR="00594149" w:rsidRPr="00EF678F">
        <w:rPr>
          <w:rFonts w:ascii="Times New Roman" w:hAnsi="Times New Roman" w:cs="Times New Roman"/>
          <w:bCs/>
          <w:color w:val="000000" w:themeColor="text1"/>
          <w:szCs w:val="24"/>
        </w:rPr>
        <w:t xml:space="preserve">СЭД </w:t>
      </w:r>
      <w:r w:rsidR="009F7FD7" w:rsidRPr="00EF678F">
        <w:rPr>
          <w:rFonts w:ascii="Times New Roman" w:hAnsi="Times New Roman" w:cs="Times New Roman"/>
          <w:bCs/>
          <w:color w:val="000000" w:themeColor="text1"/>
          <w:szCs w:val="24"/>
        </w:rPr>
        <w:t>«</w:t>
      </w:r>
      <w:r w:rsidR="00594149" w:rsidRPr="00EF678F">
        <w:rPr>
          <w:rFonts w:ascii="Times New Roman" w:hAnsi="Times New Roman" w:cs="Times New Roman"/>
          <w:bCs/>
          <w:color w:val="000000" w:themeColor="text1"/>
          <w:szCs w:val="24"/>
        </w:rPr>
        <w:t>ДЕЛО</w:t>
      </w:r>
      <w:r w:rsidR="009F7FD7" w:rsidRPr="00EF678F">
        <w:rPr>
          <w:rFonts w:ascii="Times New Roman" w:hAnsi="Times New Roman" w:cs="Times New Roman"/>
          <w:bCs/>
          <w:color w:val="000000" w:themeColor="text1"/>
          <w:szCs w:val="24"/>
        </w:rPr>
        <w:t>»</w:t>
      </w:r>
      <w:r w:rsidRPr="00EF678F">
        <w:rPr>
          <w:rFonts w:ascii="Times New Roman" w:hAnsi="Times New Roman" w:cs="Times New Roman"/>
          <w:color w:val="000000" w:themeColor="text1"/>
          <w:szCs w:val="24"/>
        </w:rPr>
        <w:t>, обеспечивающ</w:t>
      </w:r>
      <w:r w:rsidR="0074472E" w:rsidRPr="00EF678F">
        <w:rPr>
          <w:rFonts w:ascii="Times New Roman" w:hAnsi="Times New Roman" w:cs="Times New Roman"/>
          <w:color w:val="000000" w:themeColor="text1"/>
          <w:szCs w:val="24"/>
        </w:rPr>
        <w:t>ем</w:t>
      </w:r>
      <w:r w:rsidRPr="00EF678F">
        <w:rPr>
          <w:rFonts w:ascii="Times New Roman" w:hAnsi="Times New Roman" w:cs="Times New Roman"/>
          <w:color w:val="000000" w:themeColor="text1"/>
          <w:szCs w:val="24"/>
        </w:rPr>
        <w:t xml:space="preserve"> сохранность сведений о регистрации документо</w:t>
      </w:r>
      <w:r w:rsidR="009F7FD7" w:rsidRPr="00EF678F">
        <w:rPr>
          <w:rFonts w:ascii="Times New Roman" w:hAnsi="Times New Roman" w:cs="Times New Roman"/>
          <w:color w:val="000000" w:themeColor="text1"/>
          <w:szCs w:val="24"/>
        </w:rPr>
        <w:t>в</w:t>
      </w:r>
      <w:r w:rsidR="0074472E" w:rsidRPr="00EF678F">
        <w:rPr>
          <w:rFonts w:ascii="Times New Roman" w:hAnsi="Times New Roman" w:cs="Times New Roman"/>
          <w:color w:val="000000" w:themeColor="text1"/>
          <w:szCs w:val="24"/>
        </w:rPr>
        <w:t>.</w:t>
      </w:r>
      <w:r w:rsidRPr="00EF678F">
        <w:rPr>
          <w:rFonts w:ascii="Times New Roman" w:hAnsi="Times New Roman" w:cs="Times New Roman"/>
          <w:color w:val="000000" w:themeColor="text1"/>
          <w:szCs w:val="24"/>
        </w:rPr>
        <w:t xml:space="preserve"> </w:t>
      </w:r>
    </w:p>
    <w:p w:rsidR="00867B1D" w:rsidRPr="00EF678F" w:rsidRDefault="00867B1D" w:rsidP="00594149">
      <w:pPr>
        <w:pStyle w:val="ConsPlusNormal"/>
        <w:ind w:firstLine="540"/>
        <w:jc w:val="both"/>
        <w:rPr>
          <w:rFonts w:ascii="Times New Roman" w:hAnsi="Times New Roman" w:cs="Times New Roman"/>
          <w:bCs/>
          <w:color w:val="000000" w:themeColor="text1"/>
          <w:szCs w:val="24"/>
        </w:rPr>
      </w:pPr>
      <w:r w:rsidRPr="00694C34">
        <w:rPr>
          <w:rFonts w:ascii="Times New Roman" w:hAnsi="Times New Roman" w:cs="Times New Roman"/>
          <w:color w:val="000000" w:themeColor="text1"/>
        </w:rPr>
        <w:t>4) передает уведомление об окончании строительства специалисту УАиГ ДГД.</w:t>
      </w:r>
    </w:p>
    <w:p w:rsidR="00717FEB" w:rsidRPr="00EF678F" w:rsidRDefault="008C0A94" w:rsidP="00F94322">
      <w:pPr>
        <w:pStyle w:val="ConsPlusNormal"/>
        <w:ind w:firstLine="540"/>
        <w:jc w:val="both"/>
        <w:rPr>
          <w:rFonts w:ascii="Times New Roman" w:hAnsi="Times New Roman" w:cs="Times New Roman"/>
          <w:color w:val="000000" w:themeColor="text1"/>
        </w:rPr>
      </w:pPr>
      <w:bookmarkStart w:id="5" w:name="P226"/>
      <w:bookmarkEnd w:id="5"/>
      <w:r w:rsidRPr="00EF678F">
        <w:rPr>
          <w:rFonts w:ascii="Times New Roman" w:hAnsi="Times New Roman" w:cs="Times New Roman"/>
          <w:color w:val="000000" w:themeColor="text1"/>
        </w:rPr>
        <w:t xml:space="preserve">3.2.1.4. </w:t>
      </w:r>
      <w:r w:rsidR="00717FEB" w:rsidRPr="00EF678F">
        <w:rPr>
          <w:rFonts w:ascii="Times New Roman" w:hAnsi="Times New Roman" w:cs="Times New Roman"/>
          <w:color w:val="000000" w:themeColor="text1"/>
        </w:rPr>
        <w:t xml:space="preserve">Максимальный срок выполнения административной процедуры, предусмотренной </w:t>
      </w:r>
      <w:hyperlink w:anchor="P218" w:history="1">
        <w:r w:rsidR="00717FEB" w:rsidRPr="00EF678F">
          <w:rPr>
            <w:rFonts w:ascii="Times New Roman" w:hAnsi="Times New Roman" w:cs="Times New Roman"/>
            <w:color w:val="000000" w:themeColor="text1"/>
          </w:rPr>
          <w:t>пунктом 3.</w:t>
        </w:r>
        <w:r w:rsidR="00F94322" w:rsidRPr="00EF678F">
          <w:rPr>
            <w:rFonts w:ascii="Times New Roman" w:hAnsi="Times New Roman" w:cs="Times New Roman"/>
            <w:color w:val="000000" w:themeColor="text1"/>
          </w:rPr>
          <w:t>2</w:t>
        </w:r>
      </w:hyperlink>
      <w:r w:rsidR="00717FEB" w:rsidRPr="00EF678F">
        <w:rPr>
          <w:rFonts w:ascii="Times New Roman" w:hAnsi="Times New Roman" w:cs="Times New Roman"/>
          <w:color w:val="000000" w:themeColor="text1"/>
        </w:rPr>
        <w:t xml:space="preserve"> Административного регламента, составляет </w:t>
      </w:r>
      <w:r w:rsidR="00F94322" w:rsidRPr="00EF678F">
        <w:rPr>
          <w:rFonts w:ascii="Times New Roman" w:hAnsi="Times New Roman" w:cs="Times New Roman"/>
          <w:color w:val="000000" w:themeColor="text1"/>
        </w:rPr>
        <w:t>30 минут</w:t>
      </w:r>
      <w:r w:rsidR="00717FEB" w:rsidRPr="00EF678F">
        <w:rPr>
          <w:rFonts w:ascii="Times New Roman" w:hAnsi="Times New Roman" w:cs="Times New Roman"/>
          <w:color w:val="000000" w:themeColor="text1"/>
        </w:rPr>
        <w:t>.</w:t>
      </w:r>
    </w:p>
    <w:p w:rsidR="00717FEB" w:rsidRPr="00EF678F" w:rsidRDefault="008C0A94">
      <w:pPr>
        <w:pStyle w:val="ConsPlusNormal"/>
        <w:ind w:firstLine="540"/>
        <w:jc w:val="both"/>
        <w:rPr>
          <w:rFonts w:ascii="Times New Roman" w:hAnsi="Times New Roman" w:cs="Times New Roman"/>
          <w:color w:val="000000" w:themeColor="text1"/>
        </w:rPr>
      </w:pPr>
      <w:bookmarkStart w:id="6" w:name="P228"/>
      <w:bookmarkEnd w:id="6"/>
      <w:r w:rsidRPr="00EF678F">
        <w:rPr>
          <w:rFonts w:ascii="Times New Roman" w:hAnsi="Times New Roman" w:cs="Times New Roman"/>
          <w:color w:val="000000" w:themeColor="text1"/>
        </w:rPr>
        <w:t xml:space="preserve">3.2.1.5. </w:t>
      </w:r>
      <w:r w:rsidR="00717FEB" w:rsidRPr="00EF678F">
        <w:rPr>
          <w:rFonts w:ascii="Times New Roman" w:hAnsi="Times New Roman" w:cs="Times New Roman"/>
          <w:color w:val="000000" w:themeColor="text1"/>
        </w:rPr>
        <w:t>Результатом административной процедуры является прием документов, представленных заявителем</w:t>
      </w:r>
      <w:r w:rsidR="003B1A28" w:rsidRPr="00EF678F">
        <w:rPr>
          <w:rFonts w:ascii="Times New Roman" w:hAnsi="Times New Roman" w:cs="Times New Roman"/>
          <w:color w:val="000000" w:themeColor="text1"/>
        </w:rPr>
        <w:t>.</w:t>
      </w:r>
    </w:p>
    <w:p w:rsidR="00717FEB" w:rsidRPr="00EF678F" w:rsidRDefault="00717FE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Способом фиксации результата административной процедуры является регистрация </w:t>
      </w:r>
      <w:r w:rsidR="001E4C76" w:rsidRPr="00EF678F">
        <w:rPr>
          <w:rFonts w:ascii="Times New Roman" w:hAnsi="Times New Roman" w:cs="Times New Roman"/>
          <w:color w:val="000000" w:themeColor="text1"/>
        </w:rPr>
        <w:t>уведомления об окончании строительства</w:t>
      </w:r>
      <w:r w:rsidRPr="00EF678F">
        <w:rPr>
          <w:rFonts w:ascii="Times New Roman" w:hAnsi="Times New Roman" w:cs="Times New Roman"/>
          <w:color w:val="000000" w:themeColor="text1"/>
        </w:rPr>
        <w:t xml:space="preserve"> в </w:t>
      </w:r>
      <w:r w:rsidR="00296643" w:rsidRPr="00EF678F">
        <w:rPr>
          <w:rFonts w:ascii="Times New Roman" w:hAnsi="Times New Roman" w:cs="Times New Roman"/>
          <w:color w:val="000000" w:themeColor="text1"/>
        </w:rPr>
        <w:t xml:space="preserve">электронном </w:t>
      </w:r>
      <w:r w:rsidRPr="00EF678F">
        <w:rPr>
          <w:rFonts w:ascii="Times New Roman" w:hAnsi="Times New Roman" w:cs="Times New Roman"/>
          <w:color w:val="000000" w:themeColor="text1"/>
        </w:rPr>
        <w:t xml:space="preserve">журнале </w:t>
      </w:r>
      <w:r w:rsidR="00296643" w:rsidRPr="00EF678F">
        <w:rPr>
          <w:rFonts w:ascii="Times New Roman" w:hAnsi="Times New Roman" w:cs="Times New Roman"/>
          <w:color w:val="000000" w:themeColor="text1"/>
        </w:rPr>
        <w:t>СЭД «ДЕЛО»</w:t>
      </w:r>
      <w:r w:rsidR="003B1A28" w:rsidRPr="00EF678F">
        <w:rPr>
          <w:rFonts w:ascii="Times New Roman" w:hAnsi="Times New Roman" w:cs="Times New Roman"/>
          <w:color w:val="000000" w:themeColor="text1"/>
        </w:rPr>
        <w:t>.</w:t>
      </w:r>
    </w:p>
    <w:p w:rsidR="00717FEB" w:rsidRPr="00EF678F" w:rsidRDefault="00717FEB">
      <w:pPr>
        <w:pStyle w:val="ConsPlusNormal"/>
        <w:jc w:val="both"/>
        <w:rPr>
          <w:rFonts w:ascii="Times New Roman" w:hAnsi="Times New Roman" w:cs="Times New Roman"/>
          <w:color w:val="000000" w:themeColor="text1"/>
        </w:rPr>
      </w:pPr>
    </w:p>
    <w:p w:rsidR="00A50B21" w:rsidRPr="00EF678F" w:rsidRDefault="00A50B21" w:rsidP="00A50B21">
      <w:pPr>
        <w:pStyle w:val="ConsPlusNormal"/>
        <w:jc w:val="center"/>
        <w:outlineLvl w:val="2"/>
        <w:rPr>
          <w:rFonts w:ascii="Times New Roman" w:hAnsi="Times New Roman" w:cs="Times New Roman"/>
          <w:color w:val="000000" w:themeColor="text1"/>
        </w:rPr>
      </w:pPr>
      <w:r w:rsidRPr="00EF678F">
        <w:rPr>
          <w:rFonts w:ascii="Times New Roman" w:hAnsi="Times New Roman" w:cs="Times New Roman"/>
          <w:color w:val="000000" w:themeColor="text1"/>
        </w:rPr>
        <w:t>3.2.2. Прием, проверка</w:t>
      </w:r>
      <w:r w:rsidR="00EB7DAD" w:rsidRPr="00EF678F">
        <w:rPr>
          <w:rFonts w:ascii="Times New Roman" w:hAnsi="Times New Roman" w:cs="Times New Roman"/>
          <w:color w:val="000000" w:themeColor="text1"/>
        </w:rPr>
        <w:t xml:space="preserve"> и</w:t>
      </w:r>
      <w:r w:rsidRPr="00EF678F">
        <w:rPr>
          <w:rFonts w:ascii="Times New Roman" w:hAnsi="Times New Roman" w:cs="Times New Roman"/>
          <w:color w:val="000000" w:themeColor="text1"/>
        </w:rPr>
        <w:t xml:space="preserve"> регистрация </w:t>
      </w:r>
      <w:r w:rsidR="001E4C76" w:rsidRPr="00EF678F">
        <w:rPr>
          <w:rFonts w:ascii="Times New Roman" w:hAnsi="Times New Roman" w:cs="Times New Roman"/>
          <w:color w:val="000000" w:themeColor="text1"/>
        </w:rPr>
        <w:t>уведомления об окончании строительства</w:t>
      </w:r>
      <w:r w:rsidRPr="00EF678F">
        <w:rPr>
          <w:rFonts w:ascii="Times New Roman" w:hAnsi="Times New Roman" w:cs="Times New Roman"/>
          <w:color w:val="000000" w:themeColor="text1"/>
        </w:rPr>
        <w:t xml:space="preserve"> и документов, необходимых для предоставления муниципальной услуги</w:t>
      </w:r>
      <w:r w:rsidR="00D0357C" w:rsidRPr="00EF678F">
        <w:rPr>
          <w:rFonts w:ascii="Times New Roman" w:hAnsi="Times New Roman" w:cs="Times New Roman"/>
          <w:color w:val="000000" w:themeColor="text1"/>
        </w:rPr>
        <w:t>,</w:t>
      </w:r>
      <w:r w:rsidRPr="00EF678F">
        <w:rPr>
          <w:rFonts w:ascii="Times New Roman" w:hAnsi="Times New Roman" w:cs="Times New Roman"/>
          <w:color w:val="000000" w:themeColor="text1"/>
        </w:rPr>
        <w:t xml:space="preserve">  в случае обращения Заявителя в УАиГ ДГД посредством почтового отправления</w:t>
      </w:r>
    </w:p>
    <w:p w:rsidR="00717FEB" w:rsidRPr="00EF678F" w:rsidRDefault="00717FEB">
      <w:pPr>
        <w:pStyle w:val="ConsPlusNormal"/>
        <w:jc w:val="both"/>
        <w:rPr>
          <w:rFonts w:ascii="Times New Roman" w:hAnsi="Times New Roman" w:cs="Times New Roman"/>
          <w:color w:val="000000" w:themeColor="text1"/>
        </w:rPr>
      </w:pPr>
    </w:p>
    <w:p w:rsidR="00717FEB" w:rsidRPr="00EF678F" w:rsidRDefault="00717FE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3.</w:t>
      </w:r>
      <w:r w:rsidR="00A50B21" w:rsidRPr="00EF678F">
        <w:rPr>
          <w:rFonts w:ascii="Times New Roman" w:hAnsi="Times New Roman" w:cs="Times New Roman"/>
          <w:color w:val="000000" w:themeColor="text1"/>
        </w:rPr>
        <w:t>2</w:t>
      </w:r>
      <w:r w:rsidRPr="00EF678F">
        <w:rPr>
          <w:rFonts w:ascii="Times New Roman" w:hAnsi="Times New Roman" w:cs="Times New Roman"/>
          <w:color w:val="000000" w:themeColor="text1"/>
        </w:rPr>
        <w:t>.</w:t>
      </w:r>
      <w:r w:rsidR="00A50B21" w:rsidRPr="00EF678F">
        <w:rPr>
          <w:rFonts w:ascii="Times New Roman" w:hAnsi="Times New Roman" w:cs="Times New Roman"/>
          <w:color w:val="000000" w:themeColor="text1"/>
        </w:rPr>
        <w:t>2.1.</w:t>
      </w:r>
      <w:r w:rsidRPr="00EF678F">
        <w:rPr>
          <w:rFonts w:ascii="Times New Roman" w:hAnsi="Times New Roman" w:cs="Times New Roman"/>
          <w:color w:val="000000" w:themeColor="text1"/>
        </w:rPr>
        <w:t xml:space="preserve"> Основанием (юридическим фактом) для начала административной процедуры, является поступление в </w:t>
      </w:r>
      <w:r w:rsidR="009F2D4F" w:rsidRPr="00EF678F">
        <w:rPr>
          <w:rFonts w:ascii="Times New Roman" w:hAnsi="Times New Roman" w:cs="Times New Roman"/>
          <w:color w:val="000000" w:themeColor="text1"/>
        </w:rPr>
        <w:t>УАиГ ДГД</w:t>
      </w:r>
      <w:r w:rsidRPr="00EF678F">
        <w:rPr>
          <w:rFonts w:ascii="Times New Roman" w:hAnsi="Times New Roman" w:cs="Times New Roman"/>
          <w:color w:val="000000" w:themeColor="text1"/>
        </w:rPr>
        <w:t xml:space="preserve"> по почте </w:t>
      </w:r>
      <w:r w:rsidR="001E4C76" w:rsidRPr="00EF678F">
        <w:rPr>
          <w:rFonts w:ascii="Times New Roman" w:hAnsi="Times New Roman" w:cs="Times New Roman"/>
          <w:color w:val="000000" w:themeColor="text1"/>
        </w:rPr>
        <w:t>уведомления об окончании строительства</w:t>
      </w:r>
      <w:r w:rsidRPr="00EF678F">
        <w:rPr>
          <w:rFonts w:ascii="Times New Roman" w:hAnsi="Times New Roman" w:cs="Times New Roman"/>
          <w:color w:val="000000" w:themeColor="text1"/>
        </w:rPr>
        <w:t>.</w:t>
      </w:r>
    </w:p>
    <w:p w:rsidR="00717FEB" w:rsidRPr="00EF678F" w:rsidRDefault="00A50B21">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3.2.2.2. </w:t>
      </w:r>
      <w:r w:rsidR="00AA35E4" w:rsidRPr="00EF678F">
        <w:rPr>
          <w:rFonts w:ascii="Times New Roman" w:hAnsi="Times New Roman"/>
          <w:color w:val="000000" w:themeColor="text1"/>
        </w:rPr>
        <w:t>Делопроизводитель бюро документооборота УАиГ ДГД</w:t>
      </w:r>
      <w:r w:rsidR="00717FEB" w:rsidRPr="00EF678F">
        <w:rPr>
          <w:rFonts w:ascii="Times New Roman" w:hAnsi="Times New Roman" w:cs="Times New Roman"/>
          <w:color w:val="000000" w:themeColor="text1"/>
        </w:rPr>
        <w:t>:</w:t>
      </w:r>
    </w:p>
    <w:p w:rsidR="00717FEB" w:rsidRPr="00EF678F" w:rsidRDefault="00717FE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1) регистрирует поступивший </w:t>
      </w:r>
      <w:r w:rsidR="001E4C76" w:rsidRPr="00EF678F">
        <w:rPr>
          <w:rFonts w:ascii="Times New Roman" w:hAnsi="Times New Roman" w:cs="Times New Roman"/>
          <w:color w:val="000000" w:themeColor="text1"/>
        </w:rPr>
        <w:t>уведомление об окончании строительства</w:t>
      </w:r>
      <w:r w:rsidRPr="00EF678F">
        <w:rPr>
          <w:rFonts w:ascii="Times New Roman" w:hAnsi="Times New Roman" w:cs="Times New Roman"/>
          <w:color w:val="000000" w:themeColor="text1"/>
        </w:rPr>
        <w:t xml:space="preserve"> </w:t>
      </w:r>
      <w:r w:rsidR="00CA155B" w:rsidRPr="00EF678F">
        <w:rPr>
          <w:rFonts w:ascii="Times New Roman" w:hAnsi="Times New Roman" w:cs="Times New Roman"/>
          <w:color w:val="000000" w:themeColor="text1"/>
          <w:szCs w:val="24"/>
        </w:rPr>
        <w:t>в</w:t>
      </w:r>
      <w:r w:rsidR="00CA155B" w:rsidRPr="00EF678F">
        <w:rPr>
          <w:rFonts w:ascii="Times New Roman" w:hAnsi="Times New Roman" w:cs="Times New Roman"/>
          <w:bCs/>
          <w:color w:val="000000" w:themeColor="text1"/>
          <w:szCs w:val="24"/>
        </w:rPr>
        <w:t xml:space="preserve"> </w:t>
      </w:r>
      <w:r w:rsidR="00B33F2A" w:rsidRPr="00EF678F">
        <w:rPr>
          <w:rFonts w:ascii="Times New Roman" w:hAnsi="Times New Roman" w:cs="Times New Roman"/>
          <w:bCs/>
          <w:color w:val="000000" w:themeColor="text1"/>
          <w:szCs w:val="24"/>
        </w:rPr>
        <w:t xml:space="preserve">электронном журнале </w:t>
      </w:r>
      <w:r w:rsidR="00CA155B" w:rsidRPr="00EF678F">
        <w:rPr>
          <w:rFonts w:ascii="Times New Roman" w:hAnsi="Times New Roman" w:cs="Times New Roman"/>
          <w:bCs/>
          <w:color w:val="000000" w:themeColor="text1"/>
          <w:szCs w:val="24"/>
        </w:rPr>
        <w:t xml:space="preserve">СЭД </w:t>
      </w:r>
      <w:r w:rsidR="00B33F2A" w:rsidRPr="00EF678F">
        <w:rPr>
          <w:rFonts w:ascii="Times New Roman" w:hAnsi="Times New Roman" w:cs="Times New Roman"/>
          <w:bCs/>
          <w:color w:val="000000" w:themeColor="text1"/>
          <w:szCs w:val="24"/>
        </w:rPr>
        <w:t>«</w:t>
      </w:r>
      <w:r w:rsidR="00CA155B" w:rsidRPr="00EF678F">
        <w:rPr>
          <w:rFonts w:ascii="Times New Roman" w:hAnsi="Times New Roman" w:cs="Times New Roman"/>
          <w:bCs/>
          <w:color w:val="000000" w:themeColor="text1"/>
          <w:szCs w:val="24"/>
        </w:rPr>
        <w:t>ДЕЛО</w:t>
      </w:r>
      <w:r w:rsidR="00B33F2A" w:rsidRPr="00EF678F">
        <w:rPr>
          <w:rFonts w:ascii="Times New Roman" w:hAnsi="Times New Roman" w:cs="Times New Roman"/>
          <w:bCs/>
          <w:color w:val="000000" w:themeColor="text1"/>
          <w:szCs w:val="24"/>
        </w:rPr>
        <w:t>»</w:t>
      </w:r>
      <w:r w:rsidRPr="00EF678F">
        <w:rPr>
          <w:rFonts w:ascii="Times New Roman" w:hAnsi="Times New Roman" w:cs="Times New Roman"/>
          <w:color w:val="000000" w:themeColor="text1"/>
        </w:rPr>
        <w:t>;</w:t>
      </w:r>
    </w:p>
    <w:p w:rsidR="00717FEB" w:rsidRPr="00EF678F" w:rsidRDefault="00717FE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2) проверяет комплектность представленных заявителем документов, исходя из требований</w:t>
      </w:r>
      <w:r w:rsidR="008C3131" w:rsidRPr="00EF678F">
        <w:rPr>
          <w:rFonts w:ascii="Times New Roman" w:hAnsi="Times New Roman" w:cs="Times New Roman"/>
          <w:color w:val="000000" w:themeColor="text1"/>
        </w:rPr>
        <w:t xml:space="preserve"> пункта</w:t>
      </w:r>
      <w:r w:rsidRPr="00EF678F">
        <w:rPr>
          <w:rFonts w:ascii="Times New Roman" w:hAnsi="Times New Roman" w:cs="Times New Roman"/>
          <w:color w:val="000000" w:themeColor="text1"/>
        </w:rPr>
        <w:t xml:space="preserve"> </w:t>
      </w:r>
      <w:hyperlink w:anchor="P150" w:history="1">
        <w:r w:rsidR="00B33F2A" w:rsidRPr="00EF678F">
          <w:rPr>
            <w:rFonts w:ascii="Times New Roman" w:hAnsi="Times New Roman" w:cs="Times New Roman"/>
            <w:color w:val="000000" w:themeColor="text1"/>
          </w:rPr>
          <w:t>2.8</w:t>
        </w:r>
      </w:hyperlink>
      <w:r w:rsidRPr="00EF678F">
        <w:rPr>
          <w:rFonts w:ascii="Times New Roman" w:hAnsi="Times New Roman" w:cs="Times New Roman"/>
          <w:color w:val="000000" w:themeColor="text1"/>
        </w:rPr>
        <w:t xml:space="preserve"> Административного регламента, и формирует комплект документов, представленных заявителем;</w:t>
      </w:r>
    </w:p>
    <w:p w:rsidR="00717FEB" w:rsidRDefault="00717FE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3) уведомляет заявителя по телефону </w:t>
      </w:r>
      <w:r w:rsidR="006B56C6" w:rsidRPr="00EF678F">
        <w:rPr>
          <w:rFonts w:ascii="Times New Roman" w:hAnsi="Times New Roman" w:cs="Times New Roman"/>
          <w:color w:val="000000" w:themeColor="text1"/>
        </w:rPr>
        <w:t xml:space="preserve">(при наличии номера телефона в </w:t>
      </w:r>
      <w:r w:rsidR="00C37797" w:rsidRPr="00EF678F">
        <w:rPr>
          <w:rFonts w:ascii="Times New Roman" w:hAnsi="Times New Roman" w:cs="Times New Roman"/>
          <w:color w:val="000000" w:themeColor="text1"/>
        </w:rPr>
        <w:t>уведомлении об окончании строительства</w:t>
      </w:r>
      <w:r w:rsidR="006B56C6" w:rsidRPr="00EF678F">
        <w:rPr>
          <w:rFonts w:ascii="Times New Roman" w:hAnsi="Times New Roman" w:cs="Times New Roman"/>
          <w:color w:val="000000" w:themeColor="text1"/>
        </w:rPr>
        <w:t>) или</w:t>
      </w:r>
      <w:r w:rsidRPr="00EF678F">
        <w:rPr>
          <w:rFonts w:ascii="Times New Roman" w:hAnsi="Times New Roman" w:cs="Times New Roman"/>
          <w:color w:val="000000" w:themeColor="text1"/>
        </w:rPr>
        <w:t xml:space="preserve"> подготавливает, подписывает и направляет заявителю по почте на бумажном носителе либо в электронной форме (при наличии электронного адреса) </w:t>
      </w:r>
      <w:hyperlink w:anchor="P1461" w:history="1">
        <w:r w:rsidRPr="00EF678F">
          <w:rPr>
            <w:rFonts w:ascii="Times New Roman" w:hAnsi="Times New Roman" w:cs="Times New Roman"/>
            <w:color w:val="000000" w:themeColor="text1"/>
          </w:rPr>
          <w:t>уведомление</w:t>
        </w:r>
      </w:hyperlink>
      <w:r w:rsidRPr="00EF678F">
        <w:rPr>
          <w:rFonts w:ascii="Times New Roman" w:hAnsi="Times New Roman" w:cs="Times New Roman"/>
          <w:color w:val="000000" w:themeColor="text1"/>
        </w:rPr>
        <w:t xml:space="preserve"> о регистрации </w:t>
      </w:r>
      <w:r w:rsidR="00C37797" w:rsidRPr="00EF678F">
        <w:rPr>
          <w:rFonts w:ascii="Times New Roman" w:hAnsi="Times New Roman" w:cs="Times New Roman"/>
          <w:color w:val="000000" w:themeColor="text1"/>
        </w:rPr>
        <w:t>уведомления об окончании строительства</w:t>
      </w:r>
      <w:r w:rsidRPr="00EF678F">
        <w:rPr>
          <w:rFonts w:ascii="Times New Roman" w:hAnsi="Times New Roman" w:cs="Times New Roman"/>
          <w:color w:val="000000" w:themeColor="text1"/>
        </w:rPr>
        <w:t xml:space="preserve"> по форме согласно Приложению </w:t>
      </w:r>
      <w:r w:rsidR="006B56C6" w:rsidRPr="00EF678F">
        <w:rPr>
          <w:rFonts w:ascii="Times New Roman" w:hAnsi="Times New Roman" w:cs="Times New Roman"/>
          <w:color w:val="000000" w:themeColor="text1"/>
        </w:rPr>
        <w:t xml:space="preserve">№ </w:t>
      </w:r>
      <w:r w:rsidR="003753B0" w:rsidRPr="00EF678F">
        <w:rPr>
          <w:rFonts w:ascii="Times New Roman" w:hAnsi="Times New Roman" w:cs="Times New Roman"/>
          <w:color w:val="000000" w:themeColor="text1"/>
        </w:rPr>
        <w:t>3</w:t>
      </w:r>
      <w:r w:rsidRPr="00EF678F">
        <w:rPr>
          <w:rFonts w:ascii="Times New Roman" w:hAnsi="Times New Roman" w:cs="Times New Roman"/>
          <w:color w:val="000000" w:themeColor="text1"/>
        </w:rPr>
        <w:t xml:space="preserve"> к </w:t>
      </w:r>
      <w:r w:rsidR="006B56C6" w:rsidRPr="00EF678F">
        <w:rPr>
          <w:rFonts w:ascii="Times New Roman" w:hAnsi="Times New Roman" w:cs="Times New Roman"/>
          <w:color w:val="000000" w:themeColor="text1"/>
        </w:rPr>
        <w:t>насто</w:t>
      </w:r>
      <w:r w:rsidR="00761AAB" w:rsidRPr="00EF678F">
        <w:rPr>
          <w:rFonts w:ascii="Times New Roman" w:hAnsi="Times New Roman" w:cs="Times New Roman"/>
          <w:color w:val="000000" w:themeColor="text1"/>
        </w:rPr>
        <w:t>я</w:t>
      </w:r>
      <w:r w:rsidR="006B56C6" w:rsidRPr="00EF678F">
        <w:rPr>
          <w:rFonts w:ascii="Times New Roman" w:hAnsi="Times New Roman" w:cs="Times New Roman"/>
          <w:color w:val="000000" w:themeColor="text1"/>
        </w:rPr>
        <w:t xml:space="preserve">щему </w:t>
      </w:r>
      <w:r w:rsidRPr="00EF678F">
        <w:rPr>
          <w:rFonts w:ascii="Times New Roman" w:hAnsi="Times New Roman" w:cs="Times New Roman"/>
          <w:color w:val="000000" w:themeColor="text1"/>
        </w:rPr>
        <w:t xml:space="preserve">Административному регламенту. </w:t>
      </w:r>
      <w:r w:rsidR="004F5707" w:rsidRPr="00EF678F">
        <w:rPr>
          <w:rFonts w:ascii="Times New Roman" w:hAnsi="Times New Roman" w:cs="Times New Roman"/>
          <w:color w:val="000000" w:themeColor="text1"/>
        </w:rPr>
        <w:t>У</w:t>
      </w:r>
      <w:r w:rsidR="00C37797" w:rsidRPr="00EF678F">
        <w:rPr>
          <w:rFonts w:ascii="Times New Roman" w:hAnsi="Times New Roman" w:cs="Times New Roman"/>
          <w:color w:val="000000" w:themeColor="text1"/>
        </w:rPr>
        <w:t>ведомлени</w:t>
      </w:r>
      <w:r w:rsidR="004F5707" w:rsidRPr="00EF678F">
        <w:rPr>
          <w:rFonts w:ascii="Times New Roman" w:hAnsi="Times New Roman" w:cs="Times New Roman"/>
          <w:color w:val="000000" w:themeColor="text1"/>
        </w:rPr>
        <w:t>е</w:t>
      </w:r>
      <w:r w:rsidR="00C37797" w:rsidRPr="00EF678F">
        <w:rPr>
          <w:rFonts w:ascii="Times New Roman" w:hAnsi="Times New Roman" w:cs="Times New Roman"/>
          <w:color w:val="000000" w:themeColor="text1"/>
        </w:rPr>
        <w:t xml:space="preserve"> об окончании строительства</w:t>
      </w:r>
      <w:r w:rsidRPr="00EF678F">
        <w:rPr>
          <w:rFonts w:ascii="Times New Roman" w:hAnsi="Times New Roman" w:cs="Times New Roman"/>
          <w:color w:val="000000" w:themeColor="text1"/>
        </w:rPr>
        <w:t xml:space="preserve"> на бумажном носителе хранится в уполномоченном органе.</w:t>
      </w:r>
    </w:p>
    <w:p w:rsidR="008868F4" w:rsidRPr="00EF678F" w:rsidRDefault="008868F4">
      <w:pPr>
        <w:pStyle w:val="ConsPlusNormal"/>
        <w:ind w:firstLine="540"/>
        <w:jc w:val="both"/>
        <w:rPr>
          <w:rFonts w:ascii="Times New Roman" w:hAnsi="Times New Roman" w:cs="Times New Roman"/>
          <w:color w:val="000000" w:themeColor="text1"/>
        </w:rPr>
      </w:pPr>
      <w:r w:rsidRPr="00694C34">
        <w:rPr>
          <w:rFonts w:ascii="Times New Roman" w:hAnsi="Times New Roman" w:cs="Times New Roman"/>
          <w:color w:val="000000" w:themeColor="text1"/>
        </w:rPr>
        <w:t>4) передает уведомление об окончании строительства специалисту УАиГ ДГД.</w:t>
      </w:r>
    </w:p>
    <w:p w:rsidR="00E907DA" w:rsidRPr="00EF678F" w:rsidRDefault="00E907DA" w:rsidP="00E907DA">
      <w:pPr>
        <w:spacing w:after="0" w:line="240" w:lineRule="auto"/>
        <w:ind w:firstLine="709"/>
        <w:jc w:val="both"/>
        <w:rPr>
          <w:color w:val="000000" w:themeColor="text1"/>
        </w:rPr>
      </w:pPr>
      <w:r w:rsidRPr="00EF678F">
        <w:rPr>
          <w:color w:val="000000" w:themeColor="text1"/>
        </w:rPr>
        <w:t xml:space="preserve">Срок предоставления муниципальной услуги исчисляется с даты регистрации  </w:t>
      </w:r>
      <w:r w:rsidR="00C37797" w:rsidRPr="00EF678F">
        <w:rPr>
          <w:color w:val="000000" w:themeColor="text1"/>
        </w:rPr>
        <w:t>уведомления об окончании строительства</w:t>
      </w:r>
      <w:r w:rsidRPr="00EF678F">
        <w:rPr>
          <w:color w:val="000000" w:themeColor="text1"/>
        </w:rPr>
        <w:t xml:space="preserve"> в электронном журнале СЭД «ДЕЛО».</w:t>
      </w:r>
    </w:p>
    <w:p w:rsidR="00717FEB" w:rsidRPr="00EF678F" w:rsidRDefault="00A50B21">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3.2.2.3. </w:t>
      </w:r>
      <w:r w:rsidR="00717FEB" w:rsidRPr="00EF678F">
        <w:rPr>
          <w:rFonts w:ascii="Times New Roman" w:hAnsi="Times New Roman" w:cs="Times New Roman"/>
          <w:color w:val="000000" w:themeColor="text1"/>
        </w:rPr>
        <w:t>Максимальный срок административной процедуры не может превышать 1 рабочий день.</w:t>
      </w:r>
    </w:p>
    <w:p w:rsidR="00717FEB" w:rsidRPr="00EF678F" w:rsidRDefault="00A50B21">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3.2.2.4. </w:t>
      </w:r>
      <w:r w:rsidR="00717FEB" w:rsidRPr="00EF678F">
        <w:rPr>
          <w:rFonts w:ascii="Times New Roman" w:hAnsi="Times New Roman" w:cs="Times New Roman"/>
          <w:color w:val="000000" w:themeColor="text1"/>
        </w:rPr>
        <w:t>Результатом административной процедуры является прием документов, представленных заявителем</w:t>
      </w:r>
      <w:r w:rsidR="00513F91" w:rsidRPr="00EF678F">
        <w:rPr>
          <w:rFonts w:ascii="Times New Roman" w:hAnsi="Times New Roman" w:cs="Times New Roman"/>
          <w:color w:val="000000" w:themeColor="text1"/>
        </w:rPr>
        <w:t>.</w:t>
      </w:r>
    </w:p>
    <w:p w:rsidR="000B10A6" w:rsidRPr="00EF678F" w:rsidRDefault="00717FEB" w:rsidP="000B10A6">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Способом фиксации результата административной процедуры является регистрация </w:t>
      </w:r>
      <w:r w:rsidR="00C37797" w:rsidRPr="00EF678F">
        <w:rPr>
          <w:rFonts w:ascii="Times New Roman" w:hAnsi="Times New Roman" w:cs="Times New Roman"/>
          <w:color w:val="000000" w:themeColor="text1"/>
        </w:rPr>
        <w:t>уведомления об окончании строительства</w:t>
      </w:r>
      <w:r w:rsidRPr="00EF678F">
        <w:rPr>
          <w:rFonts w:ascii="Times New Roman" w:hAnsi="Times New Roman" w:cs="Times New Roman"/>
          <w:color w:val="000000" w:themeColor="text1"/>
        </w:rPr>
        <w:t xml:space="preserve"> </w:t>
      </w:r>
      <w:r w:rsidR="0059035E" w:rsidRPr="00EF678F">
        <w:rPr>
          <w:rFonts w:ascii="Times New Roman" w:hAnsi="Times New Roman" w:cs="Times New Roman"/>
          <w:color w:val="000000" w:themeColor="text1"/>
          <w:szCs w:val="24"/>
        </w:rPr>
        <w:t>в</w:t>
      </w:r>
      <w:r w:rsidR="0059035E" w:rsidRPr="00EF678F">
        <w:rPr>
          <w:rFonts w:ascii="Times New Roman" w:hAnsi="Times New Roman" w:cs="Times New Roman"/>
          <w:bCs/>
          <w:color w:val="000000" w:themeColor="text1"/>
          <w:szCs w:val="24"/>
        </w:rPr>
        <w:t xml:space="preserve"> </w:t>
      </w:r>
      <w:r w:rsidR="00B33F2A" w:rsidRPr="00EF678F">
        <w:rPr>
          <w:rFonts w:ascii="Times New Roman" w:hAnsi="Times New Roman" w:cs="Times New Roman"/>
          <w:bCs/>
          <w:color w:val="000000" w:themeColor="text1"/>
          <w:szCs w:val="24"/>
        </w:rPr>
        <w:t xml:space="preserve">электронном журнале </w:t>
      </w:r>
      <w:r w:rsidR="0059035E" w:rsidRPr="00EF678F">
        <w:rPr>
          <w:rFonts w:ascii="Times New Roman" w:hAnsi="Times New Roman" w:cs="Times New Roman"/>
          <w:bCs/>
          <w:color w:val="000000" w:themeColor="text1"/>
          <w:szCs w:val="24"/>
        </w:rPr>
        <w:t xml:space="preserve">СЭД </w:t>
      </w:r>
      <w:r w:rsidR="00B33F2A" w:rsidRPr="00EF678F">
        <w:rPr>
          <w:rFonts w:ascii="Times New Roman" w:hAnsi="Times New Roman" w:cs="Times New Roman"/>
          <w:bCs/>
          <w:color w:val="000000" w:themeColor="text1"/>
          <w:szCs w:val="24"/>
        </w:rPr>
        <w:t>«</w:t>
      </w:r>
      <w:r w:rsidR="0059035E" w:rsidRPr="00EF678F">
        <w:rPr>
          <w:rFonts w:ascii="Times New Roman" w:hAnsi="Times New Roman" w:cs="Times New Roman"/>
          <w:bCs/>
          <w:color w:val="000000" w:themeColor="text1"/>
          <w:szCs w:val="24"/>
        </w:rPr>
        <w:t>ДЕЛО</w:t>
      </w:r>
      <w:r w:rsidR="00B33F2A" w:rsidRPr="00EF678F">
        <w:rPr>
          <w:rFonts w:ascii="Times New Roman" w:hAnsi="Times New Roman" w:cs="Times New Roman"/>
          <w:bCs/>
          <w:color w:val="000000" w:themeColor="text1"/>
          <w:szCs w:val="24"/>
        </w:rPr>
        <w:t>»</w:t>
      </w:r>
      <w:r w:rsidR="000B10A6" w:rsidRPr="00EF678F">
        <w:rPr>
          <w:rFonts w:ascii="Times New Roman" w:hAnsi="Times New Roman" w:cs="Times New Roman"/>
          <w:color w:val="000000" w:themeColor="text1"/>
        </w:rPr>
        <w:t xml:space="preserve"> и</w:t>
      </w:r>
      <w:r w:rsidRPr="00EF678F">
        <w:rPr>
          <w:rFonts w:ascii="Times New Roman" w:hAnsi="Times New Roman" w:cs="Times New Roman"/>
          <w:color w:val="000000" w:themeColor="text1"/>
        </w:rPr>
        <w:t xml:space="preserve"> уведомление заявителя</w:t>
      </w:r>
      <w:r w:rsidR="000B10A6" w:rsidRPr="00EF678F">
        <w:rPr>
          <w:rFonts w:ascii="Times New Roman" w:hAnsi="Times New Roman" w:cs="Times New Roman"/>
          <w:color w:val="000000" w:themeColor="text1"/>
        </w:rPr>
        <w:t>.</w:t>
      </w:r>
    </w:p>
    <w:p w:rsidR="00717FEB" w:rsidRPr="00EF678F" w:rsidRDefault="00717FEB">
      <w:pPr>
        <w:pStyle w:val="ConsPlusNormal"/>
        <w:ind w:firstLine="540"/>
        <w:jc w:val="both"/>
        <w:rPr>
          <w:rFonts w:ascii="Times New Roman" w:hAnsi="Times New Roman" w:cs="Times New Roman"/>
          <w:color w:val="000000" w:themeColor="text1"/>
        </w:rPr>
      </w:pPr>
    </w:p>
    <w:p w:rsidR="00E81171" w:rsidRPr="00EF678F" w:rsidRDefault="00E81171">
      <w:pPr>
        <w:pStyle w:val="ConsPlusNormal"/>
        <w:jc w:val="both"/>
        <w:rPr>
          <w:color w:val="000000" w:themeColor="text1"/>
        </w:rPr>
      </w:pPr>
    </w:p>
    <w:p w:rsidR="00717FEB" w:rsidRPr="00EF678F" w:rsidRDefault="00A50B21" w:rsidP="00C37797">
      <w:pPr>
        <w:pStyle w:val="ConsPlusNormal"/>
        <w:ind w:firstLine="567"/>
        <w:jc w:val="center"/>
        <w:rPr>
          <w:rFonts w:ascii="Times New Roman" w:hAnsi="Times New Roman" w:cs="Times New Roman"/>
          <w:color w:val="000000" w:themeColor="text1"/>
        </w:rPr>
      </w:pPr>
      <w:r w:rsidRPr="00EF678F">
        <w:rPr>
          <w:rFonts w:ascii="Times New Roman" w:hAnsi="Times New Roman" w:cs="Times New Roman"/>
          <w:color w:val="000000" w:themeColor="text1"/>
        </w:rPr>
        <w:t>3.2.3. Прием, проверка</w:t>
      </w:r>
      <w:r w:rsidR="00EB7DAD" w:rsidRPr="00EF678F">
        <w:rPr>
          <w:rFonts w:ascii="Times New Roman" w:hAnsi="Times New Roman" w:cs="Times New Roman"/>
          <w:color w:val="000000" w:themeColor="text1"/>
        </w:rPr>
        <w:t xml:space="preserve"> и </w:t>
      </w:r>
      <w:r w:rsidRPr="00EF678F">
        <w:rPr>
          <w:rFonts w:ascii="Times New Roman" w:hAnsi="Times New Roman" w:cs="Times New Roman"/>
          <w:color w:val="000000" w:themeColor="text1"/>
        </w:rPr>
        <w:t xml:space="preserve">регистрация </w:t>
      </w:r>
      <w:r w:rsidR="00C37797" w:rsidRPr="00EF678F">
        <w:rPr>
          <w:rFonts w:ascii="Times New Roman" w:hAnsi="Times New Roman" w:cs="Times New Roman"/>
          <w:color w:val="000000" w:themeColor="text1"/>
        </w:rPr>
        <w:t>уведомления об окончании строительства</w:t>
      </w:r>
      <w:r w:rsidRPr="00EF678F">
        <w:rPr>
          <w:rFonts w:ascii="Times New Roman" w:hAnsi="Times New Roman" w:cs="Times New Roman"/>
          <w:color w:val="000000" w:themeColor="text1"/>
        </w:rPr>
        <w:t xml:space="preserve"> и документов, необходимых для предоставления муниципальной услуги</w:t>
      </w:r>
      <w:r w:rsidR="00D0357C" w:rsidRPr="00EF678F">
        <w:rPr>
          <w:rFonts w:ascii="Times New Roman" w:hAnsi="Times New Roman" w:cs="Times New Roman"/>
          <w:color w:val="000000" w:themeColor="text1"/>
        </w:rPr>
        <w:t>,</w:t>
      </w:r>
      <w:r w:rsidRPr="00EF678F">
        <w:rPr>
          <w:rFonts w:ascii="Times New Roman" w:hAnsi="Times New Roman" w:cs="Times New Roman"/>
          <w:color w:val="000000" w:themeColor="text1"/>
        </w:rPr>
        <w:t xml:space="preserve"> в случае обращения </w:t>
      </w:r>
      <w:r w:rsidR="00C37797" w:rsidRPr="00EF678F">
        <w:rPr>
          <w:rFonts w:ascii="Times New Roman" w:hAnsi="Times New Roman" w:cs="Times New Roman"/>
          <w:color w:val="000000" w:themeColor="text1"/>
        </w:rPr>
        <w:t>з</w:t>
      </w:r>
      <w:r w:rsidR="00D0357C" w:rsidRPr="00EF678F">
        <w:rPr>
          <w:rFonts w:ascii="Times New Roman" w:hAnsi="Times New Roman" w:cs="Times New Roman"/>
          <w:color w:val="000000" w:themeColor="text1"/>
        </w:rPr>
        <w:t>аявителя в МАУ «МФЦ»</w:t>
      </w:r>
    </w:p>
    <w:p w:rsidR="00C37797" w:rsidRPr="00EF678F" w:rsidRDefault="00C37797" w:rsidP="00C37797">
      <w:pPr>
        <w:pStyle w:val="ConsPlusNormal"/>
        <w:ind w:firstLine="567"/>
        <w:jc w:val="center"/>
        <w:rPr>
          <w:rFonts w:ascii="Times New Roman" w:hAnsi="Times New Roman" w:cs="Times New Roman"/>
          <w:color w:val="000000" w:themeColor="text1"/>
        </w:rPr>
      </w:pPr>
    </w:p>
    <w:p w:rsidR="00717FEB" w:rsidRPr="00EF678F" w:rsidRDefault="00717FE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lastRenderedPageBreak/>
        <w:t>3.</w:t>
      </w:r>
      <w:r w:rsidR="00A50B21" w:rsidRPr="00EF678F">
        <w:rPr>
          <w:rFonts w:ascii="Times New Roman" w:hAnsi="Times New Roman" w:cs="Times New Roman"/>
          <w:color w:val="000000" w:themeColor="text1"/>
        </w:rPr>
        <w:t>2</w:t>
      </w:r>
      <w:r w:rsidRPr="00EF678F">
        <w:rPr>
          <w:rFonts w:ascii="Times New Roman" w:hAnsi="Times New Roman" w:cs="Times New Roman"/>
          <w:color w:val="000000" w:themeColor="text1"/>
        </w:rPr>
        <w:t>.</w:t>
      </w:r>
      <w:r w:rsidR="00A50B21" w:rsidRPr="00EF678F">
        <w:rPr>
          <w:rFonts w:ascii="Times New Roman" w:hAnsi="Times New Roman" w:cs="Times New Roman"/>
          <w:color w:val="000000" w:themeColor="text1"/>
        </w:rPr>
        <w:t>3.1.</w:t>
      </w:r>
      <w:r w:rsidRPr="00EF678F">
        <w:rPr>
          <w:rFonts w:ascii="Times New Roman" w:hAnsi="Times New Roman" w:cs="Times New Roman"/>
          <w:color w:val="000000" w:themeColor="text1"/>
        </w:rPr>
        <w:t xml:space="preserve"> Основанием (юридическим фактом) для приема документов </w:t>
      </w:r>
      <w:r w:rsidR="00EB27F0" w:rsidRPr="00EF678F">
        <w:rPr>
          <w:rFonts w:ascii="Times New Roman" w:hAnsi="Times New Roman" w:cs="Times New Roman"/>
          <w:color w:val="000000" w:themeColor="text1"/>
        </w:rPr>
        <w:t>МАУ</w:t>
      </w:r>
      <w:r w:rsidR="008B08AD" w:rsidRPr="00EF678F">
        <w:rPr>
          <w:rFonts w:ascii="Times New Roman" w:hAnsi="Times New Roman" w:cs="Times New Roman"/>
          <w:color w:val="000000" w:themeColor="text1"/>
        </w:rPr>
        <w:t xml:space="preserve"> </w:t>
      </w:r>
      <w:r w:rsidR="00EB27F0" w:rsidRPr="00EF678F">
        <w:rPr>
          <w:rFonts w:ascii="Times New Roman" w:hAnsi="Times New Roman" w:cs="Times New Roman"/>
          <w:color w:val="000000" w:themeColor="text1"/>
        </w:rPr>
        <w:t>«</w:t>
      </w:r>
      <w:r w:rsidRPr="00EF678F">
        <w:rPr>
          <w:rFonts w:ascii="Times New Roman" w:hAnsi="Times New Roman" w:cs="Times New Roman"/>
          <w:color w:val="000000" w:themeColor="text1"/>
        </w:rPr>
        <w:t>МФЦ</w:t>
      </w:r>
      <w:r w:rsidR="00EB27F0" w:rsidRPr="00EF678F">
        <w:rPr>
          <w:rFonts w:ascii="Times New Roman" w:hAnsi="Times New Roman" w:cs="Times New Roman"/>
          <w:color w:val="000000" w:themeColor="text1"/>
        </w:rPr>
        <w:t>»</w:t>
      </w:r>
      <w:r w:rsidRPr="00EF678F">
        <w:rPr>
          <w:rFonts w:ascii="Times New Roman" w:hAnsi="Times New Roman" w:cs="Times New Roman"/>
          <w:color w:val="000000" w:themeColor="text1"/>
        </w:rPr>
        <w:t xml:space="preserve"> является </w:t>
      </w:r>
      <w:r w:rsidR="00C37797" w:rsidRPr="00EF678F">
        <w:rPr>
          <w:rFonts w:ascii="Times New Roman" w:hAnsi="Times New Roman" w:cs="Times New Roman"/>
          <w:color w:val="000000" w:themeColor="text1"/>
        </w:rPr>
        <w:t xml:space="preserve">личное </w:t>
      </w:r>
      <w:r w:rsidRPr="00EF678F">
        <w:rPr>
          <w:rFonts w:ascii="Times New Roman" w:hAnsi="Times New Roman" w:cs="Times New Roman"/>
          <w:color w:val="000000" w:themeColor="text1"/>
        </w:rPr>
        <w:t>обращение заявителя</w:t>
      </w:r>
      <w:r w:rsidR="00C37797" w:rsidRPr="00EF678F">
        <w:rPr>
          <w:rFonts w:ascii="Times New Roman" w:hAnsi="Times New Roman" w:cs="Times New Roman"/>
          <w:color w:val="000000" w:themeColor="text1"/>
        </w:rPr>
        <w:t xml:space="preserve"> (или его полномочного представителя)</w:t>
      </w:r>
      <w:r w:rsidRPr="00EF678F">
        <w:rPr>
          <w:rFonts w:ascii="Times New Roman" w:hAnsi="Times New Roman" w:cs="Times New Roman"/>
          <w:color w:val="000000" w:themeColor="text1"/>
        </w:rPr>
        <w:t xml:space="preserve"> с </w:t>
      </w:r>
      <w:r w:rsidR="00D0357C" w:rsidRPr="00EF678F">
        <w:rPr>
          <w:rFonts w:ascii="Times New Roman" w:hAnsi="Times New Roman" w:cs="Times New Roman"/>
          <w:color w:val="000000" w:themeColor="text1"/>
        </w:rPr>
        <w:t>уведомлением</w:t>
      </w:r>
      <w:r w:rsidR="00C37797" w:rsidRPr="00EF678F">
        <w:rPr>
          <w:rFonts w:ascii="Times New Roman" w:hAnsi="Times New Roman" w:cs="Times New Roman"/>
          <w:color w:val="000000" w:themeColor="text1"/>
        </w:rPr>
        <w:t xml:space="preserve"> об окончании строительства</w:t>
      </w:r>
      <w:r w:rsidRPr="00EF678F">
        <w:rPr>
          <w:rFonts w:ascii="Times New Roman" w:hAnsi="Times New Roman" w:cs="Times New Roman"/>
          <w:color w:val="000000" w:themeColor="text1"/>
        </w:rPr>
        <w:t xml:space="preserve"> </w:t>
      </w:r>
      <w:r w:rsidR="008D17CF" w:rsidRPr="00EF678F">
        <w:rPr>
          <w:rFonts w:ascii="Times New Roman" w:hAnsi="Times New Roman" w:cs="Times New Roman"/>
          <w:color w:val="000000" w:themeColor="text1"/>
        </w:rPr>
        <w:t xml:space="preserve">и </w:t>
      </w:r>
      <w:r w:rsidRPr="00EF678F">
        <w:rPr>
          <w:rFonts w:ascii="Times New Roman" w:hAnsi="Times New Roman" w:cs="Times New Roman"/>
          <w:color w:val="000000" w:themeColor="text1"/>
        </w:rPr>
        <w:t xml:space="preserve">документами, необходимыми для предоставления </w:t>
      </w:r>
      <w:r w:rsidR="00C30BE3" w:rsidRPr="00EF678F">
        <w:rPr>
          <w:rFonts w:ascii="Times New Roman" w:hAnsi="Times New Roman" w:cs="Times New Roman"/>
          <w:color w:val="000000" w:themeColor="text1"/>
        </w:rPr>
        <w:t>муниципальной</w:t>
      </w:r>
      <w:r w:rsidRPr="00EF678F">
        <w:rPr>
          <w:rFonts w:ascii="Times New Roman" w:hAnsi="Times New Roman" w:cs="Times New Roman"/>
          <w:color w:val="000000" w:themeColor="text1"/>
        </w:rPr>
        <w:t xml:space="preserve"> услуги, в </w:t>
      </w:r>
      <w:r w:rsidR="00EB27F0" w:rsidRPr="00EF678F">
        <w:rPr>
          <w:rFonts w:ascii="Times New Roman" w:hAnsi="Times New Roman" w:cs="Times New Roman"/>
          <w:color w:val="000000" w:themeColor="text1"/>
        </w:rPr>
        <w:t>МАУ «</w:t>
      </w:r>
      <w:r w:rsidRPr="00EF678F">
        <w:rPr>
          <w:rFonts w:ascii="Times New Roman" w:hAnsi="Times New Roman" w:cs="Times New Roman"/>
          <w:color w:val="000000" w:themeColor="text1"/>
        </w:rPr>
        <w:t>МФЦ</w:t>
      </w:r>
      <w:r w:rsidR="00EB27F0" w:rsidRPr="00EF678F">
        <w:rPr>
          <w:rFonts w:ascii="Times New Roman" w:hAnsi="Times New Roman" w:cs="Times New Roman"/>
          <w:color w:val="000000" w:themeColor="text1"/>
        </w:rPr>
        <w:t>»</w:t>
      </w:r>
      <w:r w:rsidRPr="00EF678F">
        <w:rPr>
          <w:rFonts w:ascii="Times New Roman" w:hAnsi="Times New Roman" w:cs="Times New Roman"/>
          <w:color w:val="000000" w:themeColor="text1"/>
        </w:rPr>
        <w:t>.</w:t>
      </w:r>
    </w:p>
    <w:p w:rsidR="008B08AD" w:rsidRPr="00EF678F" w:rsidRDefault="00A50B21" w:rsidP="00EB27F0">
      <w:pPr>
        <w:pStyle w:val="ConsPlusNormal"/>
        <w:ind w:firstLine="540"/>
        <w:jc w:val="both"/>
        <w:rPr>
          <w:rFonts w:ascii="Times New Roman" w:hAnsi="Times New Roman"/>
          <w:color w:val="000000" w:themeColor="text1"/>
        </w:rPr>
      </w:pPr>
      <w:r w:rsidRPr="00EF678F">
        <w:rPr>
          <w:rFonts w:ascii="Times New Roman" w:hAnsi="Times New Roman" w:cs="Times New Roman"/>
          <w:color w:val="000000" w:themeColor="text1"/>
        </w:rPr>
        <w:t xml:space="preserve">3.2.3.2. </w:t>
      </w:r>
      <w:r w:rsidR="008B08AD" w:rsidRPr="00EF678F">
        <w:rPr>
          <w:rFonts w:ascii="Times New Roman" w:hAnsi="Times New Roman" w:cs="Times New Roman"/>
          <w:color w:val="000000" w:themeColor="text1"/>
        </w:rPr>
        <w:t>Выполнение административной процедуры осуществляет с</w:t>
      </w:r>
      <w:r w:rsidR="00717FEB" w:rsidRPr="00EF678F">
        <w:rPr>
          <w:rFonts w:ascii="Times New Roman" w:hAnsi="Times New Roman" w:cs="Times New Roman"/>
          <w:color w:val="000000" w:themeColor="text1"/>
        </w:rPr>
        <w:t>отрудник</w:t>
      </w:r>
      <w:r w:rsidR="00EB27F0" w:rsidRPr="00EF678F">
        <w:rPr>
          <w:rFonts w:ascii="Times New Roman" w:hAnsi="Times New Roman" w:cs="Times New Roman"/>
          <w:color w:val="000000" w:themeColor="text1"/>
        </w:rPr>
        <w:t xml:space="preserve"> МАУ</w:t>
      </w:r>
      <w:r w:rsidR="008B08AD" w:rsidRPr="00EF678F">
        <w:rPr>
          <w:rFonts w:ascii="Times New Roman" w:hAnsi="Times New Roman" w:cs="Times New Roman"/>
          <w:color w:val="000000" w:themeColor="text1"/>
        </w:rPr>
        <w:t xml:space="preserve"> </w:t>
      </w:r>
      <w:r w:rsidR="00EB27F0" w:rsidRPr="00EF678F">
        <w:rPr>
          <w:rFonts w:ascii="Times New Roman" w:hAnsi="Times New Roman" w:cs="Times New Roman"/>
          <w:color w:val="000000" w:themeColor="text1"/>
        </w:rPr>
        <w:t>«</w:t>
      </w:r>
      <w:r w:rsidR="00717FEB" w:rsidRPr="00EF678F">
        <w:rPr>
          <w:rFonts w:ascii="Times New Roman" w:hAnsi="Times New Roman" w:cs="Times New Roman"/>
          <w:color w:val="000000" w:themeColor="text1"/>
        </w:rPr>
        <w:t>МФЦ</w:t>
      </w:r>
      <w:r w:rsidR="00EB27F0" w:rsidRPr="00EF678F">
        <w:rPr>
          <w:rFonts w:ascii="Times New Roman" w:hAnsi="Times New Roman" w:cs="Times New Roman"/>
          <w:color w:val="000000" w:themeColor="text1"/>
        </w:rPr>
        <w:t>»</w:t>
      </w:r>
      <w:r w:rsidR="00717FEB" w:rsidRPr="00EF678F">
        <w:rPr>
          <w:rFonts w:ascii="Times New Roman" w:hAnsi="Times New Roman" w:cs="Times New Roman"/>
          <w:color w:val="000000" w:themeColor="text1"/>
        </w:rPr>
        <w:t>, ответственный за прием и регистрацию документов,</w:t>
      </w:r>
      <w:r w:rsidR="008B08AD" w:rsidRPr="00EF678F">
        <w:rPr>
          <w:rFonts w:ascii="Times New Roman" w:hAnsi="Times New Roman" w:cs="Times New Roman"/>
          <w:color w:val="000000" w:themeColor="text1"/>
        </w:rPr>
        <w:t xml:space="preserve"> </w:t>
      </w:r>
      <w:r w:rsidR="008B08AD" w:rsidRPr="00EF678F">
        <w:rPr>
          <w:rFonts w:ascii="Times New Roman" w:hAnsi="Times New Roman"/>
          <w:color w:val="000000" w:themeColor="text1"/>
        </w:rPr>
        <w:t>курьер</w:t>
      </w:r>
      <w:r w:rsidR="00C37797" w:rsidRPr="00EF678F">
        <w:rPr>
          <w:rFonts w:ascii="Times New Roman" w:hAnsi="Times New Roman"/>
          <w:color w:val="000000" w:themeColor="text1"/>
        </w:rPr>
        <w:t xml:space="preserve"> МАУ «МФЦ»</w:t>
      </w:r>
      <w:r w:rsidR="008B08AD" w:rsidRPr="00EF678F">
        <w:rPr>
          <w:rFonts w:ascii="Times New Roman" w:hAnsi="Times New Roman"/>
          <w:color w:val="000000" w:themeColor="text1"/>
        </w:rPr>
        <w:t>, сотрудник МАУ «МФЦ»</w:t>
      </w:r>
      <w:r w:rsidR="00C37797" w:rsidRPr="00EF678F">
        <w:rPr>
          <w:rFonts w:ascii="Times New Roman" w:hAnsi="Times New Roman"/>
          <w:color w:val="000000" w:themeColor="text1"/>
        </w:rPr>
        <w:t>, ответственный за отправку документов, делопроизводитель бюро документооборота УАиГ ДГД.</w:t>
      </w:r>
    </w:p>
    <w:p w:rsidR="00C37797" w:rsidRPr="00EF678F" w:rsidRDefault="00C37797" w:rsidP="00C37797">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Сотрудник МАУ «МФЦ», ответственный за прием и регистрацию документов, устанавливает предмет обращения заявителя и принимает уведомление и документы, необходимые для предоставления муниципальной услуги.</w:t>
      </w:r>
    </w:p>
    <w:p w:rsidR="00C37797" w:rsidRPr="00EF678F" w:rsidRDefault="00C37797" w:rsidP="00C37797">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Сотрудник МАУ «МФЦ», ответственный за прием и регистрацию документов,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rsidR="00C37797" w:rsidRPr="00EF678F" w:rsidRDefault="00C37797" w:rsidP="00C37797">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Сотрудник МАУ «МФЦ»,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удостоверяется, что:</w:t>
      </w:r>
    </w:p>
    <w:p w:rsidR="00C37797" w:rsidRPr="00EF678F" w:rsidRDefault="00B37109" w:rsidP="00B37109">
      <w:pPr>
        <w:pStyle w:val="ConsPlusNormal"/>
        <w:numPr>
          <w:ilvl w:val="0"/>
          <w:numId w:val="15"/>
        </w:numPr>
        <w:ind w:left="0" w:firstLine="567"/>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w:t>
      </w:r>
      <w:r w:rsidR="00C37797" w:rsidRPr="00EF678F">
        <w:rPr>
          <w:rFonts w:ascii="Times New Roman" w:hAnsi="Times New Roman" w:cs="Times New Roman"/>
          <w:color w:val="000000" w:themeColor="text1"/>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37797" w:rsidRPr="00EF678F" w:rsidRDefault="00B37109" w:rsidP="00B37109">
      <w:pPr>
        <w:pStyle w:val="ConsPlusNormal"/>
        <w:numPr>
          <w:ilvl w:val="0"/>
          <w:numId w:val="15"/>
        </w:numPr>
        <w:ind w:left="0" w:firstLine="567"/>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w:t>
      </w:r>
      <w:r w:rsidR="00C37797" w:rsidRPr="00EF678F">
        <w:rPr>
          <w:rFonts w:ascii="Times New Roman" w:hAnsi="Times New Roman" w:cs="Times New Roman"/>
          <w:color w:val="000000" w:themeColor="text1"/>
        </w:rPr>
        <w:t>тексты уведомления и документов написаны разборчиво, наименования юридических лиц без сокращения, с указанием мест их нахождения;</w:t>
      </w:r>
    </w:p>
    <w:p w:rsidR="00C37797" w:rsidRPr="00EF678F" w:rsidRDefault="00B37109" w:rsidP="00B37109">
      <w:pPr>
        <w:pStyle w:val="ConsPlusNormal"/>
        <w:numPr>
          <w:ilvl w:val="0"/>
          <w:numId w:val="15"/>
        </w:numPr>
        <w:ind w:left="0" w:firstLine="567"/>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w:t>
      </w:r>
      <w:r w:rsidR="00C37797" w:rsidRPr="00EF678F">
        <w:rPr>
          <w:rFonts w:ascii="Times New Roman" w:hAnsi="Times New Roman" w:cs="Times New Roman"/>
          <w:color w:val="000000" w:themeColor="text1"/>
        </w:rPr>
        <w:t>фамилии, имена и отчества (последнее - при наличии) физических лиц, адреса их места жительства написаны полностью;</w:t>
      </w:r>
    </w:p>
    <w:p w:rsidR="00C37797" w:rsidRPr="00EF678F" w:rsidRDefault="00B37109" w:rsidP="00B37109">
      <w:pPr>
        <w:pStyle w:val="ConsPlusNormal"/>
        <w:numPr>
          <w:ilvl w:val="0"/>
          <w:numId w:val="15"/>
        </w:numPr>
        <w:ind w:left="0" w:firstLine="567"/>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w:t>
      </w:r>
      <w:r w:rsidR="00C37797" w:rsidRPr="00EF678F">
        <w:rPr>
          <w:rFonts w:ascii="Times New Roman" w:hAnsi="Times New Roman" w:cs="Times New Roman"/>
          <w:color w:val="000000" w:themeColor="text1"/>
        </w:rPr>
        <w:t>в уведомлении и документах нет подчисток, приписок, зачеркнутых слов и иных неоговоренных исправлений;</w:t>
      </w:r>
    </w:p>
    <w:p w:rsidR="00C37797" w:rsidRPr="00EF678F" w:rsidRDefault="00B37109" w:rsidP="00B37109">
      <w:pPr>
        <w:pStyle w:val="ConsPlusNormal"/>
        <w:numPr>
          <w:ilvl w:val="0"/>
          <w:numId w:val="15"/>
        </w:numPr>
        <w:ind w:left="0" w:firstLine="567"/>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w:t>
      </w:r>
      <w:r w:rsidR="00C37797" w:rsidRPr="00EF678F">
        <w:rPr>
          <w:rFonts w:ascii="Times New Roman" w:hAnsi="Times New Roman" w:cs="Times New Roman"/>
          <w:color w:val="000000" w:themeColor="text1"/>
        </w:rPr>
        <w:t>уведомление и документы не исполнены карандашом;</w:t>
      </w:r>
    </w:p>
    <w:p w:rsidR="00C37797" w:rsidRPr="00EF678F" w:rsidRDefault="00B37109" w:rsidP="00B37109">
      <w:pPr>
        <w:pStyle w:val="ConsPlusNormal"/>
        <w:numPr>
          <w:ilvl w:val="0"/>
          <w:numId w:val="15"/>
        </w:numPr>
        <w:ind w:left="0" w:firstLine="567"/>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w:t>
      </w:r>
      <w:r w:rsidR="00C37797" w:rsidRPr="00EF678F">
        <w:rPr>
          <w:rFonts w:ascii="Times New Roman" w:hAnsi="Times New Roman" w:cs="Times New Roman"/>
          <w:color w:val="000000" w:themeColor="text1"/>
        </w:rPr>
        <w:t>уведомление и документы не имеют серьезных повреждений, наличие которых не позволяет однозначно истолковывать их содержание;</w:t>
      </w:r>
    </w:p>
    <w:p w:rsidR="00C37797" w:rsidRPr="00EF678F" w:rsidRDefault="00B37109" w:rsidP="00B37109">
      <w:pPr>
        <w:pStyle w:val="ConsPlusNormal"/>
        <w:numPr>
          <w:ilvl w:val="0"/>
          <w:numId w:val="15"/>
        </w:numPr>
        <w:ind w:left="0" w:firstLine="567"/>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w:t>
      </w:r>
      <w:r w:rsidR="00C37797" w:rsidRPr="00EF678F">
        <w:rPr>
          <w:rFonts w:ascii="Times New Roman" w:hAnsi="Times New Roman" w:cs="Times New Roman"/>
          <w:color w:val="000000" w:themeColor="text1"/>
        </w:rPr>
        <w:t>форма предоставления документов, соответствует требованиям, установленным административным регламентом (копия/оригинал).</w:t>
      </w:r>
    </w:p>
    <w:p w:rsidR="008B08AD" w:rsidRPr="00EF678F" w:rsidRDefault="008B08AD" w:rsidP="00B37109">
      <w:pPr>
        <w:spacing w:after="0" w:line="240" w:lineRule="auto"/>
        <w:ind w:firstLine="709"/>
        <w:jc w:val="both"/>
        <w:rPr>
          <w:color w:val="000000" w:themeColor="text1"/>
        </w:rPr>
      </w:pPr>
      <w:r w:rsidRPr="00EF678F">
        <w:rPr>
          <w:color w:val="000000" w:themeColor="text1"/>
        </w:rPr>
        <w:t>Если представленные документы не соответствуют требованиям пункта 2.8</w:t>
      </w:r>
      <w:r w:rsidR="008C3131" w:rsidRPr="00EF678F">
        <w:rPr>
          <w:color w:val="000000" w:themeColor="text1"/>
        </w:rPr>
        <w:t>.</w:t>
      </w:r>
      <w:r w:rsidRPr="00EF678F">
        <w:rPr>
          <w:color w:val="000000" w:themeColor="text1"/>
        </w:rPr>
        <w:t xml:space="preserve"> Административного регламента, сотрудник МАУ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устранить недостатки.</w:t>
      </w:r>
    </w:p>
    <w:p w:rsidR="00EB27F0" w:rsidRPr="00EF678F" w:rsidRDefault="00EB27F0" w:rsidP="00B37109">
      <w:pPr>
        <w:widowControl w:val="0"/>
        <w:autoSpaceDE w:val="0"/>
        <w:autoSpaceDN w:val="0"/>
        <w:adjustRightInd w:val="0"/>
        <w:spacing w:after="0" w:line="240" w:lineRule="auto"/>
        <w:ind w:firstLine="709"/>
        <w:jc w:val="both"/>
        <w:rPr>
          <w:color w:val="000000" w:themeColor="text1"/>
        </w:rPr>
      </w:pPr>
      <w:r w:rsidRPr="00EF678F">
        <w:rPr>
          <w:color w:val="000000" w:themeColor="text1"/>
        </w:rPr>
        <w:t xml:space="preserve">При согласии заявителя устранить выявленные недостатки сотрудник МАУ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rsidR="00C37797" w:rsidRPr="00EF678F" w:rsidRDefault="00EB27F0" w:rsidP="00B37109">
      <w:pPr>
        <w:spacing w:after="0" w:line="240" w:lineRule="auto"/>
        <w:ind w:firstLine="709"/>
        <w:jc w:val="both"/>
        <w:rPr>
          <w:color w:val="000000" w:themeColor="text1"/>
        </w:rPr>
      </w:pPr>
      <w:r w:rsidRPr="00EF678F">
        <w:rPr>
          <w:color w:val="000000" w:themeColor="text1"/>
        </w:rPr>
        <w:t>При несогласии заявителя устранить выявленные недостатки сотрудник МАУ «МФЦ», ответственный за прием и регистрацию документов</w:t>
      </w:r>
      <w:r w:rsidR="00B37109" w:rsidRPr="00EF678F">
        <w:rPr>
          <w:color w:val="000000" w:themeColor="text1"/>
        </w:rPr>
        <w:t>,</w:t>
      </w:r>
      <w:r w:rsidR="005C2EE5" w:rsidRPr="00EF678F">
        <w:rPr>
          <w:color w:val="000000" w:themeColor="text1"/>
        </w:rPr>
        <w:t xml:space="preserve"> </w:t>
      </w:r>
      <w:r w:rsidR="00C37797" w:rsidRPr="00EF678F">
        <w:rPr>
          <w:color w:val="000000" w:themeColor="text1"/>
        </w:rPr>
        <w:t>осуществляет ввод информации в Электронный журнал ГИС СО «МФЦ» (далее – Электронный журнал) с указанием следующих сведений:</w:t>
      </w:r>
    </w:p>
    <w:p w:rsidR="00C37797" w:rsidRPr="00EF678F" w:rsidRDefault="00B37109" w:rsidP="00B37109">
      <w:pPr>
        <w:pStyle w:val="a9"/>
        <w:numPr>
          <w:ilvl w:val="0"/>
          <w:numId w:val="15"/>
        </w:numPr>
        <w:spacing w:after="0" w:line="240" w:lineRule="auto"/>
        <w:ind w:left="0" w:firstLine="567"/>
        <w:jc w:val="both"/>
        <w:rPr>
          <w:color w:val="000000" w:themeColor="text1"/>
        </w:rPr>
      </w:pPr>
      <w:r w:rsidRPr="00EF678F">
        <w:rPr>
          <w:color w:val="000000" w:themeColor="text1"/>
        </w:rPr>
        <w:t xml:space="preserve"> </w:t>
      </w:r>
      <w:r w:rsidR="00C37797" w:rsidRPr="00EF678F">
        <w:rPr>
          <w:color w:val="000000" w:themeColor="text1"/>
        </w:rPr>
        <w:t>фамилии, имени, отчества (последнее – при наличии);</w:t>
      </w:r>
    </w:p>
    <w:p w:rsidR="00C37797" w:rsidRPr="00EF678F" w:rsidRDefault="00B37109" w:rsidP="00B37109">
      <w:pPr>
        <w:pStyle w:val="a9"/>
        <w:numPr>
          <w:ilvl w:val="0"/>
          <w:numId w:val="15"/>
        </w:numPr>
        <w:spacing w:after="0" w:line="240" w:lineRule="auto"/>
        <w:ind w:left="0" w:firstLine="567"/>
        <w:jc w:val="both"/>
        <w:rPr>
          <w:color w:val="000000" w:themeColor="text1"/>
        </w:rPr>
      </w:pPr>
      <w:r w:rsidRPr="00EF678F">
        <w:rPr>
          <w:color w:val="000000" w:themeColor="text1"/>
        </w:rPr>
        <w:t xml:space="preserve"> </w:t>
      </w:r>
      <w:r w:rsidR="00C37797" w:rsidRPr="00EF678F">
        <w:rPr>
          <w:color w:val="000000" w:themeColor="text1"/>
        </w:rPr>
        <w:t>даты рождения;</w:t>
      </w:r>
    </w:p>
    <w:p w:rsidR="00C37797" w:rsidRPr="00EF678F" w:rsidRDefault="00B37109" w:rsidP="00B37109">
      <w:pPr>
        <w:pStyle w:val="a9"/>
        <w:numPr>
          <w:ilvl w:val="0"/>
          <w:numId w:val="15"/>
        </w:numPr>
        <w:spacing w:after="0" w:line="240" w:lineRule="auto"/>
        <w:ind w:left="0" w:firstLine="567"/>
        <w:jc w:val="both"/>
        <w:rPr>
          <w:color w:val="000000" w:themeColor="text1"/>
        </w:rPr>
      </w:pPr>
      <w:r w:rsidRPr="00EF678F">
        <w:rPr>
          <w:color w:val="000000" w:themeColor="text1"/>
        </w:rPr>
        <w:t xml:space="preserve"> </w:t>
      </w:r>
      <w:r w:rsidR="00C37797" w:rsidRPr="00EF678F">
        <w:rPr>
          <w:color w:val="000000" w:themeColor="text1"/>
        </w:rPr>
        <w:t>документа, удостоверяющего личность;</w:t>
      </w:r>
    </w:p>
    <w:p w:rsidR="00C37797" w:rsidRPr="00EF678F" w:rsidRDefault="00B37109" w:rsidP="00B37109">
      <w:pPr>
        <w:pStyle w:val="a9"/>
        <w:numPr>
          <w:ilvl w:val="0"/>
          <w:numId w:val="15"/>
        </w:numPr>
        <w:spacing w:after="0" w:line="240" w:lineRule="auto"/>
        <w:ind w:left="0" w:firstLine="567"/>
        <w:jc w:val="both"/>
        <w:rPr>
          <w:color w:val="000000" w:themeColor="text1"/>
        </w:rPr>
      </w:pPr>
      <w:r w:rsidRPr="00EF678F">
        <w:rPr>
          <w:color w:val="000000" w:themeColor="text1"/>
        </w:rPr>
        <w:t xml:space="preserve"> </w:t>
      </w:r>
      <w:r w:rsidR="00C37797" w:rsidRPr="00EF678F">
        <w:rPr>
          <w:color w:val="000000" w:themeColor="text1"/>
        </w:rPr>
        <w:t xml:space="preserve">серии, номера и даты выдачи документа, удостоверяющего личность; </w:t>
      </w:r>
    </w:p>
    <w:p w:rsidR="00C37797" w:rsidRPr="00EF678F" w:rsidRDefault="00B37109" w:rsidP="00B37109">
      <w:pPr>
        <w:pStyle w:val="a9"/>
        <w:numPr>
          <w:ilvl w:val="0"/>
          <w:numId w:val="15"/>
        </w:numPr>
        <w:spacing w:after="0" w:line="240" w:lineRule="auto"/>
        <w:ind w:left="0" w:firstLine="567"/>
        <w:jc w:val="both"/>
        <w:rPr>
          <w:color w:val="000000" w:themeColor="text1"/>
        </w:rPr>
      </w:pPr>
      <w:r w:rsidRPr="00EF678F">
        <w:rPr>
          <w:color w:val="000000" w:themeColor="text1"/>
        </w:rPr>
        <w:lastRenderedPageBreak/>
        <w:t xml:space="preserve"> </w:t>
      </w:r>
      <w:r w:rsidR="00C37797" w:rsidRPr="00EF678F">
        <w:rPr>
          <w:color w:val="000000" w:themeColor="text1"/>
        </w:rPr>
        <w:t xml:space="preserve">фамилии, имени и отчества (последнее – при наличии) представителя, если </w:t>
      </w:r>
      <w:r w:rsidR="00977913" w:rsidRPr="00EF678F">
        <w:rPr>
          <w:color w:val="000000" w:themeColor="text1"/>
        </w:rPr>
        <w:t>уведомление об окончании строительства</w:t>
      </w:r>
      <w:r w:rsidR="00C37797" w:rsidRPr="00EF678F">
        <w:rPr>
          <w:color w:val="000000" w:themeColor="text1"/>
        </w:rPr>
        <w:t xml:space="preserve"> подается не лично заявителем;</w:t>
      </w:r>
    </w:p>
    <w:p w:rsidR="00C37797" w:rsidRPr="00EF678F" w:rsidRDefault="00B37109" w:rsidP="00B37109">
      <w:pPr>
        <w:pStyle w:val="a9"/>
        <w:numPr>
          <w:ilvl w:val="0"/>
          <w:numId w:val="15"/>
        </w:numPr>
        <w:spacing w:after="0" w:line="240" w:lineRule="auto"/>
        <w:ind w:left="0" w:firstLine="567"/>
        <w:jc w:val="both"/>
        <w:rPr>
          <w:color w:val="000000" w:themeColor="text1"/>
        </w:rPr>
      </w:pPr>
      <w:r w:rsidRPr="00EF678F">
        <w:rPr>
          <w:color w:val="000000" w:themeColor="text1"/>
        </w:rPr>
        <w:t xml:space="preserve"> </w:t>
      </w:r>
      <w:r w:rsidR="00C37797" w:rsidRPr="00EF678F">
        <w:rPr>
          <w:color w:val="000000" w:themeColor="text1"/>
        </w:rPr>
        <w:t>адреса регистрации, адреса фактического проживания;</w:t>
      </w:r>
    </w:p>
    <w:p w:rsidR="00C37797" w:rsidRPr="00EF678F" w:rsidRDefault="00B37109" w:rsidP="00B37109">
      <w:pPr>
        <w:pStyle w:val="a9"/>
        <w:numPr>
          <w:ilvl w:val="0"/>
          <w:numId w:val="15"/>
        </w:numPr>
        <w:spacing w:after="0" w:line="240" w:lineRule="auto"/>
        <w:ind w:left="0" w:firstLine="567"/>
        <w:jc w:val="both"/>
        <w:rPr>
          <w:color w:val="000000" w:themeColor="text1"/>
        </w:rPr>
      </w:pPr>
      <w:r w:rsidRPr="00EF678F">
        <w:rPr>
          <w:color w:val="000000" w:themeColor="text1"/>
        </w:rPr>
        <w:t xml:space="preserve"> </w:t>
      </w:r>
      <w:r w:rsidR="00C37797" w:rsidRPr="00EF678F">
        <w:rPr>
          <w:color w:val="000000" w:themeColor="text1"/>
        </w:rPr>
        <w:t>номеров телефонов.</w:t>
      </w:r>
    </w:p>
    <w:p w:rsidR="00C37797" w:rsidRPr="00EF678F" w:rsidRDefault="00C37797" w:rsidP="00C37797">
      <w:pPr>
        <w:spacing w:after="0" w:line="240" w:lineRule="auto"/>
        <w:ind w:firstLine="709"/>
        <w:jc w:val="both"/>
        <w:rPr>
          <w:color w:val="000000" w:themeColor="text1"/>
        </w:rPr>
      </w:pPr>
      <w:r w:rsidRPr="00EF678F">
        <w:rPr>
          <w:color w:val="000000" w:themeColor="text1"/>
        </w:rPr>
        <w:t>Сотрудник МАУ «МФЦ», ответственный за прием и регистрацию документов, регистрирует уведомление  на предоставление услуги и прилагаемые к нему документы в Электронном журнале.</w:t>
      </w:r>
    </w:p>
    <w:p w:rsidR="00C37797" w:rsidRPr="00EF678F" w:rsidRDefault="00C37797" w:rsidP="00C37797">
      <w:pPr>
        <w:spacing w:after="0" w:line="240" w:lineRule="auto"/>
        <w:ind w:firstLine="709"/>
        <w:jc w:val="both"/>
        <w:rPr>
          <w:color w:val="000000" w:themeColor="text1"/>
        </w:rPr>
      </w:pPr>
      <w:r w:rsidRPr="00EF678F">
        <w:rPr>
          <w:color w:val="000000" w:themeColor="text1"/>
        </w:rPr>
        <w:t>В случае необходимости предоставления копии докуме</w:t>
      </w:r>
      <w:r w:rsidR="00DF102F" w:rsidRPr="00EF678F">
        <w:rPr>
          <w:color w:val="000000" w:themeColor="text1"/>
        </w:rPr>
        <w:t>нта и отсутствия её у заявителя</w:t>
      </w:r>
      <w:r w:rsidRPr="00EF678F">
        <w:rPr>
          <w:color w:val="000000" w:themeColor="text1"/>
        </w:rPr>
        <w:t xml:space="preserve"> сотрудник МАУ «МФЦ», ответственный за прием и регистрацию документов, осуществляет бесплатное 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 ставит дату.</w:t>
      </w:r>
    </w:p>
    <w:p w:rsidR="00C37797" w:rsidRPr="00EF678F" w:rsidRDefault="00C37797" w:rsidP="00C37797">
      <w:pPr>
        <w:spacing w:after="0" w:line="240" w:lineRule="auto"/>
        <w:ind w:firstLine="709"/>
        <w:jc w:val="both"/>
        <w:rPr>
          <w:color w:val="000000" w:themeColor="text1"/>
        </w:rPr>
      </w:pPr>
      <w:r w:rsidRPr="00EF678F">
        <w:rPr>
          <w:color w:val="000000" w:themeColor="text1"/>
        </w:rPr>
        <w:t>Сотрудник МАУ «МФЦ», ответственный за прием и регистрацию</w:t>
      </w:r>
      <w:r w:rsidR="00DF102F" w:rsidRPr="00EF678F">
        <w:rPr>
          <w:color w:val="000000" w:themeColor="text1"/>
        </w:rPr>
        <w:t xml:space="preserve"> документов,  при необходимости</w:t>
      </w:r>
      <w:r w:rsidRPr="00EF678F">
        <w:rPr>
          <w:color w:val="000000" w:themeColor="text1"/>
        </w:rPr>
        <w:t xml:space="preserve"> производит сканирование документов, представленных заявителем.</w:t>
      </w:r>
    </w:p>
    <w:p w:rsidR="00C37797" w:rsidRPr="00EF678F" w:rsidRDefault="00C37797" w:rsidP="00C37797">
      <w:pPr>
        <w:spacing w:after="0" w:line="240" w:lineRule="auto"/>
        <w:ind w:firstLine="1"/>
        <w:jc w:val="both"/>
        <w:rPr>
          <w:color w:val="000000" w:themeColor="text1"/>
        </w:rPr>
      </w:pPr>
      <w:r w:rsidRPr="00EF678F">
        <w:rPr>
          <w:color w:val="000000" w:themeColor="text1"/>
        </w:rPr>
        <w:t xml:space="preserve">Сотрудник МАУ «МФЦ», ответственный за прием и регистрацию документов, формирует расписку о приеме документов с использованием программных средств в двух экземплярах, в которой указываются: </w:t>
      </w:r>
    </w:p>
    <w:p w:rsidR="00C37797" w:rsidRPr="00EF678F" w:rsidRDefault="00C37797" w:rsidP="00C37797">
      <w:pPr>
        <w:spacing w:after="0" w:line="240" w:lineRule="auto"/>
        <w:jc w:val="both"/>
        <w:rPr>
          <w:color w:val="000000" w:themeColor="text1"/>
        </w:rPr>
      </w:pPr>
      <w:r w:rsidRPr="00EF678F">
        <w:rPr>
          <w:color w:val="000000" w:themeColor="text1"/>
        </w:rPr>
        <w:tab/>
        <w:t>-</w:t>
      </w:r>
      <w:r w:rsidR="00DF102F" w:rsidRPr="00EF678F">
        <w:rPr>
          <w:color w:val="000000" w:themeColor="text1"/>
        </w:rPr>
        <w:t xml:space="preserve"> </w:t>
      </w:r>
      <w:r w:rsidRPr="00EF678F">
        <w:rPr>
          <w:color w:val="000000" w:themeColor="text1"/>
        </w:rPr>
        <w:t>наименование МАУ «МФЦ»;</w:t>
      </w:r>
    </w:p>
    <w:p w:rsidR="00C37797" w:rsidRPr="00EF678F" w:rsidRDefault="00C37797" w:rsidP="00C37797">
      <w:pPr>
        <w:spacing w:after="0" w:line="240" w:lineRule="auto"/>
        <w:ind w:firstLine="709"/>
        <w:jc w:val="both"/>
        <w:rPr>
          <w:color w:val="000000" w:themeColor="text1"/>
        </w:rPr>
      </w:pPr>
      <w:r w:rsidRPr="00EF678F">
        <w:rPr>
          <w:color w:val="000000" w:themeColor="text1"/>
        </w:rPr>
        <w:t>-</w:t>
      </w:r>
      <w:r w:rsidR="00DF102F" w:rsidRPr="00EF678F">
        <w:rPr>
          <w:color w:val="000000" w:themeColor="text1"/>
        </w:rPr>
        <w:t xml:space="preserve"> </w:t>
      </w:r>
      <w:r w:rsidRPr="00EF678F">
        <w:rPr>
          <w:color w:val="000000" w:themeColor="text1"/>
        </w:rPr>
        <w:t xml:space="preserve">дата и номер регистрации заявления и документов в Электронном журнале; </w:t>
      </w:r>
    </w:p>
    <w:p w:rsidR="00C37797" w:rsidRPr="00EF678F" w:rsidRDefault="00C37797" w:rsidP="00C37797">
      <w:pPr>
        <w:spacing w:after="0" w:line="240" w:lineRule="auto"/>
        <w:ind w:firstLine="709"/>
        <w:jc w:val="both"/>
        <w:rPr>
          <w:color w:val="000000" w:themeColor="text1"/>
        </w:rPr>
      </w:pPr>
      <w:r w:rsidRPr="00EF678F">
        <w:rPr>
          <w:color w:val="000000" w:themeColor="text1"/>
        </w:rPr>
        <w:t>-</w:t>
      </w:r>
      <w:r w:rsidR="00DF102F" w:rsidRPr="00EF678F">
        <w:rPr>
          <w:color w:val="000000" w:themeColor="text1"/>
        </w:rPr>
        <w:t xml:space="preserve"> </w:t>
      </w:r>
      <w:r w:rsidRPr="00EF678F">
        <w:rPr>
          <w:color w:val="000000" w:themeColor="text1"/>
        </w:rPr>
        <w:t>информация о заявителе (фамилия, имя, отчество (последнее – при наличии), данные документа, удостоверяющего личность);</w:t>
      </w:r>
    </w:p>
    <w:p w:rsidR="00C37797" w:rsidRPr="00EF678F" w:rsidRDefault="00C37797" w:rsidP="00C37797">
      <w:pPr>
        <w:spacing w:after="0" w:line="240" w:lineRule="auto"/>
        <w:ind w:firstLine="709"/>
        <w:jc w:val="both"/>
        <w:rPr>
          <w:color w:val="000000" w:themeColor="text1"/>
        </w:rPr>
      </w:pPr>
      <w:r w:rsidRPr="00EF678F">
        <w:rPr>
          <w:color w:val="000000" w:themeColor="text1"/>
        </w:rPr>
        <w:t>-</w:t>
      </w:r>
      <w:r w:rsidR="00DF102F" w:rsidRPr="00EF678F">
        <w:rPr>
          <w:color w:val="000000" w:themeColor="text1"/>
        </w:rPr>
        <w:t xml:space="preserve">  </w:t>
      </w:r>
      <w:r w:rsidRPr="00EF678F">
        <w:rPr>
          <w:color w:val="000000" w:themeColor="text1"/>
        </w:rPr>
        <w:t xml:space="preserve">срок оказания услуги; </w:t>
      </w:r>
    </w:p>
    <w:p w:rsidR="00C37797" w:rsidRPr="00EF678F" w:rsidRDefault="00C37797" w:rsidP="00C37797">
      <w:pPr>
        <w:spacing w:after="0" w:line="240" w:lineRule="auto"/>
        <w:ind w:firstLine="709"/>
        <w:jc w:val="both"/>
        <w:rPr>
          <w:color w:val="000000" w:themeColor="text1"/>
        </w:rPr>
      </w:pPr>
      <w:r w:rsidRPr="00EF678F">
        <w:rPr>
          <w:color w:val="000000" w:themeColor="text1"/>
        </w:rPr>
        <w:t>-</w:t>
      </w:r>
      <w:r w:rsidR="00DF102F" w:rsidRPr="00EF678F">
        <w:rPr>
          <w:color w:val="000000" w:themeColor="text1"/>
        </w:rPr>
        <w:t xml:space="preserve"> </w:t>
      </w:r>
      <w:r w:rsidRPr="00EF678F">
        <w:rPr>
          <w:color w:val="000000" w:themeColor="text1"/>
        </w:rPr>
        <w:t>номер дела и PIN-код для мониторинга статуса предоставления услуги посредством сервиса «Проверить статус оказания услуги» на едином портале сети МФЦ по Самарской области;</w:t>
      </w:r>
    </w:p>
    <w:p w:rsidR="00C37797" w:rsidRPr="00EF678F" w:rsidRDefault="00C37797" w:rsidP="00C37797">
      <w:pPr>
        <w:spacing w:after="0" w:line="240" w:lineRule="auto"/>
        <w:ind w:firstLine="709"/>
        <w:jc w:val="both"/>
        <w:rPr>
          <w:color w:val="000000" w:themeColor="text1"/>
        </w:rPr>
      </w:pPr>
      <w:r w:rsidRPr="00EF678F">
        <w:rPr>
          <w:color w:val="000000" w:themeColor="text1"/>
        </w:rPr>
        <w:t>-</w:t>
      </w:r>
      <w:r w:rsidR="00DF102F" w:rsidRPr="00EF678F">
        <w:rPr>
          <w:color w:val="000000" w:themeColor="text1"/>
        </w:rPr>
        <w:t xml:space="preserve"> </w:t>
      </w:r>
      <w:r w:rsidRPr="00EF678F">
        <w:rPr>
          <w:color w:val="000000" w:themeColor="text1"/>
        </w:rPr>
        <w:t xml:space="preserve">фамилия и инициалы  сотрудника МАУ «МФЦ», принявшего документы; </w:t>
      </w:r>
    </w:p>
    <w:p w:rsidR="00C37797" w:rsidRPr="00EF678F" w:rsidRDefault="00C37797" w:rsidP="00C37797">
      <w:pPr>
        <w:spacing w:after="0" w:line="240" w:lineRule="auto"/>
        <w:ind w:firstLine="709"/>
        <w:jc w:val="both"/>
        <w:rPr>
          <w:color w:val="000000" w:themeColor="text1"/>
        </w:rPr>
      </w:pPr>
      <w:r w:rsidRPr="00EF678F">
        <w:rPr>
          <w:color w:val="000000" w:themeColor="text1"/>
        </w:rPr>
        <w:t>-</w:t>
      </w:r>
      <w:r w:rsidR="00DF102F" w:rsidRPr="00EF678F">
        <w:rPr>
          <w:color w:val="000000" w:themeColor="text1"/>
        </w:rPr>
        <w:t xml:space="preserve"> </w:t>
      </w:r>
      <w:r w:rsidRPr="00EF678F">
        <w:rPr>
          <w:color w:val="000000" w:themeColor="text1"/>
        </w:rPr>
        <w:t>справочный телефон МАУ «МФЦ», по которому заявитель может уточнить ход  предоставления услуги.</w:t>
      </w:r>
    </w:p>
    <w:p w:rsidR="00C37797" w:rsidRPr="00EF678F" w:rsidRDefault="00C37797" w:rsidP="00C37797">
      <w:pPr>
        <w:spacing w:after="0" w:line="240" w:lineRule="auto"/>
        <w:ind w:firstLine="709"/>
        <w:jc w:val="both"/>
        <w:rPr>
          <w:color w:val="000000" w:themeColor="text1"/>
        </w:rPr>
      </w:pPr>
      <w:r w:rsidRPr="00EF678F">
        <w:rPr>
          <w:color w:val="000000" w:themeColor="text1"/>
        </w:rPr>
        <w:t xml:space="preserve">Сотрудник МАУ «МФЦ», ответственный за прием и регистрацию документов, ставит подпись на расписке о приеме документов и передает ее для подписания заявителю,  выдает первый экземпляр расписки заявителю. Второй экземпляр прилагается к заявлению.  </w:t>
      </w:r>
    </w:p>
    <w:p w:rsidR="00C37797" w:rsidRPr="00EF678F" w:rsidRDefault="00C37797" w:rsidP="00C37797">
      <w:pPr>
        <w:spacing w:after="0" w:line="240" w:lineRule="auto"/>
        <w:ind w:firstLine="709"/>
        <w:jc w:val="both"/>
        <w:rPr>
          <w:color w:val="000000" w:themeColor="text1"/>
        </w:rPr>
      </w:pPr>
      <w:r w:rsidRPr="00EF678F">
        <w:rPr>
          <w:color w:val="000000" w:themeColor="text1"/>
        </w:rPr>
        <w:tab/>
        <w:t>Сотрудник МАУ «МФЦ», ответственный за прием и регистрацию документов, передает документы сотруднику МАУ «МФЦ», ответственному за отправку документов, с отметкой в Электронном журнале.</w:t>
      </w:r>
    </w:p>
    <w:p w:rsidR="00567E9B" w:rsidRPr="00EF678F" w:rsidRDefault="00567E9B" w:rsidP="00567E9B">
      <w:pPr>
        <w:spacing w:after="0" w:line="240" w:lineRule="auto"/>
        <w:ind w:firstLine="709"/>
        <w:jc w:val="both"/>
        <w:rPr>
          <w:color w:val="000000" w:themeColor="text1"/>
        </w:rPr>
      </w:pPr>
      <w:r w:rsidRPr="00EF678F">
        <w:rPr>
          <w:color w:val="000000" w:themeColor="text1"/>
        </w:rPr>
        <w:t xml:space="preserve">Максимальный срок выполнения действий устанавливается </w:t>
      </w:r>
      <w:r w:rsidR="006A3300" w:rsidRPr="00EF678F">
        <w:rPr>
          <w:color w:val="000000" w:themeColor="text1"/>
        </w:rPr>
        <w:t>МАУ «МФЦ»</w:t>
      </w:r>
      <w:r w:rsidRPr="00EF678F">
        <w:rPr>
          <w:color w:val="000000" w:themeColor="text1"/>
        </w:rPr>
        <w:t xml:space="preserve">, но не может превышать </w:t>
      </w:r>
      <w:r w:rsidR="006A3300" w:rsidRPr="00EF678F">
        <w:rPr>
          <w:color w:val="000000" w:themeColor="text1"/>
        </w:rPr>
        <w:t>3</w:t>
      </w:r>
      <w:r w:rsidRPr="00EF678F">
        <w:rPr>
          <w:color w:val="000000" w:themeColor="text1"/>
        </w:rPr>
        <w:t>0 минут</w:t>
      </w:r>
      <w:r w:rsidR="006A3300" w:rsidRPr="00EF678F">
        <w:rPr>
          <w:color w:val="000000" w:themeColor="text1"/>
        </w:rPr>
        <w:t>.</w:t>
      </w:r>
    </w:p>
    <w:p w:rsidR="008B08AD" w:rsidRPr="00EF678F" w:rsidRDefault="008B08AD" w:rsidP="00567E9B">
      <w:pPr>
        <w:spacing w:after="0" w:line="240" w:lineRule="auto"/>
        <w:ind w:firstLine="709"/>
        <w:jc w:val="both"/>
        <w:rPr>
          <w:color w:val="000000" w:themeColor="text1"/>
        </w:rPr>
      </w:pPr>
      <w:r w:rsidRPr="00EF678F">
        <w:rPr>
          <w:color w:val="000000" w:themeColor="text1"/>
        </w:rPr>
        <w:t xml:space="preserve">Сотрудник МАУ «МФЦ», ответственный за прием и регистрацию документов, не позднее рабочего дня, следующего за днем подачи </w:t>
      </w:r>
      <w:r w:rsidR="00926B73" w:rsidRPr="00EF678F">
        <w:rPr>
          <w:color w:val="000000" w:themeColor="text1"/>
        </w:rPr>
        <w:t>уведомления об окончании строительства</w:t>
      </w:r>
      <w:r w:rsidR="004B1401" w:rsidRPr="00EF678F">
        <w:rPr>
          <w:color w:val="000000" w:themeColor="text1"/>
        </w:rPr>
        <w:t xml:space="preserve"> и документов, передает документы </w:t>
      </w:r>
      <w:r w:rsidR="00C37797" w:rsidRPr="00EF678F">
        <w:rPr>
          <w:color w:val="000000" w:themeColor="text1"/>
        </w:rPr>
        <w:t xml:space="preserve">сотруднику </w:t>
      </w:r>
      <w:r w:rsidR="004B1401" w:rsidRPr="00EF678F">
        <w:rPr>
          <w:color w:val="000000" w:themeColor="text1"/>
        </w:rPr>
        <w:t>МАУ «МФЦ»</w:t>
      </w:r>
      <w:r w:rsidR="00C37797" w:rsidRPr="00EF678F">
        <w:rPr>
          <w:color w:val="000000" w:themeColor="text1"/>
        </w:rPr>
        <w:t>, ответственному за отправку документов,</w:t>
      </w:r>
      <w:r w:rsidR="004B1401" w:rsidRPr="00EF678F">
        <w:rPr>
          <w:color w:val="000000" w:themeColor="text1"/>
        </w:rPr>
        <w:t xml:space="preserve"> с отметкой в Электронном журнале.</w:t>
      </w:r>
    </w:p>
    <w:p w:rsidR="004B1401" w:rsidRPr="00EF678F" w:rsidRDefault="00A50B21" w:rsidP="00567E9B">
      <w:pPr>
        <w:spacing w:after="0" w:line="240" w:lineRule="auto"/>
        <w:ind w:firstLine="709"/>
        <w:jc w:val="both"/>
        <w:rPr>
          <w:color w:val="000000" w:themeColor="text1"/>
        </w:rPr>
      </w:pPr>
      <w:r w:rsidRPr="00EF678F">
        <w:rPr>
          <w:color w:val="000000" w:themeColor="text1"/>
        </w:rPr>
        <w:t>3.2.3.3</w:t>
      </w:r>
      <w:r w:rsidR="004B1401" w:rsidRPr="00EF678F">
        <w:rPr>
          <w:color w:val="000000" w:themeColor="text1"/>
        </w:rPr>
        <w:t>. Сотрудник МАУ «МФЦ»</w:t>
      </w:r>
      <w:r w:rsidR="00C37797" w:rsidRPr="00EF678F">
        <w:rPr>
          <w:color w:val="000000" w:themeColor="text1"/>
        </w:rPr>
        <w:t>, ответственный за отправку документов,</w:t>
      </w:r>
      <w:r w:rsidR="004B1401" w:rsidRPr="00EF678F">
        <w:rPr>
          <w:color w:val="000000" w:themeColor="text1"/>
        </w:rPr>
        <w:t xml:space="preserve"> не позднее дня, следующего з</w:t>
      </w:r>
      <w:r w:rsidR="00C37797" w:rsidRPr="00EF678F">
        <w:rPr>
          <w:color w:val="000000" w:themeColor="text1"/>
        </w:rPr>
        <w:t xml:space="preserve">а днем поступления документов, </w:t>
      </w:r>
      <w:r w:rsidR="004B1401" w:rsidRPr="00EF678F">
        <w:rPr>
          <w:color w:val="000000" w:themeColor="text1"/>
        </w:rPr>
        <w:t xml:space="preserve">формирует реестр передачи документов в УАиГ ДГД в 2-х экземплярах с указанием номера, даты регистрации </w:t>
      </w:r>
      <w:r w:rsidR="00926B73" w:rsidRPr="00EF678F">
        <w:rPr>
          <w:color w:val="000000" w:themeColor="text1"/>
        </w:rPr>
        <w:t>уведомления об окончании строительства</w:t>
      </w:r>
      <w:r w:rsidR="004B1401" w:rsidRPr="00EF678F">
        <w:rPr>
          <w:color w:val="000000" w:themeColor="text1"/>
        </w:rPr>
        <w:t xml:space="preserve"> и документов, необходимых для предоставления муниципальной услуги, в Электронном журнале, количества листов в документах, поданных заявителем</w:t>
      </w:r>
      <w:r w:rsidR="00B12E14" w:rsidRPr="00EF678F">
        <w:rPr>
          <w:color w:val="000000" w:themeColor="text1"/>
        </w:rPr>
        <w:t xml:space="preserve"> для предоставления муниципальной услуги</w:t>
      </w:r>
      <w:r w:rsidR="00DF102F" w:rsidRPr="00EF678F">
        <w:rPr>
          <w:color w:val="000000" w:themeColor="text1"/>
        </w:rPr>
        <w:t>,</w:t>
      </w:r>
      <w:r w:rsidR="00B12E14" w:rsidRPr="00EF678F">
        <w:rPr>
          <w:color w:val="000000" w:themeColor="text1"/>
        </w:rPr>
        <w:t xml:space="preserve"> и передает курьеру</w:t>
      </w:r>
      <w:r w:rsidR="00DF102F" w:rsidRPr="00EF678F">
        <w:rPr>
          <w:color w:val="000000" w:themeColor="text1"/>
        </w:rPr>
        <w:t xml:space="preserve"> МАУ «МФЦ»</w:t>
      </w:r>
      <w:r w:rsidR="00B12E14" w:rsidRPr="00EF678F">
        <w:rPr>
          <w:color w:val="000000" w:themeColor="text1"/>
        </w:rPr>
        <w:t>.</w:t>
      </w:r>
    </w:p>
    <w:p w:rsidR="004E0F6B" w:rsidRPr="00EF678F" w:rsidRDefault="00A50B21" w:rsidP="004E0F6B">
      <w:pPr>
        <w:spacing w:after="0" w:line="240" w:lineRule="auto"/>
        <w:ind w:firstLine="709"/>
        <w:jc w:val="both"/>
        <w:rPr>
          <w:color w:val="000000" w:themeColor="text1"/>
        </w:rPr>
      </w:pPr>
      <w:r w:rsidRPr="00EF678F">
        <w:rPr>
          <w:color w:val="000000" w:themeColor="text1"/>
        </w:rPr>
        <w:t>3.2.3.</w:t>
      </w:r>
      <w:r w:rsidR="00AD4906" w:rsidRPr="00EF678F">
        <w:rPr>
          <w:color w:val="000000" w:themeColor="text1"/>
        </w:rPr>
        <w:t>4</w:t>
      </w:r>
      <w:r w:rsidRPr="00EF678F">
        <w:rPr>
          <w:color w:val="000000" w:themeColor="text1"/>
        </w:rPr>
        <w:t xml:space="preserve">. </w:t>
      </w:r>
      <w:r w:rsidR="00B12E14" w:rsidRPr="00EF678F">
        <w:rPr>
          <w:color w:val="000000" w:themeColor="text1"/>
        </w:rPr>
        <w:t>Курьер МАУ «МФЦ» не позднее дня, следующего за днем формирования реестра, передает документы, необходимые для предоставления муниципальной услуги, реестры передачи документ</w:t>
      </w:r>
      <w:r w:rsidR="00C37797" w:rsidRPr="00EF678F">
        <w:rPr>
          <w:color w:val="000000" w:themeColor="text1"/>
        </w:rPr>
        <w:t>ов</w:t>
      </w:r>
      <w:r w:rsidR="00B12E14" w:rsidRPr="00EF678F">
        <w:rPr>
          <w:color w:val="000000" w:themeColor="text1"/>
        </w:rPr>
        <w:t xml:space="preserve"> </w:t>
      </w:r>
      <w:r w:rsidR="00C37797" w:rsidRPr="00EF678F">
        <w:rPr>
          <w:color w:val="000000" w:themeColor="text1"/>
        </w:rPr>
        <w:t>в</w:t>
      </w:r>
      <w:r w:rsidR="00B12E14" w:rsidRPr="00EF678F">
        <w:rPr>
          <w:color w:val="000000" w:themeColor="text1"/>
        </w:rPr>
        <w:t xml:space="preserve"> УАиГ ДГД.</w:t>
      </w:r>
      <w:r w:rsidR="004E0F6B" w:rsidRPr="00EF678F">
        <w:rPr>
          <w:color w:val="000000" w:themeColor="text1"/>
        </w:rPr>
        <w:t xml:space="preserve"> Максимальный срок выполнения данного </w:t>
      </w:r>
      <w:r w:rsidR="004E0F6B" w:rsidRPr="00EF678F">
        <w:rPr>
          <w:color w:val="000000" w:themeColor="text1"/>
        </w:rPr>
        <w:lastRenderedPageBreak/>
        <w:t xml:space="preserve">действия не может превышать 3 рабочих дней с момента непосредственного обращения заявителя с </w:t>
      </w:r>
      <w:r w:rsidR="00977913" w:rsidRPr="00EF678F">
        <w:rPr>
          <w:color w:val="000000" w:themeColor="text1"/>
        </w:rPr>
        <w:t>уведомлением об окончании строительства</w:t>
      </w:r>
      <w:r w:rsidR="004E0F6B" w:rsidRPr="00EF678F">
        <w:rPr>
          <w:color w:val="000000" w:themeColor="text1"/>
        </w:rPr>
        <w:t xml:space="preserve"> и документами в МАУ «МФЦ».  </w:t>
      </w:r>
    </w:p>
    <w:p w:rsidR="004B1401" w:rsidRDefault="00A50B21" w:rsidP="00567E9B">
      <w:pPr>
        <w:spacing w:after="0" w:line="240" w:lineRule="auto"/>
        <w:ind w:firstLine="709"/>
        <w:jc w:val="both"/>
        <w:rPr>
          <w:color w:val="000000" w:themeColor="text1"/>
        </w:rPr>
      </w:pPr>
      <w:r w:rsidRPr="00EF678F">
        <w:rPr>
          <w:color w:val="000000" w:themeColor="text1"/>
        </w:rPr>
        <w:t>3.2.3.</w:t>
      </w:r>
      <w:r w:rsidR="00AD4906" w:rsidRPr="00EF678F">
        <w:rPr>
          <w:color w:val="000000" w:themeColor="text1"/>
        </w:rPr>
        <w:t>5.</w:t>
      </w:r>
      <w:r w:rsidR="00B12E14" w:rsidRPr="00EF678F">
        <w:rPr>
          <w:color w:val="000000" w:themeColor="text1"/>
        </w:rPr>
        <w:t xml:space="preserve"> Делопроизводитель</w:t>
      </w:r>
      <w:r w:rsidR="00DF102F" w:rsidRPr="00EF678F">
        <w:rPr>
          <w:color w:val="000000" w:themeColor="text1"/>
        </w:rPr>
        <w:t xml:space="preserve"> бюро документооборота УАиГ ДГД</w:t>
      </w:r>
      <w:r w:rsidR="00B12E14" w:rsidRPr="00EF678F">
        <w:rPr>
          <w:color w:val="000000" w:themeColor="text1"/>
        </w:rPr>
        <w:t xml:space="preserve"> при обращении курьера</w:t>
      </w:r>
      <w:r w:rsidR="00DF102F" w:rsidRPr="00EF678F">
        <w:rPr>
          <w:color w:val="000000" w:themeColor="text1"/>
        </w:rPr>
        <w:t xml:space="preserve"> МАУ «МФЦ»</w:t>
      </w:r>
      <w:r w:rsidR="00B12E14" w:rsidRPr="00EF678F">
        <w:rPr>
          <w:color w:val="000000" w:themeColor="text1"/>
        </w:rPr>
        <w:t xml:space="preserve"> ставит отметку в реестре передачи документов, возвращает 1-й экземпляр реестра передачи документов курьеру МАУ «МФЦ».</w:t>
      </w:r>
      <w:r w:rsidR="004E0F6B" w:rsidRPr="00EF678F">
        <w:rPr>
          <w:color w:val="000000" w:themeColor="text1"/>
        </w:rPr>
        <w:t xml:space="preserve"> Максимальный срок выполнения действия составляет 10 минут.</w:t>
      </w:r>
    </w:p>
    <w:p w:rsidR="00867B1D" w:rsidRPr="00EF678F" w:rsidRDefault="00867B1D" w:rsidP="00567E9B">
      <w:pPr>
        <w:spacing w:after="0" w:line="240" w:lineRule="auto"/>
        <w:ind w:firstLine="709"/>
        <w:jc w:val="both"/>
        <w:rPr>
          <w:color w:val="000000" w:themeColor="text1"/>
        </w:rPr>
      </w:pPr>
      <w:r w:rsidRPr="00694C34">
        <w:rPr>
          <w:color w:val="000000" w:themeColor="text1"/>
        </w:rPr>
        <w:t>Делопроизводитель бюро документооборота УАиГ ДГД передает уведомление об окончании строительства специалисту УАиГ ДГД.</w:t>
      </w:r>
    </w:p>
    <w:p w:rsidR="00B12E14" w:rsidRPr="00EF678F" w:rsidRDefault="00B12E14" w:rsidP="00567E9B">
      <w:pPr>
        <w:spacing w:after="0" w:line="240" w:lineRule="auto"/>
        <w:ind w:firstLine="709"/>
        <w:jc w:val="both"/>
        <w:rPr>
          <w:color w:val="000000" w:themeColor="text1"/>
        </w:rPr>
      </w:pPr>
      <w:r w:rsidRPr="00EF678F">
        <w:rPr>
          <w:color w:val="000000" w:themeColor="text1"/>
        </w:rPr>
        <w:t xml:space="preserve">Курьер доставляет реестр </w:t>
      </w:r>
      <w:r w:rsidR="004E0F6B" w:rsidRPr="00EF678F">
        <w:rPr>
          <w:color w:val="000000" w:themeColor="text1"/>
        </w:rPr>
        <w:t>передачи документов в МАУ «МФЦ».</w:t>
      </w:r>
    </w:p>
    <w:p w:rsidR="004E0F6B" w:rsidRPr="00EF678F" w:rsidRDefault="004E0F6B" w:rsidP="00567E9B">
      <w:pPr>
        <w:spacing w:after="0" w:line="240" w:lineRule="auto"/>
        <w:ind w:firstLine="709"/>
        <w:jc w:val="both"/>
        <w:rPr>
          <w:color w:val="000000" w:themeColor="text1"/>
        </w:rPr>
      </w:pPr>
      <w:r w:rsidRPr="00EF678F">
        <w:rPr>
          <w:color w:val="000000" w:themeColor="text1"/>
        </w:rPr>
        <w:t xml:space="preserve">Реестр передачи документов с отметками о принятии документов специалистом УАиГ ДГД хранятся </w:t>
      </w:r>
      <w:r w:rsidR="00C37797" w:rsidRPr="00EF678F">
        <w:rPr>
          <w:color w:val="000000" w:themeColor="text1"/>
        </w:rPr>
        <w:t>в</w:t>
      </w:r>
      <w:r w:rsidRPr="00EF678F">
        <w:rPr>
          <w:color w:val="000000" w:themeColor="text1"/>
        </w:rPr>
        <w:t xml:space="preserve"> МАУ «МФЦ».</w:t>
      </w:r>
    </w:p>
    <w:p w:rsidR="00BF6DF0" w:rsidRPr="00EF678F" w:rsidRDefault="00BF6DF0" w:rsidP="00567E9B">
      <w:pPr>
        <w:spacing w:after="0" w:line="240" w:lineRule="auto"/>
        <w:ind w:firstLine="709"/>
        <w:jc w:val="both"/>
        <w:rPr>
          <w:color w:val="000000" w:themeColor="text1"/>
        </w:rPr>
      </w:pPr>
      <w:r w:rsidRPr="00EF678F">
        <w:rPr>
          <w:color w:val="000000" w:themeColor="text1"/>
        </w:rPr>
        <w:t xml:space="preserve">Срок </w:t>
      </w:r>
      <w:r w:rsidR="00AB73D8" w:rsidRPr="00EF678F">
        <w:rPr>
          <w:color w:val="000000" w:themeColor="text1"/>
        </w:rPr>
        <w:t xml:space="preserve">предоставления муниципальной услуги исчисляется с даты регистрации  </w:t>
      </w:r>
      <w:r w:rsidR="00977913" w:rsidRPr="00EF678F">
        <w:rPr>
          <w:color w:val="000000" w:themeColor="text1"/>
        </w:rPr>
        <w:t xml:space="preserve">уведомления об окончании строительства </w:t>
      </w:r>
      <w:r w:rsidR="00AB73D8" w:rsidRPr="00EF678F">
        <w:rPr>
          <w:color w:val="000000" w:themeColor="text1"/>
        </w:rPr>
        <w:t>в электронном журнале СЭД «ДЕЛО».</w:t>
      </w:r>
    </w:p>
    <w:p w:rsidR="006E162C" w:rsidRPr="00EF678F" w:rsidRDefault="00A50B21" w:rsidP="006E162C">
      <w:pPr>
        <w:spacing w:after="0" w:line="240" w:lineRule="auto"/>
        <w:ind w:firstLine="709"/>
        <w:jc w:val="both"/>
        <w:rPr>
          <w:color w:val="000000" w:themeColor="text1"/>
        </w:rPr>
      </w:pPr>
      <w:r w:rsidRPr="00EF678F">
        <w:rPr>
          <w:color w:val="000000" w:themeColor="text1"/>
        </w:rPr>
        <w:t>3.2.3.</w:t>
      </w:r>
      <w:r w:rsidR="00AD4906" w:rsidRPr="00EF678F">
        <w:rPr>
          <w:color w:val="000000" w:themeColor="text1"/>
        </w:rPr>
        <w:t>6</w:t>
      </w:r>
      <w:r w:rsidRPr="00EF678F">
        <w:rPr>
          <w:color w:val="000000" w:themeColor="text1"/>
        </w:rPr>
        <w:t xml:space="preserve">. </w:t>
      </w:r>
      <w:r w:rsidR="006E162C" w:rsidRPr="00EF678F">
        <w:rPr>
          <w:color w:val="000000" w:themeColor="text1"/>
        </w:rPr>
        <w:t xml:space="preserve">Результатом административной процедуры является доставка в </w:t>
      </w:r>
      <w:r w:rsidR="009F2D4F" w:rsidRPr="00EF678F">
        <w:rPr>
          <w:color w:val="000000" w:themeColor="text1"/>
        </w:rPr>
        <w:t>УАиГ ДГД</w:t>
      </w:r>
      <w:r w:rsidR="006E162C" w:rsidRPr="00EF678F">
        <w:rPr>
          <w:color w:val="000000" w:themeColor="text1"/>
        </w:rPr>
        <w:t xml:space="preserve"> </w:t>
      </w:r>
      <w:r w:rsidR="00977913" w:rsidRPr="00EF678F">
        <w:rPr>
          <w:color w:val="000000" w:themeColor="text1"/>
        </w:rPr>
        <w:t>уведомления об окончании строительства</w:t>
      </w:r>
      <w:r w:rsidR="006E162C" w:rsidRPr="00EF678F">
        <w:rPr>
          <w:color w:val="000000" w:themeColor="text1"/>
        </w:rPr>
        <w:t xml:space="preserve"> и представленных заявителем в МАУ «МФЦ»  документов. </w:t>
      </w:r>
    </w:p>
    <w:p w:rsidR="006E162C" w:rsidRPr="00EF678F" w:rsidRDefault="00A50B21" w:rsidP="006E162C">
      <w:pPr>
        <w:spacing w:after="0" w:line="240" w:lineRule="auto"/>
        <w:ind w:firstLine="709"/>
        <w:jc w:val="both"/>
        <w:rPr>
          <w:color w:val="000000" w:themeColor="text1"/>
        </w:rPr>
      </w:pPr>
      <w:r w:rsidRPr="00EF678F">
        <w:rPr>
          <w:color w:val="000000" w:themeColor="text1"/>
        </w:rPr>
        <w:t>3.2.3.</w:t>
      </w:r>
      <w:r w:rsidR="00AD4906" w:rsidRPr="00EF678F">
        <w:rPr>
          <w:color w:val="000000" w:themeColor="text1"/>
        </w:rPr>
        <w:t>7</w:t>
      </w:r>
      <w:r w:rsidRPr="00EF678F">
        <w:rPr>
          <w:color w:val="000000" w:themeColor="text1"/>
        </w:rPr>
        <w:t xml:space="preserve">. </w:t>
      </w:r>
      <w:r w:rsidR="006E162C" w:rsidRPr="00EF678F">
        <w:rPr>
          <w:color w:val="000000" w:themeColor="text1"/>
        </w:rPr>
        <w:t>Способами фиксации результата административной процедуры являются отметка в Электронном журнале, сделанная сотрудником</w:t>
      </w:r>
      <w:r w:rsidR="004E0F6B" w:rsidRPr="00EF678F">
        <w:rPr>
          <w:color w:val="000000" w:themeColor="text1"/>
        </w:rPr>
        <w:t xml:space="preserve"> </w:t>
      </w:r>
      <w:r w:rsidR="006E162C" w:rsidRPr="00EF678F">
        <w:rPr>
          <w:color w:val="000000" w:themeColor="text1"/>
        </w:rPr>
        <w:t>МАУ «МФЦ»</w:t>
      </w:r>
      <w:r w:rsidR="001A1622" w:rsidRPr="00EF678F">
        <w:rPr>
          <w:color w:val="000000" w:themeColor="text1"/>
        </w:rPr>
        <w:t>, ответственным за отправку документов,</w:t>
      </w:r>
      <w:r w:rsidR="004E0F6B" w:rsidRPr="00EF678F">
        <w:rPr>
          <w:color w:val="000000" w:themeColor="text1"/>
        </w:rPr>
        <w:t xml:space="preserve"> </w:t>
      </w:r>
      <w:r w:rsidR="006E162C" w:rsidRPr="00EF678F">
        <w:rPr>
          <w:color w:val="000000" w:themeColor="text1"/>
        </w:rPr>
        <w:t xml:space="preserve">и реестр передачи документов с отметкой </w:t>
      </w:r>
      <w:r w:rsidR="00AA35E4" w:rsidRPr="00EF678F">
        <w:rPr>
          <w:color w:val="000000" w:themeColor="text1"/>
        </w:rPr>
        <w:t>д</w:t>
      </w:r>
      <w:r w:rsidR="00AA35E4" w:rsidRPr="00EF678F">
        <w:rPr>
          <w:color w:val="000000" w:themeColor="text1"/>
          <w:lang w:eastAsia="ru-RU"/>
        </w:rPr>
        <w:t xml:space="preserve">елопроизводителя бюро документооборота </w:t>
      </w:r>
      <w:r w:rsidR="00AA35E4" w:rsidRPr="00EF678F">
        <w:rPr>
          <w:color w:val="000000" w:themeColor="text1"/>
        </w:rPr>
        <w:t>УАиГ ДГД</w:t>
      </w:r>
      <w:r w:rsidR="006E162C" w:rsidRPr="00EF678F">
        <w:rPr>
          <w:color w:val="000000" w:themeColor="text1"/>
        </w:rPr>
        <w:t xml:space="preserve"> о получении.</w:t>
      </w:r>
    </w:p>
    <w:p w:rsidR="00553F82" w:rsidRDefault="00553F82" w:rsidP="006E162C">
      <w:pPr>
        <w:spacing w:after="0" w:line="240" w:lineRule="auto"/>
        <w:ind w:firstLine="709"/>
        <w:jc w:val="both"/>
        <w:rPr>
          <w:color w:val="000000" w:themeColor="text1"/>
        </w:rPr>
      </w:pPr>
    </w:p>
    <w:p w:rsidR="00EE270A" w:rsidRDefault="00EE270A" w:rsidP="006E162C">
      <w:pPr>
        <w:spacing w:after="0" w:line="240" w:lineRule="auto"/>
        <w:ind w:firstLine="709"/>
        <w:jc w:val="both"/>
        <w:rPr>
          <w:color w:val="000000" w:themeColor="text1"/>
        </w:rPr>
      </w:pPr>
    </w:p>
    <w:p w:rsidR="00EE270A" w:rsidRPr="00EF678F" w:rsidRDefault="00EE270A" w:rsidP="006E162C">
      <w:pPr>
        <w:spacing w:after="0" w:line="240" w:lineRule="auto"/>
        <w:ind w:firstLine="709"/>
        <w:jc w:val="both"/>
        <w:rPr>
          <w:color w:val="000000" w:themeColor="text1"/>
        </w:rPr>
      </w:pPr>
    </w:p>
    <w:p w:rsidR="00553F82" w:rsidRDefault="00553F82" w:rsidP="00553F82">
      <w:pPr>
        <w:pStyle w:val="ConsPlusNormal"/>
        <w:ind w:firstLine="709"/>
        <w:jc w:val="center"/>
        <w:outlineLvl w:val="2"/>
        <w:rPr>
          <w:rFonts w:ascii="Times New Roman" w:hAnsi="Times New Roman" w:cs="Times New Roman"/>
          <w:bCs/>
          <w:color w:val="000000" w:themeColor="text1"/>
        </w:rPr>
      </w:pPr>
      <w:r w:rsidRPr="00EF678F">
        <w:rPr>
          <w:rFonts w:ascii="Times New Roman" w:hAnsi="Times New Roman" w:cs="Times New Roman"/>
          <w:color w:val="000000" w:themeColor="text1"/>
        </w:rPr>
        <w:t xml:space="preserve">3.2.4. Прием </w:t>
      </w:r>
      <w:r w:rsidR="001A1622" w:rsidRPr="00EF678F">
        <w:rPr>
          <w:rFonts w:ascii="Times New Roman" w:hAnsi="Times New Roman" w:cs="Times New Roman"/>
          <w:color w:val="000000" w:themeColor="text1"/>
        </w:rPr>
        <w:t>уведомления об окончании строительства</w:t>
      </w:r>
      <w:r w:rsidRPr="00EF678F">
        <w:rPr>
          <w:rFonts w:ascii="Times New Roman" w:hAnsi="Times New Roman" w:cs="Times New Roman"/>
          <w:color w:val="000000" w:themeColor="text1"/>
        </w:rPr>
        <w:t xml:space="preserve"> и иных документов, необходимых для предоставлен</w:t>
      </w:r>
      <w:r w:rsidR="00DF102F" w:rsidRPr="00EF678F">
        <w:rPr>
          <w:rFonts w:ascii="Times New Roman" w:hAnsi="Times New Roman" w:cs="Times New Roman"/>
          <w:color w:val="000000" w:themeColor="text1"/>
        </w:rPr>
        <w:t xml:space="preserve">ия муниципальной услуги, </w:t>
      </w:r>
      <w:r w:rsidRPr="00EF678F">
        <w:rPr>
          <w:rFonts w:ascii="Times New Roman" w:hAnsi="Times New Roman" w:cs="Times New Roman"/>
          <w:color w:val="000000" w:themeColor="text1"/>
        </w:rPr>
        <w:t xml:space="preserve">в </w:t>
      </w:r>
      <w:r w:rsidRPr="00EF678F">
        <w:rPr>
          <w:rFonts w:ascii="Times New Roman" w:hAnsi="Times New Roman" w:cs="Times New Roman"/>
          <w:bCs/>
          <w:color w:val="000000" w:themeColor="text1"/>
        </w:rPr>
        <w:t>МФЦ на территории Самарской области</w:t>
      </w:r>
    </w:p>
    <w:p w:rsidR="00EE270A" w:rsidRPr="00EF678F" w:rsidRDefault="00EE270A" w:rsidP="00553F82">
      <w:pPr>
        <w:pStyle w:val="ConsPlusNormal"/>
        <w:ind w:firstLine="709"/>
        <w:jc w:val="center"/>
        <w:outlineLvl w:val="2"/>
        <w:rPr>
          <w:rFonts w:ascii="Times New Roman" w:hAnsi="Times New Roman" w:cs="Times New Roman"/>
          <w:bCs/>
          <w:color w:val="000000" w:themeColor="text1"/>
        </w:rPr>
      </w:pPr>
    </w:p>
    <w:p w:rsidR="00553F82" w:rsidRPr="00EF678F" w:rsidRDefault="00553F82" w:rsidP="00553F82">
      <w:pPr>
        <w:pStyle w:val="a9"/>
        <w:tabs>
          <w:tab w:val="left" w:pos="1560"/>
        </w:tabs>
        <w:spacing w:after="0" w:line="240" w:lineRule="auto"/>
        <w:ind w:left="0" w:firstLine="709"/>
        <w:jc w:val="both"/>
        <w:rPr>
          <w:bCs/>
          <w:color w:val="000000" w:themeColor="text1"/>
          <w:lang w:eastAsia="ru-RU"/>
        </w:rPr>
      </w:pPr>
      <w:r w:rsidRPr="00EF678F">
        <w:rPr>
          <w:bCs/>
          <w:color w:val="000000" w:themeColor="text1"/>
          <w:lang w:eastAsia="ru-RU"/>
        </w:rPr>
        <w:t>3.2.4.1. При предоставлении муниципальных услуг по экстерриториальному  принципу МФЦ на территории Самарской области:</w:t>
      </w:r>
    </w:p>
    <w:p w:rsidR="00553F82" w:rsidRPr="00EF678F" w:rsidRDefault="00553F82" w:rsidP="00553F82">
      <w:pPr>
        <w:pStyle w:val="21"/>
        <w:tabs>
          <w:tab w:val="left" w:pos="1560"/>
        </w:tabs>
        <w:spacing w:after="0" w:line="240" w:lineRule="auto"/>
        <w:ind w:left="0" w:firstLine="709"/>
        <w:jc w:val="both"/>
        <w:rPr>
          <w:rFonts w:ascii="Times New Roman" w:hAnsi="Times New Roman"/>
          <w:bCs/>
          <w:color w:val="000000" w:themeColor="text1"/>
          <w:sz w:val="24"/>
          <w:lang w:eastAsia="ru-RU"/>
        </w:rPr>
      </w:pPr>
      <w:r w:rsidRPr="00EF678F">
        <w:rPr>
          <w:rFonts w:ascii="Times New Roman" w:hAnsi="Times New Roman"/>
          <w:bCs/>
          <w:color w:val="000000" w:themeColor="text1"/>
          <w:sz w:val="24"/>
          <w:lang w:eastAsia="ru-RU"/>
        </w:rPr>
        <w:t xml:space="preserve">- принимает от заявителя </w:t>
      </w:r>
      <w:r w:rsidR="001A1622" w:rsidRPr="00EF678F">
        <w:rPr>
          <w:rFonts w:ascii="Times New Roman" w:hAnsi="Times New Roman"/>
          <w:color w:val="000000" w:themeColor="text1"/>
          <w:sz w:val="24"/>
        </w:rPr>
        <w:t>уведомления об окончании строительства</w:t>
      </w:r>
      <w:r w:rsidR="001A1622" w:rsidRPr="00EF678F">
        <w:rPr>
          <w:rFonts w:ascii="Times New Roman" w:hAnsi="Times New Roman"/>
          <w:color w:val="000000" w:themeColor="text1"/>
        </w:rPr>
        <w:t xml:space="preserve"> </w:t>
      </w:r>
      <w:r w:rsidRPr="00EF678F">
        <w:rPr>
          <w:rFonts w:ascii="Times New Roman" w:hAnsi="Times New Roman"/>
          <w:bCs/>
          <w:color w:val="000000" w:themeColor="text1"/>
          <w:sz w:val="24"/>
          <w:lang w:eastAsia="ru-RU"/>
        </w:rPr>
        <w:t>и документы, представленные заявителем;</w:t>
      </w:r>
    </w:p>
    <w:p w:rsidR="00553F82" w:rsidRPr="00EF678F" w:rsidRDefault="00553F82" w:rsidP="00553F82">
      <w:pPr>
        <w:pStyle w:val="21"/>
        <w:tabs>
          <w:tab w:val="left" w:pos="1560"/>
        </w:tabs>
        <w:spacing w:after="0" w:line="240" w:lineRule="auto"/>
        <w:ind w:left="0" w:firstLine="709"/>
        <w:jc w:val="both"/>
        <w:rPr>
          <w:rFonts w:ascii="Times New Roman" w:hAnsi="Times New Roman"/>
          <w:bCs/>
          <w:color w:val="000000" w:themeColor="text1"/>
          <w:sz w:val="24"/>
          <w:lang w:eastAsia="ru-RU"/>
        </w:rPr>
      </w:pPr>
      <w:r w:rsidRPr="00EF678F">
        <w:rPr>
          <w:rFonts w:ascii="Times New Roman" w:hAnsi="Times New Roman"/>
          <w:bCs/>
          <w:color w:val="000000" w:themeColor="text1"/>
          <w:sz w:val="24"/>
          <w:lang w:eastAsia="ru-RU"/>
        </w:rPr>
        <w:t xml:space="preserve">- формирует электронные документы и (или) электронные образы </w:t>
      </w:r>
      <w:r w:rsidR="00926B73" w:rsidRPr="00EF678F">
        <w:rPr>
          <w:rFonts w:ascii="Times New Roman" w:hAnsi="Times New Roman"/>
          <w:bCs/>
          <w:color w:val="000000" w:themeColor="text1"/>
          <w:sz w:val="24"/>
          <w:lang w:eastAsia="ru-RU"/>
        </w:rPr>
        <w:t>уведомления об окончании строительства</w:t>
      </w:r>
      <w:r w:rsidRPr="00EF678F">
        <w:rPr>
          <w:rFonts w:ascii="Times New Roman" w:hAnsi="Times New Roman"/>
          <w:bCs/>
          <w:color w:val="000000" w:themeColor="text1"/>
          <w:sz w:val="24"/>
          <w:lang w:eastAsia="ru-RU"/>
        </w:rPr>
        <w:t>,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A1622" w:rsidRPr="00EF678F" w:rsidRDefault="001A1622" w:rsidP="001A1622">
      <w:pPr>
        <w:pStyle w:val="21"/>
        <w:tabs>
          <w:tab w:val="left" w:pos="1560"/>
        </w:tabs>
        <w:spacing w:after="0" w:line="240" w:lineRule="auto"/>
        <w:ind w:left="0" w:firstLine="709"/>
        <w:jc w:val="both"/>
        <w:rPr>
          <w:rFonts w:ascii="Times New Roman" w:hAnsi="Times New Roman"/>
          <w:bCs/>
          <w:color w:val="000000" w:themeColor="text1"/>
          <w:sz w:val="24"/>
          <w:lang w:eastAsia="ru-RU"/>
        </w:rPr>
      </w:pPr>
      <w:r w:rsidRPr="00EF678F">
        <w:rPr>
          <w:rFonts w:ascii="Times New Roman" w:hAnsi="Times New Roman"/>
          <w:bCs/>
          <w:color w:val="000000" w:themeColor="text1"/>
          <w:sz w:val="24"/>
          <w:lang w:eastAsia="ru-RU"/>
        </w:rPr>
        <w:t>- формирует заявление-расписку о приеме документов с использованием программных средств в двух экземплярах, в котором указываются:</w:t>
      </w:r>
    </w:p>
    <w:p w:rsidR="001A1622" w:rsidRPr="00EF678F" w:rsidRDefault="001A1622" w:rsidP="001A1622">
      <w:pPr>
        <w:pStyle w:val="21"/>
        <w:tabs>
          <w:tab w:val="left" w:pos="1560"/>
        </w:tabs>
        <w:spacing w:after="0" w:line="240" w:lineRule="auto"/>
        <w:ind w:left="0" w:firstLine="709"/>
        <w:jc w:val="both"/>
        <w:rPr>
          <w:rFonts w:ascii="Times New Roman" w:hAnsi="Times New Roman"/>
          <w:bCs/>
          <w:color w:val="000000" w:themeColor="text1"/>
          <w:sz w:val="24"/>
          <w:lang w:eastAsia="ru-RU"/>
        </w:rPr>
      </w:pPr>
      <w:r w:rsidRPr="00EF678F">
        <w:rPr>
          <w:rFonts w:ascii="Times New Roman" w:hAnsi="Times New Roman"/>
          <w:bCs/>
          <w:color w:val="000000" w:themeColor="text1"/>
          <w:sz w:val="24"/>
          <w:lang w:eastAsia="ru-RU"/>
        </w:rPr>
        <w:t>-   наименование МФЦ;</w:t>
      </w:r>
    </w:p>
    <w:p w:rsidR="001A1622" w:rsidRPr="00EF678F" w:rsidRDefault="001A1622" w:rsidP="001A1622">
      <w:pPr>
        <w:pStyle w:val="21"/>
        <w:tabs>
          <w:tab w:val="left" w:pos="1560"/>
        </w:tabs>
        <w:spacing w:after="0" w:line="240" w:lineRule="auto"/>
        <w:ind w:left="0" w:firstLine="709"/>
        <w:jc w:val="both"/>
        <w:rPr>
          <w:rFonts w:ascii="Times New Roman" w:hAnsi="Times New Roman"/>
          <w:bCs/>
          <w:color w:val="000000" w:themeColor="text1"/>
          <w:sz w:val="24"/>
          <w:lang w:eastAsia="ru-RU"/>
        </w:rPr>
      </w:pPr>
      <w:r w:rsidRPr="00EF678F">
        <w:rPr>
          <w:rFonts w:ascii="Times New Roman" w:hAnsi="Times New Roman"/>
          <w:bCs/>
          <w:color w:val="000000" w:themeColor="text1"/>
          <w:sz w:val="24"/>
          <w:lang w:eastAsia="ru-RU"/>
        </w:rPr>
        <w:t>-   дата и номер регистрации заявления и документов в Электронном журнале;</w:t>
      </w:r>
    </w:p>
    <w:p w:rsidR="001A1622" w:rsidRPr="00EF678F" w:rsidRDefault="001A1622" w:rsidP="001A1622">
      <w:pPr>
        <w:pStyle w:val="21"/>
        <w:tabs>
          <w:tab w:val="left" w:pos="1560"/>
        </w:tabs>
        <w:spacing w:after="0" w:line="240" w:lineRule="auto"/>
        <w:ind w:left="0" w:firstLine="709"/>
        <w:jc w:val="both"/>
        <w:rPr>
          <w:rFonts w:ascii="Times New Roman" w:hAnsi="Times New Roman"/>
          <w:bCs/>
          <w:color w:val="000000" w:themeColor="text1"/>
          <w:sz w:val="24"/>
          <w:lang w:eastAsia="ru-RU"/>
        </w:rPr>
      </w:pPr>
      <w:r w:rsidRPr="00EF678F">
        <w:rPr>
          <w:rFonts w:ascii="Times New Roman" w:hAnsi="Times New Roman"/>
          <w:bCs/>
          <w:color w:val="000000" w:themeColor="text1"/>
          <w:sz w:val="24"/>
          <w:lang w:eastAsia="ru-RU"/>
        </w:rPr>
        <w:t>-  информация о заявителе (фамилия, имя, отчество (последнее - при наличии), данные документа, удостоверяющего личность);</w:t>
      </w:r>
    </w:p>
    <w:p w:rsidR="001A1622" w:rsidRPr="00EF678F" w:rsidRDefault="001A1622" w:rsidP="001A1622">
      <w:pPr>
        <w:pStyle w:val="21"/>
        <w:tabs>
          <w:tab w:val="left" w:pos="1560"/>
        </w:tabs>
        <w:spacing w:after="0" w:line="240" w:lineRule="auto"/>
        <w:ind w:left="0" w:firstLine="709"/>
        <w:jc w:val="both"/>
        <w:rPr>
          <w:rFonts w:ascii="Times New Roman" w:hAnsi="Times New Roman"/>
          <w:bCs/>
          <w:color w:val="000000" w:themeColor="text1"/>
          <w:sz w:val="24"/>
          <w:lang w:eastAsia="ru-RU"/>
        </w:rPr>
      </w:pPr>
      <w:r w:rsidRPr="00EF678F">
        <w:rPr>
          <w:rFonts w:ascii="Times New Roman" w:hAnsi="Times New Roman"/>
          <w:bCs/>
          <w:color w:val="000000" w:themeColor="text1"/>
          <w:sz w:val="24"/>
          <w:lang w:eastAsia="ru-RU"/>
        </w:rPr>
        <w:t>-   срок оказания услуги;</w:t>
      </w:r>
    </w:p>
    <w:p w:rsidR="001A1622" w:rsidRPr="00EF678F" w:rsidRDefault="001A1622" w:rsidP="001A1622">
      <w:pPr>
        <w:pStyle w:val="21"/>
        <w:tabs>
          <w:tab w:val="left" w:pos="1560"/>
        </w:tabs>
        <w:spacing w:after="0" w:line="240" w:lineRule="auto"/>
        <w:ind w:left="0" w:firstLine="709"/>
        <w:jc w:val="both"/>
        <w:rPr>
          <w:rFonts w:ascii="Times New Roman" w:hAnsi="Times New Roman"/>
          <w:bCs/>
          <w:color w:val="000000" w:themeColor="text1"/>
          <w:sz w:val="24"/>
          <w:lang w:eastAsia="ru-RU"/>
        </w:rPr>
      </w:pPr>
      <w:r w:rsidRPr="00EF678F">
        <w:rPr>
          <w:rFonts w:ascii="Times New Roman" w:hAnsi="Times New Roman"/>
          <w:bCs/>
          <w:color w:val="000000" w:themeColor="text1"/>
          <w:sz w:val="24"/>
          <w:lang w:eastAsia="ru-RU"/>
        </w:rPr>
        <w:t>- номер дела и PIN-код для мониторинга статуса предоставления услуги посредством сервиса «Проверить статус оказания услуги» на едином портале сети МФЦ по Самарской области;</w:t>
      </w:r>
    </w:p>
    <w:p w:rsidR="001A1622" w:rsidRPr="00EF678F" w:rsidRDefault="001A1622" w:rsidP="001A1622">
      <w:pPr>
        <w:pStyle w:val="21"/>
        <w:tabs>
          <w:tab w:val="left" w:pos="1560"/>
        </w:tabs>
        <w:spacing w:after="0" w:line="240" w:lineRule="auto"/>
        <w:ind w:left="0" w:firstLine="709"/>
        <w:jc w:val="both"/>
        <w:rPr>
          <w:rFonts w:ascii="Times New Roman" w:hAnsi="Times New Roman"/>
          <w:bCs/>
          <w:color w:val="000000" w:themeColor="text1"/>
          <w:sz w:val="24"/>
          <w:lang w:eastAsia="ru-RU"/>
        </w:rPr>
      </w:pPr>
      <w:r w:rsidRPr="00EF678F">
        <w:rPr>
          <w:rFonts w:ascii="Times New Roman" w:hAnsi="Times New Roman"/>
          <w:bCs/>
          <w:color w:val="000000" w:themeColor="text1"/>
          <w:sz w:val="24"/>
          <w:lang w:eastAsia="ru-RU"/>
        </w:rPr>
        <w:t>-  фамилия и инициалы сотрудника МФЦ, принявшего документы;</w:t>
      </w:r>
    </w:p>
    <w:p w:rsidR="001A1622" w:rsidRPr="00EF678F" w:rsidRDefault="001A1622" w:rsidP="001A1622">
      <w:pPr>
        <w:pStyle w:val="21"/>
        <w:tabs>
          <w:tab w:val="left" w:pos="1560"/>
        </w:tabs>
        <w:spacing w:after="0" w:line="240" w:lineRule="auto"/>
        <w:ind w:left="0" w:firstLine="709"/>
        <w:jc w:val="both"/>
        <w:rPr>
          <w:rFonts w:ascii="Times New Roman" w:hAnsi="Times New Roman"/>
          <w:bCs/>
          <w:color w:val="000000" w:themeColor="text1"/>
          <w:sz w:val="24"/>
          <w:lang w:eastAsia="ru-RU"/>
        </w:rPr>
      </w:pPr>
      <w:r w:rsidRPr="00EF678F">
        <w:rPr>
          <w:rFonts w:ascii="Times New Roman" w:hAnsi="Times New Roman"/>
          <w:bCs/>
          <w:color w:val="000000" w:themeColor="text1"/>
          <w:sz w:val="24"/>
          <w:lang w:eastAsia="ru-RU"/>
        </w:rPr>
        <w:t>- справочный телефон МФЦ, по которому заявитель может уточнить ход предоставления услуги.</w:t>
      </w:r>
    </w:p>
    <w:p w:rsidR="00553F82" w:rsidRPr="00EF678F" w:rsidRDefault="00284134" w:rsidP="00553F82">
      <w:pPr>
        <w:pStyle w:val="21"/>
        <w:tabs>
          <w:tab w:val="left" w:pos="1560"/>
        </w:tabs>
        <w:spacing w:after="0" w:line="240" w:lineRule="auto"/>
        <w:ind w:left="0" w:firstLine="709"/>
        <w:jc w:val="both"/>
        <w:rPr>
          <w:rFonts w:ascii="Times New Roman" w:hAnsi="Times New Roman"/>
          <w:bCs/>
          <w:color w:val="000000" w:themeColor="text1"/>
          <w:sz w:val="24"/>
          <w:lang w:eastAsia="ru-RU"/>
        </w:rPr>
      </w:pPr>
      <w:r w:rsidRPr="00694C34">
        <w:rPr>
          <w:rFonts w:ascii="Times New Roman" w:hAnsi="Times New Roman"/>
          <w:bCs/>
          <w:color w:val="000000" w:themeColor="text1"/>
          <w:sz w:val="24"/>
          <w:lang w:eastAsia="ru-RU"/>
        </w:rPr>
        <w:t>3.2.4.2. В</w:t>
      </w:r>
      <w:r w:rsidR="00553F82" w:rsidRPr="00694C34">
        <w:rPr>
          <w:rFonts w:ascii="Times New Roman" w:hAnsi="Times New Roman"/>
          <w:bCs/>
          <w:color w:val="000000" w:themeColor="text1"/>
          <w:sz w:val="24"/>
          <w:lang w:eastAsia="ru-RU"/>
        </w:rPr>
        <w:t xml:space="preserve"> течение 3 рабочих дней со дня подачи </w:t>
      </w:r>
      <w:r w:rsidR="00926B73" w:rsidRPr="00694C34">
        <w:rPr>
          <w:rFonts w:ascii="Times New Roman" w:hAnsi="Times New Roman"/>
          <w:bCs/>
          <w:color w:val="000000" w:themeColor="text1"/>
          <w:sz w:val="24"/>
          <w:lang w:eastAsia="ru-RU"/>
        </w:rPr>
        <w:t>уведомления об окончании строительства</w:t>
      </w:r>
      <w:r w:rsidR="00553F82" w:rsidRPr="00694C34">
        <w:rPr>
          <w:rFonts w:ascii="Times New Roman" w:hAnsi="Times New Roman"/>
          <w:bCs/>
          <w:color w:val="000000" w:themeColor="text1"/>
          <w:sz w:val="24"/>
          <w:lang w:eastAsia="ru-RU"/>
        </w:rPr>
        <w:t xml:space="preserve"> и документов с использованием информационно-телекоммуникационных технологий направляет  электронные документы и (или) электронные образы документов, </w:t>
      </w:r>
      <w:r w:rsidR="00553F82" w:rsidRPr="00694C34">
        <w:rPr>
          <w:rFonts w:ascii="Times New Roman" w:hAnsi="Times New Roman"/>
          <w:bCs/>
          <w:color w:val="000000" w:themeColor="text1"/>
          <w:sz w:val="24"/>
          <w:lang w:eastAsia="ru-RU"/>
        </w:rPr>
        <w:lastRenderedPageBreak/>
        <w:t>заверенные уполномоченным должностным лицом многофункционального центра, в администрацию  городского округа Тольятти.</w:t>
      </w:r>
    </w:p>
    <w:p w:rsidR="00553F82" w:rsidRPr="00EF678F" w:rsidRDefault="00553F82" w:rsidP="00553F82">
      <w:pPr>
        <w:pStyle w:val="21"/>
        <w:tabs>
          <w:tab w:val="left" w:pos="1560"/>
        </w:tabs>
        <w:spacing w:after="0" w:line="240" w:lineRule="auto"/>
        <w:ind w:left="0" w:firstLine="709"/>
        <w:jc w:val="both"/>
        <w:rPr>
          <w:rFonts w:ascii="Times New Roman" w:hAnsi="Times New Roman"/>
          <w:bCs/>
          <w:color w:val="000000" w:themeColor="text1"/>
          <w:sz w:val="24"/>
          <w:lang w:eastAsia="ru-RU"/>
        </w:rPr>
      </w:pPr>
      <w:r w:rsidRPr="00EF678F">
        <w:rPr>
          <w:rFonts w:ascii="Times New Roman" w:hAnsi="Times New Roman"/>
          <w:bCs/>
          <w:color w:val="000000" w:themeColor="text1"/>
          <w:sz w:val="24"/>
          <w:lang w:eastAsia="ru-RU"/>
        </w:rPr>
        <w:t>3.2.4.</w:t>
      </w:r>
      <w:r w:rsidR="00284134">
        <w:rPr>
          <w:rFonts w:ascii="Times New Roman" w:hAnsi="Times New Roman"/>
          <w:bCs/>
          <w:color w:val="000000" w:themeColor="text1"/>
          <w:sz w:val="24"/>
          <w:lang w:eastAsia="ru-RU"/>
        </w:rPr>
        <w:t>3</w:t>
      </w:r>
      <w:r w:rsidRPr="00EF678F">
        <w:rPr>
          <w:rFonts w:ascii="Times New Roman" w:hAnsi="Times New Roman"/>
          <w:bCs/>
          <w:color w:val="000000" w:themeColor="text1"/>
          <w:sz w:val="24"/>
          <w:lang w:eastAsia="ru-RU"/>
        </w:rPr>
        <w:t>. Администрация городского округа Тольятти при предоставлении муниципальной услуги по экстерриториальному  принципу не вправе  требовать от заявителя или МФЦ на территории Самарской области представления документов на бумажных носителях.</w:t>
      </w:r>
    </w:p>
    <w:p w:rsidR="00553F82" w:rsidRPr="00EF678F" w:rsidRDefault="00553F82" w:rsidP="00553F82">
      <w:pPr>
        <w:pStyle w:val="21"/>
        <w:tabs>
          <w:tab w:val="left" w:pos="1560"/>
        </w:tabs>
        <w:spacing w:after="0" w:line="240" w:lineRule="auto"/>
        <w:ind w:left="0" w:firstLine="709"/>
        <w:jc w:val="both"/>
        <w:rPr>
          <w:rFonts w:ascii="Times New Roman" w:hAnsi="Times New Roman"/>
          <w:bCs/>
          <w:color w:val="000000" w:themeColor="text1"/>
          <w:sz w:val="24"/>
          <w:lang w:eastAsia="ru-RU"/>
        </w:rPr>
      </w:pPr>
      <w:r w:rsidRPr="00EF678F">
        <w:rPr>
          <w:rFonts w:ascii="Times New Roman" w:hAnsi="Times New Roman"/>
          <w:bCs/>
          <w:color w:val="000000" w:themeColor="text1"/>
          <w:sz w:val="24"/>
          <w:lang w:eastAsia="ru-RU"/>
        </w:rPr>
        <w:t>3.2.4.</w:t>
      </w:r>
      <w:r w:rsidR="00904687">
        <w:rPr>
          <w:rFonts w:ascii="Times New Roman" w:hAnsi="Times New Roman"/>
          <w:bCs/>
          <w:color w:val="000000" w:themeColor="text1"/>
          <w:sz w:val="24"/>
          <w:lang w:eastAsia="ru-RU"/>
        </w:rPr>
        <w:t>4</w:t>
      </w:r>
      <w:r w:rsidRPr="00EF678F">
        <w:rPr>
          <w:rFonts w:ascii="Times New Roman" w:hAnsi="Times New Roman"/>
          <w:bCs/>
          <w:color w:val="000000" w:themeColor="text1"/>
          <w:sz w:val="24"/>
          <w:lang w:eastAsia="ru-RU"/>
        </w:rPr>
        <w:t xml:space="preserve">. В случае если муниципальная услуга не предоставляется на базе МФЦ на территории Самарской области, в который обратился заявитель,  МФЦ на территории Самарской области в порядке, определенном Правительством Самарской области, оказывает содействие заявителю в направлении им  </w:t>
      </w:r>
      <w:r w:rsidR="00926B73" w:rsidRPr="00EF678F">
        <w:rPr>
          <w:rFonts w:ascii="Times New Roman" w:hAnsi="Times New Roman"/>
          <w:bCs/>
          <w:color w:val="000000" w:themeColor="text1"/>
          <w:sz w:val="24"/>
          <w:lang w:eastAsia="ru-RU"/>
        </w:rPr>
        <w:t>уведомления об окончании  строительства</w:t>
      </w:r>
      <w:r w:rsidRPr="00EF678F">
        <w:rPr>
          <w:rFonts w:ascii="Times New Roman" w:hAnsi="Times New Roman"/>
          <w:bCs/>
          <w:color w:val="000000" w:themeColor="text1"/>
          <w:sz w:val="24"/>
          <w:lang w:eastAsia="ru-RU"/>
        </w:rPr>
        <w:t>,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 региональной информационной системы «Портал государственных и муниципальных услуг (функций) Самарской области».</w:t>
      </w:r>
    </w:p>
    <w:p w:rsidR="00553F82" w:rsidRPr="00EF678F" w:rsidRDefault="00553F82" w:rsidP="00553F82">
      <w:pPr>
        <w:pStyle w:val="21"/>
        <w:tabs>
          <w:tab w:val="left" w:pos="1560"/>
        </w:tabs>
        <w:spacing w:after="0" w:line="240" w:lineRule="auto"/>
        <w:ind w:left="0" w:firstLine="709"/>
        <w:jc w:val="both"/>
        <w:rPr>
          <w:rFonts w:ascii="Times New Roman" w:hAnsi="Times New Roman"/>
          <w:bCs/>
          <w:color w:val="000000" w:themeColor="text1"/>
          <w:sz w:val="24"/>
          <w:lang w:eastAsia="ru-RU"/>
        </w:rPr>
      </w:pPr>
      <w:r w:rsidRPr="00EF678F">
        <w:rPr>
          <w:rFonts w:ascii="Times New Roman" w:hAnsi="Times New Roman"/>
          <w:bCs/>
          <w:color w:val="000000" w:themeColor="text1"/>
          <w:sz w:val="24"/>
          <w:lang w:eastAsia="ru-RU"/>
        </w:rPr>
        <w:t>3.2.4.</w:t>
      </w:r>
      <w:r w:rsidR="00904687">
        <w:rPr>
          <w:rFonts w:ascii="Times New Roman" w:hAnsi="Times New Roman"/>
          <w:bCs/>
          <w:color w:val="000000" w:themeColor="text1"/>
          <w:sz w:val="24"/>
          <w:lang w:eastAsia="ru-RU"/>
        </w:rPr>
        <w:t>5</w:t>
      </w:r>
      <w:r w:rsidRPr="00EF678F">
        <w:rPr>
          <w:rFonts w:ascii="Times New Roman" w:hAnsi="Times New Roman"/>
          <w:bCs/>
          <w:color w:val="000000" w:themeColor="text1"/>
          <w:sz w:val="24"/>
          <w:lang w:eastAsia="ru-RU"/>
        </w:rPr>
        <w:t xml:space="preserve">. 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 следующего за днем подачи </w:t>
      </w:r>
      <w:r w:rsidR="00926B73" w:rsidRPr="00EF678F">
        <w:rPr>
          <w:rFonts w:ascii="Times New Roman" w:hAnsi="Times New Roman"/>
          <w:bCs/>
          <w:color w:val="000000" w:themeColor="text1"/>
          <w:sz w:val="24"/>
          <w:lang w:eastAsia="ru-RU"/>
        </w:rPr>
        <w:t>уведомления об окончании  строительства</w:t>
      </w:r>
      <w:r w:rsidRPr="00EF678F">
        <w:rPr>
          <w:rFonts w:ascii="Times New Roman" w:hAnsi="Times New Roman"/>
          <w:bCs/>
          <w:color w:val="000000" w:themeColor="text1"/>
          <w:sz w:val="24"/>
          <w:lang w:eastAsia="ru-RU"/>
        </w:rPr>
        <w:t xml:space="preserve"> и документов, размещаются в едином хранилище при выполнении многофункциональным центром действий, указанных в частях 3,5 статьи 3 Закона Самарской области от 03.10.2014 № 89-ГД «О предоставлении в Самарской области государственных и муниципальных услуг по экстерриториальному принципу», с письменного согласия заявителя. </w:t>
      </w:r>
    </w:p>
    <w:p w:rsidR="00553F82" w:rsidRPr="00EF678F" w:rsidRDefault="00553F82" w:rsidP="00553F82">
      <w:pPr>
        <w:pStyle w:val="21"/>
        <w:tabs>
          <w:tab w:val="left" w:pos="1560"/>
        </w:tabs>
        <w:spacing w:after="0" w:line="240" w:lineRule="auto"/>
        <w:ind w:left="0" w:firstLine="709"/>
        <w:jc w:val="both"/>
        <w:rPr>
          <w:rFonts w:ascii="Times New Roman" w:hAnsi="Times New Roman"/>
          <w:bCs/>
          <w:color w:val="000000" w:themeColor="text1"/>
          <w:sz w:val="24"/>
          <w:lang w:eastAsia="ru-RU"/>
        </w:rPr>
      </w:pPr>
      <w:r w:rsidRPr="00EF678F">
        <w:rPr>
          <w:rFonts w:ascii="Times New Roman" w:hAnsi="Times New Roman"/>
          <w:bCs/>
          <w:color w:val="000000" w:themeColor="text1"/>
          <w:sz w:val="24"/>
          <w:lang w:eastAsia="ru-RU"/>
        </w:rPr>
        <w:t>3.2.4.</w:t>
      </w:r>
      <w:r w:rsidR="00904687">
        <w:rPr>
          <w:rFonts w:ascii="Times New Roman" w:hAnsi="Times New Roman"/>
          <w:bCs/>
          <w:color w:val="000000" w:themeColor="text1"/>
          <w:sz w:val="24"/>
          <w:lang w:eastAsia="ru-RU"/>
        </w:rPr>
        <w:t>6</w:t>
      </w:r>
      <w:r w:rsidRPr="00EF678F">
        <w:rPr>
          <w:rFonts w:ascii="Times New Roman" w:hAnsi="Times New Roman"/>
          <w:bCs/>
          <w:color w:val="000000" w:themeColor="text1"/>
          <w:sz w:val="24"/>
          <w:lang w:eastAsia="ru-RU"/>
        </w:rPr>
        <w:t xml:space="preserve">. Письменное согласие заявителя на размещение в едином  региональном  хранилище электронных документов и (или) электронных образов документов оформляется уполномоченным должностным лицом  МФЦ на территории Самарской области при обращении заявителя в  многофункциональный центр с </w:t>
      </w:r>
      <w:r w:rsidR="001A1622" w:rsidRPr="00EF678F">
        <w:rPr>
          <w:rFonts w:ascii="Times New Roman" w:hAnsi="Times New Roman"/>
          <w:color w:val="000000" w:themeColor="text1"/>
          <w:sz w:val="24"/>
        </w:rPr>
        <w:t>уведомлением об окончании строительства</w:t>
      </w:r>
      <w:r w:rsidRPr="00EF678F">
        <w:rPr>
          <w:rFonts w:ascii="Times New Roman" w:hAnsi="Times New Roman"/>
          <w:bCs/>
          <w:color w:val="000000" w:themeColor="text1"/>
          <w:sz w:val="24"/>
          <w:lang w:eastAsia="ru-RU"/>
        </w:rPr>
        <w:t>.</w:t>
      </w:r>
    </w:p>
    <w:p w:rsidR="00553F82" w:rsidRPr="00EF678F" w:rsidRDefault="00904687" w:rsidP="00553F82">
      <w:pPr>
        <w:pStyle w:val="21"/>
        <w:tabs>
          <w:tab w:val="left" w:pos="1560"/>
        </w:tabs>
        <w:spacing w:after="0" w:line="240" w:lineRule="auto"/>
        <w:ind w:left="0" w:firstLine="709"/>
        <w:jc w:val="both"/>
        <w:rPr>
          <w:rFonts w:ascii="Times New Roman" w:hAnsi="Times New Roman"/>
          <w:bCs/>
          <w:color w:val="000000" w:themeColor="text1"/>
          <w:sz w:val="24"/>
          <w:lang w:eastAsia="ru-RU"/>
        </w:rPr>
      </w:pPr>
      <w:r>
        <w:rPr>
          <w:rFonts w:ascii="Times New Roman" w:hAnsi="Times New Roman"/>
          <w:bCs/>
          <w:color w:val="000000" w:themeColor="text1"/>
          <w:sz w:val="24"/>
          <w:lang w:eastAsia="ru-RU"/>
        </w:rPr>
        <w:t>3.2.4.7</w:t>
      </w:r>
      <w:r w:rsidR="00553F82" w:rsidRPr="00EF678F">
        <w:rPr>
          <w:rFonts w:ascii="Times New Roman" w:hAnsi="Times New Roman"/>
          <w:bCs/>
          <w:color w:val="000000" w:themeColor="text1"/>
          <w:sz w:val="24"/>
          <w:lang w:eastAsia="ru-RU"/>
        </w:rPr>
        <w:t xml:space="preserve">. При обращении заявителя в МФЦ на территории Самарской области с </w:t>
      </w:r>
      <w:r w:rsidR="001A1622" w:rsidRPr="00EF678F">
        <w:rPr>
          <w:rFonts w:ascii="Times New Roman" w:hAnsi="Times New Roman"/>
          <w:color w:val="000000" w:themeColor="text1"/>
          <w:sz w:val="24"/>
        </w:rPr>
        <w:t>уведомлени</w:t>
      </w:r>
      <w:r w:rsidR="00DF102F" w:rsidRPr="00EF678F">
        <w:rPr>
          <w:rFonts w:ascii="Times New Roman" w:hAnsi="Times New Roman"/>
          <w:color w:val="000000" w:themeColor="text1"/>
          <w:sz w:val="24"/>
        </w:rPr>
        <w:t>ем</w:t>
      </w:r>
      <w:r w:rsidR="001A1622" w:rsidRPr="00EF678F">
        <w:rPr>
          <w:rFonts w:ascii="Times New Roman" w:hAnsi="Times New Roman"/>
          <w:color w:val="000000" w:themeColor="text1"/>
          <w:sz w:val="24"/>
        </w:rPr>
        <w:t xml:space="preserve"> об окончании строительства</w:t>
      </w:r>
      <w:r w:rsidR="001A1622" w:rsidRPr="00EF678F">
        <w:rPr>
          <w:rFonts w:ascii="Times New Roman" w:hAnsi="Times New Roman"/>
          <w:color w:val="000000" w:themeColor="text1"/>
        </w:rPr>
        <w:t xml:space="preserve"> </w:t>
      </w:r>
      <w:r w:rsidR="00553F82" w:rsidRPr="00EF678F">
        <w:rPr>
          <w:rFonts w:ascii="Times New Roman" w:hAnsi="Times New Roman"/>
          <w:bCs/>
          <w:color w:val="000000" w:themeColor="text1"/>
          <w:sz w:val="24"/>
          <w:lang w:eastAsia="ru-RU"/>
        </w:rPr>
        <w:t>отметка о согласии (несогласии) заявителя на размещение в едином региональном хранилище электронных документов и (или) электронных образов документов проставляется уполномоченным должностным лицом многофункционального центра в описи документов заявителя.</w:t>
      </w:r>
    </w:p>
    <w:p w:rsidR="00553F82" w:rsidRPr="00EF678F" w:rsidRDefault="00904687" w:rsidP="00553F82">
      <w:pPr>
        <w:pStyle w:val="21"/>
        <w:tabs>
          <w:tab w:val="left" w:pos="1560"/>
        </w:tabs>
        <w:spacing w:after="0" w:line="240" w:lineRule="auto"/>
        <w:ind w:left="0" w:firstLine="709"/>
        <w:jc w:val="both"/>
        <w:rPr>
          <w:rFonts w:ascii="Times New Roman" w:hAnsi="Times New Roman"/>
          <w:color w:val="000000" w:themeColor="text1"/>
          <w:sz w:val="24"/>
          <w:lang w:eastAsia="ru-RU"/>
        </w:rPr>
      </w:pPr>
      <w:r>
        <w:rPr>
          <w:rFonts w:ascii="Times New Roman" w:hAnsi="Times New Roman"/>
          <w:bCs/>
          <w:color w:val="000000" w:themeColor="text1"/>
          <w:sz w:val="24"/>
          <w:lang w:eastAsia="ru-RU"/>
        </w:rPr>
        <w:t>3.2.4.8</w:t>
      </w:r>
      <w:r w:rsidR="00553F82" w:rsidRPr="00EF678F">
        <w:rPr>
          <w:rFonts w:ascii="Times New Roman" w:hAnsi="Times New Roman"/>
          <w:bCs/>
          <w:color w:val="000000" w:themeColor="text1"/>
          <w:sz w:val="24"/>
          <w:lang w:eastAsia="ru-RU"/>
        </w:rPr>
        <w:t xml:space="preserve">. </w:t>
      </w:r>
      <w:r w:rsidR="00553F82" w:rsidRPr="00EF678F">
        <w:rPr>
          <w:rFonts w:ascii="Times New Roman" w:hAnsi="Times New Roman"/>
          <w:color w:val="000000" w:themeColor="text1"/>
          <w:sz w:val="24"/>
          <w:lang w:eastAsia="ru-RU"/>
        </w:rPr>
        <w:t>Результаты предоставления государственных (муниципальных) услуг по экстерриториальному принципу в виде электронных документов и (или) электронных образов документов заверяются уполномоченным должностным лицом администрации, уполномоченным на принятие решения о предоставлении муниципальной услуги, и размещаются в едином региональном хранилище без направления заявителю (представителю заявителя) результата предоставления муниципальных услуг на бумажном носителе.</w:t>
      </w:r>
    </w:p>
    <w:p w:rsidR="00553F82" w:rsidRDefault="00553F82" w:rsidP="00553F82">
      <w:pPr>
        <w:pStyle w:val="21"/>
        <w:tabs>
          <w:tab w:val="left" w:pos="1560"/>
        </w:tabs>
        <w:spacing w:after="0" w:line="240" w:lineRule="auto"/>
        <w:ind w:left="0" w:firstLine="709"/>
        <w:jc w:val="both"/>
        <w:rPr>
          <w:rFonts w:ascii="Times New Roman" w:hAnsi="Times New Roman"/>
          <w:color w:val="000000" w:themeColor="text1"/>
          <w:sz w:val="24"/>
          <w:lang w:eastAsia="ru-RU"/>
        </w:rPr>
      </w:pPr>
      <w:r w:rsidRPr="00EF678F">
        <w:rPr>
          <w:rFonts w:ascii="Times New Roman" w:hAnsi="Times New Roman"/>
          <w:color w:val="000000" w:themeColor="text1"/>
          <w:sz w:val="24"/>
          <w:lang w:eastAsia="ru-RU"/>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w:t>
      </w:r>
      <w:r w:rsidR="00DF102F" w:rsidRPr="00EF678F">
        <w:rPr>
          <w:rFonts w:ascii="Times New Roman" w:hAnsi="Times New Roman"/>
          <w:color w:val="000000" w:themeColor="text1"/>
          <w:sz w:val="24"/>
          <w:lang w:eastAsia="ru-RU"/>
        </w:rPr>
        <w:t xml:space="preserve"> в</w:t>
      </w:r>
      <w:r w:rsidRPr="00EF678F">
        <w:rPr>
          <w:rFonts w:ascii="Times New Roman" w:hAnsi="Times New Roman"/>
          <w:color w:val="000000" w:themeColor="text1"/>
          <w:sz w:val="24"/>
          <w:lang w:eastAsia="ru-RU"/>
        </w:rPr>
        <w:t xml:space="preserve"> УАиГ ДГД.</w:t>
      </w:r>
    </w:p>
    <w:p w:rsidR="00EE270A" w:rsidRDefault="00EE270A" w:rsidP="00553F82">
      <w:pPr>
        <w:pStyle w:val="21"/>
        <w:tabs>
          <w:tab w:val="left" w:pos="1560"/>
        </w:tabs>
        <w:spacing w:after="0" w:line="240" w:lineRule="auto"/>
        <w:ind w:left="0" w:firstLine="709"/>
        <w:jc w:val="both"/>
        <w:rPr>
          <w:rFonts w:ascii="Times New Roman" w:hAnsi="Times New Roman"/>
          <w:color w:val="000000" w:themeColor="text1"/>
          <w:sz w:val="24"/>
          <w:lang w:eastAsia="ru-RU"/>
        </w:rPr>
      </w:pPr>
    </w:p>
    <w:p w:rsidR="00EE270A" w:rsidRPr="00EF678F" w:rsidRDefault="00EE270A" w:rsidP="00553F82">
      <w:pPr>
        <w:pStyle w:val="21"/>
        <w:tabs>
          <w:tab w:val="left" w:pos="1560"/>
        </w:tabs>
        <w:spacing w:after="0" w:line="240" w:lineRule="auto"/>
        <w:ind w:left="0" w:firstLine="709"/>
        <w:jc w:val="both"/>
        <w:rPr>
          <w:rFonts w:ascii="Times New Roman" w:hAnsi="Times New Roman"/>
          <w:bCs/>
          <w:color w:val="000000" w:themeColor="text1"/>
          <w:sz w:val="24"/>
          <w:lang w:eastAsia="ru-RU"/>
        </w:rPr>
      </w:pPr>
    </w:p>
    <w:p w:rsidR="00D20022" w:rsidRPr="00EF678F" w:rsidRDefault="00D20022" w:rsidP="006E162C">
      <w:pPr>
        <w:spacing w:after="0" w:line="240" w:lineRule="auto"/>
        <w:ind w:firstLine="709"/>
        <w:jc w:val="both"/>
        <w:rPr>
          <w:color w:val="000000" w:themeColor="text1"/>
        </w:rPr>
      </w:pPr>
    </w:p>
    <w:p w:rsidR="008B7019" w:rsidRPr="00EF678F" w:rsidRDefault="002E5148" w:rsidP="008B7019">
      <w:pPr>
        <w:pStyle w:val="ConsPlusNormal"/>
        <w:jc w:val="center"/>
        <w:outlineLvl w:val="2"/>
        <w:rPr>
          <w:rFonts w:ascii="Times New Roman" w:hAnsi="Times New Roman" w:cs="Times New Roman"/>
          <w:color w:val="000000" w:themeColor="text1"/>
        </w:rPr>
      </w:pPr>
      <w:r w:rsidRPr="00EF678F">
        <w:rPr>
          <w:rFonts w:ascii="Times New Roman" w:hAnsi="Times New Roman" w:cs="Times New Roman"/>
          <w:color w:val="000000" w:themeColor="text1"/>
        </w:rPr>
        <w:t xml:space="preserve">3.3. </w:t>
      </w:r>
      <w:r w:rsidR="00A43DE0" w:rsidRPr="00EF678F">
        <w:rPr>
          <w:rFonts w:ascii="Times New Roman" w:hAnsi="Times New Roman" w:cs="Times New Roman"/>
          <w:color w:val="000000" w:themeColor="text1"/>
        </w:rPr>
        <w:t>Рассмотрение заявления и документов, необходимых для предоставления муниципальной услуги</w:t>
      </w:r>
    </w:p>
    <w:p w:rsidR="008B7019" w:rsidRPr="00EF678F" w:rsidRDefault="008B7019" w:rsidP="008B7019">
      <w:pPr>
        <w:pStyle w:val="ConsPlusNormal"/>
        <w:jc w:val="both"/>
        <w:rPr>
          <w:rFonts w:ascii="Times New Roman" w:hAnsi="Times New Roman" w:cs="Times New Roman"/>
          <w:color w:val="000000" w:themeColor="text1"/>
        </w:rPr>
      </w:pPr>
    </w:p>
    <w:p w:rsidR="008B7019" w:rsidRPr="00EF678F" w:rsidRDefault="00572AF5" w:rsidP="008B7019">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3</w:t>
      </w:r>
      <w:r w:rsidR="008B7019" w:rsidRPr="00EF678F">
        <w:rPr>
          <w:rFonts w:ascii="Times New Roman" w:hAnsi="Times New Roman" w:cs="Times New Roman"/>
          <w:color w:val="000000" w:themeColor="text1"/>
        </w:rPr>
        <w:t>.</w:t>
      </w:r>
      <w:r w:rsidR="002E5148" w:rsidRPr="00EF678F">
        <w:rPr>
          <w:rFonts w:ascii="Times New Roman" w:hAnsi="Times New Roman" w:cs="Times New Roman"/>
          <w:color w:val="000000" w:themeColor="text1"/>
        </w:rPr>
        <w:t>3</w:t>
      </w:r>
      <w:r w:rsidR="008B7019" w:rsidRPr="00EF678F">
        <w:rPr>
          <w:rFonts w:ascii="Times New Roman" w:hAnsi="Times New Roman" w:cs="Times New Roman"/>
          <w:color w:val="000000" w:themeColor="text1"/>
        </w:rPr>
        <w:t>.</w:t>
      </w:r>
      <w:r w:rsidR="002E5148" w:rsidRPr="00EF678F">
        <w:rPr>
          <w:rFonts w:ascii="Times New Roman" w:hAnsi="Times New Roman" w:cs="Times New Roman"/>
          <w:color w:val="000000" w:themeColor="text1"/>
        </w:rPr>
        <w:t>1.</w:t>
      </w:r>
      <w:r w:rsidR="008B7019" w:rsidRPr="00EF678F">
        <w:rPr>
          <w:rFonts w:ascii="Times New Roman" w:hAnsi="Times New Roman" w:cs="Times New Roman"/>
          <w:color w:val="000000" w:themeColor="text1"/>
        </w:rPr>
        <w:t xml:space="preserve"> Основанием (юридическим фактом) </w:t>
      </w:r>
      <w:r w:rsidRPr="00EF678F">
        <w:rPr>
          <w:rFonts w:ascii="Times New Roman" w:hAnsi="Times New Roman" w:cs="Times New Roman"/>
          <w:color w:val="000000" w:themeColor="text1"/>
        </w:rPr>
        <w:t xml:space="preserve">для начала административной процедуры является поступление зарегистрированного </w:t>
      </w:r>
      <w:r w:rsidR="001A1622" w:rsidRPr="00EF678F">
        <w:rPr>
          <w:rFonts w:ascii="Times New Roman" w:hAnsi="Times New Roman" w:cs="Times New Roman"/>
          <w:color w:val="000000" w:themeColor="text1"/>
          <w:szCs w:val="24"/>
        </w:rPr>
        <w:t>уведомления об окончании строительства</w:t>
      </w:r>
      <w:r w:rsidRPr="00EF678F">
        <w:rPr>
          <w:rFonts w:ascii="Times New Roman" w:hAnsi="Times New Roman" w:cs="Times New Roman"/>
          <w:color w:val="000000" w:themeColor="text1"/>
        </w:rPr>
        <w:t xml:space="preserve"> и документов, необходимых для предоставления муниципальной услуги</w:t>
      </w:r>
      <w:r w:rsidR="008C4C8F" w:rsidRPr="00EF678F">
        <w:rPr>
          <w:rFonts w:ascii="Times New Roman" w:hAnsi="Times New Roman" w:cs="Times New Roman"/>
          <w:color w:val="000000" w:themeColor="text1"/>
        </w:rPr>
        <w:t>,</w:t>
      </w:r>
      <w:r w:rsidRPr="00EF678F">
        <w:rPr>
          <w:rFonts w:ascii="Times New Roman" w:hAnsi="Times New Roman" w:cs="Times New Roman"/>
          <w:color w:val="000000" w:themeColor="text1"/>
        </w:rPr>
        <w:t xml:space="preserve"> </w:t>
      </w:r>
      <w:r w:rsidR="00DE516C" w:rsidRPr="00EF678F">
        <w:rPr>
          <w:rFonts w:ascii="Times New Roman" w:hAnsi="Times New Roman" w:cs="Times New Roman"/>
          <w:color w:val="000000" w:themeColor="text1"/>
        </w:rPr>
        <w:t xml:space="preserve">к </w:t>
      </w:r>
      <w:r w:rsidRPr="00EF678F">
        <w:rPr>
          <w:rFonts w:ascii="Times New Roman" w:hAnsi="Times New Roman" w:cs="Times New Roman"/>
          <w:color w:val="000000" w:themeColor="text1"/>
        </w:rPr>
        <w:t xml:space="preserve">специалисту </w:t>
      </w:r>
      <w:r w:rsidR="00DE516C" w:rsidRPr="00EF678F">
        <w:rPr>
          <w:rFonts w:ascii="Times New Roman" w:hAnsi="Times New Roman" w:cs="Times New Roman"/>
          <w:color w:val="000000" w:themeColor="text1"/>
        </w:rPr>
        <w:t xml:space="preserve">УАиГ ДГД, уполномоченному на анализ документов (информации), необходимых для </w:t>
      </w:r>
      <w:r w:rsidR="00DE516C" w:rsidRPr="00EF678F">
        <w:rPr>
          <w:rFonts w:ascii="Times New Roman" w:hAnsi="Times New Roman" w:cs="Times New Roman"/>
          <w:color w:val="000000" w:themeColor="text1"/>
        </w:rPr>
        <w:lastRenderedPageBreak/>
        <w:t>предоставления муниципальной услуги (далее – специалист УАиГ ДГД)</w:t>
      </w:r>
      <w:r w:rsidR="008B7019" w:rsidRPr="00EF678F">
        <w:rPr>
          <w:rFonts w:ascii="Times New Roman" w:hAnsi="Times New Roman" w:cs="Times New Roman"/>
          <w:color w:val="000000" w:themeColor="text1"/>
        </w:rPr>
        <w:t>.</w:t>
      </w:r>
    </w:p>
    <w:p w:rsidR="00344281" w:rsidRPr="00EF678F" w:rsidRDefault="00DE516C" w:rsidP="006E7E3C">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w:t>
      </w:r>
      <w:r w:rsidR="002E5148" w:rsidRPr="00EF678F">
        <w:rPr>
          <w:rFonts w:ascii="Times New Roman" w:hAnsi="Times New Roman" w:cs="Times New Roman"/>
          <w:color w:val="000000" w:themeColor="text1"/>
        </w:rPr>
        <w:t xml:space="preserve">3.3.2. </w:t>
      </w:r>
      <w:r w:rsidRPr="00EF678F">
        <w:rPr>
          <w:rFonts w:ascii="Times New Roman" w:hAnsi="Times New Roman" w:cs="Times New Roman"/>
          <w:color w:val="000000" w:themeColor="text1"/>
        </w:rPr>
        <w:t xml:space="preserve">Специалист УАиГ ДГД осуществляет в срок не позднее одного рабочего дня со дня получения </w:t>
      </w:r>
      <w:r w:rsidR="001A1622" w:rsidRPr="00EF678F">
        <w:rPr>
          <w:rFonts w:ascii="Times New Roman" w:hAnsi="Times New Roman" w:cs="Times New Roman"/>
          <w:color w:val="000000" w:themeColor="text1"/>
          <w:szCs w:val="24"/>
        </w:rPr>
        <w:t>уведомления об окончании строительства</w:t>
      </w:r>
      <w:r w:rsidRPr="00EF678F">
        <w:rPr>
          <w:rFonts w:ascii="Times New Roman" w:hAnsi="Times New Roman" w:cs="Times New Roman"/>
          <w:color w:val="000000" w:themeColor="text1"/>
        </w:rPr>
        <w:t xml:space="preserve"> и прилагаемых к нему документов их проверку на предмет возможного предоставления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w:t>
      </w:r>
      <w:r w:rsidR="00344281" w:rsidRPr="00EF678F">
        <w:rPr>
          <w:rFonts w:ascii="Times New Roman" w:hAnsi="Times New Roman" w:cs="Times New Roman"/>
          <w:color w:val="000000" w:themeColor="text1"/>
        </w:rPr>
        <w:t>, указанным в пункте 2.8. настоящего Административного регламента.</w:t>
      </w:r>
    </w:p>
    <w:p w:rsidR="008B7019" w:rsidRPr="00EF678F" w:rsidRDefault="002E5148" w:rsidP="008B7019">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3.3.3. </w:t>
      </w:r>
      <w:r w:rsidR="008B7019" w:rsidRPr="00EF678F">
        <w:rPr>
          <w:rFonts w:ascii="Times New Roman" w:hAnsi="Times New Roman" w:cs="Times New Roman"/>
          <w:color w:val="000000" w:themeColor="text1"/>
        </w:rPr>
        <w:t xml:space="preserve">Направление </w:t>
      </w:r>
      <w:r w:rsidR="00602C7E" w:rsidRPr="00EF678F">
        <w:rPr>
          <w:rFonts w:ascii="Times New Roman" w:hAnsi="Times New Roman" w:cs="Times New Roman"/>
          <w:color w:val="000000" w:themeColor="text1"/>
        </w:rPr>
        <w:t xml:space="preserve">межведомственных </w:t>
      </w:r>
      <w:r w:rsidR="008B7019" w:rsidRPr="00EF678F">
        <w:rPr>
          <w:rFonts w:ascii="Times New Roman" w:hAnsi="Times New Roman" w:cs="Times New Roman"/>
          <w:color w:val="000000" w:themeColor="text1"/>
        </w:rPr>
        <w:t>запросов осуществляется через систему межведомственного электронного взаимодействия. В исключительных случаях допускается направление запросов и получение ответов на эти запросы посредством почтовой связи или курьером.</w:t>
      </w:r>
    </w:p>
    <w:p w:rsidR="008B7019" w:rsidRPr="00EF678F" w:rsidRDefault="002E5148" w:rsidP="008B7019">
      <w:pPr>
        <w:pStyle w:val="ConsPlusNormal"/>
        <w:ind w:firstLine="540"/>
        <w:jc w:val="both"/>
        <w:rPr>
          <w:rFonts w:ascii="Times New Roman" w:hAnsi="Times New Roman" w:cs="Times New Roman"/>
          <w:color w:val="000000" w:themeColor="text1"/>
        </w:rPr>
      </w:pPr>
      <w:bookmarkStart w:id="7" w:name="P279"/>
      <w:bookmarkEnd w:id="7"/>
      <w:r w:rsidRPr="00EF678F">
        <w:rPr>
          <w:rFonts w:ascii="Times New Roman" w:hAnsi="Times New Roman" w:cs="Times New Roman"/>
          <w:color w:val="000000" w:themeColor="text1"/>
        </w:rPr>
        <w:t>3.3.4.</w:t>
      </w:r>
      <w:r w:rsidR="008B7019" w:rsidRPr="00EF678F">
        <w:rPr>
          <w:rFonts w:ascii="Times New Roman" w:hAnsi="Times New Roman" w:cs="Times New Roman"/>
          <w:color w:val="000000" w:themeColor="text1"/>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уполномоченного органа либо неработоспособностью каналов связи, обеспечивающих доступ к сервисам.</w:t>
      </w:r>
    </w:p>
    <w:p w:rsidR="00B14130" w:rsidRPr="00EF678F" w:rsidRDefault="002C1381" w:rsidP="008B7019">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Межведомственные запросы в бумажной форме оформляются в соответствии с требованиями Федерального закона </w:t>
      </w:r>
      <w:r w:rsidR="00EB1CB2" w:rsidRPr="00EF678F">
        <w:rPr>
          <w:rFonts w:ascii="Times New Roman" w:hAnsi="Times New Roman" w:cs="Times New Roman"/>
          <w:color w:val="000000" w:themeColor="text1"/>
        </w:rPr>
        <w:t>от 27.07.2010 № 210-ФЗ «Об организации предоставления государственных и муниципальных услуг»</w:t>
      </w:r>
      <w:r w:rsidRPr="00EF678F">
        <w:rPr>
          <w:rFonts w:ascii="Times New Roman" w:hAnsi="Times New Roman" w:cs="Times New Roman"/>
          <w:color w:val="000000" w:themeColor="text1"/>
        </w:rPr>
        <w:t xml:space="preserve"> органа, являющегося поставщиком данных, и направляется посредством почтовой связи или курьером</w:t>
      </w:r>
      <w:r w:rsidR="00DB2997" w:rsidRPr="00EF678F">
        <w:rPr>
          <w:rFonts w:ascii="Times New Roman" w:hAnsi="Times New Roman" w:cs="Times New Roman"/>
          <w:color w:val="000000" w:themeColor="text1"/>
        </w:rPr>
        <w:t>.</w:t>
      </w:r>
    </w:p>
    <w:p w:rsidR="002C1381" w:rsidRPr="00EF678F" w:rsidRDefault="002E5148" w:rsidP="008B7019">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3.3.5. </w:t>
      </w:r>
      <w:r w:rsidR="002C1381" w:rsidRPr="00EF678F">
        <w:rPr>
          <w:rFonts w:ascii="Times New Roman" w:hAnsi="Times New Roman" w:cs="Times New Roman"/>
          <w:color w:val="000000" w:themeColor="text1"/>
        </w:rPr>
        <w:t xml:space="preserve">Специалист УАиГ ДГД несет ответственность за правильность оформления </w:t>
      </w:r>
      <w:r w:rsidR="001A2BC6" w:rsidRPr="00EF678F">
        <w:rPr>
          <w:rFonts w:ascii="Times New Roman" w:hAnsi="Times New Roman" w:cs="Times New Roman"/>
          <w:color w:val="000000" w:themeColor="text1"/>
        </w:rPr>
        <w:t>и своевременность подготовки межведомственного запроса.</w:t>
      </w:r>
    </w:p>
    <w:p w:rsidR="002C1381" w:rsidRPr="00EF678F" w:rsidRDefault="002E5148" w:rsidP="008B7019">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3.3.6. </w:t>
      </w:r>
      <w:r w:rsidR="002C1381" w:rsidRPr="00EF678F">
        <w:rPr>
          <w:rFonts w:ascii="Times New Roman" w:hAnsi="Times New Roman" w:cs="Times New Roman"/>
          <w:color w:val="000000" w:themeColor="text1"/>
        </w:rPr>
        <w:t>Подготовленный в электронной форме межведомственный запрос заверяется электронной подписью специалиста УАиГ ДГД, в бумажной форме подписыва</w:t>
      </w:r>
      <w:r w:rsidR="008C4C8F" w:rsidRPr="00EF678F">
        <w:rPr>
          <w:rFonts w:ascii="Times New Roman" w:hAnsi="Times New Roman" w:cs="Times New Roman"/>
          <w:color w:val="000000" w:themeColor="text1"/>
        </w:rPr>
        <w:t>ется руководителем департамента</w:t>
      </w:r>
      <w:r w:rsidR="002C1381" w:rsidRPr="00EF678F">
        <w:rPr>
          <w:rFonts w:ascii="Times New Roman" w:hAnsi="Times New Roman" w:cs="Times New Roman"/>
          <w:color w:val="000000" w:themeColor="text1"/>
        </w:rPr>
        <w:t xml:space="preserve"> и направляется в орган, являющийся поставщиком данных.</w:t>
      </w:r>
    </w:p>
    <w:p w:rsidR="007568DC" w:rsidRPr="00694C34" w:rsidRDefault="002E5148" w:rsidP="00340B40">
      <w:pPr>
        <w:spacing w:after="0"/>
        <w:ind w:firstLine="540"/>
        <w:jc w:val="both"/>
        <w:rPr>
          <w:rFonts w:eastAsia="Times New Roman"/>
          <w:color w:val="000000" w:themeColor="text1"/>
          <w:lang w:eastAsia="ru-RU"/>
        </w:rPr>
      </w:pPr>
      <w:r w:rsidRPr="00EF678F">
        <w:rPr>
          <w:color w:val="000000" w:themeColor="text1"/>
        </w:rPr>
        <w:t xml:space="preserve">3.3.7. </w:t>
      </w:r>
      <w:r w:rsidR="007568DC" w:rsidRPr="00EF678F">
        <w:rPr>
          <w:rFonts w:eastAsia="Times New Roman"/>
          <w:color w:val="000000" w:themeColor="text1"/>
          <w:lang w:eastAsia="ru-RU"/>
        </w:rPr>
        <w:t xml:space="preserve">Факт получения ответа на межведомственный запрос в электронной либо </w:t>
      </w:r>
      <w:r w:rsidR="007568DC" w:rsidRPr="00694C34">
        <w:rPr>
          <w:rFonts w:eastAsia="Times New Roman"/>
          <w:color w:val="000000" w:themeColor="text1"/>
          <w:lang w:eastAsia="ru-RU"/>
        </w:rPr>
        <w:t xml:space="preserve">бумажной форме </w:t>
      </w:r>
      <w:r w:rsidR="00950DED" w:rsidRPr="00694C34">
        <w:rPr>
          <w:color w:val="000000" w:themeColor="text1"/>
        </w:rPr>
        <w:t>специалист УАиГ ДГД</w:t>
      </w:r>
      <w:r w:rsidR="00950DED" w:rsidRPr="00694C34">
        <w:rPr>
          <w:rFonts w:eastAsia="Times New Roman"/>
          <w:color w:val="000000" w:themeColor="text1"/>
          <w:lang w:eastAsia="ru-RU"/>
        </w:rPr>
        <w:t xml:space="preserve"> </w:t>
      </w:r>
      <w:r w:rsidR="007568DC" w:rsidRPr="00694C34">
        <w:rPr>
          <w:rFonts w:eastAsia="Times New Roman"/>
          <w:color w:val="000000" w:themeColor="text1"/>
          <w:lang w:eastAsia="ru-RU"/>
        </w:rPr>
        <w:t>вноси</w:t>
      </w:r>
      <w:r w:rsidR="00340B40" w:rsidRPr="00694C34">
        <w:rPr>
          <w:rFonts w:eastAsia="Times New Roman"/>
          <w:color w:val="000000" w:themeColor="text1"/>
          <w:lang w:eastAsia="ru-RU"/>
        </w:rPr>
        <w:t>т</w:t>
      </w:r>
      <w:r w:rsidR="007568DC" w:rsidRPr="00694C34">
        <w:rPr>
          <w:rFonts w:eastAsia="Times New Roman"/>
          <w:color w:val="000000" w:themeColor="text1"/>
          <w:lang w:eastAsia="ru-RU"/>
        </w:rPr>
        <w:t xml:space="preserve">  в журнал учета межведомственных запросов. </w:t>
      </w:r>
    </w:p>
    <w:p w:rsidR="006E7E3C" w:rsidRPr="00694C34" w:rsidRDefault="007568DC" w:rsidP="00340B40">
      <w:pPr>
        <w:autoSpaceDE w:val="0"/>
        <w:autoSpaceDN w:val="0"/>
        <w:spacing w:after="0" w:line="240" w:lineRule="auto"/>
        <w:ind w:firstLine="567"/>
        <w:jc w:val="both"/>
        <w:rPr>
          <w:rFonts w:eastAsia="Times New Roman"/>
          <w:color w:val="000000" w:themeColor="text1"/>
          <w:lang w:eastAsia="ru-RU"/>
        </w:rPr>
      </w:pPr>
      <w:r w:rsidRPr="00694C34">
        <w:rPr>
          <w:rFonts w:eastAsia="Times New Roman"/>
          <w:color w:val="000000" w:themeColor="text1"/>
          <w:lang w:eastAsia="ru-RU"/>
        </w:rPr>
        <w:t xml:space="preserve">Ответ на межведомственный запрос, полученный  в электронной форме, распечатывается и заверяется личной подписью </w:t>
      </w:r>
      <w:r w:rsidR="00950DED" w:rsidRPr="00694C34">
        <w:rPr>
          <w:color w:val="000000" w:themeColor="text1"/>
        </w:rPr>
        <w:t>специалиста УАиГ ДГД</w:t>
      </w:r>
      <w:r w:rsidRPr="00694C34">
        <w:rPr>
          <w:rFonts w:eastAsia="Times New Roman"/>
          <w:color w:val="000000" w:themeColor="text1"/>
          <w:lang w:eastAsia="ru-RU"/>
        </w:rPr>
        <w:t xml:space="preserve">. </w:t>
      </w:r>
    </w:p>
    <w:p w:rsidR="002C1381" w:rsidRPr="00694C34" w:rsidRDefault="002E5148" w:rsidP="002E5148">
      <w:pPr>
        <w:pStyle w:val="ConsPlusNormal"/>
        <w:ind w:firstLine="709"/>
        <w:jc w:val="both"/>
        <w:rPr>
          <w:rFonts w:ascii="Times New Roman" w:hAnsi="Times New Roman" w:cs="Times New Roman"/>
          <w:color w:val="000000" w:themeColor="text1"/>
        </w:rPr>
      </w:pPr>
      <w:r w:rsidRPr="00694C34">
        <w:rPr>
          <w:rFonts w:ascii="Times New Roman" w:hAnsi="Times New Roman" w:cs="Times New Roman"/>
          <w:color w:val="000000" w:themeColor="text1"/>
        </w:rPr>
        <w:t xml:space="preserve">3.3.8. </w:t>
      </w:r>
      <w:r w:rsidR="002C1381" w:rsidRPr="00694C34">
        <w:rPr>
          <w:rFonts w:ascii="Times New Roman" w:hAnsi="Times New Roman" w:cs="Times New Roman"/>
          <w:color w:val="000000" w:themeColor="text1"/>
        </w:rPr>
        <w:t>Специалист УАиГ ДГД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6E7E3C" w:rsidRPr="00694C34" w:rsidRDefault="00950DED" w:rsidP="002E5148">
      <w:pPr>
        <w:pStyle w:val="ConsTitle"/>
        <w:numPr>
          <w:ilvl w:val="0"/>
          <w:numId w:val="0"/>
        </w:numPr>
        <w:shd w:val="clear" w:color="auto" w:fill="auto"/>
        <w:tabs>
          <w:tab w:val="left" w:pos="1701"/>
        </w:tabs>
        <w:ind w:firstLine="709"/>
        <w:rPr>
          <w:color w:val="000000" w:themeColor="text1"/>
        </w:rPr>
      </w:pPr>
      <w:r w:rsidRPr="00694C34">
        <w:rPr>
          <w:color w:val="000000" w:themeColor="text1"/>
        </w:rPr>
        <w:t>3.3.9. Специалист УАиГ ДГД</w:t>
      </w:r>
      <w:r w:rsidR="006E7E3C" w:rsidRPr="00694C34">
        <w:rPr>
          <w:color w:val="000000" w:themeColor="text1"/>
        </w:rPr>
        <w:t xml:space="preserve"> несет ответственность за своевременность подготовки и направления межведомственного запроса.</w:t>
      </w:r>
    </w:p>
    <w:p w:rsidR="006E7E3C" w:rsidRPr="00694C34" w:rsidRDefault="002E5148" w:rsidP="002E5148">
      <w:pPr>
        <w:pStyle w:val="ConsTitle"/>
        <w:numPr>
          <w:ilvl w:val="0"/>
          <w:numId w:val="0"/>
        </w:numPr>
        <w:shd w:val="clear" w:color="auto" w:fill="auto"/>
        <w:tabs>
          <w:tab w:val="left" w:pos="1701"/>
        </w:tabs>
        <w:ind w:firstLine="709"/>
        <w:rPr>
          <w:color w:val="000000" w:themeColor="text1"/>
        </w:rPr>
      </w:pPr>
      <w:r w:rsidRPr="00694C34">
        <w:rPr>
          <w:color w:val="000000" w:themeColor="text1"/>
        </w:rPr>
        <w:t xml:space="preserve">3.3.10. </w:t>
      </w:r>
      <w:r w:rsidR="00950DED" w:rsidRPr="00694C34">
        <w:rPr>
          <w:color w:val="000000" w:themeColor="text1"/>
        </w:rPr>
        <w:t>Специалист УАиГ ДГД</w:t>
      </w:r>
      <w:r w:rsidR="006E7E3C" w:rsidRPr="00694C34">
        <w:rPr>
          <w:color w:val="000000" w:themeColor="text1"/>
        </w:rPr>
        <w:t xml:space="preserve"> обязан принять необходимые меры для своевременности получение ответа на межведомственный запрос.</w:t>
      </w:r>
    </w:p>
    <w:p w:rsidR="001A2BC6" w:rsidRPr="00694C34" w:rsidRDefault="002E5148" w:rsidP="002E5148">
      <w:pPr>
        <w:pStyle w:val="ConsPlusNormal"/>
        <w:ind w:firstLine="709"/>
        <w:jc w:val="both"/>
        <w:rPr>
          <w:rFonts w:ascii="Times New Roman" w:hAnsi="Times New Roman" w:cs="Times New Roman"/>
          <w:color w:val="000000" w:themeColor="text1"/>
        </w:rPr>
      </w:pPr>
      <w:r w:rsidRPr="00694C34">
        <w:rPr>
          <w:rFonts w:ascii="Times New Roman" w:hAnsi="Times New Roman" w:cs="Times New Roman"/>
          <w:color w:val="000000" w:themeColor="text1"/>
        </w:rPr>
        <w:t xml:space="preserve">3.3.11. </w:t>
      </w:r>
      <w:r w:rsidR="001A2BC6" w:rsidRPr="00694C34">
        <w:rPr>
          <w:rFonts w:ascii="Times New Roman" w:hAnsi="Times New Roman" w:cs="Times New Roman"/>
          <w:color w:val="000000" w:themeColor="text1"/>
        </w:rPr>
        <w:t xml:space="preserve">Не допускается </w:t>
      </w:r>
      <w:r w:rsidR="00D14BA0" w:rsidRPr="00694C34">
        <w:rPr>
          <w:rFonts w:ascii="Times New Roman" w:hAnsi="Times New Roman" w:cs="Times New Roman"/>
          <w:color w:val="000000" w:themeColor="text1"/>
        </w:rPr>
        <w:t xml:space="preserve">возвращать </w:t>
      </w:r>
      <w:r w:rsidR="008C4C8F" w:rsidRPr="00694C34">
        <w:rPr>
          <w:rFonts w:ascii="Times New Roman" w:hAnsi="Times New Roman" w:cs="Times New Roman"/>
          <w:color w:val="000000" w:themeColor="text1"/>
        </w:rPr>
        <w:t xml:space="preserve">заявителю </w:t>
      </w:r>
      <w:r w:rsidR="00D14BA0" w:rsidRPr="00694C34">
        <w:rPr>
          <w:rFonts w:ascii="Times New Roman" w:hAnsi="Times New Roman" w:cs="Times New Roman"/>
          <w:color w:val="000000" w:themeColor="text1"/>
        </w:rPr>
        <w:t>уведомление об окончании строительства и прилагаемые документы без рассмотрения</w:t>
      </w:r>
      <w:r w:rsidR="001A2BC6" w:rsidRPr="00694C34">
        <w:rPr>
          <w:rFonts w:ascii="Times New Roman" w:hAnsi="Times New Roman" w:cs="Times New Roman"/>
          <w:color w:val="000000" w:themeColor="text1"/>
        </w:rPr>
        <w:t xml:space="preserve"> в случае не поступления ответа на межведомственный запрос.</w:t>
      </w:r>
    </w:p>
    <w:p w:rsidR="006E7E3C" w:rsidRPr="00694C34" w:rsidRDefault="002E5148" w:rsidP="002E5148">
      <w:pPr>
        <w:pStyle w:val="ConsTitle"/>
        <w:numPr>
          <w:ilvl w:val="0"/>
          <w:numId w:val="0"/>
        </w:numPr>
        <w:shd w:val="clear" w:color="auto" w:fill="auto"/>
        <w:tabs>
          <w:tab w:val="left" w:pos="1701"/>
        </w:tabs>
        <w:ind w:firstLine="709"/>
        <w:rPr>
          <w:color w:val="000000" w:themeColor="text1"/>
        </w:rPr>
      </w:pPr>
      <w:r w:rsidRPr="00694C34">
        <w:rPr>
          <w:color w:val="000000" w:themeColor="text1"/>
        </w:rPr>
        <w:t xml:space="preserve">3.3.12. </w:t>
      </w:r>
      <w:r w:rsidR="006E7E3C" w:rsidRPr="00694C34">
        <w:rPr>
          <w:color w:val="000000" w:themeColor="text1"/>
        </w:rPr>
        <w:t>Факт</w:t>
      </w:r>
      <w:r w:rsidR="00CE5BE8" w:rsidRPr="00694C34">
        <w:rPr>
          <w:color w:val="000000" w:themeColor="text1"/>
        </w:rPr>
        <w:t>ом</w:t>
      </w:r>
      <w:r w:rsidR="006E7E3C" w:rsidRPr="00694C34">
        <w:rPr>
          <w:color w:val="000000" w:themeColor="text1"/>
        </w:rPr>
        <w:t xml:space="preserve"> получения ответа на межведомственный запрос </w:t>
      </w:r>
      <w:r w:rsidR="00CE5BE8" w:rsidRPr="00694C34">
        <w:rPr>
          <w:color w:val="000000" w:themeColor="text1"/>
        </w:rPr>
        <w:t xml:space="preserve">является вложение в пакет документов распечатанного и заверенного </w:t>
      </w:r>
      <w:r w:rsidR="00950DED" w:rsidRPr="00694C34">
        <w:rPr>
          <w:color w:val="000000" w:themeColor="text1"/>
        </w:rPr>
        <w:t xml:space="preserve">специалистом УАиГ ДГД </w:t>
      </w:r>
      <w:r w:rsidR="00CE5BE8" w:rsidRPr="00694C34">
        <w:rPr>
          <w:color w:val="000000" w:themeColor="text1"/>
        </w:rPr>
        <w:t>ответа на межведомственный запрос</w:t>
      </w:r>
      <w:r w:rsidR="006E7E3C" w:rsidRPr="00694C34">
        <w:rPr>
          <w:color w:val="000000" w:themeColor="text1"/>
        </w:rPr>
        <w:t>.</w:t>
      </w:r>
    </w:p>
    <w:p w:rsidR="00284134" w:rsidRPr="00694C34" w:rsidRDefault="0049166B" w:rsidP="00284134">
      <w:pPr>
        <w:pStyle w:val="ConsPlusNormal"/>
        <w:ind w:firstLine="540"/>
        <w:jc w:val="both"/>
        <w:rPr>
          <w:rFonts w:ascii="Times New Roman" w:hAnsi="Times New Roman" w:cs="Times New Roman"/>
          <w:color w:val="000000" w:themeColor="text1"/>
        </w:rPr>
      </w:pPr>
      <w:r w:rsidRPr="00694C34">
        <w:rPr>
          <w:rFonts w:ascii="Times New Roman" w:hAnsi="Times New Roman" w:cs="Times New Roman"/>
          <w:color w:val="000000" w:themeColor="text1"/>
        </w:rPr>
        <w:t xml:space="preserve">   3.3.13. </w:t>
      </w:r>
      <w:r w:rsidR="00284134" w:rsidRPr="00694C34">
        <w:rPr>
          <w:rFonts w:ascii="Times New Roman" w:hAnsi="Times New Roman" w:cs="Times New Roman"/>
          <w:color w:val="000000" w:themeColor="text1"/>
        </w:rPr>
        <w:t>Предельный срок для подготовки и направления межведомственных запросов составляет 3 рабочих дня со дня регистрации уведомления об окончании строительства.</w:t>
      </w:r>
    </w:p>
    <w:p w:rsidR="001A2BC6" w:rsidRPr="00694C34" w:rsidRDefault="002E5148" w:rsidP="002E5148">
      <w:pPr>
        <w:pStyle w:val="ConsPlusNormal"/>
        <w:ind w:firstLine="709"/>
        <w:jc w:val="both"/>
        <w:rPr>
          <w:rFonts w:ascii="Times New Roman" w:hAnsi="Times New Roman" w:cs="Times New Roman"/>
          <w:color w:val="000000" w:themeColor="text1"/>
        </w:rPr>
      </w:pPr>
      <w:r w:rsidRPr="00694C34">
        <w:rPr>
          <w:rFonts w:ascii="Times New Roman" w:hAnsi="Times New Roman" w:cs="Times New Roman"/>
          <w:color w:val="000000" w:themeColor="text1"/>
        </w:rPr>
        <w:t>3.3.1</w:t>
      </w:r>
      <w:r w:rsidR="0049166B" w:rsidRPr="00694C34">
        <w:rPr>
          <w:rFonts w:ascii="Times New Roman" w:hAnsi="Times New Roman" w:cs="Times New Roman"/>
          <w:color w:val="000000" w:themeColor="text1"/>
        </w:rPr>
        <w:t>4</w:t>
      </w:r>
      <w:r w:rsidRPr="00694C34">
        <w:rPr>
          <w:rFonts w:ascii="Times New Roman" w:hAnsi="Times New Roman" w:cs="Times New Roman"/>
          <w:color w:val="000000" w:themeColor="text1"/>
        </w:rPr>
        <w:t xml:space="preserve">. </w:t>
      </w:r>
      <w:r w:rsidR="001A2BC6" w:rsidRPr="00694C34">
        <w:rPr>
          <w:rFonts w:ascii="Times New Roman" w:hAnsi="Times New Roman" w:cs="Times New Roman"/>
          <w:color w:val="000000" w:themeColor="text1"/>
        </w:rPr>
        <w:t>Результатом административной процедуры является формирование полно</w:t>
      </w:r>
      <w:r w:rsidR="00E907DA" w:rsidRPr="00694C34">
        <w:rPr>
          <w:rFonts w:ascii="Times New Roman" w:hAnsi="Times New Roman" w:cs="Times New Roman"/>
          <w:color w:val="000000" w:themeColor="text1"/>
        </w:rPr>
        <w:t>го</w:t>
      </w:r>
      <w:r w:rsidR="001A2BC6" w:rsidRPr="00694C34">
        <w:rPr>
          <w:rFonts w:ascii="Times New Roman" w:hAnsi="Times New Roman" w:cs="Times New Roman"/>
          <w:color w:val="000000" w:themeColor="text1"/>
        </w:rPr>
        <w:t xml:space="preserve"> пакета документов, необходимого для принятия решения о предоставлении муниципальной услуги. </w:t>
      </w:r>
    </w:p>
    <w:p w:rsidR="008B7019" w:rsidRPr="00EF678F" w:rsidRDefault="008B7019" w:rsidP="002E5148">
      <w:pPr>
        <w:pStyle w:val="ConsPlusNormal"/>
        <w:ind w:firstLine="709"/>
        <w:jc w:val="both"/>
        <w:rPr>
          <w:rFonts w:ascii="Times New Roman" w:hAnsi="Times New Roman" w:cs="Times New Roman"/>
          <w:color w:val="000000" w:themeColor="text1"/>
        </w:rPr>
      </w:pPr>
      <w:r w:rsidRPr="00694C34">
        <w:rPr>
          <w:rFonts w:ascii="Times New Roman" w:hAnsi="Times New Roman" w:cs="Times New Roman"/>
          <w:color w:val="000000" w:themeColor="text1"/>
        </w:rPr>
        <w:t>Способом фиксации результата формирования и направления межведомственных запросов является регистрация ответов из органов (организаций)</w:t>
      </w:r>
      <w:r w:rsidR="001A2BC6" w:rsidRPr="00694C34">
        <w:rPr>
          <w:rFonts w:ascii="Times New Roman" w:hAnsi="Times New Roman" w:cs="Times New Roman"/>
          <w:color w:val="000000" w:themeColor="text1"/>
        </w:rPr>
        <w:t xml:space="preserve"> </w:t>
      </w:r>
      <w:r w:rsidRPr="00694C34">
        <w:rPr>
          <w:rFonts w:ascii="Times New Roman" w:hAnsi="Times New Roman" w:cs="Times New Roman"/>
          <w:color w:val="000000" w:themeColor="text1"/>
        </w:rPr>
        <w:t>на межведомственные</w:t>
      </w:r>
      <w:r w:rsidRPr="00EF678F">
        <w:rPr>
          <w:rFonts w:ascii="Times New Roman" w:hAnsi="Times New Roman" w:cs="Times New Roman"/>
          <w:color w:val="000000" w:themeColor="text1"/>
        </w:rPr>
        <w:t xml:space="preserve"> запросы.</w:t>
      </w:r>
    </w:p>
    <w:p w:rsidR="008B7019" w:rsidRPr="00EF678F" w:rsidRDefault="008B7019" w:rsidP="006E162C">
      <w:pPr>
        <w:spacing w:after="0" w:line="240" w:lineRule="auto"/>
        <w:ind w:firstLine="709"/>
        <w:jc w:val="both"/>
        <w:rPr>
          <w:color w:val="000000" w:themeColor="text1"/>
        </w:rPr>
      </w:pPr>
    </w:p>
    <w:p w:rsidR="00B23023" w:rsidRPr="00EF678F" w:rsidRDefault="002E5148" w:rsidP="00B23023">
      <w:pPr>
        <w:spacing w:after="0" w:line="240" w:lineRule="auto"/>
        <w:ind w:firstLine="567"/>
        <w:jc w:val="center"/>
        <w:rPr>
          <w:color w:val="000000" w:themeColor="text1"/>
        </w:rPr>
      </w:pPr>
      <w:r w:rsidRPr="00EF678F">
        <w:rPr>
          <w:color w:val="000000" w:themeColor="text1"/>
        </w:rPr>
        <w:t xml:space="preserve">3.4.  </w:t>
      </w:r>
      <w:r w:rsidR="00A43DE0" w:rsidRPr="00EF678F">
        <w:rPr>
          <w:color w:val="000000" w:themeColor="text1"/>
        </w:rPr>
        <w:t>Принятие решения о предоставлении муниципальной услуги</w:t>
      </w:r>
      <w:r w:rsidR="002E626A" w:rsidRPr="00EF678F">
        <w:rPr>
          <w:color w:val="000000" w:themeColor="text1"/>
        </w:rPr>
        <w:t xml:space="preserve"> и выдача (направление)  результата  предоставления муниципальной услуги</w:t>
      </w:r>
      <w:r w:rsidR="00A43DE0" w:rsidRPr="00EF678F">
        <w:rPr>
          <w:color w:val="000000" w:themeColor="text1"/>
        </w:rPr>
        <w:t>.</w:t>
      </w:r>
    </w:p>
    <w:p w:rsidR="00100288" w:rsidRPr="00EF678F" w:rsidRDefault="00100288" w:rsidP="00E111CD">
      <w:pPr>
        <w:autoSpaceDE w:val="0"/>
        <w:autoSpaceDN w:val="0"/>
        <w:adjustRightInd w:val="0"/>
        <w:spacing w:after="0" w:line="240" w:lineRule="auto"/>
        <w:ind w:firstLine="540"/>
        <w:jc w:val="both"/>
        <w:rPr>
          <w:color w:val="000000" w:themeColor="text1"/>
        </w:rPr>
      </w:pPr>
    </w:p>
    <w:p w:rsidR="00717FEB" w:rsidRPr="00EF678F" w:rsidRDefault="00717FEB" w:rsidP="00E111CD">
      <w:pPr>
        <w:autoSpaceDE w:val="0"/>
        <w:autoSpaceDN w:val="0"/>
        <w:adjustRightInd w:val="0"/>
        <w:spacing w:after="0" w:line="240" w:lineRule="auto"/>
        <w:ind w:firstLine="540"/>
        <w:jc w:val="both"/>
        <w:rPr>
          <w:color w:val="000000" w:themeColor="text1"/>
        </w:rPr>
      </w:pPr>
      <w:r w:rsidRPr="00EF678F">
        <w:rPr>
          <w:color w:val="000000" w:themeColor="text1"/>
        </w:rPr>
        <w:t>3.</w:t>
      </w:r>
      <w:r w:rsidR="002E5148" w:rsidRPr="00EF678F">
        <w:rPr>
          <w:color w:val="000000" w:themeColor="text1"/>
        </w:rPr>
        <w:t>4</w:t>
      </w:r>
      <w:r w:rsidRPr="00EF678F">
        <w:rPr>
          <w:color w:val="000000" w:themeColor="text1"/>
        </w:rPr>
        <w:t>.</w:t>
      </w:r>
      <w:r w:rsidR="008C4C8F" w:rsidRPr="00EF678F">
        <w:rPr>
          <w:color w:val="000000" w:themeColor="text1"/>
        </w:rPr>
        <w:t>1</w:t>
      </w:r>
      <w:r w:rsidR="002E5148" w:rsidRPr="00EF678F">
        <w:rPr>
          <w:color w:val="000000" w:themeColor="text1"/>
        </w:rPr>
        <w:t>.</w:t>
      </w:r>
      <w:r w:rsidRPr="00EF678F">
        <w:rPr>
          <w:color w:val="000000" w:themeColor="text1"/>
        </w:rPr>
        <w:t xml:space="preserve"> Основанием (юридическим фактом) начала выполнения административной процедуры является </w:t>
      </w:r>
      <w:r w:rsidR="00583900" w:rsidRPr="00EF678F">
        <w:rPr>
          <w:color w:val="000000" w:themeColor="text1"/>
        </w:rPr>
        <w:t xml:space="preserve">наличие </w:t>
      </w:r>
      <w:r w:rsidR="00E907DA" w:rsidRPr="00EF678F">
        <w:rPr>
          <w:color w:val="000000" w:themeColor="text1"/>
        </w:rPr>
        <w:t>документов</w:t>
      </w:r>
      <w:r w:rsidR="0040495E" w:rsidRPr="00EF678F">
        <w:rPr>
          <w:color w:val="000000" w:themeColor="text1"/>
        </w:rPr>
        <w:t>, прилагаемых к уведомлению об окончании строительства и</w:t>
      </w:r>
      <w:r w:rsidR="00E907DA" w:rsidRPr="00EF678F">
        <w:rPr>
          <w:rFonts w:eastAsia="Times New Roman"/>
          <w:color w:val="000000" w:themeColor="text1"/>
          <w:lang w:eastAsia="ru-RU"/>
        </w:rPr>
        <w:t xml:space="preserve"> указанных в п</w:t>
      </w:r>
      <w:r w:rsidR="00E97612" w:rsidRPr="00EF678F">
        <w:rPr>
          <w:rFonts w:eastAsia="Times New Roman"/>
          <w:color w:val="000000" w:themeColor="text1"/>
          <w:lang w:eastAsia="ru-RU"/>
        </w:rPr>
        <w:t>ункте</w:t>
      </w:r>
      <w:r w:rsidR="00E907DA" w:rsidRPr="00EF678F">
        <w:rPr>
          <w:rFonts w:eastAsia="Times New Roman"/>
          <w:color w:val="000000" w:themeColor="text1"/>
          <w:lang w:eastAsia="ru-RU"/>
        </w:rPr>
        <w:t xml:space="preserve"> 2.8</w:t>
      </w:r>
      <w:r w:rsidR="00ED40F5" w:rsidRPr="00EF678F">
        <w:rPr>
          <w:rFonts w:eastAsia="Times New Roman"/>
          <w:color w:val="000000" w:themeColor="text1"/>
          <w:lang w:eastAsia="ru-RU"/>
        </w:rPr>
        <w:t>.</w:t>
      </w:r>
      <w:r w:rsidR="00E907DA" w:rsidRPr="00EF678F">
        <w:rPr>
          <w:rFonts w:eastAsia="Times New Roman"/>
          <w:color w:val="000000" w:themeColor="text1"/>
          <w:lang w:eastAsia="ru-RU"/>
        </w:rPr>
        <w:t xml:space="preserve"> настоящего Регламента,</w:t>
      </w:r>
      <w:r w:rsidR="00583900" w:rsidRPr="00EF678F">
        <w:rPr>
          <w:color w:val="000000" w:themeColor="text1"/>
        </w:rPr>
        <w:t xml:space="preserve"> включая ответы на межведомственные </w:t>
      </w:r>
      <w:r w:rsidRPr="00EF678F">
        <w:rPr>
          <w:color w:val="000000" w:themeColor="text1"/>
        </w:rPr>
        <w:t>запрос</w:t>
      </w:r>
      <w:r w:rsidR="00583900" w:rsidRPr="00EF678F">
        <w:rPr>
          <w:color w:val="000000" w:themeColor="text1"/>
        </w:rPr>
        <w:t>ы</w:t>
      </w:r>
      <w:r w:rsidRPr="00EF678F">
        <w:rPr>
          <w:color w:val="000000" w:themeColor="text1"/>
        </w:rPr>
        <w:t>.</w:t>
      </w:r>
    </w:p>
    <w:p w:rsidR="00AA35E4" w:rsidRPr="00EF678F" w:rsidRDefault="008C4C8F" w:rsidP="00AA35E4">
      <w:pPr>
        <w:autoSpaceDE w:val="0"/>
        <w:autoSpaceDN w:val="0"/>
        <w:adjustRightInd w:val="0"/>
        <w:spacing w:after="0" w:line="240" w:lineRule="auto"/>
        <w:ind w:firstLine="540"/>
        <w:jc w:val="both"/>
        <w:rPr>
          <w:rFonts w:eastAsia="Times New Roman"/>
          <w:color w:val="000000" w:themeColor="text1"/>
          <w:lang w:eastAsia="ru-RU"/>
        </w:rPr>
      </w:pPr>
      <w:r w:rsidRPr="00EF678F">
        <w:rPr>
          <w:color w:val="000000" w:themeColor="text1"/>
        </w:rPr>
        <w:t>3.4.2</w:t>
      </w:r>
      <w:r w:rsidR="002E5148" w:rsidRPr="00EF678F">
        <w:rPr>
          <w:color w:val="000000" w:themeColor="text1"/>
        </w:rPr>
        <w:t xml:space="preserve">. </w:t>
      </w:r>
      <w:r w:rsidR="00915B36" w:rsidRPr="00EF678F">
        <w:rPr>
          <w:rFonts w:eastAsia="Times New Roman"/>
          <w:color w:val="000000" w:themeColor="text1"/>
          <w:lang w:eastAsia="ru-RU"/>
        </w:rPr>
        <w:t>Должностным лицом, осуществляющим административную процедуру, является специалист УАиГ ДГД</w:t>
      </w:r>
      <w:r w:rsidR="00284134">
        <w:rPr>
          <w:rFonts w:eastAsia="Times New Roman"/>
          <w:color w:val="000000" w:themeColor="text1"/>
          <w:lang w:eastAsia="ru-RU"/>
        </w:rPr>
        <w:t>.</w:t>
      </w:r>
    </w:p>
    <w:p w:rsidR="00717FEB" w:rsidRPr="00EF678F" w:rsidRDefault="008C4C8F">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3.4.3</w:t>
      </w:r>
      <w:r w:rsidR="002E5148" w:rsidRPr="00EF678F">
        <w:rPr>
          <w:rFonts w:ascii="Times New Roman" w:hAnsi="Times New Roman" w:cs="Times New Roman"/>
          <w:color w:val="000000" w:themeColor="text1"/>
        </w:rPr>
        <w:t xml:space="preserve">. </w:t>
      </w:r>
      <w:r w:rsidR="00717FEB" w:rsidRPr="00EF678F">
        <w:rPr>
          <w:rFonts w:ascii="Times New Roman" w:hAnsi="Times New Roman" w:cs="Times New Roman"/>
          <w:color w:val="000000" w:themeColor="text1"/>
        </w:rPr>
        <w:t xml:space="preserve">При предоставлении </w:t>
      </w:r>
      <w:r w:rsidR="00365E6D" w:rsidRPr="00EF678F">
        <w:rPr>
          <w:rFonts w:ascii="Times New Roman" w:hAnsi="Times New Roman" w:cs="Times New Roman"/>
          <w:color w:val="000000" w:themeColor="text1"/>
        </w:rPr>
        <w:t>муниципальной</w:t>
      </w:r>
      <w:r w:rsidR="00717FEB" w:rsidRPr="00EF678F">
        <w:rPr>
          <w:rFonts w:ascii="Times New Roman" w:hAnsi="Times New Roman" w:cs="Times New Roman"/>
          <w:color w:val="000000" w:themeColor="text1"/>
        </w:rPr>
        <w:t xml:space="preserve"> услуги </w:t>
      </w:r>
      <w:r w:rsidR="00C969A2" w:rsidRPr="00EF678F">
        <w:rPr>
          <w:rFonts w:ascii="Times New Roman" w:hAnsi="Times New Roman" w:cs="Times New Roman"/>
          <w:color w:val="000000" w:themeColor="text1"/>
        </w:rPr>
        <w:t xml:space="preserve">специалист УАиГ ДГД </w:t>
      </w:r>
      <w:r w:rsidR="00717FEB" w:rsidRPr="00EF678F">
        <w:rPr>
          <w:rFonts w:ascii="Times New Roman" w:hAnsi="Times New Roman" w:cs="Times New Roman"/>
          <w:color w:val="000000" w:themeColor="text1"/>
        </w:rPr>
        <w:t>совершает следующие административные действия:</w:t>
      </w:r>
    </w:p>
    <w:p w:rsidR="00717FEB" w:rsidRPr="00EF678F" w:rsidRDefault="002E5148">
      <w:pPr>
        <w:pStyle w:val="ConsPlusNormal"/>
        <w:ind w:firstLine="540"/>
        <w:jc w:val="both"/>
        <w:rPr>
          <w:rFonts w:ascii="Times New Roman" w:hAnsi="Times New Roman" w:cs="Times New Roman"/>
          <w:color w:val="000000" w:themeColor="text1"/>
        </w:rPr>
      </w:pPr>
      <w:bookmarkStart w:id="8" w:name="P303"/>
      <w:bookmarkEnd w:id="8"/>
      <w:r w:rsidRPr="00EF678F">
        <w:rPr>
          <w:rFonts w:ascii="Times New Roman" w:hAnsi="Times New Roman" w:cs="Times New Roman"/>
          <w:color w:val="000000" w:themeColor="text1"/>
        </w:rPr>
        <w:t>3.4.</w:t>
      </w:r>
      <w:r w:rsidR="008C4C8F" w:rsidRPr="00EF678F">
        <w:rPr>
          <w:rFonts w:ascii="Times New Roman" w:hAnsi="Times New Roman" w:cs="Times New Roman"/>
          <w:color w:val="000000" w:themeColor="text1"/>
        </w:rPr>
        <w:t>3</w:t>
      </w:r>
      <w:r w:rsidR="00717FEB" w:rsidRPr="00EF678F">
        <w:rPr>
          <w:rFonts w:ascii="Times New Roman" w:hAnsi="Times New Roman" w:cs="Times New Roman"/>
          <w:color w:val="000000" w:themeColor="text1"/>
        </w:rPr>
        <w:t>.</w:t>
      </w:r>
      <w:r w:rsidRPr="00EF678F">
        <w:rPr>
          <w:rFonts w:ascii="Times New Roman" w:hAnsi="Times New Roman" w:cs="Times New Roman"/>
          <w:color w:val="000000" w:themeColor="text1"/>
        </w:rPr>
        <w:t>1</w:t>
      </w:r>
      <w:r w:rsidR="00717FEB" w:rsidRPr="00EF678F">
        <w:rPr>
          <w:rFonts w:ascii="Times New Roman" w:hAnsi="Times New Roman" w:cs="Times New Roman"/>
          <w:color w:val="000000" w:themeColor="text1"/>
        </w:rPr>
        <w:t xml:space="preserve"> </w:t>
      </w:r>
      <w:r w:rsidR="00A91CA0" w:rsidRPr="00EF678F">
        <w:rPr>
          <w:rFonts w:ascii="Times New Roman" w:hAnsi="Times New Roman" w:cs="Times New Roman"/>
          <w:color w:val="000000" w:themeColor="text1"/>
        </w:rPr>
        <w:t>О</w:t>
      </w:r>
      <w:r w:rsidR="00717FEB" w:rsidRPr="00EF678F">
        <w:rPr>
          <w:rFonts w:ascii="Times New Roman" w:hAnsi="Times New Roman" w:cs="Times New Roman"/>
          <w:color w:val="000000" w:themeColor="text1"/>
        </w:rPr>
        <w:t xml:space="preserve">существляет проверку документов (информации, содержащейся в них), </w:t>
      </w:r>
      <w:r w:rsidR="0040495E" w:rsidRPr="00EF678F">
        <w:rPr>
          <w:rFonts w:ascii="Times New Roman" w:hAnsi="Times New Roman" w:cs="Times New Roman"/>
          <w:color w:val="000000" w:themeColor="text1"/>
        </w:rPr>
        <w:t>приложенных к уведомлению об окончании строительства</w:t>
      </w:r>
      <w:r w:rsidR="00717FEB" w:rsidRPr="00EF678F">
        <w:rPr>
          <w:rFonts w:ascii="Times New Roman" w:hAnsi="Times New Roman" w:cs="Times New Roman"/>
          <w:color w:val="000000" w:themeColor="text1"/>
        </w:rPr>
        <w:t xml:space="preserve"> в соответствии с </w:t>
      </w:r>
      <w:hyperlink w:anchor="P150" w:history="1">
        <w:r w:rsidR="0040495E" w:rsidRPr="00EF678F">
          <w:rPr>
            <w:rFonts w:ascii="Times New Roman" w:hAnsi="Times New Roman" w:cs="Times New Roman"/>
            <w:color w:val="000000" w:themeColor="text1"/>
          </w:rPr>
          <w:t>пунктом</w:t>
        </w:r>
        <w:r w:rsidR="00717FEB" w:rsidRPr="00EF678F">
          <w:rPr>
            <w:rFonts w:ascii="Times New Roman" w:hAnsi="Times New Roman" w:cs="Times New Roman"/>
            <w:color w:val="000000" w:themeColor="text1"/>
          </w:rPr>
          <w:t xml:space="preserve"> 2.</w:t>
        </w:r>
        <w:r w:rsidR="00442666" w:rsidRPr="00EF678F">
          <w:rPr>
            <w:rFonts w:ascii="Times New Roman" w:hAnsi="Times New Roman" w:cs="Times New Roman"/>
            <w:color w:val="000000" w:themeColor="text1"/>
          </w:rPr>
          <w:t>8</w:t>
        </w:r>
      </w:hyperlink>
      <w:r w:rsidR="0040495E" w:rsidRPr="00EF678F">
        <w:rPr>
          <w:color w:val="000000" w:themeColor="text1"/>
        </w:rPr>
        <w:t>.</w:t>
      </w:r>
      <w:r w:rsidR="00717FEB" w:rsidRPr="00EF678F">
        <w:rPr>
          <w:rFonts w:ascii="Times New Roman" w:hAnsi="Times New Roman" w:cs="Times New Roman"/>
          <w:color w:val="000000" w:themeColor="text1"/>
        </w:rPr>
        <w:t xml:space="preserve"> Административного регламента.</w:t>
      </w:r>
    </w:p>
    <w:p w:rsidR="00314C9C" w:rsidRPr="00EF678F" w:rsidRDefault="008C4C8F" w:rsidP="00314C9C">
      <w:pPr>
        <w:autoSpaceDE w:val="0"/>
        <w:autoSpaceDN w:val="0"/>
        <w:adjustRightInd w:val="0"/>
        <w:spacing w:after="0" w:line="240" w:lineRule="auto"/>
        <w:ind w:firstLine="540"/>
        <w:jc w:val="both"/>
        <w:rPr>
          <w:rFonts w:eastAsia="Times New Roman"/>
          <w:color w:val="000000" w:themeColor="text1"/>
          <w:lang w:eastAsia="ru-RU"/>
        </w:rPr>
      </w:pPr>
      <w:r w:rsidRPr="00EF678F">
        <w:rPr>
          <w:color w:val="000000" w:themeColor="text1"/>
        </w:rPr>
        <w:t>3.4.3</w:t>
      </w:r>
      <w:r w:rsidR="002E5148" w:rsidRPr="00EF678F">
        <w:rPr>
          <w:color w:val="000000" w:themeColor="text1"/>
        </w:rPr>
        <w:t xml:space="preserve">.2. </w:t>
      </w:r>
      <w:r w:rsidR="00A91CA0" w:rsidRPr="00EF678F">
        <w:rPr>
          <w:rFonts w:eastAsia="Times New Roman"/>
          <w:color w:val="000000" w:themeColor="text1"/>
          <w:lang w:eastAsia="ru-RU"/>
        </w:rPr>
        <w:t>П</w:t>
      </w:r>
      <w:r w:rsidR="00314C9C" w:rsidRPr="00EF678F">
        <w:rPr>
          <w:rFonts w:eastAsia="Times New Roman"/>
          <w:color w:val="000000" w:themeColor="text1"/>
          <w:lang w:eastAsia="ru-RU"/>
        </w:rPr>
        <w:t xml:space="preserve">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w:t>
      </w:r>
    </w:p>
    <w:p w:rsidR="00314C9C" w:rsidRPr="00EF678F" w:rsidRDefault="00314C9C" w:rsidP="00314C9C">
      <w:pPr>
        <w:autoSpaceDE w:val="0"/>
        <w:autoSpaceDN w:val="0"/>
        <w:adjustRightInd w:val="0"/>
        <w:spacing w:after="0" w:line="240" w:lineRule="auto"/>
        <w:ind w:firstLine="540"/>
        <w:jc w:val="both"/>
        <w:rPr>
          <w:rFonts w:eastAsia="Times New Roman"/>
          <w:color w:val="000000" w:themeColor="text1"/>
          <w:lang w:eastAsia="ru-RU"/>
        </w:rPr>
      </w:pPr>
      <w:r w:rsidRPr="00EF678F">
        <w:rPr>
          <w:rFonts w:eastAsia="Times New Roman"/>
          <w:color w:val="000000" w:themeColor="text1"/>
          <w:lang w:eastAsia="ru-RU"/>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A91CA0" w:rsidRPr="00EF678F" w:rsidRDefault="002E5148" w:rsidP="00A91CA0">
      <w:pPr>
        <w:autoSpaceDE w:val="0"/>
        <w:autoSpaceDN w:val="0"/>
        <w:adjustRightInd w:val="0"/>
        <w:spacing w:after="0" w:line="240" w:lineRule="auto"/>
        <w:ind w:firstLine="540"/>
        <w:jc w:val="both"/>
        <w:rPr>
          <w:rFonts w:eastAsia="Times New Roman"/>
          <w:color w:val="000000" w:themeColor="text1"/>
          <w:lang w:eastAsia="ru-RU"/>
        </w:rPr>
      </w:pPr>
      <w:r w:rsidRPr="00EF678F">
        <w:rPr>
          <w:color w:val="000000" w:themeColor="text1"/>
        </w:rPr>
        <w:t>3.4.</w:t>
      </w:r>
      <w:r w:rsidR="00D52FFB" w:rsidRPr="00EF678F">
        <w:rPr>
          <w:color w:val="000000" w:themeColor="text1"/>
        </w:rPr>
        <w:t>3</w:t>
      </w:r>
      <w:r w:rsidRPr="00EF678F">
        <w:rPr>
          <w:color w:val="000000" w:themeColor="text1"/>
        </w:rPr>
        <w:t xml:space="preserve">.3. </w:t>
      </w:r>
      <w:r w:rsidR="00A91CA0" w:rsidRPr="00EF678F">
        <w:rPr>
          <w:color w:val="000000" w:themeColor="text1"/>
        </w:rPr>
        <w:t>П</w:t>
      </w:r>
      <w:r w:rsidR="00A91CA0" w:rsidRPr="00EF678F">
        <w:rPr>
          <w:rFonts w:eastAsia="Times New Roman"/>
          <w:color w:val="000000" w:themeColor="text1"/>
          <w:lang w:eastAsia="ru-RU"/>
        </w:rPr>
        <w:t>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r w:rsidR="003D06D0" w:rsidRPr="00EF678F">
        <w:rPr>
          <w:rFonts w:eastAsia="Times New Roman"/>
          <w:color w:val="000000" w:themeColor="text1"/>
          <w:lang w:eastAsia="ru-RU"/>
        </w:rPr>
        <w:t>.</w:t>
      </w:r>
    </w:p>
    <w:p w:rsidR="00A91CA0" w:rsidRPr="00EF678F" w:rsidRDefault="00D52FFB" w:rsidP="00A91CA0">
      <w:pPr>
        <w:autoSpaceDE w:val="0"/>
        <w:autoSpaceDN w:val="0"/>
        <w:adjustRightInd w:val="0"/>
        <w:spacing w:after="0" w:line="240" w:lineRule="auto"/>
        <w:ind w:firstLine="540"/>
        <w:jc w:val="both"/>
        <w:rPr>
          <w:rFonts w:eastAsia="Times New Roman"/>
          <w:color w:val="000000" w:themeColor="text1"/>
          <w:lang w:eastAsia="ru-RU"/>
        </w:rPr>
      </w:pPr>
      <w:r w:rsidRPr="00EF678F">
        <w:rPr>
          <w:color w:val="000000" w:themeColor="text1"/>
        </w:rPr>
        <w:t>3.4.3</w:t>
      </w:r>
      <w:r w:rsidR="002E5148" w:rsidRPr="00EF678F">
        <w:rPr>
          <w:color w:val="000000" w:themeColor="text1"/>
        </w:rPr>
        <w:t xml:space="preserve">.4. </w:t>
      </w:r>
      <w:r w:rsidR="00A91CA0" w:rsidRPr="00EF678F">
        <w:rPr>
          <w:rFonts w:eastAsia="Times New Roman"/>
          <w:color w:val="000000" w:themeColor="text1"/>
          <w:lang w:eastAsia="ru-RU"/>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r w:rsidR="003D06D0" w:rsidRPr="00EF678F">
        <w:rPr>
          <w:rFonts w:eastAsia="Times New Roman"/>
          <w:color w:val="000000" w:themeColor="text1"/>
          <w:lang w:eastAsia="ru-RU"/>
        </w:rPr>
        <w:t>.</w:t>
      </w:r>
    </w:p>
    <w:p w:rsidR="003D06D0" w:rsidRPr="00EF678F" w:rsidRDefault="003D06D0" w:rsidP="003D06D0">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3.</w:t>
      </w:r>
      <w:r w:rsidR="002E5148" w:rsidRPr="00EF678F">
        <w:rPr>
          <w:rFonts w:ascii="Times New Roman" w:hAnsi="Times New Roman" w:cs="Times New Roman"/>
          <w:color w:val="000000" w:themeColor="text1"/>
        </w:rPr>
        <w:t>4</w:t>
      </w:r>
      <w:r w:rsidRPr="00EF678F">
        <w:rPr>
          <w:rFonts w:ascii="Times New Roman" w:hAnsi="Times New Roman" w:cs="Times New Roman"/>
          <w:color w:val="000000" w:themeColor="text1"/>
        </w:rPr>
        <w:t>.</w:t>
      </w:r>
      <w:r w:rsidR="00D52FFB" w:rsidRPr="00EF678F">
        <w:rPr>
          <w:rFonts w:ascii="Times New Roman" w:hAnsi="Times New Roman" w:cs="Times New Roman"/>
          <w:color w:val="000000" w:themeColor="text1"/>
        </w:rPr>
        <w:t>3</w:t>
      </w:r>
      <w:r w:rsidRPr="00EF678F">
        <w:rPr>
          <w:rFonts w:ascii="Times New Roman" w:hAnsi="Times New Roman" w:cs="Times New Roman"/>
          <w:color w:val="000000" w:themeColor="text1"/>
        </w:rPr>
        <w:t>.</w:t>
      </w:r>
      <w:r w:rsidR="002E5148" w:rsidRPr="00EF678F">
        <w:rPr>
          <w:rFonts w:ascii="Times New Roman" w:hAnsi="Times New Roman" w:cs="Times New Roman"/>
          <w:color w:val="000000" w:themeColor="text1"/>
        </w:rPr>
        <w:t>5.</w:t>
      </w:r>
      <w:r w:rsidRPr="00EF678F">
        <w:rPr>
          <w:rFonts w:ascii="Times New Roman" w:hAnsi="Times New Roman" w:cs="Times New Roman"/>
          <w:color w:val="000000" w:themeColor="text1"/>
        </w:rPr>
        <w:t xml:space="preserve"> Если при совершении административных действий, указанных в </w:t>
      </w:r>
      <w:r w:rsidR="00B073E0" w:rsidRPr="00EF678F">
        <w:rPr>
          <w:rFonts w:ascii="Times New Roman" w:hAnsi="Times New Roman" w:cs="Times New Roman"/>
          <w:color w:val="000000" w:themeColor="text1"/>
        </w:rPr>
        <w:t xml:space="preserve">подпункте </w:t>
      </w:r>
      <w:r w:rsidR="00B073E0" w:rsidRPr="00EF678F">
        <w:rPr>
          <w:rFonts w:ascii="Times New Roman" w:hAnsi="Times New Roman" w:cs="Times New Roman"/>
        </w:rPr>
        <w:lastRenderedPageBreak/>
        <w:t>3.4.3.</w:t>
      </w:r>
      <w:r w:rsidRPr="00EF678F">
        <w:rPr>
          <w:color w:val="000000" w:themeColor="text1"/>
        </w:rPr>
        <w:t xml:space="preserve"> </w:t>
      </w:r>
      <w:r w:rsidRPr="00EF678F">
        <w:rPr>
          <w:rFonts w:ascii="Times New Roman" w:hAnsi="Times New Roman" w:cs="Times New Roman"/>
          <w:color w:val="000000" w:themeColor="text1"/>
        </w:rPr>
        <w:t>пункта 3.</w:t>
      </w:r>
      <w:r w:rsidR="00B073E0" w:rsidRPr="00EF678F">
        <w:rPr>
          <w:rFonts w:ascii="Times New Roman" w:hAnsi="Times New Roman" w:cs="Times New Roman"/>
          <w:color w:val="000000" w:themeColor="text1"/>
        </w:rPr>
        <w:t>4</w:t>
      </w:r>
      <w:r w:rsidR="007E7FB0" w:rsidRPr="00EF678F">
        <w:rPr>
          <w:rFonts w:ascii="Times New Roman" w:hAnsi="Times New Roman" w:cs="Times New Roman"/>
          <w:color w:val="000000" w:themeColor="text1"/>
        </w:rPr>
        <w:t>.</w:t>
      </w:r>
      <w:r w:rsidRPr="00EF678F">
        <w:rPr>
          <w:rFonts w:ascii="Times New Roman" w:hAnsi="Times New Roman" w:cs="Times New Roman"/>
          <w:color w:val="000000" w:themeColor="text1"/>
        </w:rPr>
        <w:t xml:space="preserve"> настоящего Административного регламента, специалистом УАиГ ДГД не выявлены основания, предусмотренные </w:t>
      </w:r>
      <w:hyperlink w:anchor="P169" w:history="1">
        <w:r w:rsidRPr="00EF678F">
          <w:rPr>
            <w:rFonts w:ascii="Times New Roman" w:hAnsi="Times New Roman" w:cs="Times New Roman"/>
            <w:color w:val="000000" w:themeColor="text1"/>
          </w:rPr>
          <w:t>пунктом 2.12</w:t>
        </w:r>
      </w:hyperlink>
      <w:r w:rsidR="00195812">
        <w:t xml:space="preserve"> </w:t>
      </w:r>
      <w:r w:rsidR="00195812" w:rsidRPr="00694C34">
        <w:rPr>
          <w:rFonts w:ascii="Times New Roman" w:hAnsi="Times New Roman" w:cs="Times New Roman"/>
        </w:rPr>
        <w:t>и подпунктом 3.4.5. пункта 3.4.</w:t>
      </w:r>
      <w:r w:rsidR="00B073E0" w:rsidRPr="00EF678F">
        <w:t xml:space="preserve"> </w:t>
      </w:r>
      <w:r w:rsidR="00B073E0" w:rsidRPr="00EF678F">
        <w:rPr>
          <w:rFonts w:ascii="Times New Roman" w:hAnsi="Times New Roman" w:cs="Times New Roman"/>
        </w:rPr>
        <w:t>настоящего</w:t>
      </w:r>
      <w:r w:rsidRPr="00EF678F">
        <w:rPr>
          <w:rFonts w:ascii="Times New Roman" w:hAnsi="Times New Roman" w:cs="Times New Roman"/>
          <w:color w:val="000000" w:themeColor="text1"/>
        </w:rPr>
        <w:t xml:space="preserve"> Административного регламента, специалист УАиГ ДГД:</w:t>
      </w:r>
    </w:p>
    <w:p w:rsidR="003D06D0" w:rsidRPr="00EF678F" w:rsidRDefault="003D06D0" w:rsidP="003D06D0">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1) в течение </w:t>
      </w:r>
      <w:r w:rsidR="0085141F" w:rsidRPr="00EF678F">
        <w:rPr>
          <w:rFonts w:ascii="Times New Roman" w:hAnsi="Times New Roman" w:cs="Times New Roman"/>
          <w:color w:val="000000" w:themeColor="text1"/>
        </w:rPr>
        <w:t>трех</w:t>
      </w:r>
      <w:r w:rsidRPr="00EF678F">
        <w:rPr>
          <w:rFonts w:ascii="Times New Roman" w:hAnsi="Times New Roman" w:cs="Times New Roman"/>
          <w:color w:val="000000" w:themeColor="text1"/>
        </w:rPr>
        <w:t xml:space="preserve"> рабочих дней со дня поступления уведомления об окончании строительства обеспечивает подготовку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6F3499" w:rsidRPr="00EF678F">
        <w:rPr>
          <w:rFonts w:ascii="Times New Roman" w:hAnsi="Times New Roman" w:cs="Times New Roman"/>
          <w:color w:val="000000" w:themeColor="text1"/>
        </w:rPr>
        <w:t>,</w:t>
      </w:r>
      <w:r w:rsidRPr="00EF678F">
        <w:rPr>
          <w:rFonts w:ascii="Times New Roman" w:hAnsi="Times New Roman" w:cs="Times New Roman"/>
          <w:color w:val="000000" w:themeColor="text1"/>
        </w:rPr>
        <w:t xml:space="preserve"> оформленного в соответствии с Приказом Минстроя России от 19.09.2018 №591/пр «Об утверждении форм уведомлений, необходимых для строительства или реконструкции объекта индивидуального жилищного </w:t>
      </w:r>
      <w:r w:rsidR="00E202B0">
        <w:rPr>
          <w:rFonts w:ascii="Times New Roman" w:hAnsi="Times New Roman" w:cs="Times New Roman"/>
          <w:color w:val="000000" w:themeColor="text1"/>
        </w:rPr>
        <w:t>строительства или садового дома»;</w:t>
      </w:r>
      <w:r w:rsidR="00A36B89" w:rsidRPr="00EF678F">
        <w:rPr>
          <w:rFonts w:ascii="Times New Roman" w:hAnsi="Times New Roman" w:cs="Times New Roman"/>
          <w:color w:val="000000" w:themeColor="text1"/>
        </w:rPr>
        <w:t xml:space="preserve"> </w:t>
      </w:r>
    </w:p>
    <w:p w:rsidR="003D06D0" w:rsidRPr="00694C34" w:rsidRDefault="00A14527" w:rsidP="003D06D0">
      <w:pPr>
        <w:autoSpaceDE w:val="0"/>
        <w:autoSpaceDN w:val="0"/>
        <w:adjustRightInd w:val="0"/>
        <w:spacing w:after="0" w:line="240" w:lineRule="auto"/>
        <w:ind w:firstLine="540"/>
        <w:jc w:val="both"/>
        <w:rPr>
          <w:rFonts w:eastAsia="Times New Roman"/>
          <w:color w:val="000000" w:themeColor="text1"/>
          <w:lang w:eastAsia="ru-RU"/>
        </w:rPr>
      </w:pPr>
      <w:r w:rsidRPr="00EF678F">
        <w:rPr>
          <w:rFonts w:eastAsia="Times New Roman"/>
          <w:color w:val="000000" w:themeColor="text1"/>
          <w:lang w:eastAsia="ru-RU"/>
        </w:rPr>
        <w:t>2) в</w:t>
      </w:r>
      <w:r w:rsidR="003D06D0" w:rsidRPr="00EF678F">
        <w:rPr>
          <w:rFonts w:eastAsia="Times New Roman"/>
          <w:color w:val="000000" w:themeColor="text1"/>
          <w:lang w:eastAsia="ru-RU"/>
        </w:rPr>
        <w:t xml:space="preserve"> соответствии с </w:t>
      </w:r>
      <w:hyperlink r:id="rId24" w:history="1">
        <w:r w:rsidR="00B073E0" w:rsidRPr="00EF678F">
          <w:rPr>
            <w:rFonts w:eastAsia="Times New Roman"/>
            <w:color w:val="000000" w:themeColor="text1"/>
            <w:lang w:eastAsia="ru-RU"/>
          </w:rPr>
          <w:t>р</w:t>
        </w:r>
        <w:r w:rsidR="003D06D0" w:rsidRPr="00EF678F">
          <w:rPr>
            <w:rFonts w:eastAsia="Times New Roman"/>
            <w:color w:val="000000" w:themeColor="text1"/>
            <w:lang w:eastAsia="ru-RU"/>
          </w:rPr>
          <w:t>егламентом</w:t>
        </w:r>
      </w:hyperlink>
      <w:r w:rsidR="003D06D0" w:rsidRPr="00EF678F">
        <w:rPr>
          <w:rFonts w:eastAsia="Times New Roman"/>
          <w:color w:val="000000" w:themeColor="text1"/>
          <w:lang w:eastAsia="ru-RU"/>
        </w:rPr>
        <w:t xml:space="preserve"> делопроизводства и документооборота в администрации проект </w:t>
      </w:r>
      <w:r w:rsidR="003D06D0" w:rsidRPr="00EF678F">
        <w:rPr>
          <w:color w:val="000000" w:themeColor="text1"/>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D06D0" w:rsidRPr="00EF678F">
        <w:rPr>
          <w:rFonts w:eastAsia="Times New Roman"/>
          <w:color w:val="000000" w:themeColor="text1"/>
          <w:lang w:eastAsia="ru-RU"/>
        </w:rPr>
        <w:t xml:space="preserve"> проходит юридическую </w:t>
      </w:r>
      <w:r w:rsidR="003D06D0" w:rsidRPr="00694C34">
        <w:rPr>
          <w:rFonts w:eastAsia="Times New Roman"/>
          <w:color w:val="000000" w:themeColor="text1"/>
          <w:lang w:eastAsia="ru-RU"/>
        </w:rPr>
        <w:t>экспертизу в прав</w:t>
      </w:r>
      <w:r w:rsidR="00B073E0" w:rsidRPr="00694C34">
        <w:rPr>
          <w:rFonts w:eastAsia="Times New Roman"/>
          <w:color w:val="000000" w:themeColor="text1"/>
          <w:lang w:eastAsia="ru-RU"/>
        </w:rPr>
        <w:t>овом департаменте администрации;</w:t>
      </w:r>
    </w:p>
    <w:p w:rsidR="003D06D0" w:rsidRPr="00694C34" w:rsidRDefault="00A14527" w:rsidP="003D06D0">
      <w:pPr>
        <w:pStyle w:val="ConsPlusNormal"/>
        <w:ind w:firstLine="540"/>
        <w:jc w:val="both"/>
        <w:rPr>
          <w:rFonts w:ascii="Times New Roman" w:hAnsi="Times New Roman" w:cs="Times New Roman"/>
          <w:color w:val="000000" w:themeColor="text1"/>
          <w:szCs w:val="24"/>
        </w:rPr>
      </w:pPr>
      <w:r w:rsidRPr="00694C34">
        <w:rPr>
          <w:rFonts w:ascii="Times New Roman" w:hAnsi="Times New Roman" w:cs="Times New Roman"/>
          <w:color w:val="000000" w:themeColor="text1"/>
        </w:rPr>
        <w:t>3</w:t>
      </w:r>
      <w:r w:rsidR="003D06D0" w:rsidRPr="00694C34">
        <w:rPr>
          <w:rFonts w:ascii="Times New Roman" w:hAnsi="Times New Roman" w:cs="Times New Roman"/>
          <w:color w:val="000000" w:themeColor="text1"/>
        </w:rPr>
        <w:t xml:space="preserve">) обеспечивает хранение в бумажном или электронном виде документов </w:t>
      </w:r>
      <w:r w:rsidR="003D06D0" w:rsidRPr="00694C34">
        <w:rPr>
          <w:rFonts w:ascii="Times New Roman" w:hAnsi="Times New Roman" w:cs="Times New Roman"/>
          <w:color w:val="000000" w:themeColor="text1"/>
          <w:szCs w:val="24"/>
        </w:rPr>
        <w:t>(информации), представленных</w:t>
      </w:r>
      <w:r w:rsidR="00AB510C" w:rsidRPr="00694C34">
        <w:rPr>
          <w:rFonts w:ascii="Times New Roman" w:hAnsi="Times New Roman" w:cs="Times New Roman"/>
          <w:color w:val="000000" w:themeColor="text1"/>
          <w:szCs w:val="24"/>
        </w:rPr>
        <w:t xml:space="preserve"> в ответ</w:t>
      </w:r>
      <w:r w:rsidR="003D06D0" w:rsidRPr="00694C34">
        <w:rPr>
          <w:rFonts w:ascii="Times New Roman" w:hAnsi="Times New Roman" w:cs="Times New Roman"/>
          <w:color w:val="000000" w:themeColor="text1"/>
          <w:szCs w:val="24"/>
        </w:rPr>
        <w:t xml:space="preserve"> на межведомственные запросы;</w:t>
      </w:r>
    </w:p>
    <w:p w:rsidR="003D06D0" w:rsidRPr="00EF678F" w:rsidRDefault="00A14527" w:rsidP="003D06D0">
      <w:pPr>
        <w:pStyle w:val="ConsPlusNormal"/>
        <w:ind w:firstLine="540"/>
        <w:jc w:val="both"/>
        <w:rPr>
          <w:rFonts w:ascii="Times New Roman" w:hAnsi="Times New Roman" w:cs="Times New Roman"/>
          <w:color w:val="000000" w:themeColor="text1"/>
          <w:szCs w:val="24"/>
        </w:rPr>
      </w:pPr>
      <w:r w:rsidRPr="00694C34">
        <w:rPr>
          <w:rFonts w:ascii="Times New Roman" w:hAnsi="Times New Roman" w:cs="Times New Roman"/>
          <w:color w:val="000000" w:themeColor="text1"/>
          <w:szCs w:val="24"/>
        </w:rPr>
        <w:t>4</w:t>
      </w:r>
      <w:r w:rsidR="003D06D0" w:rsidRPr="00694C34">
        <w:rPr>
          <w:rFonts w:ascii="Times New Roman" w:hAnsi="Times New Roman" w:cs="Times New Roman"/>
          <w:color w:val="000000" w:themeColor="text1"/>
          <w:szCs w:val="24"/>
        </w:rPr>
        <w:t>)  вносит сведения о</w:t>
      </w:r>
      <w:r w:rsidR="003D06D0" w:rsidRPr="00EF678F">
        <w:rPr>
          <w:rFonts w:ascii="Times New Roman" w:hAnsi="Times New Roman" w:cs="Times New Roman"/>
          <w:color w:val="000000" w:themeColor="text1"/>
          <w:szCs w:val="24"/>
        </w:rPr>
        <w:t xml:space="preserve"> конечных результатах предоставления услуги в автоматизированной информационной системе обеспечения градостроительной деятельности администрации городского округа Тольятти (АИС ОГД);</w:t>
      </w:r>
    </w:p>
    <w:p w:rsidR="002675C5" w:rsidRPr="00EF678F" w:rsidRDefault="00A14527" w:rsidP="003D06D0">
      <w:pPr>
        <w:pStyle w:val="ConsPlusNormal"/>
        <w:ind w:firstLine="540"/>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rPr>
        <w:t>5</w:t>
      </w:r>
      <w:r w:rsidR="002675C5" w:rsidRPr="00EF678F">
        <w:rPr>
          <w:rFonts w:ascii="Times New Roman" w:hAnsi="Times New Roman" w:cs="Times New Roman"/>
          <w:color w:val="000000" w:themeColor="text1"/>
        </w:rPr>
        <w:t xml:space="preserve">) направляет уведомление о принятом решении заявителю посредством почтовой связи, электронной почты или предоставляет на личном приеме (при соответствующей отметке в заявлении) не позднее 1 рабочего дня, следующего за днем принятия решения. </w:t>
      </w:r>
    </w:p>
    <w:p w:rsidR="005E11F3" w:rsidRPr="00EF678F" w:rsidRDefault="00B23023" w:rsidP="005E11F3">
      <w:pPr>
        <w:autoSpaceDE w:val="0"/>
        <w:autoSpaceDN w:val="0"/>
        <w:adjustRightInd w:val="0"/>
        <w:spacing w:after="0" w:line="240" w:lineRule="auto"/>
        <w:ind w:firstLine="540"/>
        <w:jc w:val="both"/>
        <w:rPr>
          <w:rFonts w:eastAsia="Times New Roman"/>
          <w:color w:val="000000" w:themeColor="text1"/>
          <w:lang w:eastAsia="ru-RU"/>
        </w:rPr>
      </w:pPr>
      <w:r w:rsidRPr="00EF678F">
        <w:rPr>
          <w:color w:val="000000" w:themeColor="text1"/>
        </w:rPr>
        <w:t>3.4.</w:t>
      </w:r>
      <w:r w:rsidR="00D52FFB" w:rsidRPr="00EF678F">
        <w:rPr>
          <w:color w:val="000000" w:themeColor="text1"/>
        </w:rPr>
        <w:t>4</w:t>
      </w:r>
      <w:r w:rsidRPr="00EF678F">
        <w:rPr>
          <w:color w:val="000000" w:themeColor="text1"/>
        </w:rPr>
        <w:t xml:space="preserve">. При выявлении оснований для возврата </w:t>
      </w:r>
      <w:r w:rsidR="00232E84" w:rsidRPr="00EF678F">
        <w:rPr>
          <w:color w:val="000000" w:themeColor="text1"/>
        </w:rPr>
        <w:t>заявителю</w:t>
      </w:r>
      <w:r w:rsidRPr="00EF678F">
        <w:rPr>
          <w:color w:val="000000" w:themeColor="text1"/>
        </w:rPr>
        <w:t xml:space="preserve"> уведомления об окончании строительства и прилагаемых документов бе</w:t>
      </w:r>
      <w:r w:rsidR="00B073E0" w:rsidRPr="00EF678F">
        <w:rPr>
          <w:color w:val="000000" w:themeColor="text1"/>
        </w:rPr>
        <w:t xml:space="preserve">з рассмотрения, предусмотренных </w:t>
      </w:r>
      <w:r w:rsidRPr="00EF678F">
        <w:rPr>
          <w:color w:val="000000" w:themeColor="text1"/>
        </w:rPr>
        <w:t>пункт</w:t>
      </w:r>
      <w:r w:rsidR="00B073E0" w:rsidRPr="00EF678F">
        <w:rPr>
          <w:color w:val="000000" w:themeColor="text1"/>
        </w:rPr>
        <w:t>ом</w:t>
      </w:r>
      <w:r w:rsidRPr="00EF678F">
        <w:rPr>
          <w:color w:val="000000" w:themeColor="text1"/>
        </w:rPr>
        <w:t xml:space="preserve"> 2.12.</w:t>
      </w:r>
      <w:r w:rsidR="00B073E0" w:rsidRPr="00EF678F">
        <w:rPr>
          <w:color w:val="000000" w:themeColor="text1"/>
        </w:rPr>
        <w:t xml:space="preserve"> настоящего</w:t>
      </w:r>
      <w:r w:rsidRPr="00EF678F">
        <w:rPr>
          <w:color w:val="000000" w:themeColor="text1"/>
        </w:rPr>
        <w:t xml:space="preserve"> Административного регламента</w:t>
      </w:r>
      <w:r w:rsidR="005E11F3" w:rsidRPr="00EF678F">
        <w:rPr>
          <w:rFonts w:eastAsia="Times New Roman"/>
          <w:color w:val="000000" w:themeColor="text1"/>
          <w:lang w:eastAsia="ru-RU"/>
        </w:rPr>
        <w:t xml:space="preserve">, специалист УАиГ ДГД в течение трех рабочих дней со дня поступления уведомления об окончании строительства возвращает </w:t>
      </w:r>
      <w:r w:rsidR="001A1622" w:rsidRPr="00EF678F">
        <w:rPr>
          <w:rFonts w:eastAsia="Times New Roman"/>
          <w:color w:val="000000" w:themeColor="text1"/>
          <w:lang w:eastAsia="ru-RU"/>
        </w:rPr>
        <w:t>заявителю</w:t>
      </w:r>
      <w:r w:rsidR="005E11F3" w:rsidRPr="00EF678F">
        <w:rPr>
          <w:rFonts w:eastAsia="Times New Roman"/>
          <w:color w:val="000000" w:themeColor="text1"/>
          <w:lang w:eastAsia="ru-RU"/>
        </w:rPr>
        <w:t xml:space="preserve">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4B4F6E" w:rsidRPr="00EF678F" w:rsidRDefault="00D52FFB" w:rsidP="004B4F6E">
      <w:pPr>
        <w:autoSpaceDE w:val="0"/>
        <w:autoSpaceDN w:val="0"/>
        <w:adjustRightInd w:val="0"/>
        <w:spacing w:after="0" w:line="240" w:lineRule="auto"/>
        <w:ind w:firstLine="540"/>
        <w:jc w:val="both"/>
        <w:rPr>
          <w:rFonts w:eastAsia="Times New Roman"/>
          <w:color w:val="000000" w:themeColor="text1"/>
          <w:lang w:eastAsia="ru-RU"/>
        </w:rPr>
      </w:pPr>
      <w:r w:rsidRPr="00EF678F">
        <w:rPr>
          <w:rFonts w:eastAsia="Times New Roman"/>
          <w:color w:val="000000" w:themeColor="text1"/>
          <w:lang w:eastAsia="ru-RU"/>
        </w:rPr>
        <w:t>3.4.5</w:t>
      </w:r>
      <w:r w:rsidR="004B4F6E" w:rsidRPr="00EF678F">
        <w:rPr>
          <w:rFonts w:eastAsia="Times New Roman"/>
          <w:color w:val="000000" w:themeColor="text1"/>
          <w:lang w:eastAsia="ru-RU"/>
        </w:rPr>
        <w:t>.</w:t>
      </w:r>
      <w:r w:rsidR="004B4F6E" w:rsidRPr="00EF678F">
        <w:rPr>
          <w:color w:val="000000" w:themeColor="text1"/>
        </w:rPr>
        <w:t xml:space="preserve"> Основаниями для подготовки </w:t>
      </w:r>
      <w:r w:rsidR="004B4F6E" w:rsidRPr="00EF678F">
        <w:rPr>
          <w:rFonts w:eastAsia="Times New Roman"/>
          <w:color w:val="000000" w:themeColor="text1"/>
          <w:lang w:eastAsia="ru-RU"/>
        </w:rPr>
        <w:t xml:space="preserve">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являются: </w:t>
      </w:r>
    </w:p>
    <w:p w:rsidR="004B4F6E" w:rsidRPr="00EF678F" w:rsidRDefault="004B4F6E" w:rsidP="004B4F6E">
      <w:pPr>
        <w:autoSpaceDE w:val="0"/>
        <w:autoSpaceDN w:val="0"/>
        <w:adjustRightInd w:val="0"/>
        <w:spacing w:after="0" w:line="240" w:lineRule="auto"/>
        <w:ind w:firstLine="540"/>
        <w:jc w:val="both"/>
        <w:rPr>
          <w:rFonts w:eastAsia="Times New Roman"/>
          <w:color w:val="000000" w:themeColor="text1"/>
          <w:lang w:eastAsia="ru-RU"/>
        </w:rPr>
      </w:pPr>
      <w:r w:rsidRPr="00EF678F">
        <w:rPr>
          <w:rFonts w:eastAsia="Times New Roman"/>
          <w:color w:val="000000" w:themeColor="text1"/>
          <w:lang w:eastAsia="ru-RU"/>
        </w:rPr>
        <w:t xml:space="preserve">   1) параметры построенных или реконструированных объекта индивидуального жилищного строительства или садового дома не соответствуют</w:t>
      </w:r>
      <w:r w:rsidR="00B073E0" w:rsidRPr="00EF678F">
        <w:rPr>
          <w:rFonts w:eastAsia="Times New Roman"/>
          <w:color w:val="000000" w:themeColor="text1"/>
          <w:lang w:eastAsia="ru-RU"/>
        </w:rPr>
        <w:t xml:space="preserve"> указанным в подпунктах 3.4.3.2, подпункта 3.4.3 пункта 3.4 настоящего Административного регламента</w:t>
      </w:r>
      <w:r w:rsidRPr="00EF678F">
        <w:rPr>
          <w:rFonts w:eastAsia="Times New Roman"/>
          <w:color w:val="000000" w:themeColor="text1"/>
          <w:lang w:eastAsia="ru-RU"/>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w:t>
      </w:r>
    </w:p>
    <w:p w:rsidR="004B4F6E" w:rsidRPr="00EF678F" w:rsidRDefault="004B4F6E" w:rsidP="004B4F6E">
      <w:pPr>
        <w:autoSpaceDE w:val="0"/>
        <w:autoSpaceDN w:val="0"/>
        <w:adjustRightInd w:val="0"/>
        <w:spacing w:after="0" w:line="240" w:lineRule="auto"/>
        <w:ind w:firstLine="540"/>
        <w:jc w:val="both"/>
        <w:rPr>
          <w:rFonts w:eastAsia="Times New Roman"/>
          <w:color w:val="000000" w:themeColor="text1"/>
          <w:lang w:eastAsia="ru-RU"/>
        </w:rPr>
      </w:pPr>
      <w:r w:rsidRPr="00EF678F">
        <w:rPr>
          <w:rFonts w:eastAsia="Times New Roman"/>
          <w:color w:val="000000" w:themeColor="text1"/>
          <w:lang w:eastAsia="ru-RU"/>
        </w:rPr>
        <w:t xml:space="preserve">   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B4F6E" w:rsidRPr="00EF678F" w:rsidRDefault="004B4F6E" w:rsidP="004B4F6E">
      <w:pPr>
        <w:autoSpaceDE w:val="0"/>
        <w:autoSpaceDN w:val="0"/>
        <w:adjustRightInd w:val="0"/>
        <w:spacing w:after="0" w:line="240" w:lineRule="auto"/>
        <w:ind w:firstLine="540"/>
        <w:jc w:val="both"/>
        <w:rPr>
          <w:rFonts w:eastAsia="Times New Roman"/>
          <w:color w:val="000000" w:themeColor="text1"/>
          <w:lang w:eastAsia="ru-RU"/>
        </w:rPr>
      </w:pPr>
      <w:r w:rsidRPr="00EF678F">
        <w:rPr>
          <w:rFonts w:eastAsia="Times New Roman"/>
          <w:color w:val="000000" w:themeColor="text1"/>
          <w:lang w:eastAsia="ru-RU"/>
        </w:rPr>
        <w:t xml:space="preserve">   3)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w:t>
      </w:r>
      <w:r w:rsidRPr="00EF678F">
        <w:rPr>
          <w:rFonts w:eastAsia="Times New Roman"/>
          <w:color w:val="000000" w:themeColor="text1"/>
          <w:lang w:eastAsia="ru-RU"/>
        </w:rPr>
        <w:lastRenderedPageBreak/>
        <w:t>строительству, реконструкции объекта капитального строительства, и такой объект капитального строительства не введен в эксплуатацию;</w:t>
      </w:r>
    </w:p>
    <w:p w:rsidR="004B4F6E" w:rsidRPr="00EF678F" w:rsidRDefault="004B4F6E" w:rsidP="004B4F6E">
      <w:pPr>
        <w:autoSpaceDE w:val="0"/>
        <w:autoSpaceDN w:val="0"/>
        <w:adjustRightInd w:val="0"/>
        <w:spacing w:after="0" w:line="240" w:lineRule="auto"/>
        <w:jc w:val="both"/>
        <w:rPr>
          <w:rFonts w:eastAsia="Times New Roman"/>
          <w:color w:val="000000" w:themeColor="text1"/>
          <w:lang w:eastAsia="ru-RU"/>
        </w:rPr>
      </w:pPr>
      <w:r w:rsidRPr="00EF678F">
        <w:rPr>
          <w:rFonts w:eastAsia="Times New Roman"/>
          <w:color w:val="000000" w:themeColor="text1"/>
          <w:lang w:eastAsia="ru-RU"/>
        </w:rPr>
        <w:t xml:space="preserve">   </w:t>
      </w:r>
      <w:r w:rsidRPr="00EF678F">
        <w:rPr>
          <w:rFonts w:eastAsia="Times New Roman"/>
          <w:color w:val="000000" w:themeColor="text1"/>
          <w:lang w:eastAsia="ru-RU"/>
        </w:rPr>
        <w:tab/>
        <w:t xml:space="preserve">4) </w:t>
      </w:r>
      <w:r w:rsidRPr="00EF678F">
        <w:rPr>
          <w:rFonts w:eastAsia="Times New Roman"/>
          <w:bCs/>
          <w:color w:val="000000" w:themeColor="text1"/>
          <w:lang w:eastAsia="ru-RU"/>
        </w:rPr>
        <w:t>несоответствие объекта индивидуального жилищного строительства требованиям разрешения на строительство объекта индивидуального жилищного строительства.</w:t>
      </w:r>
    </w:p>
    <w:p w:rsidR="003D06D0" w:rsidRPr="00EF678F" w:rsidRDefault="003D06D0" w:rsidP="000A2F5C">
      <w:pPr>
        <w:pStyle w:val="ConsPlusNormal"/>
        <w:tabs>
          <w:tab w:val="left" w:pos="6237"/>
        </w:tabs>
        <w:ind w:firstLine="540"/>
        <w:jc w:val="both"/>
        <w:rPr>
          <w:rFonts w:ascii="Times New Roman" w:hAnsi="Times New Roman" w:cs="Times New Roman"/>
          <w:color w:val="000000" w:themeColor="text1"/>
        </w:rPr>
      </w:pPr>
      <w:bookmarkStart w:id="9" w:name="P308"/>
      <w:bookmarkEnd w:id="9"/>
      <w:r w:rsidRPr="00EF678F">
        <w:rPr>
          <w:rFonts w:ascii="Times New Roman" w:hAnsi="Times New Roman" w:cs="Times New Roman"/>
          <w:color w:val="000000" w:themeColor="text1"/>
        </w:rPr>
        <w:t>3.</w:t>
      </w:r>
      <w:r w:rsidR="0025578B" w:rsidRPr="00EF678F">
        <w:rPr>
          <w:rFonts w:ascii="Times New Roman" w:hAnsi="Times New Roman" w:cs="Times New Roman"/>
          <w:color w:val="000000" w:themeColor="text1"/>
        </w:rPr>
        <w:t>4.</w:t>
      </w:r>
      <w:r w:rsidR="00D52FFB" w:rsidRPr="00EF678F">
        <w:rPr>
          <w:rFonts w:ascii="Times New Roman" w:hAnsi="Times New Roman" w:cs="Times New Roman"/>
          <w:color w:val="000000" w:themeColor="text1"/>
        </w:rPr>
        <w:t>6</w:t>
      </w:r>
      <w:r w:rsidR="0025578B" w:rsidRPr="00EF678F">
        <w:rPr>
          <w:rFonts w:ascii="Times New Roman" w:hAnsi="Times New Roman" w:cs="Times New Roman"/>
          <w:color w:val="000000" w:themeColor="text1"/>
        </w:rPr>
        <w:t>.</w:t>
      </w:r>
      <w:r w:rsidRPr="00EF678F">
        <w:rPr>
          <w:rFonts w:ascii="Times New Roman" w:hAnsi="Times New Roman" w:cs="Times New Roman"/>
          <w:color w:val="000000" w:themeColor="text1"/>
        </w:rPr>
        <w:t xml:space="preserve"> При выявлении оснований для подготовки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00156827" w:rsidRPr="00EF678F">
        <w:rPr>
          <w:rFonts w:ascii="Times New Roman" w:hAnsi="Times New Roman" w:cs="Times New Roman"/>
          <w:color w:val="000000" w:themeColor="text1"/>
        </w:rPr>
        <w:t>деятельности</w:t>
      </w:r>
      <w:r w:rsidR="00B94510" w:rsidRPr="00EF678F">
        <w:rPr>
          <w:rFonts w:ascii="Times New Roman" w:hAnsi="Times New Roman" w:cs="Times New Roman"/>
          <w:color w:val="000000" w:themeColor="text1"/>
        </w:rPr>
        <w:t xml:space="preserve">, предусмотренных </w:t>
      </w:r>
      <w:r w:rsidR="008D0BAB" w:rsidRPr="00EF678F">
        <w:rPr>
          <w:rFonts w:ascii="Times New Roman" w:hAnsi="Times New Roman" w:cs="Times New Roman"/>
          <w:color w:val="000000" w:themeColor="text1"/>
        </w:rPr>
        <w:t>под</w:t>
      </w:r>
      <w:r w:rsidR="00B94510" w:rsidRPr="00EF678F">
        <w:rPr>
          <w:rFonts w:ascii="Times New Roman" w:hAnsi="Times New Roman" w:cs="Times New Roman"/>
          <w:color w:val="000000" w:themeColor="text1"/>
        </w:rPr>
        <w:t xml:space="preserve">пунктом </w:t>
      </w:r>
      <w:r w:rsidR="008D0BAB" w:rsidRPr="00EF678F">
        <w:rPr>
          <w:rFonts w:ascii="Times New Roman" w:hAnsi="Times New Roman" w:cs="Times New Roman"/>
          <w:color w:val="000000" w:themeColor="text1"/>
        </w:rPr>
        <w:t>3.4.5</w:t>
      </w:r>
      <w:r w:rsidR="00B94510" w:rsidRPr="00EF678F">
        <w:rPr>
          <w:rFonts w:ascii="Times New Roman" w:hAnsi="Times New Roman" w:cs="Times New Roman"/>
          <w:color w:val="000000" w:themeColor="text1"/>
        </w:rPr>
        <w:t xml:space="preserve">. </w:t>
      </w:r>
      <w:r w:rsidR="008D0BAB" w:rsidRPr="00EF678F">
        <w:rPr>
          <w:rFonts w:ascii="Times New Roman" w:hAnsi="Times New Roman" w:cs="Times New Roman"/>
          <w:color w:val="000000" w:themeColor="text1"/>
        </w:rPr>
        <w:t xml:space="preserve">пункта 3.4. настоящего </w:t>
      </w:r>
      <w:r w:rsidR="00B94510" w:rsidRPr="00EF678F">
        <w:rPr>
          <w:rFonts w:ascii="Times New Roman" w:hAnsi="Times New Roman" w:cs="Times New Roman"/>
          <w:color w:val="000000" w:themeColor="text1"/>
        </w:rPr>
        <w:t xml:space="preserve">Административного регламента, </w:t>
      </w:r>
      <w:r w:rsidRPr="00EF678F">
        <w:rPr>
          <w:rFonts w:ascii="Times New Roman" w:hAnsi="Times New Roman" w:cs="Times New Roman"/>
          <w:color w:val="000000" w:themeColor="text1"/>
        </w:rPr>
        <w:t xml:space="preserve">специалист УАиГ ДГД в течение </w:t>
      </w:r>
      <w:r w:rsidR="000A2F5C" w:rsidRPr="00EF678F">
        <w:rPr>
          <w:rFonts w:ascii="Times New Roman" w:hAnsi="Times New Roman" w:cs="Times New Roman"/>
          <w:color w:val="000000" w:themeColor="text1"/>
        </w:rPr>
        <w:t>трех</w:t>
      </w:r>
      <w:r w:rsidRPr="00EF678F">
        <w:rPr>
          <w:rFonts w:ascii="Times New Roman" w:hAnsi="Times New Roman" w:cs="Times New Roman"/>
          <w:color w:val="000000" w:themeColor="text1"/>
        </w:rPr>
        <w:t xml:space="preserve"> рабочих дней со дня поступления уведомления об окончании строительства подготавливает  проект </w:t>
      </w:r>
      <w:hyperlink w:anchor="P1677" w:history="1">
        <w:r w:rsidRPr="00EF678F">
          <w:rPr>
            <w:rFonts w:ascii="Times New Roman" w:hAnsi="Times New Roman" w:cs="Times New Roman"/>
            <w:color w:val="000000" w:themeColor="text1"/>
          </w:rPr>
          <w:t>уведомления</w:t>
        </w:r>
      </w:hyperlink>
      <w:r w:rsidRPr="00EF678F">
        <w:rPr>
          <w:rFonts w:ascii="Times New Roman" w:hAnsi="Times New Roman" w:cs="Times New Roman"/>
          <w:color w:val="000000" w:themeColor="text1"/>
        </w:rPr>
        <w:t xml:space="preserve"> </w:t>
      </w:r>
      <w:r w:rsidR="00156827" w:rsidRPr="00EF678F">
        <w:rPr>
          <w:rFonts w:ascii="Times New Roman" w:hAnsi="Times New Roman" w:cs="Times New Roman"/>
          <w:color w:val="000000" w:themeColor="text1"/>
        </w:rPr>
        <w:t xml:space="preserve">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EF678F">
        <w:rPr>
          <w:rFonts w:ascii="Times New Roman" w:hAnsi="Times New Roman" w:cs="Times New Roman"/>
          <w:color w:val="000000" w:themeColor="text1"/>
        </w:rPr>
        <w:t xml:space="preserve">с указанием </w:t>
      </w:r>
      <w:r w:rsidR="00E958D7" w:rsidRPr="00EF678F">
        <w:rPr>
          <w:rFonts w:ascii="Times New Roman" w:hAnsi="Times New Roman" w:cs="Times New Roman"/>
          <w:color w:val="000000" w:themeColor="text1"/>
        </w:rPr>
        <w:t xml:space="preserve">всех оснований для </w:t>
      </w:r>
      <w:r w:rsidRPr="00EF678F">
        <w:rPr>
          <w:rFonts w:ascii="Times New Roman" w:hAnsi="Times New Roman" w:cs="Times New Roman"/>
          <w:color w:val="000000" w:themeColor="text1"/>
        </w:rPr>
        <w:t xml:space="preserve"> </w:t>
      </w:r>
      <w:r w:rsidR="00156827" w:rsidRPr="00EF678F">
        <w:rPr>
          <w:rFonts w:ascii="Times New Roman" w:hAnsi="Times New Roman" w:cs="Times New Roman"/>
          <w:color w:val="000000" w:themeColor="text1"/>
        </w:rPr>
        <w:t>направления такого уведомления</w:t>
      </w:r>
      <w:r w:rsidR="00B94510" w:rsidRPr="00EF678F">
        <w:rPr>
          <w:rFonts w:ascii="Times New Roman" w:hAnsi="Times New Roman" w:cs="Times New Roman"/>
          <w:color w:val="000000" w:themeColor="text1"/>
        </w:rPr>
        <w:t xml:space="preserve"> </w:t>
      </w:r>
      <w:r w:rsidRPr="00EF678F">
        <w:rPr>
          <w:rFonts w:ascii="Times New Roman" w:hAnsi="Times New Roman" w:cs="Times New Roman"/>
          <w:color w:val="000000" w:themeColor="text1"/>
        </w:rPr>
        <w:t>и направляет его заявителю посредством почтовой связи, по электронной почте либо предоставляет на личном приеме (при соответствующей отметке в заявлении) не позднее 1 рабочего дня, следующего за днем принятия решения.</w:t>
      </w:r>
    </w:p>
    <w:p w:rsidR="003D06D0" w:rsidRPr="00EF678F" w:rsidRDefault="003D06D0" w:rsidP="003D06D0">
      <w:pPr>
        <w:autoSpaceDE w:val="0"/>
        <w:autoSpaceDN w:val="0"/>
        <w:adjustRightInd w:val="0"/>
        <w:spacing w:after="0" w:line="240" w:lineRule="auto"/>
        <w:ind w:firstLine="540"/>
        <w:jc w:val="both"/>
        <w:rPr>
          <w:rFonts w:eastAsia="Times New Roman"/>
          <w:color w:val="000000" w:themeColor="text1"/>
          <w:lang w:eastAsia="ru-RU"/>
        </w:rPr>
      </w:pPr>
      <w:r w:rsidRPr="00EF678F">
        <w:rPr>
          <w:rFonts w:eastAsia="Times New Roman"/>
          <w:color w:val="000000" w:themeColor="text1"/>
          <w:lang w:eastAsia="ru-RU"/>
        </w:rPr>
        <w:t xml:space="preserve">Проект </w:t>
      </w:r>
      <w:r w:rsidR="00FD38B9" w:rsidRPr="00EF678F">
        <w:rPr>
          <w:rFonts w:eastAsia="Times New Roman"/>
          <w:color w:val="000000" w:themeColor="text1"/>
          <w:lang w:eastAsia="ru-RU"/>
        </w:rPr>
        <w:t xml:space="preserve">уведомления </w:t>
      </w:r>
      <w:r w:rsidR="00B94510" w:rsidRPr="00EF678F">
        <w:rPr>
          <w:rFonts w:eastAsia="Times New Roman"/>
          <w:color w:val="000000" w:themeColor="text1"/>
          <w:lang w:eastAsia="ru-RU"/>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sidR="00B94510" w:rsidRPr="00EF678F">
        <w:rPr>
          <w:color w:val="000000" w:themeColor="text1"/>
        </w:rPr>
        <w:t xml:space="preserve"> о градостроительной деятельности</w:t>
      </w:r>
      <w:r w:rsidRPr="00EF678F">
        <w:rPr>
          <w:rFonts w:eastAsia="Times New Roman"/>
          <w:color w:val="000000" w:themeColor="text1"/>
          <w:lang w:eastAsia="ru-RU"/>
        </w:rPr>
        <w:t xml:space="preserve"> за подписью </w:t>
      </w:r>
      <w:r w:rsidR="00B94510" w:rsidRPr="00EF678F">
        <w:rPr>
          <w:color w:val="000000" w:themeColor="text1"/>
        </w:rPr>
        <w:t>уполномоченного лица</w:t>
      </w:r>
      <w:r w:rsidR="009D4247" w:rsidRPr="00EF678F">
        <w:rPr>
          <w:color w:val="000000" w:themeColor="text1"/>
        </w:rPr>
        <w:t xml:space="preserve"> </w:t>
      </w:r>
      <w:r w:rsidRPr="00EF678F">
        <w:rPr>
          <w:rFonts w:eastAsia="Times New Roman"/>
          <w:color w:val="000000" w:themeColor="text1"/>
          <w:lang w:eastAsia="ru-RU"/>
        </w:rPr>
        <w:t xml:space="preserve">проходит процедуры согласования, подписания и регистрации аналогично проекту </w:t>
      </w:r>
      <w:r w:rsidR="00B94510" w:rsidRPr="00EF678F">
        <w:rPr>
          <w:color w:val="000000" w:themeColor="text1"/>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F678F">
        <w:rPr>
          <w:rFonts w:eastAsia="Times New Roman"/>
          <w:color w:val="000000" w:themeColor="text1"/>
          <w:lang w:eastAsia="ru-RU"/>
        </w:rPr>
        <w:t xml:space="preserve"> в соответствии с </w:t>
      </w:r>
      <w:r w:rsidR="009D4247" w:rsidRPr="00EF678F">
        <w:rPr>
          <w:rFonts w:eastAsia="Times New Roman"/>
          <w:color w:val="000000" w:themeColor="text1"/>
          <w:lang w:eastAsia="ru-RU"/>
        </w:rPr>
        <w:t>р</w:t>
      </w:r>
      <w:r w:rsidRPr="00EF678F">
        <w:rPr>
          <w:rFonts w:eastAsia="Times New Roman"/>
          <w:color w:val="000000" w:themeColor="text1"/>
          <w:lang w:eastAsia="ru-RU"/>
        </w:rPr>
        <w:t>егламент</w:t>
      </w:r>
      <w:r w:rsidR="00EA1735" w:rsidRPr="00EF678F">
        <w:rPr>
          <w:rFonts w:eastAsia="Times New Roman"/>
          <w:color w:val="000000" w:themeColor="text1"/>
          <w:lang w:eastAsia="ru-RU"/>
        </w:rPr>
        <w:t>ом делопроизводства и документооборота</w:t>
      </w:r>
      <w:r w:rsidR="009D4247" w:rsidRPr="00EF678F">
        <w:rPr>
          <w:rFonts w:eastAsia="Times New Roman"/>
          <w:color w:val="000000" w:themeColor="text1"/>
          <w:lang w:eastAsia="ru-RU"/>
        </w:rPr>
        <w:t xml:space="preserve"> в администрации</w:t>
      </w:r>
      <w:r w:rsidRPr="00EF678F">
        <w:rPr>
          <w:rFonts w:eastAsia="Times New Roman"/>
          <w:color w:val="000000" w:themeColor="text1"/>
          <w:lang w:eastAsia="ru-RU"/>
        </w:rPr>
        <w:t>.</w:t>
      </w:r>
    </w:p>
    <w:p w:rsidR="00A91CA0" w:rsidRPr="00EF678F" w:rsidRDefault="00A91CA0" w:rsidP="00A91CA0">
      <w:pPr>
        <w:autoSpaceDE w:val="0"/>
        <w:autoSpaceDN w:val="0"/>
        <w:adjustRightInd w:val="0"/>
        <w:spacing w:after="0" w:line="240" w:lineRule="auto"/>
        <w:ind w:firstLine="540"/>
        <w:jc w:val="both"/>
        <w:rPr>
          <w:rFonts w:eastAsia="Times New Roman"/>
          <w:color w:val="000000" w:themeColor="text1"/>
          <w:lang w:eastAsia="ru-RU"/>
        </w:rPr>
      </w:pPr>
      <w:r w:rsidRPr="00EF678F">
        <w:rPr>
          <w:rFonts w:eastAsia="Times New Roman"/>
          <w:color w:val="000000" w:themeColor="text1"/>
          <w:lang w:eastAsia="ru-RU"/>
        </w:rPr>
        <w:t>3.</w:t>
      </w:r>
      <w:r w:rsidR="0025578B" w:rsidRPr="00EF678F">
        <w:rPr>
          <w:rFonts w:eastAsia="Times New Roman"/>
          <w:color w:val="000000" w:themeColor="text1"/>
          <w:lang w:eastAsia="ru-RU"/>
        </w:rPr>
        <w:t>4.</w:t>
      </w:r>
      <w:r w:rsidR="00D52FFB" w:rsidRPr="00EF678F">
        <w:rPr>
          <w:rFonts w:eastAsia="Times New Roman"/>
          <w:color w:val="000000" w:themeColor="text1"/>
          <w:lang w:eastAsia="ru-RU"/>
        </w:rPr>
        <w:t>7</w:t>
      </w:r>
      <w:r w:rsidR="0025578B" w:rsidRPr="00EF678F">
        <w:rPr>
          <w:rFonts w:eastAsia="Times New Roman"/>
          <w:color w:val="000000" w:themeColor="text1"/>
          <w:lang w:eastAsia="ru-RU"/>
        </w:rPr>
        <w:t>.</w:t>
      </w:r>
      <w:r w:rsidRPr="00EF678F">
        <w:rPr>
          <w:rFonts w:eastAsia="Times New Roman"/>
          <w:color w:val="000000" w:themeColor="text1"/>
          <w:lang w:eastAsia="ru-RU"/>
        </w:rPr>
        <w:t xml:space="preserve">   </w:t>
      </w:r>
      <w:r w:rsidR="009D4247" w:rsidRPr="00EF678F">
        <w:rPr>
          <w:rFonts w:eastAsia="Times New Roman"/>
          <w:color w:val="000000" w:themeColor="text1"/>
          <w:lang w:eastAsia="ru-RU"/>
        </w:rPr>
        <w:t>Специалист УАиГ ДГД</w:t>
      </w:r>
      <w:r w:rsidRPr="00EF678F">
        <w:rPr>
          <w:rFonts w:eastAsia="Times New Roman"/>
          <w:color w:val="000000" w:themeColor="text1"/>
          <w:lang w:eastAsia="ru-RU"/>
        </w:rPr>
        <w:t xml:space="preserve"> </w:t>
      </w:r>
      <w:r w:rsidR="009D4247" w:rsidRPr="00EF678F">
        <w:rPr>
          <w:rFonts w:eastAsia="Times New Roman"/>
          <w:color w:val="000000" w:themeColor="text1"/>
          <w:lang w:eastAsia="ru-RU"/>
        </w:rPr>
        <w:t>н</w:t>
      </w:r>
      <w:r w:rsidRPr="00EF678F">
        <w:rPr>
          <w:rFonts w:eastAsia="Times New Roman"/>
          <w:color w:val="000000" w:themeColor="text1"/>
          <w:lang w:eastAsia="ru-RU"/>
        </w:rPr>
        <w:t xml:space="preserve">аправляет </w:t>
      </w:r>
      <w:r w:rsidR="00232E84" w:rsidRPr="00EF678F">
        <w:rPr>
          <w:rFonts w:eastAsia="Times New Roman"/>
          <w:color w:val="000000" w:themeColor="text1"/>
          <w:lang w:eastAsia="ru-RU"/>
        </w:rPr>
        <w:t>заявителю</w:t>
      </w:r>
      <w:r w:rsidRPr="00EF678F">
        <w:rPr>
          <w:rFonts w:eastAsia="Times New Roman"/>
          <w:color w:val="000000" w:themeColor="text1"/>
          <w:lang w:eastAsia="ru-RU"/>
        </w:rPr>
        <w:t xml:space="preserve">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rsidR="006C5963" w:rsidRPr="00694C34" w:rsidRDefault="006C5963" w:rsidP="00846FBA">
      <w:pPr>
        <w:autoSpaceDE w:val="0"/>
        <w:autoSpaceDN w:val="0"/>
        <w:adjustRightInd w:val="0"/>
        <w:spacing w:after="0" w:line="240" w:lineRule="auto"/>
        <w:ind w:firstLine="539"/>
        <w:jc w:val="both"/>
        <w:rPr>
          <w:rFonts w:eastAsia="Times New Roman"/>
          <w:color w:val="000000" w:themeColor="text1"/>
          <w:lang w:eastAsia="ru-RU"/>
        </w:rPr>
      </w:pPr>
      <w:r w:rsidRPr="00EF678F">
        <w:rPr>
          <w:rFonts w:eastAsia="Times New Roman"/>
          <w:color w:val="000000" w:themeColor="text1"/>
          <w:lang w:eastAsia="ru-RU"/>
        </w:rPr>
        <w:t>3.</w:t>
      </w:r>
      <w:r w:rsidR="0025578B" w:rsidRPr="00EF678F">
        <w:rPr>
          <w:rFonts w:eastAsia="Times New Roman"/>
          <w:color w:val="000000" w:themeColor="text1"/>
          <w:lang w:eastAsia="ru-RU"/>
        </w:rPr>
        <w:t>4.</w:t>
      </w:r>
      <w:r w:rsidR="00D52FFB" w:rsidRPr="00EF678F">
        <w:rPr>
          <w:rFonts w:eastAsia="Times New Roman"/>
          <w:color w:val="000000" w:themeColor="text1"/>
          <w:lang w:eastAsia="ru-RU"/>
        </w:rPr>
        <w:t>8</w:t>
      </w:r>
      <w:r w:rsidR="0025578B" w:rsidRPr="00EF678F">
        <w:rPr>
          <w:rFonts w:eastAsia="Times New Roman"/>
          <w:color w:val="000000" w:themeColor="text1"/>
          <w:lang w:eastAsia="ru-RU"/>
        </w:rPr>
        <w:t>.</w:t>
      </w:r>
      <w:r w:rsidRPr="00EF678F">
        <w:rPr>
          <w:rFonts w:eastAsia="Times New Roman"/>
          <w:color w:val="000000" w:themeColor="text1"/>
          <w:lang w:eastAsia="ru-RU"/>
        </w:rPr>
        <w:t xml:space="preserve">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B3066" w:rsidRPr="00EF678F">
        <w:rPr>
          <w:rFonts w:eastAsia="Times New Roman"/>
          <w:color w:val="000000" w:themeColor="text1"/>
          <w:lang w:eastAsia="ru-RU"/>
        </w:rPr>
        <w:t xml:space="preserve"> </w:t>
      </w:r>
      <w:r w:rsidRPr="00EF678F">
        <w:rPr>
          <w:rFonts w:eastAsia="Times New Roman"/>
          <w:color w:val="000000" w:themeColor="text1"/>
          <w:lang w:eastAsia="ru-RU"/>
        </w:rPr>
        <w:t xml:space="preserve">направляется </w:t>
      </w:r>
      <w:r w:rsidR="00A64D60" w:rsidRPr="00EF678F">
        <w:rPr>
          <w:rFonts w:eastAsia="Times New Roman"/>
          <w:bCs/>
          <w:color w:val="000000" w:themeColor="text1"/>
          <w:lang w:eastAsia="ru-RU"/>
        </w:rPr>
        <w:t xml:space="preserve">в </w:t>
      </w:r>
      <w:r w:rsidR="00A64D60" w:rsidRPr="00694C34">
        <w:rPr>
          <w:rFonts w:eastAsia="Times New Roman"/>
          <w:bCs/>
          <w:color w:val="000000" w:themeColor="text1"/>
          <w:lang w:eastAsia="ru-RU"/>
        </w:rPr>
        <w:t>течение семи рабочих дней со дня поступления уведомления об окончании строительства</w:t>
      </w:r>
      <w:r w:rsidR="00A64D60" w:rsidRPr="00694C34">
        <w:rPr>
          <w:rFonts w:eastAsia="Times New Roman"/>
          <w:color w:val="000000" w:themeColor="text1"/>
          <w:lang w:eastAsia="ru-RU"/>
        </w:rPr>
        <w:t xml:space="preserve">, </w:t>
      </w:r>
      <w:r w:rsidR="00147FCC" w:rsidRPr="00694C34">
        <w:rPr>
          <w:rFonts w:eastAsia="Times New Roman"/>
          <w:color w:val="000000" w:themeColor="text1"/>
          <w:lang w:eastAsia="ru-RU"/>
        </w:rPr>
        <w:t>ДГД</w:t>
      </w:r>
      <w:r w:rsidRPr="00694C34">
        <w:rPr>
          <w:rFonts w:eastAsia="Times New Roman"/>
          <w:color w:val="000000" w:themeColor="text1"/>
          <w:lang w:eastAsia="ru-RU"/>
        </w:rPr>
        <w:t xml:space="preserve"> в орган регистрации прав, а также:</w:t>
      </w:r>
    </w:p>
    <w:p w:rsidR="006C5963" w:rsidRPr="00694C34" w:rsidRDefault="006C5963" w:rsidP="00E415F3">
      <w:pPr>
        <w:autoSpaceDE w:val="0"/>
        <w:autoSpaceDN w:val="0"/>
        <w:adjustRightInd w:val="0"/>
        <w:spacing w:after="0" w:line="240" w:lineRule="auto"/>
        <w:ind w:firstLine="539"/>
        <w:jc w:val="both"/>
        <w:rPr>
          <w:rFonts w:eastAsia="Times New Roman"/>
          <w:color w:val="000000" w:themeColor="text1"/>
          <w:lang w:eastAsia="ru-RU"/>
        </w:rPr>
      </w:pPr>
      <w:r w:rsidRPr="00694C34">
        <w:rPr>
          <w:rFonts w:eastAsia="Times New Roman"/>
          <w:color w:val="000000" w:themeColor="text1"/>
          <w:lang w:eastAsia="ru-RU"/>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w:t>
      </w:r>
      <w:r w:rsidR="00DC69C3" w:rsidRPr="00694C34">
        <w:rPr>
          <w:rFonts w:eastAsia="Times New Roman"/>
          <w:color w:val="000000" w:themeColor="text1"/>
          <w:lang w:eastAsia="ru-RU"/>
        </w:rPr>
        <w:t>заявителю</w:t>
      </w:r>
      <w:r w:rsidRPr="00694C34">
        <w:rPr>
          <w:rFonts w:eastAsia="Times New Roman"/>
          <w:color w:val="000000" w:themeColor="text1"/>
          <w:lang w:eastAsia="ru-RU"/>
        </w:rPr>
        <w:t xml:space="preserve"> указанного уведомления по основанию, предусмотренному </w:t>
      </w:r>
      <w:hyperlink r:id="rId25" w:history="1">
        <w:r w:rsidRPr="00694C34">
          <w:rPr>
            <w:rFonts w:eastAsia="Times New Roman"/>
            <w:color w:val="000000" w:themeColor="text1"/>
            <w:lang w:eastAsia="ru-RU"/>
          </w:rPr>
          <w:t>пунктом 1</w:t>
        </w:r>
      </w:hyperlink>
      <w:r w:rsidRPr="00694C34">
        <w:rPr>
          <w:rFonts w:eastAsia="Times New Roman"/>
          <w:color w:val="000000" w:themeColor="text1"/>
          <w:lang w:eastAsia="ru-RU"/>
        </w:rPr>
        <w:t xml:space="preserve"> или </w:t>
      </w:r>
      <w:hyperlink r:id="rId26" w:history="1">
        <w:r w:rsidRPr="00694C34">
          <w:rPr>
            <w:rFonts w:eastAsia="Times New Roman"/>
            <w:color w:val="000000" w:themeColor="text1"/>
            <w:lang w:eastAsia="ru-RU"/>
          </w:rPr>
          <w:t>2 части 20</w:t>
        </w:r>
      </w:hyperlink>
      <w:r w:rsidRPr="00694C34">
        <w:rPr>
          <w:rFonts w:eastAsia="Times New Roman"/>
          <w:color w:val="000000" w:themeColor="text1"/>
          <w:lang w:eastAsia="ru-RU"/>
        </w:rPr>
        <w:t xml:space="preserve"> </w:t>
      </w:r>
      <w:r w:rsidR="00E415F3" w:rsidRPr="00694C34">
        <w:rPr>
          <w:rFonts w:eastAsia="Times New Roman"/>
          <w:color w:val="000000" w:themeColor="text1"/>
          <w:lang w:eastAsia="ru-RU"/>
        </w:rPr>
        <w:t>статьи 55 Градостроительного кодекса Российской Федерации</w:t>
      </w:r>
      <w:r w:rsidRPr="00694C34">
        <w:rPr>
          <w:rFonts w:eastAsia="Times New Roman"/>
          <w:color w:val="000000" w:themeColor="text1"/>
          <w:lang w:eastAsia="ru-RU"/>
        </w:rPr>
        <w:t>;</w:t>
      </w:r>
    </w:p>
    <w:p w:rsidR="006C5963" w:rsidRPr="00694C34" w:rsidRDefault="001B68AE" w:rsidP="00A36B89">
      <w:pPr>
        <w:autoSpaceDE w:val="0"/>
        <w:autoSpaceDN w:val="0"/>
        <w:adjustRightInd w:val="0"/>
        <w:spacing w:after="0" w:line="240" w:lineRule="auto"/>
        <w:ind w:firstLine="539"/>
        <w:jc w:val="both"/>
        <w:rPr>
          <w:rFonts w:eastAsia="Times New Roman"/>
          <w:color w:val="000000" w:themeColor="text1"/>
          <w:lang w:eastAsia="ru-RU"/>
        </w:rPr>
      </w:pPr>
      <w:r w:rsidRPr="00694C34">
        <w:rPr>
          <w:rFonts w:eastAsia="Times New Roman"/>
          <w:color w:val="000000" w:themeColor="text1"/>
          <w:lang w:eastAsia="ru-RU"/>
        </w:rPr>
        <w:t>2</w:t>
      </w:r>
      <w:r w:rsidR="006C5963" w:rsidRPr="00694C34">
        <w:rPr>
          <w:rFonts w:eastAsia="Times New Roman"/>
          <w:color w:val="000000" w:themeColor="text1"/>
          <w:lang w:eastAsia="ru-RU"/>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w:t>
      </w:r>
      <w:r w:rsidR="00DC69C3" w:rsidRPr="00694C34">
        <w:rPr>
          <w:rFonts w:eastAsia="Times New Roman"/>
          <w:color w:val="000000" w:themeColor="text1"/>
          <w:lang w:eastAsia="ru-RU"/>
        </w:rPr>
        <w:t>аявителю</w:t>
      </w:r>
      <w:r w:rsidR="006C5963" w:rsidRPr="00694C34">
        <w:rPr>
          <w:rFonts w:eastAsia="Times New Roman"/>
          <w:color w:val="000000" w:themeColor="text1"/>
          <w:lang w:eastAsia="ru-RU"/>
        </w:rPr>
        <w:t xml:space="preserve"> указанного уведомления по основанию, предусмотренному </w:t>
      </w:r>
      <w:hyperlink r:id="rId27" w:history="1">
        <w:r w:rsidR="006C5963" w:rsidRPr="00694C34">
          <w:rPr>
            <w:rFonts w:eastAsia="Times New Roman"/>
            <w:color w:val="000000" w:themeColor="text1"/>
            <w:lang w:eastAsia="ru-RU"/>
          </w:rPr>
          <w:t>пунктом 3</w:t>
        </w:r>
      </w:hyperlink>
      <w:r w:rsidR="006C5963" w:rsidRPr="00694C34">
        <w:rPr>
          <w:rFonts w:eastAsia="Times New Roman"/>
          <w:color w:val="000000" w:themeColor="text1"/>
          <w:lang w:eastAsia="ru-RU"/>
        </w:rPr>
        <w:t xml:space="preserve"> или </w:t>
      </w:r>
      <w:hyperlink r:id="rId28" w:history="1">
        <w:r w:rsidR="006C5963" w:rsidRPr="00694C34">
          <w:rPr>
            <w:rFonts w:eastAsia="Times New Roman"/>
            <w:color w:val="000000" w:themeColor="text1"/>
            <w:lang w:eastAsia="ru-RU"/>
          </w:rPr>
          <w:t>4 части 20</w:t>
        </w:r>
      </w:hyperlink>
      <w:r w:rsidR="006C5963" w:rsidRPr="00694C34">
        <w:rPr>
          <w:rFonts w:eastAsia="Times New Roman"/>
          <w:color w:val="000000" w:themeColor="text1"/>
          <w:lang w:eastAsia="ru-RU"/>
        </w:rPr>
        <w:t xml:space="preserve"> статьи</w:t>
      </w:r>
      <w:r w:rsidR="00A64D60" w:rsidRPr="00694C34">
        <w:rPr>
          <w:rFonts w:eastAsia="Times New Roman"/>
          <w:color w:val="000000" w:themeColor="text1"/>
          <w:lang w:eastAsia="ru-RU"/>
        </w:rPr>
        <w:t xml:space="preserve"> 55 Градостроительного кодекса Российской Федерации</w:t>
      </w:r>
      <w:r w:rsidR="006C5963" w:rsidRPr="00694C34">
        <w:rPr>
          <w:rFonts w:eastAsia="Times New Roman"/>
          <w:color w:val="000000" w:themeColor="text1"/>
          <w:lang w:eastAsia="ru-RU"/>
        </w:rPr>
        <w:t>.</w:t>
      </w:r>
    </w:p>
    <w:p w:rsidR="00717FEB" w:rsidRPr="00694C34" w:rsidRDefault="00717FEB" w:rsidP="00585E57">
      <w:pPr>
        <w:pStyle w:val="ConsPlusNonformat"/>
        <w:ind w:firstLine="567"/>
        <w:jc w:val="both"/>
        <w:rPr>
          <w:rFonts w:ascii="Times New Roman" w:hAnsi="Times New Roman" w:cs="Times New Roman"/>
          <w:color w:val="000000" w:themeColor="text1"/>
          <w:sz w:val="24"/>
          <w:szCs w:val="24"/>
        </w:rPr>
      </w:pPr>
      <w:bookmarkStart w:id="10" w:name="P304"/>
      <w:bookmarkEnd w:id="10"/>
      <w:r w:rsidRPr="00694C34">
        <w:rPr>
          <w:rFonts w:ascii="Times New Roman" w:hAnsi="Times New Roman" w:cs="Times New Roman"/>
          <w:color w:val="000000" w:themeColor="text1"/>
          <w:sz w:val="24"/>
          <w:szCs w:val="24"/>
        </w:rPr>
        <w:t>3.</w:t>
      </w:r>
      <w:r w:rsidR="0025578B" w:rsidRPr="00694C34">
        <w:rPr>
          <w:rFonts w:ascii="Times New Roman" w:hAnsi="Times New Roman" w:cs="Times New Roman"/>
          <w:color w:val="000000" w:themeColor="text1"/>
          <w:sz w:val="24"/>
          <w:szCs w:val="24"/>
        </w:rPr>
        <w:t>4.</w:t>
      </w:r>
      <w:r w:rsidR="00D52FFB" w:rsidRPr="00694C34">
        <w:rPr>
          <w:rFonts w:ascii="Times New Roman" w:hAnsi="Times New Roman" w:cs="Times New Roman"/>
          <w:color w:val="000000" w:themeColor="text1"/>
          <w:sz w:val="24"/>
          <w:szCs w:val="24"/>
        </w:rPr>
        <w:t>9</w:t>
      </w:r>
      <w:r w:rsidR="0025578B" w:rsidRPr="00694C34">
        <w:rPr>
          <w:rFonts w:ascii="Times New Roman" w:hAnsi="Times New Roman" w:cs="Times New Roman"/>
          <w:color w:val="000000" w:themeColor="text1"/>
          <w:sz w:val="24"/>
          <w:szCs w:val="24"/>
        </w:rPr>
        <w:t>.</w:t>
      </w:r>
      <w:r w:rsidRPr="00694C34">
        <w:rPr>
          <w:rFonts w:ascii="Times New Roman" w:hAnsi="Times New Roman" w:cs="Times New Roman"/>
          <w:color w:val="000000" w:themeColor="text1"/>
          <w:sz w:val="24"/>
          <w:szCs w:val="24"/>
        </w:rPr>
        <w:t xml:space="preserve"> Общий максимальный срок административной процедуры не может превышать </w:t>
      </w:r>
      <w:r w:rsidR="00313C46" w:rsidRPr="00694C34">
        <w:rPr>
          <w:rFonts w:ascii="Times New Roman" w:hAnsi="Times New Roman" w:cs="Times New Roman"/>
          <w:color w:val="000000" w:themeColor="text1"/>
          <w:sz w:val="24"/>
          <w:szCs w:val="24"/>
        </w:rPr>
        <w:t>семи</w:t>
      </w:r>
      <w:r w:rsidR="00037C29" w:rsidRPr="00694C34">
        <w:rPr>
          <w:rFonts w:ascii="Times New Roman" w:hAnsi="Times New Roman" w:cs="Times New Roman"/>
          <w:color w:val="000000" w:themeColor="text1"/>
          <w:sz w:val="24"/>
          <w:szCs w:val="24"/>
        </w:rPr>
        <w:t xml:space="preserve"> рабочих дней</w:t>
      </w:r>
      <w:r w:rsidR="00313C46" w:rsidRPr="00694C34">
        <w:rPr>
          <w:rFonts w:ascii="Times New Roman" w:hAnsi="Times New Roman" w:cs="Times New Roman"/>
          <w:color w:val="000000" w:themeColor="text1"/>
          <w:sz w:val="24"/>
          <w:szCs w:val="24"/>
        </w:rPr>
        <w:t xml:space="preserve"> со дня </w:t>
      </w:r>
      <w:r w:rsidR="00600324" w:rsidRPr="00694C34">
        <w:rPr>
          <w:rFonts w:ascii="Times New Roman" w:hAnsi="Times New Roman" w:cs="Times New Roman"/>
          <w:color w:val="000000" w:themeColor="text1"/>
          <w:sz w:val="24"/>
          <w:szCs w:val="24"/>
        </w:rPr>
        <w:t>регистрации</w:t>
      </w:r>
      <w:r w:rsidR="00313C46" w:rsidRPr="00694C34">
        <w:rPr>
          <w:rFonts w:ascii="Times New Roman" w:hAnsi="Times New Roman" w:cs="Times New Roman"/>
          <w:color w:val="000000" w:themeColor="text1"/>
          <w:sz w:val="24"/>
          <w:szCs w:val="24"/>
        </w:rPr>
        <w:t xml:space="preserve"> уведомления об окончании строительства</w:t>
      </w:r>
      <w:r w:rsidR="00232E84" w:rsidRPr="00694C34">
        <w:rPr>
          <w:rFonts w:ascii="Times New Roman" w:hAnsi="Times New Roman" w:cs="Times New Roman"/>
          <w:color w:val="000000" w:themeColor="text1"/>
          <w:sz w:val="24"/>
          <w:szCs w:val="24"/>
        </w:rPr>
        <w:t>.</w:t>
      </w:r>
    </w:p>
    <w:p w:rsidR="00717FEB" w:rsidRPr="00EF678F" w:rsidRDefault="00717FEB" w:rsidP="00A36B89">
      <w:pPr>
        <w:pStyle w:val="ConsPlusNormal"/>
        <w:ind w:firstLine="539"/>
        <w:jc w:val="both"/>
        <w:rPr>
          <w:rFonts w:ascii="Times New Roman" w:hAnsi="Times New Roman" w:cs="Times New Roman"/>
          <w:color w:val="000000" w:themeColor="text1"/>
        </w:rPr>
      </w:pPr>
      <w:r w:rsidRPr="00694C34">
        <w:rPr>
          <w:rFonts w:ascii="Times New Roman" w:hAnsi="Times New Roman" w:cs="Times New Roman"/>
          <w:color w:val="000000" w:themeColor="text1"/>
        </w:rPr>
        <w:t>3.</w:t>
      </w:r>
      <w:r w:rsidR="0025578B" w:rsidRPr="00694C34">
        <w:rPr>
          <w:rFonts w:ascii="Times New Roman" w:hAnsi="Times New Roman" w:cs="Times New Roman"/>
          <w:color w:val="000000" w:themeColor="text1"/>
        </w:rPr>
        <w:t>4.</w:t>
      </w:r>
      <w:r w:rsidR="004B4F6E" w:rsidRPr="00694C34">
        <w:rPr>
          <w:rFonts w:ascii="Times New Roman" w:hAnsi="Times New Roman" w:cs="Times New Roman"/>
          <w:color w:val="000000" w:themeColor="text1"/>
        </w:rPr>
        <w:t>1</w:t>
      </w:r>
      <w:r w:rsidR="00D52FFB" w:rsidRPr="00694C34">
        <w:rPr>
          <w:rFonts w:ascii="Times New Roman" w:hAnsi="Times New Roman" w:cs="Times New Roman"/>
          <w:color w:val="000000" w:themeColor="text1"/>
        </w:rPr>
        <w:t>0</w:t>
      </w:r>
      <w:r w:rsidR="0025578B" w:rsidRPr="00694C34">
        <w:rPr>
          <w:rFonts w:ascii="Times New Roman" w:hAnsi="Times New Roman" w:cs="Times New Roman"/>
          <w:color w:val="000000" w:themeColor="text1"/>
        </w:rPr>
        <w:t xml:space="preserve">. </w:t>
      </w:r>
      <w:r w:rsidRPr="00694C34">
        <w:rPr>
          <w:rFonts w:ascii="Times New Roman" w:hAnsi="Times New Roman" w:cs="Times New Roman"/>
          <w:color w:val="000000" w:themeColor="text1"/>
        </w:rPr>
        <w:t>Результатом административной процедуры является:</w:t>
      </w:r>
    </w:p>
    <w:p w:rsidR="00717FEB" w:rsidRPr="00EF678F" w:rsidRDefault="00761EF8" w:rsidP="00A36B89">
      <w:pPr>
        <w:pStyle w:val="ConsPlusNormal"/>
        <w:ind w:firstLine="539"/>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w:t>
      </w:r>
      <w:r w:rsidR="00717FEB" w:rsidRPr="00EF678F">
        <w:rPr>
          <w:rFonts w:ascii="Times New Roman" w:hAnsi="Times New Roman" w:cs="Times New Roman"/>
          <w:color w:val="000000" w:themeColor="text1"/>
        </w:rPr>
        <w:t>выдача</w:t>
      </w:r>
      <w:r w:rsidR="00B94510" w:rsidRPr="00EF678F">
        <w:rPr>
          <w:rFonts w:ascii="Times New Roman" w:hAnsi="Times New Roman" w:cs="Times New Roman"/>
          <w:color w:val="000000" w:themeColor="text1"/>
        </w:rPr>
        <w:t xml:space="preserve"> </w:t>
      </w:r>
      <w:r w:rsidR="00DB0A26" w:rsidRPr="00EF678F">
        <w:rPr>
          <w:rFonts w:ascii="Times New Roman" w:hAnsi="Times New Roman" w:cs="Times New Roman"/>
          <w:color w:val="000000" w:themeColor="text1"/>
        </w:rPr>
        <w:t xml:space="preserve">(направление) </w:t>
      </w:r>
      <w:r w:rsidR="00B94510" w:rsidRPr="00EF678F">
        <w:rPr>
          <w:rFonts w:ascii="Times New Roman" w:hAnsi="Times New Roman" w:cs="Times New Roman"/>
          <w:color w:val="000000" w:themeColor="text1"/>
        </w:rPr>
        <w:t>уведомлени</w:t>
      </w:r>
      <w:r w:rsidR="0025578B" w:rsidRPr="00EF678F">
        <w:rPr>
          <w:rFonts w:ascii="Times New Roman" w:hAnsi="Times New Roman" w:cs="Times New Roman"/>
          <w:color w:val="000000" w:themeColor="text1"/>
        </w:rPr>
        <w:t>я</w:t>
      </w:r>
      <w:r w:rsidR="00B94510" w:rsidRPr="00EF678F">
        <w:rPr>
          <w:rFonts w:ascii="Times New Roman" w:hAnsi="Times New Roman" w:cs="Times New Roman"/>
          <w:color w:val="000000" w:themeColor="text1"/>
        </w:rPr>
        <w:t xml:space="preserve"> о соответствии построенных или </w:t>
      </w:r>
      <w:r w:rsidR="00B94510" w:rsidRPr="00EF678F">
        <w:rPr>
          <w:rFonts w:ascii="Times New Roman" w:hAnsi="Times New Roman" w:cs="Times New Roman"/>
          <w:color w:val="000000" w:themeColor="text1"/>
        </w:rPr>
        <w:lastRenderedPageBreak/>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17FEB" w:rsidRPr="00EF678F">
        <w:rPr>
          <w:rFonts w:ascii="Times New Roman" w:hAnsi="Times New Roman" w:cs="Times New Roman"/>
          <w:color w:val="000000" w:themeColor="text1"/>
        </w:rPr>
        <w:t>;</w:t>
      </w:r>
    </w:p>
    <w:p w:rsidR="00717FEB" w:rsidRPr="00EF678F" w:rsidRDefault="00B94510">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w:t>
      </w:r>
      <w:r w:rsidR="00761EF8" w:rsidRPr="00EF678F">
        <w:rPr>
          <w:rFonts w:ascii="Times New Roman" w:hAnsi="Times New Roman" w:cs="Times New Roman"/>
          <w:color w:val="000000" w:themeColor="text1"/>
        </w:rPr>
        <w:t xml:space="preserve">- </w:t>
      </w:r>
      <w:r w:rsidRPr="00EF678F">
        <w:rPr>
          <w:rFonts w:ascii="Times New Roman" w:hAnsi="Times New Roman" w:cs="Times New Roman"/>
          <w:color w:val="000000" w:themeColor="text1"/>
        </w:rPr>
        <w:t xml:space="preserve"> выдача</w:t>
      </w:r>
      <w:r w:rsidR="00717FEB" w:rsidRPr="00EF678F">
        <w:rPr>
          <w:rFonts w:ascii="Times New Roman" w:hAnsi="Times New Roman" w:cs="Times New Roman"/>
          <w:color w:val="000000" w:themeColor="text1"/>
        </w:rPr>
        <w:t xml:space="preserve"> </w:t>
      </w:r>
      <w:r w:rsidR="00DB0A26" w:rsidRPr="00EF678F">
        <w:rPr>
          <w:rFonts w:ascii="Times New Roman" w:hAnsi="Times New Roman" w:cs="Times New Roman"/>
          <w:color w:val="000000" w:themeColor="text1"/>
        </w:rPr>
        <w:t xml:space="preserve">(направление) </w:t>
      </w:r>
      <w:r w:rsidRPr="00EF678F">
        <w:rPr>
          <w:rFonts w:ascii="Times New Roman" w:hAnsi="Times New Roman" w:cs="Times New Roman"/>
          <w:color w:val="000000" w:themeColor="text1"/>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C32987" w:rsidRPr="00EF678F">
        <w:rPr>
          <w:rFonts w:ascii="Times New Roman" w:hAnsi="Times New Roman" w:cs="Times New Roman"/>
          <w:color w:val="000000" w:themeColor="text1"/>
        </w:rPr>
        <w:t xml:space="preserve"> градостроительной деятельности;</w:t>
      </w:r>
    </w:p>
    <w:p w:rsidR="00C32987" w:rsidRPr="00EF678F" w:rsidRDefault="00C32987">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возврат заявителю уведомления об окончании строительства и прилагаемых документов без рассмотрения.</w:t>
      </w:r>
    </w:p>
    <w:p w:rsidR="00717FEB" w:rsidRPr="00EF678F" w:rsidRDefault="00717FE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3.</w:t>
      </w:r>
      <w:r w:rsidR="0025578B" w:rsidRPr="00EF678F">
        <w:rPr>
          <w:rFonts w:ascii="Times New Roman" w:hAnsi="Times New Roman" w:cs="Times New Roman"/>
          <w:color w:val="000000" w:themeColor="text1"/>
        </w:rPr>
        <w:t>4.1</w:t>
      </w:r>
      <w:r w:rsidR="00D52FFB" w:rsidRPr="00EF678F">
        <w:rPr>
          <w:rFonts w:ascii="Times New Roman" w:hAnsi="Times New Roman" w:cs="Times New Roman"/>
          <w:color w:val="000000" w:themeColor="text1"/>
        </w:rPr>
        <w:t>1</w:t>
      </w:r>
      <w:r w:rsidRPr="00EF678F">
        <w:rPr>
          <w:rFonts w:ascii="Times New Roman" w:hAnsi="Times New Roman" w:cs="Times New Roman"/>
          <w:color w:val="000000" w:themeColor="text1"/>
        </w:rPr>
        <w:t xml:space="preserve">. Способом фиксации результата административной процедуры является регистрация уведомления </w:t>
      </w:r>
      <w:r w:rsidR="00B94510" w:rsidRPr="00EF678F">
        <w:rPr>
          <w:rFonts w:ascii="Times New Roman" w:hAnsi="Times New Roman" w:cs="Times New Roman"/>
          <w:color w:val="000000" w:themeColor="text1"/>
        </w:rPr>
        <w:t>о соответствии</w:t>
      </w:r>
      <w:r w:rsidR="00E84AD2" w:rsidRPr="00EF678F">
        <w:rPr>
          <w:rFonts w:ascii="Times New Roman" w:hAnsi="Times New Roman" w:cs="Times New Roman"/>
          <w:color w:val="000000" w:themeColor="text1"/>
        </w:rPr>
        <w:t xml:space="preserve"> (несоотвествии)</w:t>
      </w:r>
      <w:r w:rsidR="00B94510" w:rsidRPr="00EF678F">
        <w:rPr>
          <w:rFonts w:ascii="Times New Roman" w:hAnsi="Times New Roman" w:cs="Times New Roman"/>
          <w:color w:val="000000" w:themeColor="text1"/>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АИС ОГД</w:t>
      </w:r>
      <w:r w:rsidRPr="00EF678F">
        <w:rPr>
          <w:rFonts w:ascii="Times New Roman" w:hAnsi="Times New Roman" w:cs="Times New Roman"/>
          <w:color w:val="000000" w:themeColor="text1"/>
        </w:rPr>
        <w:t>.</w:t>
      </w:r>
    </w:p>
    <w:p w:rsidR="00E81171" w:rsidRPr="00EF678F" w:rsidRDefault="00E81171">
      <w:pPr>
        <w:pStyle w:val="ConsPlusNormal"/>
        <w:jc w:val="both"/>
        <w:rPr>
          <w:rFonts w:ascii="Times New Roman" w:hAnsi="Times New Roman" w:cs="Times New Roman"/>
          <w:color w:val="000000" w:themeColor="text1"/>
        </w:rPr>
      </w:pPr>
    </w:p>
    <w:p w:rsidR="005C2EE5" w:rsidRPr="00EF678F" w:rsidRDefault="005C2EE5">
      <w:pPr>
        <w:pStyle w:val="ConsPlusNormal"/>
        <w:jc w:val="both"/>
        <w:rPr>
          <w:rFonts w:ascii="Times New Roman" w:hAnsi="Times New Roman" w:cs="Times New Roman"/>
          <w:color w:val="000000" w:themeColor="text1"/>
        </w:rPr>
      </w:pPr>
    </w:p>
    <w:p w:rsidR="00717FEB" w:rsidRPr="00EF678F" w:rsidRDefault="005F421C">
      <w:pPr>
        <w:pStyle w:val="ConsPlusNormal"/>
        <w:jc w:val="center"/>
        <w:outlineLvl w:val="1"/>
        <w:rPr>
          <w:rFonts w:ascii="Times New Roman" w:hAnsi="Times New Roman" w:cs="Times New Roman"/>
          <w:color w:val="000000" w:themeColor="text1"/>
        </w:rPr>
      </w:pPr>
      <w:r w:rsidRPr="00EF678F">
        <w:rPr>
          <w:rFonts w:ascii="Times New Roman" w:hAnsi="Times New Roman" w:cs="Times New Roman"/>
          <w:color w:val="000000" w:themeColor="text1"/>
          <w:lang w:val="en-US"/>
        </w:rPr>
        <w:t>I</w:t>
      </w:r>
      <w:r w:rsidR="00021B82" w:rsidRPr="00EF678F">
        <w:rPr>
          <w:rFonts w:ascii="Times New Roman" w:hAnsi="Times New Roman" w:cs="Times New Roman"/>
          <w:color w:val="000000" w:themeColor="text1"/>
          <w:lang w:val="en-US"/>
        </w:rPr>
        <w:t>V</w:t>
      </w:r>
      <w:r w:rsidR="00717FEB" w:rsidRPr="00EF678F">
        <w:rPr>
          <w:rFonts w:ascii="Times New Roman" w:hAnsi="Times New Roman" w:cs="Times New Roman"/>
          <w:color w:val="000000" w:themeColor="text1"/>
        </w:rPr>
        <w:t>. Формы контроля</w:t>
      </w:r>
    </w:p>
    <w:p w:rsidR="00717FEB" w:rsidRPr="00EF678F" w:rsidRDefault="00717FEB">
      <w:pPr>
        <w:pStyle w:val="ConsPlusNormal"/>
        <w:jc w:val="center"/>
        <w:rPr>
          <w:rFonts w:ascii="Times New Roman" w:hAnsi="Times New Roman" w:cs="Times New Roman"/>
          <w:color w:val="000000" w:themeColor="text1"/>
        </w:rPr>
      </w:pPr>
      <w:r w:rsidRPr="00EF678F">
        <w:rPr>
          <w:rFonts w:ascii="Times New Roman" w:hAnsi="Times New Roman" w:cs="Times New Roman"/>
          <w:color w:val="000000" w:themeColor="text1"/>
        </w:rPr>
        <w:t>за исполнением Административного регламента</w:t>
      </w:r>
    </w:p>
    <w:p w:rsidR="00717FEB" w:rsidRPr="00EF678F" w:rsidRDefault="00717FEB">
      <w:pPr>
        <w:pStyle w:val="ConsPlusNormal"/>
        <w:jc w:val="both"/>
        <w:rPr>
          <w:rFonts w:ascii="Times New Roman" w:hAnsi="Times New Roman" w:cs="Times New Roman"/>
          <w:color w:val="000000" w:themeColor="text1"/>
        </w:rPr>
      </w:pPr>
    </w:p>
    <w:p w:rsidR="00717FEB" w:rsidRPr="00EF678F" w:rsidRDefault="005F421C">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4</w:t>
      </w:r>
      <w:r w:rsidR="00717FEB" w:rsidRPr="00EF678F">
        <w:rPr>
          <w:rFonts w:ascii="Times New Roman" w:hAnsi="Times New Roman" w:cs="Times New Roman"/>
          <w:color w:val="000000" w:themeColor="text1"/>
        </w:rPr>
        <w:t xml:space="preserve">.1. Текущий контроль за соблюдением и исполнением должностными лицами </w:t>
      </w:r>
      <w:r w:rsidR="00AD10D1" w:rsidRPr="00EF678F">
        <w:rPr>
          <w:rFonts w:ascii="Times New Roman" w:hAnsi="Times New Roman" w:cs="Times New Roman"/>
          <w:color w:val="000000" w:themeColor="text1"/>
        </w:rPr>
        <w:t>УАиГ</w:t>
      </w:r>
      <w:r w:rsidR="00946C58" w:rsidRPr="00EF678F">
        <w:rPr>
          <w:rFonts w:ascii="Times New Roman" w:hAnsi="Times New Roman" w:cs="Times New Roman"/>
          <w:color w:val="000000" w:themeColor="text1"/>
        </w:rPr>
        <w:t xml:space="preserve"> ДГД</w:t>
      </w:r>
      <w:r w:rsidR="00717FEB" w:rsidRPr="00EF678F">
        <w:rPr>
          <w:rFonts w:ascii="Times New Roman" w:hAnsi="Times New Roman" w:cs="Times New Roman"/>
          <w:color w:val="000000" w:themeColor="text1"/>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9848C3" w:rsidRPr="00EF678F">
        <w:rPr>
          <w:rFonts w:ascii="Times New Roman" w:hAnsi="Times New Roman" w:cs="Times New Roman"/>
          <w:color w:val="000000" w:themeColor="text1"/>
        </w:rPr>
        <w:t>муниципальной</w:t>
      </w:r>
      <w:r w:rsidR="00717FEB" w:rsidRPr="00EF678F">
        <w:rPr>
          <w:rFonts w:ascii="Times New Roman" w:hAnsi="Times New Roman" w:cs="Times New Roman"/>
          <w:color w:val="000000" w:themeColor="text1"/>
        </w:rPr>
        <w:t xml:space="preserve"> услуги, за принятием решений должностными лицами осущес</w:t>
      </w:r>
      <w:r w:rsidR="000F5AD7" w:rsidRPr="00EF678F">
        <w:rPr>
          <w:rFonts w:ascii="Times New Roman" w:hAnsi="Times New Roman" w:cs="Times New Roman"/>
          <w:color w:val="000000" w:themeColor="text1"/>
        </w:rPr>
        <w:t xml:space="preserve">твляется </w:t>
      </w:r>
      <w:r w:rsidR="00F96DCA" w:rsidRPr="00EF678F">
        <w:rPr>
          <w:rFonts w:ascii="Times New Roman" w:hAnsi="Times New Roman" w:cs="Times New Roman"/>
          <w:color w:val="000000" w:themeColor="text1"/>
        </w:rPr>
        <w:t xml:space="preserve">главой </w:t>
      </w:r>
      <w:r w:rsidR="00627B2E" w:rsidRPr="00EF678F">
        <w:rPr>
          <w:rFonts w:ascii="Times New Roman" w:hAnsi="Times New Roman" w:cs="Times New Roman"/>
          <w:color w:val="000000" w:themeColor="text1"/>
        </w:rPr>
        <w:t>городского округа Тольятти</w:t>
      </w:r>
      <w:r w:rsidR="000F5AD7" w:rsidRPr="00EF678F">
        <w:rPr>
          <w:rFonts w:ascii="Times New Roman" w:hAnsi="Times New Roman" w:cs="Times New Roman"/>
          <w:color w:val="000000" w:themeColor="text1"/>
        </w:rPr>
        <w:t xml:space="preserve">, заместителем </w:t>
      </w:r>
      <w:r w:rsidR="00F96DCA" w:rsidRPr="00EF678F">
        <w:rPr>
          <w:rFonts w:ascii="Times New Roman" w:hAnsi="Times New Roman" w:cs="Times New Roman"/>
          <w:color w:val="000000" w:themeColor="text1"/>
        </w:rPr>
        <w:t xml:space="preserve">главы </w:t>
      </w:r>
      <w:r w:rsidR="00627B2E" w:rsidRPr="00EF678F">
        <w:rPr>
          <w:rFonts w:ascii="Times New Roman" w:hAnsi="Times New Roman" w:cs="Times New Roman"/>
          <w:color w:val="000000" w:themeColor="text1"/>
        </w:rPr>
        <w:t>городского округа</w:t>
      </w:r>
      <w:r w:rsidR="000F5AD7" w:rsidRPr="00EF678F">
        <w:rPr>
          <w:rFonts w:ascii="Times New Roman" w:hAnsi="Times New Roman" w:cs="Times New Roman"/>
          <w:color w:val="000000" w:themeColor="text1"/>
        </w:rPr>
        <w:t xml:space="preserve"> по </w:t>
      </w:r>
      <w:r w:rsidR="00D82305" w:rsidRPr="00EF678F">
        <w:rPr>
          <w:rFonts w:ascii="Times New Roman" w:hAnsi="Times New Roman" w:cs="Times New Roman"/>
          <w:color w:val="000000" w:themeColor="text1"/>
        </w:rPr>
        <w:t>имуществу и градостроительству</w:t>
      </w:r>
      <w:r w:rsidR="000F5AD7" w:rsidRPr="00EF678F">
        <w:rPr>
          <w:rFonts w:ascii="Times New Roman" w:hAnsi="Times New Roman" w:cs="Times New Roman"/>
          <w:color w:val="000000" w:themeColor="text1"/>
        </w:rPr>
        <w:t xml:space="preserve"> либо лицом его замещающим</w:t>
      </w:r>
      <w:r w:rsidR="00946C58" w:rsidRPr="00EF678F">
        <w:rPr>
          <w:rFonts w:ascii="Times New Roman" w:hAnsi="Times New Roman" w:cs="Times New Roman"/>
          <w:color w:val="000000" w:themeColor="text1"/>
        </w:rPr>
        <w:t xml:space="preserve">, руководителем </w:t>
      </w:r>
      <w:r w:rsidR="00627B2E" w:rsidRPr="00EF678F">
        <w:rPr>
          <w:rFonts w:ascii="Times New Roman" w:hAnsi="Times New Roman" w:cs="Times New Roman"/>
          <w:color w:val="000000" w:themeColor="text1"/>
        </w:rPr>
        <w:t>департамента градостроительной деятельности</w:t>
      </w:r>
      <w:r w:rsidR="00717FEB" w:rsidRPr="00EF678F">
        <w:rPr>
          <w:rFonts w:ascii="Times New Roman" w:hAnsi="Times New Roman" w:cs="Times New Roman"/>
          <w:color w:val="000000" w:themeColor="text1"/>
        </w:rPr>
        <w:t>.</w:t>
      </w:r>
    </w:p>
    <w:p w:rsidR="00717FEB" w:rsidRPr="00EF678F" w:rsidRDefault="005F421C">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4</w:t>
      </w:r>
      <w:r w:rsidR="00717FEB" w:rsidRPr="00EF678F">
        <w:rPr>
          <w:rFonts w:ascii="Times New Roman" w:hAnsi="Times New Roman" w:cs="Times New Roman"/>
          <w:color w:val="000000" w:themeColor="text1"/>
        </w:rPr>
        <w:t xml:space="preserve">.2. Текущий контроль за полнотой и качеством предоставления </w:t>
      </w:r>
      <w:r w:rsidR="000F5AD7" w:rsidRPr="00EF678F">
        <w:rPr>
          <w:rFonts w:ascii="Times New Roman" w:hAnsi="Times New Roman" w:cs="Times New Roman"/>
          <w:color w:val="000000" w:themeColor="text1"/>
        </w:rPr>
        <w:t>муниципальной</w:t>
      </w:r>
      <w:r w:rsidR="00717FEB" w:rsidRPr="00EF678F">
        <w:rPr>
          <w:rFonts w:ascii="Times New Roman" w:hAnsi="Times New Roman" w:cs="Times New Roman"/>
          <w:color w:val="000000" w:themeColor="text1"/>
        </w:rPr>
        <w:t xml:space="preserve"> услуги 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содержащие жалобы на решения, действия (бездействие) должностных лиц </w:t>
      </w:r>
      <w:r w:rsidR="00A72239" w:rsidRPr="00EF678F">
        <w:rPr>
          <w:rFonts w:ascii="Times New Roman" w:hAnsi="Times New Roman" w:cs="Times New Roman"/>
          <w:color w:val="000000" w:themeColor="text1"/>
        </w:rPr>
        <w:t>администрации</w:t>
      </w:r>
      <w:r w:rsidR="00717FEB" w:rsidRPr="00EF678F">
        <w:rPr>
          <w:rFonts w:ascii="Times New Roman" w:hAnsi="Times New Roman" w:cs="Times New Roman"/>
          <w:color w:val="000000" w:themeColor="text1"/>
        </w:rPr>
        <w:t>.</w:t>
      </w:r>
    </w:p>
    <w:p w:rsidR="00717FEB" w:rsidRPr="00EF678F" w:rsidRDefault="005F421C">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4</w:t>
      </w:r>
      <w:r w:rsidR="00717FEB" w:rsidRPr="00EF678F">
        <w:rPr>
          <w:rFonts w:ascii="Times New Roman" w:hAnsi="Times New Roman" w:cs="Times New Roman"/>
          <w:color w:val="000000" w:themeColor="text1"/>
        </w:rPr>
        <w:t xml:space="preserve">.3. Проверки могут быть плановыми (осуществляться на основании годовых </w:t>
      </w:r>
      <w:r w:rsidR="000F5AD7" w:rsidRPr="00EF678F">
        <w:rPr>
          <w:rFonts w:ascii="Times New Roman" w:hAnsi="Times New Roman" w:cs="Times New Roman"/>
          <w:color w:val="000000" w:themeColor="text1"/>
        </w:rPr>
        <w:t>итогов</w:t>
      </w:r>
      <w:r w:rsidR="00893AB1" w:rsidRPr="00EF678F">
        <w:rPr>
          <w:rFonts w:ascii="Times New Roman" w:hAnsi="Times New Roman" w:cs="Times New Roman"/>
          <w:color w:val="000000" w:themeColor="text1"/>
        </w:rPr>
        <w:t xml:space="preserve"> </w:t>
      </w:r>
      <w:r w:rsidR="00717FEB" w:rsidRPr="00EF678F">
        <w:rPr>
          <w:rFonts w:ascii="Times New Roman" w:hAnsi="Times New Roman" w:cs="Times New Roman"/>
          <w:color w:val="000000" w:themeColor="text1"/>
        </w:rPr>
        <w:t>работы уполномоченного органа) и внеплановыми.</w:t>
      </w:r>
    </w:p>
    <w:p w:rsidR="00717FEB" w:rsidRPr="00EF678F" w:rsidRDefault="005F421C">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4</w:t>
      </w:r>
      <w:r w:rsidR="00717FEB" w:rsidRPr="00EF678F">
        <w:rPr>
          <w:rFonts w:ascii="Times New Roman" w:hAnsi="Times New Roman" w:cs="Times New Roman"/>
          <w:color w:val="000000" w:themeColor="text1"/>
        </w:rPr>
        <w:t xml:space="preserve">.4. Плановые проверки проводятся должностными лицами </w:t>
      </w:r>
      <w:r w:rsidR="00A72239" w:rsidRPr="00EF678F">
        <w:rPr>
          <w:rFonts w:ascii="Times New Roman" w:hAnsi="Times New Roman" w:cs="Times New Roman"/>
          <w:color w:val="000000" w:themeColor="text1"/>
        </w:rPr>
        <w:t>администрации</w:t>
      </w:r>
      <w:r w:rsidR="00717FEB" w:rsidRPr="00EF678F">
        <w:rPr>
          <w:rFonts w:ascii="Times New Roman" w:hAnsi="Times New Roman" w:cs="Times New Roman"/>
          <w:color w:val="000000" w:themeColor="text1"/>
        </w:rPr>
        <w:t xml:space="preserve"> с периодичностью, определяемой правовыми актами </w:t>
      </w:r>
      <w:r w:rsidR="00100288" w:rsidRPr="00EF678F">
        <w:rPr>
          <w:rFonts w:ascii="Times New Roman" w:hAnsi="Times New Roman" w:cs="Times New Roman"/>
          <w:color w:val="000000" w:themeColor="text1"/>
        </w:rPr>
        <w:t>администрации</w:t>
      </w:r>
      <w:r w:rsidR="00717FEB" w:rsidRPr="00EF678F">
        <w:rPr>
          <w:rFonts w:ascii="Times New Roman" w:hAnsi="Times New Roman" w:cs="Times New Roman"/>
          <w:color w:val="000000" w:themeColor="text1"/>
        </w:rPr>
        <w:t>, но не чаще одного раза в год.</w:t>
      </w:r>
    </w:p>
    <w:p w:rsidR="00717FEB" w:rsidRPr="00EF678F" w:rsidRDefault="00717FE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Внеплановые проверки проводятся должностными лицами </w:t>
      </w:r>
      <w:r w:rsidR="00A72239" w:rsidRPr="00EF678F">
        <w:rPr>
          <w:rFonts w:ascii="Times New Roman" w:hAnsi="Times New Roman" w:cs="Times New Roman"/>
          <w:color w:val="000000" w:themeColor="text1"/>
        </w:rPr>
        <w:t xml:space="preserve">администрации </w:t>
      </w:r>
      <w:r w:rsidRPr="00EF678F">
        <w:rPr>
          <w:rFonts w:ascii="Times New Roman" w:hAnsi="Times New Roman" w:cs="Times New Roman"/>
          <w:color w:val="000000" w:themeColor="text1"/>
        </w:rPr>
        <w:t xml:space="preserve">по поручению </w:t>
      </w:r>
      <w:r w:rsidR="00A72239" w:rsidRPr="00EF678F">
        <w:rPr>
          <w:rFonts w:ascii="Times New Roman" w:hAnsi="Times New Roman" w:cs="Times New Roman"/>
          <w:color w:val="000000" w:themeColor="text1"/>
        </w:rPr>
        <w:t xml:space="preserve">главы </w:t>
      </w:r>
      <w:r w:rsidR="002A1F5C" w:rsidRPr="00EF678F">
        <w:rPr>
          <w:rFonts w:ascii="Times New Roman" w:hAnsi="Times New Roman" w:cs="Times New Roman"/>
          <w:color w:val="000000" w:themeColor="text1"/>
        </w:rPr>
        <w:t>городского округа</w:t>
      </w:r>
      <w:r w:rsidR="002D7960" w:rsidRPr="00EF678F">
        <w:rPr>
          <w:rFonts w:ascii="Times New Roman" w:hAnsi="Times New Roman" w:cs="Times New Roman"/>
          <w:color w:val="000000" w:themeColor="text1"/>
        </w:rPr>
        <w:t xml:space="preserve">, заместителя </w:t>
      </w:r>
      <w:r w:rsidR="00A72239" w:rsidRPr="00EF678F">
        <w:rPr>
          <w:rFonts w:ascii="Times New Roman" w:hAnsi="Times New Roman" w:cs="Times New Roman"/>
          <w:color w:val="000000" w:themeColor="text1"/>
        </w:rPr>
        <w:t xml:space="preserve">главы </w:t>
      </w:r>
      <w:r w:rsidR="002A1F5C" w:rsidRPr="00EF678F">
        <w:rPr>
          <w:rFonts w:ascii="Times New Roman" w:hAnsi="Times New Roman" w:cs="Times New Roman"/>
          <w:color w:val="000000" w:themeColor="text1"/>
        </w:rPr>
        <w:t>городского округа</w:t>
      </w:r>
      <w:r w:rsidR="002D7960" w:rsidRPr="00EF678F">
        <w:rPr>
          <w:rFonts w:ascii="Times New Roman" w:hAnsi="Times New Roman" w:cs="Times New Roman"/>
          <w:color w:val="000000" w:themeColor="text1"/>
        </w:rPr>
        <w:t xml:space="preserve"> по строительству и имущественным отношениям либо лица</w:t>
      </w:r>
      <w:r w:rsidR="00021B82" w:rsidRPr="00EF678F">
        <w:rPr>
          <w:rFonts w:ascii="Times New Roman" w:hAnsi="Times New Roman" w:cs="Times New Roman"/>
          <w:color w:val="000000" w:themeColor="text1"/>
        </w:rPr>
        <w:t xml:space="preserve">, </w:t>
      </w:r>
      <w:r w:rsidR="002D7960" w:rsidRPr="00EF678F">
        <w:rPr>
          <w:rFonts w:ascii="Times New Roman" w:hAnsi="Times New Roman" w:cs="Times New Roman"/>
          <w:color w:val="000000" w:themeColor="text1"/>
        </w:rPr>
        <w:t>его замещающ</w:t>
      </w:r>
      <w:r w:rsidR="00021B82" w:rsidRPr="00EF678F">
        <w:rPr>
          <w:rFonts w:ascii="Times New Roman" w:hAnsi="Times New Roman" w:cs="Times New Roman"/>
          <w:color w:val="000000" w:themeColor="text1"/>
        </w:rPr>
        <w:t>его</w:t>
      </w:r>
      <w:r w:rsidR="008B45D4" w:rsidRPr="00EF678F">
        <w:rPr>
          <w:rFonts w:ascii="Times New Roman" w:hAnsi="Times New Roman" w:cs="Times New Roman"/>
          <w:color w:val="000000" w:themeColor="text1"/>
        </w:rPr>
        <w:t xml:space="preserve">, </w:t>
      </w:r>
      <w:r w:rsidRPr="00EF678F">
        <w:rPr>
          <w:rFonts w:ascii="Times New Roman" w:hAnsi="Times New Roman" w:cs="Times New Roman"/>
          <w:color w:val="000000" w:themeColor="text1"/>
        </w:rPr>
        <w:t>по обращению заинтересованных лиц или в установленных законодательством случаях.</w:t>
      </w:r>
    </w:p>
    <w:p w:rsidR="00717FEB" w:rsidRPr="00EF678F" w:rsidRDefault="00717FEB">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Внеплановые проверки могут также проводиться должностными лицами </w:t>
      </w:r>
      <w:r w:rsidR="00A72239" w:rsidRPr="00EF678F">
        <w:rPr>
          <w:rFonts w:ascii="Times New Roman" w:hAnsi="Times New Roman" w:cs="Times New Roman"/>
          <w:color w:val="000000" w:themeColor="text1"/>
        </w:rPr>
        <w:t xml:space="preserve">администрации </w:t>
      </w:r>
      <w:r w:rsidRPr="00EF678F">
        <w:rPr>
          <w:rFonts w:ascii="Times New Roman" w:hAnsi="Times New Roman" w:cs="Times New Roman"/>
          <w:color w:val="000000" w:themeColor="text1"/>
        </w:rPr>
        <w:t xml:space="preserve">по поручению </w:t>
      </w:r>
      <w:r w:rsidR="00A72239" w:rsidRPr="00EF678F">
        <w:rPr>
          <w:rFonts w:ascii="Times New Roman" w:hAnsi="Times New Roman" w:cs="Times New Roman"/>
          <w:color w:val="000000" w:themeColor="text1"/>
        </w:rPr>
        <w:t xml:space="preserve">главы </w:t>
      </w:r>
      <w:r w:rsidR="00A11E79" w:rsidRPr="00EF678F">
        <w:rPr>
          <w:rFonts w:ascii="Times New Roman" w:hAnsi="Times New Roman" w:cs="Times New Roman"/>
          <w:color w:val="000000" w:themeColor="text1"/>
        </w:rPr>
        <w:t>городского округа</w:t>
      </w:r>
      <w:r w:rsidR="002D7960" w:rsidRPr="00EF678F">
        <w:rPr>
          <w:rFonts w:ascii="Times New Roman" w:hAnsi="Times New Roman" w:cs="Times New Roman"/>
          <w:color w:val="000000" w:themeColor="text1"/>
        </w:rPr>
        <w:t xml:space="preserve">, заместителя </w:t>
      </w:r>
      <w:r w:rsidR="00A72239" w:rsidRPr="00EF678F">
        <w:rPr>
          <w:rFonts w:ascii="Times New Roman" w:hAnsi="Times New Roman" w:cs="Times New Roman"/>
          <w:color w:val="000000" w:themeColor="text1"/>
        </w:rPr>
        <w:t xml:space="preserve">главы </w:t>
      </w:r>
      <w:r w:rsidR="00A11E79" w:rsidRPr="00EF678F">
        <w:rPr>
          <w:rFonts w:ascii="Times New Roman" w:hAnsi="Times New Roman" w:cs="Times New Roman"/>
          <w:color w:val="000000" w:themeColor="text1"/>
        </w:rPr>
        <w:t>городского округа</w:t>
      </w:r>
      <w:r w:rsidR="00893AB1" w:rsidRPr="00EF678F">
        <w:rPr>
          <w:rFonts w:ascii="Times New Roman" w:hAnsi="Times New Roman" w:cs="Times New Roman"/>
          <w:color w:val="000000" w:themeColor="text1"/>
        </w:rPr>
        <w:t xml:space="preserve"> </w:t>
      </w:r>
      <w:r w:rsidR="00C515DB" w:rsidRPr="00EF678F">
        <w:rPr>
          <w:rFonts w:ascii="Times New Roman" w:hAnsi="Times New Roman" w:cs="Times New Roman"/>
          <w:color w:val="000000" w:themeColor="text1"/>
        </w:rPr>
        <w:t>по имуществу и градостроительству</w:t>
      </w:r>
      <w:r w:rsidR="002D7960" w:rsidRPr="00EF678F">
        <w:rPr>
          <w:rFonts w:ascii="Times New Roman" w:hAnsi="Times New Roman" w:cs="Times New Roman"/>
          <w:color w:val="000000" w:themeColor="text1"/>
        </w:rPr>
        <w:t xml:space="preserve"> либо лица</w:t>
      </w:r>
      <w:r w:rsidR="00021B82" w:rsidRPr="00EF678F">
        <w:rPr>
          <w:rFonts w:ascii="Times New Roman" w:hAnsi="Times New Roman" w:cs="Times New Roman"/>
          <w:color w:val="000000" w:themeColor="text1"/>
        </w:rPr>
        <w:t>,</w:t>
      </w:r>
      <w:r w:rsidR="002D7960" w:rsidRPr="00EF678F">
        <w:rPr>
          <w:rFonts w:ascii="Times New Roman" w:hAnsi="Times New Roman" w:cs="Times New Roman"/>
          <w:color w:val="000000" w:themeColor="text1"/>
        </w:rPr>
        <w:t xml:space="preserve"> его замещающ</w:t>
      </w:r>
      <w:r w:rsidR="00021B82" w:rsidRPr="00EF678F">
        <w:rPr>
          <w:rFonts w:ascii="Times New Roman" w:hAnsi="Times New Roman" w:cs="Times New Roman"/>
          <w:color w:val="000000" w:themeColor="text1"/>
        </w:rPr>
        <w:t>его</w:t>
      </w:r>
      <w:r w:rsidR="00F3405F" w:rsidRPr="00EF678F">
        <w:rPr>
          <w:rFonts w:ascii="Times New Roman" w:hAnsi="Times New Roman" w:cs="Times New Roman"/>
          <w:color w:val="000000" w:themeColor="text1"/>
        </w:rPr>
        <w:t>,</w:t>
      </w:r>
      <w:r w:rsidRPr="00EF678F">
        <w:rPr>
          <w:rFonts w:ascii="Times New Roman" w:hAnsi="Times New Roman" w:cs="Times New Roman"/>
          <w:color w:val="000000" w:themeColor="text1"/>
        </w:rPr>
        <w:t xml:space="preserve"> по жалобам на действия (бездействие) должностных лиц </w:t>
      </w:r>
      <w:r w:rsidR="00A72239" w:rsidRPr="00EF678F">
        <w:rPr>
          <w:rFonts w:ascii="Times New Roman" w:hAnsi="Times New Roman" w:cs="Times New Roman"/>
          <w:color w:val="000000" w:themeColor="text1"/>
        </w:rPr>
        <w:t>администрации</w:t>
      </w:r>
      <w:r w:rsidRPr="00EF678F">
        <w:rPr>
          <w:rFonts w:ascii="Times New Roman" w:hAnsi="Times New Roman" w:cs="Times New Roman"/>
          <w:color w:val="000000" w:themeColor="text1"/>
        </w:rPr>
        <w:t xml:space="preserve">, а также принимаемые ими решения при предоставлении </w:t>
      </w:r>
      <w:r w:rsidR="002D7960" w:rsidRPr="00EF678F">
        <w:rPr>
          <w:rFonts w:ascii="Times New Roman" w:hAnsi="Times New Roman" w:cs="Times New Roman"/>
          <w:color w:val="000000" w:themeColor="text1"/>
        </w:rPr>
        <w:t>муниципальной</w:t>
      </w:r>
      <w:r w:rsidRPr="00EF678F">
        <w:rPr>
          <w:rFonts w:ascii="Times New Roman" w:hAnsi="Times New Roman" w:cs="Times New Roman"/>
          <w:color w:val="000000" w:themeColor="text1"/>
        </w:rPr>
        <w:t xml:space="preserve"> услуги.</w:t>
      </w:r>
    </w:p>
    <w:p w:rsidR="00251473" w:rsidRPr="00EF678F" w:rsidRDefault="005F421C">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4</w:t>
      </w:r>
      <w:r w:rsidR="002D4043" w:rsidRPr="00EF678F">
        <w:rPr>
          <w:rFonts w:ascii="Times New Roman" w:hAnsi="Times New Roman" w:cs="Times New Roman"/>
          <w:color w:val="000000" w:themeColor="text1"/>
        </w:rPr>
        <w:t xml:space="preserve">.5 </w:t>
      </w:r>
      <w:r w:rsidR="00251473" w:rsidRPr="00EF678F">
        <w:rPr>
          <w:rFonts w:ascii="Times New Roman" w:hAnsi="Times New Roman" w:cs="Times New Roman"/>
          <w:color w:val="000000" w:themeColor="text1"/>
        </w:rPr>
        <w:t>Руководитель ДГД несет ответственность за предоставление муниципальной услуги в соответствии</w:t>
      </w:r>
      <w:r w:rsidR="000239B1" w:rsidRPr="00EF678F">
        <w:rPr>
          <w:rFonts w:ascii="Times New Roman" w:hAnsi="Times New Roman" w:cs="Times New Roman"/>
          <w:color w:val="000000" w:themeColor="text1"/>
        </w:rPr>
        <w:t xml:space="preserve"> с настоящим административным регламентом, в том числе за порядок и сроки выполнения административных процедур.</w:t>
      </w:r>
    </w:p>
    <w:p w:rsidR="00717FEB" w:rsidRPr="00EF678F" w:rsidRDefault="005F421C">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4</w:t>
      </w:r>
      <w:r w:rsidR="00251473" w:rsidRPr="00EF678F">
        <w:rPr>
          <w:rFonts w:ascii="Times New Roman" w:hAnsi="Times New Roman" w:cs="Times New Roman"/>
          <w:color w:val="000000" w:themeColor="text1"/>
        </w:rPr>
        <w:t>.6</w:t>
      </w:r>
      <w:r w:rsidR="00717FEB" w:rsidRPr="00EF678F">
        <w:rPr>
          <w:rFonts w:ascii="Times New Roman" w:hAnsi="Times New Roman" w:cs="Times New Roman"/>
          <w:color w:val="000000" w:themeColor="text1"/>
        </w:rPr>
        <w:t xml:space="preserve">. Должностные лица </w:t>
      </w:r>
      <w:r w:rsidR="00A72239" w:rsidRPr="00EF678F">
        <w:rPr>
          <w:rFonts w:ascii="Times New Roman" w:hAnsi="Times New Roman" w:cs="Times New Roman"/>
          <w:color w:val="000000" w:themeColor="text1"/>
        </w:rPr>
        <w:t>администрации</w:t>
      </w:r>
      <w:r w:rsidR="00717FEB" w:rsidRPr="00EF678F">
        <w:rPr>
          <w:rFonts w:ascii="Times New Roman" w:hAnsi="Times New Roman" w:cs="Times New Roman"/>
          <w:color w:val="000000" w:themeColor="text1"/>
        </w:rPr>
        <w:t xml:space="preserve">, осуществляющие деятельность по предоставлению </w:t>
      </w:r>
      <w:r w:rsidR="002D7960" w:rsidRPr="00EF678F">
        <w:rPr>
          <w:rFonts w:ascii="Times New Roman" w:hAnsi="Times New Roman" w:cs="Times New Roman"/>
          <w:color w:val="000000" w:themeColor="text1"/>
        </w:rPr>
        <w:t>муниципальной</w:t>
      </w:r>
      <w:r w:rsidR="00717FEB" w:rsidRPr="00EF678F">
        <w:rPr>
          <w:rFonts w:ascii="Times New Roman" w:hAnsi="Times New Roman" w:cs="Times New Roman"/>
          <w:color w:val="000000" w:themeColor="text1"/>
        </w:rPr>
        <w:t xml:space="preserve"> услуги, несут персональную ответственность за полноту и качество предоставления </w:t>
      </w:r>
      <w:r w:rsidR="002D7960" w:rsidRPr="00EF678F">
        <w:rPr>
          <w:rFonts w:ascii="Times New Roman" w:hAnsi="Times New Roman" w:cs="Times New Roman"/>
          <w:color w:val="000000" w:themeColor="text1"/>
        </w:rPr>
        <w:t>муниципальной</w:t>
      </w:r>
      <w:r w:rsidR="00717FEB" w:rsidRPr="00EF678F">
        <w:rPr>
          <w:rFonts w:ascii="Times New Roman" w:hAnsi="Times New Roman" w:cs="Times New Roman"/>
          <w:color w:val="000000" w:themeColor="text1"/>
        </w:rPr>
        <w:t xml:space="preserve"> услуги, за соблюдение и исполнение положений Административного регламента и иных нормативных правовых актов, устанавливающих требования к предоставлению </w:t>
      </w:r>
      <w:r w:rsidR="002D7960" w:rsidRPr="00EF678F">
        <w:rPr>
          <w:rFonts w:ascii="Times New Roman" w:hAnsi="Times New Roman" w:cs="Times New Roman"/>
          <w:color w:val="000000" w:themeColor="text1"/>
        </w:rPr>
        <w:t>муниципальной</w:t>
      </w:r>
      <w:r w:rsidR="00717FEB" w:rsidRPr="00EF678F">
        <w:rPr>
          <w:rFonts w:ascii="Times New Roman" w:hAnsi="Times New Roman" w:cs="Times New Roman"/>
          <w:color w:val="000000" w:themeColor="text1"/>
        </w:rPr>
        <w:t xml:space="preserve"> услуги.</w:t>
      </w:r>
    </w:p>
    <w:p w:rsidR="00717FEB" w:rsidRPr="00EF678F" w:rsidRDefault="005F421C">
      <w:pPr>
        <w:pStyle w:val="ConsPlusNormal"/>
        <w:ind w:firstLine="540"/>
        <w:jc w:val="both"/>
        <w:rPr>
          <w:rFonts w:ascii="Times New Roman" w:hAnsi="Times New Roman" w:cs="Times New Roman"/>
          <w:color w:val="000000" w:themeColor="text1"/>
        </w:rPr>
      </w:pPr>
      <w:bookmarkStart w:id="11" w:name="P340"/>
      <w:bookmarkEnd w:id="11"/>
      <w:r w:rsidRPr="00EF678F">
        <w:rPr>
          <w:rFonts w:ascii="Times New Roman" w:hAnsi="Times New Roman" w:cs="Times New Roman"/>
          <w:color w:val="000000" w:themeColor="text1"/>
        </w:rPr>
        <w:t>4</w:t>
      </w:r>
      <w:r w:rsidR="00717FEB" w:rsidRPr="00EF678F">
        <w:rPr>
          <w:rFonts w:ascii="Times New Roman" w:hAnsi="Times New Roman" w:cs="Times New Roman"/>
          <w:color w:val="000000" w:themeColor="text1"/>
        </w:rPr>
        <w:t>.</w:t>
      </w:r>
      <w:r w:rsidR="00251473" w:rsidRPr="00EF678F">
        <w:rPr>
          <w:rFonts w:ascii="Times New Roman" w:hAnsi="Times New Roman" w:cs="Times New Roman"/>
          <w:color w:val="000000" w:themeColor="text1"/>
        </w:rPr>
        <w:t>7</w:t>
      </w:r>
      <w:r w:rsidR="00717FEB" w:rsidRPr="00EF678F">
        <w:rPr>
          <w:rFonts w:ascii="Times New Roman" w:hAnsi="Times New Roman" w:cs="Times New Roman"/>
          <w:color w:val="000000" w:themeColor="text1"/>
        </w:rPr>
        <w:t xml:space="preserve">. Заинтересованные лица могут принимать участие в электронных опросах, форумах и анкетировании по вопросам удовлетворения полнотой и качеством </w:t>
      </w:r>
      <w:r w:rsidR="00717FEB" w:rsidRPr="00EF678F">
        <w:rPr>
          <w:rFonts w:ascii="Times New Roman" w:hAnsi="Times New Roman" w:cs="Times New Roman"/>
          <w:color w:val="000000" w:themeColor="text1"/>
        </w:rPr>
        <w:lastRenderedPageBreak/>
        <w:t xml:space="preserve">предоставления </w:t>
      </w:r>
      <w:r w:rsidR="002D7960" w:rsidRPr="00EF678F">
        <w:rPr>
          <w:rFonts w:ascii="Times New Roman" w:hAnsi="Times New Roman" w:cs="Times New Roman"/>
          <w:color w:val="000000" w:themeColor="text1"/>
        </w:rPr>
        <w:t>муниципальной</w:t>
      </w:r>
      <w:r w:rsidR="00717FEB" w:rsidRPr="00EF678F">
        <w:rPr>
          <w:rFonts w:ascii="Times New Roman" w:hAnsi="Times New Roman" w:cs="Times New Roman"/>
          <w:color w:val="000000" w:themeColor="text1"/>
        </w:rPr>
        <w:t xml:space="preserve"> услуги, соблюдения положений </w:t>
      </w:r>
      <w:r w:rsidR="00911A35" w:rsidRPr="00EF678F">
        <w:rPr>
          <w:rFonts w:ascii="Times New Roman" w:hAnsi="Times New Roman" w:cs="Times New Roman"/>
          <w:color w:val="000000" w:themeColor="text1"/>
        </w:rPr>
        <w:t xml:space="preserve">настоящего </w:t>
      </w:r>
      <w:r w:rsidR="00717FEB" w:rsidRPr="00EF678F">
        <w:rPr>
          <w:rFonts w:ascii="Times New Roman" w:hAnsi="Times New Roman" w:cs="Times New Roman"/>
          <w:color w:val="000000" w:themeColor="text1"/>
        </w:rPr>
        <w:t xml:space="preserve">Административного регламента, сроков и последовательности действий (административных процедур), предусмотренных </w:t>
      </w:r>
      <w:r w:rsidR="00D4208D" w:rsidRPr="00EF678F">
        <w:rPr>
          <w:rFonts w:ascii="Times New Roman" w:hAnsi="Times New Roman" w:cs="Times New Roman"/>
          <w:color w:val="000000" w:themeColor="text1"/>
        </w:rPr>
        <w:t xml:space="preserve">настоящим </w:t>
      </w:r>
      <w:r w:rsidR="00717FEB" w:rsidRPr="00EF678F">
        <w:rPr>
          <w:rFonts w:ascii="Times New Roman" w:hAnsi="Times New Roman" w:cs="Times New Roman"/>
          <w:color w:val="000000" w:themeColor="text1"/>
        </w:rPr>
        <w:t>Административным регламентом.</w:t>
      </w:r>
    </w:p>
    <w:p w:rsidR="00717FEB" w:rsidRPr="00EF678F" w:rsidRDefault="005F421C">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4</w:t>
      </w:r>
      <w:r w:rsidR="002D7960" w:rsidRPr="00EF678F">
        <w:rPr>
          <w:rFonts w:ascii="Times New Roman" w:hAnsi="Times New Roman" w:cs="Times New Roman"/>
          <w:color w:val="000000" w:themeColor="text1"/>
        </w:rPr>
        <w:t>.</w:t>
      </w:r>
      <w:r w:rsidR="00251473" w:rsidRPr="00EF678F">
        <w:rPr>
          <w:rFonts w:ascii="Times New Roman" w:hAnsi="Times New Roman" w:cs="Times New Roman"/>
          <w:color w:val="000000" w:themeColor="text1"/>
        </w:rPr>
        <w:t>8</w:t>
      </w:r>
      <w:r w:rsidR="00717FEB" w:rsidRPr="00EF678F">
        <w:rPr>
          <w:rFonts w:ascii="Times New Roman" w:hAnsi="Times New Roman" w:cs="Times New Roman"/>
          <w:color w:val="000000" w:themeColor="text1"/>
        </w:rPr>
        <w:t xml:space="preserve">. Должностное лицо </w:t>
      </w:r>
      <w:r w:rsidR="00A72239" w:rsidRPr="00EF678F">
        <w:rPr>
          <w:rFonts w:ascii="Times New Roman" w:hAnsi="Times New Roman" w:cs="Times New Roman"/>
          <w:color w:val="000000" w:themeColor="text1"/>
        </w:rPr>
        <w:t>администрации</w:t>
      </w:r>
      <w:r w:rsidR="00717FEB" w:rsidRPr="00EF678F">
        <w:rPr>
          <w:rFonts w:ascii="Times New Roman" w:hAnsi="Times New Roman" w:cs="Times New Roman"/>
          <w:color w:val="000000" w:themeColor="text1"/>
        </w:rPr>
        <w:t xml:space="preserve">, на которое возложено кадровое обеспечение деятельности </w:t>
      </w:r>
      <w:r w:rsidR="002D7960" w:rsidRPr="00EF678F">
        <w:rPr>
          <w:rFonts w:ascii="Times New Roman" w:hAnsi="Times New Roman" w:cs="Times New Roman"/>
          <w:color w:val="000000" w:themeColor="text1"/>
        </w:rPr>
        <w:t>УАиГ</w:t>
      </w:r>
      <w:r w:rsidR="00946C58" w:rsidRPr="00EF678F">
        <w:rPr>
          <w:rFonts w:ascii="Times New Roman" w:hAnsi="Times New Roman" w:cs="Times New Roman"/>
          <w:color w:val="000000" w:themeColor="text1"/>
        </w:rPr>
        <w:t xml:space="preserve"> ДГД</w:t>
      </w:r>
      <w:r w:rsidR="007971E9" w:rsidRPr="00EF678F">
        <w:rPr>
          <w:rFonts w:ascii="Times New Roman" w:hAnsi="Times New Roman" w:cs="Times New Roman"/>
          <w:color w:val="000000" w:themeColor="text1"/>
        </w:rPr>
        <w:t>,</w:t>
      </w:r>
      <w:r w:rsidR="00717FEB" w:rsidRPr="00EF678F">
        <w:rPr>
          <w:rFonts w:ascii="Times New Roman" w:hAnsi="Times New Roman" w:cs="Times New Roman"/>
          <w:color w:val="000000" w:themeColor="text1"/>
        </w:rPr>
        <w:t xml:space="preserve"> ведет учет случаев ненадлежащего исполнения должностными лицами </w:t>
      </w:r>
      <w:r w:rsidR="002D7960" w:rsidRPr="00EF678F">
        <w:rPr>
          <w:rFonts w:ascii="Times New Roman" w:hAnsi="Times New Roman" w:cs="Times New Roman"/>
          <w:color w:val="000000" w:themeColor="text1"/>
        </w:rPr>
        <w:t>УАиГ</w:t>
      </w:r>
      <w:r w:rsidR="00946C58" w:rsidRPr="00EF678F">
        <w:rPr>
          <w:rFonts w:ascii="Times New Roman" w:hAnsi="Times New Roman" w:cs="Times New Roman"/>
          <w:color w:val="000000" w:themeColor="text1"/>
        </w:rPr>
        <w:t xml:space="preserve"> ДГД</w:t>
      </w:r>
      <w:r w:rsidR="00717FEB" w:rsidRPr="00EF678F">
        <w:rPr>
          <w:rFonts w:ascii="Times New Roman" w:hAnsi="Times New Roman" w:cs="Times New Roman"/>
          <w:color w:val="000000" w:themeColor="text1"/>
        </w:rPr>
        <w:t xml:space="preserve"> служебных обязанностей, в том числе касающихся предоставления </w:t>
      </w:r>
      <w:r w:rsidR="002D7960" w:rsidRPr="00EF678F">
        <w:rPr>
          <w:rFonts w:ascii="Times New Roman" w:hAnsi="Times New Roman" w:cs="Times New Roman"/>
          <w:color w:val="000000" w:themeColor="text1"/>
        </w:rPr>
        <w:t>муниципальной</w:t>
      </w:r>
      <w:r w:rsidR="00717FEB" w:rsidRPr="00EF678F">
        <w:rPr>
          <w:rFonts w:ascii="Times New Roman" w:hAnsi="Times New Roman" w:cs="Times New Roman"/>
          <w:color w:val="000000" w:themeColor="text1"/>
        </w:rPr>
        <w:t xml:space="preserve"> услуги, проводит служебные проверки в отношении должностных лиц </w:t>
      </w:r>
      <w:r w:rsidR="002D7960" w:rsidRPr="00EF678F">
        <w:rPr>
          <w:rFonts w:ascii="Times New Roman" w:hAnsi="Times New Roman" w:cs="Times New Roman"/>
          <w:color w:val="000000" w:themeColor="text1"/>
        </w:rPr>
        <w:t>УАиГ</w:t>
      </w:r>
      <w:r w:rsidR="00946C58" w:rsidRPr="00EF678F">
        <w:rPr>
          <w:rFonts w:ascii="Times New Roman" w:hAnsi="Times New Roman" w:cs="Times New Roman"/>
          <w:color w:val="000000" w:themeColor="text1"/>
        </w:rPr>
        <w:t xml:space="preserve"> ДГД</w:t>
      </w:r>
      <w:r w:rsidR="00717FEB" w:rsidRPr="00EF678F">
        <w:rPr>
          <w:rFonts w:ascii="Times New Roman" w:hAnsi="Times New Roman" w:cs="Times New Roman"/>
          <w:color w:val="000000" w:themeColor="text1"/>
        </w:rPr>
        <w:t xml:space="preserve">, допустивших подобные нарушения. </w:t>
      </w:r>
      <w:r w:rsidR="007971E9" w:rsidRPr="00EF678F">
        <w:rPr>
          <w:rFonts w:ascii="Times New Roman" w:hAnsi="Times New Roman" w:cs="Times New Roman"/>
          <w:color w:val="000000" w:themeColor="text1"/>
        </w:rPr>
        <w:t>Заместитель главы городского округа -р</w:t>
      </w:r>
      <w:r w:rsidR="00717FEB" w:rsidRPr="00EF678F">
        <w:rPr>
          <w:rFonts w:ascii="Times New Roman" w:hAnsi="Times New Roman" w:cs="Times New Roman"/>
          <w:color w:val="000000" w:themeColor="text1"/>
        </w:rPr>
        <w:t>уководител</w:t>
      </w:r>
      <w:r w:rsidR="002E25D5" w:rsidRPr="00EF678F">
        <w:rPr>
          <w:rFonts w:ascii="Times New Roman" w:hAnsi="Times New Roman" w:cs="Times New Roman"/>
          <w:color w:val="000000" w:themeColor="text1"/>
        </w:rPr>
        <w:t xml:space="preserve">ь аппарата </w:t>
      </w:r>
      <w:r w:rsidR="00A72239" w:rsidRPr="00EF678F">
        <w:rPr>
          <w:rFonts w:ascii="Times New Roman" w:hAnsi="Times New Roman" w:cs="Times New Roman"/>
          <w:color w:val="000000" w:themeColor="text1"/>
        </w:rPr>
        <w:t>администрации</w:t>
      </w:r>
      <w:r w:rsidR="00717FEB" w:rsidRPr="00EF678F">
        <w:rPr>
          <w:rFonts w:ascii="Times New Roman" w:hAnsi="Times New Roman" w:cs="Times New Roman"/>
          <w:color w:val="000000" w:themeColor="text1"/>
        </w:rPr>
        <w:t xml:space="preserve"> либо лицо, его замещающее, принимает меры в отношение таких должностных лиц в соответствии с законодательством Российской Федерации.</w:t>
      </w:r>
    </w:p>
    <w:p w:rsidR="00717FEB" w:rsidRPr="00EF678F" w:rsidRDefault="00717FEB">
      <w:pPr>
        <w:pStyle w:val="ConsPlusNormal"/>
        <w:jc w:val="both"/>
        <w:rPr>
          <w:rFonts w:ascii="Times New Roman" w:hAnsi="Times New Roman" w:cs="Times New Roman"/>
          <w:color w:val="000000" w:themeColor="text1"/>
        </w:rPr>
      </w:pPr>
    </w:p>
    <w:p w:rsidR="00755BB2" w:rsidRPr="00EF678F" w:rsidRDefault="00755BB2" w:rsidP="00755BB2">
      <w:pPr>
        <w:spacing w:before="100" w:beforeAutospacing="1" w:after="100" w:afterAutospacing="1" w:line="240" w:lineRule="auto"/>
        <w:ind w:left="426" w:right="424"/>
        <w:jc w:val="center"/>
        <w:rPr>
          <w:color w:val="000000" w:themeColor="text1"/>
          <w:lang w:eastAsia="ru-RU"/>
        </w:rPr>
      </w:pPr>
      <w:r w:rsidRPr="00EF678F">
        <w:rPr>
          <w:color w:val="000000" w:themeColor="text1"/>
          <w:lang w:eastAsia="ru-RU"/>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 должностных лиц, муниципальных служащих, работников. </w:t>
      </w:r>
    </w:p>
    <w:p w:rsidR="00755BB2" w:rsidRPr="00EF678F" w:rsidRDefault="00755BB2" w:rsidP="00755BB2">
      <w:pPr>
        <w:spacing w:after="0" w:line="240" w:lineRule="auto"/>
        <w:ind w:firstLine="709"/>
        <w:jc w:val="both"/>
        <w:rPr>
          <w:color w:val="000000" w:themeColor="text1"/>
          <w:lang w:eastAsia="ru-RU"/>
        </w:rPr>
      </w:pPr>
      <w:r w:rsidRPr="00EF678F">
        <w:rPr>
          <w:color w:val="000000" w:themeColor="text1"/>
          <w:lang w:eastAsia="ru-RU"/>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55BB2" w:rsidRPr="00EF678F" w:rsidRDefault="00755BB2" w:rsidP="00755BB2">
      <w:pPr>
        <w:autoSpaceDE w:val="0"/>
        <w:autoSpaceDN w:val="0"/>
        <w:adjustRightInd w:val="0"/>
        <w:spacing w:after="0" w:line="240" w:lineRule="auto"/>
        <w:ind w:firstLine="709"/>
        <w:jc w:val="both"/>
        <w:outlineLvl w:val="0"/>
        <w:rPr>
          <w:bCs/>
          <w:color w:val="000000" w:themeColor="text1"/>
          <w:lang w:eastAsia="ru-RU"/>
        </w:rPr>
      </w:pPr>
      <w:r w:rsidRPr="00EF678F">
        <w:rPr>
          <w:color w:val="000000" w:themeColor="text1"/>
          <w:lang w:eastAsia="ru-RU"/>
        </w:rPr>
        <w:t xml:space="preserve">5.1.1. Заявители имеют право на обжалование </w:t>
      </w:r>
      <w:r w:rsidRPr="00EF678F">
        <w:rPr>
          <w:bCs/>
          <w:color w:val="000000" w:themeColor="text1"/>
          <w:lang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Pr="00EF678F">
        <w:rPr>
          <w:color w:val="000000" w:themeColor="text1"/>
          <w:lang w:eastAsia="ru-RU"/>
        </w:rPr>
        <w:t>Федерального закона от 27.07.2010 № 210-ФЗ «Об организации предоставления государственных и муниципальных услуг» (далее – Федеральный закон № 210-ФЗ)</w:t>
      </w:r>
      <w:r w:rsidRPr="00EF678F">
        <w:rPr>
          <w:bCs/>
          <w:color w:val="000000" w:themeColor="text1"/>
          <w:lang w:eastAsia="ru-RU"/>
        </w:rPr>
        <w:t>, или их работников.</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sidRPr="00EF678F">
        <w:rPr>
          <w:bCs/>
          <w:color w:val="000000" w:themeColor="text1"/>
          <w:lang w:eastAsia="ru-RU"/>
        </w:rPr>
        <w:t xml:space="preserve"> Федерального закона № 210-ФЗ</w:t>
      </w:r>
      <w:r w:rsidRPr="00EF678F">
        <w:rPr>
          <w:color w:val="000000" w:themeColor="text1"/>
          <w:lang w:eastAsia="ru-RU"/>
        </w:rPr>
        <w:t>.</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w:t>
      </w:r>
      <w:r w:rsidRPr="00EF678F">
        <w:rPr>
          <w:color w:val="000000" w:themeColor="text1"/>
          <w:lang w:eastAsia="ru-RU"/>
        </w:rPr>
        <w:lastRenderedPageBreak/>
        <w:t xml:space="preserve">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 xml:space="preserve">Жалоба на решения и действия (бездействие) организаций, предусмотренных </w:t>
      </w:r>
      <w:hyperlink r:id="rId29" w:history="1">
        <w:r w:rsidRPr="00EF678F">
          <w:rPr>
            <w:rStyle w:val="a8"/>
            <w:color w:val="000000" w:themeColor="text1"/>
            <w:lang w:eastAsia="ru-RU"/>
          </w:rPr>
          <w:t>частью 1.1 статьи 16</w:t>
        </w:r>
      </w:hyperlink>
      <w:r w:rsidRPr="00EF678F">
        <w:rPr>
          <w:color w:val="000000" w:themeColor="text1"/>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55BB2" w:rsidRPr="00EF678F" w:rsidRDefault="00755BB2" w:rsidP="00755BB2">
      <w:pPr>
        <w:autoSpaceDE w:val="0"/>
        <w:autoSpaceDN w:val="0"/>
        <w:adjustRightInd w:val="0"/>
        <w:spacing w:after="0" w:line="240" w:lineRule="auto"/>
        <w:ind w:firstLine="540"/>
        <w:jc w:val="both"/>
        <w:rPr>
          <w:color w:val="000000" w:themeColor="text1"/>
          <w:lang w:eastAsia="ru-RU"/>
        </w:rPr>
      </w:pPr>
      <w:r w:rsidRPr="00EF678F">
        <w:rPr>
          <w:color w:val="000000" w:themeColor="text1"/>
          <w:lang w:eastAsia="ru-RU"/>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55BB2" w:rsidRPr="00EF678F" w:rsidRDefault="00755BB2" w:rsidP="00755BB2">
      <w:pPr>
        <w:spacing w:after="0" w:line="240" w:lineRule="auto"/>
        <w:ind w:firstLine="709"/>
        <w:jc w:val="both"/>
        <w:rPr>
          <w:color w:val="000000" w:themeColor="text1"/>
          <w:lang w:eastAsia="ru-RU"/>
        </w:rPr>
      </w:pPr>
      <w:r w:rsidRPr="00EF678F">
        <w:rPr>
          <w:color w:val="000000" w:themeColor="text1"/>
          <w:lang w:eastAsia="ru-RU"/>
        </w:rPr>
        <w:t>5.1.4. Жалоба должна содержать:</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0" w:history="1">
        <w:r w:rsidRPr="00EF678F">
          <w:rPr>
            <w:rStyle w:val="a8"/>
            <w:color w:val="000000" w:themeColor="text1"/>
            <w:lang w:eastAsia="ru-RU"/>
          </w:rPr>
          <w:t>частью 1.1 статьи 16</w:t>
        </w:r>
      </w:hyperlink>
      <w:r w:rsidRPr="00EF678F">
        <w:rPr>
          <w:color w:val="000000" w:themeColor="text1"/>
          <w:lang w:eastAsia="ru-RU"/>
        </w:rPr>
        <w:t xml:space="preserve"> Федерального закона № 210-ФЗ, их руководителей и (или) работников, решения и действия (бездействие) которых обжалуются;</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55BB2" w:rsidRPr="00EF678F" w:rsidRDefault="00755BB2" w:rsidP="00755BB2">
      <w:pPr>
        <w:spacing w:after="0" w:line="240" w:lineRule="auto"/>
        <w:ind w:firstLine="709"/>
        <w:jc w:val="both"/>
        <w:rPr>
          <w:color w:val="000000" w:themeColor="text1"/>
          <w:lang w:eastAsia="ru-RU"/>
        </w:rPr>
      </w:pPr>
      <w:r w:rsidRPr="00EF678F">
        <w:rPr>
          <w:color w:val="000000" w:themeColor="text1"/>
          <w:lang w:eastAsia="ru-RU"/>
        </w:rPr>
        <w:t>5.2. Предмет досудебного (внесудебного) обжалования.</w:t>
      </w:r>
    </w:p>
    <w:p w:rsidR="00755BB2" w:rsidRPr="00EF678F" w:rsidRDefault="00755BB2" w:rsidP="00755BB2">
      <w:pPr>
        <w:spacing w:after="0" w:line="240" w:lineRule="auto"/>
        <w:ind w:firstLine="709"/>
        <w:jc w:val="both"/>
        <w:rPr>
          <w:color w:val="000000" w:themeColor="text1"/>
          <w:lang w:eastAsia="ru-RU"/>
        </w:rPr>
      </w:pPr>
      <w:r w:rsidRPr="00EF678F">
        <w:rPr>
          <w:color w:val="000000" w:themeColor="text1"/>
          <w:lang w:eastAsia="ru-RU"/>
        </w:rPr>
        <w:t>Предметом досудебного (внесудебного) обжалования являются в том числе:</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 нарушение срока регистрации запроса о предоставлении муниципальной услуги, запроса, указанного в статье 15.1 Федерального закона № 210-ФЗ;</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w:t>
      </w:r>
      <w:r w:rsidRPr="00EF678F">
        <w:rPr>
          <w:color w:val="000000" w:themeColor="text1"/>
          <w:lang w:eastAsia="ru-RU"/>
        </w:rPr>
        <w:lastRenderedPageBreak/>
        <w:t>услуги в полном объеме в порядке, определенном частью 1.3 статьи 16 Федерального закона № 210-ФЗ;</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1" w:history="1">
        <w:r w:rsidRPr="00EF678F">
          <w:rPr>
            <w:rStyle w:val="a8"/>
            <w:color w:val="000000" w:themeColor="text1"/>
            <w:lang w:eastAsia="ru-RU"/>
          </w:rPr>
          <w:t>частью 1.1 статьи 16</w:t>
        </w:r>
      </w:hyperlink>
      <w:r w:rsidRPr="00EF678F">
        <w:rPr>
          <w:color w:val="000000" w:themeColor="text1"/>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 нарушение срока или порядка выдачи документов по результатам предоставления муниципальной услуги;</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EF678F">
        <w:rPr>
          <w:color w:val="000000" w:themeColor="text1"/>
          <w:lang w:eastAsia="ru-RU"/>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55BB2" w:rsidRPr="00EF678F" w:rsidRDefault="00755BB2" w:rsidP="00755BB2">
      <w:pPr>
        <w:spacing w:after="0" w:line="240" w:lineRule="auto"/>
        <w:ind w:firstLine="709"/>
        <w:jc w:val="both"/>
        <w:rPr>
          <w:color w:val="000000" w:themeColor="text1"/>
          <w:lang w:eastAsia="ru-RU"/>
        </w:rPr>
      </w:pPr>
      <w:r w:rsidRPr="00EF678F">
        <w:rPr>
          <w:color w:val="000000" w:themeColor="text1"/>
          <w:lang w:eastAsia="ru-RU"/>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755BB2" w:rsidRPr="00EF678F" w:rsidRDefault="00755BB2" w:rsidP="00755BB2">
      <w:pPr>
        <w:spacing w:after="0" w:line="240" w:lineRule="auto"/>
        <w:ind w:firstLine="709"/>
        <w:jc w:val="both"/>
        <w:rPr>
          <w:color w:val="000000" w:themeColor="text1"/>
          <w:lang w:eastAsia="ru-RU"/>
        </w:rPr>
      </w:pPr>
      <w:r w:rsidRPr="00EF678F">
        <w:rPr>
          <w:color w:val="000000" w:themeColor="text1"/>
          <w:lang w:eastAsia="ru-RU"/>
        </w:rPr>
        <w:t>5.4. Заявитель имеет право на получение информации и документов, необходимых для обоснования и рассмотрения жалобы.</w:t>
      </w:r>
    </w:p>
    <w:p w:rsidR="00755BB2" w:rsidRPr="00EF678F" w:rsidRDefault="00755BB2" w:rsidP="00755BB2">
      <w:pPr>
        <w:spacing w:after="0" w:line="240" w:lineRule="auto"/>
        <w:ind w:firstLine="709"/>
        <w:jc w:val="both"/>
        <w:rPr>
          <w:color w:val="000000" w:themeColor="text1"/>
        </w:rPr>
      </w:pPr>
      <w:r w:rsidRPr="00EF678F">
        <w:rPr>
          <w:color w:val="000000" w:themeColor="text1"/>
          <w:lang w:eastAsia="ru-RU"/>
        </w:rPr>
        <w:t xml:space="preserve">5.5. Сроки рассмотрения жалобы. </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rFonts w:eastAsia="Lucida Sans Unicode"/>
          <w:color w:val="000000" w:themeColor="text1"/>
        </w:rPr>
        <w:t xml:space="preserve">5.6. </w:t>
      </w:r>
      <w:r w:rsidRPr="00EF678F">
        <w:rPr>
          <w:color w:val="000000" w:themeColor="text1"/>
          <w:lang w:eastAsia="ru-RU"/>
        </w:rPr>
        <w:t>Результат досудебного (внесудебного) обжалования.</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5.6.1. По результатам рассмотрения жалобы принимается одно из следующих решений:</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5BB2" w:rsidRPr="00EF678F" w:rsidRDefault="00755BB2" w:rsidP="00755BB2">
      <w:pPr>
        <w:autoSpaceDE w:val="0"/>
        <w:autoSpaceDN w:val="0"/>
        <w:adjustRightInd w:val="0"/>
        <w:spacing w:after="0" w:line="240" w:lineRule="auto"/>
        <w:ind w:firstLine="709"/>
        <w:jc w:val="both"/>
        <w:rPr>
          <w:color w:val="000000" w:themeColor="text1"/>
          <w:lang w:eastAsia="ru-RU"/>
        </w:rPr>
      </w:pPr>
      <w:r w:rsidRPr="00EF678F">
        <w:rPr>
          <w:color w:val="000000" w:themeColor="text1"/>
          <w:lang w:eastAsia="ru-RU"/>
        </w:rPr>
        <w:t>2) в удовлетворении жалобы отказывается.</w:t>
      </w:r>
    </w:p>
    <w:p w:rsidR="00755BB2" w:rsidRPr="00EF678F" w:rsidRDefault="00755BB2" w:rsidP="00755BB2">
      <w:pPr>
        <w:spacing w:after="0" w:line="240" w:lineRule="auto"/>
        <w:ind w:firstLine="709"/>
        <w:jc w:val="both"/>
        <w:rPr>
          <w:color w:val="000000" w:themeColor="text1"/>
          <w:lang w:eastAsia="ru-RU"/>
        </w:rPr>
      </w:pPr>
      <w:r w:rsidRPr="00EF678F">
        <w:rPr>
          <w:color w:val="000000" w:themeColor="text1"/>
          <w:lang w:eastAsia="ru-RU"/>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w:t>
      </w:r>
      <w:r w:rsidR="007F4D4E" w:rsidRPr="00EF678F">
        <w:rPr>
          <w:color w:val="000000" w:themeColor="text1"/>
          <w:lang w:eastAsia="ru-RU"/>
        </w:rPr>
        <w:t xml:space="preserve"> пункта 5.6.</w:t>
      </w:r>
      <w:r w:rsidRPr="00EF678F">
        <w:rPr>
          <w:color w:val="000000" w:themeColor="text1"/>
          <w:lang w:eastAsia="ru-RU"/>
        </w:rPr>
        <w:t xml:space="preserve"> настоящего Регламента.</w:t>
      </w:r>
    </w:p>
    <w:p w:rsidR="00755BB2" w:rsidRPr="00EF678F" w:rsidRDefault="00755BB2" w:rsidP="00755BB2">
      <w:pPr>
        <w:spacing w:after="0" w:line="240" w:lineRule="auto"/>
        <w:ind w:firstLine="709"/>
        <w:jc w:val="both"/>
        <w:rPr>
          <w:color w:val="000000" w:themeColor="text1"/>
          <w:lang w:eastAsia="ru-RU"/>
        </w:rPr>
      </w:pPr>
      <w:r w:rsidRPr="00EF678F">
        <w:rPr>
          <w:color w:val="000000" w:themeColor="text1"/>
          <w:lang w:eastAsia="ru-RU"/>
        </w:rPr>
        <w:t>5.6.3. В случае признания жалобы подлежащей удовлетворению в ответе заявителю, указанном в подпункте 5.6.2.</w:t>
      </w:r>
      <w:r w:rsidR="007F4D4E" w:rsidRPr="00EF678F">
        <w:rPr>
          <w:color w:val="000000" w:themeColor="text1"/>
          <w:lang w:eastAsia="ru-RU"/>
        </w:rPr>
        <w:t xml:space="preserve"> пункта 5.6.</w:t>
      </w:r>
      <w:r w:rsidRPr="00EF678F">
        <w:rPr>
          <w:color w:val="000000" w:themeColor="text1"/>
          <w:lang w:eastAsia="ru-RU"/>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5BB2" w:rsidRPr="00EF678F" w:rsidRDefault="00755BB2" w:rsidP="00755BB2">
      <w:pPr>
        <w:spacing w:after="0" w:line="240" w:lineRule="auto"/>
        <w:ind w:firstLine="709"/>
        <w:jc w:val="both"/>
        <w:rPr>
          <w:color w:val="000000" w:themeColor="text1"/>
          <w:lang w:eastAsia="ru-RU"/>
        </w:rPr>
      </w:pPr>
      <w:r w:rsidRPr="00EF678F">
        <w:rPr>
          <w:color w:val="000000" w:themeColor="text1"/>
          <w:lang w:eastAsia="ru-RU"/>
        </w:rPr>
        <w:t>5.6.4. В случае признания жалобы не подлежащей удовлетворению в ответе заявителю, указанном в подпункте 5.6.2.</w:t>
      </w:r>
      <w:r w:rsidR="007F4D4E" w:rsidRPr="00EF678F">
        <w:rPr>
          <w:color w:val="000000" w:themeColor="text1"/>
          <w:lang w:eastAsia="ru-RU"/>
        </w:rPr>
        <w:t xml:space="preserve"> пункта 5.6.</w:t>
      </w:r>
      <w:r w:rsidRPr="00EF678F">
        <w:rPr>
          <w:color w:val="000000" w:themeColor="text1"/>
          <w:lang w:eastAsia="ru-RU"/>
        </w:rPr>
        <w:t xml:space="preserve"> настоящего Регламента, даются </w:t>
      </w:r>
      <w:r w:rsidRPr="00EF678F">
        <w:rPr>
          <w:color w:val="000000" w:themeColor="text1"/>
          <w:lang w:eastAsia="ru-RU"/>
        </w:rPr>
        <w:lastRenderedPageBreak/>
        <w:t>аргументированные разъяснения о причинах принятого решения, а также информация о порядке обжалования принятого решения.</w:t>
      </w:r>
    </w:p>
    <w:p w:rsidR="00755BB2" w:rsidRPr="00EF678F" w:rsidRDefault="00755BB2" w:rsidP="00755BB2">
      <w:pPr>
        <w:spacing w:after="0" w:line="240" w:lineRule="auto"/>
        <w:ind w:firstLine="709"/>
        <w:jc w:val="both"/>
        <w:rPr>
          <w:color w:val="000000" w:themeColor="text1"/>
          <w:sz w:val="23"/>
          <w:szCs w:val="23"/>
        </w:rPr>
      </w:pPr>
      <w:r w:rsidRPr="00EF678F">
        <w:rPr>
          <w:color w:val="000000" w:themeColor="text1"/>
          <w:lang w:eastAsia="ru-RU"/>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EF678F">
        <w:rPr>
          <w:color w:val="000000" w:themeColor="text1"/>
          <w:sz w:val="23"/>
          <w:szCs w:val="23"/>
        </w:rPr>
        <w:t xml:space="preserve">      </w:t>
      </w:r>
    </w:p>
    <w:p w:rsidR="00755BB2" w:rsidRPr="00EF678F" w:rsidRDefault="00755BB2" w:rsidP="00755BB2">
      <w:pPr>
        <w:spacing w:after="0" w:line="240" w:lineRule="auto"/>
        <w:ind w:firstLine="709"/>
        <w:jc w:val="both"/>
        <w:rPr>
          <w:color w:val="000000" w:themeColor="text1"/>
          <w:sz w:val="23"/>
          <w:szCs w:val="23"/>
        </w:rPr>
      </w:pPr>
    </w:p>
    <w:p w:rsidR="00717FEB" w:rsidRPr="00EF678F" w:rsidRDefault="00717FEB">
      <w:pPr>
        <w:rPr>
          <w:color w:val="000000" w:themeColor="text1"/>
        </w:rPr>
        <w:sectPr w:rsidR="00717FEB" w:rsidRPr="00EF678F" w:rsidSect="00125796">
          <w:headerReference w:type="default" r:id="rId32"/>
          <w:pgSz w:w="11906" w:h="16838"/>
          <w:pgMar w:top="1134" w:right="850" w:bottom="1134" w:left="1701" w:header="708" w:footer="708" w:gutter="0"/>
          <w:cols w:space="708"/>
          <w:docGrid w:linePitch="360"/>
        </w:sectPr>
      </w:pPr>
    </w:p>
    <w:tbl>
      <w:tblPr>
        <w:tblW w:w="6263" w:type="dxa"/>
        <w:tblInd w:w="8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3"/>
      </w:tblGrid>
      <w:tr w:rsidR="00C73471" w:rsidRPr="00EF678F" w:rsidTr="006F3499">
        <w:trPr>
          <w:trHeight w:val="3548"/>
        </w:trPr>
        <w:tc>
          <w:tcPr>
            <w:tcW w:w="6263" w:type="dxa"/>
            <w:tcBorders>
              <w:top w:val="nil"/>
              <w:left w:val="nil"/>
              <w:bottom w:val="nil"/>
              <w:right w:val="nil"/>
            </w:tcBorders>
          </w:tcPr>
          <w:p w:rsidR="00C73471" w:rsidRPr="00EF678F" w:rsidRDefault="00C73471" w:rsidP="006B5DCF">
            <w:pPr>
              <w:pStyle w:val="ConsPlusNormal"/>
              <w:widowControl/>
              <w:jc w:val="center"/>
              <w:outlineLvl w:val="0"/>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lastRenderedPageBreak/>
              <w:t xml:space="preserve">Приложение </w:t>
            </w:r>
            <w:r w:rsidR="005367A8" w:rsidRPr="00EF678F">
              <w:rPr>
                <w:rFonts w:ascii="Times New Roman" w:hAnsi="Times New Roman" w:cs="Times New Roman"/>
                <w:color w:val="000000" w:themeColor="text1"/>
                <w:szCs w:val="24"/>
              </w:rPr>
              <w:t>№</w:t>
            </w:r>
            <w:r w:rsidRPr="00EF678F">
              <w:rPr>
                <w:rFonts w:ascii="Times New Roman" w:hAnsi="Times New Roman" w:cs="Times New Roman"/>
                <w:color w:val="000000" w:themeColor="text1"/>
                <w:szCs w:val="24"/>
              </w:rPr>
              <w:t>1</w:t>
            </w:r>
          </w:p>
          <w:p w:rsidR="00C73471" w:rsidRPr="00EF678F" w:rsidRDefault="00C73471" w:rsidP="006B5DCF">
            <w:pPr>
              <w:pStyle w:val="ConsPlusNormal"/>
              <w:widowControl/>
              <w:jc w:val="center"/>
              <w:outlineLvl w:val="0"/>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 xml:space="preserve">к Административному регламенту </w:t>
            </w:r>
          </w:p>
          <w:p w:rsidR="00C73471" w:rsidRPr="00EF678F" w:rsidRDefault="00C73471" w:rsidP="00400581">
            <w:pPr>
              <w:pStyle w:val="ConsPlusNormal"/>
              <w:widowControl/>
              <w:jc w:val="center"/>
              <w:outlineLvl w:val="0"/>
              <w:rPr>
                <w:rFonts w:ascii="Times New Roman" w:hAnsi="Times New Roman" w:cs="Times New Roman"/>
                <w:color w:val="000000" w:themeColor="text1"/>
                <w:sz w:val="28"/>
                <w:szCs w:val="28"/>
              </w:rPr>
            </w:pPr>
            <w:r w:rsidRPr="00EF678F">
              <w:rPr>
                <w:rFonts w:ascii="Times New Roman" w:hAnsi="Times New Roman" w:cs="Times New Roman"/>
                <w:color w:val="000000" w:themeColor="text1"/>
                <w:szCs w:val="24"/>
              </w:rPr>
              <w:t xml:space="preserve"> предоставления</w:t>
            </w:r>
            <w:r w:rsidR="004643D0" w:rsidRPr="00EF678F">
              <w:rPr>
                <w:rFonts w:ascii="Times New Roman" w:hAnsi="Times New Roman" w:cs="Times New Roman"/>
                <w:color w:val="000000" w:themeColor="text1"/>
                <w:szCs w:val="24"/>
              </w:rPr>
              <w:t xml:space="preserve"> </w:t>
            </w:r>
            <w:r w:rsidRPr="00EF678F">
              <w:rPr>
                <w:rFonts w:ascii="Times New Roman" w:hAnsi="Times New Roman" w:cs="Times New Roman"/>
                <w:color w:val="000000" w:themeColor="text1"/>
                <w:szCs w:val="24"/>
              </w:rPr>
              <w:t>муниципальной услуги «</w:t>
            </w:r>
            <w:r w:rsidR="006F3499" w:rsidRPr="00EF678F">
              <w:rPr>
                <w:rFonts w:ascii="Times New Roman" w:hAnsi="Times New Roman" w:cs="Times New Roman"/>
                <w:bCs/>
                <w:color w:val="000000" w:themeColor="text1"/>
                <w:szCs w:val="24"/>
              </w:rPr>
              <w:t>Выдача уведомления о соответствии</w:t>
            </w:r>
            <w:r w:rsidR="00400581" w:rsidRPr="00EF678F">
              <w:rPr>
                <w:rFonts w:ascii="Times New Roman" w:hAnsi="Times New Roman" w:cs="Times New Roman"/>
                <w:bCs/>
                <w:color w:val="000000" w:themeColor="text1"/>
                <w:szCs w:val="24"/>
              </w:rPr>
              <w:t xml:space="preserve"> (несоответствии)</w:t>
            </w:r>
            <w:r w:rsidR="006F3499" w:rsidRPr="00EF678F">
              <w:rPr>
                <w:rFonts w:ascii="Times New Roman" w:hAnsi="Times New Roman" w:cs="Times New Roman"/>
                <w:bCs/>
                <w:color w:val="000000" w:themeColor="text1"/>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F678F">
              <w:rPr>
                <w:rFonts w:ascii="Times New Roman" w:hAnsi="Times New Roman" w:cs="Times New Roman"/>
                <w:color w:val="000000" w:themeColor="text1"/>
                <w:szCs w:val="24"/>
              </w:rPr>
              <w:t>»</w:t>
            </w:r>
          </w:p>
        </w:tc>
      </w:tr>
      <w:tr w:rsidR="00C73471" w:rsidRPr="00EF678F" w:rsidTr="006F3499">
        <w:trPr>
          <w:trHeight w:val="334"/>
        </w:trPr>
        <w:tc>
          <w:tcPr>
            <w:tcW w:w="6263" w:type="dxa"/>
            <w:tcBorders>
              <w:top w:val="nil"/>
              <w:left w:val="nil"/>
              <w:bottom w:val="nil"/>
              <w:right w:val="nil"/>
            </w:tcBorders>
          </w:tcPr>
          <w:p w:rsidR="00C73471" w:rsidRPr="00EF678F" w:rsidRDefault="00C73471" w:rsidP="006F3499">
            <w:pPr>
              <w:pStyle w:val="ConsPlusNormal"/>
              <w:widowControl/>
              <w:outlineLvl w:val="0"/>
              <w:rPr>
                <w:rFonts w:ascii="Times New Roman" w:hAnsi="Times New Roman" w:cs="Times New Roman"/>
                <w:color w:val="000000" w:themeColor="text1"/>
                <w:sz w:val="28"/>
                <w:szCs w:val="28"/>
              </w:rPr>
            </w:pPr>
          </w:p>
        </w:tc>
      </w:tr>
    </w:tbl>
    <w:p w:rsidR="00717FEB" w:rsidRPr="00EF678F" w:rsidRDefault="00717FEB">
      <w:pPr>
        <w:pStyle w:val="ConsPlusNormal"/>
        <w:jc w:val="center"/>
        <w:rPr>
          <w:rFonts w:ascii="Times New Roman" w:hAnsi="Times New Roman" w:cs="Times New Roman"/>
          <w:color w:val="000000" w:themeColor="text1"/>
        </w:rPr>
      </w:pPr>
      <w:bookmarkStart w:id="12" w:name="P398"/>
      <w:bookmarkEnd w:id="12"/>
      <w:r w:rsidRPr="00EF678F">
        <w:rPr>
          <w:rFonts w:ascii="Times New Roman" w:hAnsi="Times New Roman" w:cs="Times New Roman"/>
          <w:color w:val="000000" w:themeColor="text1"/>
        </w:rPr>
        <w:t>ИНФОРМАЦИЯ</w:t>
      </w:r>
    </w:p>
    <w:p w:rsidR="00717FEB" w:rsidRPr="00EF678F" w:rsidRDefault="007459DD">
      <w:pPr>
        <w:pStyle w:val="ConsPlusNormal"/>
        <w:jc w:val="center"/>
        <w:rPr>
          <w:rFonts w:ascii="Times New Roman" w:hAnsi="Times New Roman" w:cs="Times New Roman"/>
          <w:color w:val="000000" w:themeColor="text1"/>
        </w:rPr>
      </w:pPr>
      <w:r w:rsidRPr="00EF678F">
        <w:rPr>
          <w:rFonts w:ascii="Times New Roman" w:hAnsi="Times New Roman" w:cs="Times New Roman"/>
          <w:color w:val="000000" w:themeColor="text1"/>
        </w:rPr>
        <w:t>О МЕСТЕ НАХОЖДЕНИЯ</w:t>
      </w:r>
      <w:r w:rsidR="00717FEB" w:rsidRPr="00EF678F">
        <w:rPr>
          <w:rFonts w:ascii="Times New Roman" w:hAnsi="Times New Roman" w:cs="Times New Roman"/>
          <w:color w:val="000000" w:themeColor="text1"/>
        </w:rPr>
        <w:t>, НОМЕРАХ ТЕЛЕФОНОВ ДЛЯ СПРАВОК, ДНЯХ</w:t>
      </w:r>
    </w:p>
    <w:p w:rsidR="00717FEB" w:rsidRPr="00EF678F" w:rsidRDefault="00717FEB">
      <w:pPr>
        <w:pStyle w:val="ConsPlusNormal"/>
        <w:jc w:val="center"/>
        <w:rPr>
          <w:rFonts w:ascii="Times New Roman" w:hAnsi="Times New Roman" w:cs="Times New Roman"/>
          <w:color w:val="000000" w:themeColor="text1"/>
        </w:rPr>
      </w:pPr>
      <w:r w:rsidRPr="00EF678F">
        <w:rPr>
          <w:rFonts w:ascii="Times New Roman" w:hAnsi="Times New Roman" w:cs="Times New Roman"/>
          <w:color w:val="000000" w:themeColor="text1"/>
        </w:rPr>
        <w:t>И ЧАСАХ ПРИЕМА ЗАЯВИТЕЛЕЙ, АДРЕСАХ ЭЛЕКТРОННОЙ ПОЧТЫ</w:t>
      </w:r>
    </w:p>
    <w:p w:rsidR="00717FEB" w:rsidRPr="00EF678F" w:rsidRDefault="00A72239" w:rsidP="00547621">
      <w:pPr>
        <w:pStyle w:val="ConsPlusNormal"/>
        <w:jc w:val="center"/>
        <w:rPr>
          <w:rFonts w:ascii="Times New Roman" w:hAnsi="Times New Roman" w:cs="Times New Roman"/>
          <w:color w:val="000000" w:themeColor="text1"/>
        </w:rPr>
      </w:pPr>
      <w:r w:rsidRPr="00EF678F">
        <w:rPr>
          <w:rFonts w:ascii="Times New Roman" w:hAnsi="Times New Roman" w:cs="Times New Roman"/>
          <w:color w:val="000000" w:themeColor="text1"/>
        </w:rPr>
        <w:t xml:space="preserve">АДМИНИСТРАЦИИ </w:t>
      </w:r>
      <w:r w:rsidR="00547621" w:rsidRPr="00EF678F">
        <w:rPr>
          <w:rFonts w:ascii="Times New Roman" w:hAnsi="Times New Roman" w:cs="Times New Roman"/>
          <w:color w:val="000000" w:themeColor="text1"/>
        </w:rPr>
        <w:t xml:space="preserve"> ГОРОДСКОГО ОКРУГА ТОЛЬЯТТИ</w:t>
      </w: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560"/>
        <w:gridCol w:w="2127"/>
        <w:gridCol w:w="4110"/>
        <w:gridCol w:w="2977"/>
        <w:gridCol w:w="4111"/>
      </w:tblGrid>
      <w:tr w:rsidR="00547621" w:rsidRPr="00EF678F" w:rsidTr="007C642E">
        <w:trPr>
          <w:trHeight w:val="1366"/>
        </w:trPr>
        <w:tc>
          <w:tcPr>
            <w:tcW w:w="567" w:type="dxa"/>
          </w:tcPr>
          <w:p w:rsidR="00547621" w:rsidRPr="00EF678F" w:rsidRDefault="00F1131A">
            <w:pPr>
              <w:pStyle w:val="ConsPlusNormal"/>
              <w:jc w:val="center"/>
              <w:rPr>
                <w:rFonts w:ascii="Times New Roman" w:hAnsi="Times New Roman" w:cs="Times New Roman"/>
                <w:color w:val="000000" w:themeColor="text1"/>
              </w:rPr>
            </w:pPr>
            <w:r w:rsidRPr="00EF678F">
              <w:rPr>
                <w:rFonts w:ascii="Times New Roman" w:hAnsi="Times New Roman" w:cs="Times New Roman"/>
                <w:color w:val="000000" w:themeColor="text1"/>
              </w:rPr>
              <w:t>№</w:t>
            </w:r>
            <w:r w:rsidR="00547621" w:rsidRPr="00EF678F">
              <w:rPr>
                <w:rFonts w:ascii="Times New Roman" w:hAnsi="Times New Roman" w:cs="Times New Roman"/>
                <w:color w:val="000000" w:themeColor="text1"/>
              </w:rPr>
              <w:t>п/п</w:t>
            </w:r>
          </w:p>
        </w:tc>
        <w:tc>
          <w:tcPr>
            <w:tcW w:w="1560" w:type="dxa"/>
          </w:tcPr>
          <w:p w:rsidR="001331B9" w:rsidRPr="00EF678F" w:rsidRDefault="00547621" w:rsidP="00511E43">
            <w:pPr>
              <w:pStyle w:val="ConsPlusNormal"/>
              <w:ind w:left="-61" w:right="-62"/>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Адрес</w:t>
            </w:r>
          </w:p>
          <w:p w:rsidR="00547621" w:rsidRPr="00EF678F" w:rsidRDefault="00511E43" w:rsidP="00511E43">
            <w:pPr>
              <w:pStyle w:val="ConsPlusNormal"/>
              <w:ind w:left="-61" w:right="-62"/>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уполномоченного органа</w:t>
            </w:r>
          </w:p>
        </w:tc>
        <w:tc>
          <w:tcPr>
            <w:tcW w:w="2127" w:type="dxa"/>
          </w:tcPr>
          <w:p w:rsidR="00547621" w:rsidRPr="00EF678F" w:rsidRDefault="00547621" w:rsidP="00ED139A">
            <w:pPr>
              <w:pStyle w:val="ConsPlusNormal"/>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 xml:space="preserve">Телефоны, по которым можно получить информацию о предоставлении </w:t>
            </w:r>
            <w:r w:rsidR="00ED139A" w:rsidRPr="00EF678F">
              <w:rPr>
                <w:rFonts w:ascii="Times New Roman" w:hAnsi="Times New Roman" w:cs="Times New Roman"/>
                <w:color w:val="000000" w:themeColor="text1"/>
                <w:sz w:val="20"/>
              </w:rPr>
              <w:t>муниципальной</w:t>
            </w:r>
            <w:r w:rsidRPr="00EF678F">
              <w:rPr>
                <w:rFonts w:ascii="Times New Roman" w:hAnsi="Times New Roman" w:cs="Times New Roman"/>
                <w:color w:val="000000" w:themeColor="text1"/>
                <w:sz w:val="20"/>
              </w:rPr>
              <w:t xml:space="preserve"> услуги</w:t>
            </w:r>
          </w:p>
        </w:tc>
        <w:tc>
          <w:tcPr>
            <w:tcW w:w="4110" w:type="dxa"/>
          </w:tcPr>
          <w:p w:rsidR="00547621" w:rsidRPr="00EF678F" w:rsidRDefault="00547621">
            <w:pPr>
              <w:pStyle w:val="ConsPlusNormal"/>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Дни и часы приема заявителей</w:t>
            </w:r>
          </w:p>
        </w:tc>
        <w:tc>
          <w:tcPr>
            <w:tcW w:w="2977" w:type="dxa"/>
          </w:tcPr>
          <w:p w:rsidR="00547621" w:rsidRPr="00EF678F" w:rsidRDefault="00547621">
            <w:pPr>
              <w:pStyle w:val="ConsPlusNormal"/>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Электронный адрес</w:t>
            </w:r>
          </w:p>
        </w:tc>
        <w:tc>
          <w:tcPr>
            <w:tcW w:w="4111" w:type="dxa"/>
          </w:tcPr>
          <w:p w:rsidR="00547621" w:rsidRPr="00EF678F" w:rsidRDefault="00547621" w:rsidP="00547621">
            <w:pPr>
              <w:pStyle w:val="ConsPlusNormal"/>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Телефон, по которому можно записаться на личный прием по вопросам обжалования действий (бездействия) должностных лиц уполномоченного органа, а также принимаемых ими решений при предоставлении муниципальной услуги</w:t>
            </w:r>
          </w:p>
        </w:tc>
      </w:tr>
      <w:tr w:rsidR="00547621" w:rsidRPr="00EF678F" w:rsidTr="00547621">
        <w:tc>
          <w:tcPr>
            <w:tcW w:w="567" w:type="dxa"/>
          </w:tcPr>
          <w:p w:rsidR="00547621" w:rsidRPr="00EF678F" w:rsidRDefault="006408DD">
            <w:pPr>
              <w:pStyle w:val="ConsPlusNormal"/>
              <w:jc w:val="center"/>
              <w:rPr>
                <w:rFonts w:ascii="Times New Roman" w:hAnsi="Times New Roman" w:cs="Times New Roman"/>
                <w:color w:val="000000" w:themeColor="text1"/>
              </w:rPr>
            </w:pPr>
            <w:r w:rsidRPr="00EF678F">
              <w:rPr>
                <w:rFonts w:ascii="Times New Roman" w:hAnsi="Times New Roman" w:cs="Times New Roman"/>
                <w:color w:val="000000" w:themeColor="text1"/>
              </w:rPr>
              <w:t>1</w:t>
            </w:r>
          </w:p>
        </w:tc>
        <w:tc>
          <w:tcPr>
            <w:tcW w:w="1560" w:type="dxa"/>
          </w:tcPr>
          <w:p w:rsidR="00547621" w:rsidRPr="00EF678F" w:rsidRDefault="00547621" w:rsidP="00825EAB">
            <w:pPr>
              <w:pStyle w:val="ConsPlusNormal"/>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445017, Самарская область,</w:t>
            </w:r>
            <w:r w:rsidR="00825EAB" w:rsidRPr="00EF678F">
              <w:rPr>
                <w:rFonts w:ascii="Times New Roman" w:hAnsi="Times New Roman" w:cs="Times New Roman"/>
                <w:color w:val="000000" w:themeColor="text1"/>
                <w:sz w:val="20"/>
              </w:rPr>
              <w:t xml:space="preserve">                    </w:t>
            </w:r>
            <w:r w:rsidRPr="00EF678F">
              <w:rPr>
                <w:rFonts w:ascii="Times New Roman" w:hAnsi="Times New Roman" w:cs="Times New Roman"/>
                <w:color w:val="000000" w:themeColor="text1"/>
                <w:sz w:val="20"/>
              </w:rPr>
              <w:t>г. Тольятти,</w:t>
            </w:r>
            <w:r w:rsidR="00825EAB" w:rsidRPr="00EF678F">
              <w:rPr>
                <w:rFonts w:ascii="Times New Roman" w:hAnsi="Times New Roman" w:cs="Times New Roman"/>
                <w:color w:val="000000" w:themeColor="text1"/>
                <w:sz w:val="20"/>
              </w:rPr>
              <w:t xml:space="preserve">               </w:t>
            </w:r>
            <w:r w:rsidRPr="00EF678F">
              <w:rPr>
                <w:rFonts w:ascii="Times New Roman" w:hAnsi="Times New Roman" w:cs="Times New Roman"/>
                <w:color w:val="000000" w:themeColor="text1"/>
                <w:sz w:val="20"/>
              </w:rPr>
              <w:t xml:space="preserve">ул. Победы, </w:t>
            </w:r>
            <w:r w:rsidR="00825EAB" w:rsidRPr="00EF678F">
              <w:rPr>
                <w:rFonts w:ascii="Times New Roman" w:hAnsi="Times New Roman" w:cs="Times New Roman"/>
                <w:color w:val="000000" w:themeColor="text1"/>
                <w:sz w:val="20"/>
              </w:rPr>
              <w:t xml:space="preserve">              </w:t>
            </w:r>
            <w:r w:rsidRPr="00EF678F">
              <w:rPr>
                <w:rFonts w:ascii="Times New Roman" w:hAnsi="Times New Roman" w:cs="Times New Roman"/>
                <w:color w:val="000000" w:themeColor="text1"/>
                <w:sz w:val="20"/>
              </w:rPr>
              <w:t xml:space="preserve">д. </w:t>
            </w:r>
            <w:r w:rsidR="008240F9" w:rsidRPr="00EF678F">
              <w:rPr>
                <w:rFonts w:ascii="Times New Roman" w:hAnsi="Times New Roman" w:cs="Times New Roman"/>
                <w:color w:val="000000" w:themeColor="text1"/>
                <w:sz w:val="20"/>
              </w:rPr>
              <w:t>45</w:t>
            </w:r>
          </w:p>
        </w:tc>
        <w:tc>
          <w:tcPr>
            <w:tcW w:w="2127" w:type="dxa"/>
          </w:tcPr>
          <w:p w:rsidR="00547621" w:rsidRPr="00EF678F" w:rsidRDefault="00547621" w:rsidP="007C642E">
            <w:pPr>
              <w:pStyle w:val="ConsPlusNormal"/>
              <w:ind w:left="-62"/>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8(8482) 54-36-38,</w:t>
            </w:r>
          </w:p>
          <w:p w:rsidR="007C642E" w:rsidRPr="00EF678F" w:rsidRDefault="007C642E" w:rsidP="007C642E">
            <w:pPr>
              <w:pStyle w:val="ConsPlusNormal"/>
              <w:ind w:left="-62"/>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8(8482) 54-44-33 (4557)</w:t>
            </w:r>
          </w:p>
          <w:p w:rsidR="007C642E" w:rsidRPr="00EF678F" w:rsidRDefault="007C642E" w:rsidP="007C642E">
            <w:pPr>
              <w:pStyle w:val="ConsPlusNormal"/>
              <w:ind w:left="-62"/>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8(8482) 54-40-80,</w:t>
            </w:r>
          </w:p>
          <w:p w:rsidR="004643D0" w:rsidRPr="00EF678F" w:rsidRDefault="004643D0" w:rsidP="007C642E">
            <w:pPr>
              <w:pStyle w:val="ConsPlusNormal"/>
              <w:ind w:left="-62"/>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8(8482) 54-36-19,</w:t>
            </w:r>
          </w:p>
          <w:p w:rsidR="004643D0" w:rsidRPr="00EF678F" w:rsidRDefault="004643D0" w:rsidP="007C642E">
            <w:pPr>
              <w:pStyle w:val="ConsPlusNormal"/>
              <w:ind w:left="-62"/>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8(8482) 54-47-23</w:t>
            </w:r>
          </w:p>
          <w:p w:rsidR="007C642E" w:rsidRPr="00EF678F" w:rsidRDefault="007C642E" w:rsidP="007C642E">
            <w:pPr>
              <w:pStyle w:val="ConsPlusNormal"/>
              <w:ind w:left="-62"/>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8(8482) 54-44-33 (3283)</w:t>
            </w:r>
          </w:p>
          <w:p w:rsidR="007C642E" w:rsidRPr="00EF678F" w:rsidRDefault="007C642E" w:rsidP="007C642E">
            <w:pPr>
              <w:pStyle w:val="ConsPlusNormal"/>
              <w:ind w:left="-62"/>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8(8482) 54-35-61</w:t>
            </w:r>
          </w:p>
          <w:p w:rsidR="00A84602" w:rsidRPr="00EF678F" w:rsidRDefault="00A84602" w:rsidP="00A84602">
            <w:pPr>
              <w:pStyle w:val="ConsPlusNormal"/>
              <w:ind w:left="-62"/>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8(8482) 54-31-25</w:t>
            </w:r>
          </w:p>
          <w:p w:rsidR="007C642E" w:rsidRPr="00EF678F" w:rsidRDefault="007C642E" w:rsidP="007C642E">
            <w:pPr>
              <w:pStyle w:val="ConsPlusNormal"/>
              <w:ind w:left="-62"/>
              <w:jc w:val="center"/>
              <w:rPr>
                <w:rFonts w:ascii="Times New Roman" w:hAnsi="Times New Roman" w:cs="Times New Roman"/>
                <w:color w:val="000000" w:themeColor="text1"/>
                <w:sz w:val="20"/>
              </w:rPr>
            </w:pPr>
          </w:p>
          <w:p w:rsidR="007C642E" w:rsidRPr="00EF678F" w:rsidRDefault="007C642E" w:rsidP="004643D0">
            <w:pPr>
              <w:pStyle w:val="ConsPlusNormal"/>
              <w:jc w:val="center"/>
              <w:rPr>
                <w:rFonts w:ascii="Times New Roman" w:hAnsi="Times New Roman" w:cs="Times New Roman"/>
                <w:color w:val="000000" w:themeColor="text1"/>
                <w:sz w:val="20"/>
              </w:rPr>
            </w:pPr>
          </w:p>
        </w:tc>
        <w:tc>
          <w:tcPr>
            <w:tcW w:w="4110" w:type="dxa"/>
          </w:tcPr>
          <w:p w:rsidR="00547621" w:rsidRPr="00EF678F" w:rsidRDefault="00547621">
            <w:pPr>
              <w:pStyle w:val="ConsPlusNormal"/>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Понедельник: неприемный день</w:t>
            </w:r>
          </w:p>
          <w:p w:rsidR="00547621" w:rsidRPr="00EF678F" w:rsidRDefault="00547621">
            <w:pPr>
              <w:pStyle w:val="ConsPlusNormal"/>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Вторник: 9.00 - 12.00, 13.00 - 16.00</w:t>
            </w:r>
          </w:p>
          <w:p w:rsidR="00547621" w:rsidRPr="00EF678F" w:rsidRDefault="00547621">
            <w:pPr>
              <w:pStyle w:val="ConsPlusNormal"/>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Среда: неприемный день</w:t>
            </w:r>
          </w:p>
          <w:p w:rsidR="00547621" w:rsidRPr="00EF678F" w:rsidRDefault="00547621">
            <w:pPr>
              <w:pStyle w:val="ConsPlusNormal"/>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Четверг: 9.00 - 12.00,</w:t>
            </w:r>
          </w:p>
          <w:p w:rsidR="00547621" w:rsidRPr="00EF678F" w:rsidRDefault="00547621">
            <w:pPr>
              <w:pStyle w:val="ConsPlusNormal"/>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13.00 - 16.00</w:t>
            </w:r>
          </w:p>
          <w:p w:rsidR="00547621" w:rsidRPr="00EF678F" w:rsidRDefault="00547621">
            <w:pPr>
              <w:pStyle w:val="ConsPlusNormal"/>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Пятница: неприемный день</w:t>
            </w:r>
          </w:p>
          <w:p w:rsidR="00547621" w:rsidRPr="00EF678F" w:rsidRDefault="00547621">
            <w:pPr>
              <w:pStyle w:val="ConsPlusNormal"/>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Суббота: неприемный день</w:t>
            </w:r>
          </w:p>
          <w:p w:rsidR="00547621" w:rsidRPr="00EF678F" w:rsidRDefault="00547621">
            <w:pPr>
              <w:pStyle w:val="ConsPlusNormal"/>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Воскресенье: неприемный день</w:t>
            </w:r>
          </w:p>
        </w:tc>
        <w:tc>
          <w:tcPr>
            <w:tcW w:w="2977" w:type="dxa"/>
          </w:tcPr>
          <w:p w:rsidR="007C642E" w:rsidRPr="00EF678F" w:rsidRDefault="00D804B9" w:rsidP="007C642E">
            <w:pPr>
              <w:pStyle w:val="ConsPlusNormal"/>
              <w:jc w:val="center"/>
              <w:rPr>
                <w:color w:val="000000" w:themeColor="text1"/>
              </w:rPr>
            </w:pPr>
            <w:hyperlink r:id="rId33" w:history="1">
              <w:r w:rsidR="007C642E" w:rsidRPr="00EF678F">
                <w:rPr>
                  <w:rStyle w:val="a8"/>
                  <w:rFonts w:ascii="Times New Roman" w:hAnsi="Times New Roman" w:cs="Times New Roman"/>
                  <w:color w:val="000000" w:themeColor="text1"/>
                  <w:sz w:val="18"/>
                  <w:szCs w:val="18"/>
                  <w:u w:val="none"/>
                  <w:shd w:val="clear" w:color="auto" w:fill="FFFFFF"/>
                </w:rPr>
                <w:t>juravleva.ti@tgl.ru</w:t>
              </w:r>
            </w:hyperlink>
          </w:p>
          <w:p w:rsidR="007C642E" w:rsidRPr="00EF678F" w:rsidRDefault="00D804B9" w:rsidP="007C642E">
            <w:pPr>
              <w:pStyle w:val="ConsPlusNormal"/>
              <w:jc w:val="center"/>
              <w:rPr>
                <w:rFonts w:ascii="Times New Roman" w:hAnsi="Times New Roman" w:cs="Times New Roman"/>
                <w:color w:val="000000" w:themeColor="text1"/>
                <w:sz w:val="18"/>
                <w:szCs w:val="18"/>
                <w:shd w:val="clear" w:color="auto" w:fill="FFFFFF"/>
              </w:rPr>
            </w:pPr>
            <w:hyperlink r:id="rId34" w:history="1">
              <w:r w:rsidR="007C642E" w:rsidRPr="00EF678F">
                <w:rPr>
                  <w:rStyle w:val="a8"/>
                  <w:rFonts w:ascii="Times New Roman" w:hAnsi="Times New Roman" w:cs="Times New Roman"/>
                  <w:color w:val="000000" w:themeColor="text1"/>
                  <w:sz w:val="18"/>
                  <w:szCs w:val="18"/>
                  <w:u w:val="none"/>
                  <w:shd w:val="clear" w:color="auto" w:fill="FFFFFF"/>
                </w:rPr>
                <w:t>savvateeva.aa@tgl.ru</w:t>
              </w:r>
            </w:hyperlink>
          </w:p>
          <w:p w:rsidR="005E5E1C" w:rsidRPr="00EF678F" w:rsidRDefault="00D804B9" w:rsidP="005E5E1C">
            <w:pPr>
              <w:pStyle w:val="ConsPlusNormal"/>
              <w:jc w:val="center"/>
              <w:rPr>
                <w:rFonts w:ascii="Times New Roman" w:hAnsi="Times New Roman" w:cs="Times New Roman"/>
                <w:color w:val="000000" w:themeColor="text1"/>
                <w:sz w:val="18"/>
                <w:szCs w:val="18"/>
                <w:shd w:val="clear" w:color="auto" w:fill="FFFFFF"/>
              </w:rPr>
            </w:pPr>
            <w:hyperlink r:id="rId35" w:history="1">
              <w:r w:rsidR="005E5E1C" w:rsidRPr="00EF678F">
                <w:rPr>
                  <w:rStyle w:val="a8"/>
                  <w:rFonts w:ascii="Times New Roman" w:hAnsi="Times New Roman" w:cs="Times New Roman"/>
                  <w:color w:val="000000" w:themeColor="text1"/>
                  <w:sz w:val="18"/>
                  <w:szCs w:val="18"/>
                  <w:u w:val="none"/>
                  <w:shd w:val="clear" w:color="auto" w:fill="FFFFFF"/>
                </w:rPr>
                <w:t>mironenko.av@tgl.ru</w:t>
              </w:r>
            </w:hyperlink>
          </w:p>
          <w:p w:rsidR="005E5E1C" w:rsidRPr="00EF678F" w:rsidRDefault="00D804B9" w:rsidP="005E5E1C">
            <w:pPr>
              <w:pStyle w:val="ConsPlusNormal"/>
              <w:jc w:val="center"/>
              <w:rPr>
                <w:rFonts w:ascii="Times New Roman" w:hAnsi="Times New Roman" w:cs="Times New Roman"/>
                <w:color w:val="000000" w:themeColor="text1"/>
                <w:sz w:val="18"/>
                <w:szCs w:val="18"/>
                <w:shd w:val="clear" w:color="auto" w:fill="FFFFFF"/>
              </w:rPr>
            </w:pPr>
            <w:hyperlink r:id="rId36" w:history="1">
              <w:r w:rsidR="005E5E1C" w:rsidRPr="00EF678F">
                <w:rPr>
                  <w:rStyle w:val="a8"/>
                  <w:rFonts w:ascii="Times New Roman" w:hAnsi="Times New Roman" w:cs="Times New Roman"/>
                  <w:color w:val="000000" w:themeColor="text1"/>
                  <w:sz w:val="18"/>
                  <w:szCs w:val="18"/>
                  <w:u w:val="none"/>
                  <w:shd w:val="clear" w:color="auto" w:fill="FFFFFF"/>
                </w:rPr>
                <w:t>nikitina.ao@tgl.ru</w:t>
              </w:r>
            </w:hyperlink>
          </w:p>
          <w:p w:rsidR="005E5E1C" w:rsidRPr="00EF678F" w:rsidRDefault="00D804B9" w:rsidP="005E5E1C">
            <w:pPr>
              <w:pStyle w:val="ConsPlusNormal"/>
              <w:jc w:val="center"/>
              <w:rPr>
                <w:rFonts w:ascii="Times New Roman" w:hAnsi="Times New Roman" w:cs="Times New Roman"/>
                <w:color w:val="000000" w:themeColor="text1"/>
                <w:sz w:val="18"/>
                <w:szCs w:val="18"/>
                <w:shd w:val="clear" w:color="auto" w:fill="FFFFFF"/>
              </w:rPr>
            </w:pPr>
            <w:hyperlink r:id="rId37" w:history="1">
              <w:r w:rsidR="005E5E1C" w:rsidRPr="00EF678F">
                <w:rPr>
                  <w:rStyle w:val="a8"/>
                  <w:rFonts w:ascii="Times New Roman" w:hAnsi="Times New Roman" w:cs="Times New Roman"/>
                  <w:color w:val="000000" w:themeColor="text1"/>
                  <w:sz w:val="18"/>
                  <w:szCs w:val="18"/>
                  <w:u w:val="none"/>
                  <w:shd w:val="clear" w:color="auto" w:fill="FFFFFF"/>
                </w:rPr>
                <w:t>vasilkin.sl@tgl.ru</w:t>
              </w:r>
            </w:hyperlink>
          </w:p>
          <w:p w:rsidR="005E5E1C" w:rsidRPr="00EF678F" w:rsidRDefault="00D804B9" w:rsidP="00A84602">
            <w:pPr>
              <w:pStyle w:val="ConsPlusNormal"/>
              <w:jc w:val="center"/>
              <w:rPr>
                <w:rFonts w:ascii="Times New Roman" w:hAnsi="Times New Roman" w:cs="Times New Roman"/>
                <w:color w:val="000000" w:themeColor="text1"/>
                <w:sz w:val="18"/>
                <w:szCs w:val="18"/>
                <w:shd w:val="clear" w:color="auto" w:fill="FFFFFF"/>
              </w:rPr>
            </w:pPr>
            <w:hyperlink r:id="rId38" w:history="1">
              <w:r w:rsidR="005E5E1C" w:rsidRPr="00EF678F">
                <w:rPr>
                  <w:rStyle w:val="a8"/>
                  <w:rFonts w:ascii="Times New Roman" w:hAnsi="Times New Roman" w:cs="Times New Roman"/>
                  <w:color w:val="000000" w:themeColor="text1"/>
                  <w:sz w:val="18"/>
                  <w:szCs w:val="18"/>
                  <w:u w:val="none"/>
                  <w:shd w:val="clear" w:color="auto" w:fill="FFFFFF"/>
                </w:rPr>
                <w:t>miroshnik@tgl.ru</w:t>
              </w:r>
            </w:hyperlink>
          </w:p>
          <w:p w:rsidR="007C642E" w:rsidRPr="00EF678F" w:rsidRDefault="00D804B9" w:rsidP="00A84602">
            <w:pPr>
              <w:spacing w:after="0" w:line="240" w:lineRule="auto"/>
              <w:jc w:val="center"/>
              <w:rPr>
                <w:color w:val="000000" w:themeColor="text1"/>
                <w:sz w:val="18"/>
                <w:szCs w:val="18"/>
              </w:rPr>
            </w:pPr>
            <w:hyperlink r:id="rId39" w:history="1">
              <w:r w:rsidR="00A84602" w:rsidRPr="00EF678F">
                <w:rPr>
                  <w:rStyle w:val="a8"/>
                  <w:color w:val="000000" w:themeColor="text1"/>
                  <w:sz w:val="18"/>
                  <w:szCs w:val="18"/>
                </w:rPr>
                <w:t>meshcheryakova.av@tgl.ru</w:t>
              </w:r>
            </w:hyperlink>
          </w:p>
          <w:p w:rsidR="00A84602" w:rsidRPr="00EF678F" w:rsidRDefault="00A84602" w:rsidP="00A84602">
            <w:pPr>
              <w:spacing w:after="0" w:line="240" w:lineRule="auto"/>
              <w:jc w:val="center"/>
              <w:rPr>
                <w:color w:val="000000" w:themeColor="text1"/>
                <w:sz w:val="18"/>
                <w:szCs w:val="18"/>
              </w:rPr>
            </w:pPr>
            <w:r w:rsidRPr="00EF678F">
              <w:rPr>
                <w:color w:val="000000" w:themeColor="text1"/>
                <w:sz w:val="18"/>
                <w:szCs w:val="18"/>
                <w:shd w:val="clear" w:color="auto" w:fill="FFFFFF"/>
              </w:rPr>
              <w:t>kiseleva.gv@tgl.ru</w:t>
            </w:r>
          </w:p>
          <w:p w:rsidR="00547621" w:rsidRPr="00EF678F" w:rsidRDefault="00547621" w:rsidP="007C642E">
            <w:pPr>
              <w:pStyle w:val="ConsPlusNormal"/>
              <w:jc w:val="center"/>
              <w:rPr>
                <w:rFonts w:ascii="Times New Roman" w:hAnsi="Times New Roman" w:cs="Times New Roman"/>
                <w:color w:val="000000" w:themeColor="text1"/>
                <w:sz w:val="20"/>
              </w:rPr>
            </w:pPr>
          </w:p>
        </w:tc>
        <w:tc>
          <w:tcPr>
            <w:tcW w:w="4111" w:type="dxa"/>
          </w:tcPr>
          <w:p w:rsidR="00547621" w:rsidRPr="00EF678F" w:rsidRDefault="00547621">
            <w:pPr>
              <w:pStyle w:val="ConsPlusNormal"/>
              <w:jc w:val="center"/>
              <w:rPr>
                <w:rFonts w:ascii="Times New Roman" w:hAnsi="Times New Roman" w:cs="Times New Roman"/>
                <w:color w:val="000000" w:themeColor="text1"/>
                <w:sz w:val="20"/>
              </w:rPr>
            </w:pPr>
            <w:r w:rsidRPr="00EF678F">
              <w:rPr>
                <w:rFonts w:ascii="Times New Roman" w:hAnsi="Times New Roman" w:cs="Times New Roman"/>
                <w:color w:val="000000" w:themeColor="text1"/>
                <w:sz w:val="20"/>
              </w:rPr>
              <w:t>8(8482) 54-30-82</w:t>
            </w:r>
          </w:p>
        </w:tc>
      </w:tr>
    </w:tbl>
    <w:p w:rsidR="00717FEB" w:rsidRPr="00EF678F" w:rsidRDefault="00717FEB">
      <w:pPr>
        <w:rPr>
          <w:color w:val="000000" w:themeColor="text1"/>
        </w:rPr>
        <w:sectPr w:rsidR="00717FEB" w:rsidRPr="00EF678F" w:rsidSect="00547621">
          <w:pgSz w:w="16838" w:h="11905" w:orient="landscape"/>
          <w:pgMar w:top="1701" w:right="1134" w:bottom="568" w:left="1134" w:header="0" w:footer="0" w:gutter="0"/>
          <w:cols w:space="720"/>
        </w:sectPr>
      </w:pPr>
    </w:p>
    <w:tbl>
      <w:tblPr>
        <w:tblpPr w:leftFromText="180" w:rightFromText="180" w:vertAnchor="text" w:tblpXSpec="right" w:tblpY="1"/>
        <w:tblOverlap w:val="neve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9"/>
      </w:tblGrid>
      <w:tr w:rsidR="0098632D" w:rsidRPr="00EF678F" w:rsidTr="00DA7E9A">
        <w:tc>
          <w:tcPr>
            <w:tcW w:w="9569" w:type="dxa"/>
            <w:tcBorders>
              <w:top w:val="nil"/>
              <w:left w:val="nil"/>
              <w:bottom w:val="nil"/>
              <w:right w:val="nil"/>
            </w:tcBorders>
          </w:tcPr>
          <w:tbl>
            <w:tblPr>
              <w:tblW w:w="5388" w:type="dxa"/>
              <w:jc w:val="right"/>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8"/>
            </w:tblGrid>
            <w:tr w:rsidR="0019572A" w:rsidRPr="00EF678F" w:rsidTr="00B65903">
              <w:trPr>
                <w:trHeight w:val="251"/>
                <w:jc w:val="right"/>
              </w:trPr>
              <w:tc>
                <w:tcPr>
                  <w:tcW w:w="5388" w:type="dxa"/>
                  <w:tcBorders>
                    <w:top w:val="nil"/>
                    <w:left w:val="nil"/>
                    <w:bottom w:val="nil"/>
                    <w:right w:val="nil"/>
                  </w:tcBorders>
                </w:tcPr>
                <w:p w:rsidR="0019572A" w:rsidRPr="00EF678F" w:rsidRDefault="0019572A" w:rsidP="0016661E">
                  <w:pPr>
                    <w:pStyle w:val="ConsPlusNormal"/>
                    <w:framePr w:hSpace="180" w:wrap="around" w:vAnchor="text" w:hAnchor="text" w:xAlign="right" w:y="1"/>
                    <w:widowControl/>
                    <w:suppressOverlap/>
                    <w:jc w:val="center"/>
                    <w:outlineLvl w:val="0"/>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lastRenderedPageBreak/>
                    <w:t xml:space="preserve">Приложение № </w:t>
                  </w:r>
                  <w:r w:rsidR="00846FBA" w:rsidRPr="00EF678F">
                    <w:rPr>
                      <w:rFonts w:ascii="Times New Roman" w:hAnsi="Times New Roman" w:cs="Times New Roman"/>
                      <w:color w:val="000000" w:themeColor="text1"/>
                      <w:szCs w:val="24"/>
                    </w:rPr>
                    <w:t>2</w:t>
                  </w:r>
                </w:p>
                <w:p w:rsidR="0019572A" w:rsidRPr="00EF678F" w:rsidRDefault="0019572A" w:rsidP="0016661E">
                  <w:pPr>
                    <w:pStyle w:val="ConsPlusNormal"/>
                    <w:framePr w:hSpace="180" w:wrap="around" w:vAnchor="text" w:hAnchor="text" w:xAlign="right" w:y="1"/>
                    <w:widowControl/>
                    <w:suppressOverlap/>
                    <w:jc w:val="center"/>
                    <w:outlineLvl w:val="0"/>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 xml:space="preserve">к Административному регламенту </w:t>
                  </w:r>
                </w:p>
                <w:p w:rsidR="0019572A" w:rsidRPr="00EF678F" w:rsidRDefault="0019572A" w:rsidP="0016661E">
                  <w:pPr>
                    <w:pStyle w:val="ConsPlusNormal"/>
                    <w:framePr w:hSpace="180" w:wrap="around" w:vAnchor="text" w:hAnchor="text" w:xAlign="right" w:y="1"/>
                    <w:widowControl/>
                    <w:suppressOverlap/>
                    <w:jc w:val="center"/>
                    <w:outlineLvl w:val="0"/>
                    <w:rPr>
                      <w:rFonts w:ascii="Times New Roman" w:hAnsi="Times New Roman" w:cs="Times New Roman"/>
                      <w:color w:val="000000" w:themeColor="text1"/>
                      <w:sz w:val="28"/>
                      <w:szCs w:val="28"/>
                    </w:rPr>
                  </w:pPr>
                  <w:r w:rsidRPr="00EF678F">
                    <w:rPr>
                      <w:rFonts w:ascii="Times New Roman" w:hAnsi="Times New Roman" w:cs="Times New Roman"/>
                      <w:color w:val="000000" w:themeColor="text1"/>
                      <w:szCs w:val="24"/>
                    </w:rPr>
                    <w:t xml:space="preserve"> предоставления муниципальной услуги </w:t>
                  </w:r>
                  <w:r w:rsidR="00400581" w:rsidRPr="00EF678F">
                    <w:rPr>
                      <w:rFonts w:ascii="Times New Roman" w:hAnsi="Times New Roman" w:cs="Times New Roman"/>
                      <w:color w:val="000000" w:themeColor="text1"/>
                      <w:szCs w:val="24"/>
                    </w:rPr>
                    <w:t>«</w:t>
                  </w:r>
                  <w:r w:rsidR="00400581" w:rsidRPr="00EF678F">
                    <w:rPr>
                      <w:rFonts w:ascii="Times New Roman" w:hAnsi="Times New Roman" w:cs="Times New Roman"/>
                      <w:bCs/>
                      <w:color w:val="000000" w:themeColor="text1"/>
                      <w:szCs w:val="24"/>
                    </w:rPr>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400581" w:rsidRPr="00EF678F">
                    <w:rPr>
                      <w:rFonts w:ascii="Times New Roman" w:hAnsi="Times New Roman" w:cs="Times New Roman"/>
                      <w:color w:val="000000" w:themeColor="text1"/>
                      <w:szCs w:val="24"/>
                    </w:rPr>
                    <w:t>»</w:t>
                  </w:r>
                </w:p>
              </w:tc>
            </w:tr>
            <w:tr w:rsidR="0019572A" w:rsidRPr="00EF678F" w:rsidTr="00B65903">
              <w:trPr>
                <w:trHeight w:val="278"/>
                <w:jc w:val="right"/>
              </w:trPr>
              <w:tc>
                <w:tcPr>
                  <w:tcW w:w="5388" w:type="dxa"/>
                  <w:tcBorders>
                    <w:top w:val="nil"/>
                    <w:left w:val="nil"/>
                    <w:bottom w:val="nil"/>
                    <w:right w:val="nil"/>
                  </w:tcBorders>
                </w:tcPr>
                <w:p w:rsidR="0019572A" w:rsidRPr="00EF678F" w:rsidRDefault="0019572A" w:rsidP="0016661E">
                  <w:pPr>
                    <w:pStyle w:val="ConsPlusNormal"/>
                    <w:framePr w:hSpace="180" w:wrap="around" w:vAnchor="text" w:hAnchor="text" w:xAlign="right" w:y="1"/>
                    <w:widowControl/>
                    <w:suppressOverlap/>
                    <w:jc w:val="center"/>
                    <w:outlineLvl w:val="0"/>
                    <w:rPr>
                      <w:rFonts w:ascii="Times New Roman" w:hAnsi="Times New Roman" w:cs="Times New Roman"/>
                      <w:color w:val="000000" w:themeColor="text1"/>
                      <w:sz w:val="28"/>
                      <w:szCs w:val="28"/>
                    </w:rPr>
                  </w:pPr>
                </w:p>
              </w:tc>
            </w:tr>
            <w:tr w:rsidR="0019572A" w:rsidRPr="00EF678F" w:rsidTr="00B65903">
              <w:tblPrEx>
                <w:jc w:val="left"/>
              </w:tblPrEx>
              <w:trPr>
                <w:trHeight w:val="291"/>
              </w:trPr>
              <w:tc>
                <w:tcPr>
                  <w:tcW w:w="5388" w:type="dxa"/>
                  <w:tcBorders>
                    <w:top w:val="nil"/>
                    <w:left w:val="nil"/>
                    <w:bottom w:val="nil"/>
                    <w:right w:val="nil"/>
                  </w:tcBorders>
                </w:tcPr>
                <w:p w:rsidR="0019572A" w:rsidRPr="00EF678F" w:rsidRDefault="0019572A" w:rsidP="0016661E">
                  <w:pPr>
                    <w:pStyle w:val="ConsPlusNormal"/>
                    <w:framePr w:hSpace="180" w:wrap="around" w:vAnchor="text" w:hAnchor="text" w:xAlign="right" w:y="1"/>
                    <w:widowControl/>
                    <w:suppressOverlap/>
                    <w:outlineLvl w:val="0"/>
                    <w:rPr>
                      <w:rFonts w:ascii="Times New Roman" w:hAnsi="Times New Roman" w:cs="Times New Roman"/>
                      <w:color w:val="000000" w:themeColor="text1"/>
                      <w:sz w:val="28"/>
                      <w:szCs w:val="28"/>
                    </w:rPr>
                  </w:pPr>
                </w:p>
              </w:tc>
            </w:tr>
          </w:tbl>
          <w:p w:rsidR="0098632D" w:rsidRPr="00EF678F" w:rsidRDefault="0098632D" w:rsidP="005367A8">
            <w:pPr>
              <w:pStyle w:val="ConsPlusNormal"/>
              <w:widowControl/>
              <w:jc w:val="center"/>
              <w:outlineLvl w:val="0"/>
              <w:rPr>
                <w:rFonts w:ascii="Times New Roman" w:hAnsi="Times New Roman" w:cs="Times New Roman"/>
                <w:color w:val="000000" w:themeColor="text1"/>
                <w:sz w:val="28"/>
                <w:szCs w:val="28"/>
              </w:rPr>
            </w:pPr>
          </w:p>
        </w:tc>
      </w:tr>
      <w:tr w:rsidR="0098632D" w:rsidRPr="00EF678F" w:rsidTr="00DA7E9A">
        <w:tc>
          <w:tcPr>
            <w:tcW w:w="9569" w:type="dxa"/>
            <w:tcBorders>
              <w:top w:val="nil"/>
              <w:left w:val="nil"/>
              <w:bottom w:val="nil"/>
              <w:right w:val="nil"/>
            </w:tcBorders>
          </w:tcPr>
          <w:p w:rsidR="0098632D" w:rsidRPr="00EF678F" w:rsidRDefault="0098632D" w:rsidP="00313512">
            <w:pPr>
              <w:pStyle w:val="ConsPlusNormal"/>
              <w:widowControl/>
              <w:outlineLvl w:val="0"/>
              <w:rPr>
                <w:rFonts w:ascii="Times New Roman" w:hAnsi="Times New Roman" w:cs="Times New Roman"/>
                <w:color w:val="000000" w:themeColor="text1"/>
                <w:sz w:val="28"/>
                <w:szCs w:val="28"/>
              </w:rPr>
            </w:pPr>
          </w:p>
        </w:tc>
      </w:tr>
    </w:tbl>
    <w:p w:rsidR="0098632D" w:rsidRPr="00EF678F" w:rsidRDefault="0098632D" w:rsidP="0098632D">
      <w:pPr>
        <w:tabs>
          <w:tab w:val="left" w:pos="6211"/>
        </w:tabs>
        <w:jc w:val="center"/>
        <w:rPr>
          <w:color w:val="000000" w:themeColor="text1"/>
          <w:sz w:val="28"/>
          <w:szCs w:val="28"/>
        </w:rPr>
      </w:pPr>
      <w:r w:rsidRPr="00EF678F">
        <w:rPr>
          <w:color w:val="000000" w:themeColor="text1"/>
          <w:sz w:val="28"/>
          <w:szCs w:val="28"/>
        </w:rPr>
        <w:t>Блок-схема предоставления муниципальной услуги</w:t>
      </w:r>
    </w:p>
    <w:p w:rsidR="0098632D" w:rsidRPr="00EF678F" w:rsidRDefault="00D804B9" w:rsidP="0098632D">
      <w:pPr>
        <w:tabs>
          <w:tab w:val="left" w:pos="6211"/>
        </w:tabs>
        <w:rPr>
          <w:color w:val="000000" w:themeColor="text1"/>
          <w:sz w:val="28"/>
          <w:szCs w:val="28"/>
        </w:rPr>
      </w:pPr>
      <w:bookmarkStart w:id="13" w:name="_GoBack"/>
      <w:bookmarkEnd w:id="13"/>
      <w:r w:rsidRPr="00D804B9">
        <w:rPr>
          <w:noProof/>
          <w:color w:val="000000" w:themeColor="text1"/>
          <w:sz w:val="16"/>
          <w:szCs w:val="16"/>
          <w:lang w:eastAsia="ru-RU"/>
        </w:rPr>
        <w:pict>
          <v:rect id="Rectangle 2" o:spid="_x0000_s1107" style="position:absolute;margin-left:183.7pt;margin-top:26.2pt;width:287.6pt;height:60.9pt;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">
            <v:textbox style="mso-next-textbox:#Rectangle 2">
              <w:txbxContent>
                <w:p w:rsidR="00195812" w:rsidRPr="00701F58" w:rsidRDefault="00195812" w:rsidP="0098632D">
                  <w:pPr>
                    <w:jc w:val="center"/>
                    <w:rPr>
                      <w:b/>
                      <w:sz w:val="16"/>
                      <w:szCs w:val="16"/>
                    </w:rPr>
                  </w:pPr>
                  <w:r w:rsidRPr="00701F58">
                    <w:rPr>
                      <w:b/>
                      <w:sz w:val="16"/>
                      <w:szCs w:val="16"/>
                    </w:rPr>
                    <w:t>Приём</w:t>
                  </w:r>
                  <w:r>
                    <w:rPr>
                      <w:b/>
                      <w:sz w:val="16"/>
                      <w:szCs w:val="16"/>
                    </w:rPr>
                    <w:t>, проверка и регистрация уведомления об окончании строительства и документов, необходимых для  предоставления муниципальной услуги,</w:t>
                  </w:r>
                  <w:r w:rsidRPr="00701F58">
                    <w:rPr>
                      <w:b/>
                      <w:sz w:val="16"/>
                      <w:szCs w:val="16"/>
                    </w:rPr>
                    <w:t xml:space="preserve"> в </w:t>
                  </w:r>
                  <w:r w:rsidRPr="00AE0C1E">
                    <w:rPr>
                      <w:b/>
                      <w:sz w:val="16"/>
                      <w:szCs w:val="16"/>
                    </w:rPr>
                    <w:t>администрации</w:t>
                  </w:r>
                </w:p>
              </w:txbxContent>
            </v:textbox>
          </v:rect>
        </w:pict>
      </w:r>
      <w:r w:rsidRPr="00D804B9">
        <w:rPr>
          <w:noProof/>
          <w:color w:val="000000" w:themeColor="text1"/>
          <w:sz w:val="16"/>
          <w:szCs w:val="16"/>
          <w:lang w:eastAsia="ru-RU"/>
        </w:rPr>
        <w:pict>
          <v:rect id="_x0000_s1027" style="position:absolute;margin-left:2.25pt;margin-top:26.2pt;width:107.05pt;height:46.2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618KwIAAE8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">
            <v:textbox style="mso-next-textbox:#_x0000_s1027">
              <w:txbxContent>
                <w:p w:rsidR="00195812" w:rsidRPr="005F2062" w:rsidRDefault="00195812" w:rsidP="0098632D">
                  <w:pPr>
                    <w:jc w:val="center"/>
                    <w:rPr>
                      <w:b/>
                      <w:sz w:val="16"/>
                      <w:szCs w:val="16"/>
                    </w:rPr>
                  </w:pPr>
                  <w:r w:rsidRPr="005F2062">
                    <w:rPr>
                      <w:b/>
                      <w:sz w:val="16"/>
                      <w:szCs w:val="16"/>
                    </w:rPr>
                    <w:t>Приём документов в МАУ «МФЦ</w:t>
                  </w:r>
                  <w:r>
                    <w:rPr>
                      <w:b/>
                      <w:sz w:val="16"/>
                      <w:szCs w:val="16"/>
                    </w:rPr>
                    <w:t>»</w:t>
                  </w:r>
                </w:p>
              </w:txbxContent>
            </v:textbox>
          </v:rect>
        </w:pict>
      </w:r>
    </w:p>
    <w:p w:rsidR="0098632D" w:rsidRPr="00EF678F" w:rsidRDefault="0098632D" w:rsidP="0098632D">
      <w:pPr>
        <w:rPr>
          <w:color w:val="000000" w:themeColor="text1"/>
          <w:sz w:val="16"/>
          <w:szCs w:val="16"/>
        </w:rPr>
      </w:pPr>
    </w:p>
    <w:p w:rsidR="0098632D" w:rsidRPr="00EF678F" w:rsidRDefault="00D804B9" w:rsidP="0098632D">
      <w:pPr>
        <w:tabs>
          <w:tab w:val="left" w:pos="6211"/>
        </w:tabs>
        <w:rPr>
          <w:color w:val="000000" w:themeColor="text1"/>
          <w:sz w:val="28"/>
          <w:szCs w:val="28"/>
        </w:rPr>
      </w:pPr>
      <w:r w:rsidRPr="00D804B9">
        <w:rPr>
          <w:rFonts w:ascii="Calibri" w:hAnsi="Calibri"/>
          <w:noProof/>
          <w:color w:val="000000" w:themeColor="text1"/>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95" type="#_x0000_t34" style="position:absolute;margin-left:109.3pt;margin-top:23.35pt;width:74.4pt;height:62.8pt;flip:y;z-index:25166233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" adj=",133039,-56424" strokecolor="#4f81bd" strokeweight="2pt">
            <v:stroke endarrow="open"/>
            <v:shadow on="t" color="black" opacity="24903f" origin=",.5" offset="0,.55556mm"/>
            <o:lock v:ext="edit" shapetype="f"/>
          </v:shape>
        </w:pict>
      </w:r>
      <w:r w:rsidRPr="00D804B9">
        <w:rPr>
          <w:rFonts w:ascii="Calibri" w:hAnsi="Calibri"/>
          <w:noProof/>
          <w:color w:val="000000" w:themeColor="text1"/>
          <w:lang w:eastAsia="ru-RU"/>
        </w:rPr>
        <w:pict>
          <v:shapetype id="_x0000_t32" coordsize="21600,21600" o:spt="32" o:oned="t" path="m,l21600,21600e" filled="f">
            <v:path arrowok="t" fillok="f" o:connecttype="none"/>
            <o:lock v:ext="edit" shapetype="t"/>
          </v:shapetype>
          <v:shape id="AutoShape 75" o:spid="_x0000_s1100" type="#_x0000_t32" style="position:absolute;margin-left:31.35pt;margin-top:51.1pt;width:55.45pt;height:0;rotation:90;z-index:25166438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" adj="-56152,-1,-56152" strokecolor="#4f81bd" strokeweight="2pt">
            <v:stroke endarrow="open"/>
            <v:shadow on="t" color="black" opacity="24903f" origin=",.5" offset="0,.55556mm"/>
            <o:lock v:ext="edit" shapetype="f"/>
          </v:shape>
        </w:pict>
      </w:r>
    </w:p>
    <w:p w:rsidR="0098632D" w:rsidRPr="00EF678F" w:rsidRDefault="00D804B9" w:rsidP="0098632D">
      <w:pPr>
        <w:rPr>
          <w:color w:val="000000" w:themeColor="text1"/>
          <w:sz w:val="28"/>
          <w:szCs w:val="28"/>
        </w:rPr>
      </w:pPr>
      <w:r w:rsidRPr="00D804B9">
        <w:rPr>
          <w:rFonts w:ascii="Calibri" w:hAnsi="Calibri"/>
          <w:noProof/>
          <w:color w:val="000000" w:themeColor="text1"/>
          <w:lang w:eastAsia="ru-RU"/>
        </w:rPr>
        <w:pict>
          <v:shape id="AutoShape 90" o:spid="_x0000_s1105" type="#_x0000_t32" style="position:absolute;margin-left:215.9pt;margin-top:29.9pt;width:40.8pt;height:0;rotation:90;z-index:25167974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" adj="-170126,-1,-170126" strokecolor="#4f81bd" strokeweight="2pt">
            <v:stroke endarrow="open"/>
            <v:shadow on="t" color="black" opacity="24903f" origin=",.5" offset="0,.55556mm"/>
            <o:lock v:ext="edit" shapetype="f"/>
          </v:shape>
        </w:pict>
      </w:r>
      <w:r w:rsidRPr="00D804B9">
        <w:rPr>
          <w:rFonts w:ascii="Calibri" w:hAnsi="Calibri"/>
          <w:noProof/>
          <w:color w:val="000000" w:themeColor="text1"/>
          <w:lang w:eastAsia="ru-RU"/>
        </w:rPr>
        <w:pict>
          <v:shape id="AutoShape 89" o:spid="_x0000_s1106" type="#_x0000_t34" style="position:absolute;margin-left:357.25pt;margin-top:32.55pt;width:46.25pt;height:.2pt;rotation:90;z-index:25167872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" adj="10788,-34992000,-217424" strokecolor="#4f81bd" strokeweight="2pt">
            <v:stroke endarrow="open"/>
            <v:shadow on="t" color="black" opacity="24903f" origin=",.5" offset="0,.55556mm"/>
            <o:lock v:ext="edit" shapetype="f"/>
          </v:shape>
        </w:pict>
      </w:r>
      <w:r w:rsidRPr="00D804B9">
        <w:rPr>
          <w:noProof/>
          <w:color w:val="000000" w:themeColor="text1"/>
          <w:sz w:val="16"/>
          <w:szCs w:val="16"/>
          <w:lang w:eastAsia="ru-RU"/>
        </w:rPr>
        <w:pict>
          <v:rect id="_x0000_s1034" style="position:absolute;margin-left:2.25pt;margin-top:50.3pt;width:107.05pt;height:39.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">
            <v:textbox style="mso-next-textbox:#_x0000_s1034">
              <w:txbxContent>
                <w:p w:rsidR="00195812" w:rsidRPr="00790824" w:rsidRDefault="00195812" w:rsidP="005F2062">
                  <w:pPr>
                    <w:jc w:val="center"/>
                    <w:rPr>
                      <w:sz w:val="16"/>
                      <w:szCs w:val="16"/>
                    </w:rPr>
                  </w:pPr>
                  <w:r w:rsidRPr="00C77698">
                    <w:rPr>
                      <w:sz w:val="16"/>
                      <w:szCs w:val="16"/>
                    </w:rPr>
                    <w:t xml:space="preserve">Передача документов в </w:t>
                  </w:r>
                  <w:r w:rsidRPr="00012428">
                    <w:rPr>
                      <w:sz w:val="16"/>
                      <w:szCs w:val="16"/>
                    </w:rPr>
                    <w:t>уполномоченный орган – УАиГ ДГД</w:t>
                  </w:r>
                </w:p>
                <w:p w:rsidR="00195812" w:rsidRPr="005F2062" w:rsidRDefault="00195812" w:rsidP="005F2062">
                  <w:pPr>
                    <w:rPr>
                      <w:szCs w:val="16"/>
                    </w:rPr>
                  </w:pPr>
                </w:p>
              </w:txbxContent>
            </v:textbox>
          </v:rect>
        </w:pict>
      </w:r>
      <w:r w:rsidRPr="00D804B9">
        <w:rPr>
          <w:noProof/>
          <w:color w:val="000000" w:themeColor="text1"/>
          <w:sz w:val="16"/>
          <w:szCs w:val="16"/>
          <w:lang w:eastAsia="ru-RU"/>
        </w:rPr>
        <w:pict>
          <v:rect id="_x0000_s1029" style="position:absolute;margin-left:337.95pt;margin-top:55.75pt;width:82.6pt;height:46.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">
            <v:textbox style="mso-next-textbox:#_x0000_s1029">
              <w:txbxContent>
                <w:p w:rsidR="00195812" w:rsidRPr="00790824" w:rsidRDefault="00195812" w:rsidP="0096263A">
                  <w:pPr>
                    <w:spacing w:after="0" w:line="240" w:lineRule="auto"/>
                    <w:jc w:val="center"/>
                    <w:rPr>
                      <w:sz w:val="16"/>
                      <w:szCs w:val="16"/>
                    </w:rPr>
                  </w:pPr>
                  <w:r>
                    <w:rPr>
                      <w:sz w:val="16"/>
                      <w:szCs w:val="16"/>
                    </w:rPr>
                    <w:t>Прием документов по почте, с курьером</w:t>
                  </w:r>
                </w:p>
              </w:txbxContent>
            </v:textbox>
          </v:rect>
        </w:pict>
      </w:r>
      <w:r w:rsidRPr="00D804B9">
        <w:rPr>
          <w:noProof/>
          <w:color w:val="000000" w:themeColor="text1"/>
          <w:sz w:val="16"/>
          <w:szCs w:val="16"/>
          <w:lang w:eastAsia="ru-RU"/>
        </w:rPr>
        <w:pict>
          <v:rect id="_x0000_s1030" style="position:absolute;margin-left:203.75pt;margin-top:50.3pt;width:1in;height:61.1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">
            <v:textbox style="mso-next-textbox:#_x0000_s1030">
              <w:txbxContent>
                <w:p w:rsidR="00195812" w:rsidRPr="00790824" w:rsidRDefault="00195812" w:rsidP="0098632D">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w:r>
      <w:r w:rsidRPr="00D804B9">
        <w:rPr>
          <w:noProof/>
          <w:color w:val="000000" w:themeColor="text1"/>
          <w:sz w:val="16"/>
          <w:szCs w:val="16"/>
          <w:lang w:eastAsia="ru-RU"/>
        </w:rPr>
        <w:pict>
          <v:shape id="_x0000_s1116" type="#_x0000_t34" style="position:absolute;margin-left:172pt;margin-top:111.55pt;width:55.45pt;height:55.25pt;rotation:90;z-index:251684864;visibility:visible;mso-wrap-distance-left:3.17481mm;mso-wrap-distance-right:3.17481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" adj="10790,-144847,-127224" strokecolor="#4f81bd" strokeweight="2pt">
            <v:stroke endarrow="open"/>
            <v:shadow on="t" opacity="24903f" origin=",.5" offset="0,.55556mm"/>
            <o:lock v:ext="edit" shapetype="f"/>
          </v:shape>
        </w:pict>
      </w:r>
      <w:r w:rsidRPr="00D804B9">
        <w:rPr>
          <w:rFonts w:ascii="Calibri" w:hAnsi="Calibri"/>
          <w:noProof/>
          <w:color w:val="000000" w:themeColor="text1"/>
          <w:lang w:eastAsia="ru-RU"/>
        </w:rPr>
        <w:pict>
          <v:shape id="Прямая со стрелкой 7" o:spid="_x0000_s1096" type="#_x0000_t34" style="position:absolute;margin-left:265.65pt;margin-top:102pt;width:114.85pt;height:97.55pt;rotation:180;flip:y;z-index:25165209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" adj="-395,78816,-87528" strokecolor="#4f81bd" strokeweight="2pt">
            <v:stroke endarrow="open"/>
            <v:shadow on="t" color="black" opacity="24903f" origin=",.5" offset="0,.55556mm"/>
            <o:lock v:ext="edit" shapetype="f"/>
          </v:shape>
        </w:pict>
      </w:r>
      <w:r w:rsidRPr="00D804B9">
        <w:rPr>
          <w:rFonts w:ascii="Calibri" w:hAnsi="Calibri"/>
          <w:noProof/>
          <w:color w:val="000000" w:themeColor="text1"/>
          <w:lang w:eastAsia="ru-RU"/>
        </w:rPr>
        <w:pict>
          <v:oval id="_x0000_s1127" style="position:absolute;margin-left:59.1pt;margin-top:167.55pt;width:206.55pt;height:65.5pt;z-index:251693056">
            <v:textbox style="mso-next-textbox:#_x0000_s1127">
              <w:txbxContent>
                <w:p w:rsidR="00195812" w:rsidRPr="00E4354F" w:rsidRDefault="00195812" w:rsidP="00E4354F">
                  <w:pPr>
                    <w:spacing w:after="0"/>
                    <w:jc w:val="center"/>
                    <w:rPr>
                      <w:b/>
                      <w:sz w:val="16"/>
                      <w:szCs w:val="16"/>
                    </w:rPr>
                  </w:pPr>
                  <w:r w:rsidRPr="00E4354F">
                    <w:rPr>
                      <w:b/>
                      <w:sz w:val="16"/>
                      <w:szCs w:val="16"/>
                    </w:rPr>
                    <w:t>Рассмотрение заявления и документов, необходимых для предоставления муниципальной услуги</w:t>
                  </w:r>
                </w:p>
                <w:p w:rsidR="00195812" w:rsidRDefault="00195812" w:rsidP="00E4354F">
                  <w:pPr>
                    <w:jc w:val="center"/>
                  </w:pPr>
                </w:p>
              </w:txbxContent>
            </v:textbox>
          </v:oval>
        </w:pict>
      </w:r>
      <w:r w:rsidRPr="00D804B9">
        <w:rPr>
          <w:rFonts w:ascii="Calibri" w:hAnsi="Calibri"/>
          <w:noProof/>
          <w:color w:val="000000" w:themeColor="text1"/>
          <w:lang w:eastAsia="ru-RU"/>
        </w:rPr>
        <w:pict>
          <v:shape id="_x0000_s1115" type="#_x0000_t34" style="position:absolute;margin-left:143.2pt;margin-top:256.85pt;width:47.7pt;height:.05pt;rotation:90;z-index:251683840;visibility:visible;mso-wrap-distance-left:3.17481mm;mso-wrap-distance-right:3.17481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" adj=",-236541600,-114158" strokecolor="#4f81bd" strokeweight="2pt">
            <v:stroke endarrow="open"/>
            <v:shadow on="t" opacity="24903f" origin=",.5" offset="0,.55556mm"/>
            <o:lock v:ext="edit" shapetype="f"/>
          </v:shape>
        </w:pict>
      </w:r>
      <w:r w:rsidRPr="00D804B9">
        <w:rPr>
          <w:noProof/>
          <w:color w:val="000000" w:themeColor="text1"/>
          <w:sz w:val="16"/>
          <w:szCs w:val="16"/>
          <w:lang w:eastAsia="ru-RU"/>
        </w:rPr>
        <w:pict>
          <v:oval id="_x0000_s1129" style="position:absolute;margin-left:58.95pt;margin-top:280.75pt;width:206.55pt;height:82.9pt;z-index:251694080">
            <v:textbox style="mso-next-textbox:#_x0000_s1129">
              <w:txbxContent>
                <w:p w:rsidR="00195812" w:rsidRPr="00E4354F" w:rsidRDefault="00195812" w:rsidP="00A431CD">
                  <w:pPr>
                    <w:spacing w:after="0"/>
                    <w:jc w:val="center"/>
                    <w:rPr>
                      <w:b/>
                      <w:sz w:val="16"/>
                      <w:szCs w:val="16"/>
                    </w:rPr>
                  </w:pPr>
                  <w:r>
                    <w:rPr>
                      <w:b/>
                      <w:sz w:val="16"/>
                      <w:szCs w:val="16"/>
                    </w:rPr>
                    <w:t>Принятие решения о предоставлении муниципальной услуги и выдача (направление) результата муниципальной услуги заявителю</w:t>
                  </w:r>
                </w:p>
                <w:p w:rsidR="00195812" w:rsidRDefault="00195812" w:rsidP="00A431CD">
                  <w:pPr>
                    <w:jc w:val="center"/>
                  </w:pPr>
                </w:p>
              </w:txbxContent>
            </v:textbox>
          </v:oval>
        </w:pict>
      </w:r>
      <w:r w:rsidR="0098632D" w:rsidRPr="00EF678F">
        <w:rPr>
          <w:color w:val="000000" w:themeColor="text1"/>
          <w:sz w:val="28"/>
          <w:szCs w:val="28"/>
        </w:rPr>
        <w:br w:type="page"/>
      </w:r>
    </w:p>
    <w:tbl>
      <w:tblPr>
        <w:tblW w:w="5346" w:type="dxa"/>
        <w:jc w:val="right"/>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6"/>
      </w:tblGrid>
      <w:tr w:rsidR="0098632D" w:rsidRPr="00EF678F" w:rsidTr="00EB27F0">
        <w:trPr>
          <w:jc w:val="right"/>
        </w:trPr>
        <w:tc>
          <w:tcPr>
            <w:tcW w:w="5346" w:type="dxa"/>
            <w:tcBorders>
              <w:top w:val="nil"/>
              <w:left w:val="nil"/>
              <w:bottom w:val="nil"/>
              <w:right w:val="nil"/>
            </w:tcBorders>
          </w:tcPr>
          <w:p w:rsidR="0019572A" w:rsidRPr="00EF678F" w:rsidRDefault="0019572A" w:rsidP="0019572A">
            <w:pPr>
              <w:pStyle w:val="ConsPlusNormal"/>
              <w:widowControl/>
              <w:jc w:val="center"/>
              <w:outlineLvl w:val="0"/>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lastRenderedPageBreak/>
              <w:t xml:space="preserve">Приложение № </w:t>
            </w:r>
            <w:r w:rsidR="00846FBA" w:rsidRPr="00EF678F">
              <w:rPr>
                <w:rFonts w:ascii="Times New Roman" w:hAnsi="Times New Roman" w:cs="Times New Roman"/>
                <w:color w:val="000000" w:themeColor="text1"/>
                <w:szCs w:val="24"/>
              </w:rPr>
              <w:t>3</w:t>
            </w:r>
          </w:p>
          <w:p w:rsidR="0019572A" w:rsidRPr="00EF678F" w:rsidRDefault="0019572A" w:rsidP="0019572A">
            <w:pPr>
              <w:pStyle w:val="ConsPlusNormal"/>
              <w:widowControl/>
              <w:jc w:val="center"/>
              <w:outlineLvl w:val="0"/>
              <w:rPr>
                <w:rFonts w:ascii="Times New Roman" w:hAnsi="Times New Roman" w:cs="Times New Roman"/>
                <w:color w:val="000000" w:themeColor="text1"/>
                <w:szCs w:val="24"/>
              </w:rPr>
            </w:pPr>
            <w:r w:rsidRPr="00EF678F">
              <w:rPr>
                <w:rFonts w:ascii="Times New Roman" w:hAnsi="Times New Roman" w:cs="Times New Roman"/>
                <w:color w:val="000000" w:themeColor="text1"/>
                <w:szCs w:val="24"/>
              </w:rPr>
              <w:t xml:space="preserve">к Административному регламенту </w:t>
            </w:r>
          </w:p>
          <w:p w:rsidR="0098632D" w:rsidRPr="00EF678F" w:rsidRDefault="0019572A" w:rsidP="0019572A">
            <w:pPr>
              <w:pStyle w:val="ConsPlusNormal"/>
              <w:widowControl/>
              <w:jc w:val="center"/>
              <w:outlineLvl w:val="0"/>
              <w:rPr>
                <w:rFonts w:ascii="Times New Roman" w:hAnsi="Times New Roman" w:cs="Times New Roman"/>
                <w:color w:val="000000" w:themeColor="text1"/>
                <w:sz w:val="28"/>
                <w:szCs w:val="28"/>
              </w:rPr>
            </w:pPr>
            <w:r w:rsidRPr="00EF678F">
              <w:rPr>
                <w:rFonts w:ascii="Times New Roman" w:hAnsi="Times New Roman" w:cs="Times New Roman"/>
                <w:color w:val="000000" w:themeColor="text1"/>
                <w:szCs w:val="24"/>
              </w:rPr>
              <w:t xml:space="preserve"> предоставления муниципальной услуги </w:t>
            </w:r>
            <w:r w:rsidR="00400581" w:rsidRPr="00EF678F">
              <w:rPr>
                <w:rFonts w:ascii="Times New Roman" w:hAnsi="Times New Roman" w:cs="Times New Roman"/>
                <w:color w:val="000000" w:themeColor="text1"/>
                <w:szCs w:val="24"/>
              </w:rPr>
              <w:t>«</w:t>
            </w:r>
            <w:r w:rsidR="00400581" w:rsidRPr="00EF678F">
              <w:rPr>
                <w:rFonts w:ascii="Times New Roman" w:hAnsi="Times New Roman" w:cs="Times New Roman"/>
                <w:bCs/>
                <w:color w:val="000000" w:themeColor="text1"/>
                <w:szCs w:val="24"/>
              </w:rPr>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400581" w:rsidRPr="00EF678F">
              <w:rPr>
                <w:rFonts w:ascii="Times New Roman" w:hAnsi="Times New Roman" w:cs="Times New Roman"/>
                <w:color w:val="000000" w:themeColor="text1"/>
                <w:szCs w:val="24"/>
              </w:rPr>
              <w:t>»</w:t>
            </w:r>
          </w:p>
        </w:tc>
      </w:tr>
      <w:tr w:rsidR="0098632D" w:rsidRPr="00EF678F" w:rsidTr="00EB27F0">
        <w:trPr>
          <w:jc w:val="right"/>
        </w:trPr>
        <w:tc>
          <w:tcPr>
            <w:tcW w:w="5346" w:type="dxa"/>
            <w:tcBorders>
              <w:top w:val="nil"/>
              <w:left w:val="nil"/>
              <w:bottom w:val="nil"/>
              <w:right w:val="nil"/>
            </w:tcBorders>
          </w:tcPr>
          <w:p w:rsidR="0098632D" w:rsidRPr="00EF678F" w:rsidRDefault="0098632D" w:rsidP="00EB27F0">
            <w:pPr>
              <w:pStyle w:val="ConsPlusNormal"/>
              <w:widowControl/>
              <w:jc w:val="center"/>
              <w:outlineLvl w:val="0"/>
              <w:rPr>
                <w:rFonts w:ascii="Times New Roman" w:hAnsi="Times New Roman" w:cs="Times New Roman"/>
                <w:color w:val="000000" w:themeColor="text1"/>
                <w:sz w:val="28"/>
                <w:szCs w:val="28"/>
              </w:rPr>
            </w:pPr>
          </w:p>
        </w:tc>
      </w:tr>
      <w:tr w:rsidR="0098632D" w:rsidRPr="00EF678F" w:rsidTr="00EB27F0">
        <w:tblPrEx>
          <w:jc w:val="left"/>
        </w:tblPrEx>
        <w:tc>
          <w:tcPr>
            <w:tcW w:w="5346" w:type="dxa"/>
            <w:tcBorders>
              <w:top w:val="nil"/>
              <w:left w:val="nil"/>
              <w:bottom w:val="nil"/>
              <w:right w:val="nil"/>
            </w:tcBorders>
          </w:tcPr>
          <w:p w:rsidR="0098632D" w:rsidRPr="00EF678F" w:rsidRDefault="0098632D" w:rsidP="00EB27F0">
            <w:pPr>
              <w:pStyle w:val="ConsPlusNormal"/>
              <w:widowControl/>
              <w:jc w:val="center"/>
              <w:outlineLvl w:val="0"/>
              <w:rPr>
                <w:rFonts w:ascii="Times New Roman" w:hAnsi="Times New Roman" w:cs="Times New Roman"/>
                <w:color w:val="000000" w:themeColor="text1"/>
                <w:sz w:val="28"/>
                <w:szCs w:val="28"/>
              </w:rPr>
            </w:pPr>
          </w:p>
        </w:tc>
      </w:tr>
    </w:tbl>
    <w:p w:rsidR="0098632D" w:rsidRPr="00EF678F" w:rsidRDefault="0098632D" w:rsidP="0098632D">
      <w:pPr>
        <w:pStyle w:val="ConsPlusNormal"/>
        <w:jc w:val="both"/>
        <w:rPr>
          <w:color w:val="000000" w:themeColor="text1"/>
        </w:rPr>
      </w:pPr>
    </w:p>
    <w:p w:rsidR="0098632D" w:rsidRPr="00EF678F" w:rsidRDefault="0098632D" w:rsidP="0098632D">
      <w:pPr>
        <w:pStyle w:val="ConsPlusNonformat"/>
        <w:jc w:val="both"/>
        <w:rPr>
          <w:color w:val="000000" w:themeColor="text1"/>
        </w:rPr>
      </w:pPr>
      <w:r w:rsidRPr="00EF678F">
        <w:rPr>
          <w:color w:val="000000" w:themeColor="text1"/>
        </w:rPr>
        <w:t xml:space="preserve">                                    </w:t>
      </w:r>
      <w:r w:rsidR="002E5119" w:rsidRPr="00EF678F">
        <w:rPr>
          <w:color w:val="000000" w:themeColor="text1"/>
        </w:rPr>
        <w:t xml:space="preserve">  </w:t>
      </w:r>
      <w:r w:rsidRPr="00EF678F">
        <w:rPr>
          <w:color w:val="000000" w:themeColor="text1"/>
        </w:rPr>
        <w:t xml:space="preserve"> ______________________________________</w:t>
      </w:r>
    </w:p>
    <w:p w:rsidR="0098632D" w:rsidRPr="00EF678F" w:rsidRDefault="0098632D" w:rsidP="002E5119">
      <w:pPr>
        <w:pStyle w:val="ConsPlusNonformat"/>
        <w:jc w:val="right"/>
        <w:rPr>
          <w:rFonts w:ascii="Times New Roman" w:hAnsi="Times New Roman" w:cs="Times New Roman"/>
          <w:color w:val="000000" w:themeColor="text1"/>
          <w:sz w:val="24"/>
          <w:szCs w:val="24"/>
        </w:rPr>
      </w:pPr>
      <w:r w:rsidRPr="00EF678F">
        <w:rPr>
          <w:color w:val="000000" w:themeColor="text1"/>
        </w:rPr>
        <w:t xml:space="preserve">                                              </w:t>
      </w:r>
      <w:r w:rsidRPr="00EF678F">
        <w:rPr>
          <w:rFonts w:ascii="Times New Roman" w:hAnsi="Times New Roman" w:cs="Times New Roman"/>
          <w:color w:val="000000" w:themeColor="text1"/>
          <w:sz w:val="24"/>
          <w:szCs w:val="24"/>
        </w:rPr>
        <w:t>наименование и почтовый адрес</w:t>
      </w:r>
    </w:p>
    <w:p w:rsidR="0098632D" w:rsidRPr="00EF678F" w:rsidRDefault="0098632D" w:rsidP="002E5119">
      <w:pPr>
        <w:pStyle w:val="ConsPlusNonformat"/>
        <w:jc w:val="right"/>
        <w:rPr>
          <w:rFonts w:ascii="Times New Roman" w:hAnsi="Times New Roman" w:cs="Times New Roman"/>
          <w:color w:val="000000" w:themeColor="text1"/>
          <w:sz w:val="24"/>
          <w:szCs w:val="24"/>
        </w:rPr>
      </w:pPr>
      <w:r w:rsidRPr="00EF678F">
        <w:rPr>
          <w:rFonts w:ascii="Times New Roman" w:hAnsi="Times New Roman" w:cs="Times New Roman"/>
          <w:color w:val="000000" w:themeColor="text1"/>
          <w:sz w:val="24"/>
          <w:szCs w:val="24"/>
        </w:rPr>
        <w:t xml:space="preserve">                                          получателя муниципальной услуги</w:t>
      </w:r>
    </w:p>
    <w:p w:rsidR="0098632D" w:rsidRPr="00EF678F" w:rsidRDefault="0098632D" w:rsidP="002E5119">
      <w:pPr>
        <w:pStyle w:val="ConsPlusNonformat"/>
        <w:jc w:val="right"/>
        <w:rPr>
          <w:rFonts w:ascii="Times New Roman" w:hAnsi="Times New Roman" w:cs="Times New Roman"/>
          <w:color w:val="000000" w:themeColor="text1"/>
          <w:sz w:val="24"/>
          <w:szCs w:val="24"/>
        </w:rPr>
      </w:pPr>
      <w:r w:rsidRPr="00EF678F">
        <w:rPr>
          <w:rFonts w:ascii="Times New Roman" w:hAnsi="Times New Roman" w:cs="Times New Roman"/>
          <w:color w:val="000000" w:themeColor="text1"/>
          <w:sz w:val="24"/>
          <w:szCs w:val="24"/>
        </w:rPr>
        <w:t xml:space="preserve">                                                      (для юридических лиц)</w:t>
      </w:r>
    </w:p>
    <w:p w:rsidR="0098632D" w:rsidRPr="00EF678F" w:rsidRDefault="0098632D" w:rsidP="0098632D">
      <w:pPr>
        <w:pStyle w:val="ConsPlusNonformat"/>
        <w:jc w:val="both"/>
        <w:rPr>
          <w:color w:val="000000" w:themeColor="text1"/>
        </w:rPr>
      </w:pPr>
      <w:r w:rsidRPr="00EF678F">
        <w:rPr>
          <w:color w:val="000000" w:themeColor="text1"/>
        </w:rPr>
        <w:t xml:space="preserve">                                     </w:t>
      </w:r>
      <w:r w:rsidR="002E5119" w:rsidRPr="00EF678F">
        <w:rPr>
          <w:color w:val="000000" w:themeColor="text1"/>
        </w:rPr>
        <w:t xml:space="preserve">  </w:t>
      </w:r>
      <w:r w:rsidRPr="00EF678F">
        <w:rPr>
          <w:color w:val="000000" w:themeColor="text1"/>
        </w:rPr>
        <w:t>______________________________________</w:t>
      </w:r>
    </w:p>
    <w:p w:rsidR="0098632D" w:rsidRPr="00EF678F" w:rsidRDefault="0098632D" w:rsidP="002E5119">
      <w:pPr>
        <w:pStyle w:val="ConsPlusNonformat"/>
        <w:jc w:val="right"/>
        <w:rPr>
          <w:rFonts w:ascii="Times New Roman" w:hAnsi="Times New Roman" w:cs="Times New Roman"/>
          <w:color w:val="000000" w:themeColor="text1"/>
          <w:sz w:val="24"/>
          <w:szCs w:val="24"/>
        </w:rPr>
      </w:pPr>
      <w:r w:rsidRPr="00EF678F">
        <w:rPr>
          <w:color w:val="000000" w:themeColor="text1"/>
        </w:rPr>
        <w:t xml:space="preserve">                                </w:t>
      </w:r>
      <w:r w:rsidR="002E5119" w:rsidRPr="00EF678F">
        <w:rPr>
          <w:color w:val="000000" w:themeColor="text1"/>
        </w:rPr>
        <w:t xml:space="preserve"> </w:t>
      </w:r>
      <w:r w:rsidRPr="00EF678F">
        <w:rPr>
          <w:color w:val="000000" w:themeColor="text1"/>
        </w:rPr>
        <w:t xml:space="preserve">             </w:t>
      </w:r>
      <w:r w:rsidRPr="00EF678F">
        <w:rPr>
          <w:rFonts w:ascii="Times New Roman" w:hAnsi="Times New Roman" w:cs="Times New Roman"/>
          <w:color w:val="000000" w:themeColor="text1"/>
          <w:sz w:val="24"/>
          <w:szCs w:val="24"/>
        </w:rPr>
        <w:t>ФИО, почтовый адрес получателя</w:t>
      </w:r>
    </w:p>
    <w:p w:rsidR="0098632D" w:rsidRPr="00EF678F" w:rsidRDefault="0098632D" w:rsidP="002E5119">
      <w:pPr>
        <w:pStyle w:val="ConsPlusNonformat"/>
        <w:jc w:val="right"/>
        <w:rPr>
          <w:rFonts w:ascii="Times New Roman" w:hAnsi="Times New Roman" w:cs="Times New Roman"/>
          <w:color w:val="000000" w:themeColor="text1"/>
          <w:sz w:val="24"/>
          <w:szCs w:val="24"/>
        </w:rPr>
      </w:pPr>
      <w:r w:rsidRPr="00EF678F">
        <w:rPr>
          <w:rFonts w:ascii="Times New Roman" w:hAnsi="Times New Roman" w:cs="Times New Roman"/>
          <w:color w:val="000000" w:themeColor="text1"/>
          <w:sz w:val="24"/>
          <w:szCs w:val="24"/>
        </w:rPr>
        <w:t>муниципальной услуги</w:t>
      </w:r>
    </w:p>
    <w:p w:rsidR="0098632D" w:rsidRPr="00EF678F" w:rsidRDefault="0098632D" w:rsidP="002E5119">
      <w:pPr>
        <w:pStyle w:val="ConsPlusNonformat"/>
        <w:jc w:val="right"/>
        <w:rPr>
          <w:rFonts w:ascii="Times New Roman" w:hAnsi="Times New Roman" w:cs="Times New Roman"/>
          <w:color w:val="000000" w:themeColor="text1"/>
          <w:sz w:val="24"/>
          <w:szCs w:val="24"/>
        </w:rPr>
      </w:pPr>
      <w:r w:rsidRPr="00EF678F">
        <w:rPr>
          <w:rFonts w:ascii="Times New Roman" w:hAnsi="Times New Roman" w:cs="Times New Roman"/>
          <w:color w:val="000000" w:themeColor="text1"/>
          <w:sz w:val="24"/>
          <w:szCs w:val="24"/>
        </w:rPr>
        <w:t xml:space="preserve">                                                       (для физических лиц)</w:t>
      </w:r>
    </w:p>
    <w:p w:rsidR="0098632D" w:rsidRPr="00EF678F" w:rsidRDefault="0098632D" w:rsidP="0098632D">
      <w:pPr>
        <w:pStyle w:val="ConsPlusNonformat"/>
        <w:jc w:val="both"/>
        <w:rPr>
          <w:color w:val="000000" w:themeColor="text1"/>
        </w:rPr>
      </w:pPr>
    </w:p>
    <w:p w:rsidR="0098632D" w:rsidRPr="00EF678F" w:rsidRDefault="0098632D" w:rsidP="002E5119">
      <w:pPr>
        <w:pStyle w:val="ConsPlusNonformat"/>
        <w:jc w:val="center"/>
        <w:rPr>
          <w:rFonts w:ascii="Times New Roman" w:hAnsi="Times New Roman" w:cs="Times New Roman"/>
          <w:color w:val="000000" w:themeColor="text1"/>
          <w:sz w:val="28"/>
          <w:szCs w:val="28"/>
        </w:rPr>
      </w:pPr>
      <w:bookmarkStart w:id="14" w:name="P1461"/>
      <w:bookmarkEnd w:id="14"/>
      <w:r w:rsidRPr="00EF678F">
        <w:rPr>
          <w:rFonts w:ascii="Times New Roman" w:hAnsi="Times New Roman" w:cs="Times New Roman"/>
          <w:color w:val="000000" w:themeColor="text1"/>
          <w:sz w:val="28"/>
          <w:szCs w:val="28"/>
        </w:rPr>
        <w:t>Уведомление</w:t>
      </w:r>
    </w:p>
    <w:p w:rsidR="00BF48CC" w:rsidRPr="00EF678F" w:rsidRDefault="0098632D" w:rsidP="002E5119">
      <w:pPr>
        <w:pStyle w:val="ConsPlusNonformat"/>
        <w:jc w:val="center"/>
        <w:rPr>
          <w:rFonts w:ascii="Times New Roman" w:hAnsi="Times New Roman" w:cs="Times New Roman"/>
          <w:color w:val="000000" w:themeColor="text1"/>
          <w:sz w:val="28"/>
          <w:szCs w:val="28"/>
        </w:rPr>
      </w:pPr>
      <w:r w:rsidRPr="00EF678F">
        <w:rPr>
          <w:rFonts w:ascii="Times New Roman" w:hAnsi="Times New Roman" w:cs="Times New Roman"/>
          <w:color w:val="000000" w:themeColor="text1"/>
          <w:sz w:val="28"/>
          <w:szCs w:val="28"/>
        </w:rPr>
        <w:t xml:space="preserve">о регистрации </w:t>
      </w:r>
      <w:r w:rsidR="00BF48CC" w:rsidRPr="00EF678F">
        <w:rPr>
          <w:rFonts w:ascii="Times New Roman" w:hAnsi="Times New Roman" w:cs="Times New Roman"/>
          <w:color w:val="000000" w:themeColor="text1"/>
          <w:sz w:val="28"/>
          <w:szCs w:val="28"/>
        </w:rPr>
        <w:t xml:space="preserve">уведомления об окончании строительства или </w:t>
      </w:r>
    </w:p>
    <w:p w:rsidR="0098632D" w:rsidRPr="00EF678F" w:rsidRDefault="00BF48CC" w:rsidP="002E5119">
      <w:pPr>
        <w:pStyle w:val="ConsPlusNonformat"/>
        <w:jc w:val="center"/>
        <w:rPr>
          <w:rFonts w:ascii="Times New Roman" w:hAnsi="Times New Roman" w:cs="Times New Roman"/>
          <w:color w:val="000000" w:themeColor="text1"/>
          <w:sz w:val="28"/>
          <w:szCs w:val="28"/>
        </w:rPr>
      </w:pPr>
      <w:r w:rsidRPr="00EF678F">
        <w:rPr>
          <w:rFonts w:ascii="Times New Roman" w:hAnsi="Times New Roman" w:cs="Times New Roman"/>
          <w:color w:val="000000" w:themeColor="text1"/>
          <w:sz w:val="28"/>
          <w:szCs w:val="28"/>
        </w:rPr>
        <w:t>реконструкции объекта индивидуального жилищного строительства или садового дома</w:t>
      </w:r>
      <w:r w:rsidR="0098632D" w:rsidRPr="00EF678F">
        <w:rPr>
          <w:rFonts w:ascii="Times New Roman" w:hAnsi="Times New Roman" w:cs="Times New Roman"/>
          <w:color w:val="000000" w:themeColor="text1"/>
          <w:sz w:val="28"/>
          <w:szCs w:val="28"/>
        </w:rPr>
        <w:t>,</w:t>
      </w:r>
      <w:r w:rsidRPr="00EF678F">
        <w:rPr>
          <w:rFonts w:ascii="Times New Roman" w:hAnsi="Times New Roman" w:cs="Times New Roman"/>
          <w:color w:val="000000" w:themeColor="text1"/>
          <w:sz w:val="28"/>
          <w:szCs w:val="28"/>
        </w:rPr>
        <w:t xml:space="preserve"> </w:t>
      </w:r>
      <w:r w:rsidR="0098632D" w:rsidRPr="00EF678F">
        <w:rPr>
          <w:rFonts w:ascii="Times New Roman" w:hAnsi="Times New Roman" w:cs="Times New Roman"/>
          <w:color w:val="000000" w:themeColor="text1"/>
          <w:sz w:val="28"/>
          <w:szCs w:val="28"/>
        </w:rPr>
        <w:t>направленного по почте (в электронной форме)</w:t>
      </w:r>
    </w:p>
    <w:p w:rsidR="0098632D" w:rsidRPr="00EF678F" w:rsidRDefault="0098632D" w:rsidP="0098632D">
      <w:pPr>
        <w:pStyle w:val="ConsPlusNonformat"/>
        <w:jc w:val="both"/>
        <w:rPr>
          <w:color w:val="000000" w:themeColor="text1"/>
          <w:sz w:val="28"/>
          <w:szCs w:val="28"/>
        </w:rPr>
      </w:pPr>
    </w:p>
    <w:p w:rsidR="0098632D" w:rsidRPr="00EF678F" w:rsidRDefault="0098632D" w:rsidP="0098632D">
      <w:pPr>
        <w:pStyle w:val="ConsPlusNonformat"/>
        <w:jc w:val="both"/>
        <w:rPr>
          <w:color w:val="000000" w:themeColor="text1"/>
          <w:sz w:val="28"/>
          <w:szCs w:val="28"/>
        </w:rPr>
      </w:pPr>
      <w:r w:rsidRPr="00EF678F">
        <w:rPr>
          <w:color w:val="000000" w:themeColor="text1"/>
          <w:sz w:val="28"/>
          <w:szCs w:val="28"/>
        </w:rPr>
        <w:t>"___" ___________ 20__ г.</w:t>
      </w:r>
    </w:p>
    <w:p w:rsidR="0098632D" w:rsidRPr="00EF678F" w:rsidRDefault="0098632D" w:rsidP="0098632D">
      <w:pPr>
        <w:pStyle w:val="ConsPlusNonformat"/>
        <w:jc w:val="both"/>
        <w:rPr>
          <w:rFonts w:ascii="Times New Roman" w:hAnsi="Times New Roman" w:cs="Times New Roman"/>
          <w:color w:val="000000" w:themeColor="text1"/>
          <w:sz w:val="24"/>
          <w:szCs w:val="24"/>
        </w:rPr>
      </w:pPr>
      <w:r w:rsidRPr="00EF678F">
        <w:rPr>
          <w:color w:val="000000" w:themeColor="text1"/>
        </w:rPr>
        <w:t xml:space="preserve">       </w:t>
      </w:r>
      <w:r w:rsidR="0030325C" w:rsidRPr="00EF678F">
        <w:rPr>
          <w:color w:val="000000" w:themeColor="text1"/>
        </w:rPr>
        <w:t xml:space="preserve">      </w:t>
      </w:r>
      <w:r w:rsidRPr="00EF678F">
        <w:rPr>
          <w:color w:val="000000" w:themeColor="text1"/>
        </w:rPr>
        <w:t xml:space="preserve"> </w:t>
      </w:r>
      <w:r w:rsidRPr="00EF678F">
        <w:rPr>
          <w:rFonts w:ascii="Times New Roman" w:hAnsi="Times New Roman" w:cs="Times New Roman"/>
          <w:color w:val="000000" w:themeColor="text1"/>
          <w:sz w:val="24"/>
          <w:szCs w:val="24"/>
        </w:rPr>
        <w:t>(дата)</w:t>
      </w:r>
    </w:p>
    <w:p w:rsidR="0098632D" w:rsidRPr="00EF678F" w:rsidRDefault="0098632D" w:rsidP="0098632D">
      <w:pPr>
        <w:pStyle w:val="ConsPlusNonformat"/>
        <w:jc w:val="both"/>
        <w:rPr>
          <w:color w:val="000000" w:themeColor="text1"/>
        </w:rPr>
      </w:pPr>
    </w:p>
    <w:p w:rsidR="00BF48CC" w:rsidRPr="00EF678F" w:rsidRDefault="00BF48CC" w:rsidP="0098632D">
      <w:pPr>
        <w:pStyle w:val="ConsPlusNonformat"/>
        <w:jc w:val="both"/>
        <w:rPr>
          <w:color w:val="000000" w:themeColor="text1"/>
        </w:rPr>
      </w:pPr>
    </w:p>
    <w:p w:rsidR="0098632D" w:rsidRPr="00EF678F" w:rsidRDefault="0098632D" w:rsidP="0030325C">
      <w:pPr>
        <w:pStyle w:val="ConsPlusNonformat"/>
        <w:jc w:val="both"/>
        <w:rPr>
          <w:rFonts w:ascii="Times New Roman" w:hAnsi="Times New Roman" w:cs="Times New Roman"/>
          <w:color w:val="000000" w:themeColor="text1"/>
          <w:sz w:val="28"/>
          <w:szCs w:val="28"/>
        </w:rPr>
      </w:pPr>
      <w:r w:rsidRPr="00EF678F">
        <w:rPr>
          <w:rFonts w:ascii="Times New Roman" w:hAnsi="Times New Roman" w:cs="Times New Roman"/>
          <w:color w:val="000000" w:themeColor="text1"/>
          <w:sz w:val="28"/>
          <w:szCs w:val="28"/>
        </w:rPr>
        <w:t xml:space="preserve">    Ваше  </w:t>
      </w:r>
      <w:r w:rsidR="0030325C" w:rsidRPr="00EF678F">
        <w:rPr>
          <w:rFonts w:ascii="Times New Roman" w:hAnsi="Times New Roman" w:cs="Times New Roman"/>
          <w:color w:val="000000" w:themeColor="text1"/>
          <w:sz w:val="28"/>
          <w:szCs w:val="28"/>
        </w:rPr>
        <w:t>уведомление об окончании строительства или реконструкции объекта индивидуального жилищного строительства или садового дома</w:t>
      </w:r>
      <w:r w:rsidRPr="00EF678F">
        <w:rPr>
          <w:rFonts w:ascii="Times New Roman" w:hAnsi="Times New Roman" w:cs="Times New Roman"/>
          <w:color w:val="000000" w:themeColor="text1"/>
          <w:sz w:val="28"/>
          <w:szCs w:val="28"/>
        </w:rPr>
        <w:t>,</w:t>
      </w:r>
    </w:p>
    <w:p w:rsidR="0098632D" w:rsidRPr="00EF678F" w:rsidRDefault="0098632D" w:rsidP="0030325C">
      <w:pPr>
        <w:pStyle w:val="ConsPlusNonformat"/>
        <w:jc w:val="both"/>
        <w:rPr>
          <w:rFonts w:ascii="Times New Roman" w:hAnsi="Times New Roman" w:cs="Times New Roman"/>
          <w:color w:val="000000" w:themeColor="text1"/>
          <w:sz w:val="28"/>
          <w:szCs w:val="28"/>
        </w:rPr>
      </w:pPr>
      <w:r w:rsidRPr="00EF678F">
        <w:rPr>
          <w:rFonts w:ascii="Times New Roman" w:hAnsi="Times New Roman" w:cs="Times New Roman"/>
          <w:color w:val="000000" w:themeColor="text1"/>
          <w:sz w:val="28"/>
          <w:szCs w:val="28"/>
        </w:rPr>
        <w:t>направленное Вами в наш адрес по почте (в электронной форме), принято</w:t>
      </w:r>
    </w:p>
    <w:p w:rsidR="0098632D" w:rsidRPr="00EF678F" w:rsidRDefault="0098632D" w:rsidP="0030325C">
      <w:pPr>
        <w:pStyle w:val="ConsPlusNonformat"/>
        <w:jc w:val="both"/>
        <w:rPr>
          <w:rFonts w:ascii="Times New Roman" w:hAnsi="Times New Roman" w:cs="Times New Roman"/>
          <w:color w:val="000000" w:themeColor="text1"/>
          <w:sz w:val="28"/>
          <w:szCs w:val="28"/>
        </w:rPr>
      </w:pPr>
      <w:r w:rsidRPr="00EF678F">
        <w:rPr>
          <w:rFonts w:ascii="Times New Roman" w:hAnsi="Times New Roman" w:cs="Times New Roman"/>
          <w:color w:val="000000" w:themeColor="text1"/>
          <w:sz w:val="28"/>
          <w:szCs w:val="28"/>
        </w:rPr>
        <w:t xml:space="preserve">    "____" ______________20__ г. и зарегистрировано </w:t>
      </w:r>
      <w:r w:rsidR="00C042B6" w:rsidRPr="00EF678F">
        <w:rPr>
          <w:rFonts w:ascii="Times New Roman" w:hAnsi="Times New Roman" w:cs="Times New Roman"/>
          <w:color w:val="000000" w:themeColor="text1"/>
          <w:sz w:val="28"/>
          <w:szCs w:val="28"/>
        </w:rPr>
        <w:t>№</w:t>
      </w:r>
      <w:r w:rsidRPr="00EF678F">
        <w:rPr>
          <w:rFonts w:ascii="Times New Roman" w:hAnsi="Times New Roman" w:cs="Times New Roman"/>
          <w:color w:val="000000" w:themeColor="text1"/>
          <w:sz w:val="28"/>
          <w:szCs w:val="28"/>
        </w:rPr>
        <w:t xml:space="preserve"> ________.</w:t>
      </w:r>
    </w:p>
    <w:p w:rsidR="0030325C" w:rsidRPr="00EF678F" w:rsidRDefault="0030325C" w:rsidP="0098632D">
      <w:pPr>
        <w:pStyle w:val="ConsPlusNonformat"/>
        <w:jc w:val="both"/>
        <w:rPr>
          <w:rFonts w:ascii="Times New Roman" w:hAnsi="Times New Roman" w:cs="Times New Roman"/>
          <w:color w:val="000000" w:themeColor="text1"/>
          <w:sz w:val="28"/>
          <w:szCs w:val="28"/>
        </w:rPr>
      </w:pPr>
    </w:p>
    <w:p w:rsidR="0098632D" w:rsidRPr="00EF678F" w:rsidRDefault="0098632D" w:rsidP="0098632D">
      <w:pPr>
        <w:pStyle w:val="ConsPlusNonformat"/>
        <w:jc w:val="both"/>
        <w:rPr>
          <w:color w:val="000000" w:themeColor="text1"/>
        </w:rPr>
      </w:pPr>
    </w:p>
    <w:p w:rsidR="0098632D" w:rsidRPr="00EF678F" w:rsidRDefault="0098632D" w:rsidP="0098632D">
      <w:pPr>
        <w:pStyle w:val="ConsPlusNonformat"/>
        <w:jc w:val="both"/>
        <w:rPr>
          <w:color w:val="000000" w:themeColor="text1"/>
        </w:rPr>
      </w:pPr>
      <w:r w:rsidRPr="00EF678F">
        <w:rPr>
          <w:color w:val="000000" w:themeColor="text1"/>
        </w:rPr>
        <w:t xml:space="preserve">    </w:t>
      </w:r>
      <w:r w:rsidRPr="00EF678F">
        <w:rPr>
          <w:rFonts w:ascii="Times New Roman" w:hAnsi="Times New Roman" w:cs="Times New Roman"/>
          <w:color w:val="000000" w:themeColor="text1"/>
          <w:sz w:val="28"/>
          <w:szCs w:val="28"/>
        </w:rPr>
        <w:t>Специалист</w:t>
      </w:r>
      <w:r w:rsidRPr="00EF678F">
        <w:rPr>
          <w:color w:val="000000" w:themeColor="text1"/>
        </w:rPr>
        <w:t xml:space="preserve"> _______________________</w:t>
      </w:r>
    </w:p>
    <w:p w:rsidR="0098632D" w:rsidRPr="00EF678F" w:rsidRDefault="0098632D" w:rsidP="0098632D">
      <w:pPr>
        <w:pStyle w:val="ConsPlusNonformat"/>
        <w:jc w:val="both"/>
        <w:rPr>
          <w:color w:val="000000" w:themeColor="text1"/>
        </w:rPr>
      </w:pPr>
    </w:p>
    <w:p w:rsidR="0030325C" w:rsidRPr="00EF678F" w:rsidRDefault="0030325C" w:rsidP="0098632D">
      <w:pPr>
        <w:pStyle w:val="ConsPlusNonformat"/>
        <w:jc w:val="both"/>
        <w:rPr>
          <w:color w:val="000000" w:themeColor="text1"/>
        </w:rPr>
      </w:pPr>
    </w:p>
    <w:p w:rsidR="0030325C" w:rsidRPr="00EF678F" w:rsidRDefault="0030325C" w:rsidP="0098632D">
      <w:pPr>
        <w:pStyle w:val="ConsPlusNonformat"/>
        <w:jc w:val="both"/>
        <w:rPr>
          <w:color w:val="000000" w:themeColor="text1"/>
        </w:rPr>
      </w:pPr>
    </w:p>
    <w:p w:rsidR="00D05D1B" w:rsidRPr="00EF678F" w:rsidRDefault="0098632D" w:rsidP="0098632D">
      <w:pPr>
        <w:pStyle w:val="ConsPlusNonformat"/>
        <w:jc w:val="both"/>
        <w:rPr>
          <w:rFonts w:ascii="Times New Roman" w:hAnsi="Times New Roman" w:cs="Times New Roman"/>
          <w:color w:val="000000" w:themeColor="text1"/>
          <w:sz w:val="28"/>
          <w:szCs w:val="28"/>
        </w:rPr>
      </w:pPr>
      <w:r w:rsidRPr="00EF678F">
        <w:rPr>
          <w:rFonts w:ascii="Times New Roman" w:hAnsi="Times New Roman" w:cs="Times New Roman"/>
          <w:color w:val="000000" w:themeColor="text1"/>
          <w:sz w:val="28"/>
          <w:szCs w:val="28"/>
        </w:rPr>
        <w:t xml:space="preserve">Руководитель уполномоченного </w:t>
      </w:r>
    </w:p>
    <w:p w:rsidR="00D05D1B" w:rsidRPr="00EF678F" w:rsidRDefault="0098632D" w:rsidP="0098632D">
      <w:pPr>
        <w:pStyle w:val="ConsPlusNonformat"/>
        <w:jc w:val="both"/>
        <w:rPr>
          <w:color w:val="000000" w:themeColor="text1"/>
        </w:rPr>
      </w:pPr>
      <w:r w:rsidRPr="00EF678F">
        <w:rPr>
          <w:rFonts w:ascii="Times New Roman" w:hAnsi="Times New Roman" w:cs="Times New Roman"/>
          <w:color w:val="000000" w:themeColor="text1"/>
          <w:sz w:val="28"/>
          <w:szCs w:val="28"/>
        </w:rPr>
        <w:t xml:space="preserve">органа </w:t>
      </w:r>
      <w:r w:rsidR="00D05D1B" w:rsidRPr="00EF678F">
        <w:rPr>
          <w:rFonts w:ascii="Times New Roman" w:hAnsi="Times New Roman" w:cs="Times New Roman"/>
          <w:color w:val="000000" w:themeColor="text1"/>
          <w:sz w:val="28"/>
          <w:szCs w:val="28"/>
        </w:rPr>
        <w:t xml:space="preserve">(уполномоченное лицо)                    </w:t>
      </w:r>
      <w:r w:rsidRPr="00EF678F">
        <w:rPr>
          <w:rFonts w:ascii="Times New Roman" w:hAnsi="Times New Roman" w:cs="Times New Roman"/>
          <w:color w:val="000000" w:themeColor="text1"/>
          <w:sz w:val="28"/>
          <w:szCs w:val="28"/>
        </w:rPr>
        <w:t>__</w:t>
      </w:r>
      <w:r w:rsidR="00D05D1B" w:rsidRPr="00EF678F">
        <w:rPr>
          <w:rFonts w:ascii="Times New Roman" w:hAnsi="Times New Roman" w:cs="Times New Roman"/>
          <w:color w:val="000000" w:themeColor="text1"/>
          <w:sz w:val="28"/>
          <w:szCs w:val="28"/>
        </w:rPr>
        <w:t>____</w:t>
      </w:r>
      <w:r w:rsidRPr="00EF678F">
        <w:rPr>
          <w:rFonts w:ascii="Times New Roman" w:hAnsi="Times New Roman" w:cs="Times New Roman"/>
          <w:color w:val="000000" w:themeColor="text1"/>
          <w:sz w:val="28"/>
          <w:szCs w:val="28"/>
        </w:rPr>
        <w:t xml:space="preserve">__  </w:t>
      </w:r>
      <w:r w:rsidR="0030325C" w:rsidRPr="00EF678F">
        <w:rPr>
          <w:rFonts w:ascii="Times New Roman" w:hAnsi="Times New Roman" w:cs="Times New Roman"/>
          <w:color w:val="000000" w:themeColor="text1"/>
          <w:sz w:val="28"/>
          <w:szCs w:val="28"/>
        </w:rPr>
        <w:t xml:space="preserve">   </w:t>
      </w:r>
      <w:r w:rsidRPr="00EF678F">
        <w:rPr>
          <w:rFonts w:ascii="Times New Roman" w:hAnsi="Times New Roman" w:cs="Times New Roman"/>
          <w:color w:val="000000" w:themeColor="text1"/>
          <w:sz w:val="28"/>
          <w:szCs w:val="28"/>
        </w:rPr>
        <w:t xml:space="preserve"> __________________    </w:t>
      </w:r>
      <w:r w:rsidRPr="00EF678F">
        <w:rPr>
          <w:color w:val="000000" w:themeColor="text1"/>
        </w:rPr>
        <w:t xml:space="preserve">             </w:t>
      </w:r>
      <w:r w:rsidR="00D05D1B" w:rsidRPr="00EF678F">
        <w:rPr>
          <w:color w:val="000000" w:themeColor="text1"/>
        </w:rPr>
        <w:t xml:space="preserve">                         </w:t>
      </w:r>
      <w:r w:rsidRPr="00EF678F">
        <w:rPr>
          <w:color w:val="000000" w:themeColor="text1"/>
        </w:rPr>
        <w:t xml:space="preserve">   </w:t>
      </w:r>
      <w:r w:rsidR="00D05D1B" w:rsidRPr="00EF678F">
        <w:rPr>
          <w:color w:val="000000" w:themeColor="text1"/>
        </w:rPr>
        <w:t xml:space="preserve"> </w:t>
      </w:r>
    </w:p>
    <w:p w:rsidR="0098632D" w:rsidRPr="00EB11F9" w:rsidRDefault="00D05D1B" w:rsidP="0098632D">
      <w:pPr>
        <w:pStyle w:val="ConsPlusNonformat"/>
        <w:jc w:val="both"/>
        <w:rPr>
          <w:color w:val="000000" w:themeColor="text1"/>
        </w:rPr>
      </w:pPr>
      <w:r w:rsidRPr="00EF678F">
        <w:rPr>
          <w:color w:val="000000" w:themeColor="text1"/>
        </w:rPr>
        <w:t xml:space="preserve">                                       </w:t>
      </w:r>
      <w:r w:rsidR="0030325C" w:rsidRPr="00EF678F">
        <w:rPr>
          <w:color w:val="000000" w:themeColor="text1"/>
        </w:rPr>
        <w:t xml:space="preserve"> </w:t>
      </w:r>
      <w:r w:rsidRPr="00EF678F">
        <w:rPr>
          <w:color w:val="000000" w:themeColor="text1"/>
        </w:rPr>
        <w:t xml:space="preserve">  </w:t>
      </w:r>
      <w:r w:rsidR="0098632D" w:rsidRPr="00EF678F">
        <w:rPr>
          <w:rFonts w:ascii="Times New Roman" w:hAnsi="Times New Roman" w:cs="Times New Roman"/>
          <w:color w:val="000000" w:themeColor="text1"/>
          <w:sz w:val="24"/>
          <w:szCs w:val="24"/>
        </w:rPr>
        <w:t xml:space="preserve">(подпись)   </w:t>
      </w:r>
      <w:r w:rsidRPr="00EF678F">
        <w:rPr>
          <w:rFonts w:ascii="Times New Roman" w:hAnsi="Times New Roman" w:cs="Times New Roman"/>
          <w:color w:val="000000" w:themeColor="text1"/>
          <w:sz w:val="24"/>
          <w:szCs w:val="24"/>
        </w:rPr>
        <w:t xml:space="preserve">     </w:t>
      </w:r>
      <w:r w:rsidR="0098632D" w:rsidRPr="00EF678F">
        <w:rPr>
          <w:rFonts w:ascii="Times New Roman" w:hAnsi="Times New Roman" w:cs="Times New Roman"/>
          <w:color w:val="000000" w:themeColor="text1"/>
          <w:sz w:val="24"/>
          <w:szCs w:val="24"/>
        </w:rPr>
        <w:t xml:space="preserve"> (фамилия, инициалы)</w:t>
      </w:r>
    </w:p>
    <w:p w:rsidR="0098632D" w:rsidRPr="00EB11F9" w:rsidRDefault="0098632D" w:rsidP="0098632D">
      <w:pPr>
        <w:pStyle w:val="ConsPlusNonformat"/>
        <w:jc w:val="both"/>
        <w:rPr>
          <w:rFonts w:ascii="Times New Roman" w:hAnsi="Times New Roman" w:cs="Times New Roman"/>
          <w:color w:val="000000" w:themeColor="text1"/>
          <w:sz w:val="28"/>
          <w:szCs w:val="28"/>
        </w:rPr>
      </w:pPr>
    </w:p>
    <w:p w:rsidR="0098632D" w:rsidRPr="00EB11F9" w:rsidRDefault="0098632D" w:rsidP="0098632D">
      <w:pPr>
        <w:pStyle w:val="ConsPlusNonformat"/>
        <w:jc w:val="both"/>
        <w:rPr>
          <w:rFonts w:ascii="Times New Roman" w:hAnsi="Times New Roman" w:cs="Times New Roman"/>
          <w:color w:val="000000" w:themeColor="text1"/>
          <w:sz w:val="24"/>
          <w:szCs w:val="24"/>
        </w:rPr>
      </w:pPr>
      <w:r w:rsidRPr="00EB11F9">
        <w:rPr>
          <w:rFonts w:ascii="Times New Roman" w:hAnsi="Times New Roman" w:cs="Times New Roman"/>
          <w:color w:val="000000" w:themeColor="text1"/>
          <w:sz w:val="24"/>
          <w:szCs w:val="24"/>
        </w:rPr>
        <w:t xml:space="preserve">    </w:t>
      </w:r>
    </w:p>
    <w:p w:rsidR="0098632D" w:rsidRPr="00EB11F9" w:rsidRDefault="0098632D" w:rsidP="0098632D">
      <w:pPr>
        <w:pStyle w:val="ConsPlusNormal"/>
        <w:jc w:val="both"/>
        <w:rPr>
          <w:color w:val="000000" w:themeColor="text1"/>
        </w:rPr>
      </w:pPr>
    </w:p>
    <w:p w:rsidR="00400581" w:rsidRPr="00EB11F9" w:rsidRDefault="00400581" w:rsidP="0098632D">
      <w:pPr>
        <w:pStyle w:val="ConsPlusNormal"/>
        <w:jc w:val="both"/>
        <w:rPr>
          <w:color w:val="000000" w:themeColor="text1"/>
        </w:rPr>
      </w:pPr>
    </w:p>
    <w:p w:rsidR="00400581" w:rsidRPr="00EB11F9" w:rsidRDefault="00400581" w:rsidP="0098632D">
      <w:pPr>
        <w:pStyle w:val="ConsPlusNormal"/>
        <w:jc w:val="both"/>
        <w:rPr>
          <w:color w:val="000000" w:themeColor="text1"/>
        </w:rPr>
      </w:pPr>
    </w:p>
    <w:p w:rsidR="00400581" w:rsidRPr="00EB11F9" w:rsidRDefault="00400581" w:rsidP="0098632D">
      <w:pPr>
        <w:pStyle w:val="ConsPlusNormal"/>
        <w:jc w:val="both"/>
        <w:rPr>
          <w:color w:val="000000" w:themeColor="text1"/>
        </w:rPr>
      </w:pPr>
    </w:p>
    <w:p w:rsidR="00590EEA" w:rsidRPr="00EB11F9" w:rsidRDefault="00590EEA" w:rsidP="00590EEA">
      <w:pPr>
        <w:pStyle w:val="ConsPlusNormal"/>
        <w:jc w:val="both"/>
        <w:rPr>
          <w:color w:val="000000" w:themeColor="text1"/>
        </w:rPr>
      </w:pPr>
    </w:p>
    <w:tbl>
      <w:tblPr>
        <w:tblW w:w="534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6"/>
      </w:tblGrid>
      <w:tr w:rsidR="00613CCD" w:rsidRPr="00EB11F9" w:rsidTr="00613CCD">
        <w:tc>
          <w:tcPr>
            <w:tcW w:w="5346" w:type="dxa"/>
            <w:tcBorders>
              <w:top w:val="nil"/>
              <w:left w:val="nil"/>
              <w:bottom w:val="nil"/>
              <w:right w:val="nil"/>
            </w:tcBorders>
          </w:tcPr>
          <w:p w:rsidR="00400581" w:rsidRPr="00EB11F9" w:rsidRDefault="00400581" w:rsidP="00FB0D53">
            <w:pPr>
              <w:pStyle w:val="ConsPlusNormal"/>
              <w:framePr w:h="14250" w:hRule="exact" w:wrap="auto" w:hAnchor="text"/>
              <w:widowControl/>
              <w:jc w:val="center"/>
              <w:outlineLvl w:val="0"/>
              <w:rPr>
                <w:rFonts w:ascii="Times New Roman" w:hAnsi="Times New Roman" w:cs="Times New Roman"/>
                <w:color w:val="000000" w:themeColor="text1"/>
                <w:sz w:val="28"/>
                <w:szCs w:val="28"/>
              </w:rPr>
            </w:pPr>
          </w:p>
        </w:tc>
      </w:tr>
    </w:tbl>
    <w:p w:rsidR="00613CCD" w:rsidRPr="00EB11F9" w:rsidRDefault="00613CCD" w:rsidP="00613CCD">
      <w:pPr>
        <w:pStyle w:val="ConsPlusNonformat"/>
        <w:framePr w:h="14250" w:hRule="exact" w:wrap="auto" w:hAnchor="text"/>
        <w:jc w:val="both"/>
        <w:rPr>
          <w:color w:val="000000" w:themeColor="text1"/>
        </w:rPr>
      </w:pPr>
    </w:p>
    <w:p w:rsidR="00A65CB9" w:rsidRPr="00EB11F9" w:rsidRDefault="00A65CB9" w:rsidP="00A65CB9">
      <w:pPr>
        <w:pStyle w:val="ConsPlusNonformat"/>
        <w:framePr w:h="14250" w:hRule="exact" w:wrap="auto" w:hAnchor="text"/>
        <w:jc w:val="both"/>
        <w:rPr>
          <w:rFonts w:ascii="Times New Roman" w:hAnsi="Times New Roman" w:cs="Times New Roman"/>
          <w:color w:val="000000" w:themeColor="text1"/>
          <w:sz w:val="24"/>
          <w:szCs w:val="24"/>
        </w:rPr>
      </w:pPr>
      <w:r w:rsidRPr="00EB11F9">
        <w:rPr>
          <w:rFonts w:ascii="Times New Roman" w:hAnsi="Times New Roman" w:cs="Times New Roman"/>
          <w:color w:val="000000" w:themeColor="text1"/>
          <w:sz w:val="24"/>
          <w:szCs w:val="24"/>
        </w:rPr>
        <w:t xml:space="preserve">  </w:t>
      </w:r>
    </w:p>
    <w:p w:rsidR="00A65CB9" w:rsidRPr="00EB11F9" w:rsidRDefault="00A65CB9" w:rsidP="00A65CB9">
      <w:pPr>
        <w:pStyle w:val="ConsPlusNormal"/>
        <w:framePr w:h="14250" w:hRule="exact" w:wrap="auto" w:hAnchor="text"/>
        <w:jc w:val="both"/>
        <w:rPr>
          <w:color w:val="000000" w:themeColor="text1"/>
        </w:rPr>
      </w:pPr>
    </w:p>
    <w:p w:rsidR="00590EEA" w:rsidRPr="00EB11F9" w:rsidRDefault="00590EEA" w:rsidP="00A65CB9">
      <w:pPr>
        <w:framePr w:h="14250" w:hRule="exact" w:wrap="auto" w:hAnchor="text"/>
        <w:spacing w:after="0" w:line="240" w:lineRule="auto"/>
        <w:rPr>
          <w:color w:val="000000" w:themeColor="text1"/>
        </w:rPr>
        <w:sectPr w:rsidR="00590EEA" w:rsidRPr="00EB11F9" w:rsidSect="009754A8">
          <w:pgSz w:w="11905" w:h="16838"/>
          <w:pgMar w:top="993" w:right="851" w:bottom="1135" w:left="1701" w:header="0" w:footer="0" w:gutter="0"/>
          <w:cols w:space="720"/>
        </w:sectPr>
      </w:pPr>
    </w:p>
    <w:p w:rsidR="00590EEA" w:rsidRPr="00EB11F9" w:rsidRDefault="00590EEA" w:rsidP="00A54039">
      <w:pPr>
        <w:pStyle w:val="ConsPlusNonformat"/>
        <w:jc w:val="both"/>
        <w:rPr>
          <w:color w:val="000000" w:themeColor="text1"/>
        </w:rPr>
      </w:pPr>
    </w:p>
    <w:sectPr w:rsidR="00590EEA" w:rsidRPr="00EB11F9" w:rsidSect="00A54039">
      <w:pgSz w:w="11905" w:h="16838"/>
      <w:pgMar w:top="1134" w:right="709" w:bottom="1134" w:left="709"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935" w:rsidRDefault="00091935" w:rsidP="000A5B16">
      <w:pPr>
        <w:spacing w:after="0" w:line="240" w:lineRule="auto"/>
      </w:pPr>
      <w:r>
        <w:separator/>
      </w:r>
    </w:p>
  </w:endnote>
  <w:endnote w:type="continuationSeparator" w:id="1">
    <w:p w:rsidR="00091935" w:rsidRDefault="00091935" w:rsidP="000A5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935" w:rsidRDefault="00091935" w:rsidP="000A5B16">
      <w:pPr>
        <w:spacing w:after="0" w:line="240" w:lineRule="auto"/>
      </w:pPr>
      <w:r>
        <w:separator/>
      </w:r>
    </w:p>
  </w:footnote>
  <w:footnote w:type="continuationSeparator" w:id="1">
    <w:p w:rsidR="00091935" w:rsidRDefault="00091935" w:rsidP="000A5B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24094"/>
      <w:docPartObj>
        <w:docPartGallery w:val="Page Numbers (Top of Page)"/>
        <w:docPartUnique/>
      </w:docPartObj>
    </w:sdtPr>
    <w:sdtContent>
      <w:p w:rsidR="00195812" w:rsidRDefault="00D804B9">
        <w:pPr>
          <w:pStyle w:val="aa"/>
          <w:jc w:val="right"/>
        </w:pPr>
        <w:fldSimple w:instr=" PAGE   \* MERGEFORMAT ">
          <w:r w:rsidR="000107F2">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86EC64E"/>
    <w:name w:val="WW8Num37"/>
    <w:lvl w:ilvl="0">
      <w:start w:val="1"/>
      <w:numFmt w:val="decimal"/>
      <w:lvlText w:val="%1"/>
      <w:lvlJc w:val="left"/>
      <w:pPr>
        <w:tabs>
          <w:tab w:val="num" w:pos="0"/>
        </w:tabs>
        <w:ind w:left="375" w:hanging="375"/>
      </w:pPr>
    </w:lvl>
    <w:lvl w:ilvl="1">
      <w:start w:val="1"/>
      <w:numFmt w:val="decimal"/>
      <w:lvlText w:val="%2."/>
      <w:lvlJc w:val="left"/>
      <w:pPr>
        <w:tabs>
          <w:tab w:val="num" w:pos="-11"/>
        </w:tabs>
        <w:ind w:left="1084" w:hanging="375"/>
      </w:pPr>
      <w:rPr>
        <w:rFonts w:ascii="Times New Roman" w:eastAsia="Calibri" w:hAnsi="Times New Roman" w:cs="Times New Roman"/>
        <w:i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1">
    <w:nsid w:val="00B431D6"/>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10570723"/>
    <w:multiLevelType w:val="multilevel"/>
    <w:tmpl w:val="F11ED4C8"/>
    <w:lvl w:ilvl="0">
      <w:start w:val="3"/>
      <w:numFmt w:val="decimal"/>
      <w:lvlText w:val="%1."/>
      <w:lvlJc w:val="left"/>
      <w:pPr>
        <w:ind w:left="480" w:hanging="480"/>
      </w:pPr>
      <w:rPr>
        <w:rFonts w:hint="default"/>
      </w:rPr>
    </w:lvl>
    <w:lvl w:ilvl="1">
      <w:start w:val="2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3AB442E"/>
    <w:multiLevelType w:val="hybridMultilevel"/>
    <w:tmpl w:val="583EC4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7B6C17"/>
    <w:multiLevelType w:val="hybridMultilevel"/>
    <w:tmpl w:val="E68E5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5975F2"/>
    <w:multiLevelType w:val="multilevel"/>
    <w:tmpl w:val="BEBA6786"/>
    <w:lvl w:ilvl="0">
      <w:start w:val="5"/>
      <w:numFmt w:val="decimal"/>
      <w:lvlText w:val="%1."/>
      <w:lvlJc w:val="left"/>
      <w:pPr>
        <w:ind w:left="360" w:hanging="360"/>
      </w:pPr>
      <w:rPr>
        <w:rFonts w:hint="default"/>
      </w:rPr>
    </w:lvl>
    <w:lvl w:ilvl="1">
      <w:start w:val="1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33B13B4"/>
    <w:multiLevelType w:val="multilevel"/>
    <w:tmpl w:val="BFB077A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EF3792"/>
    <w:multiLevelType w:val="hybridMultilevel"/>
    <w:tmpl w:val="19063E6C"/>
    <w:lvl w:ilvl="0" w:tplc="C4F22D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F57CE7"/>
    <w:multiLevelType w:val="hybridMultilevel"/>
    <w:tmpl w:val="3788B114"/>
    <w:lvl w:ilvl="0" w:tplc="9BA6A908">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490B7C63"/>
    <w:multiLevelType w:val="hybridMultilevel"/>
    <w:tmpl w:val="58CC0FA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F020B4"/>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713"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nsid w:val="5635022B"/>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nsid w:val="77205AE0"/>
    <w:multiLevelType w:val="hybridMultilevel"/>
    <w:tmpl w:val="7CE041E0"/>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3"/>
  </w:num>
  <w:num w:numId="2">
    <w:abstractNumId w:val="3"/>
  </w:num>
  <w:num w:numId="3">
    <w:abstractNumId w:val="9"/>
  </w:num>
  <w:num w:numId="4">
    <w:abstractNumId w:val="5"/>
  </w:num>
  <w:num w:numId="5">
    <w:abstractNumId w:val="6"/>
  </w:num>
  <w:num w:numId="6">
    <w:abstractNumId w:val="0"/>
  </w:num>
  <w:num w:numId="7">
    <w:abstractNumId w:val="8"/>
  </w:num>
  <w:num w:numId="8">
    <w:abstractNumId w:val="12"/>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11"/>
  </w:num>
  <w:num w:numId="13">
    <w:abstractNumId w:val="2"/>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74082"/>
  </w:hdrShapeDefaults>
  <w:footnotePr>
    <w:footnote w:id="0"/>
    <w:footnote w:id="1"/>
  </w:footnotePr>
  <w:endnotePr>
    <w:endnote w:id="0"/>
    <w:endnote w:id="1"/>
  </w:endnotePr>
  <w:compat/>
  <w:rsids>
    <w:rsidRoot w:val="00717FEB"/>
    <w:rsid w:val="000010BA"/>
    <w:rsid w:val="00002C53"/>
    <w:rsid w:val="00003ED5"/>
    <w:rsid w:val="00005F1A"/>
    <w:rsid w:val="00006629"/>
    <w:rsid w:val="0000730D"/>
    <w:rsid w:val="000107F2"/>
    <w:rsid w:val="00010D92"/>
    <w:rsid w:val="00012428"/>
    <w:rsid w:val="00013436"/>
    <w:rsid w:val="00014C95"/>
    <w:rsid w:val="00014DA8"/>
    <w:rsid w:val="000152DD"/>
    <w:rsid w:val="00016CB5"/>
    <w:rsid w:val="000173EB"/>
    <w:rsid w:val="0002012A"/>
    <w:rsid w:val="00021836"/>
    <w:rsid w:val="00021B82"/>
    <w:rsid w:val="000222B7"/>
    <w:rsid w:val="000225E4"/>
    <w:rsid w:val="00022863"/>
    <w:rsid w:val="000239B1"/>
    <w:rsid w:val="0002602C"/>
    <w:rsid w:val="00026C2B"/>
    <w:rsid w:val="0003089A"/>
    <w:rsid w:val="000315BA"/>
    <w:rsid w:val="00032ED2"/>
    <w:rsid w:val="00037C29"/>
    <w:rsid w:val="00040B61"/>
    <w:rsid w:val="000453E9"/>
    <w:rsid w:val="00046284"/>
    <w:rsid w:val="00050A3C"/>
    <w:rsid w:val="00052AB2"/>
    <w:rsid w:val="000561D6"/>
    <w:rsid w:val="00060352"/>
    <w:rsid w:val="00062D6D"/>
    <w:rsid w:val="00062DC0"/>
    <w:rsid w:val="00062FE5"/>
    <w:rsid w:val="0006765B"/>
    <w:rsid w:val="00067DC0"/>
    <w:rsid w:val="0007630D"/>
    <w:rsid w:val="00077557"/>
    <w:rsid w:val="00081C61"/>
    <w:rsid w:val="00084E99"/>
    <w:rsid w:val="000859AF"/>
    <w:rsid w:val="00086669"/>
    <w:rsid w:val="0008731F"/>
    <w:rsid w:val="00091935"/>
    <w:rsid w:val="000926CE"/>
    <w:rsid w:val="0009551F"/>
    <w:rsid w:val="00097411"/>
    <w:rsid w:val="00097B00"/>
    <w:rsid w:val="000A029C"/>
    <w:rsid w:val="000A08B2"/>
    <w:rsid w:val="000A2F5C"/>
    <w:rsid w:val="000A31BA"/>
    <w:rsid w:val="000A3AB9"/>
    <w:rsid w:val="000A5B16"/>
    <w:rsid w:val="000B051D"/>
    <w:rsid w:val="000B0936"/>
    <w:rsid w:val="000B10A6"/>
    <w:rsid w:val="000B1872"/>
    <w:rsid w:val="000B32A2"/>
    <w:rsid w:val="000B61D4"/>
    <w:rsid w:val="000B6B06"/>
    <w:rsid w:val="000B6F68"/>
    <w:rsid w:val="000C2318"/>
    <w:rsid w:val="000C2F16"/>
    <w:rsid w:val="000C4636"/>
    <w:rsid w:val="000C6B12"/>
    <w:rsid w:val="000D1359"/>
    <w:rsid w:val="000D5205"/>
    <w:rsid w:val="000D5E05"/>
    <w:rsid w:val="000D6317"/>
    <w:rsid w:val="000D6DE1"/>
    <w:rsid w:val="000E3814"/>
    <w:rsid w:val="000E4B0B"/>
    <w:rsid w:val="000E595F"/>
    <w:rsid w:val="000F245E"/>
    <w:rsid w:val="000F3BDD"/>
    <w:rsid w:val="000F4535"/>
    <w:rsid w:val="000F531A"/>
    <w:rsid w:val="000F5AD7"/>
    <w:rsid w:val="000F7E49"/>
    <w:rsid w:val="00100288"/>
    <w:rsid w:val="001018FC"/>
    <w:rsid w:val="00102337"/>
    <w:rsid w:val="00104FD0"/>
    <w:rsid w:val="00105BFC"/>
    <w:rsid w:val="00110277"/>
    <w:rsid w:val="00110613"/>
    <w:rsid w:val="00112CFF"/>
    <w:rsid w:val="00115098"/>
    <w:rsid w:val="001157D5"/>
    <w:rsid w:val="001168C9"/>
    <w:rsid w:val="00120C3C"/>
    <w:rsid w:val="00121293"/>
    <w:rsid w:val="001214A6"/>
    <w:rsid w:val="00125796"/>
    <w:rsid w:val="001265F3"/>
    <w:rsid w:val="0013222A"/>
    <w:rsid w:val="00132538"/>
    <w:rsid w:val="001331B9"/>
    <w:rsid w:val="00133512"/>
    <w:rsid w:val="00133D73"/>
    <w:rsid w:val="00137458"/>
    <w:rsid w:val="001413F7"/>
    <w:rsid w:val="00142A4B"/>
    <w:rsid w:val="00145BA2"/>
    <w:rsid w:val="00147FCC"/>
    <w:rsid w:val="00154EFE"/>
    <w:rsid w:val="00154F31"/>
    <w:rsid w:val="00155435"/>
    <w:rsid w:val="00156827"/>
    <w:rsid w:val="0016152E"/>
    <w:rsid w:val="00162FBA"/>
    <w:rsid w:val="00163F51"/>
    <w:rsid w:val="00165CFA"/>
    <w:rsid w:val="0016661E"/>
    <w:rsid w:val="001679FF"/>
    <w:rsid w:val="00173DD5"/>
    <w:rsid w:val="0018112A"/>
    <w:rsid w:val="0018192E"/>
    <w:rsid w:val="0018352B"/>
    <w:rsid w:val="0018514D"/>
    <w:rsid w:val="00186FF2"/>
    <w:rsid w:val="00191930"/>
    <w:rsid w:val="00194C08"/>
    <w:rsid w:val="0019572A"/>
    <w:rsid w:val="00195812"/>
    <w:rsid w:val="001A1622"/>
    <w:rsid w:val="001A2BC6"/>
    <w:rsid w:val="001A4C2E"/>
    <w:rsid w:val="001A5F7D"/>
    <w:rsid w:val="001A6D28"/>
    <w:rsid w:val="001B0550"/>
    <w:rsid w:val="001B116C"/>
    <w:rsid w:val="001B3274"/>
    <w:rsid w:val="001B42C6"/>
    <w:rsid w:val="001B52DC"/>
    <w:rsid w:val="001B59A9"/>
    <w:rsid w:val="001B68AE"/>
    <w:rsid w:val="001C012E"/>
    <w:rsid w:val="001C0E01"/>
    <w:rsid w:val="001C5D47"/>
    <w:rsid w:val="001D0632"/>
    <w:rsid w:val="001D128C"/>
    <w:rsid w:val="001D47C6"/>
    <w:rsid w:val="001D7173"/>
    <w:rsid w:val="001D7A15"/>
    <w:rsid w:val="001E291B"/>
    <w:rsid w:val="001E2EA1"/>
    <w:rsid w:val="001E4C76"/>
    <w:rsid w:val="001E7A12"/>
    <w:rsid w:val="001F48A2"/>
    <w:rsid w:val="00202110"/>
    <w:rsid w:val="00202D16"/>
    <w:rsid w:val="0020303B"/>
    <w:rsid w:val="00206292"/>
    <w:rsid w:val="002068C1"/>
    <w:rsid w:val="0021204A"/>
    <w:rsid w:val="00212584"/>
    <w:rsid w:val="00212A28"/>
    <w:rsid w:val="002137F1"/>
    <w:rsid w:val="002149D6"/>
    <w:rsid w:val="00217081"/>
    <w:rsid w:val="002200A9"/>
    <w:rsid w:val="00220DA0"/>
    <w:rsid w:val="00221504"/>
    <w:rsid w:val="00221817"/>
    <w:rsid w:val="0022185A"/>
    <w:rsid w:val="00223D29"/>
    <w:rsid w:val="002247BB"/>
    <w:rsid w:val="00225C4F"/>
    <w:rsid w:val="00225C99"/>
    <w:rsid w:val="00227A97"/>
    <w:rsid w:val="0023295B"/>
    <w:rsid w:val="00232CCD"/>
    <w:rsid w:val="00232E3F"/>
    <w:rsid w:val="00232E84"/>
    <w:rsid w:val="0023320A"/>
    <w:rsid w:val="002367B0"/>
    <w:rsid w:val="0024084A"/>
    <w:rsid w:val="00243E3E"/>
    <w:rsid w:val="00251473"/>
    <w:rsid w:val="00252E9A"/>
    <w:rsid w:val="002542BB"/>
    <w:rsid w:val="0025578B"/>
    <w:rsid w:val="00256F21"/>
    <w:rsid w:val="00260A99"/>
    <w:rsid w:val="00260CD6"/>
    <w:rsid w:val="00266BEF"/>
    <w:rsid w:val="002675C5"/>
    <w:rsid w:val="002728FD"/>
    <w:rsid w:val="00282368"/>
    <w:rsid w:val="00283451"/>
    <w:rsid w:val="00284134"/>
    <w:rsid w:val="00285F0D"/>
    <w:rsid w:val="002866EB"/>
    <w:rsid w:val="00291606"/>
    <w:rsid w:val="002930B6"/>
    <w:rsid w:val="00295736"/>
    <w:rsid w:val="00295FA0"/>
    <w:rsid w:val="00296643"/>
    <w:rsid w:val="002A1F5C"/>
    <w:rsid w:val="002A26DB"/>
    <w:rsid w:val="002A4207"/>
    <w:rsid w:val="002A4BE4"/>
    <w:rsid w:val="002B0221"/>
    <w:rsid w:val="002B1B20"/>
    <w:rsid w:val="002B23F3"/>
    <w:rsid w:val="002B2D5C"/>
    <w:rsid w:val="002B30E4"/>
    <w:rsid w:val="002B455F"/>
    <w:rsid w:val="002B45C4"/>
    <w:rsid w:val="002B489E"/>
    <w:rsid w:val="002B55CF"/>
    <w:rsid w:val="002B6B79"/>
    <w:rsid w:val="002C089F"/>
    <w:rsid w:val="002C0D34"/>
    <w:rsid w:val="002C1381"/>
    <w:rsid w:val="002C14AC"/>
    <w:rsid w:val="002C3E8C"/>
    <w:rsid w:val="002C4BE6"/>
    <w:rsid w:val="002C4E8B"/>
    <w:rsid w:val="002C6034"/>
    <w:rsid w:val="002C6635"/>
    <w:rsid w:val="002C68E7"/>
    <w:rsid w:val="002D043B"/>
    <w:rsid w:val="002D06CD"/>
    <w:rsid w:val="002D1C54"/>
    <w:rsid w:val="002D4043"/>
    <w:rsid w:val="002D6938"/>
    <w:rsid w:val="002D7960"/>
    <w:rsid w:val="002E25D5"/>
    <w:rsid w:val="002E5119"/>
    <w:rsid w:val="002E5148"/>
    <w:rsid w:val="002E626A"/>
    <w:rsid w:val="002E7BE1"/>
    <w:rsid w:val="002F2A63"/>
    <w:rsid w:val="002F3259"/>
    <w:rsid w:val="002F3E29"/>
    <w:rsid w:val="002F523D"/>
    <w:rsid w:val="00301D20"/>
    <w:rsid w:val="00302859"/>
    <w:rsid w:val="0030325C"/>
    <w:rsid w:val="00304A2E"/>
    <w:rsid w:val="00313512"/>
    <w:rsid w:val="00313C46"/>
    <w:rsid w:val="00314C9C"/>
    <w:rsid w:val="00314D92"/>
    <w:rsid w:val="00315EE0"/>
    <w:rsid w:val="003161DB"/>
    <w:rsid w:val="003205C2"/>
    <w:rsid w:val="0032331F"/>
    <w:rsid w:val="00323D5E"/>
    <w:rsid w:val="0032557B"/>
    <w:rsid w:val="00326CD4"/>
    <w:rsid w:val="00330A6E"/>
    <w:rsid w:val="00330B02"/>
    <w:rsid w:val="00330F5A"/>
    <w:rsid w:val="00332CF8"/>
    <w:rsid w:val="003341B0"/>
    <w:rsid w:val="003341E9"/>
    <w:rsid w:val="00335EA6"/>
    <w:rsid w:val="00340B40"/>
    <w:rsid w:val="00341835"/>
    <w:rsid w:val="00341C9E"/>
    <w:rsid w:val="00344281"/>
    <w:rsid w:val="00347843"/>
    <w:rsid w:val="00351648"/>
    <w:rsid w:val="003539AF"/>
    <w:rsid w:val="00353CB6"/>
    <w:rsid w:val="00355D0F"/>
    <w:rsid w:val="00357C03"/>
    <w:rsid w:val="00357CBF"/>
    <w:rsid w:val="003613FC"/>
    <w:rsid w:val="00365596"/>
    <w:rsid w:val="00365E6D"/>
    <w:rsid w:val="003670F4"/>
    <w:rsid w:val="00367EF1"/>
    <w:rsid w:val="00367F87"/>
    <w:rsid w:val="0037088B"/>
    <w:rsid w:val="003753B0"/>
    <w:rsid w:val="00376F6D"/>
    <w:rsid w:val="00380A94"/>
    <w:rsid w:val="003875A2"/>
    <w:rsid w:val="00392B85"/>
    <w:rsid w:val="00393EB7"/>
    <w:rsid w:val="00394A5C"/>
    <w:rsid w:val="00394E9B"/>
    <w:rsid w:val="00396D25"/>
    <w:rsid w:val="00397B32"/>
    <w:rsid w:val="003A44D5"/>
    <w:rsid w:val="003A54A0"/>
    <w:rsid w:val="003A69A9"/>
    <w:rsid w:val="003A6F47"/>
    <w:rsid w:val="003B1A28"/>
    <w:rsid w:val="003B23A9"/>
    <w:rsid w:val="003B292D"/>
    <w:rsid w:val="003B619F"/>
    <w:rsid w:val="003B746D"/>
    <w:rsid w:val="003B7ADF"/>
    <w:rsid w:val="003C2C1F"/>
    <w:rsid w:val="003C7BDD"/>
    <w:rsid w:val="003D049C"/>
    <w:rsid w:val="003D06D0"/>
    <w:rsid w:val="003D09CA"/>
    <w:rsid w:val="003D09F8"/>
    <w:rsid w:val="003D10C5"/>
    <w:rsid w:val="003D5059"/>
    <w:rsid w:val="003E05F6"/>
    <w:rsid w:val="003E0B62"/>
    <w:rsid w:val="003E1E8F"/>
    <w:rsid w:val="003E2A83"/>
    <w:rsid w:val="003E55A4"/>
    <w:rsid w:val="003E5CCA"/>
    <w:rsid w:val="003E7260"/>
    <w:rsid w:val="003E78EB"/>
    <w:rsid w:val="003E7992"/>
    <w:rsid w:val="003E7ACF"/>
    <w:rsid w:val="003F6017"/>
    <w:rsid w:val="00400581"/>
    <w:rsid w:val="004007EF"/>
    <w:rsid w:val="00403300"/>
    <w:rsid w:val="0040495E"/>
    <w:rsid w:val="00404F47"/>
    <w:rsid w:val="00405057"/>
    <w:rsid w:val="00407959"/>
    <w:rsid w:val="004123D4"/>
    <w:rsid w:val="0041379D"/>
    <w:rsid w:val="00415061"/>
    <w:rsid w:val="00420438"/>
    <w:rsid w:val="0042164B"/>
    <w:rsid w:val="00421F81"/>
    <w:rsid w:val="004234AD"/>
    <w:rsid w:val="00425B51"/>
    <w:rsid w:val="004276B7"/>
    <w:rsid w:val="004315CE"/>
    <w:rsid w:val="004338C0"/>
    <w:rsid w:val="004367B6"/>
    <w:rsid w:val="00437D94"/>
    <w:rsid w:val="00440C52"/>
    <w:rsid w:val="00442666"/>
    <w:rsid w:val="004427D8"/>
    <w:rsid w:val="00444E30"/>
    <w:rsid w:val="00445AE0"/>
    <w:rsid w:val="004503E4"/>
    <w:rsid w:val="00453840"/>
    <w:rsid w:val="00457892"/>
    <w:rsid w:val="004611B3"/>
    <w:rsid w:val="00461CEC"/>
    <w:rsid w:val="00461EFE"/>
    <w:rsid w:val="004643D0"/>
    <w:rsid w:val="00465518"/>
    <w:rsid w:val="00467CC7"/>
    <w:rsid w:val="004715F9"/>
    <w:rsid w:val="00472CC4"/>
    <w:rsid w:val="00473160"/>
    <w:rsid w:val="004778E3"/>
    <w:rsid w:val="004812B2"/>
    <w:rsid w:val="00486EB1"/>
    <w:rsid w:val="00487658"/>
    <w:rsid w:val="00487952"/>
    <w:rsid w:val="00487C26"/>
    <w:rsid w:val="0049166B"/>
    <w:rsid w:val="00493109"/>
    <w:rsid w:val="004933A8"/>
    <w:rsid w:val="004945A8"/>
    <w:rsid w:val="004963A4"/>
    <w:rsid w:val="004977DF"/>
    <w:rsid w:val="004A1A0E"/>
    <w:rsid w:val="004A3305"/>
    <w:rsid w:val="004A33FA"/>
    <w:rsid w:val="004A4176"/>
    <w:rsid w:val="004A4DA4"/>
    <w:rsid w:val="004A5DF2"/>
    <w:rsid w:val="004B1401"/>
    <w:rsid w:val="004B4F6E"/>
    <w:rsid w:val="004B6932"/>
    <w:rsid w:val="004B7033"/>
    <w:rsid w:val="004C1C96"/>
    <w:rsid w:val="004C3376"/>
    <w:rsid w:val="004C3440"/>
    <w:rsid w:val="004C4D66"/>
    <w:rsid w:val="004C5911"/>
    <w:rsid w:val="004C704C"/>
    <w:rsid w:val="004C7FB9"/>
    <w:rsid w:val="004D098F"/>
    <w:rsid w:val="004D1830"/>
    <w:rsid w:val="004D1D8B"/>
    <w:rsid w:val="004D1EF8"/>
    <w:rsid w:val="004E0F6B"/>
    <w:rsid w:val="004E4044"/>
    <w:rsid w:val="004E4407"/>
    <w:rsid w:val="004E5407"/>
    <w:rsid w:val="004E5623"/>
    <w:rsid w:val="004E565D"/>
    <w:rsid w:val="004E566E"/>
    <w:rsid w:val="004E5C00"/>
    <w:rsid w:val="004E7A57"/>
    <w:rsid w:val="004F14C0"/>
    <w:rsid w:val="004F287D"/>
    <w:rsid w:val="004F3EE9"/>
    <w:rsid w:val="004F403A"/>
    <w:rsid w:val="004F5707"/>
    <w:rsid w:val="004F6532"/>
    <w:rsid w:val="005003C3"/>
    <w:rsid w:val="0050089D"/>
    <w:rsid w:val="00501502"/>
    <w:rsid w:val="00505F1D"/>
    <w:rsid w:val="00511E43"/>
    <w:rsid w:val="005132D3"/>
    <w:rsid w:val="00513D64"/>
    <w:rsid w:val="00513F84"/>
    <w:rsid w:val="00513F91"/>
    <w:rsid w:val="00517C2A"/>
    <w:rsid w:val="00520BCC"/>
    <w:rsid w:val="0052237F"/>
    <w:rsid w:val="005248FC"/>
    <w:rsid w:val="00525443"/>
    <w:rsid w:val="0052562E"/>
    <w:rsid w:val="0052773B"/>
    <w:rsid w:val="00530089"/>
    <w:rsid w:val="00532457"/>
    <w:rsid w:val="005324D3"/>
    <w:rsid w:val="00533C54"/>
    <w:rsid w:val="00534F42"/>
    <w:rsid w:val="005367A8"/>
    <w:rsid w:val="00540855"/>
    <w:rsid w:val="005434BD"/>
    <w:rsid w:val="00543F3B"/>
    <w:rsid w:val="00547621"/>
    <w:rsid w:val="005501A3"/>
    <w:rsid w:val="005519B2"/>
    <w:rsid w:val="00553EF2"/>
    <w:rsid w:val="00553F82"/>
    <w:rsid w:val="00555944"/>
    <w:rsid w:val="005568C1"/>
    <w:rsid w:val="0055697B"/>
    <w:rsid w:val="005576BD"/>
    <w:rsid w:val="00560461"/>
    <w:rsid w:val="0056550E"/>
    <w:rsid w:val="0056595F"/>
    <w:rsid w:val="00567E9B"/>
    <w:rsid w:val="00567EFD"/>
    <w:rsid w:val="00572AF5"/>
    <w:rsid w:val="00575605"/>
    <w:rsid w:val="00577EA2"/>
    <w:rsid w:val="005801EE"/>
    <w:rsid w:val="0058070A"/>
    <w:rsid w:val="0058148A"/>
    <w:rsid w:val="005832D0"/>
    <w:rsid w:val="00583900"/>
    <w:rsid w:val="00585E57"/>
    <w:rsid w:val="00586ADC"/>
    <w:rsid w:val="0059035E"/>
    <w:rsid w:val="00590EEA"/>
    <w:rsid w:val="00591B54"/>
    <w:rsid w:val="00592179"/>
    <w:rsid w:val="00594149"/>
    <w:rsid w:val="005948BA"/>
    <w:rsid w:val="00595167"/>
    <w:rsid w:val="00595DD1"/>
    <w:rsid w:val="005962E5"/>
    <w:rsid w:val="00597771"/>
    <w:rsid w:val="005A02D4"/>
    <w:rsid w:val="005A0514"/>
    <w:rsid w:val="005A3009"/>
    <w:rsid w:val="005A592E"/>
    <w:rsid w:val="005A5F14"/>
    <w:rsid w:val="005A750B"/>
    <w:rsid w:val="005B1745"/>
    <w:rsid w:val="005B2521"/>
    <w:rsid w:val="005B2ED6"/>
    <w:rsid w:val="005B38C1"/>
    <w:rsid w:val="005B3CF1"/>
    <w:rsid w:val="005B3E76"/>
    <w:rsid w:val="005C27A4"/>
    <w:rsid w:val="005C2EE5"/>
    <w:rsid w:val="005C446B"/>
    <w:rsid w:val="005C5E3E"/>
    <w:rsid w:val="005C767F"/>
    <w:rsid w:val="005D0EF2"/>
    <w:rsid w:val="005D1570"/>
    <w:rsid w:val="005D194B"/>
    <w:rsid w:val="005D2F17"/>
    <w:rsid w:val="005D5B16"/>
    <w:rsid w:val="005E11F3"/>
    <w:rsid w:val="005E14C1"/>
    <w:rsid w:val="005E2286"/>
    <w:rsid w:val="005E498F"/>
    <w:rsid w:val="005E5E1C"/>
    <w:rsid w:val="005E7DBC"/>
    <w:rsid w:val="005F1602"/>
    <w:rsid w:val="005F2062"/>
    <w:rsid w:val="005F421C"/>
    <w:rsid w:val="005F50C2"/>
    <w:rsid w:val="005F7C54"/>
    <w:rsid w:val="00600324"/>
    <w:rsid w:val="00602501"/>
    <w:rsid w:val="00602C7E"/>
    <w:rsid w:val="006038B1"/>
    <w:rsid w:val="00604D5E"/>
    <w:rsid w:val="0060660B"/>
    <w:rsid w:val="00610AF7"/>
    <w:rsid w:val="00613CCD"/>
    <w:rsid w:val="0062281A"/>
    <w:rsid w:val="00623E91"/>
    <w:rsid w:val="0062495C"/>
    <w:rsid w:val="00627B2E"/>
    <w:rsid w:val="00630050"/>
    <w:rsid w:val="006321EE"/>
    <w:rsid w:val="006331FE"/>
    <w:rsid w:val="00634BD6"/>
    <w:rsid w:val="006375E2"/>
    <w:rsid w:val="006408DD"/>
    <w:rsid w:val="006434C3"/>
    <w:rsid w:val="00643F61"/>
    <w:rsid w:val="0064530D"/>
    <w:rsid w:val="00645E95"/>
    <w:rsid w:val="00650ECB"/>
    <w:rsid w:val="006523AF"/>
    <w:rsid w:val="00653231"/>
    <w:rsid w:val="006538E2"/>
    <w:rsid w:val="00657B94"/>
    <w:rsid w:val="006603E3"/>
    <w:rsid w:val="00660F89"/>
    <w:rsid w:val="0066143C"/>
    <w:rsid w:val="00663927"/>
    <w:rsid w:val="00665EDD"/>
    <w:rsid w:val="006764FB"/>
    <w:rsid w:val="00684B0C"/>
    <w:rsid w:val="0068659C"/>
    <w:rsid w:val="00694C34"/>
    <w:rsid w:val="006A051A"/>
    <w:rsid w:val="006A122E"/>
    <w:rsid w:val="006A1CF6"/>
    <w:rsid w:val="006A3300"/>
    <w:rsid w:val="006A66F9"/>
    <w:rsid w:val="006A6AF8"/>
    <w:rsid w:val="006A7B6B"/>
    <w:rsid w:val="006B027F"/>
    <w:rsid w:val="006B56C6"/>
    <w:rsid w:val="006B5DCF"/>
    <w:rsid w:val="006B655C"/>
    <w:rsid w:val="006C1F7B"/>
    <w:rsid w:val="006C5963"/>
    <w:rsid w:val="006C6D3A"/>
    <w:rsid w:val="006D0BB6"/>
    <w:rsid w:val="006E162C"/>
    <w:rsid w:val="006E16B6"/>
    <w:rsid w:val="006E31FD"/>
    <w:rsid w:val="006E3887"/>
    <w:rsid w:val="006E72CD"/>
    <w:rsid w:val="006E7E3C"/>
    <w:rsid w:val="006F0196"/>
    <w:rsid w:val="006F0624"/>
    <w:rsid w:val="006F0995"/>
    <w:rsid w:val="006F2E46"/>
    <w:rsid w:val="006F3499"/>
    <w:rsid w:val="006F60F0"/>
    <w:rsid w:val="006F7287"/>
    <w:rsid w:val="006F77EF"/>
    <w:rsid w:val="00700781"/>
    <w:rsid w:val="00702421"/>
    <w:rsid w:val="0070536C"/>
    <w:rsid w:val="00711027"/>
    <w:rsid w:val="00711273"/>
    <w:rsid w:val="0071633B"/>
    <w:rsid w:val="0071653E"/>
    <w:rsid w:val="00716ECB"/>
    <w:rsid w:val="00717FEB"/>
    <w:rsid w:val="00721C6B"/>
    <w:rsid w:val="00722A4F"/>
    <w:rsid w:val="007236B8"/>
    <w:rsid w:val="007261E9"/>
    <w:rsid w:val="007279C1"/>
    <w:rsid w:val="00727C3E"/>
    <w:rsid w:val="0073413E"/>
    <w:rsid w:val="00734C40"/>
    <w:rsid w:val="0073661D"/>
    <w:rsid w:val="00737D69"/>
    <w:rsid w:val="00740FF3"/>
    <w:rsid w:val="0074472E"/>
    <w:rsid w:val="00744D28"/>
    <w:rsid w:val="007459DD"/>
    <w:rsid w:val="00746C86"/>
    <w:rsid w:val="00750ADB"/>
    <w:rsid w:val="007523D7"/>
    <w:rsid w:val="00755BB2"/>
    <w:rsid w:val="00755D71"/>
    <w:rsid w:val="007568DC"/>
    <w:rsid w:val="00761AAB"/>
    <w:rsid w:val="00761EF8"/>
    <w:rsid w:val="00763738"/>
    <w:rsid w:val="00764228"/>
    <w:rsid w:val="007703D0"/>
    <w:rsid w:val="00770E06"/>
    <w:rsid w:val="00773858"/>
    <w:rsid w:val="007751AA"/>
    <w:rsid w:val="00784B11"/>
    <w:rsid w:val="0078653F"/>
    <w:rsid w:val="00787205"/>
    <w:rsid w:val="007913E6"/>
    <w:rsid w:val="00791A5D"/>
    <w:rsid w:val="00792457"/>
    <w:rsid w:val="00793E66"/>
    <w:rsid w:val="00794702"/>
    <w:rsid w:val="00794801"/>
    <w:rsid w:val="00795895"/>
    <w:rsid w:val="007971E9"/>
    <w:rsid w:val="00797EB5"/>
    <w:rsid w:val="007A3118"/>
    <w:rsid w:val="007A7CA3"/>
    <w:rsid w:val="007B07A4"/>
    <w:rsid w:val="007B1595"/>
    <w:rsid w:val="007B2FD9"/>
    <w:rsid w:val="007B31A5"/>
    <w:rsid w:val="007B3F5F"/>
    <w:rsid w:val="007B480D"/>
    <w:rsid w:val="007B733B"/>
    <w:rsid w:val="007C30A8"/>
    <w:rsid w:val="007C40A6"/>
    <w:rsid w:val="007C642E"/>
    <w:rsid w:val="007D1158"/>
    <w:rsid w:val="007D1349"/>
    <w:rsid w:val="007D2795"/>
    <w:rsid w:val="007D403B"/>
    <w:rsid w:val="007D426E"/>
    <w:rsid w:val="007D544D"/>
    <w:rsid w:val="007D686C"/>
    <w:rsid w:val="007D7266"/>
    <w:rsid w:val="007E0179"/>
    <w:rsid w:val="007E02ED"/>
    <w:rsid w:val="007E0AC8"/>
    <w:rsid w:val="007E1061"/>
    <w:rsid w:val="007E10BC"/>
    <w:rsid w:val="007E21AE"/>
    <w:rsid w:val="007E4838"/>
    <w:rsid w:val="007E5ADF"/>
    <w:rsid w:val="007E5EE6"/>
    <w:rsid w:val="007E7FB0"/>
    <w:rsid w:val="007F1CB8"/>
    <w:rsid w:val="007F2710"/>
    <w:rsid w:val="007F3F25"/>
    <w:rsid w:val="007F4D4E"/>
    <w:rsid w:val="00803399"/>
    <w:rsid w:val="008044AC"/>
    <w:rsid w:val="008103EC"/>
    <w:rsid w:val="00810F55"/>
    <w:rsid w:val="0081161E"/>
    <w:rsid w:val="008131BF"/>
    <w:rsid w:val="00814454"/>
    <w:rsid w:val="00814CD8"/>
    <w:rsid w:val="0081609A"/>
    <w:rsid w:val="008164AF"/>
    <w:rsid w:val="00820093"/>
    <w:rsid w:val="00823216"/>
    <w:rsid w:val="008240F9"/>
    <w:rsid w:val="00825EAB"/>
    <w:rsid w:val="008266D5"/>
    <w:rsid w:val="008279A7"/>
    <w:rsid w:val="00832BB5"/>
    <w:rsid w:val="00833520"/>
    <w:rsid w:val="00833968"/>
    <w:rsid w:val="00833D70"/>
    <w:rsid w:val="00834BCF"/>
    <w:rsid w:val="0083567C"/>
    <w:rsid w:val="0084200A"/>
    <w:rsid w:val="008427B2"/>
    <w:rsid w:val="00842981"/>
    <w:rsid w:val="00843956"/>
    <w:rsid w:val="00846FBA"/>
    <w:rsid w:val="008472C4"/>
    <w:rsid w:val="008476D8"/>
    <w:rsid w:val="00847CF3"/>
    <w:rsid w:val="0085141F"/>
    <w:rsid w:val="00851C1F"/>
    <w:rsid w:val="008522AA"/>
    <w:rsid w:val="0085377E"/>
    <w:rsid w:val="00853BF3"/>
    <w:rsid w:val="00853D05"/>
    <w:rsid w:val="00857D69"/>
    <w:rsid w:val="008624A3"/>
    <w:rsid w:val="00864878"/>
    <w:rsid w:val="00864912"/>
    <w:rsid w:val="00864FCE"/>
    <w:rsid w:val="008670C4"/>
    <w:rsid w:val="00867B1D"/>
    <w:rsid w:val="008709FE"/>
    <w:rsid w:val="008714C3"/>
    <w:rsid w:val="008715A8"/>
    <w:rsid w:val="008741D0"/>
    <w:rsid w:val="008822B0"/>
    <w:rsid w:val="008868F4"/>
    <w:rsid w:val="00892CE6"/>
    <w:rsid w:val="008930B3"/>
    <w:rsid w:val="00893AB1"/>
    <w:rsid w:val="0089616B"/>
    <w:rsid w:val="00897158"/>
    <w:rsid w:val="008A07BD"/>
    <w:rsid w:val="008A1002"/>
    <w:rsid w:val="008A15EE"/>
    <w:rsid w:val="008B08AD"/>
    <w:rsid w:val="008B2BAD"/>
    <w:rsid w:val="008B2C88"/>
    <w:rsid w:val="008B45D4"/>
    <w:rsid w:val="008B628B"/>
    <w:rsid w:val="008B7019"/>
    <w:rsid w:val="008C0054"/>
    <w:rsid w:val="008C0A94"/>
    <w:rsid w:val="008C28EC"/>
    <w:rsid w:val="008C3131"/>
    <w:rsid w:val="008C4825"/>
    <w:rsid w:val="008C4C8F"/>
    <w:rsid w:val="008C76A5"/>
    <w:rsid w:val="008D0BAB"/>
    <w:rsid w:val="008D17CF"/>
    <w:rsid w:val="008D1FBF"/>
    <w:rsid w:val="008D4D4A"/>
    <w:rsid w:val="008D5A86"/>
    <w:rsid w:val="008D6117"/>
    <w:rsid w:val="008D7EEA"/>
    <w:rsid w:val="008E1626"/>
    <w:rsid w:val="008E178B"/>
    <w:rsid w:val="008E23CB"/>
    <w:rsid w:val="008E31D7"/>
    <w:rsid w:val="008E6222"/>
    <w:rsid w:val="008F6751"/>
    <w:rsid w:val="00900FBB"/>
    <w:rsid w:val="0090131D"/>
    <w:rsid w:val="00904687"/>
    <w:rsid w:val="009056AA"/>
    <w:rsid w:val="0090716B"/>
    <w:rsid w:val="0091186D"/>
    <w:rsid w:val="00911A35"/>
    <w:rsid w:val="00911EE6"/>
    <w:rsid w:val="00912509"/>
    <w:rsid w:val="00914012"/>
    <w:rsid w:val="00914358"/>
    <w:rsid w:val="00914876"/>
    <w:rsid w:val="009148CD"/>
    <w:rsid w:val="00915B36"/>
    <w:rsid w:val="0091776C"/>
    <w:rsid w:val="00920C98"/>
    <w:rsid w:val="009226E9"/>
    <w:rsid w:val="00923B31"/>
    <w:rsid w:val="009242C3"/>
    <w:rsid w:val="00926B73"/>
    <w:rsid w:val="0092713F"/>
    <w:rsid w:val="00927C6A"/>
    <w:rsid w:val="00930EFC"/>
    <w:rsid w:val="00933FB7"/>
    <w:rsid w:val="0093519D"/>
    <w:rsid w:val="0093728D"/>
    <w:rsid w:val="00937F80"/>
    <w:rsid w:val="009405C3"/>
    <w:rsid w:val="00940C0E"/>
    <w:rsid w:val="00941D3E"/>
    <w:rsid w:val="00941EBA"/>
    <w:rsid w:val="009421EE"/>
    <w:rsid w:val="00945E9E"/>
    <w:rsid w:val="00946C58"/>
    <w:rsid w:val="0095031B"/>
    <w:rsid w:val="00950559"/>
    <w:rsid w:val="00950DED"/>
    <w:rsid w:val="00952110"/>
    <w:rsid w:val="0095421F"/>
    <w:rsid w:val="00954C7A"/>
    <w:rsid w:val="00955132"/>
    <w:rsid w:val="00956B3B"/>
    <w:rsid w:val="00960BD5"/>
    <w:rsid w:val="009619EE"/>
    <w:rsid w:val="0096263A"/>
    <w:rsid w:val="0096548B"/>
    <w:rsid w:val="00972338"/>
    <w:rsid w:val="009754A8"/>
    <w:rsid w:val="0097715D"/>
    <w:rsid w:val="00977913"/>
    <w:rsid w:val="009833FD"/>
    <w:rsid w:val="00983643"/>
    <w:rsid w:val="009843D7"/>
    <w:rsid w:val="009848C3"/>
    <w:rsid w:val="0098632D"/>
    <w:rsid w:val="009914C3"/>
    <w:rsid w:val="00991D4D"/>
    <w:rsid w:val="009922A5"/>
    <w:rsid w:val="00993D98"/>
    <w:rsid w:val="00994FB2"/>
    <w:rsid w:val="0099527A"/>
    <w:rsid w:val="009A07D9"/>
    <w:rsid w:val="009A4334"/>
    <w:rsid w:val="009A6333"/>
    <w:rsid w:val="009A67F8"/>
    <w:rsid w:val="009B24FA"/>
    <w:rsid w:val="009B29E8"/>
    <w:rsid w:val="009B5316"/>
    <w:rsid w:val="009B54F7"/>
    <w:rsid w:val="009B5559"/>
    <w:rsid w:val="009C2509"/>
    <w:rsid w:val="009C437F"/>
    <w:rsid w:val="009C5037"/>
    <w:rsid w:val="009C701B"/>
    <w:rsid w:val="009C734C"/>
    <w:rsid w:val="009D1E7E"/>
    <w:rsid w:val="009D26E7"/>
    <w:rsid w:val="009D35A1"/>
    <w:rsid w:val="009D4247"/>
    <w:rsid w:val="009D4ED0"/>
    <w:rsid w:val="009D70C0"/>
    <w:rsid w:val="009D7F27"/>
    <w:rsid w:val="009E040F"/>
    <w:rsid w:val="009E4A28"/>
    <w:rsid w:val="009E4C48"/>
    <w:rsid w:val="009E56E4"/>
    <w:rsid w:val="009E7A8A"/>
    <w:rsid w:val="009F1FB2"/>
    <w:rsid w:val="009F2BB0"/>
    <w:rsid w:val="009F2D4F"/>
    <w:rsid w:val="009F4AE9"/>
    <w:rsid w:val="009F6529"/>
    <w:rsid w:val="009F6FE8"/>
    <w:rsid w:val="009F7FD7"/>
    <w:rsid w:val="00A006AE"/>
    <w:rsid w:val="00A03DDB"/>
    <w:rsid w:val="00A06E05"/>
    <w:rsid w:val="00A0710F"/>
    <w:rsid w:val="00A075AF"/>
    <w:rsid w:val="00A1047A"/>
    <w:rsid w:val="00A11E79"/>
    <w:rsid w:val="00A11FE5"/>
    <w:rsid w:val="00A14527"/>
    <w:rsid w:val="00A150D3"/>
    <w:rsid w:val="00A15DA4"/>
    <w:rsid w:val="00A17D2C"/>
    <w:rsid w:val="00A23357"/>
    <w:rsid w:val="00A335EE"/>
    <w:rsid w:val="00A33B40"/>
    <w:rsid w:val="00A36B89"/>
    <w:rsid w:val="00A431CD"/>
    <w:rsid w:val="00A43332"/>
    <w:rsid w:val="00A43A34"/>
    <w:rsid w:val="00A43DE0"/>
    <w:rsid w:val="00A44FBC"/>
    <w:rsid w:val="00A46030"/>
    <w:rsid w:val="00A47E07"/>
    <w:rsid w:val="00A502FB"/>
    <w:rsid w:val="00A50398"/>
    <w:rsid w:val="00A5099D"/>
    <w:rsid w:val="00A50B21"/>
    <w:rsid w:val="00A52D4D"/>
    <w:rsid w:val="00A53AB7"/>
    <w:rsid w:val="00A54039"/>
    <w:rsid w:val="00A55B3C"/>
    <w:rsid w:val="00A6143E"/>
    <w:rsid w:val="00A64D60"/>
    <w:rsid w:val="00A65CB9"/>
    <w:rsid w:val="00A6772E"/>
    <w:rsid w:val="00A71DC2"/>
    <w:rsid w:val="00A72239"/>
    <w:rsid w:val="00A73FA1"/>
    <w:rsid w:val="00A740FF"/>
    <w:rsid w:val="00A76168"/>
    <w:rsid w:val="00A8279E"/>
    <w:rsid w:val="00A829C5"/>
    <w:rsid w:val="00A8371C"/>
    <w:rsid w:val="00A84602"/>
    <w:rsid w:val="00A853D8"/>
    <w:rsid w:val="00A8551A"/>
    <w:rsid w:val="00A8783B"/>
    <w:rsid w:val="00A90CD4"/>
    <w:rsid w:val="00A91CA0"/>
    <w:rsid w:val="00A92589"/>
    <w:rsid w:val="00A95B95"/>
    <w:rsid w:val="00AA092B"/>
    <w:rsid w:val="00AA2075"/>
    <w:rsid w:val="00AA23C9"/>
    <w:rsid w:val="00AA309A"/>
    <w:rsid w:val="00AA35E4"/>
    <w:rsid w:val="00AA3815"/>
    <w:rsid w:val="00AA5032"/>
    <w:rsid w:val="00AB1A83"/>
    <w:rsid w:val="00AB2762"/>
    <w:rsid w:val="00AB28A5"/>
    <w:rsid w:val="00AB44F6"/>
    <w:rsid w:val="00AB4AD7"/>
    <w:rsid w:val="00AB510C"/>
    <w:rsid w:val="00AB53AC"/>
    <w:rsid w:val="00AB55D3"/>
    <w:rsid w:val="00AB73D8"/>
    <w:rsid w:val="00AB79FD"/>
    <w:rsid w:val="00AC199B"/>
    <w:rsid w:val="00AC48BD"/>
    <w:rsid w:val="00AD10D1"/>
    <w:rsid w:val="00AD3CFB"/>
    <w:rsid w:val="00AD4086"/>
    <w:rsid w:val="00AD4906"/>
    <w:rsid w:val="00AD5DD7"/>
    <w:rsid w:val="00AD6CE1"/>
    <w:rsid w:val="00AD7E34"/>
    <w:rsid w:val="00AE0078"/>
    <w:rsid w:val="00AE0C1E"/>
    <w:rsid w:val="00AE124C"/>
    <w:rsid w:val="00AE35A4"/>
    <w:rsid w:val="00AE3DB6"/>
    <w:rsid w:val="00AE433D"/>
    <w:rsid w:val="00AE436D"/>
    <w:rsid w:val="00AE4F1C"/>
    <w:rsid w:val="00AE7D13"/>
    <w:rsid w:val="00AE7E75"/>
    <w:rsid w:val="00AF04EB"/>
    <w:rsid w:val="00AF3936"/>
    <w:rsid w:val="00AF3C39"/>
    <w:rsid w:val="00AF5F69"/>
    <w:rsid w:val="00AF73FF"/>
    <w:rsid w:val="00AF768C"/>
    <w:rsid w:val="00B001B1"/>
    <w:rsid w:val="00B00D4D"/>
    <w:rsid w:val="00B073E0"/>
    <w:rsid w:val="00B10DF6"/>
    <w:rsid w:val="00B12E14"/>
    <w:rsid w:val="00B14130"/>
    <w:rsid w:val="00B14632"/>
    <w:rsid w:val="00B14E6F"/>
    <w:rsid w:val="00B14F7F"/>
    <w:rsid w:val="00B20CCB"/>
    <w:rsid w:val="00B22ADB"/>
    <w:rsid w:val="00B23023"/>
    <w:rsid w:val="00B23A8E"/>
    <w:rsid w:val="00B24F36"/>
    <w:rsid w:val="00B263D2"/>
    <w:rsid w:val="00B2702A"/>
    <w:rsid w:val="00B2793A"/>
    <w:rsid w:val="00B31292"/>
    <w:rsid w:val="00B32044"/>
    <w:rsid w:val="00B32C85"/>
    <w:rsid w:val="00B3336F"/>
    <w:rsid w:val="00B33F2A"/>
    <w:rsid w:val="00B340C8"/>
    <w:rsid w:val="00B35278"/>
    <w:rsid w:val="00B367B3"/>
    <w:rsid w:val="00B37109"/>
    <w:rsid w:val="00B46427"/>
    <w:rsid w:val="00B46559"/>
    <w:rsid w:val="00B47913"/>
    <w:rsid w:val="00B50638"/>
    <w:rsid w:val="00B51157"/>
    <w:rsid w:val="00B53494"/>
    <w:rsid w:val="00B53668"/>
    <w:rsid w:val="00B536CE"/>
    <w:rsid w:val="00B54E48"/>
    <w:rsid w:val="00B579EA"/>
    <w:rsid w:val="00B60652"/>
    <w:rsid w:val="00B64332"/>
    <w:rsid w:val="00B65903"/>
    <w:rsid w:val="00B66932"/>
    <w:rsid w:val="00B672A2"/>
    <w:rsid w:val="00B72122"/>
    <w:rsid w:val="00B7255A"/>
    <w:rsid w:val="00B72D02"/>
    <w:rsid w:val="00B72ED3"/>
    <w:rsid w:val="00B7314D"/>
    <w:rsid w:val="00B74471"/>
    <w:rsid w:val="00B80E49"/>
    <w:rsid w:val="00B83DF1"/>
    <w:rsid w:val="00B84376"/>
    <w:rsid w:val="00B86E7D"/>
    <w:rsid w:val="00B90AB0"/>
    <w:rsid w:val="00B91FF5"/>
    <w:rsid w:val="00B94510"/>
    <w:rsid w:val="00B95F0B"/>
    <w:rsid w:val="00B96BD7"/>
    <w:rsid w:val="00BA0A58"/>
    <w:rsid w:val="00BA2136"/>
    <w:rsid w:val="00BA35D6"/>
    <w:rsid w:val="00BA3F95"/>
    <w:rsid w:val="00BA4490"/>
    <w:rsid w:val="00BA46B5"/>
    <w:rsid w:val="00BB3A14"/>
    <w:rsid w:val="00BB4783"/>
    <w:rsid w:val="00BB5C8F"/>
    <w:rsid w:val="00BB5ED6"/>
    <w:rsid w:val="00BB6C54"/>
    <w:rsid w:val="00BC268F"/>
    <w:rsid w:val="00BC3A1A"/>
    <w:rsid w:val="00BC3C2F"/>
    <w:rsid w:val="00BC538D"/>
    <w:rsid w:val="00BC5A1D"/>
    <w:rsid w:val="00BC6075"/>
    <w:rsid w:val="00BC6954"/>
    <w:rsid w:val="00BC6B32"/>
    <w:rsid w:val="00BD0DD0"/>
    <w:rsid w:val="00BD411C"/>
    <w:rsid w:val="00BD4D58"/>
    <w:rsid w:val="00BD5C87"/>
    <w:rsid w:val="00BD6025"/>
    <w:rsid w:val="00BE2632"/>
    <w:rsid w:val="00BE3AD4"/>
    <w:rsid w:val="00BE562A"/>
    <w:rsid w:val="00BE78BC"/>
    <w:rsid w:val="00BF27DF"/>
    <w:rsid w:val="00BF48CC"/>
    <w:rsid w:val="00BF4F2D"/>
    <w:rsid w:val="00BF4FE4"/>
    <w:rsid w:val="00BF518D"/>
    <w:rsid w:val="00BF6DF0"/>
    <w:rsid w:val="00C013FE"/>
    <w:rsid w:val="00C02844"/>
    <w:rsid w:val="00C042B6"/>
    <w:rsid w:val="00C06960"/>
    <w:rsid w:val="00C0708B"/>
    <w:rsid w:val="00C14E8B"/>
    <w:rsid w:val="00C15EDC"/>
    <w:rsid w:val="00C30B77"/>
    <w:rsid w:val="00C30BE3"/>
    <w:rsid w:val="00C32987"/>
    <w:rsid w:val="00C34F3E"/>
    <w:rsid w:val="00C35258"/>
    <w:rsid w:val="00C37797"/>
    <w:rsid w:val="00C379D1"/>
    <w:rsid w:val="00C4609A"/>
    <w:rsid w:val="00C46ED3"/>
    <w:rsid w:val="00C515DB"/>
    <w:rsid w:val="00C5160E"/>
    <w:rsid w:val="00C522C1"/>
    <w:rsid w:val="00C5350D"/>
    <w:rsid w:val="00C54E53"/>
    <w:rsid w:val="00C60DC8"/>
    <w:rsid w:val="00C60E61"/>
    <w:rsid w:val="00C60EF7"/>
    <w:rsid w:val="00C6294C"/>
    <w:rsid w:val="00C64C41"/>
    <w:rsid w:val="00C65CC9"/>
    <w:rsid w:val="00C664BD"/>
    <w:rsid w:val="00C7155D"/>
    <w:rsid w:val="00C71744"/>
    <w:rsid w:val="00C73471"/>
    <w:rsid w:val="00C7584A"/>
    <w:rsid w:val="00C7674A"/>
    <w:rsid w:val="00C77698"/>
    <w:rsid w:val="00C810FE"/>
    <w:rsid w:val="00C8297E"/>
    <w:rsid w:val="00C83957"/>
    <w:rsid w:val="00C84AA2"/>
    <w:rsid w:val="00C84E87"/>
    <w:rsid w:val="00C856FA"/>
    <w:rsid w:val="00C85D44"/>
    <w:rsid w:val="00C8728F"/>
    <w:rsid w:val="00C90617"/>
    <w:rsid w:val="00C92062"/>
    <w:rsid w:val="00C93B97"/>
    <w:rsid w:val="00C95DC4"/>
    <w:rsid w:val="00C9651D"/>
    <w:rsid w:val="00C969A2"/>
    <w:rsid w:val="00C971E8"/>
    <w:rsid w:val="00CA155B"/>
    <w:rsid w:val="00CA1967"/>
    <w:rsid w:val="00CA1F27"/>
    <w:rsid w:val="00CA3CCE"/>
    <w:rsid w:val="00CA482C"/>
    <w:rsid w:val="00CA5627"/>
    <w:rsid w:val="00CA616C"/>
    <w:rsid w:val="00CA7BFA"/>
    <w:rsid w:val="00CB1014"/>
    <w:rsid w:val="00CB1170"/>
    <w:rsid w:val="00CB727F"/>
    <w:rsid w:val="00CC00A8"/>
    <w:rsid w:val="00CC281F"/>
    <w:rsid w:val="00CD0D73"/>
    <w:rsid w:val="00CD0FE0"/>
    <w:rsid w:val="00CD41D4"/>
    <w:rsid w:val="00CD4562"/>
    <w:rsid w:val="00CD55CD"/>
    <w:rsid w:val="00CD7EA6"/>
    <w:rsid w:val="00CE1052"/>
    <w:rsid w:val="00CE597B"/>
    <w:rsid w:val="00CE5BE8"/>
    <w:rsid w:val="00CE629C"/>
    <w:rsid w:val="00CE6D4C"/>
    <w:rsid w:val="00CF1B38"/>
    <w:rsid w:val="00CF7942"/>
    <w:rsid w:val="00D00464"/>
    <w:rsid w:val="00D00DFA"/>
    <w:rsid w:val="00D02F2D"/>
    <w:rsid w:val="00D0357C"/>
    <w:rsid w:val="00D03687"/>
    <w:rsid w:val="00D0374B"/>
    <w:rsid w:val="00D05D1B"/>
    <w:rsid w:val="00D06423"/>
    <w:rsid w:val="00D118B2"/>
    <w:rsid w:val="00D14BA0"/>
    <w:rsid w:val="00D14F06"/>
    <w:rsid w:val="00D14FE4"/>
    <w:rsid w:val="00D15EA9"/>
    <w:rsid w:val="00D161C5"/>
    <w:rsid w:val="00D20022"/>
    <w:rsid w:val="00D2467D"/>
    <w:rsid w:val="00D25DBD"/>
    <w:rsid w:val="00D2755D"/>
    <w:rsid w:val="00D31202"/>
    <w:rsid w:val="00D35A8A"/>
    <w:rsid w:val="00D3679A"/>
    <w:rsid w:val="00D36A25"/>
    <w:rsid w:val="00D371BF"/>
    <w:rsid w:val="00D37371"/>
    <w:rsid w:val="00D377F3"/>
    <w:rsid w:val="00D4208D"/>
    <w:rsid w:val="00D467C1"/>
    <w:rsid w:val="00D52FFB"/>
    <w:rsid w:val="00D542BD"/>
    <w:rsid w:val="00D561EF"/>
    <w:rsid w:val="00D60177"/>
    <w:rsid w:val="00D60B18"/>
    <w:rsid w:val="00D60C8D"/>
    <w:rsid w:val="00D60F74"/>
    <w:rsid w:val="00D6124B"/>
    <w:rsid w:val="00D661F8"/>
    <w:rsid w:val="00D71EA7"/>
    <w:rsid w:val="00D72A48"/>
    <w:rsid w:val="00D7465F"/>
    <w:rsid w:val="00D76BDB"/>
    <w:rsid w:val="00D80053"/>
    <w:rsid w:val="00D804B9"/>
    <w:rsid w:val="00D82305"/>
    <w:rsid w:val="00D87697"/>
    <w:rsid w:val="00D90212"/>
    <w:rsid w:val="00D94F90"/>
    <w:rsid w:val="00D95321"/>
    <w:rsid w:val="00D96A57"/>
    <w:rsid w:val="00D96AE2"/>
    <w:rsid w:val="00DA6983"/>
    <w:rsid w:val="00DA6F8A"/>
    <w:rsid w:val="00DA73E3"/>
    <w:rsid w:val="00DA73EC"/>
    <w:rsid w:val="00DA7E9A"/>
    <w:rsid w:val="00DB0A26"/>
    <w:rsid w:val="00DB18D8"/>
    <w:rsid w:val="00DB26F3"/>
    <w:rsid w:val="00DB2941"/>
    <w:rsid w:val="00DB2997"/>
    <w:rsid w:val="00DB7421"/>
    <w:rsid w:val="00DB7B69"/>
    <w:rsid w:val="00DB7D35"/>
    <w:rsid w:val="00DC13DE"/>
    <w:rsid w:val="00DC1F8D"/>
    <w:rsid w:val="00DC477F"/>
    <w:rsid w:val="00DC5EBE"/>
    <w:rsid w:val="00DC6214"/>
    <w:rsid w:val="00DC69C3"/>
    <w:rsid w:val="00DD2259"/>
    <w:rsid w:val="00DD3116"/>
    <w:rsid w:val="00DD4C96"/>
    <w:rsid w:val="00DD74DD"/>
    <w:rsid w:val="00DE088B"/>
    <w:rsid w:val="00DE1AE1"/>
    <w:rsid w:val="00DE2829"/>
    <w:rsid w:val="00DE516C"/>
    <w:rsid w:val="00DE6750"/>
    <w:rsid w:val="00DE6DBF"/>
    <w:rsid w:val="00DF102F"/>
    <w:rsid w:val="00DF1333"/>
    <w:rsid w:val="00DF1D03"/>
    <w:rsid w:val="00DF246C"/>
    <w:rsid w:val="00DF2C7D"/>
    <w:rsid w:val="00DF45E4"/>
    <w:rsid w:val="00DF4EF9"/>
    <w:rsid w:val="00DF7A6D"/>
    <w:rsid w:val="00E0264E"/>
    <w:rsid w:val="00E02F61"/>
    <w:rsid w:val="00E0392C"/>
    <w:rsid w:val="00E044CA"/>
    <w:rsid w:val="00E051A0"/>
    <w:rsid w:val="00E0561A"/>
    <w:rsid w:val="00E069EB"/>
    <w:rsid w:val="00E111CD"/>
    <w:rsid w:val="00E12926"/>
    <w:rsid w:val="00E1383E"/>
    <w:rsid w:val="00E1549A"/>
    <w:rsid w:val="00E16BB2"/>
    <w:rsid w:val="00E16E56"/>
    <w:rsid w:val="00E202B0"/>
    <w:rsid w:val="00E204BA"/>
    <w:rsid w:val="00E23E40"/>
    <w:rsid w:val="00E258F7"/>
    <w:rsid w:val="00E26053"/>
    <w:rsid w:val="00E346A8"/>
    <w:rsid w:val="00E3490D"/>
    <w:rsid w:val="00E34BBA"/>
    <w:rsid w:val="00E3652F"/>
    <w:rsid w:val="00E3723D"/>
    <w:rsid w:val="00E415F3"/>
    <w:rsid w:val="00E421B8"/>
    <w:rsid w:val="00E4354F"/>
    <w:rsid w:val="00E4533D"/>
    <w:rsid w:val="00E4755B"/>
    <w:rsid w:val="00E47F3A"/>
    <w:rsid w:val="00E5257D"/>
    <w:rsid w:val="00E53286"/>
    <w:rsid w:val="00E538CC"/>
    <w:rsid w:val="00E53920"/>
    <w:rsid w:val="00E55910"/>
    <w:rsid w:val="00E574F7"/>
    <w:rsid w:val="00E61DAC"/>
    <w:rsid w:val="00E62BB5"/>
    <w:rsid w:val="00E63027"/>
    <w:rsid w:val="00E664C5"/>
    <w:rsid w:val="00E7124F"/>
    <w:rsid w:val="00E7193D"/>
    <w:rsid w:val="00E728DA"/>
    <w:rsid w:val="00E739AB"/>
    <w:rsid w:val="00E74555"/>
    <w:rsid w:val="00E761B7"/>
    <w:rsid w:val="00E76327"/>
    <w:rsid w:val="00E76904"/>
    <w:rsid w:val="00E80C98"/>
    <w:rsid w:val="00E81171"/>
    <w:rsid w:val="00E84AD2"/>
    <w:rsid w:val="00E86187"/>
    <w:rsid w:val="00E907DA"/>
    <w:rsid w:val="00E93AF9"/>
    <w:rsid w:val="00E958D7"/>
    <w:rsid w:val="00E967A1"/>
    <w:rsid w:val="00E97612"/>
    <w:rsid w:val="00EA0119"/>
    <w:rsid w:val="00EA1735"/>
    <w:rsid w:val="00EA27B2"/>
    <w:rsid w:val="00EA2987"/>
    <w:rsid w:val="00EA4410"/>
    <w:rsid w:val="00EA458B"/>
    <w:rsid w:val="00EA54C2"/>
    <w:rsid w:val="00EB0BE9"/>
    <w:rsid w:val="00EB11F9"/>
    <w:rsid w:val="00EB127F"/>
    <w:rsid w:val="00EB1CB2"/>
    <w:rsid w:val="00EB1F24"/>
    <w:rsid w:val="00EB22BE"/>
    <w:rsid w:val="00EB27F0"/>
    <w:rsid w:val="00EB3066"/>
    <w:rsid w:val="00EB350C"/>
    <w:rsid w:val="00EB3A34"/>
    <w:rsid w:val="00EB3E7B"/>
    <w:rsid w:val="00EB4416"/>
    <w:rsid w:val="00EB5DB0"/>
    <w:rsid w:val="00EB67D1"/>
    <w:rsid w:val="00EB71FC"/>
    <w:rsid w:val="00EB7DAD"/>
    <w:rsid w:val="00EC10C0"/>
    <w:rsid w:val="00EC14E2"/>
    <w:rsid w:val="00EC2491"/>
    <w:rsid w:val="00EC6792"/>
    <w:rsid w:val="00ED0236"/>
    <w:rsid w:val="00ED04D3"/>
    <w:rsid w:val="00ED139A"/>
    <w:rsid w:val="00ED1E15"/>
    <w:rsid w:val="00ED40F5"/>
    <w:rsid w:val="00ED7A79"/>
    <w:rsid w:val="00EE270A"/>
    <w:rsid w:val="00EE4BA9"/>
    <w:rsid w:val="00EE5599"/>
    <w:rsid w:val="00EE6D69"/>
    <w:rsid w:val="00EF11A6"/>
    <w:rsid w:val="00EF1EAC"/>
    <w:rsid w:val="00EF2145"/>
    <w:rsid w:val="00EF4539"/>
    <w:rsid w:val="00EF5CA5"/>
    <w:rsid w:val="00EF6505"/>
    <w:rsid w:val="00EF678F"/>
    <w:rsid w:val="00EF7BAD"/>
    <w:rsid w:val="00EF7DBE"/>
    <w:rsid w:val="00F011DE"/>
    <w:rsid w:val="00F03FA6"/>
    <w:rsid w:val="00F05BDD"/>
    <w:rsid w:val="00F05CB0"/>
    <w:rsid w:val="00F1131A"/>
    <w:rsid w:val="00F12F85"/>
    <w:rsid w:val="00F15FE8"/>
    <w:rsid w:val="00F17768"/>
    <w:rsid w:val="00F177BB"/>
    <w:rsid w:val="00F21685"/>
    <w:rsid w:val="00F259DB"/>
    <w:rsid w:val="00F27618"/>
    <w:rsid w:val="00F307AE"/>
    <w:rsid w:val="00F32841"/>
    <w:rsid w:val="00F33620"/>
    <w:rsid w:val="00F33AD6"/>
    <w:rsid w:val="00F3405F"/>
    <w:rsid w:val="00F34FD1"/>
    <w:rsid w:val="00F3599E"/>
    <w:rsid w:val="00F3731E"/>
    <w:rsid w:val="00F41BC4"/>
    <w:rsid w:val="00F43EF2"/>
    <w:rsid w:val="00F5114B"/>
    <w:rsid w:val="00F51810"/>
    <w:rsid w:val="00F52563"/>
    <w:rsid w:val="00F543DB"/>
    <w:rsid w:val="00F56093"/>
    <w:rsid w:val="00F6254C"/>
    <w:rsid w:val="00F64628"/>
    <w:rsid w:val="00F64D39"/>
    <w:rsid w:val="00F6548E"/>
    <w:rsid w:val="00F65FAE"/>
    <w:rsid w:val="00F710DE"/>
    <w:rsid w:val="00F72C5D"/>
    <w:rsid w:val="00F740A1"/>
    <w:rsid w:val="00F74C74"/>
    <w:rsid w:val="00F76B50"/>
    <w:rsid w:val="00F76C23"/>
    <w:rsid w:val="00F81D75"/>
    <w:rsid w:val="00F82585"/>
    <w:rsid w:val="00F82B11"/>
    <w:rsid w:val="00F8538B"/>
    <w:rsid w:val="00F870C8"/>
    <w:rsid w:val="00F87CD1"/>
    <w:rsid w:val="00F90807"/>
    <w:rsid w:val="00F90AC5"/>
    <w:rsid w:val="00F91315"/>
    <w:rsid w:val="00F91F3D"/>
    <w:rsid w:val="00F9311A"/>
    <w:rsid w:val="00F94322"/>
    <w:rsid w:val="00F94A86"/>
    <w:rsid w:val="00F96D91"/>
    <w:rsid w:val="00F96DCA"/>
    <w:rsid w:val="00FA00A8"/>
    <w:rsid w:val="00FA17BA"/>
    <w:rsid w:val="00FA23BE"/>
    <w:rsid w:val="00FB0D53"/>
    <w:rsid w:val="00FB1122"/>
    <w:rsid w:val="00FB2969"/>
    <w:rsid w:val="00FB29E9"/>
    <w:rsid w:val="00FB32DB"/>
    <w:rsid w:val="00FC39E3"/>
    <w:rsid w:val="00FC72A2"/>
    <w:rsid w:val="00FD15C9"/>
    <w:rsid w:val="00FD2875"/>
    <w:rsid w:val="00FD3470"/>
    <w:rsid w:val="00FD37C3"/>
    <w:rsid w:val="00FD38B9"/>
    <w:rsid w:val="00FD4316"/>
    <w:rsid w:val="00FD488D"/>
    <w:rsid w:val="00FE005A"/>
    <w:rsid w:val="00FE3B9D"/>
    <w:rsid w:val="00FE7C88"/>
    <w:rsid w:val="00FF0AFE"/>
    <w:rsid w:val="00FF0EA9"/>
    <w:rsid w:val="00FF27FC"/>
    <w:rsid w:val="00FF4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rules v:ext="edit">
        <o:r id="V:Rule8" type="connector" idref="#_x0000_s1116"/>
        <o:r id="V:Rule9" type="connector" idref="#AutoShape 90"/>
        <o:r id="V:Rule10" type="connector" idref="#AutoShape 75"/>
        <o:r id="V:Rule11" type="connector" idref="#AutoShape 16"/>
        <o:r id="V:Rule12" type="connector" idref="#AutoShape 89"/>
        <o:r id="V:Rule13" type="connector" idref="#_x0000_s1115"/>
        <o:r id="V:Rule14"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38"/>
    <w:pPr>
      <w:spacing w:after="200" w:line="276" w:lineRule="auto"/>
    </w:pPr>
    <w:rPr>
      <w:rFonts w:eastAsia="Calibri"/>
      <w:sz w:val="24"/>
      <w:szCs w:val="24"/>
      <w:lang w:eastAsia="en-US"/>
    </w:rPr>
  </w:style>
  <w:style w:type="paragraph" w:styleId="1">
    <w:name w:val="heading 1"/>
    <w:basedOn w:val="a"/>
    <w:next w:val="a"/>
    <w:link w:val="10"/>
    <w:qFormat/>
    <w:rsid w:val="00E74555"/>
    <w:pPr>
      <w:keepNext/>
      <w:jc w:val="center"/>
      <w:outlineLvl w:val="0"/>
    </w:pPr>
    <w:rPr>
      <w:b/>
      <w:color w:val="000080"/>
    </w:rPr>
  </w:style>
  <w:style w:type="paragraph" w:styleId="2">
    <w:name w:val="heading 2"/>
    <w:basedOn w:val="a"/>
    <w:next w:val="a"/>
    <w:link w:val="20"/>
    <w:qFormat/>
    <w:rsid w:val="00E74555"/>
    <w:pPr>
      <w:keepNext/>
      <w:jc w:val="center"/>
      <w:outlineLvl w:val="1"/>
    </w:pPr>
    <w:rPr>
      <w:b/>
      <w:color w:val="000080"/>
      <w:sz w:val="28"/>
    </w:rPr>
  </w:style>
  <w:style w:type="paragraph" w:styleId="3">
    <w:name w:val="heading 3"/>
    <w:basedOn w:val="a"/>
    <w:next w:val="a"/>
    <w:link w:val="30"/>
    <w:qFormat/>
    <w:rsid w:val="00E74555"/>
    <w:pPr>
      <w:keepNext/>
      <w:jc w:val="center"/>
      <w:outlineLvl w:val="2"/>
    </w:pPr>
    <w:rPr>
      <w:b/>
      <w:color w:val="FF0000"/>
      <w:sz w:val="22"/>
    </w:rPr>
  </w:style>
  <w:style w:type="paragraph" w:styleId="4">
    <w:name w:val="heading 4"/>
    <w:basedOn w:val="a"/>
    <w:next w:val="a"/>
    <w:link w:val="40"/>
    <w:qFormat/>
    <w:rsid w:val="00E74555"/>
    <w:pPr>
      <w:keepNext/>
      <w:outlineLvl w:val="3"/>
    </w:pPr>
    <w:rPr>
      <w:b/>
      <w:i/>
    </w:rPr>
  </w:style>
  <w:style w:type="paragraph" w:styleId="5">
    <w:name w:val="heading 5"/>
    <w:basedOn w:val="a"/>
    <w:next w:val="a"/>
    <w:link w:val="50"/>
    <w:qFormat/>
    <w:rsid w:val="00E74555"/>
    <w:pPr>
      <w:keepNext/>
      <w:jc w:val="center"/>
      <w:outlineLvl w:val="4"/>
    </w:pPr>
    <w:rPr>
      <w:b/>
      <w:color w:val="FF0000"/>
    </w:rPr>
  </w:style>
  <w:style w:type="paragraph" w:styleId="6">
    <w:name w:val="heading 6"/>
    <w:basedOn w:val="a"/>
    <w:next w:val="a"/>
    <w:link w:val="60"/>
    <w:qFormat/>
    <w:rsid w:val="00E74555"/>
    <w:pPr>
      <w:keepNext/>
      <w:ind w:right="-1"/>
      <w:jc w:val="center"/>
      <w:outlineLvl w:val="5"/>
    </w:pPr>
    <w:rPr>
      <w:smallCaps/>
      <w:color w:val="FF0000"/>
      <w:spacing w:val="6"/>
      <w:sz w:val="29"/>
    </w:rPr>
  </w:style>
  <w:style w:type="paragraph" w:styleId="7">
    <w:name w:val="heading 7"/>
    <w:basedOn w:val="a"/>
    <w:next w:val="a"/>
    <w:link w:val="70"/>
    <w:qFormat/>
    <w:rsid w:val="00E74555"/>
    <w:pPr>
      <w:keepNext/>
      <w:ind w:right="-1"/>
      <w:jc w:val="center"/>
      <w:outlineLvl w:val="6"/>
    </w:pPr>
  </w:style>
  <w:style w:type="paragraph" w:styleId="8">
    <w:name w:val="heading 8"/>
    <w:basedOn w:val="a"/>
    <w:next w:val="a"/>
    <w:link w:val="80"/>
    <w:qFormat/>
    <w:rsid w:val="00E74555"/>
    <w:pPr>
      <w:keepNext/>
      <w:jc w:val="right"/>
      <w:outlineLvl w:val="7"/>
    </w:pPr>
    <w:rPr>
      <w:rFonts w:cs="Arial"/>
    </w:rPr>
  </w:style>
  <w:style w:type="paragraph" w:styleId="9">
    <w:name w:val="heading 9"/>
    <w:basedOn w:val="a"/>
    <w:next w:val="a"/>
    <w:link w:val="90"/>
    <w:qFormat/>
    <w:rsid w:val="00E74555"/>
    <w:pPr>
      <w:keepNext/>
      <w:outlineLvl w:val="8"/>
    </w:pPr>
    <w:rPr>
      <w:rFonts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4555"/>
    <w:rPr>
      <w:rFonts w:ascii="Arial" w:hAnsi="Arial"/>
      <w:b/>
      <w:color w:val="000080"/>
      <w:sz w:val="24"/>
    </w:rPr>
  </w:style>
  <w:style w:type="character" w:customStyle="1" w:styleId="20">
    <w:name w:val="Заголовок 2 Знак"/>
    <w:basedOn w:val="a0"/>
    <w:link w:val="2"/>
    <w:rsid w:val="00E74555"/>
    <w:rPr>
      <w:rFonts w:ascii="Arial" w:hAnsi="Arial"/>
      <w:b/>
      <w:color w:val="000080"/>
      <w:sz w:val="28"/>
    </w:rPr>
  </w:style>
  <w:style w:type="character" w:customStyle="1" w:styleId="30">
    <w:name w:val="Заголовок 3 Знак"/>
    <w:basedOn w:val="a0"/>
    <w:link w:val="3"/>
    <w:rsid w:val="00E74555"/>
    <w:rPr>
      <w:rFonts w:ascii="Arial" w:hAnsi="Arial"/>
      <w:b/>
      <w:color w:val="FF0000"/>
      <w:sz w:val="22"/>
    </w:rPr>
  </w:style>
  <w:style w:type="character" w:customStyle="1" w:styleId="40">
    <w:name w:val="Заголовок 4 Знак"/>
    <w:basedOn w:val="a0"/>
    <w:link w:val="4"/>
    <w:rsid w:val="00E74555"/>
    <w:rPr>
      <w:rFonts w:ascii="Arial" w:hAnsi="Arial"/>
      <w:b/>
      <w:i/>
      <w:sz w:val="24"/>
    </w:rPr>
  </w:style>
  <w:style w:type="character" w:customStyle="1" w:styleId="50">
    <w:name w:val="Заголовок 5 Знак"/>
    <w:basedOn w:val="a0"/>
    <w:link w:val="5"/>
    <w:rsid w:val="00E74555"/>
    <w:rPr>
      <w:rFonts w:ascii="Arial" w:hAnsi="Arial"/>
      <w:b/>
      <w:color w:val="FF0000"/>
      <w:sz w:val="24"/>
    </w:rPr>
  </w:style>
  <w:style w:type="character" w:customStyle="1" w:styleId="60">
    <w:name w:val="Заголовок 6 Знак"/>
    <w:basedOn w:val="a0"/>
    <w:link w:val="6"/>
    <w:rsid w:val="00E74555"/>
    <w:rPr>
      <w:rFonts w:ascii="Arial" w:hAnsi="Arial"/>
      <w:smallCaps/>
      <w:color w:val="FF0000"/>
      <w:spacing w:val="6"/>
      <w:sz w:val="29"/>
    </w:rPr>
  </w:style>
  <w:style w:type="character" w:customStyle="1" w:styleId="70">
    <w:name w:val="Заголовок 7 Знак"/>
    <w:basedOn w:val="a0"/>
    <w:link w:val="7"/>
    <w:rsid w:val="00E74555"/>
    <w:rPr>
      <w:rFonts w:ascii="Arial" w:hAnsi="Arial"/>
      <w:sz w:val="24"/>
    </w:rPr>
  </w:style>
  <w:style w:type="character" w:customStyle="1" w:styleId="80">
    <w:name w:val="Заголовок 8 Знак"/>
    <w:basedOn w:val="a0"/>
    <w:link w:val="8"/>
    <w:rsid w:val="00E74555"/>
    <w:rPr>
      <w:rFonts w:ascii="Arial" w:hAnsi="Arial" w:cs="Arial"/>
      <w:sz w:val="24"/>
    </w:rPr>
  </w:style>
  <w:style w:type="character" w:customStyle="1" w:styleId="90">
    <w:name w:val="Заголовок 9 Знак"/>
    <w:basedOn w:val="a0"/>
    <w:link w:val="9"/>
    <w:rsid w:val="00E74555"/>
    <w:rPr>
      <w:rFonts w:ascii="Arial" w:hAnsi="Arial" w:cs="Arial"/>
      <w:sz w:val="24"/>
    </w:rPr>
  </w:style>
  <w:style w:type="paragraph" w:styleId="a3">
    <w:name w:val="caption"/>
    <w:basedOn w:val="a"/>
    <w:next w:val="a"/>
    <w:qFormat/>
    <w:rsid w:val="00E74555"/>
    <w:pPr>
      <w:ind w:right="-1"/>
      <w:jc w:val="center"/>
    </w:pPr>
    <w:rPr>
      <w:b/>
    </w:rPr>
  </w:style>
  <w:style w:type="paragraph" w:styleId="a4">
    <w:name w:val="Title"/>
    <w:basedOn w:val="a"/>
    <w:link w:val="a5"/>
    <w:qFormat/>
    <w:rsid w:val="00E74555"/>
    <w:pPr>
      <w:ind w:right="-1"/>
      <w:jc w:val="center"/>
    </w:pPr>
    <w:rPr>
      <w:noProof/>
      <w:sz w:val="20"/>
    </w:rPr>
  </w:style>
  <w:style w:type="character" w:customStyle="1" w:styleId="a5">
    <w:name w:val="Название Знак"/>
    <w:link w:val="a4"/>
    <w:rsid w:val="00E74555"/>
    <w:rPr>
      <w:rFonts w:ascii="Arial" w:hAnsi="Arial"/>
      <w:noProof/>
    </w:rPr>
  </w:style>
  <w:style w:type="paragraph" w:styleId="a6">
    <w:name w:val="Subtitle"/>
    <w:basedOn w:val="a"/>
    <w:link w:val="a7"/>
    <w:qFormat/>
    <w:rsid w:val="00E74555"/>
    <w:pPr>
      <w:jc w:val="center"/>
    </w:pPr>
    <w:rPr>
      <w:b/>
      <w:color w:val="000080"/>
      <w:spacing w:val="16"/>
      <w:sz w:val="28"/>
    </w:rPr>
  </w:style>
  <w:style w:type="character" w:customStyle="1" w:styleId="a7">
    <w:name w:val="Подзаголовок Знак"/>
    <w:basedOn w:val="a0"/>
    <w:link w:val="a6"/>
    <w:rsid w:val="00E74555"/>
    <w:rPr>
      <w:rFonts w:ascii="Arial" w:hAnsi="Arial"/>
      <w:b/>
      <w:color w:val="000080"/>
      <w:spacing w:val="16"/>
      <w:sz w:val="28"/>
    </w:rPr>
  </w:style>
  <w:style w:type="paragraph" w:customStyle="1" w:styleId="ConsPlusNormal">
    <w:name w:val="ConsPlusNormal"/>
    <w:rsid w:val="00717FEB"/>
    <w:pPr>
      <w:widowControl w:val="0"/>
      <w:autoSpaceDE w:val="0"/>
      <w:autoSpaceDN w:val="0"/>
    </w:pPr>
    <w:rPr>
      <w:rFonts w:ascii="Arial" w:hAnsi="Arial" w:cs="Arial"/>
      <w:sz w:val="24"/>
    </w:rPr>
  </w:style>
  <w:style w:type="paragraph" w:customStyle="1" w:styleId="ConsPlusNonformat">
    <w:name w:val="ConsPlusNonformat"/>
    <w:uiPriority w:val="99"/>
    <w:rsid w:val="00717FEB"/>
    <w:pPr>
      <w:widowControl w:val="0"/>
      <w:autoSpaceDE w:val="0"/>
      <w:autoSpaceDN w:val="0"/>
    </w:pPr>
    <w:rPr>
      <w:rFonts w:ascii="Courier New" w:hAnsi="Courier New" w:cs="Courier New"/>
    </w:rPr>
  </w:style>
  <w:style w:type="paragraph" w:customStyle="1" w:styleId="ConsPlusTitle">
    <w:name w:val="ConsPlusTitle"/>
    <w:rsid w:val="00717FEB"/>
    <w:pPr>
      <w:widowControl w:val="0"/>
      <w:autoSpaceDE w:val="0"/>
      <w:autoSpaceDN w:val="0"/>
    </w:pPr>
    <w:rPr>
      <w:rFonts w:ascii="Arial" w:hAnsi="Arial" w:cs="Arial"/>
      <w:b/>
      <w:sz w:val="24"/>
    </w:rPr>
  </w:style>
  <w:style w:type="paragraph" w:customStyle="1" w:styleId="ConsPlusCell">
    <w:name w:val="ConsPlusCell"/>
    <w:rsid w:val="00717FEB"/>
    <w:pPr>
      <w:widowControl w:val="0"/>
      <w:autoSpaceDE w:val="0"/>
      <w:autoSpaceDN w:val="0"/>
    </w:pPr>
    <w:rPr>
      <w:rFonts w:ascii="Courier New" w:hAnsi="Courier New" w:cs="Courier New"/>
    </w:rPr>
  </w:style>
  <w:style w:type="paragraph" w:customStyle="1" w:styleId="ConsPlusDocList">
    <w:name w:val="ConsPlusDocList"/>
    <w:rsid w:val="00717FEB"/>
    <w:pPr>
      <w:widowControl w:val="0"/>
      <w:autoSpaceDE w:val="0"/>
      <w:autoSpaceDN w:val="0"/>
    </w:pPr>
    <w:rPr>
      <w:rFonts w:ascii="Courier New" w:hAnsi="Courier New" w:cs="Courier New"/>
    </w:rPr>
  </w:style>
  <w:style w:type="paragraph" w:customStyle="1" w:styleId="ConsPlusTitlePage">
    <w:name w:val="ConsPlusTitlePage"/>
    <w:rsid w:val="00717FEB"/>
    <w:pPr>
      <w:widowControl w:val="0"/>
      <w:autoSpaceDE w:val="0"/>
      <w:autoSpaceDN w:val="0"/>
    </w:pPr>
    <w:rPr>
      <w:rFonts w:ascii="Tahoma" w:hAnsi="Tahoma" w:cs="Tahoma"/>
    </w:rPr>
  </w:style>
  <w:style w:type="paragraph" w:customStyle="1" w:styleId="ConsPlusJurTerm">
    <w:name w:val="ConsPlusJurTerm"/>
    <w:rsid w:val="00717FEB"/>
    <w:pPr>
      <w:widowControl w:val="0"/>
      <w:autoSpaceDE w:val="0"/>
      <w:autoSpaceDN w:val="0"/>
    </w:pPr>
    <w:rPr>
      <w:rFonts w:ascii="Tahoma" w:hAnsi="Tahoma" w:cs="Tahoma"/>
      <w:sz w:val="26"/>
    </w:rPr>
  </w:style>
  <w:style w:type="paragraph" w:customStyle="1" w:styleId="ConsPlusTextList">
    <w:name w:val="ConsPlusTextList"/>
    <w:rsid w:val="00717FEB"/>
    <w:pPr>
      <w:widowControl w:val="0"/>
      <w:autoSpaceDE w:val="0"/>
      <w:autoSpaceDN w:val="0"/>
    </w:pPr>
    <w:rPr>
      <w:rFonts w:ascii="Arial" w:hAnsi="Arial" w:cs="Arial"/>
    </w:rPr>
  </w:style>
  <w:style w:type="paragraph" w:customStyle="1" w:styleId="ConsTitle">
    <w:name w:val="ConsTitle"/>
    <w:uiPriority w:val="99"/>
    <w:rsid w:val="00132538"/>
    <w:pPr>
      <w:widowControl w:val="0"/>
      <w:numPr>
        <w:ilvl w:val="2"/>
        <w:numId w:val="1"/>
      </w:numPr>
      <w:shd w:val="clear" w:color="auto" w:fill="CCFFFF"/>
      <w:autoSpaceDE w:val="0"/>
      <w:autoSpaceDN w:val="0"/>
      <w:adjustRightInd w:val="0"/>
      <w:jc w:val="both"/>
    </w:pPr>
    <w:rPr>
      <w:bCs/>
      <w:sz w:val="24"/>
      <w:szCs w:val="24"/>
    </w:rPr>
  </w:style>
  <w:style w:type="character" w:styleId="a8">
    <w:name w:val="Hyperlink"/>
    <w:basedOn w:val="a0"/>
    <w:uiPriority w:val="99"/>
    <w:unhideWhenUsed/>
    <w:rsid w:val="00AA3815"/>
    <w:rPr>
      <w:color w:val="0000FF" w:themeColor="hyperlink"/>
      <w:u w:val="single"/>
    </w:rPr>
  </w:style>
  <w:style w:type="paragraph" w:styleId="a9">
    <w:name w:val="List Paragraph"/>
    <w:basedOn w:val="a"/>
    <w:qFormat/>
    <w:rsid w:val="008D6117"/>
    <w:pPr>
      <w:ind w:left="720"/>
      <w:contextualSpacing/>
    </w:pPr>
  </w:style>
  <w:style w:type="paragraph" w:customStyle="1" w:styleId="21">
    <w:name w:val="Абзац списка2"/>
    <w:basedOn w:val="a"/>
    <w:rsid w:val="006B5DCF"/>
    <w:pPr>
      <w:ind w:left="720"/>
      <w:contextualSpacing/>
    </w:pPr>
    <w:rPr>
      <w:rFonts w:ascii="Calibri" w:eastAsia="Times New Roman" w:hAnsi="Calibri"/>
      <w:sz w:val="22"/>
    </w:rPr>
  </w:style>
  <w:style w:type="character" w:customStyle="1" w:styleId="billlarge">
    <w:name w:val="bill_large"/>
    <w:basedOn w:val="a0"/>
    <w:rsid w:val="0058070A"/>
  </w:style>
  <w:style w:type="paragraph" w:styleId="aa">
    <w:name w:val="header"/>
    <w:basedOn w:val="a"/>
    <w:link w:val="ab"/>
    <w:uiPriority w:val="99"/>
    <w:unhideWhenUsed/>
    <w:rsid w:val="000A5B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A5B16"/>
    <w:rPr>
      <w:rFonts w:eastAsia="Calibri"/>
      <w:sz w:val="24"/>
      <w:szCs w:val="24"/>
      <w:lang w:eastAsia="en-US"/>
    </w:rPr>
  </w:style>
  <w:style w:type="paragraph" w:styleId="ac">
    <w:name w:val="footer"/>
    <w:basedOn w:val="a"/>
    <w:link w:val="ad"/>
    <w:uiPriority w:val="99"/>
    <w:semiHidden/>
    <w:unhideWhenUsed/>
    <w:rsid w:val="000A5B1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A5B16"/>
    <w:rPr>
      <w:rFonts w:eastAsia="Calibri"/>
      <w:sz w:val="24"/>
      <w:szCs w:val="24"/>
      <w:lang w:eastAsia="en-US"/>
    </w:rPr>
  </w:style>
  <w:style w:type="paragraph" w:styleId="ae">
    <w:name w:val="Balloon Text"/>
    <w:basedOn w:val="a"/>
    <w:link w:val="af"/>
    <w:uiPriority w:val="99"/>
    <w:semiHidden/>
    <w:unhideWhenUsed/>
    <w:rsid w:val="009351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519D"/>
    <w:rPr>
      <w:rFonts w:ascii="Tahoma" w:eastAsia="Calibri" w:hAnsi="Tahoma" w:cs="Tahoma"/>
      <w:sz w:val="16"/>
      <w:szCs w:val="16"/>
      <w:lang w:eastAsia="en-US"/>
    </w:rPr>
  </w:style>
  <w:style w:type="table" w:styleId="af0">
    <w:name w:val="Table Grid"/>
    <w:basedOn w:val="a1"/>
    <w:uiPriority w:val="99"/>
    <w:rsid w:val="00B843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1991543">
      <w:bodyDiv w:val="1"/>
      <w:marLeft w:val="0"/>
      <w:marRight w:val="0"/>
      <w:marTop w:val="0"/>
      <w:marBottom w:val="0"/>
      <w:divBdr>
        <w:top w:val="none" w:sz="0" w:space="0" w:color="auto"/>
        <w:left w:val="none" w:sz="0" w:space="0" w:color="auto"/>
        <w:bottom w:val="none" w:sz="0" w:space="0" w:color="auto"/>
        <w:right w:val="none" w:sz="0" w:space="0" w:color="auto"/>
      </w:divBdr>
    </w:div>
    <w:div w:id="182127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l.ru" TargetMode="External"/><Relationship Id="rId13" Type="http://schemas.openxmlformats.org/officeDocument/2006/relationships/hyperlink" Target="consultantplus://offline/ref=5E637D7E906BBF8F0B826F564BF0217647AB502DB4C012C1F632D84EB3v3PBG" TargetMode="External"/><Relationship Id="rId18" Type="http://schemas.openxmlformats.org/officeDocument/2006/relationships/hyperlink" Target="consultantplus://offline/ref=5E637D7E906BBF8F0B82715B5D9C7D7E43A00E29B4C41090AF6D8313E432DED1v1P8G" TargetMode="External"/><Relationship Id="rId26" Type="http://schemas.openxmlformats.org/officeDocument/2006/relationships/hyperlink" Target="consultantplus://offline/ref=B7CC0AEB7EE496DF3FB3BEBC9D05247FF4E480C88CE835F68A6AE85BE85C2F62615CC50CA2C950ECE17995ED6E09CA7AC3ADCC392795a7WCI" TargetMode="External"/><Relationship Id="rId39" Type="http://schemas.openxmlformats.org/officeDocument/2006/relationships/hyperlink" Target="mailto:meshcheryakova.av@tgl.ru" TargetMode="External"/><Relationship Id="rId3" Type="http://schemas.openxmlformats.org/officeDocument/2006/relationships/styles" Target="styles.xml"/><Relationship Id="rId21" Type="http://schemas.openxmlformats.org/officeDocument/2006/relationships/hyperlink" Target="consultantplus://offline/ref=B422EACAC11133FA4E1AC166FAB9DF0BBC4B0B13EB61C9DBD2CBE95A0D0546031A8F9C33862ADB88265C8FAFD6649445891CBEF74372a9iDK" TargetMode="External"/><Relationship Id="rId34" Type="http://schemas.openxmlformats.org/officeDocument/2006/relationships/hyperlink" Target="mailto:savvateeva.aa@tgl.ru" TargetMode="External"/><Relationship Id="rId7" Type="http://schemas.openxmlformats.org/officeDocument/2006/relationships/endnotes" Target="endnotes.xml"/><Relationship Id="rId12" Type="http://schemas.openxmlformats.org/officeDocument/2006/relationships/hyperlink" Target="consultantplus://offline/ref=5E637D7E906BBF8F0B826F564BF0217647AB5025BDC212C1F632D84EB3v3PBG" TargetMode="External"/><Relationship Id="rId17" Type="http://schemas.openxmlformats.org/officeDocument/2006/relationships/hyperlink" Target="consultantplus://offline/ref=5E637D7E906BBF8F0B82715B5D9C7D7E43A00E29BAC41195A36D8313E432DED1v1P8G" TargetMode="External"/><Relationship Id="rId25" Type="http://schemas.openxmlformats.org/officeDocument/2006/relationships/hyperlink" Target="consultantplus://offline/ref=B7CC0AEB7EE496DF3FB3BEBC9D05247FF4E480C88CE835F68A6AE85BE85C2F62615CC50CA2C95FECE17995ED6E09CA7AC3ADCC392795a7WCI" TargetMode="External"/><Relationship Id="rId33" Type="http://schemas.openxmlformats.org/officeDocument/2006/relationships/hyperlink" Target="mailto:juravleva.ti@tgl.ru" TargetMode="External"/><Relationship Id="rId38" Type="http://schemas.openxmlformats.org/officeDocument/2006/relationships/hyperlink" Target="mailto:miroshnik@tgl.ru" TargetMode="External"/><Relationship Id="rId2" Type="http://schemas.openxmlformats.org/officeDocument/2006/relationships/numbering" Target="numbering.xml"/><Relationship Id="rId16" Type="http://schemas.openxmlformats.org/officeDocument/2006/relationships/hyperlink" Target="consultantplus://offline/ref=5E637D7E906BBF8F0B826F564BF0217644A25627B8CF12C1F632D84EB3v3PBG" TargetMode="External"/><Relationship Id="rId20" Type="http://schemas.openxmlformats.org/officeDocument/2006/relationships/hyperlink" Target="consultantplus://offline/ref=B422EACAC11133FA4E1AC166FAB9DF0BBC4B0B13EB61C9DBD2CBE95A0D0546031A8F9C33862ADA88265C8FAFD6649445891CBEF74372a9iDK" TargetMode="External"/><Relationship Id="rId29" Type="http://schemas.openxmlformats.org/officeDocument/2006/relationships/hyperlink" Target="consultantplus://offline/ref=89C0D90A2EAF4B15360C1D1B4AD96A4A64415D398590A5AF36B0B4609BF0DAA463C257F5EA9A6E28ZBC7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63.rosreestr.ru/" TargetMode="External"/><Relationship Id="rId24" Type="http://schemas.openxmlformats.org/officeDocument/2006/relationships/hyperlink" Target="consultantplus://offline/ref=2C1FC7F14C8F5EAC9334D81168A2B6EC8F405CC9832CC70374B6E7C2E9290AF5B58A177499C06A236B36C051w7H" TargetMode="External"/><Relationship Id="rId32" Type="http://schemas.openxmlformats.org/officeDocument/2006/relationships/header" Target="header1.xml"/><Relationship Id="rId37" Type="http://schemas.openxmlformats.org/officeDocument/2006/relationships/hyperlink" Target="mailto:vasilkin.sl@tgl.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E637D7E906BBF8F0B826F564BF0217647AB5125B8C012C1F632D84EB3v3PBG"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B7CC0AEB7EE496DF3FB3BEBC9D05247FF4E480C88CE835F68A6AE85BE85C2F62615CC50CA2C858ECE17995ED6E09CA7AC3ADCC392795a7WCI" TargetMode="External"/><Relationship Id="rId36" Type="http://schemas.openxmlformats.org/officeDocument/2006/relationships/hyperlink" Target="mailto:nikitina.ao@tgl.ru" TargetMode="External"/><Relationship Id="rId10" Type="http://schemas.openxmlformats.org/officeDocument/2006/relationships/hyperlink" Target="http://www.tgl.ru/structure/department/administrativnye-reglamenty" TargetMode="External"/><Relationship Id="rId19" Type="http://schemas.openxmlformats.org/officeDocument/2006/relationships/hyperlink" Target="consultantplus://offline/ref=5E637D7E906BBF8F0B82715B5D9C7D7E43A00E29B4C41E91AE6D8313E432DED1v1P8G" TargetMode="External"/><Relationship Id="rId31" Type="http://schemas.openxmlformats.org/officeDocument/2006/relationships/hyperlink" Target="consultantplus://offline/ref=1079ECF878E16518621613AF415B0C59B3F22416DA0EDC260B35BCCD1364BA6A798C4DF374C54EACE4L8O" TargetMode="External"/><Relationship Id="rId4" Type="http://schemas.openxmlformats.org/officeDocument/2006/relationships/settings" Target="settings.xml"/><Relationship Id="rId9" Type="http://schemas.openxmlformats.org/officeDocument/2006/relationships/hyperlink" Target="consultantplus://offline/ref=D9591D18587AF86429190C48442F5257A9DE5870CB97032A75D5B20A8E52955948D9C988477743D08D47qCmEG" TargetMode="External"/><Relationship Id="rId14" Type="http://schemas.openxmlformats.org/officeDocument/2006/relationships/hyperlink" Target="consultantplus://offline/ref=5E637D7E906BBF8F0B826F564BF0217647AB502CBEC212C1F632D84EB3v3PBG" TargetMode="External"/><Relationship Id="rId22" Type="http://schemas.openxmlformats.org/officeDocument/2006/relationships/hyperlink" Target="consultantplus://offline/ref=B422EACAC11133FA4E1AC166FAB9DF0BBC4B0B13EB61C9DBD2CBE95A0D0546031A8F9C338526D688265C8FAFD6649445891CBEF74372a9iDK" TargetMode="External"/><Relationship Id="rId27" Type="http://schemas.openxmlformats.org/officeDocument/2006/relationships/hyperlink" Target="consultantplus://offline/ref=B7CC0AEB7EE496DF3FB3BEBC9D05247FF4E480C88CE835F68A6AE85BE85C2F62615CC50CA2C951ECE17995ED6E09CA7AC3ADCC392795a7WCI" TargetMode="External"/><Relationship Id="rId30" Type="http://schemas.openxmlformats.org/officeDocument/2006/relationships/hyperlink" Target="consultantplus://offline/ref=749A022E02C035BE0F0D4D99F961B6096344875FB1EBD14D6324F02035E160E91FB22412346A6B49EFG8O" TargetMode="External"/><Relationship Id="rId35" Type="http://schemas.openxmlformats.org/officeDocument/2006/relationships/hyperlink" Target="mailto:mironenko.av@t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AC175-87C0-4065-AFF9-8EF472E6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31</Pages>
  <Words>12982</Words>
  <Characters>74002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2019-07-19T09:53:00Z</cp:lastPrinted>
  <dcterms:created xsi:type="dcterms:W3CDTF">2019-07-19T07:26:00Z</dcterms:created>
  <dcterms:modified xsi:type="dcterms:W3CDTF">2019-07-19T09:58:00Z</dcterms:modified>
</cp:coreProperties>
</file>