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12" w:rsidRPr="006C5B91" w:rsidRDefault="00570612" w:rsidP="001E23E8">
      <w:pPr>
        <w:tabs>
          <w:tab w:val="left" w:pos="567"/>
        </w:tabs>
        <w:spacing w:after="0" w:line="240" w:lineRule="auto"/>
        <w:jc w:val="right"/>
        <w:rPr>
          <w:color w:val="000000"/>
          <w:sz w:val="20"/>
          <w:szCs w:val="20"/>
        </w:rPr>
      </w:pPr>
      <w:r w:rsidRPr="006C5B91">
        <w:rPr>
          <w:color w:val="000000"/>
          <w:sz w:val="20"/>
          <w:szCs w:val="20"/>
        </w:rPr>
        <w:t>УТВЕРЖДЕН</w:t>
      </w:r>
    </w:p>
    <w:p w:rsidR="00570612" w:rsidRPr="006C5B91" w:rsidRDefault="00570612" w:rsidP="00570612">
      <w:pPr>
        <w:spacing w:after="0" w:line="240" w:lineRule="auto"/>
        <w:jc w:val="right"/>
        <w:rPr>
          <w:color w:val="000000"/>
          <w:sz w:val="20"/>
          <w:szCs w:val="20"/>
        </w:rPr>
      </w:pPr>
      <w:r w:rsidRPr="006C5B91">
        <w:rPr>
          <w:color w:val="000000"/>
          <w:sz w:val="20"/>
          <w:szCs w:val="20"/>
        </w:rPr>
        <w:t xml:space="preserve">постановлением администрации </w:t>
      </w:r>
    </w:p>
    <w:p w:rsidR="00570612" w:rsidRPr="006C5B91" w:rsidRDefault="00570612" w:rsidP="00570612">
      <w:pPr>
        <w:spacing w:after="0" w:line="240" w:lineRule="auto"/>
        <w:jc w:val="right"/>
        <w:rPr>
          <w:color w:val="000000"/>
          <w:sz w:val="20"/>
          <w:szCs w:val="20"/>
        </w:rPr>
      </w:pPr>
      <w:r w:rsidRPr="006C5B91">
        <w:rPr>
          <w:color w:val="000000"/>
          <w:sz w:val="20"/>
          <w:szCs w:val="20"/>
        </w:rPr>
        <w:t xml:space="preserve">городского округа Тольятти </w:t>
      </w:r>
    </w:p>
    <w:p w:rsidR="00570612" w:rsidRDefault="00570612" w:rsidP="00570612">
      <w:pPr>
        <w:jc w:val="center"/>
        <w:rPr>
          <w:b/>
        </w:rPr>
      </w:pPr>
      <w:r w:rsidRPr="006C5B91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от ______________№_________</w:t>
      </w:r>
      <w:r w:rsidRPr="00135516">
        <w:rPr>
          <w:color w:val="FF0000"/>
          <w:sz w:val="20"/>
          <w:szCs w:val="20"/>
        </w:rPr>
        <w:t xml:space="preserve">  </w:t>
      </w:r>
      <w:r w:rsidRPr="00135516">
        <w:rPr>
          <w:b/>
          <w:color w:val="FF0000"/>
        </w:rPr>
        <w:t xml:space="preserve">  </w:t>
      </w:r>
    </w:p>
    <w:p w:rsidR="00570612" w:rsidRDefault="00570612" w:rsidP="00F742B1">
      <w:pPr>
        <w:jc w:val="center"/>
        <w:rPr>
          <w:b/>
        </w:rPr>
      </w:pPr>
    </w:p>
    <w:p w:rsidR="00566AAD" w:rsidRPr="00B66932" w:rsidRDefault="009978DF" w:rsidP="00F742B1">
      <w:pPr>
        <w:jc w:val="center"/>
        <w:rPr>
          <w:b/>
        </w:rPr>
      </w:pPr>
      <w:r>
        <w:rPr>
          <w:b/>
        </w:rPr>
        <w:t xml:space="preserve">    </w:t>
      </w:r>
      <w:r w:rsidR="00566AAD" w:rsidRPr="00B66932">
        <w:rPr>
          <w:b/>
        </w:rPr>
        <w:t>АДМИНИСТРАТИВНЫЙ РЕГЛАМЕНТ</w:t>
      </w:r>
    </w:p>
    <w:p w:rsidR="00566AAD" w:rsidRPr="00B66932" w:rsidRDefault="00566AAD" w:rsidP="009978DF">
      <w:pPr>
        <w:autoSpaceDE w:val="0"/>
        <w:autoSpaceDN w:val="0"/>
        <w:adjustRightInd w:val="0"/>
        <w:spacing w:after="0"/>
        <w:ind w:firstLine="567"/>
        <w:jc w:val="center"/>
        <w:rPr>
          <w:b/>
        </w:rPr>
      </w:pPr>
      <w:r w:rsidRPr="00B66932">
        <w:rPr>
          <w:b/>
        </w:rPr>
        <w:t>ПРЕДОСТАВЛЕНИЯ МУНИЦИПАЛЬНОЙ УСЛУГИ</w:t>
      </w:r>
    </w:p>
    <w:p w:rsidR="00566AAD" w:rsidRPr="00B66932" w:rsidRDefault="00566AAD" w:rsidP="009978DF">
      <w:pPr>
        <w:autoSpaceDE w:val="0"/>
        <w:autoSpaceDN w:val="0"/>
        <w:adjustRightInd w:val="0"/>
        <w:spacing w:after="0"/>
        <w:ind w:firstLine="567"/>
        <w:jc w:val="center"/>
        <w:rPr>
          <w:b/>
          <w:bCs/>
        </w:rPr>
      </w:pPr>
      <w:r w:rsidRPr="00B66932">
        <w:rPr>
          <w:b/>
        </w:rPr>
        <w:t>«</w:t>
      </w:r>
      <w:r w:rsidRPr="00B66932">
        <w:rPr>
          <w:b/>
          <w:bCs/>
        </w:rPr>
        <w:t xml:space="preserve">ВЫДАЧА РАЗРЕШЕНИЙ НА </w:t>
      </w:r>
      <w:r w:rsidRPr="008526A2">
        <w:rPr>
          <w:b/>
          <w:bCs/>
        </w:rPr>
        <w:t>СТРОИТЕЛЬСТВО</w:t>
      </w:r>
    </w:p>
    <w:p w:rsidR="00566AAD" w:rsidRPr="00B66932" w:rsidRDefault="00566AAD" w:rsidP="009978DF">
      <w:pPr>
        <w:autoSpaceDE w:val="0"/>
        <w:autoSpaceDN w:val="0"/>
        <w:adjustRightInd w:val="0"/>
        <w:spacing w:after="0"/>
        <w:ind w:firstLine="567"/>
        <w:jc w:val="center"/>
        <w:rPr>
          <w:b/>
        </w:rPr>
      </w:pPr>
      <w:r w:rsidRPr="00B66932">
        <w:rPr>
          <w:b/>
          <w:bCs/>
        </w:rPr>
        <w:t xml:space="preserve">ПРИ ОСУЩЕСТВЛЕНИИ СТРОИТЕЛЬСТВА, РЕКОНСТРУКЦИИ </w:t>
      </w:r>
      <w:r w:rsidR="009978DF">
        <w:rPr>
          <w:b/>
          <w:bCs/>
        </w:rPr>
        <w:t xml:space="preserve">   </w:t>
      </w:r>
      <w:r w:rsidRPr="00B66932">
        <w:rPr>
          <w:b/>
          <w:bCs/>
        </w:rPr>
        <w:t>ОБЪЕКТОВ КАПИТАЛЬНОГО СТРОИТЕЛЬСТВА</w:t>
      </w:r>
      <w:r>
        <w:rPr>
          <w:b/>
          <w:bCs/>
        </w:rPr>
        <w:t>, В ОТНОШЕНИИ ПРОЕКТНОЙ ДОКУМЕНТАЦИИ КОТОРЫХ ЭКСПЕРТИЗА НЕ ПРОВОДИТСЯ В СООТВЕТСТВИИ С ГРАДОСТРОИТЕЛЬНЫМ КОДЕКСОМ Р</w:t>
      </w:r>
      <w:r w:rsidR="00DB56D1">
        <w:rPr>
          <w:b/>
          <w:bCs/>
        </w:rPr>
        <w:t xml:space="preserve">ОССИЙСКОЙ </w:t>
      </w:r>
      <w:r>
        <w:rPr>
          <w:b/>
          <w:bCs/>
        </w:rPr>
        <w:t>Ф</w:t>
      </w:r>
      <w:r w:rsidR="00DB56D1">
        <w:rPr>
          <w:b/>
          <w:bCs/>
        </w:rPr>
        <w:t>ЕДЕРАЦИИ</w:t>
      </w:r>
      <w:r w:rsidR="008A0A44">
        <w:rPr>
          <w:b/>
          <w:bCs/>
        </w:rPr>
        <w:t>,</w:t>
      </w:r>
      <w:r w:rsidR="00DB56D1">
        <w:rPr>
          <w:b/>
          <w:bCs/>
        </w:rPr>
        <w:t xml:space="preserve"> НА ТЕРРИТОРИИ ГОРОДСКОГО ОКРУГА ТОЛЬЯТТИ</w:t>
      </w:r>
      <w:r w:rsidRPr="00B66932">
        <w:rPr>
          <w:b/>
        </w:rPr>
        <w:t>»</w:t>
      </w:r>
    </w:p>
    <w:p w:rsidR="00566AAD" w:rsidRPr="00B66932" w:rsidRDefault="00566AAD" w:rsidP="009978DF">
      <w:pPr>
        <w:pStyle w:val="ConsPlusNormal"/>
        <w:jc w:val="center"/>
        <w:rPr>
          <w:rFonts w:ascii="Times New Roman" w:hAnsi="Times New Roman" w:cs="Times New Roman"/>
        </w:rPr>
      </w:pPr>
    </w:p>
    <w:p w:rsidR="00566AAD" w:rsidRPr="006431BF" w:rsidRDefault="00CF4744" w:rsidP="00566A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66AAD" w:rsidRPr="006431BF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566AAD" w:rsidRPr="006431BF" w:rsidRDefault="00566AAD" w:rsidP="00566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AAD" w:rsidRPr="005C7868" w:rsidRDefault="00566AAD" w:rsidP="007402F1">
      <w:pPr>
        <w:pStyle w:val="ConsTitle"/>
        <w:numPr>
          <w:ilvl w:val="0"/>
          <w:numId w:val="0"/>
        </w:numPr>
        <w:shd w:val="clear" w:color="auto" w:fill="auto"/>
        <w:ind w:firstLine="567"/>
        <w:rPr>
          <w:bCs w:val="0"/>
        </w:rPr>
      </w:pPr>
      <w:r w:rsidRPr="005C7868">
        <w:t xml:space="preserve">1.1. </w:t>
      </w:r>
      <w:proofErr w:type="gramStart"/>
      <w:r w:rsidRPr="005C7868">
        <w:rPr>
          <w:bCs w:val="0"/>
        </w:rPr>
        <w:t xml:space="preserve">Административный регламент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</w:t>
      </w:r>
      <w:r w:rsidRPr="005C7868">
        <w:rPr>
          <w:bCs w:val="0"/>
          <w:spacing w:val="-2"/>
          <w:kern w:val="1"/>
        </w:rPr>
        <w:t xml:space="preserve">в отношении проектной документации которых экспертиза не проводится в соответствии с Градостроительным кодексом </w:t>
      </w:r>
      <w:r w:rsidR="00A95DE1" w:rsidRPr="005C7868">
        <w:rPr>
          <w:bCs w:val="0"/>
          <w:spacing w:val="-2"/>
          <w:kern w:val="1"/>
        </w:rPr>
        <w:t>Российской  Федерации</w:t>
      </w:r>
      <w:r w:rsidR="006E0DF8" w:rsidRPr="005C7868">
        <w:rPr>
          <w:bCs w:val="0"/>
          <w:spacing w:val="-2"/>
          <w:kern w:val="1"/>
        </w:rPr>
        <w:t>,</w:t>
      </w:r>
      <w:r w:rsidR="00A95DE1" w:rsidRPr="005C7868">
        <w:rPr>
          <w:bCs w:val="0"/>
          <w:spacing w:val="-2"/>
          <w:kern w:val="1"/>
        </w:rPr>
        <w:t xml:space="preserve"> на территории городского округа Тольятти</w:t>
      </w:r>
      <w:r w:rsidRPr="005C7868">
        <w:rPr>
          <w:bCs w:val="0"/>
        </w:rPr>
        <w:t xml:space="preserve">» </w:t>
      </w:r>
      <w:r w:rsidRPr="005C7868">
        <w:t xml:space="preserve">(далее – </w:t>
      </w:r>
      <w:r w:rsidR="0074547E" w:rsidRPr="00485517">
        <w:t>Административный регламент</w:t>
      </w:r>
      <w:r w:rsidRPr="005C7868">
        <w:t>)</w:t>
      </w:r>
      <w:r w:rsidRPr="005C7868">
        <w:rPr>
          <w:bCs w:val="0"/>
        </w:rPr>
        <w:t xml:space="preserve"> разработан в целях повышения качества и доступности предоставления муниципальной услуги, создания комфортных условий для заявителя, определения основных требований к предоставлению муниципальной</w:t>
      </w:r>
      <w:proofErr w:type="gramEnd"/>
      <w:r w:rsidRPr="005C7868">
        <w:rPr>
          <w:bCs w:val="0"/>
        </w:rPr>
        <w:t xml:space="preserve"> услуги, в том числе установления сроков и последовательности выполнения действий (административных процедур) при предоставлении муниципальной услуги.</w:t>
      </w:r>
      <w:bookmarkStart w:id="0" w:name="P54"/>
      <w:bookmarkEnd w:id="0"/>
    </w:p>
    <w:p w:rsidR="00566AAD" w:rsidRPr="001E23E8" w:rsidRDefault="00753603" w:rsidP="007402F1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FFFFFF"/>
        </w:rPr>
      </w:pPr>
      <w:r w:rsidRPr="001E23E8">
        <w:rPr>
          <w:color w:val="FFFFFF"/>
        </w:rPr>
        <w:t>.</w:t>
      </w:r>
    </w:p>
    <w:p w:rsidR="00FD6F5C" w:rsidRPr="005C7868" w:rsidRDefault="00FD6F5C" w:rsidP="00740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</w:p>
    <w:p w:rsidR="00F763C3" w:rsidRPr="005C7868" w:rsidRDefault="00013215" w:rsidP="001E23E8">
      <w:pPr>
        <w:pStyle w:val="ConsPlusNormal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763C3" w:rsidRPr="005C7868"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7402F1" w:rsidRPr="005C7868" w:rsidRDefault="007402F1" w:rsidP="007402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46EF" w:rsidRPr="005B67B7" w:rsidRDefault="009D02F3" w:rsidP="009D02F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763C3" w:rsidRPr="005C7868">
        <w:rPr>
          <w:rFonts w:ascii="Times New Roman" w:hAnsi="Times New Roman" w:cs="Times New Roman"/>
          <w:sz w:val="24"/>
          <w:szCs w:val="24"/>
        </w:rPr>
        <w:t>2.1. Наименование муниципальной услуги: выдача разрешений на строительство при осуществлении строительства, реконструкции объектов капитального строительства</w:t>
      </w:r>
      <w:r w:rsidR="00F763C3" w:rsidRPr="005C786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63C3" w:rsidRPr="005C7868"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  <w:t xml:space="preserve">в отношении проектной документации которых экспертиза не проводится в соответствии с Градостроительным кодексом </w:t>
      </w:r>
      <w:r w:rsidR="005034C5" w:rsidRPr="005C7868"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  <w:t xml:space="preserve">Российской  Федерации, на территории городского округа </w:t>
      </w:r>
      <w:r w:rsidR="005034C5" w:rsidRPr="00753603"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  <w:t>Тольятти</w:t>
      </w:r>
      <w:r w:rsidR="00753603" w:rsidRPr="00753603"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  <w:t xml:space="preserve"> </w:t>
      </w:r>
      <w:r w:rsidR="00753603" w:rsidRPr="00753603">
        <w:rPr>
          <w:rFonts w:ascii="Times New Roman" w:hAnsi="Times New Roman" w:cs="Times New Roman"/>
        </w:rPr>
        <w:t xml:space="preserve"> </w:t>
      </w:r>
      <w:r w:rsidR="00753603" w:rsidRPr="002C757F">
        <w:rPr>
          <w:rFonts w:ascii="Times New Roman" w:hAnsi="Times New Roman" w:cs="Times New Roman"/>
        </w:rPr>
        <w:t>(далее – муниципальная услуга)</w:t>
      </w:r>
      <w:r w:rsidR="00F763C3" w:rsidRPr="002C757F">
        <w:rPr>
          <w:rFonts w:ascii="Times New Roman" w:hAnsi="Times New Roman" w:cs="Times New Roman"/>
          <w:sz w:val="24"/>
          <w:szCs w:val="24"/>
        </w:rPr>
        <w:t>.</w:t>
      </w:r>
      <w:r w:rsidR="00EA46EF" w:rsidRPr="00EA46EF">
        <w:rPr>
          <w:sz w:val="28"/>
          <w:szCs w:val="28"/>
        </w:rPr>
        <w:t xml:space="preserve"> </w:t>
      </w:r>
      <w:r w:rsidR="00F7758B">
        <w:rPr>
          <w:sz w:val="28"/>
          <w:szCs w:val="28"/>
        </w:rPr>
        <w:tab/>
      </w:r>
      <w:r w:rsidR="00EA46EF">
        <w:rPr>
          <w:sz w:val="28"/>
          <w:szCs w:val="28"/>
        </w:rPr>
        <w:br/>
      </w:r>
      <w:r w:rsidR="00F7758B" w:rsidRPr="005B67B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EA46EF" w:rsidRPr="005B67B7">
        <w:rPr>
          <w:rFonts w:ascii="Times New Roman" w:hAnsi="Times New Roman" w:cs="Times New Roman"/>
          <w:sz w:val="24"/>
          <w:szCs w:val="24"/>
        </w:rPr>
        <w:t xml:space="preserve">В состав указанной </w:t>
      </w:r>
      <w:r w:rsidR="00F7758B" w:rsidRPr="005B67B7">
        <w:rPr>
          <w:rFonts w:ascii="Times New Roman" w:hAnsi="Times New Roman" w:cs="Times New Roman"/>
          <w:sz w:val="24"/>
          <w:szCs w:val="24"/>
        </w:rPr>
        <w:t>муниципаль</w:t>
      </w:r>
      <w:r w:rsidR="00EA46EF" w:rsidRPr="005B67B7">
        <w:rPr>
          <w:rFonts w:ascii="Times New Roman" w:hAnsi="Times New Roman" w:cs="Times New Roman"/>
          <w:sz w:val="24"/>
          <w:szCs w:val="24"/>
        </w:rPr>
        <w:t xml:space="preserve">ной услуги входят следующие </w:t>
      </w:r>
      <w:proofErr w:type="spellStart"/>
      <w:r w:rsidR="00EA46EF" w:rsidRPr="005B67B7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A46EF" w:rsidRPr="005B67B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A46EF" w:rsidRPr="005B67B7" w:rsidRDefault="009D02F3" w:rsidP="009D02F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7B7">
        <w:rPr>
          <w:rFonts w:ascii="Times New Roman" w:hAnsi="Times New Roman" w:cs="Times New Roman"/>
          <w:bCs/>
          <w:sz w:val="24"/>
          <w:szCs w:val="24"/>
        </w:rPr>
        <w:t xml:space="preserve">-   </w:t>
      </w:r>
      <w:r w:rsidR="00EA46EF" w:rsidRPr="005B67B7">
        <w:rPr>
          <w:rFonts w:ascii="Times New Roman" w:hAnsi="Times New Roman" w:cs="Times New Roman"/>
          <w:bCs/>
          <w:sz w:val="24"/>
          <w:szCs w:val="24"/>
        </w:rPr>
        <w:t>выдача разрешений на строительство;</w:t>
      </w:r>
    </w:p>
    <w:p w:rsidR="00F763C3" w:rsidRPr="005B67B7" w:rsidRDefault="009D02F3" w:rsidP="009D02F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67B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A46EF" w:rsidRPr="005B67B7">
        <w:rPr>
          <w:rFonts w:ascii="Times New Roman" w:hAnsi="Times New Roman" w:cs="Times New Roman"/>
          <w:bCs/>
          <w:sz w:val="24"/>
          <w:szCs w:val="24"/>
        </w:rPr>
        <w:t xml:space="preserve">внесение изменений в разрешение на строительство </w:t>
      </w:r>
      <w:r w:rsidR="00EA46EF" w:rsidRPr="002C5883">
        <w:rPr>
          <w:rFonts w:ascii="Times New Roman" w:hAnsi="Times New Roman" w:cs="Times New Roman"/>
          <w:bCs/>
          <w:sz w:val="24"/>
          <w:szCs w:val="24"/>
        </w:rPr>
        <w:t>(в том числе в связи с необходимостью продления срока действия разрешения на строительство).</w:t>
      </w:r>
    </w:p>
    <w:p w:rsidR="00270856" w:rsidRPr="002C757F" w:rsidRDefault="00270856" w:rsidP="0027085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C757F">
        <w:t xml:space="preserve">2.2. Получателями </w:t>
      </w:r>
      <w:r w:rsidRPr="002C757F">
        <w:rPr>
          <w:bCs/>
        </w:rPr>
        <w:t>муниципальной</w:t>
      </w:r>
      <w:r w:rsidRPr="002C757F">
        <w:t xml:space="preserve"> услуги являются юридические лица независимо от их организационно-правовых форм, индивидуальные предприниматели и физические лица, планирующие строительство, реконструкцию объектов капитального строительства в соответствии с разрешениями на строительство объектов капитального строительства.</w:t>
      </w:r>
    </w:p>
    <w:p w:rsidR="00270856" w:rsidRPr="002C757F" w:rsidRDefault="00BE235C" w:rsidP="009D02F3">
      <w:pPr>
        <w:pStyle w:val="ConsTitle"/>
        <w:numPr>
          <w:ilvl w:val="0"/>
          <w:numId w:val="0"/>
        </w:numPr>
        <w:shd w:val="clear" w:color="auto" w:fill="auto"/>
      </w:pPr>
      <w:r>
        <w:t xml:space="preserve">        </w:t>
      </w:r>
      <w:r w:rsidR="009D02F3">
        <w:t xml:space="preserve"> </w:t>
      </w:r>
      <w:r w:rsidR="005B67B7">
        <w:t xml:space="preserve">2.2.1. </w:t>
      </w:r>
      <w:r w:rsidR="00270856" w:rsidRPr="002C757F">
        <w:t xml:space="preserve">Заявителями и лицами, выступающими от имени заявителей - юридических и физических лиц в ходе предоставления муниципальной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</w:t>
      </w:r>
      <w:r w:rsidR="00270856" w:rsidRPr="002C757F">
        <w:lastRenderedPageBreak/>
        <w:t xml:space="preserve">представитель (далее - заявители). </w:t>
      </w:r>
      <w:r>
        <w:tab/>
      </w:r>
      <w:r>
        <w:br/>
        <w:t xml:space="preserve">         </w:t>
      </w:r>
      <w:r w:rsidR="009E10B6">
        <w:t xml:space="preserve">2.2.2. </w:t>
      </w:r>
      <w:r w:rsidRPr="00632A93">
        <w:t xml:space="preserve">Заявителями на предоставление услуги </w:t>
      </w:r>
      <w:r w:rsidRPr="00C80F07">
        <w:t xml:space="preserve">в электронном виде, по экстерриториальному </w:t>
      </w:r>
      <w:r w:rsidRPr="00313EB9">
        <w:t>принципу</w:t>
      </w:r>
      <w:r>
        <w:t xml:space="preserve"> </w:t>
      </w:r>
      <w:r w:rsidRPr="00FE585E">
        <w:t>являются физические, юридические лица</w:t>
      </w:r>
      <w:r w:rsidRPr="00FE585E">
        <w:rPr>
          <w:i/>
        </w:rPr>
        <w:t xml:space="preserve">, </w:t>
      </w:r>
      <w:r w:rsidRPr="00FE585E">
        <w:t>зарегистрированные в Единой системе идентификац</w:t>
      </w:r>
      <w:proofErr w:type="gramStart"/>
      <w:r w:rsidRPr="00FE585E">
        <w:t>ии и ау</w:t>
      </w:r>
      <w:proofErr w:type="gramEnd"/>
      <w:r w:rsidRPr="00FE585E">
        <w:t xml:space="preserve">тентификации (далее – ЕСИА) для работы на Едином Портале государственных и муниципальных услуг (функций) </w:t>
      </w:r>
      <w:r w:rsidRPr="00BE235C">
        <w:t>(</w:t>
      </w:r>
      <w:hyperlink r:id="rId8" w:history="1">
        <w:r w:rsidRPr="00BE235C">
          <w:rPr>
            <w:rStyle w:val="a3"/>
            <w:color w:val="000000"/>
            <w:lang w:val="en-US"/>
          </w:rPr>
          <w:t>http</w:t>
        </w:r>
        <w:r w:rsidRPr="00BE235C">
          <w:rPr>
            <w:rStyle w:val="a3"/>
            <w:color w:val="000000"/>
          </w:rPr>
          <w:t>://</w:t>
        </w:r>
        <w:r w:rsidRPr="00BE235C">
          <w:rPr>
            <w:rStyle w:val="a3"/>
            <w:color w:val="000000"/>
            <w:lang w:val="en-US"/>
          </w:rPr>
          <w:t>www</w:t>
        </w:r>
        <w:r w:rsidRPr="00BE235C">
          <w:rPr>
            <w:rStyle w:val="a3"/>
            <w:color w:val="000000"/>
          </w:rPr>
          <w:t>.</w:t>
        </w:r>
        <w:proofErr w:type="spellStart"/>
        <w:r w:rsidRPr="00BE235C">
          <w:rPr>
            <w:rStyle w:val="a3"/>
            <w:color w:val="000000"/>
            <w:lang w:val="en-US"/>
          </w:rPr>
          <w:t>gosuslugi</w:t>
        </w:r>
        <w:proofErr w:type="spellEnd"/>
        <w:r w:rsidRPr="00BE235C">
          <w:rPr>
            <w:rStyle w:val="a3"/>
            <w:color w:val="000000"/>
          </w:rPr>
          <w:t>.</w:t>
        </w:r>
        <w:proofErr w:type="spellStart"/>
        <w:r w:rsidRPr="00BE235C">
          <w:rPr>
            <w:rStyle w:val="a3"/>
            <w:color w:val="000000"/>
            <w:lang w:val="en-US"/>
          </w:rPr>
          <w:t>ru</w:t>
        </w:r>
        <w:proofErr w:type="spellEnd"/>
      </w:hyperlink>
      <w:r w:rsidRPr="00BE235C">
        <w:t>)</w:t>
      </w:r>
      <w:r w:rsidRPr="00FE585E">
        <w:t xml:space="preserve"> – (далее Единый портал). Условия регистрации в ЕСИА размещены на Едином портале. </w:t>
      </w:r>
    </w:p>
    <w:p w:rsidR="0043134E" w:rsidRPr="00E04DD4" w:rsidRDefault="009F7AC0" w:rsidP="001E23E8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D05">
        <w:rPr>
          <w:rFonts w:ascii="Times New Roman" w:hAnsi="Times New Roman" w:cs="Times New Roman"/>
          <w:sz w:val="24"/>
          <w:szCs w:val="24"/>
        </w:rPr>
        <w:t xml:space="preserve">2.3. </w:t>
      </w:r>
      <w:r w:rsidR="00CB7B09" w:rsidRPr="00932D05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услугу.</w:t>
      </w:r>
      <w:r w:rsidR="00802012" w:rsidRPr="00932D05">
        <w:rPr>
          <w:rFonts w:ascii="Times New Roman" w:hAnsi="Times New Roman" w:cs="Times New Roman"/>
          <w:sz w:val="24"/>
          <w:szCs w:val="24"/>
        </w:rPr>
        <w:tab/>
      </w:r>
      <w:r w:rsidR="00CB7B09" w:rsidRPr="00932D05">
        <w:rPr>
          <w:rFonts w:ascii="Times New Roman" w:hAnsi="Times New Roman" w:cs="Times New Roman"/>
          <w:sz w:val="24"/>
          <w:szCs w:val="24"/>
        </w:rPr>
        <w:br/>
        <w:t xml:space="preserve">         Орган, предоставляющий муниципальную услугу - администрация городского округа Тольятти (далее - администрация)</w:t>
      </w:r>
      <w:r w:rsidR="00802012" w:rsidRPr="00932D05">
        <w:rPr>
          <w:rFonts w:ascii="Times New Roman" w:hAnsi="Times New Roman" w:cs="Times New Roman"/>
          <w:sz w:val="24"/>
          <w:szCs w:val="24"/>
        </w:rPr>
        <w:t>.</w:t>
      </w:r>
      <w:r w:rsidR="00CB7B09" w:rsidRPr="00932D05">
        <w:rPr>
          <w:sz w:val="24"/>
          <w:szCs w:val="24"/>
        </w:rPr>
        <w:tab/>
      </w:r>
      <w:r w:rsidR="00CB7B09" w:rsidRPr="00932D05">
        <w:rPr>
          <w:rFonts w:ascii="Times New Roman" w:hAnsi="Times New Roman" w:cs="Times New Roman"/>
          <w:sz w:val="24"/>
          <w:szCs w:val="24"/>
        </w:rPr>
        <w:br/>
      </w:r>
      <w:r w:rsidR="00802012">
        <w:rPr>
          <w:rFonts w:ascii="Times New Roman" w:hAnsi="Times New Roman" w:cs="Times New Roman"/>
          <w:sz w:val="24"/>
          <w:szCs w:val="24"/>
        </w:rPr>
        <w:t xml:space="preserve">        </w:t>
      </w:r>
      <w:r w:rsidR="00CB7B09" w:rsidRPr="00F251EA">
        <w:rPr>
          <w:rFonts w:ascii="Times New Roman" w:hAnsi="Times New Roman" w:cs="Times New Roman"/>
          <w:sz w:val="24"/>
          <w:szCs w:val="24"/>
        </w:rPr>
        <w:t xml:space="preserve"> Администрация расположена по адресу: 445011, город Тольятти, площадь Свободы, дом 4</w:t>
      </w:r>
      <w:r w:rsidR="00802012">
        <w:rPr>
          <w:rFonts w:ascii="Times New Roman" w:hAnsi="Times New Roman" w:cs="Times New Roman"/>
          <w:sz w:val="24"/>
          <w:szCs w:val="24"/>
        </w:rPr>
        <w:t>.</w:t>
      </w:r>
      <w:r w:rsidR="00F251EA" w:rsidRPr="00F251EA">
        <w:rPr>
          <w:rFonts w:ascii="Times New Roman" w:hAnsi="Times New Roman" w:cs="Times New Roman"/>
          <w:sz w:val="24"/>
          <w:szCs w:val="24"/>
        </w:rPr>
        <w:tab/>
      </w:r>
      <w:r w:rsidR="00F251EA" w:rsidRPr="00F251EA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43134E" w:rsidRPr="00F251EA">
        <w:rPr>
          <w:rFonts w:ascii="Times New Roman" w:hAnsi="Times New Roman" w:cs="Times New Roman"/>
          <w:sz w:val="24"/>
          <w:szCs w:val="24"/>
        </w:rPr>
        <w:t xml:space="preserve">Адрес официального портала администрации городского округа Тольятти в информационно-телекоммуникационной сети Интернет: </w:t>
      </w:r>
      <w:proofErr w:type="spellStart"/>
      <w:r w:rsidR="0043134E" w:rsidRPr="00F251EA">
        <w:rPr>
          <w:rFonts w:ascii="Times New Roman" w:hAnsi="Times New Roman" w:cs="Times New Roman"/>
          <w:sz w:val="24"/>
          <w:szCs w:val="24"/>
        </w:rPr>
        <w:t>www.tgl.ru</w:t>
      </w:r>
      <w:proofErr w:type="spellEnd"/>
      <w:r w:rsidR="0043134E" w:rsidRPr="00F25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134E" w:rsidRPr="00F251EA">
        <w:rPr>
          <w:rFonts w:ascii="Times New Roman" w:hAnsi="Times New Roman" w:cs="Times New Roman"/>
          <w:sz w:val="24"/>
          <w:szCs w:val="24"/>
        </w:rPr>
        <w:t>тольятти.рф</w:t>
      </w:r>
      <w:proofErr w:type="spellEnd"/>
      <w:r w:rsidR="0043134E" w:rsidRPr="00F251EA">
        <w:rPr>
          <w:rFonts w:ascii="Times New Roman" w:hAnsi="Times New Roman" w:cs="Times New Roman"/>
          <w:sz w:val="24"/>
          <w:szCs w:val="24"/>
        </w:rPr>
        <w:t>.</w:t>
      </w:r>
      <w:r w:rsidR="00802012">
        <w:rPr>
          <w:rFonts w:ascii="Times New Roman" w:hAnsi="Times New Roman" w:cs="Times New Roman"/>
          <w:sz w:val="24"/>
          <w:szCs w:val="24"/>
        </w:rPr>
        <w:tab/>
      </w:r>
      <w:r w:rsidR="00F251EA" w:rsidRPr="00F251EA">
        <w:rPr>
          <w:rFonts w:ascii="Times New Roman" w:hAnsi="Times New Roman" w:cs="Times New Roman"/>
          <w:sz w:val="24"/>
          <w:szCs w:val="24"/>
        </w:rPr>
        <w:br/>
      </w:r>
      <w:r w:rsidR="001E23E8">
        <w:t xml:space="preserve">          </w:t>
      </w:r>
      <w:r w:rsidR="00F251EA" w:rsidRPr="00F251EA">
        <w:t xml:space="preserve"> </w:t>
      </w:r>
      <w:r w:rsidR="0043134E" w:rsidRPr="00F251EA">
        <w:rPr>
          <w:rFonts w:ascii="Times New Roman" w:hAnsi="Times New Roman" w:cs="Times New Roman"/>
          <w:sz w:val="24"/>
          <w:szCs w:val="24"/>
        </w:rPr>
        <w:t>2.</w:t>
      </w:r>
      <w:r w:rsidR="00D2556C">
        <w:rPr>
          <w:rFonts w:ascii="Times New Roman" w:hAnsi="Times New Roman" w:cs="Times New Roman"/>
          <w:sz w:val="24"/>
          <w:szCs w:val="24"/>
        </w:rPr>
        <w:t>4</w:t>
      </w:r>
      <w:r w:rsidR="00802012">
        <w:rPr>
          <w:rFonts w:ascii="Times New Roman" w:hAnsi="Times New Roman" w:cs="Times New Roman"/>
          <w:sz w:val="24"/>
          <w:szCs w:val="24"/>
        </w:rPr>
        <w:t>.</w:t>
      </w:r>
      <w:r w:rsidR="0043134E" w:rsidRPr="00F251EA">
        <w:rPr>
          <w:rFonts w:ascii="Times New Roman" w:hAnsi="Times New Roman" w:cs="Times New Roman"/>
          <w:sz w:val="24"/>
          <w:szCs w:val="24"/>
        </w:rPr>
        <w:t xml:space="preserve"> Органы администрации, обеспечивающие предоставление муниципальной услуги, а также органы и организации, участвующие в предоставлении муниципальной услуги.</w:t>
      </w:r>
      <w:r w:rsidR="001E23E8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43134E" w:rsidRPr="00E04DD4">
        <w:rPr>
          <w:rFonts w:ascii="Times New Roman" w:hAnsi="Times New Roman" w:cs="Times New Roman"/>
          <w:sz w:val="24"/>
          <w:szCs w:val="24"/>
        </w:rPr>
        <w:t>2.</w:t>
      </w:r>
      <w:r w:rsidR="005B67B7">
        <w:rPr>
          <w:rFonts w:ascii="Times New Roman" w:hAnsi="Times New Roman" w:cs="Times New Roman"/>
          <w:sz w:val="24"/>
          <w:szCs w:val="24"/>
        </w:rPr>
        <w:t>4.1</w:t>
      </w:r>
      <w:r w:rsidR="0043134E" w:rsidRPr="00E04DD4">
        <w:rPr>
          <w:rFonts w:ascii="Times New Roman" w:hAnsi="Times New Roman" w:cs="Times New Roman"/>
          <w:sz w:val="24"/>
          <w:szCs w:val="24"/>
        </w:rPr>
        <w:t>. Орган администрации, обеспечивающий предоставление муниципальной услуги, - департамент градостроительной деятельности администрации городского округа Тольятти (далее департамент) в лице уполномоченного структурного подразделения -  управления архитектуры и градостроительства (далее – УАиГ ДГД).</w:t>
      </w:r>
    </w:p>
    <w:p w:rsidR="0043134E" w:rsidRPr="008F7794" w:rsidRDefault="0043134E" w:rsidP="00E04DD4">
      <w:pPr>
        <w:pStyle w:val="ConsTitle"/>
        <w:numPr>
          <w:ilvl w:val="0"/>
          <w:numId w:val="0"/>
        </w:numPr>
        <w:shd w:val="clear" w:color="auto" w:fill="auto"/>
        <w:ind w:left="540"/>
        <w:jc w:val="left"/>
      </w:pPr>
      <w:r w:rsidRPr="008F7794">
        <w:t>Адрес</w:t>
      </w:r>
      <w:r w:rsidR="00E04DD4" w:rsidRPr="008F7794">
        <w:t xml:space="preserve"> департамента</w:t>
      </w:r>
      <w:r w:rsidRPr="008F7794">
        <w:t xml:space="preserve">: 445011, г.  Тольятти, улица </w:t>
      </w:r>
      <w:r w:rsidR="00E04DD4" w:rsidRPr="008F7794">
        <w:t>Б</w:t>
      </w:r>
      <w:r w:rsidRPr="008F7794">
        <w:t>елорусская, дом 33.</w:t>
      </w:r>
    </w:p>
    <w:p w:rsidR="0043134E" w:rsidRPr="008F7794" w:rsidRDefault="0043134E" w:rsidP="00E04DD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F7794">
        <w:rPr>
          <w:rFonts w:ascii="Times New Roman" w:hAnsi="Times New Roman" w:cs="Times New Roman"/>
          <w:sz w:val="24"/>
          <w:szCs w:val="24"/>
        </w:rPr>
        <w:t>График работы: понедельник - пятница - с 8.00 часов до 12.00 часов, с 13.00 часов до 17.00 часов; суббота и воскресенье –  выходные дни.</w:t>
      </w:r>
      <w:r w:rsidR="00BC4F64" w:rsidRPr="008F7794">
        <w:rPr>
          <w:rFonts w:ascii="Times New Roman" w:hAnsi="Times New Roman" w:cs="Times New Roman"/>
          <w:sz w:val="24"/>
          <w:szCs w:val="24"/>
        </w:rPr>
        <w:t xml:space="preserve"> </w:t>
      </w:r>
      <w:r w:rsidR="00E04DD4" w:rsidRPr="008F7794">
        <w:rPr>
          <w:rFonts w:ascii="Times New Roman" w:hAnsi="Times New Roman" w:cs="Times New Roman"/>
          <w:sz w:val="24"/>
          <w:szCs w:val="24"/>
        </w:rPr>
        <w:tab/>
      </w:r>
      <w:r w:rsidR="00BC4F64" w:rsidRPr="008F7794">
        <w:rPr>
          <w:rFonts w:ascii="Times New Roman" w:hAnsi="Times New Roman" w:cs="Times New Roman"/>
          <w:sz w:val="24"/>
          <w:szCs w:val="24"/>
        </w:rPr>
        <w:br/>
        <w:t xml:space="preserve">Адрес раздела </w:t>
      </w:r>
      <w:r w:rsidR="00E04DD4" w:rsidRPr="008F7794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BC4F64" w:rsidRPr="008F7794">
        <w:rPr>
          <w:rFonts w:ascii="Times New Roman" w:hAnsi="Times New Roman" w:cs="Times New Roman"/>
          <w:sz w:val="24"/>
          <w:szCs w:val="24"/>
        </w:rPr>
        <w:t xml:space="preserve">на </w:t>
      </w:r>
      <w:r w:rsidR="00E04DD4" w:rsidRPr="008F7794">
        <w:rPr>
          <w:rFonts w:ascii="Times New Roman" w:hAnsi="Times New Roman" w:cs="Times New Roman"/>
          <w:sz w:val="24"/>
          <w:szCs w:val="24"/>
        </w:rPr>
        <w:t xml:space="preserve">официальном портале администрации городского округа Тольятти в сети интернет: </w:t>
      </w:r>
      <w:hyperlink r:id="rId9" w:history="1">
        <w:r w:rsidR="00E04DD4" w:rsidRPr="008F779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http://www.tgl.ru/structure/department/administrativnye-reglamenty</w:t>
        </w:r>
      </w:hyperlink>
      <w:r w:rsidR="00E04DD4" w:rsidRPr="008F7794">
        <w:rPr>
          <w:rFonts w:ascii="Times New Roman" w:hAnsi="Times New Roman" w:cs="Times New Roman"/>
          <w:sz w:val="24"/>
          <w:szCs w:val="24"/>
        </w:rPr>
        <w:t>.</w:t>
      </w:r>
      <w:r w:rsidR="00E04DD4" w:rsidRPr="008F7794">
        <w:rPr>
          <w:rFonts w:ascii="Times New Roman" w:hAnsi="Times New Roman" w:cs="Times New Roman"/>
          <w:sz w:val="24"/>
          <w:szCs w:val="24"/>
        </w:rPr>
        <w:tab/>
      </w:r>
    </w:p>
    <w:p w:rsidR="0043134E" w:rsidRPr="008F7794" w:rsidRDefault="0043134E" w:rsidP="00E04DD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F7794">
        <w:rPr>
          <w:rFonts w:ascii="Times New Roman" w:hAnsi="Times New Roman" w:cs="Times New Roman"/>
          <w:sz w:val="24"/>
          <w:szCs w:val="24"/>
        </w:rPr>
        <w:t>Адрес</w:t>
      </w:r>
      <w:r w:rsidR="00E04DD4" w:rsidRPr="008F7794">
        <w:rPr>
          <w:rFonts w:ascii="Times New Roman" w:hAnsi="Times New Roman" w:cs="Times New Roman"/>
          <w:sz w:val="24"/>
          <w:szCs w:val="24"/>
        </w:rPr>
        <w:t xml:space="preserve"> УАиГ ДГД</w:t>
      </w:r>
      <w:r w:rsidRPr="008F7794">
        <w:rPr>
          <w:rFonts w:ascii="Times New Roman" w:hAnsi="Times New Roman" w:cs="Times New Roman"/>
          <w:sz w:val="24"/>
          <w:szCs w:val="24"/>
        </w:rPr>
        <w:t>: 445017, г.</w:t>
      </w:r>
      <w:r w:rsidRPr="008F7794">
        <w:t xml:space="preserve"> </w:t>
      </w:r>
      <w:r w:rsidRPr="008F7794">
        <w:rPr>
          <w:rFonts w:ascii="Times New Roman" w:hAnsi="Times New Roman" w:cs="Times New Roman"/>
          <w:sz w:val="24"/>
          <w:szCs w:val="24"/>
        </w:rPr>
        <w:t>Тольятти, улица Победы, дом 52 (канцелярия),  дом 45.</w:t>
      </w:r>
    </w:p>
    <w:p w:rsidR="0043134E" w:rsidRPr="008F7794" w:rsidRDefault="0043134E" w:rsidP="00E04DD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F7794">
        <w:rPr>
          <w:rFonts w:ascii="Times New Roman" w:hAnsi="Times New Roman" w:cs="Times New Roman"/>
          <w:sz w:val="24"/>
          <w:szCs w:val="24"/>
        </w:rPr>
        <w:t>График работы: понедельник - пятница - с 8.00 часов до 12.00 часов, с 13.00 часов до 17.00 часов; суббота и воскресенье –  выходные дни.</w:t>
      </w:r>
    </w:p>
    <w:p w:rsidR="0043134E" w:rsidRPr="008F7794" w:rsidRDefault="0043134E" w:rsidP="00E04DD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F7794">
        <w:rPr>
          <w:rFonts w:ascii="Times New Roman" w:hAnsi="Times New Roman" w:cs="Times New Roman"/>
          <w:sz w:val="24"/>
          <w:szCs w:val="24"/>
        </w:rPr>
        <w:t>Телефон: - общий: (8482) 26-24-40;</w:t>
      </w:r>
    </w:p>
    <w:p w:rsidR="00802012" w:rsidRDefault="0043134E" w:rsidP="008F779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F779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0" w:history="1">
        <w:r w:rsidR="008F7794" w:rsidRPr="008F779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architec@gradtlt.ru</w:t>
        </w:r>
      </w:hyperlink>
      <w:r w:rsidR="008F7794" w:rsidRPr="008F7794">
        <w:rPr>
          <w:rFonts w:ascii="Times New Roman" w:hAnsi="Times New Roman" w:cs="Times New Roman"/>
          <w:sz w:val="24"/>
          <w:szCs w:val="24"/>
        </w:rPr>
        <w:t>.</w:t>
      </w:r>
      <w:r w:rsidR="008F7794" w:rsidRPr="008F7794">
        <w:rPr>
          <w:rFonts w:ascii="Times New Roman" w:hAnsi="Times New Roman" w:cs="Times New Roman"/>
          <w:sz w:val="24"/>
          <w:szCs w:val="24"/>
        </w:rPr>
        <w:tab/>
      </w:r>
      <w:r w:rsidR="008F7794" w:rsidRPr="008F7794">
        <w:rPr>
          <w:rFonts w:ascii="Times New Roman" w:hAnsi="Times New Roman" w:cs="Times New Roman"/>
          <w:sz w:val="24"/>
          <w:szCs w:val="24"/>
        </w:rPr>
        <w:br/>
        <w:t>В предпраздничные дни продолжительность вре</w:t>
      </w:r>
      <w:r w:rsidR="00802012">
        <w:rPr>
          <w:rFonts w:ascii="Times New Roman" w:hAnsi="Times New Roman" w:cs="Times New Roman"/>
          <w:sz w:val="24"/>
          <w:szCs w:val="24"/>
        </w:rPr>
        <w:t>мени работы сокращается на 1 час</w:t>
      </w:r>
      <w:r w:rsidR="00DA5FC8">
        <w:rPr>
          <w:rFonts w:ascii="Times New Roman" w:hAnsi="Times New Roman" w:cs="Times New Roman"/>
          <w:sz w:val="24"/>
          <w:szCs w:val="24"/>
        </w:rPr>
        <w:t>.</w:t>
      </w:r>
    </w:p>
    <w:p w:rsidR="00A51080" w:rsidRDefault="00802012" w:rsidP="005B67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20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7794" w:rsidRPr="00802012">
        <w:rPr>
          <w:rFonts w:ascii="Times New Roman" w:hAnsi="Times New Roman" w:cs="Times New Roman"/>
          <w:sz w:val="24"/>
          <w:szCs w:val="24"/>
        </w:rPr>
        <w:t>2.</w:t>
      </w:r>
      <w:r w:rsidR="005B67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67B7">
        <w:rPr>
          <w:rFonts w:ascii="Times New Roman" w:hAnsi="Times New Roman" w:cs="Times New Roman"/>
          <w:sz w:val="24"/>
          <w:szCs w:val="24"/>
        </w:rPr>
        <w:t>2.</w:t>
      </w:r>
      <w:r w:rsidR="008F7794" w:rsidRPr="0080201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51080">
        <w:rPr>
          <w:rFonts w:ascii="Times New Roman" w:hAnsi="Times New Roman" w:cs="Times New Roman"/>
          <w:sz w:val="24"/>
          <w:szCs w:val="24"/>
        </w:rPr>
        <w:t>я</w:t>
      </w:r>
      <w:r w:rsidR="008F7794" w:rsidRPr="00802012">
        <w:rPr>
          <w:rFonts w:ascii="Times New Roman" w:hAnsi="Times New Roman" w:cs="Times New Roman"/>
          <w:sz w:val="24"/>
          <w:szCs w:val="24"/>
        </w:rPr>
        <w:t>, уполномоченн</w:t>
      </w:r>
      <w:r w:rsidR="00A51080">
        <w:rPr>
          <w:rFonts w:ascii="Times New Roman" w:hAnsi="Times New Roman" w:cs="Times New Roman"/>
          <w:sz w:val="24"/>
          <w:szCs w:val="24"/>
        </w:rPr>
        <w:t>ая</w:t>
      </w:r>
      <w:r w:rsidR="008F7794" w:rsidRPr="00802012">
        <w:rPr>
          <w:rFonts w:ascii="Times New Roman" w:hAnsi="Times New Roman" w:cs="Times New Roman"/>
          <w:sz w:val="24"/>
          <w:szCs w:val="24"/>
        </w:rPr>
        <w:t xml:space="preserve"> на организацию пред</w:t>
      </w:r>
      <w:r w:rsidR="00A51080">
        <w:rPr>
          <w:rFonts w:ascii="Times New Roman" w:hAnsi="Times New Roman" w:cs="Times New Roman"/>
          <w:sz w:val="24"/>
          <w:szCs w:val="24"/>
        </w:rPr>
        <w:t>о</w:t>
      </w:r>
      <w:r w:rsidR="008F7794" w:rsidRPr="00802012">
        <w:rPr>
          <w:rFonts w:ascii="Times New Roman" w:hAnsi="Times New Roman" w:cs="Times New Roman"/>
          <w:sz w:val="24"/>
          <w:szCs w:val="24"/>
        </w:rPr>
        <w:t>ставления муниципальной услуги</w:t>
      </w:r>
      <w:r w:rsidR="00A51080">
        <w:rPr>
          <w:rFonts w:ascii="Times New Roman" w:hAnsi="Times New Roman" w:cs="Times New Roman"/>
          <w:sz w:val="24"/>
          <w:szCs w:val="24"/>
        </w:rPr>
        <w:t xml:space="preserve"> по принципу «одного окна» - м</w:t>
      </w:r>
      <w:r w:rsidR="00A51080" w:rsidRPr="00802012">
        <w:rPr>
          <w:rFonts w:ascii="Times New Roman" w:hAnsi="Times New Roman" w:cs="Times New Roman"/>
          <w:sz w:val="24"/>
          <w:szCs w:val="24"/>
        </w:rPr>
        <w:t>униципальное автономное учреждение городского округа Тольятти "Многофункциональный центр предоставления государственных и муниципальных услуг" (далее - МАУ "МФЦ")</w:t>
      </w:r>
      <w:r w:rsidR="00A51080">
        <w:rPr>
          <w:rFonts w:ascii="Times New Roman" w:hAnsi="Times New Roman" w:cs="Times New Roman"/>
          <w:sz w:val="24"/>
          <w:szCs w:val="24"/>
        </w:rPr>
        <w:t>.</w:t>
      </w:r>
      <w:r w:rsidRPr="00802012">
        <w:rPr>
          <w:rFonts w:ascii="Times New Roman" w:hAnsi="Times New Roman" w:cs="Times New Roman"/>
          <w:sz w:val="24"/>
          <w:szCs w:val="24"/>
        </w:rPr>
        <w:br/>
      </w:r>
      <w:r w:rsidRPr="00BD57A8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802012">
        <w:rPr>
          <w:rFonts w:ascii="Times New Roman" w:hAnsi="Times New Roman" w:cs="Times New Roman"/>
          <w:sz w:val="24"/>
          <w:szCs w:val="24"/>
        </w:rPr>
        <w:t xml:space="preserve">   </w:t>
      </w:r>
      <w:r w:rsidR="00A51080">
        <w:rPr>
          <w:rFonts w:ascii="Times New Roman" w:hAnsi="Times New Roman" w:cs="Times New Roman"/>
          <w:sz w:val="24"/>
          <w:szCs w:val="24"/>
        </w:rPr>
        <w:t>Информация о МАУ «МФЦ»:</w:t>
      </w:r>
    </w:p>
    <w:p w:rsidR="00A91D49" w:rsidRDefault="00A51080" w:rsidP="005B67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МАУ «МФЦ»: </w:t>
      </w:r>
      <w:r w:rsidR="008F7794" w:rsidRPr="00802012">
        <w:rPr>
          <w:rFonts w:ascii="Times New Roman" w:hAnsi="Times New Roman" w:cs="Times New Roman"/>
          <w:sz w:val="24"/>
          <w:szCs w:val="24"/>
        </w:rPr>
        <w:t xml:space="preserve">445010, Самарская область, </w:t>
      </w:r>
      <w:proofErr w:type="gramStart"/>
      <w:r w:rsidR="008F7794" w:rsidRPr="0080201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F7794" w:rsidRPr="00802012">
        <w:rPr>
          <w:rFonts w:ascii="Times New Roman" w:hAnsi="Times New Roman" w:cs="Times New Roman"/>
          <w:sz w:val="24"/>
          <w:szCs w:val="24"/>
        </w:rPr>
        <w:t>. Тольятти, ул. Советская, д. 51А.</w:t>
      </w:r>
    </w:p>
    <w:p w:rsidR="00A91D49" w:rsidRDefault="00A91D49" w:rsidP="005B67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отделения МФЦ </w:t>
      </w:r>
      <w:r w:rsidRPr="00802012">
        <w:rPr>
          <w:rFonts w:ascii="Times New Roman" w:hAnsi="Times New Roman" w:cs="Times New Roman"/>
          <w:sz w:val="24"/>
          <w:szCs w:val="24"/>
        </w:rPr>
        <w:t>по Автозаводскому району</w:t>
      </w:r>
      <w:r>
        <w:rPr>
          <w:rFonts w:ascii="Times New Roman" w:hAnsi="Times New Roman" w:cs="Times New Roman"/>
          <w:sz w:val="24"/>
          <w:szCs w:val="24"/>
        </w:rPr>
        <w:t>: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ольятти, ул. Юбилейная, д.4.</w:t>
      </w:r>
    </w:p>
    <w:p w:rsidR="00A51080" w:rsidRDefault="00A51080" w:rsidP="005B67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отделения </w:t>
      </w:r>
      <w:r w:rsidR="008F7794" w:rsidRPr="00802012">
        <w:rPr>
          <w:rFonts w:ascii="Times New Roman" w:hAnsi="Times New Roman" w:cs="Times New Roman"/>
          <w:sz w:val="24"/>
          <w:szCs w:val="24"/>
        </w:rPr>
        <w:t xml:space="preserve">МФЦ </w:t>
      </w:r>
      <w:r w:rsidR="00A91D49">
        <w:rPr>
          <w:rFonts w:ascii="Times New Roman" w:hAnsi="Times New Roman" w:cs="Times New Roman"/>
          <w:sz w:val="24"/>
          <w:szCs w:val="24"/>
        </w:rPr>
        <w:t xml:space="preserve">№ 2 </w:t>
      </w:r>
      <w:r w:rsidR="008F7794" w:rsidRPr="00802012">
        <w:rPr>
          <w:rFonts w:ascii="Times New Roman" w:hAnsi="Times New Roman" w:cs="Times New Roman"/>
          <w:sz w:val="24"/>
          <w:szCs w:val="24"/>
        </w:rPr>
        <w:t>по Автозаводскому району</w:t>
      </w:r>
      <w:r>
        <w:rPr>
          <w:rFonts w:ascii="Times New Roman" w:hAnsi="Times New Roman" w:cs="Times New Roman"/>
          <w:sz w:val="24"/>
          <w:szCs w:val="24"/>
        </w:rPr>
        <w:t>: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ольятти, ул. </w:t>
      </w:r>
      <w:r w:rsidR="00A91D49">
        <w:rPr>
          <w:rFonts w:ascii="Times New Roman" w:hAnsi="Times New Roman" w:cs="Times New Roman"/>
          <w:sz w:val="24"/>
          <w:szCs w:val="24"/>
        </w:rPr>
        <w:t>Автостроителей, д. 5.</w:t>
      </w:r>
    </w:p>
    <w:p w:rsidR="00A91D49" w:rsidRDefault="00A91D49" w:rsidP="005B67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отделения </w:t>
      </w:r>
      <w:r w:rsidRPr="00802012">
        <w:rPr>
          <w:rFonts w:ascii="Times New Roman" w:hAnsi="Times New Roman" w:cs="Times New Roman"/>
          <w:sz w:val="24"/>
          <w:szCs w:val="24"/>
        </w:rPr>
        <w:t xml:space="preserve">МФЦ по </w:t>
      </w:r>
      <w:r>
        <w:rPr>
          <w:rFonts w:ascii="Times New Roman" w:hAnsi="Times New Roman" w:cs="Times New Roman"/>
          <w:sz w:val="24"/>
          <w:szCs w:val="24"/>
        </w:rPr>
        <w:t>Центральн</w:t>
      </w:r>
      <w:r w:rsidRPr="00802012">
        <w:rPr>
          <w:rFonts w:ascii="Times New Roman" w:hAnsi="Times New Roman" w:cs="Times New Roman"/>
          <w:sz w:val="24"/>
          <w:szCs w:val="24"/>
        </w:rPr>
        <w:t>ому району</w:t>
      </w:r>
      <w:r>
        <w:rPr>
          <w:rFonts w:ascii="Times New Roman" w:hAnsi="Times New Roman" w:cs="Times New Roman"/>
          <w:sz w:val="24"/>
          <w:szCs w:val="24"/>
        </w:rPr>
        <w:t>: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ольятти, ул. Мира, д.84.</w:t>
      </w:r>
    </w:p>
    <w:p w:rsidR="00A91D49" w:rsidRDefault="00A91D49" w:rsidP="005B67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отделения </w:t>
      </w:r>
      <w:r w:rsidRPr="00802012">
        <w:rPr>
          <w:rFonts w:ascii="Times New Roman" w:hAnsi="Times New Roman" w:cs="Times New Roman"/>
          <w:sz w:val="24"/>
          <w:szCs w:val="24"/>
        </w:rPr>
        <w:t xml:space="preserve">МФЦ по </w:t>
      </w:r>
      <w:r>
        <w:rPr>
          <w:rFonts w:ascii="Times New Roman" w:hAnsi="Times New Roman" w:cs="Times New Roman"/>
          <w:sz w:val="24"/>
          <w:szCs w:val="24"/>
        </w:rPr>
        <w:t>Комсомольскому</w:t>
      </w:r>
      <w:r w:rsidRPr="00802012">
        <w:rPr>
          <w:rFonts w:ascii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>: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ольятти, ул. Ярославская, д. 35.</w:t>
      </w:r>
    </w:p>
    <w:p w:rsidR="00A91D49" w:rsidRDefault="00A91D49" w:rsidP="005B67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приемной МАУ «МФЦ»: 8(8482) 52-50-50.</w:t>
      </w:r>
    </w:p>
    <w:p w:rsidR="00A91D49" w:rsidRDefault="00A91D49" w:rsidP="005B67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контактного центра МАУ «МФЦ»: 8(8482) 51-21-21.</w:t>
      </w:r>
    </w:p>
    <w:p w:rsidR="00A91D49" w:rsidRPr="004C1123" w:rsidRDefault="00A91D49" w:rsidP="005B67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единого портала сети МФЦ по Самарской области в информационно-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«Интернет» </w:t>
      </w:r>
      <w:hyperlink r:id="rId11" w:history="1">
        <w:r w:rsidRPr="00C218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218F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C218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mfc</w:t>
        </w:r>
        <w:proofErr w:type="spellEnd"/>
        <w:r w:rsidRPr="00C218FA">
          <w:rPr>
            <w:rStyle w:val="a3"/>
            <w:rFonts w:ascii="Times New Roman" w:hAnsi="Times New Roman" w:cs="Times New Roman"/>
            <w:sz w:val="24"/>
            <w:szCs w:val="24"/>
          </w:rPr>
          <w:t>63.</w:t>
        </w:r>
        <w:proofErr w:type="spellStart"/>
        <w:r w:rsidRPr="00C218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samregion</w:t>
        </w:r>
        <w:proofErr w:type="spellEnd"/>
        <w:r w:rsidRPr="00C218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218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C1123">
        <w:rPr>
          <w:rFonts w:ascii="Times New Roman" w:hAnsi="Times New Roman" w:cs="Times New Roman"/>
          <w:sz w:val="24"/>
          <w:szCs w:val="24"/>
        </w:rPr>
        <w:t>.</w:t>
      </w:r>
    </w:p>
    <w:p w:rsidR="00A91D49" w:rsidRPr="004C1123" w:rsidRDefault="00A91D49" w:rsidP="005B67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91D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91D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A91D4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="004C1123" w:rsidRPr="004C1123">
        <w:rPr>
          <w:rFonts w:ascii="Times New Roman" w:hAnsi="Times New Roman" w:cs="Times New Roman"/>
          <w:sz w:val="24"/>
          <w:szCs w:val="24"/>
        </w:rPr>
        <w:t>63</w:t>
      </w:r>
      <w:r w:rsidR="004C11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C11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C1123">
        <w:rPr>
          <w:rFonts w:ascii="Times New Roman" w:hAnsi="Times New Roman" w:cs="Times New Roman"/>
          <w:sz w:val="24"/>
          <w:szCs w:val="24"/>
        </w:rPr>
        <w:t>.</w:t>
      </w:r>
    </w:p>
    <w:p w:rsidR="008F7794" w:rsidRPr="00802012" w:rsidRDefault="008F7794" w:rsidP="005B67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2012">
        <w:rPr>
          <w:rFonts w:ascii="Times New Roman" w:hAnsi="Times New Roman" w:cs="Times New Roman"/>
          <w:sz w:val="24"/>
          <w:szCs w:val="24"/>
        </w:rPr>
        <w:t>Информацию о</w:t>
      </w:r>
      <w:r w:rsidR="004C1123">
        <w:rPr>
          <w:rFonts w:ascii="Times New Roman" w:hAnsi="Times New Roman" w:cs="Times New Roman"/>
          <w:sz w:val="24"/>
          <w:szCs w:val="24"/>
        </w:rPr>
        <w:t>б адресах пунктов приема документов МАУ «МФЦ» и о</w:t>
      </w:r>
      <w:r w:rsidRPr="00802012">
        <w:rPr>
          <w:rFonts w:ascii="Times New Roman" w:hAnsi="Times New Roman" w:cs="Times New Roman"/>
          <w:sz w:val="24"/>
          <w:szCs w:val="24"/>
        </w:rPr>
        <w:t xml:space="preserve"> графике работы МАУ "МФЦ" можно получить:</w:t>
      </w:r>
      <w:r w:rsidR="004C1123">
        <w:rPr>
          <w:rFonts w:ascii="Times New Roman" w:hAnsi="Times New Roman" w:cs="Times New Roman"/>
          <w:sz w:val="24"/>
          <w:szCs w:val="24"/>
        </w:rPr>
        <w:tab/>
      </w:r>
      <w:r w:rsidR="004C1123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802012" w:rsidRPr="00802012">
        <w:rPr>
          <w:rFonts w:ascii="Times New Roman" w:hAnsi="Times New Roman" w:cs="Times New Roman"/>
          <w:sz w:val="24"/>
          <w:szCs w:val="24"/>
        </w:rPr>
        <w:t xml:space="preserve"> </w:t>
      </w:r>
      <w:r w:rsidRPr="00802012">
        <w:rPr>
          <w:rFonts w:ascii="Times New Roman" w:hAnsi="Times New Roman" w:cs="Times New Roman"/>
          <w:sz w:val="24"/>
          <w:szCs w:val="24"/>
        </w:rPr>
        <w:t xml:space="preserve">- по телефону контактного центра МАУ </w:t>
      </w:r>
      <w:r w:rsidR="004C1123">
        <w:rPr>
          <w:rFonts w:ascii="Times New Roman" w:hAnsi="Times New Roman" w:cs="Times New Roman"/>
          <w:sz w:val="24"/>
          <w:szCs w:val="24"/>
        </w:rPr>
        <w:t>«МФЦ»</w:t>
      </w:r>
      <w:r w:rsidRPr="00802012">
        <w:rPr>
          <w:rFonts w:ascii="Times New Roman" w:hAnsi="Times New Roman" w:cs="Times New Roman"/>
          <w:sz w:val="24"/>
          <w:szCs w:val="24"/>
        </w:rPr>
        <w:t>: 8 (8482) 51-21-21;</w:t>
      </w:r>
      <w:r w:rsidR="00802012" w:rsidRPr="00802012">
        <w:rPr>
          <w:rFonts w:ascii="Times New Roman" w:hAnsi="Times New Roman" w:cs="Times New Roman"/>
          <w:sz w:val="24"/>
          <w:szCs w:val="24"/>
        </w:rPr>
        <w:tab/>
      </w:r>
      <w:r w:rsidR="00802012" w:rsidRPr="00802012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802012">
        <w:rPr>
          <w:rFonts w:ascii="Times New Roman" w:hAnsi="Times New Roman" w:cs="Times New Roman"/>
          <w:sz w:val="24"/>
          <w:szCs w:val="24"/>
        </w:rPr>
        <w:t xml:space="preserve">- в отделениях МАУ </w:t>
      </w:r>
      <w:r w:rsidR="004C1123">
        <w:rPr>
          <w:rFonts w:ascii="Times New Roman" w:hAnsi="Times New Roman" w:cs="Times New Roman"/>
          <w:sz w:val="24"/>
          <w:szCs w:val="24"/>
        </w:rPr>
        <w:t>«МФЦ»</w:t>
      </w:r>
      <w:r w:rsidRPr="00802012">
        <w:rPr>
          <w:rFonts w:ascii="Times New Roman" w:hAnsi="Times New Roman" w:cs="Times New Roman"/>
          <w:sz w:val="24"/>
          <w:szCs w:val="24"/>
        </w:rPr>
        <w:t>;</w:t>
      </w:r>
      <w:r w:rsidR="00802012" w:rsidRPr="00802012">
        <w:rPr>
          <w:rFonts w:ascii="Times New Roman" w:hAnsi="Times New Roman" w:cs="Times New Roman"/>
          <w:sz w:val="24"/>
          <w:szCs w:val="24"/>
        </w:rPr>
        <w:tab/>
      </w:r>
      <w:r w:rsidR="00802012" w:rsidRPr="00802012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802012">
        <w:rPr>
          <w:rFonts w:ascii="Times New Roman" w:hAnsi="Times New Roman" w:cs="Times New Roman"/>
          <w:sz w:val="24"/>
          <w:szCs w:val="24"/>
        </w:rPr>
        <w:t xml:space="preserve">- на </w:t>
      </w:r>
      <w:r w:rsidR="004C1123">
        <w:rPr>
          <w:rFonts w:ascii="Times New Roman" w:hAnsi="Times New Roman" w:cs="Times New Roman"/>
          <w:sz w:val="24"/>
          <w:szCs w:val="24"/>
        </w:rPr>
        <w:t>едином портале сети</w:t>
      </w:r>
      <w:r w:rsidRPr="00802012">
        <w:rPr>
          <w:rFonts w:ascii="Times New Roman" w:hAnsi="Times New Roman" w:cs="Times New Roman"/>
          <w:sz w:val="24"/>
          <w:szCs w:val="24"/>
        </w:rPr>
        <w:t xml:space="preserve"> МАУ </w:t>
      </w:r>
      <w:r w:rsidR="004C1123">
        <w:rPr>
          <w:rFonts w:ascii="Times New Roman" w:hAnsi="Times New Roman" w:cs="Times New Roman"/>
          <w:sz w:val="24"/>
          <w:szCs w:val="24"/>
        </w:rPr>
        <w:t>«МФЦ»</w:t>
      </w:r>
      <w:r w:rsidRPr="00802012">
        <w:rPr>
          <w:rFonts w:ascii="Times New Roman" w:hAnsi="Times New Roman" w:cs="Times New Roman"/>
          <w:sz w:val="24"/>
          <w:szCs w:val="24"/>
        </w:rPr>
        <w:t xml:space="preserve"> </w:t>
      </w:r>
      <w:r w:rsidR="004C1123">
        <w:rPr>
          <w:rFonts w:ascii="Times New Roman" w:hAnsi="Times New Roman" w:cs="Times New Roman"/>
          <w:sz w:val="24"/>
          <w:szCs w:val="24"/>
        </w:rPr>
        <w:t xml:space="preserve">по Самарской области </w:t>
      </w:r>
      <w:r w:rsidRPr="00802012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4C1123">
        <w:rPr>
          <w:rFonts w:ascii="Times New Roman" w:hAnsi="Times New Roman" w:cs="Times New Roman"/>
          <w:sz w:val="24"/>
          <w:szCs w:val="24"/>
        </w:rPr>
        <w:t>«</w:t>
      </w:r>
      <w:r w:rsidRPr="00802012">
        <w:rPr>
          <w:rFonts w:ascii="Times New Roman" w:hAnsi="Times New Roman" w:cs="Times New Roman"/>
          <w:sz w:val="24"/>
          <w:szCs w:val="24"/>
        </w:rPr>
        <w:t>Интернет</w:t>
      </w:r>
      <w:r w:rsidR="004C1123">
        <w:rPr>
          <w:rFonts w:ascii="Times New Roman" w:hAnsi="Times New Roman" w:cs="Times New Roman"/>
          <w:sz w:val="24"/>
          <w:szCs w:val="24"/>
        </w:rPr>
        <w:t>»</w:t>
      </w:r>
      <w:r w:rsidRPr="00802012">
        <w:rPr>
          <w:rFonts w:ascii="Times New Roman" w:hAnsi="Times New Roman" w:cs="Times New Roman"/>
          <w:sz w:val="24"/>
          <w:szCs w:val="24"/>
        </w:rPr>
        <w:t>: http://mfc63.</w:t>
      </w:r>
      <w:r w:rsidR="004C1123" w:rsidRPr="004C1123">
        <w:t xml:space="preserve"> </w:t>
      </w:r>
      <w:proofErr w:type="spellStart"/>
      <w:r w:rsidR="004C1123" w:rsidRPr="004C1123">
        <w:rPr>
          <w:rFonts w:ascii="Times New Roman" w:hAnsi="Times New Roman" w:cs="Times New Roman"/>
          <w:sz w:val="24"/>
          <w:szCs w:val="24"/>
        </w:rPr>
        <w:t>samregion.</w:t>
      </w:r>
      <w:r w:rsidR="004C112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4F5AD8">
        <w:rPr>
          <w:rFonts w:ascii="Times New Roman" w:hAnsi="Times New Roman" w:cs="Times New Roman"/>
          <w:sz w:val="24"/>
          <w:szCs w:val="24"/>
        </w:rPr>
        <w:t>.</w:t>
      </w:r>
    </w:p>
    <w:p w:rsidR="00FB611A" w:rsidRPr="00A46730" w:rsidRDefault="008F7794" w:rsidP="00FB611A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012">
        <w:rPr>
          <w:rFonts w:ascii="Times New Roman" w:hAnsi="Times New Roman" w:cs="Times New Roman"/>
          <w:sz w:val="24"/>
          <w:szCs w:val="24"/>
        </w:rPr>
        <w:t>2.</w:t>
      </w:r>
      <w:r w:rsidR="005B67B7">
        <w:rPr>
          <w:rFonts w:ascii="Times New Roman" w:hAnsi="Times New Roman" w:cs="Times New Roman"/>
          <w:sz w:val="24"/>
          <w:szCs w:val="24"/>
        </w:rPr>
        <w:t>4</w:t>
      </w:r>
      <w:r w:rsidR="00802012">
        <w:rPr>
          <w:rFonts w:ascii="Times New Roman" w:hAnsi="Times New Roman" w:cs="Times New Roman"/>
          <w:sz w:val="24"/>
          <w:szCs w:val="24"/>
        </w:rPr>
        <w:t>.</w:t>
      </w:r>
      <w:r w:rsidR="005B67B7">
        <w:rPr>
          <w:rFonts w:ascii="Times New Roman" w:hAnsi="Times New Roman" w:cs="Times New Roman"/>
          <w:sz w:val="24"/>
          <w:szCs w:val="24"/>
        </w:rPr>
        <w:t>3.</w:t>
      </w:r>
      <w:r w:rsidRPr="00802012">
        <w:rPr>
          <w:rFonts w:ascii="Times New Roman" w:hAnsi="Times New Roman" w:cs="Times New Roman"/>
          <w:sz w:val="24"/>
          <w:szCs w:val="24"/>
        </w:rPr>
        <w:t xml:space="preserve"> Организации, участвующие в организации предоставления муниципальной услуги по экстерриториальному принципу, - многофункциональные центры предоставления государственных и муниципальных услуг на территории Самарской области (далее - МФЦ </w:t>
      </w:r>
      <w:r w:rsidR="004E4F9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802012">
        <w:rPr>
          <w:rFonts w:ascii="Times New Roman" w:hAnsi="Times New Roman" w:cs="Times New Roman"/>
          <w:sz w:val="24"/>
          <w:szCs w:val="24"/>
        </w:rPr>
        <w:t>Самарской области).</w:t>
      </w:r>
      <w:r w:rsidRPr="00802012">
        <w:rPr>
          <w:rFonts w:ascii="Times New Roman" w:hAnsi="Times New Roman" w:cs="Times New Roman"/>
          <w:sz w:val="24"/>
          <w:szCs w:val="24"/>
        </w:rPr>
        <w:tab/>
      </w:r>
      <w:r w:rsidRPr="00802012">
        <w:rPr>
          <w:rFonts w:ascii="Times New Roman" w:hAnsi="Times New Roman" w:cs="Times New Roman"/>
          <w:sz w:val="24"/>
          <w:szCs w:val="24"/>
        </w:rPr>
        <w:br/>
        <w:t xml:space="preserve">         2.</w:t>
      </w:r>
      <w:r w:rsidR="005B67B7">
        <w:rPr>
          <w:rFonts w:ascii="Times New Roman" w:hAnsi="Times New Roman" w:cs="Times New Roman"/>
          <w:sz w:val="24"/>
          <w:szCs w:val="24"/>
        </w:rPr>
        <w:t>4</w:t>
      </w:r>
      <w:r w:rsidRPr="00802012">
        <w:rPr>
          <w:rFonts w:ascii="Times New Roman" w:hAnsi="Times New Roman" w:cs="Times New Roman"/>
          <w:sz w:val="24"/>
          <w:szCs w:val="24"/>
        </w:rPr>
        <w:t>.</w:t>
      </w:r>
      <w:r w:rsidR="005B67B7">
        <w:rPr>
          <w:rFonts w:ascii="Times New Roman" w:hAnsi="Times New Roman" w:cs="Times New Roman"/>
          <w:sz w:val="24"/>
          <w:szCs w:val="24"/>
        </w:rPr>
        <w:t>4.</w:t>
      </w:r>
      <w:r w:rsidRPr="00802012">
        <w:rPr>
          <w:rFonts w:ascii="Times New Roman" w:hAnsi="Times New Roman" w:cs="Times New Roman"/>
          <w:sz w:val="24"/>
          <w:szCs w:val="24"/>
        </w:rPr>
        <w:t xml:space="preserve"> Перечень органов, участвующих в межведомственном взаимодействии в рамках предоставления муниципальной услуги:</w:t>
      </w:r>
      <w:r w:rsidR="00802012" w:rsidRPr="00802012">
        <w:rPr>
          <w:rFonts w:ascii="Times New Roman" w:hAnsi="Times New Roman" w:cs="Times New Roman"/>
          <w:sz w:val="24"/>
          <w:szCs w:val="24"/>
        </w:rPr>
        <w:tab/>
      </w:r>
      <w:r w:rsidR="00802012" w:rsidRPr="00802012">
        <w:rPr>
          <w:rFonts w:ascii="Times New Roman" w:hAnsi="Times New Roman" w:cs="Times New Roman"/>
          <w:sz w:val="24"/>
          <w:szCs w:val="24"/>
        </w:rPr>
        <w:br/>
      </w:r>
      <w:r w:rsidR="00802012" w:rsidRPr="00A82533">
        <w:rPr>
          <w:rFonts w:ascii="Times New Roman" w:hAnsi="Times New Roman" w:cs="Times New Roman"/>
          <w:sz w:val="24"/>
          <w:szCs w:val="24"/>
        </w:rPr>
        <w:t xml:space="preserve">       </w:t>
      </w:r>
      <w:r w:rsidR="0078786C" w:rsidRPr="00A82533">
        <w:rPr>
          <w:rFonts w:ascii="Times New Roman" w:hAnsi="Times New Roman" w:cs="Times New Roman"/>
          <w:sz w:val="24"/>
          <w:szCs w:val="24"/>
        </w:rPr>
        <w:t xml:space="preserve"> </w:t>
      </w:r>
      <w:r w:rsidR="004F5AD8" w:rsidRPr="00A82533">
        <w:rPr>
          <w:rFonts w:ascii="Times New Roman" w:hAnsi="Times New Roman" w:cs="Times New Roman"/>
          <w:sz w:val="24"/>
          <w:szCs w:val="24"/>
        </w:rPr>
        <w:t xml:space="preserve">  </w:t>
      </w:r>
      <w:r w:rsidR="00C25BC5" w:rsidRPr="00A4673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</w:t>
      </w:r>
      <w:r w:rsidR="004E6D5D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C25BC5" w:rsidRPr="00A46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служб</w:t>
      </w:r>
      <w:r w:rsidR="004E6D5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25BC5" w:rsidRPr="00A46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регистрации, кадастра и к</w:t>
      </w:r>
      <w:r w:rsidR="00DD20BF" w:rsidRPr="00A46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артографии </w:t>
      </w:r>
      <w:r w:rsidR="00FB611A" w:rsidRPr="00A46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</w:t>
      </w:r>
      <w:proofErr w:type="spellStart"/>
      <w:r w:rsidR="005D0B93" w:rsidRPr="00A46730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</w:t>
      </w:r>
      <w:proofErr w:type="spellEnd"/>
      <w:r w:rsidR="00FB611A" w:rsidRPr="00A46730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B611A" w:rsidRDefault="005D0B93" w:rsidP="00FB611A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73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</w:t>
      </w:r>
      <w:r w:rsidR="004E6D5D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A46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служб</w:t>
      </w:r>
      <w:r w:rsidR="004E6D5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46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надзору в сфере защиты прав потребителей и благополучия человека (</w:t>
      </w:r>
      <w:r w:rsidR="00A31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- </w:t>
      </w:r>
      <w:proofErr w:type="spellStart"/>
      <w:r w:rsidRPr="00A46730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</w:t>
      </w:r>
      <w:proofErr w:type="spellEnd"/>
      <w:r w:rsidRPr="00A467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124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E6D5D" w:rsidRDefault="004E6D5D" w:rsidP="00FB611A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12442" w:rsidRPr="00A31072">
        <w:rPr>
          <w:rFonts w:ascii="Times New Roman" w:hAnsi="Times New Roman" w:cs="Times New Roman"/>
          <w:sz w:val="24"/>
          <w:szCs w:val="24"/>
        </w:rPr>
        <w:t>едеральная налоговая служба России</w:t>
      </w:r>
      <w:r w:rsidR="00A310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6F5C" w:rsidRPr="005C7868" w:rsidRDefault="009F7AC0" w:rsidP="00802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50A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B67B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750A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F5C" w:rsidRPr="005C786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975B66" w:rsidRPr="005C7868">
        <w:rPr>
          <w:rFonts w:ascii="Times New Roman" w:hAnsi="Times New Roman" w:cs="Times New Roman"/>
          <w:sz w:val="24"/>
          <w:szCs w:val="24"/>
        </w:rPr>
        <w:t>муниципальной</w:t>
      </w:r>
      <w:r w:rsidR="00FD6F5C" w:rsidRPr="005C7868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D6F5C" w:rsidRPr="005C7868" w:rsidRDefault="008F7794" w:rsidP="008F77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F5C" w:rsidRPr="005C7868">
        <w:rPr>
          <w:rFonts w:ascii="Times New Roman" w:hAnsi="Times New Roman" w:cs="Times New Roman"/>
          <w:sz w:val="24"/>
          <w:szCs w:val="24"/>
        </w:rPr>
        <w:t>оформле</w:t>
      </w:r>
      <w:r w:rsidR="002C757F">
        <w:rPr>
          <w:rFonts w:ascii="Times New Roman" w:hAnsi="Times New Roman" w:cs="Times New Roman"/>
          <w:sz w:val="24"/>
          <w:szCs w:val="24"/>
        </w:rPr>
        <w:t>н</w:t>
      </w:r>
      <w:r w:rsidR="00FD6F5C" w:rsidRPr="005C7868">
        <w:rPr>
          <w:rFonts w:ascii="Times New Roman" w:hAnsi="Times New Roman" w:cs="Times New Roman"/>
          <w:sz w:val="24"/>
          <w:szCs w:val="24"/>
        </w:rPr>
        <w:t>н</w:t>
      </w:r>
      <w:r w:rsidR="002C757F">
        <w:rPr>
          <w:rFonts w:ascii="Times New Roman" w:hAnsi="Times New Roman" w:cs="Times New Roman"/>
          <w:sz w:val="24"/>
          <w:szCs w:val="24"/>
        </w:rPr>
        <w:t>ое</w:t>
      </w:r>
      <w:r w:rsidR="00FD6F5C" w:rsidRPr="005C7868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2C757F">
        <w:rPr>
          <w:rFonts w:ascii="Times New Roman" w:hAnsi="Times New Roman" w:cs="Times New Roman"/>
          <w:sz w:val="24"/>
          <w:szCs w:val="24"/>
        </w:rPr>
        <w:t>е</w:t>
      </w:r>
      <w:r w:rsidR="00FD6F5C" w:rsidRPr="005C7868">
        <w:rPr>
          <w:rFonts w:ascii="Times New Roman" w:hAnsi="Times New Roman" w:cs="Times New Roman"/>
          <w:sz w:val="24"/>
          <w:szCs w:val="24"/>
        </w:rPr>
        <w:t xml:space="preserve"> на строительство;</w:t>
      </w:r>
      <w:r w:rsidR="00F82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F5C" w:rsidRPr="005C7868" w:rsidRDefault="008F7794" w:rsidP="008F77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F5C" w:rsidRPr="005C7868">
        <w:rPr>
          <w:rFonts w:ascii="Times New Roman" w:hAnsi="Times New Roman" w:cs="Times New Roman"/>
          <w:sz w:val="24"/>
          <w:szCs w:val="24"/>
        </w:rPr>
        <w:t>отказ в выдаче разрешения на строительство;</w:t>
      </w:r>
    </w:p>
    <w:p w:rsidR="00FD6F5C" w:rsidRPr="005C7868" w:rsidRDefault="008F7794" w:rsidP="008F77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F5C" w:rsidRPr="005C7868">
        <w:rPr>
          <w:rFonts w:ascii="Times New Roman" w:hAnsi="Times New Roman" w:cs="Times New Roman"/>
          <w:sz w:val="24"/>
          <w:szCs w:val="24"/>
        </w:rPr>
        <w:t>внесение изменений в разрешение на строительство;</w:t>
      </w:r>
    </w:p>
    <w:p w:rsidR="00FD6F5C" w:rsidRPr="005B67B7" w:rsidRDefault="008F7794" w:rsidP="008F77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F5C" w:rsidRPr="005C7868">
        <w:rPr>
          <w:rFonts w:ascii="Times New Roman" w:hAnsi="Times New Roman" w:cs="Times New Roman"/>
          <w:sz w:val="24"/>
          <w:szCs w:val="24"/>
        </w:rPr>
        <w:t xml:space="preserve">отказ во внесении изменений в разрешение на </w:t>
      </w:r>
      <w:r w:rsidR="00FD6F5C" w:rsidRPr="002C5883">
        <w:rPr>
          <w:rFonts w:ascii="Times New Roman" w:hAnsi="Times New Roman" w:cs="Times New Roman"/>
          <w:sz w:val="24"/>
          <w:szCs w:val="24"/>
        </w:rPr>
        <w:t>строительство</w:t>
      </w:r>
      <w:r w:rsidR="00EA46EF" w:rsidRPr="002C5883">
        <w:rPr>
          <w:rFonts w:ascii="Times New Roman" w:hAnsi="Times New Roman" w:cs="Times New Roman"/>
          <w:sz w:val="24"/>
          <w:szCs w:val="24"/>
        </w:rPr>
        <w:t xml:space="preserve"> (в том числе, в связи с необходимостью продления срока действия разрешения на строительство)</w:t>
      </w:r>
      <w:r w:rsidR="00FD6F5C" w:rsidRPr="002C5883">
        <w:rPr>
          <w:rFonts w:ascii="Times New Roman" w:hAnsi="Times New Roman" w:cs="Times New Roman"/>
          <w:sz w:val="24"/>
          <w:szCs w:val="24"/>
        </w:rPr>
        <w:t>.</w:t>
      </w:r>
    </w:p>
    <w:p w:rsidR="00FD6F5C" w:rsidRPr="000606DE" w:rsidRDefault="009F7AC0" w:rsidP="00771790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9"/>
      <w:bookmarkEnd w:id="2"/>
      <w:r w:rsidRPr="00E401E0">
        <w:rPr>
          <w:rFonts w:ascii="Times New Roman" w:hAnsi="Times New Roman" w:cs="Times New Roman"/>
          <w:sz w:val="24"/>
          <w:szCs w:val="24"/>
        </w:rPr>
        <w:t>2.</w:t>
      </w:r>
      <w:r w:rsidR="005B67B7">
        <w:rPr>
          <w:rFonts w:ascii="Times New Roman" w:hAnsi="Times New Roman" w:cs="Times New Roman"/>
          <w:sz w:val="24"/>
          <w:szCs w:val="24"/>
        </w:rPr>
        <w:t>6</w:t>
      </w:r>
      <w:r w:rsidRPr="00E401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F5C" w:rsidRPr="005C7868">
        <w:rPr>
          <w:rFonts w:ascii="Times New Roman" w:hAnsi="Times New Roman" w:cs="Times New Roman"/>
          <w:sz w:val="24"/>
          <w:szCs w:val="24"/>
        </w:rPr>
        <w:t xml:space="preserve"> </w:t>
      </w:r>
      <w:r w:rsidR="00975B66" w:rsidRPr="005C7868">
        <w:rPr>
          <w:rFonts w:ascii="Times New Roman" w:hAnsi="Times New Roman" w:cs="Times New Roman"/>
          <w:sz w:val="24"/>
          <w:szCs w:val="24"/>
        </w:rPr>
        <w:t>Муниципальная</w:t>
      </w:r>
      <w:r w:rsidR="00FD6F5C" w:rsidRPr="005C7868">
        <w:rPr>
          <w:rFonts w:ascii="Times New Roman" w:hAnsi="Times New Roman" w:cs="Times New Roman"/>
          <w:sz w:val="24"/>
          <w:szCs w:val="24"/>
        </w:rPr>
        <w:t xml:space="preserve"> услуга предоставляется</w:t>
      </w:r>
      <w:r w:rsidR="00FF12E3" w:rsidRPr="00FF12E3">
        <w:rPr>
          <w:rFonts w:ascii="Times New Roman" w:hAnsi="Times New Roman" w:cs="Times New Roman"/>
          <w:sz w:val="24"/>
          <w:szCs w:val="24"/>
        </w:rPr>
        <w:t xml:space="preserve"> </w:t>
      </w:r>
      <w:r w:rsidR="00FF12E3" w:rsidRPr="005C7868">
        <w:rPr>
          <w:rFonts w:ascii="Times New Roman" w:hAnsi="Times New Roman" w:cs="Times New Roman"/>
          <w:sz w:val="24"/>
          <w:szCs w:val="24"/>
        </w:rPr>
        <w:t>в срок, не</w:t>
      </w:r>
      <w:r w:rsidR="004C1123">
        <w:rPr>
          <w:rFonts w:ascii="Times New Roman" w:hAnsi="Times New Roman" w:cs="Times New Roman"/>
          <w:sz w:val="24"/>
          <w:szCs w:val="24"/>
        </w:rPr>
        <w:t xml:space="preserve"> превышающий 7 рабочих  дней </w:t>
      </w:r>
      <w:proofErr w:type="gramStart"/>
      <w:r w:rsidR="004C11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C1123">
        <w:rPr>
          <w:rFonts w:ascii="Times New Roman" w:hAnsi="Times New Roman" w:cs="Times New Roman"/>
          <w:sz w:val="24"/>
          <w:szCs w:val="24"/>
        </w:rPr>
        <w:t xml:space="preserve"> </w:t>
      </w:r>
      <w:r w:rsidR="00FF12E3" w:rsidRPr="005C7868">
        <w:rPr>
          <w:rFonts w:ascii="Times New Roman" w:hAnsi="Times New Roman" w:cs="Times New Roman"/>
          <w:sz w:val="24"/>
          <w:szCs w:val="24"/>
        </w:rPr>
        <w:t xml:space="preserve">дня </w:t>
      </w:r>
      <w:r w:rsidR="004C1123">
        <w:rPr>
          <w:rFonts w:ascii="Times New Roman" w:hAnsi="Times New Roman" w:cs="Times New Roman"/>
          <w:sz w:val="24"/>
          <w:szCs w:val="24"/>
        </w:rPr>
        <w:t>подачи</w:t>
      </w:r>
      <w:r w:rsidR="00FF12E3" w:rsidRPr="005C7868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4C1123">
        <w:rPr>
          <w:rFonts w:ascii="Times New Roman" w:hAnsi="Times New Roman" w:cs="Times New Roman"/>
          <w:sz w:val="24"/>
          <w:szCs w:val="24"/>
        </w:rPr>
        <w:t xml:space="preserve"> и необходимых документов для предоставления муниципальной услуги</w:t>
      </w:r>
      <w:r w:rsidR="00C36D5E">
        <w:rPr>
          <w:rFonts w:ascii="Times New Roman" w:hAnsi="Times New Roman" w:cs="Times New Roman"/>
          <w:sz w:val="24"/>
          <w:szCs w:val="24"/>
        </w:rPr>
        <w:t>.</w:t>
      </w:r>
      <w:r w:rsidR="004D39CD" w:rsidRPr="004D39CD">
        <w:t xml:space="preserve"> </w:t>
      </w:r>
      <w:r w:rsidR="00771790">
        <w:tab/>
      </w:r>
      <w:r w:rsidR="004D39CD">
        <w:br/>
        <w:t xml:space="preserve">           </w:t>
      </w:r>
      <w:r w:rsidRPr="000606DE">
        <w:rPr>
          <w:rFonts w:ascii="Times New Roman" w:hAnsi="Times New Roman" w:cs="Times New Roman"/>
          <w:sz w:val="24"/>
          <w:szCs w:val="24"/>
        </w:rPr>
        <w:t>2.</w:t>
      </w:r>
      <w:r w:rsidR="005B67B7">
        <w:rPr>
          <w:rFonts w:ascii="Times New Roman" w:hAnsi="Times New Roman" w:cs="Times New Roman"/>
          <w:sz w:val="24"/>
          <w:szCs w:val="24"/>
        </w:rPr>
        <w:t>7</w:t>
      </w:r>
      <w:r w:rsidRPr="000606DE">
        <w:rPr>
          <w:rFonts w:ascii="Times New Roman" w:hAnsi="Times New Roman" w:cs="Times New Roman"/>
          <w:sz w:val="24"/>
          <w:szCs w:val="24"/>
        </w:rPr>
        <w:t xml:space="preserve">. </w:t>
      </w:r>
      <w:r w:rsidR="00FD6F5C" w:rsidRPr="000606DE">
        <w:rPr>
          <w:rFonts w:ascii="Times New Roman" w:hAnsi="Times New Roman" w:cs="Times New Roman"/>
          <w:sz w:val="24"/>
          <w:szCs w:val="24"/>
        </w:rPr>
        <w:t xml:space="preserve">Правовыми основаниями для предоставления </w:t>
      </w:r>
      <w:r w:rsidR="00464E9D" w:rsidRPr="000606DE">
        <w:rPr>
          <w:rFonts w:ascii="Times New Roman" w:hAnsi="Times New Roman" w:cs="Times New Roman"/>
          <w:sz w:val="24"/>
          <w:szCs w:val="24"/>
        </w:rPr>
        <w:t>муниципально</w:t>
      </w:r>
      <w:r w:rsidR="00FD6F5C" w:rsidRPr="000606DE">
        <w:rPr>
          <w:rFonts w:ascii="Times New Roman" w:hAnsi="Times New Roman" w:cs="Times New Roman"/>
          <w:sz w:val="24"/>
          <w:szCs w:val="24"/>
        </w:rPr>
        <w:t>й услуги являются:</w:t>
      </w:r>
    </w:p>
    <w:p w:rsidR="00FD6F5C" w:rsidRPr="000606DE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6DE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12" w:history="1">
        <w:r w:rsidRPr="000606DE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161810" w:rsidRPr="000606D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1E23E8">
        <w:rPr>
          <w:rFonts w:ascii="Times New Roman" w:hAnsi="Times New Roman" w:cs="Times New Roman"/>
          <w:sz w:val="24"/>
          <w:szCs w:val="24"/>
        </w:rPr>
        <w:t xml:space="preserve"> от 25.10.2001 №136-ФЗ;</w:t>
      </w:r>
    </w:p>
    <w:p w:rsidR="00FD6F5C" w:rsidRPr="000606DE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6DE">
        <w:rPr>
          <w:rFonts w:ascii="Times New Roman" w:hAnsi="Times New Roman" w:cs="Times New Roman"/>
          <w:sz w:val="24"/>
          <w:szCs w:val="24"/>
        </w:rPr>
        <w:t xml:space="preserve">Градостроительный </w:t>
      </w:r>
      <w:hyperlink r:id="rId13" w:history="1">
        <w:r w:rsidRPr="000606DE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1E23E8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190-ФЗ;</w:t>
      </w:r>
    </w:p>
    <w:p w:rsidR="00FD6F5C" w:rsidRPr="000606DE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6D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0606D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606DE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161810" w:rsidRPr="000606DE">
        <w:rPr>
          <w:rFonts w:ascii="Times New Roman" w:hAnsi="Times New Roman" w:cs="Times New Roman"/>
          <w:sz w:val="24"/>
          <w:szCs w:val="24"/>
        </w:rPr>
        <w:t>№</w:t>
      </w:r>
      <w:r w:rsidRPr="000606DE">
        <w:rPr>
          <w:rFonts w:ascii="Times New Roman" w:hAnsi="Times New Roman" w:cs="Times New Roman"/>
          <w:sz w:val="24"/>
          <w:szCs w:val="24"/>
        </w:rPr>
        <w:t xml:space="preserve"> 131-ФЗ </w:t>
      </w:r>
      <w:r w:rsidR="00161810" w:rsidRPr="000606DE">
        <w:rPr>
          <w:rFonts w:ascii="Times New Roman" w:hAnsi="Times New Roman" w:cs="Times New Roman"/>
          <w:sz w:val="24"/>
          <w:szCs w:val="24"/>
        </w:rPr>
        <w:t>«</w:t>
      </w:r>
      <w:r w:rsidRPr="000606D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61810" w:rsidRPr="000606DE">
        <w:rPr>
          <w:rFonts w:ascii="Times New Roman" w:hAnsi="Times New Roman" w:cs="Times New Roman"/>
          <w:sz w:val="24"/>
          <w:szCs w:val="24"/>
        </w:rPr>
        <w:t>»</w:t>
      </w:r>
      <w:r w:rsidRPr="000606DE">
        <w:rPr>
          <w:rFonts w:ascii="Times New Roman" w:hAnsi="Times New Roman" w:cs="Times New Roman"/>
          <w:sz w:val="24"/>
          <w:szCs w:val="24"/>
        </w:rPr>
        <w:t>;</w:t>
      </w:r>
    </w:p>
    <w:p w:rsidR="00FD6F5C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6D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0606D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606DE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161810" w:rsidRPr="000606DE">
        <w:rPr>
          <w:rFonts w:ascii="Times New Roman" w:hAnsi="Times New Roman" w:cs="Times New Roman"/>
          <w:sz w:val="24"/>
          <w:szCs w:val="24"/>
        </w:rPr>
        <w:t>№</w:t>
      </w:r>
      <w:r w:rsidRPr="000606DE">
        <w:rPr>
          <w:rFonts w:ascii="Times New Roman" w:hAnsi="Times New Roman" w:cs="Times New Roman"/>
          <w:sz w:val="24"/>
          <w:szCs w:val="24"/>
        </w:rPr>
        <w:t xml:space="preserve"> 210-ФЗ </w:t>
      </w:r>
      <w:r w:rsidR="00161810" w:rsidRPr="000606DE">
        <w:rPr>
          <w:rFonts w:ascii="Times New Roman" w:hAnsi="Times New Roman" w:cs="Times New Roman"/>
          <w:sz w:val="24"/>
          <w:szCs w:val="24"/>
        </w:rPr>
        <w:t>«</w:t>
      </w:r>
      <w:r w:rsidRPr="000606DE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161810" w:rsidRPr="000606DE">
        <w:rPr>
          <w:rFonts w:ascii="Times New Roman" w:hAnsi="Times New Roman" w:cs="Times New Roman"/>
          <w:sz w:val="24"/>
          <w:szCs w:val="24"/>
        </w:rPr>
        <w:t>»</w:t>
      </w:r>
      <w:r w:rsidRPr="000606DE">
        <w:rPr>
          <w:rFonts w:ascii="Times New Roman" w:hAnsi="Times New Roman" w:cs="Times New Roman"/>
          <w:sz w:val="24"/>
          <w:szCs w:val="24"/>
        </w:rPr>
        <w:t>;</w:t>
      </w:r>
    </w:p>
    <w:p w:rsidR="00191175" w:rsidRPr="000606DE" w:rsidRDefault="00191175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6D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0606D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606DE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03.08.2018 № 340-ФЗ «О внесении изменений в Градостроительный кодекс Российской Федерации и отдельные законодательные акты»;</w:t>
      </w:r>
    </w:p>
    <w:p w:rsidR="00FB1CAF" w:rsidRPr="000606DE" w:rsidRDefault="00FB1CAF" w:rsidP="00FB1CAF">
      <w:pPr>
        <w:autoSpaceDE w:val="0"/>
        <w:autoSpaceDN w:val="0"/>
        <w:adjustRightInd w:val="0"/>
        <w:spacing w:after="0"/>
        <w:jc w:val="both"/>
        <w:rPr>
          <w:lang w:eastAsia="ru-RU"/>
        </w:rPr>
      </w:pPr>
      <w:r w:rsidRPr="000606DE">
        <w:rPr>
          <w:lang w:eastAsia="ru-RU"/>
        </w:rPr>
        <w:t xml:space="preserve">         приказ Минстроя России от 19.02.2015 №</w:t>
      </w:r>
      <w:r w:rsidR="00161810" w:rsidRPr="000606DE">
        <w:rPr>
          <w:lang w:eastAsia="ru-RU"/>
        </w:rPr>
        <w:t xml:space="preserve"> </w:t>
      </w:r>
      <w:r w:rsidRPr="000606DE">
        <w:rPr>
          <w:lang w:eastAsia="ru-RU"/>
        </w:rPr>
        <w:t>117/</w:t>
      </w:r>
      <w:proofErr w:type="spellStart"/>
      <w:proofErr w:type="gramStart"/>
      <w:r w:rsidRPr="000606DE">
        <w:rPr>
          <w:lang w:eastAsia="ru-RU"/>
        </w:rPr>
        <w:t>пр</w:t>
      </w:r>
      <w:proofErr w:type="spellEnd"/>
      <w:proofErr w:type="gramEnd"/>
      <w:r w:rsidRPr="000606DE">
        <w:rPr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FD6F5C" w:rsidRPr="000606DE" w:rsidRDefault="00B454E3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D6F5C" w:rsidRPr="000606D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D6F5C" w:rsidRPr="000606D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16.02.2008 </w:t>
      </w:r>
      <w:r w:rsidR="00161810" w:rsidRPr="000606DE">
        <w:rPr>
          <w:rFonts w:ascii="Times New Roman" w:hAnsi="Times New Roman" w:cs="Times New Roman"/>
          <w:sz w:val="24"/>
          <w:szCs w:val="24"/>
        </w:rPr>
        <w:t>№</w:t>
      </w:r>
      <w:r w:rsidR="00FD6F5C" w:rsidRPr="000606DE">
        <w:rPr>
          <w:rFonts w:ascii="Times New Roman" w:hAnsi="Times New Roman" w:cs="Times New Roman"/>
          <w:sz w:val="24"/>
          <w:szCs w:val="24"/>
        </w:rPr>
        <w:t xml:space="preserve"> 87 </w:t>
      </w:r>
      <w:r w:rsidR="00161810" w:rsidRPr="000606DE">
        <w:rPr>
          <w:rFonts w:ascii="Times New Roman" w:hAnsi="Times New Roman" w:cs="Times New Roman"/>
          <w:sz w:val="24"/>
          <w:szCs w:val="24"/>
        </w:rPr>
        <w:t>«</w:t>
      </w:r>
      <w:r w:rsidR="00FD6F5C" w:rsidRPr="000606DE">
        <w:rPr>
          <w:rFonts w:ascii="Times New Roman" w:hAnsi="Times New Roman" w:cs="Times New Roman"/>
          <w:sz w:val="24"/>
          <w:szCs w:val="24"/>
        </w:rPr>
        <w:t>О составе разделов проектной документации и требованиях к их содержанию</w:t>
      </w:r>
      <w:r w:rsidR="00161810" w:rsidRPr="000606DE">
        <w:rPr>
          <w:rFonts w:ascii="Times New Roman" w:hAnsi="Times New Roman" w:cs="Times New Roman"/>
          <w:sz w:val="24"/>
          <w:szCs w:val="24"/>
        </w:rPr>
        <w:t>»</w:t>
      </w:r>
      <w:r w:rsidR="00FD6F5C" w:rsidRPr="000606DE">
        <w:rPr>
          <w:rFonts w:ascii="Times New Roman" w:hAnsi="Times New Roman" w:cs="Times New Roman"/>
          <w:sz w:val="24"/>
          <w:szCs w:val="24"/>
        </w:rPr>
        <w:t>;</w:t>
      </w:r>
    </w:p>
    <w:p w:rsidR="00FD6F5C" w:rsidRPr="000606DE" w:rsidRDefault="00B454E3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D6F5C" w:rsidRPr="000606D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FD6F5C" w:rsidRPr="000606DE">
        <w:rPr>
          <w:rFonts w:ascii="Times New Roman" w:hAnsi="Times New Roman" w:cs="Times New Roman"/>
          <w:sz w:val="24"/>
          <w:szCs w:val="24"/>
        </w:rPr>
        <w:t xml:space="preserve"> Самарской области от 03.10.2014 </w:t>
      </w:r>
      <w:r w:rsidR="00161810" w:rsidRPr="000606DE">
        <w:rPr>
          <w:rFonts w:ascii="Times New Roman" w:hAnsi="Times New Roman" w:cs="Times New Roman"/>
          <w:sz w:val="24"/>
          <w:szCs w:val="24"/>
        </w:rPr>
        <w:t>№</w:t>
      </w:r>
      <w:r w:rsidR="00FD6F5C" w:rsidRPr="000606DE">
        <w:rPr>
          <w:rFonts w:ascii="Times New Roman" w:hAnsi="Times New Roman" w:cs="Times New Roman"/>
          <w:sz w:val="24"/>
          <w:szCs w:val="24"/>
        </w:rPr>
        <w:t xml:space="preserve"> 89-ГД </w:t>
      </w:r>
      <w:r w:rsidR="00161810" w:rsidRPr="000606DE">
        <w:rPr>
          <w:rFonts w:ascii="Times New Roman" w:hAnsi="Times New Roman" w:cs="Times New Roman"/>
          <w:sz w:val="24"/>
          <w:szCs w:val="24"/>
        </w:rPr>
        <w:t>«</w:t>
      </w:r>
      <w:r w:rsidR="00FD6F5C" w:rsidRPr="000606DE">
        <w:rPr>
          <w:rFonts w:ascii="Times New Roman" w:hAnsi="Times New Roman" w:cs="Times New Roman"/>
          <w:sz w:val="24"/>
          <w:szCs w:val="24"/>
        </w:rPr>
        <w:t>О предоставлении в Самарской области государственных и муниципальных услуг по экстерриториальному принципу</w:t>
      </w:r>
      <w:r w:rsidR="00161810" w:rsidRPr="000606DE">
        <w:rPr>
          <w:rFonts w:ascii="Times New Roman" w:hAnsi="Times New Roman" w:cs="Times New Roman"/>
          <w:sz w:val="24"/>
          <w:szCs w:val="24"/>
        </w:rPr>
        <w:t>»</w:t>
      </w:r>
      <w:r w:rsidR="00FD6F5C" w:rsidRPr="000606DE">
        <w:rPr>
          <w:rFonts w:ascii="Times New Roman" w:hAnsi="Times New Roman" w:cs="Times New Roman"/>
          <w:sz w:val="24"/>
          <w:szCs w:val="24"/>
        </w:rPr>
        <w:t>;</w:t>
      </w:r>
    </w:p>
    <w:p w:rsidR="00FD6F5C" w:rsidRPr="000606DE" w:rsidRDefault="00B454E3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D6F5C" w:rsidRPr="000606D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FD6F5C" w:rsidRPr="000606DE">
        <w:rPr>
          <w:rFonts w:ascii="Times New Roman" w:hAnsi="Times New Roman" w:cs="Times New Roman"/>
          <w:sz w:val="24"/>
          <w:szCs w:val="24"/>
        </w:rPr>
        <w:t xml:space="preserve"> Самарской области от 12.07.2006 </w:t>
      </w:r>
      <w:r w:rsidR="00161810" w:rsidRPr="000606DE">
        <w:rPr>
          <w:rFonts w:ascii="Times New Roman" w:hAnsi="Times New Roman" w:cs="Times New Roman"/>
          <w:sz w:val="24"/>
          <w:szCs w:val="24"/>
        </w:rPr>
        <w:t>№</w:t>
      </w:r>
      <w:r w:rsidR="00FD6F5C" w:rsidRPr="000606DE">
        <w:rPr>
          <w:rFonts w:ascii="Times New Roman" w:hAnsi="Times New Roman" w:cs="Times New Roman"/>
          <w:sz w:val="24"/>
          <w:szCs w:val="24"/>
        </w:rPr>
        <w:t xml:space="preserve"> 90-ГД </w:t>
      </w:r>
      <w:r w:rsidR="00161810" w:rsidRPr="000606DE">
        <w:rPr>
          <w:rFonts w:ascii="Times New Roman" w:hAnsi="Times New Roman" w:cs="Times New Roman"/>
          <w:sz w:val="24"/>
          <w:szCs w:val="24"/>
        </w:rPr>
        <w:t>«</w:t>
      </w:r>
      <w:r w:rsidR="00FD6F5C" w:rsidRPr="000606DE">
        <w:rPr>
          <w:rFonts w:ascii="Times New Roman" w:hAnsi="Times New Roman" w:cs="Times New Roman"/>
          <w:sz w:val="24"/>
          <w:szCs w:val="24"/>
        </w:rPr>
        <w:t>О градостроительной деятельности на территории Самарской области</w:t>
      </w:r>
      <w:r w:rsidR="00161810" w:rsidRPr="000606DE">
        <w:rPr>
          <w:rFonts w:ascii="Times New Roman" w:hAnsi="Times New Roman" w:cs="Times New Roman"/>
          <w:sz w:val="24"/>
          <w:szCs w:val="24"/>
        </w:rPr>
        <w:t>»</w:t>
      </w:r>
      <w:r w:rsidR="00FD6F5C" w:rsidRPr="000606DE">
        <w:rPr>
          <w:rFonts w:ascii="Times New Roman" w:hAnsi="Times New Roman" w:cs="Times New Roman"/>
          <w:sz w:val="24"/>
          <w:szCs w:val="24"/>
        </w:rPr>
        <w:t>;</w:t>
      </w:r>
    </w:p>
    <w:p w:rsidR="00FD6F5C" w:rsidRDefault="00B454E3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D6F5C" w:rsidRPr="00D20D2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FD6F5C" w:rsidRPr="00D20D20">
        <w:rPr>
          <w:rFonts w:ascii="Times New Roman" w:hAnsi="Times New Roman" w:cs="Times New Roman"/>
          <w:sz w:val="24"/>
          <w:szCs w:val="24"/>
        </w:rPr>
        <w:t xml:space="preserve"> Самарской области от 11.03.2005 </w:t>
      </w:r>
      <w:r w:rsidR="00161810" w:rsidRPr="00D20D20">
        <w:rPr>
          <w:rFonts w:ascii="Times New Roman" w:hAnsi="Times New Roman" w:cs="Times New Roman"/>
          <w:sz w:val="24"/>
          <w:szCs w:val="24"/>
        </w:rPr>
        <w:t>№</w:t>
      </w:r>
      <w:r w:rsidR="00FD6F5C" w:rsidRPr="00D20D20">
        <w:rPr>
          <w:rFonts w:ascii="Times New Roman" w:hAnsi="Times New Roman" w:cs="Times New Roman"/>
          <w:sz w:val="24"/>
          <w:szCs w:val="24"/>
        </w:rPr>
        <w:t xml:space="preserve"> 94-ГД </w:t>
      </w:r>
      <w:r w:rsidR="00161810" w:rsidRPr="00D20D20">
        <w:rPr>
          <w:rFonts w:ascii="Times New Roman" w:hAnsi="Times New Roman" w:cs="Times New Roman"/>
          <w:sz w:val="24"/>
          <w:szCs w:val="24"/>
        </w:rPr>
        <w:t>«</w:t>
      </w:r>
      <w:r w:rsidR="00FD6F5C" w:rsidRPr="00D20D20">
        <w:rPr>
          <w:rFonts w:ascii="Times New Roman" w:hAnsi="Times New Roman" w:cs="Times New Roman"/>
          <w:sz w:val="24"/>
          <w:szCs w:val="24"/>
        </w:rPr>
        <w:t>О земле</w:t>
      </w:r>
      <w:r w:rsidR="00161810" w:rsidRPr="00D20D20">
        <w:rPr>
          <w:rFonts w:ascii="Times New Roman" w:hAnsi="Times New Roman" w:cs="Times New Roman"/>
          <w:sz w:val="24"/>
          <w:szCs w:val="24"/>
        </w:rPr>
        <w:t>»</w:t>
      </w:r>
      <w:r w:rsidR="00D20D20" w:rsidRPr="00D20D20">
        <w:rPr>
          <w:rFonts w:ascii="Times New Roman" w:hAnsi="Times New Roman" w:cs="Times New Roman"/>
          <w:sz w:val="24"/>
          <w:szCs w:val="24"/>
        </w:rPr>
        <w:t>;</w:t>
      </w:r>
      <w:r w:rsidR="00D20D20">
        <w:rPr>
          <w:rFonts w:ascii="Times New Roman" w:hAnsi="Times New Roman" w:cs="Times New Roman"/>
          <w:sz w:val="24"/>
          <w:szCs w:val="24"/>
        </w:rPr>
        <w:tab/>
      </w:r>
      <w:r w:rsidR="00D20D20" w:rsidRPr="00D20D20">
        <w:rPr>
          <w:rFonts w:ascii="Times New Roman" w:hAnsi="Times New Roman" w:cs="Times New Roman"/>
          <w:sz w:val="24"/>
          <w:szCs w:val="24"/>
        </w:rPr>
        <w:br/>
      </w:r>
      <w:r w:rsidR="00C960C3">
        <w:rPr>
          <w:rFonts w:ascii="Times New Roman" w:hAnsi="Times New Roman" w:cs="Times New Roman"/>
          <w:sz w:val="24"/>
          <w:szCs w:val="24"/>
        </w:rPr>
        <w:t xml:space="preserve">       </w:t>
      </w:r>
      <w:r w:rsidR="00D20D20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D20D20" w:rsidRPr="00D20D2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D20D20" w:rsidRPr="00D20D20">
        <w:rPr>
          <w:rFonts w:ascii="Times New Roman" w:hAnsi="Times New Roman" w:cs="Times New Roman"/>
          <w:sz w:val="24"/>
          <w:szCs w:val="24"/>
        </w:rPr>
        <w:t xml:space="preserve"> Самарской области от 29.12.2014 №134-ГД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</w:t>
      </w:r>
      <w:r w:rsidR="00D20D20">
        <w:rPr>
          <w:rFonts w:ascii="Times New Roman" w:hAnsi="Times New Roman" w:cs="Times New Roman"/>
          <w:sz w:val="24"/>
          <w:szCs w:val="24"/>
        </w:rPr>
        <w:t>»</w:t>
      </w:r>
      <w:r w:rsidR="00161810" w:rsidRPr="000606DE">
        <w:rPr>
          <w:rFonts w:ascii="Times New Roman" w:hAnsi="Times New Roman" w:cs="Times New Roman"/>
          <w:sz w:val="24"/>
          <w:szCs w:val="24"/>
        </w:rPr>
        <w:t>.</w:t>
      </w:r>
    </w:p>
    <w:p w:rsidR="004E4F9A" w:rsidRPr="004E4F9A" w:rsidRDefault="004E4F9A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6A2" w:rsidRPr="007402F1" w:rsidRDefault="008526A2" w:rsidP="007402F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157"/>
      <w:bookmarkEnd w:id="3"/>
      <w:r w:rsidRPr="007402F1">
        <w:rPr>
          <w:rFonts w:ascii="Times New Roman" w:hAnsi="Times New Roman" w:cs="Times New Roman"/>
          <w:sz w:val="24"/>
          <w:szCs w:val="24"/>
        </w:rPr>
        <w:t xml:space="preserve">С текстами федеральных законов, указов и распоряжений Президента Российской Федерации можно ознакомиться на </w:t>
      </w:r>
      <w:proofErr w:type="gramStart"/>
      <w:r w:rsidRPr="007402F1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740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2F1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7402F1">
        <w:rPr>
          <w:rFonts w:ascii="Times New Roman" w:hAnsi="Times New Roman" w:cs="Times New Roman"/>
          <w:sz w:val="24"/>
          <w:szCs w:val="24"/>
        </w:rPr>
        <w:t xml:space="preserve"> правовой информации (</w:t>
      </w:r>
      <w:proofErr w:type="spellStart"/>
      <w:r w:rsidRPr="007402F1">
        <w:rPr>
          <w:rFonts w:ascii="Times New Roman" w:hAnsi="Times New Roman" w:cs="Times New Roman"/>
          <w:sz w:val="24"/>
          <w:szCs w:val="24"/>
        </w:rPr>
        <w:t>www.pravo.gov.ru</w:t>
      </w:r>
      <w:proofErr w:type="spellEnd"/>
      <w:r w:rsidRPr="007402F1">
        <w:rPr>
          <w:rFonts w:ascii="Times New Roman" w:hAnsi="Times New Roman" w:cs="Times New Roman"/>
          <w:sz w:val="24"/>
          <w:szCs w:val="24"/>
        </w:rPr>
        <w:t xml:space="preserve">). На </w:t>
      </w:r>
      <w:proofErr w:type="gramStart"/>
      <w:r w:rsidRPr="007402F1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740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2F1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7402F1">
        <w:rPr>
          <w:rFonts w:ascii="Times New Roman" w:hAnsi="Times New Roman" w:cs="Times New Roman"/>
          <w:sz w:val="24"/>
          <w:szCs w:val="24"/>
        </w:rPr>
        <w:t xml:space="preserve"> правовой информации размещ</w:t>
      </w:r>
      <w:r w:rsidR="00161810">
        <w:rPr>
          <w:rFonts w:ascii="Times New Roman" w:hAnsi="Times New Roman" w:cs="Times New Roman"/>
          <w:sz w:val="24"/>
          <w:szCs w:val="24"/>
        </w:rPr>
        <w:t>аются</w:t>
      </w:r>
      <w:r w:rsidRPr="007402F1">
        <w:rPr>
          <w:rFonts w:ascii="Times New Roman" w:hAnsi="Times New Roman" w:cs="Times New Roman"/>
          <w:sz w:val="24"/>
          <w:szCs w:val="24"/>
        </w:rPr>
        <w:t xml:space="preserve">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 </w:t>
      </w:r>
    </w:p>
    <w:p w:rsidR="002A68EC" w:rsidRDefault="009F7AC0" w:rsidP="00BA35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2A68EC">
        <w:rPr>
          <w:rFonts w:ascii="Times New Roman" w:hAnsi="Times New Roman" w:cs="Times New Roman"/>
          <w:sz w:val="24"/>
          <w:szCs w:val="24"/>
        </w:rPr>
        <w:t>2.</w:t>
      </w:r>
      <w:r w:rsidR="004D39CD">
        <w:rPr>
          <w:rFonts w:ascii="Times New Roman" w:hAnsi="Times New Roman" w:cs="Times New Roman"/>
          <w:sz w:val="24"/>
          <w:szCs w:val="24"/>
        </w:rPr>
        <w:t>8</w:t>
      </w:r>
      <w:r w:rsidRPr="002A6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8EC" w:rsidRPr="00311924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«Выдача разрешения на строительство при осуществлении строительства, реконструкции объектов капитального строительства, </w:t>
      </w:r>
      <w:r w:rsidR="002A68EC" w:rsidRPr="00311924"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</w:t>
      </w:r>
      <w:r w:rsidR="00161810"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  <w:t>,</w:t>
      </w:r>
      <w:r w:rsidR="002A68EC" w:rsidRPr="00311924"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  <w:t xml:space="preserve"> на территории городского округа Тольятти</w:t>
      </w:r>
      <w:r w:rsidR="002A68EC" w:rsidRPr="00311924">
        <w:rPr>
          <w:rFonts w:ascii="Times New Roman" w:hAnsi="Times New Roman" w:cs="Times New Roman"/>
          <w:sz w:val="24"/>
          <w:szCs w:val="24"/>
        </w:rPr>
        <w:t>»</w:t>
      </w:r>
      <w:r w:rsidR="002A68EC">
        <w:rPr>
          <w:rFonts w:ascii="Times New Roman" w:hAnsi="Times New Roman" w:cs="Times New Roman"/>
          <w:sz w:val="24"/>
          <w:szCs w:val="24"/>
        </w:rPr>
        <w:t>:</w:t>
      </w:r>
      <w:r w:rsidR="002A68EC">
        <w:rPr>
          <w:rFonts w:ascii="Times New Roman" w:hAnsi="Times New Roman" w:cs="Times New Roman"/>
          <w:sz w:val="24"/>
          <w:szCs w:val="24"/>
        </w:rPr>
        <w:br/>
        <w:t xml:space="preserve">         2.</w:t>
      </w:r>
      <w:r w:rsidR="004D39CD">
        <w:rPr>
          <w:rFonts w:ascii="Times New Roman" w:hAnsi="Times New Roman" w:cs="Times New Roman"/>
          <w:sz w:val="24"/>
          <w:szCs w:val="24"/>
        </w:rPr>
        <w:t>8</w:t>
      </w:r>
      <w:r w:rsidR="002A68EC">
        <w:rPr>
          <w:rFonts w:ascii="Times New Roman" w:hAnsi="Times New Roman" w:cs="Times New Roman"/>
          <w:sz w:val="24"/>
          <w:szCs w:val="24"/>
        </w:rPr>
        <w:t xml:space="preserve">.1. Перечень документов при </w:t>
      </w:r>
      <w:r w:rsidR="002A68EC" w:rsidRPr="008E38B0">
        <w:rPr>
          <w:rFonts w:ascii="Times New Roman" w:hAnsi="Times New Roman" w:cs="Times New Roman"/>
          <w:sz w:val="24"/>
          <w:szCs w:val="24"/>
        </w:rPr>
        <w:t>выдач</w:t>
      </w:r>
      <w:r w:rsidR="002A68EC">
        <w:rPr>
          <w:rFonts w:ascii="Times New Roman" w:hAnsi="Times New Roman" w:cs="Times New Roman"/>
          <w:sz w:val="24"/>
          <w:szCs w:val="24"/>
        </w:rPr>
        <w:t>е</w:t>
      </w:r>
      <w:r w:rsidR="002A68EC" w:rsidRPr="008E38B0">
        <w:rPr>
          <w:rFonts w:ascii="Times New Roman" w:hAnsi="Times New Roman" w:cs="Times New Roman"/>
          <w:sz w:val="24"/>
          <w:szCs w:val="24"/>
        </w:rPr>
        <w:t xml:space="preserve"> </w:t>
      </w:r>
      <w:r w:rsidR="002A68EC">
        <w:rPr>
          <w:rFonts w:ascii="Times New Roman" w:hAnsi="Times New Roman" w:cs="Times New Roman"/>
          <w:sz w:val="24"/>
          <w:szCs w:val="24"/>
        </w:rPr>
        <w:t>разрешения на строительство</w:t>
      </w:r>
      <w:r w:rsidR="002A68EC" w:rsidRPr="008E38B0">
        <w:rPr>
          <w:rFonts w:ascii="Times New Roman" w:hAnsi="Times New Roman" w:cs="Times New Roman"/>
          <w:color w:val="000000"/>
          <w:kern w:val="1"/>
          <w:sz w:val="24"/>
          <w:szCs w:val="24"/>
        </w:rPr>
        <w:t>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34"/>
        <w:gridCol w:w="1417"/>
        <w:gridCol w:w="1559"/>
        <w:gridCol w:w="1701"/>
        <w:gridCol w:w="1134"/>
        <w:gridCol w:w="1985"/>
      </w:tblGrid>
      <w:tr w:rsidR="00B270AC" w:rsidRPr="008C3904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8C3904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90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C39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3904">
              <w:rPr>
                <w:rFonts w:ascii="Times New Roman" w:hAnsi="Times New Roman" w:cs="Times New Roman"/>
              </w:rPr>
              <w:t>/</w:t>
            </w:r>
            <w:proofErr w:type="spellStart"/>
            <w:r w:rsidRPr="008C39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8C3904" w:rsidRDefault="00B270AC" w:rsidP="009B19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904">
              <w:rPr>
                <w:rFonts w:ascii="Times New Roman" w:hAnsi="Times New Roman" w:cs="Times New Roman"/>
              </w:rPr>
              <w:t>Наименование вида документа (</w:t>
            </w:r>
            <w:r w:rsidR="009B19B7">
              <w:rPr>
                <w:rFonts w:ascii="Times New Roman" w:hAnsi="Times New Roman" w:cs="Times New Roman"/>
              </w:rPr>
              <w:t>сведений</w:t>
            </w:r>
            <w:r w:rsidRPr="008C3904">
              <w:rPr>
                <w:rFonts w:ascii="Times New Roman" w:hAnsi="Times New Roman" w:cs="Times New Roman"/>
              </w:rPr>
              <w:t>)</w:t>
            </w:r>
            <w:r w:rsidR="009B19B7">
              <w:rPr>
                <w:rFonts w:ascii="Times New Roman" w:hAnsi="Times New Roman" w:cs="Times New Roman"/>
              </w:rPr>
              <w:t xml:space="preserve"> в соответствии с нормативными правовыми актами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19B7" w:rsidRPr="00570612" w:rsidRDefault="009B19B7" w:rsidP="009B1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color w:val="000000"/>
                <w:sz w:val="22"/>
                <w:szCs w:val="22"/>
              </w:rPr>
            </w:pPr>
            <w:r w:rsidRPr="00570612">
              <w:rPr>
                <w:rFonts w:eastAsia="Times New Roman" w:cs="Courier New"/>
                <w:color w:val="000000"/>
                <w:sz w:val="22"/>
                <w:szCs w:val="22"/>
              </w:rPr>
              <w:t xml:space="preserve">Унифицированное наименование вида документа (сведений) для использования </w:t>
            </w:r>
            <w:r>
              <w:rPr>
                <w:rFonts w:eastAsia="Times New Roman" w:cs="Courier New"/>
                <w:color w:val="000000"/>
                <w:sz w:val="22"/>
                <w:szCs w:val="22"/>
              </w:rPr>
              <w:t>в информационных системах</w:t>
            </w:r>
            <w:r>
              <w:rPr>
                <w:rFonts w:eastAsia="Times New Roman" w:cs="Courier New"/>
                <w:color w:val="000000"/>
                <w:sz w:val="22"/>
                <w:szCs w:val="22"/>
                <w:vertAlign w:val="superscript"/>
              </w:rPr>
              <w:t>*</w:t>
            </w:r>
          </w:p>
          <w:p w:rsidR="00B270AC" w:rsidRPr="008C3904" w:rsidRDefault="00B270AC" w:rsidP="009B19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8C3904" w:rsidRDefault="00B270AC" w:rsidP="009B19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904">
              <w:rPr>
                <w:rFonts w:ascii="Times New Roman" w:hAnsi="Times New Roman" w:cs="Times New Roman"/>
              </w:rPr>
              <w:t>Форма представления документа (</w:t>
            </w:r>
            <w:r w:rsidR="009B19B7">
              <w:rPr>
                <w:rFonts w:ascii="Times New Roman" w:hAnsi="Times New Roman" w:cs="Times New Roman"/>
              </w:rPr>
              <w:t>сведений</w:t>
            </w:r>
            <w:r w:rsidRPr="008C3904">
              <w:rPr>
                <w:rFonts w:ascii="Times New Roman" w:hAnsi="Times New Roman" w:cs="Times New Roman"/>
              </w:rPr>
              <w:t>) (оригинал/копия</w:t>
            </w:r>
            <w:r w:rsidRPr="00F70695">
              <w:rPr>
                <w:rFonts w:ascii="Times New Roman" w:hAnsi="Times New Roman" w:cs="Times New Roman"/>
                <w:szCs w:val="22"/>
              </w:rPr>
              <w:t>/</w:t>
            </w:r>
            <w:r w:rsidRPr="00B83DA2">
              <w:rPr>
                <w:color w:val="FF0000"/>
                <w:sz w:val="20"/>
              </w:rPr>
              <w:t xml:space="preserve"> </w:t>
            </w:r>
            <w:r w:rsidRPr="00FF12E3">
              <w:rPr>
                <w:rFonts w:ascii="Times New Roman" w:hAnsi="Times New Roman" w:cs="Times New Roman"/>
                <w:szCs w:val="22"/>
              </w:rPr>
              <w:t>в форме электронного документа)</w:t>
            </w:r>
            <w:r w:rsidRPr="00FF12E3">
              <w:rPr>
                <w:rFonts w:ascii="Times New Roman" w:hAnsi="Times New Roman" w:cs="Times New Roman"/>
              </w:rPr>
              <w:t>,</w:t>
            </w:r>
            <w:r w:rsidRPr="008C3904">
              <w:rPr>
                <w:rFonts w:ascii="Times New Roman" w:hAnsi="Times New Roman" w:cs="Times New Roman"/>
              </w:rPr>
              <w:t xml:space="preserve"> количество экземпляров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8C3904" w:rsidRDefault="00B270AC" w:rsidP="009B19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904">
              <w:rPr>
                <w:rFonts w:ascii="Times New Roman" w:hAnsi="Times New Roman" w:cs="Times New Roman"/>
              </w:rPr>
              <w:t>Основания представления документа (</w:t>
            </w:r>
            <w:r w:rsidR="009B19B7">
              <w:rPr>
                <w:rFonts w:ascii="Times New Roman" w:hAnsi="Times New Roman" w:cs="Times New Roman"/>
              </w:rPr>
              <w:t>сведения</w:t>
            </w:r>
            <w:r w:rsidRPr="008C3904">
              <w:rPr>
                <w:rFonts w:ascii="Times New Roman" w:hAnsi="Times New Roman" w:cs="Times New Roman"/>
              </w:rPr>
              <w:t xml:space="preserve">) (номер статьи, </w:t>
            </w:r>
            <w:r w:rsidR="009B19B7">
              <w:rPr>
                <w:rFonts w:ascii="Times New Roman" w:hAnsi="Times New Roman" w:cs="Times New Roman"/>
              </w:rPr>
              <w:t xml:space="preserve">пункта, </w:t>
            </w:r>
            <w:r w:rsidRPr="008C3904">
              <w:rPr>
                <w:rFonts w:ascii="Times New Roman" w:hAnsi="Times New Roman" w:cs="Times New Roman"/>
              </w:rPr>
              <w:t>наименование нормативного правового акта)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8C3904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904">
              <w:rPr>
                <w:rFonts w:ascii="Times New Roman" w:hAnsi="Times New Roman" w:cs="Times New Roman"/>
              </w:rPr>
              <w:t>Орган, уполномоченный выдавать документ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8C3904" w:rsidRDefault="00B270AC" w:rsidP="009B19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904">
              <w:rPr>
                <w:rFonts w:ascii="Times New Roman" w:hAnsi="Times New Roman" w:cs="Times New Roman"/>
              </w:rPr>
              <w:t>Источник представления документа (</w:t>
            </w:r>
            <w:r w:rsidR="009B19B7">
              <w:rPr>
                <w:rFonts w:ascii="Times New Roman" w:hAnsi="Times New Roman" w:cs="Times New Roman"/>
              </w:rPr>
              <w:t>сведений</w:t>
            </w:r>
            <w:r w:rsidRPr="008C3904">
              <w:rPr>
                <w:rFonts w:ascii="Times New Roman" w:hAnsi="Times New Roman" w:cs="Times New Roman"/>
              </w:rPr>
              <w:t>) (заявитель/орган, организация, участвующие в межведомственном взаимодействии</w:t>
            </w:r>
            <w:r w:rsidR="009B19B7">
              <w:rPr>
                <w:rFonts w:ascii="Times New Roman" w:hAnsi="Times New Roman" w:cs="Times New Roman"/>
              </w:rPr>
              <w:t>**</w:t>
            </w:r>
            <w:r w:rsidRPr="008C3904">
              <w:rPr>
                <w:rFonts w:ascii="Times New Roman" w:hAnsi="Times New Roman" w:cs="Times New Roman"/>
              </w:rPr>
              <w:t>)</w:t>
            </w:r>
          </w:p>
        </w:tc>
      </w:tr>
      <w:tr w:rsidR="00B270AC" w:rsidRPr="004D3B26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4D3B26" w:rsidRDefault="00B454E3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1317" w:history="1">
              <w:r w:rsidR="00B270AC" w:rsidRPr="00BA7F58">
                <w:rPr>
                  <w:rFonts w:ascii="Times New Roman" w:hAnsi="Times New Roman" w:cs="Times New Roman"/>
                  <w:color w:val="000000"/>
                  <w:sz w:val="20"/>
                </w:rPr>
                <w:t>Заявление</w:t>
              </w:r>
            </w:hyperlink>
            <w:r w:rsidR="00B270AC" w:rsidRPr="004D3B26">
              <w:rPr>
                <w:rFonts w:ascii="Times New Roman" w:hAnsi="Times New Roman" w:cs="Times New Roman"/>
                <w:sz w:val="20"/>
              </w:rPr>
              <w:t xml:space="preserve"> о выдаче разрешения на </w:t>
            </w:r>
            <w:r w:rsidR="00B270AC">
              <w:rPr>
                <w:rFonts w:ascii="Times New Roman" w:hAnsi="Times New Roman" w:cs="Times New Roman"/>
                <w:sz w:val="20"/>
              </w:rPr>
              <w:t>строительство</w:t>
            </w:r>
            <w:r w:rsidR="00B270AC" w:rsidRPr="004D3B26">
              <w:rPr>
                <w:rFonts w:ascii="Times New Roman" w:hAnsi="Times New Roman" w:cs="Times New Roman"/>
                <w:sz w:val="20"/>
              </w:rPr>
              <w:t xml:space="preserve"> объекта капитального строительства</w:t>
            </w:r>
            <w:r w:rsidR="00B270AC">
              <w:rPr>
                <w:rFonts w:ascii="Times New Roman" w:hAnsi="Times New Roman" w:cs="Times New Roman"/>
                <w:sz w:val="20"/>
              </w:rPr>
              <w:t xml:space="preserve"> (приложение № 2)</w:t>
            </w:r>
            <w:r w:rsidR="00B270AC" w:rsidRPr="004D3B2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312442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Заявление на предоставление услуги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Оригинал</w:t>
            </w:r>
            <w:r w:rsidRPr="00AA7933">
              <w:rPr>
                <w:rFonts w:ascii="Times New Roman" w:hAnsi="Times New Roman" w:cs="Times New Roman"/>
                <w:color w:val="000000"/>
                <w:sz w:val="20"/>
              </w:rPr>
              <w:t>/в форме электронного документа</w:t>
            </w:r>
            <w:r w:rsidRPr="00A17D2F">
              <w:rPr>
                <w:rFonts w:ascii="Times New Roman" w:hAnsi="Times New Roman" w:cs="Times New Roman"/>
                <w:sz w:val="20"/>
              </w:rPr>
              <w:t>*/**</w:t>
            </w:r>
            <w:r w:rsidRPr="00AA7933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AA793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AA7933">
              <w:rPr>
                <w:rFonts w:ascii="Times New Roman" w:hAnsi="Times New Roman" w:cs="Times New Roman"/>
                <w:color w:val="000000"/>
                <w:sz w:val="20"/>
              </w:rPr>
              <w:t>экз.</w:t>
            </w:r>
          </w:p>
          <w:p w:rsidR="00B270AC" w:rsidRPr="004D3B26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4D3B26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B26">
              <w:rPr>
                <w:rFonts w:ascii="Times New Roman" w:hAnsi="Times New Roman" w:cs="Times New Roman"/>
                <w:sz w:val="20"/>
              </w:rPr>
              <w:t xml:space="preserve">Часть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4D3B26">
              <w:rPr>
                <w:rFonts w:ascii="Times New Roman" w:hAnsi="Times New Roman" w:cs="Times New Roman"/>
                <w:sz w:val="20"/>
              </w:rPr>
              <w:t xml:space="preserve"> ст</w:t>
            </w:r>
            <w:r>
              <w:rPr>
                <w:rFonts w:ascii="Times New Roman" w:hAnsi="Times New Roman" w:cs="Times New Roman"/>
                <w:sz w:val="20"/>
              </w:rPr>
              <w:t>атьи</w:t>
            </w:r>
            <w:r w:rsidRPr="004D3B26">
              <w:rPr>
                <w:rFonts w:ascii="Times New Roman" w:hAnsi="Times New Roman" w:cs="Times New Roman"/>
                <w:sz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D3B26">
              <w:rPr>
                <w:rFonts w:ascii="Times New Roman" w:hAnsi="Times New Roman" w:cs="Times New Roman"/>
                <w:sz w:val="20"/>
              </w:rPr>
              <w:t xml:space="preserve">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4D3B26" w:rsidRDefault="00312442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4D3B26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B26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B270AC" w:rsidRPr="004D3B26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3520CB" w:rsidRDefault="00B270AC" w:rsidP="00026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0CB">
              <w:rPr>
                <w:rFonts w:ascii="Times New Roman" w:hAnsi="Times New Roman" w:cs="Times New Roman"/>
                <w:sz w:val="20"/>
              </w:rPr>
              <w:t xml:space="preserve">Документ, </w:t>
            </w:r>
            <w:r>
              <w:rPr>
                <w:rFonts w:ascii="Times New Roman" w:hAnsi="Times New Roman" w:cs="Times New Roman"/>
                <w:sz w:val="20"/>
              </w:rPr>
              <w:t>удостоверяю</w:t>
            </w:r>
            <w:r w:rsidRPr="003520CB">
              <w:rPr>
                <w:rFonts w:ascii="Times New Roman" w:hAnsi="Times New Roman" w:cs="Times New Roman"/>
                <w:sz w:val="20"/>
              </w:rPr>
              <w:t>щий личность   заявителя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3520CB" w:rsidRDefault="00C83CE6" w:rsidP="00BA35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Документ, подтверждающий личность заявителя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3520CB" w:rsidRDefault="00B270AC" w:rsidP="00BA35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0CB">
              <w:rPr>
                <w:rFonts w:ascii="Times New Roman" w:hAnsi="Times New Roman" w:cs="Times New Roman"/>
                <w:sz w:val="20"/>
              </w:rPr>
              <w:t xml:space="preserve">Оригинал/копия/в форме </w:t>
            </w:r>
            <w:proofErr w:type="spellStart"/>
            <w:proofErr w:type="gramStart"/>
            <w:r w:rsidRPr="003520CB">
              <w:rPr>
                <w:rFonts w:ascii="Times New Roman" w:hAnsi="Times New Roman" w:cs="Times New Roman"/>
                <w:sz w:val="20"/>
              </w:rPr>
              <w:t>элек-тронного</w:t>
            </w:r>
            <w:proofErr w:type="spellEnd"/>
            <w:proofErr w:type="gramEnd"/>
            <w:r w:rsidRPr="003520C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520CB">
              <w:rPr>
                <w:rFonts w:ascii="Times New Roman" w:hAnsi="Times New Roman" w:cs="Times New Roman"/>
                <w:sz w:val="20"/>
              </w:rPr>
              <w:t>до-кумента</w:t>
            </w:r>
            <w:proofErr w:type="spellEnd"/>
            <w:r w:rsidRPr="003520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7D2F">
              <w:rPr>
                <w:rFonts w:ascii="Times New Roman" w:hAnsi="Times New Roman" w:cs="Times New Roman"/>
                <w:sz w:val="20"/>
              </w:rPr>
              <w:t>*/**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3520CB">
              <w:rPr>
                <w:rFonts w:ascii="Times New Roman" w:hAnsi="Times New Roman" w:cs="Times New Roman"/>
                <w:sz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</w:rPr>
              <w:t>экз</w:t>
            </w:r>
            <w:r w:rsidRPr="003520C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Default="00B270AC" w:rsidP="00D11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Пункт 1 Положения о паспорте гражданина РФ, образца бланка и описания паспорта гражданина РФ, утвержденного  </w:t>
            </w:r>
            <w:r>
              <w:rPr>
                <w:sz w:val="20"/>
                <w:szCs w:val="20"/>
                <w:lang w:eastAsia="ru-RU"/>
              </w:rPr>
              <w:lastRenderedPageBreak/>
              <w:t>постановлением Правительства РФ от 08.07.1997 №  828</w:t>
            </w:r>
          </w:p>
          <w:p w:rsidR="00B270AC" w:rsidRDefault="00B270AC" w:rsidP="00AD3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Федеральный закон от 25.07.2002 № 115-ФЗ «О правовом положении иностранных граждан в Российской Федерации»</w:t>
            </w:r>
          </w:p>
          <w:p w:rsidR="00B270AC" w:rsidRPr="003520CB" w:rsidRDefault="00B270AC" w:rsidP="00AD3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3520CB" w:rsidRDefault="00B270AC" w:rsidP="00352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0CB">
              <w:rPr>
                <w:rFonts w:ascii="Times New Roman" w:hAnsi="Times New Roman" w:cs="Times New Roman"/>
                <w:sz w:val="20"/>
              </w:rPr>
              <w:lastRenderedPageBreak/>
              <w:t>МВД России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3520CB" w:rsidRDefault="00B270AC" w:rsidP="00352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0CB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B270AC" w:rsidRPr="004D3B26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3520CB" w:rsidRDefault="00B270AC" w:rsidP="00352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0CB">
              <w:rPr>
                <w:rFonts w:ascii="Times New Roman" w:hAnsi="Times New Roman" w:cs="Times New Roman"/>
                <w:sz w:val="20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  <w:r w:rsidRPr="003520CB">
              <w:rPr>
                <w:rFonts w:ascii="Times New Roman" w:hAnsi="Times New Roman" w:cs="Times New Roman"/>
                <w:sz w:val="20"/>
              </w:rPr>
              <w:br/>
            </w:r>
            <w:r w:rsidR="00AA6025">
              <w:rPr>
                <w:rFonts w:ascii="Times New Roman" w:hAnsi="Times New Roman" w:cs="Times New Roman"/>
                <w:sz w:val="20"/>
              </w:rPr>
              <w:t>(доверенность)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3520CB" w:rsidRDefault="00AA6025" w:rsidP="00BA35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0CB">
              <w:rPr>
                <w:rFonts w:ascii="Times New Roman" w:hAnsi="Times New Roman" w:cs="Times New Roman"/>
                <w:sz w:val="20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Default="00B270AC" w:rsidP="00BA35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0CB">
              <w:rPr>
                <w:rFonts w:ascii="Times New Roman" w:hAnsi="Times New Roman" w:cs="Times New Roman"/>
                <w:sz w:val="20"/>
              </w:rPr>
              <w:t xml:space="preserve">Оригинал/копия/в форме </w:t>
            </w:r>
            <w:proofErr w:type="spellStart"/>
            <w:proofErr w:type="gramStart"/>
            <w:r w:rsidRPr="003520CB">
              <w:rPr>
                <w:rFonts w:ascii="Times New Roman" w:hAnsi="Times New Roman" w:cs="Times New Roman"/>
                <w:sz w:val="20"/>
              </w:rPr>
              <w:t>элек-тронного</w:t>
            </w:r>
            <w:proofErr w:type="spellEnd"/>
            <w:proofErr w:type="gramEnd"/>
            <w:r w:rsidRPr="003520C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520CB">
              <w:rPr>
                <w:rFonts w:ascii="Times New Roman" w:hAnsi="Times New Roman" w:cs="Times New Roman"/>
                <w:sz w:val="20"/>
              </w:rPr>
              <w:t>до-кумента</w:t>
            </w:r>
            <w:proofErr w:type="spellEnd"/>
            <w:r w:rsidRPr="003520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7D2F">
              <w:rPr>
                <w:rFonts w:ascii="Times New Roman" w:hAnsi="Times New Roman" w:cs="Times New Roman"/>
                <w:sz w:val="20"/>
              </w:rPr>
              <w:t>*/**</w:t>
            </w:r>
            <w:r w:rsidRPr="003520CB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270AC" w:rsidRPr="003520CB" w:rsidRDefault="00B270AC" w:rsidP="00BA35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0CB">
              <w:rPr>
                <w:rFonts w:ascii="Times New Roman" w:hAnsi="Times New Roman" w:cs="Times New Roman"/>
                <w:sz w:val="20"/>
              </w:rPr>
              <w:t>1 экз.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3520CB" w:rsidRDefault="00B270AC" w:rsidP="00771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2E7F">
              <w:rPr>
                <w:rFonts w:ascii="Times New Roman" w:hAnsi="Times New Roman" w:cs="Times New Roman"/>
                <w:color w:val="000000"/>
                <w:sz w:val="20"/>
              </w:rPr>
              <w:t xml:space="preserve">Статья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185</w:t>
            </w:r>
            <w:r w:rsidRPr="00812E7F">
              <w:rPr>
                <w:rFonts w:ascii="Times New Roman" w:hAnsi="Times New Roman" w:cs="Times New Roman"/>
                <w:color w:val="000000"/>
                <w:sz w:val="20"/>
              </w:rPr>
              <w:t xml:space="preserve"> Гражданского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3520CB" w:rsidRDefault="00B270AC" w:rsidP="00352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Нотариальная контора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3520CB" w:rsidRDefault="00B270AC" w:rsidP="00352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0CB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B270AC" w:rsidRPr="004D3B26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757A7A" w:rsidRDefault="00B270AC" w:rsidP="00AA602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B46AD">
              <w:rPr>
                <w:color w:val="000000"/>
                <w:sz w:val="20"/>
                <w:szCs w:val="20"/>
                <w:lang w:eastAsia="ru-RU"/>
              </w:rPr>
              <w:t xml:space="preserve">Выписка из </w:t>
            </w:r>
            <w:r w:rsidR="00AA6025">
              <w:rPr>
                <w:color w:val="000000"/>
                <w:sz w:val="20"/>
                <w:szCs w:val="20"/>
                <w:lang w:eastAsia="ru-RU"/>
              </w:rPr>
              <w:t>единого государственного реестра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AA6025" w:rsidP="00A17D2F">
            <w:pPr>
              <w:jc w:val="center"/>
              <w:rPr>
                <w:sz w:val="20"/>
              </w:rPr>
            </w:pPr>
            <w:r w:rsidRPr="003B46AD">
              <w:rPr>
                <w:color w:val="000000"/>
                <w:sz w:val="20"/>
                <w:szCs w:val="20"/>
                <w:lang w:eastAsia="ru-RU"/>
              </w:rPr>
              <w:t xml:space="preserve">Выписка из </w:t>
            </w:r>
            <w:r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B46AD">
              <w:rPr>
                <w:color w:val="000000"/>
                <w:sz w:val="20"/>
                <w:szCs w:val="20"/>
                <w:lang w:eastAsia="ru-RU"/>
              </w:rPr>
              <w:t>ГРЮЛ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0AC" w:rsidRPr="00757A7A" w:rsidRDefault="00B270AC" w:rsidP="00A17D2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70695">
              <w:rPr>
                <w:sz w:val="20"/>
              </w:rPr>
              <w:t>Копия/в форме электронного документа</w:t>
            </w:r>
            <w:r w:rsidRPr="00A17D2F">
              <w:rPr>
                <w:sz w:val="20"/>
                <w:szCs w:val="20"/>
              </w:rPr>
              <w:t>*/**</w:t>
            </w:r>
            <w:r w:rsidRPr="00F70695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F70695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F70695">
              <w:rPr>
                <w:sz w:val="20"/>
              </w:rPr>
              <w:t>экз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812E7F" w:rsidRDefault="00B270AC" w:rsidP="00BA351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12E7F">
              <w:rPr>
                <w:color w:val="000000"/>
                <w:sz w:val="20"/>
                <w:szCs w:val="20"/>
                <w:lang w:eastAsia="ru-RU"/>
              </w:rPr>
              <w:t>Статья 48 Гражданского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757A7A" w:rsidRDefault="00B270AC" w:rsidP="00BA351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B46AD">
              <w:rPr>
                <w:color w:val="000000"/>
                <w:sz w:val="20"/>
                <w:szCs w:val="20"/>
                <w:lang w:eastAsia="ru-RU"/>
              </w:rPr>
              <w:t>ФНС России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BA35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В порядке межведомственного взаимодействия или заявитель по собственной инициативе</w:t>
            </w:r>
          </w:p>
          <w:p w:rsidR="00B270AC" w:rsidRPr="004D3B26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0AC" w:rsidRPr="004D3B26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757A7A" w:rsidRDefault="00B270AC" w:rsidP="00AA602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B46AD">
              <w:rPr>
                <w:color w:val="000000"/>
                <w:sz w:val="20"/>
                <w:szCs w:val="20"/>
                <w:lang w:eastAsia="ru-RU"/>
              </w:rPr>
              <w:t xml:space="preserve">Выписка из </w:t>
            </w:r>
            <w:r w:rsidR="00AA6025">
              <w:rPr>
                <w:color w:val="000000"/>
                <w:sz w:val="20"/>
                <w:szCs w:val="20"/>
                <w:lang w:eastAsia="ru-RU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AA6025" w:rsidP="00A17D2F">
            <w:pPr>
              <w:jc w:val="center"/>
              <w:rPr>
                <w:sz w:val="20"/>
              </w:rPr>
            </w:pPr>
            <w:r w:rsidRPr="003B46AD">
              <w:rPr>
                <w:color w:val="000000"/>
                <w:sz w:val="20"/>
                <w:szCs w:val="20"/>
                <w:lang w:eastAsia="ru-RU"/>
              </w:rPr>
              <w:t>Выписка из ЕГРИП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0AC" w:rsidRPr="00757A7A" w:rsidRDefault="00B270AC" w:rsidP="00A17D2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70695">
              <w:rPr>
                <w:sz w:val="20"/>
              </w:rPr>
              <w:t>Копия/в форме электронного документа</w:t>
            </w:r>
            <w:r w:rsidRPr="00A17D2F">
              <w:rPr>
                <w:sz w:val="20"/>
                <w:szCs w:val="20"/>
              </w:rPr>
              <w:t>*/**</w:t>
            </w:r>
            <w:r w:rsidRPr="00F70695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F70695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F70695">
              <w:rPr>
                <w:sz w:val="20"/>
              </w:rPr>
              <w:t>экз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757A7A" w:rsidRDefault="00B270AC" w:rsidP="006D7D6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2E7F">
              <w:rPr>
                <w:color w:val="000000"/>
                <w:sz w:val="20"/>
                <w:szCs w:val="20"/>
                <w:lang w:eastAsia="ru-RU"/>
              </w:rPr>
              <w:t xml:space="preserve">Статья </w:t>
            </w:r>
            <w:r>
              <w:rPr>
                <w:color w:val="000000"/>
                <w:sz w:val="20"/>
                <w:szCs w:val="20"/>
                <w:lang w:eastAsia="ru-RU"/>
              </w:rPr>
              <w:t>23</w:t>
            </w:r>
            <w:r w:rsidRPr="00812E7F">
              <w:rPr>
                <w:color w:val="000000"/>
                <w:sz w:val="20"/>
                <w:szCs w:val="20"/>
                <w:lang w:eastAsia="ru-RU"/>
              </w:rPr>
              <w:t xml:space="preserve"> Гражданского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757A7A" w:rsidRDefault="00B270AC" w:rsidP="00BA351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B46AD">
              <w:rPr>
                <w:color w:val="000000"/>
                <w:sz w:val="20"/>
                <w:szCs w:val="20"/>
                <w:lang w:eastAsia="ru-RU"/>
              </w:rPr>
              <w:t>ФНС России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BA35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В порядке межведомственного взаимодействия или заявитель по собственной инициативе</w:t>
            </w:r>
          </w:p>
          <w:p w:rsidR="00B270AC" w:rsidRPr="004D3B26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0AC" w:rsidRPr="004D3B26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F7069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816037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70AC" w:rsidRPr="00816037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37">
              <w:rPr>
                <w:rFonts w:ascii="Times New Roman" w:hAnsi="Times New Roman" w:cs="Times New Roman"/>
                <w:sz w:val="18"/>
                <w:szCs w:val="18"/>
              </w:rPr>
              <w:t>Правоустанавливающие документы на земельный участок</w:t>
            </w:r>
          </w:p>
        </w:tc>
      </w:tr>
      <w:tr w:rsidR="00B270AC" w:rsidRPr="00D56B73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  <w:r w:rsidRPr="00F70695">
              <w:rPr>
                <w:rFonts w:ascii="Times New Roman" w:hAnsi="Times New Roman" w:cs="Times New Roman"/>
                <w:sz w:val="20"/>
              </w:rPr>
              <w:t>.1.</w:t>
            </w:r>
          </w:p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D56B73" w:rsidRDefault="00B270AC" w:rsidP="0057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В</w:t>
            </w:r>
            <w:r w:rsidRPr="00015A8D">
              <w:rPr>
                <w:sz w:val="20"/>
              </w:rPr>
              <w:t>ыписка из Е</w:t>
            </w:r>
            <w:r>
              <w:rPr>
                <w:sz w:val="20"/>
              </w:rPr>
              <w:t>диного государственного реестра  недвижимости</w:t>
            </w:r>
            <w:r w:rsidRPr="00015A8D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основных характеристиках и зарегистрированных правах на объект недвижимости </w:t>
            </w:r>
          </w:p>
          <w:p w:rsidR="00B270AC" w:rsidRPr="00D56B7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025" w:rsidRPr="00D56B73" w:rsidRDefault="00AA6025" w:rsidP="00AA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В</w:t>
            </w:r>
            <w:r w:rsidRPr="00015A8D">
              <w:rPr>
                <w:sz w:val="20"/>
              </w:rPr>
              <w:t>ыписка из Е</w:t>
            </w:r>
            <w:r>
              <w:rPr>
                <w:sz w:val="20"/>
              </w:rPr>
              <w:t>диного государственного реестра  недвижимости</w:t>
            </w:r>
            <w:r w:rsidRPr="00015A8D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основных характеристиках и зарегистрированных правах на объект недвижимости </w:t>
            </w:r>
          </w:p>
          <w:p w:rsidR="00B270AC" w:rsidRPr="00F70695" w:rsidRDefault="00B270AC" w:rsidP="00F706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F706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Оригинал выписки/в форме электронного документа</w:t>
            </w:r>
            <w:r w:rsidRPr="00A17D2F">
              <w:rPr>
                <w:rFonts w:ascii="Times New Roman" w:hAnsi="Times New Roman" w:cs="Times New Roman"/>
                <w:sz w:val="20"/>
              </w:rPr>
              <w:t>*/**</w:t>
            </w:r>
            <w:r w:rsidRPr="00F7069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F7069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0695">
              <w:rPr>
                <w:rFonts w:ascii="Times New Roman" w:hAnsi="Times New Roman" w:cs="Times New Roman"/>
                <w:sz w:val="20"/>
              </w:rPr>
              <w:t>экз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Пункт 1 части 7 статьи 51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B611A" w:rsidRDefault="00C83CE6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Росреестр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В порядке межведомственного взаимодействия или заявитель по собственной инициативе</w:t>
            </w:r>
          </w:p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0AC" w:rsidRPr="00D56B73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F70695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2C5883" w:rsidRDefault="00B270AC" w:rsidP="0057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C5883">
              <w:rPr>
                <w:sz w:val="20"/>
                <w:szCs w:val="20"/>
                <w:lang w:eastAsia="ru-RU"/>
              </w:rPr>
              <w:t xml:space="preserve">Документ, удостоверяющий права заявителя на земельный участок, если такие права не зарегистрированы </w:t>
            </w:r>
          </w:p>
          <w:p w:rsidR="00B270AC" w:rsidRPr="002C5883" w:rsidRDefault="00B270AC" w:rsidP="0057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883">
              <w:rPr>
                <w:sz w:val="20"/>
              </w:rPr>
              <w:t>в ЕГРН.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025" w:rsidRPr="002C5883" w:rsidRDefault="00AA6025" w:rsidP="00AA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C5883">
              <w:rPr>
                <w:sz w:val="20"/>
                <w:szCs w:val="20"/>
                <w:lang w:eastAsia="ru-RU"/>
              </w:rPr>
              <w:t xml:space="preserve">Документ, удостоверяющий права заявителя на земельный участок, если такие права не зарегистрированы </w:t>
            </w:r>
          </w:p>
          <w:p w:rsidR="00B270AC" w:rsidRPr="002C5883" w:rsidRDefault="00AA6025" w:rsidP="00AA6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5883">
              <w:rPr>
                <w:sz w:val="20"/>
              </w:rPr>
              <w:t xml:space="preserve">в </w:t>
            </w:r>
            <w:r w:rsidRPr="000B667F">
              <w:rPr>
                <w:rFonts w:ascii="Times New Roman" w:hAnsi="Times New Roman" w:cs="Times New Roman"/>
                <w:sz w:val="20"/>
              </w:rPr>
              <w:t>ЕГРН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2C5883" w:rsidRDefault="00B270AC" w:rsidP="00A17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5883">
              <w:rPr>
                <w:rFonts w:ascii="Times New Roman" w:hAnsi="Times New Roman" w:cs="Times New Roman"/>
                <w:sz w:val="20"/>
              </w:rPr>
              <w:t>Копия/в форме электронного документа*/**,</w:t>
            </w:r>
            <w:r w:rsidRPr="002C5883">
              <w:rPr>
                <w:rFonts w:ascii="Times New Roman" w:hAnsi="Times New Roman" w:cs="Times New Roman"/>
                <w:sz w:val="20"/>
              </w:rPr>
              <w:br/>
              <w:t>1 экз.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2C588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5883">
              <w:rPr>
                <w:rFonts w:ascii="Times New Roman" w:hAnsi="Times New Roman" w:cs="Times New Roman"/>
                <w:sz w:val="20"/>
              </w:rPr>
              <w:t>Пункт 1 части 7 статьи 51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2C5883" w:rsidRDefault="00B270AC" w:rsidP="009D5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5883">
              <w:rPr>
                <w:rFonts w:ascii="Times New Roman" w:hAnsi="Times New Roman" w:cs="Times New Roman"/>
                <w:sz w:val="20"/>
              </w:rPr>
              <w:t>Организации всех форм собственности, осуществляющие деятельность в области земельных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2C588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5883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B270AC" w:rsidRPr="00D56B73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770E5B" w:rsidRDefault="00B270AC" w:rsidP="00770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770E5B">
              <w:rPr>
                <w:sz w:val="20"/>
                <w:szCs w:val="20"/>
                <w:lang w:eastAsia="ru-RU"/>
              </w:rPr>
              <w:t xml:space="preserve">оглашение об установлении сервитута </w:t>
            </w:r>
          </w:p>
          <w:p w:rsidR="00B270AC" w:rsidRDefault="00B270AC" w:rsidP="0057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6025" w:rsidRDefault="00AA6025" w:rsidP="00F706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6025">
              <w:rPr>
                <w:rFonts w:ascii="Times New Roman" w:hAnsi="Times New Roman" w:cs="Times New Roman"/>
                <w:sz w:val="20"/>
              </w:rPr>
              <w:t>Соглашение об установлении сервитута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DE024C" w:rsidRDefault="00B270AC" w:rsidP="00F706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24C">
              <w:rPr>
                <w:rFonts w:ascii="Times New Roman" w:hAnsi="Times New Roman" w:cs="Times New Roman"/>
                <w:sz w:val="20"/>
              </w:rPr>
              <w:t>Копия/в форме электронного документа*/**,</w:t>
            </w:r>
            <w:r w:rsidRPr="00DE024C">
              <w:rPr>
                <w:rFonts w:ascii="Times New Roman" w:hAnsi="Times New Roman" w:cs="Times New Roman"/>
                <w:sz w:val="20"/>
              </w:rPr>
              <w:br/>
              <w:t>1 экз.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Пункт 1 части 7 статьи 51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Default="00312442" w:rsidP="00A46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Физические и юридические лица</w:t>
            </w:r>
          </w:p>
          <w:p w:rsidR="008C79E2" w:rsidRPr="008C79E2" w:rsidRDefault="008C79E2" w:rsidP="00A4673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312442" w:rsidP="00086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B270AC" w:rsidRPr="00D56B73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Default="00B270AC" w:rsidP="00770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</w:t>
            </w:r>
            <w:r w:rsidRPr="00770E5B">
              <w:rPr>
                <w:sz w:val="20"/>
                <w:szCs w:val="20"/>
                <w:lang w:eastAsia="ru-RU"/>
              </w:rPr>
              <w:t>ешение об установлении публичного сервитута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6025" w:rsidRDefault="00AA6025" w:rsidP="00F706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6025">
              <w:rPr>
                <w:rFonts w:ascii="Times New Roman" w:hAnsi="Times New Roman" w:cs="Times New Roman"/>
                <w:sz w:val="20"/>
              </w:rPr>
              <w:t>Решение об установлении публичного сервитута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DE024C" w:rsidRDefault="00B270AC" w:rsidP="00F706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24C">
              <w:rPr>
                <w:rFonts w:ascii="Times New Roman" w:hAnsi="Times New Roman" w:cs="Times New Roman"/>
                <w:sz w:val="20"/>
              </w:rPr>
              <w:t>Копия/в форме электронного документа*/**,</w:t>
            </w:r>
            <w:r w:rsidRPr="00DE024C">
              <w:rPr>
                <w:rFonts w:ascii="Times New Roman" w:hAnsi="Times New Roman" w:cs="Times New Roman"/>
                <w:sz w:val="20"/>
              </w:rPr>
              <w:br/>
              <w:t>1 экз.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Пункт 1 части 7 статьи 51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A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ДУМИ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A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 xml:space="preserve">В порядке </w:t>
            </w:r>
            <w:proofErr w:type="gramStart"/>
            <w:r w:rsidRPr="002C5883">
              <w:rPr>
                <w:rFonts w:ascii="Times New Roman" w:hAnsi="Times New Roman" w:cs="Times New Roman"/>
                <w:sz w:val="20"/>
              </w:rPr>
              <w:t>внутриведомственного</w:t>
            </w:r>
            <w:proofErr w:type="gramEnd"/>
          </w:p>
          <w:p w:rsidR="00B270AC" w:rsidRPr="00AA7933" w:rsidRDefault="00B270AC" w:rsidP="005A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взаимодействия или заявитель по собственной инициативе</w:t>
            </w:r>
          </w:p>
        </w:tc>
      </w:tr>
      <w:tr w:rsidR="00B270AC" w:rsidRPr="00D56B73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Default="00B270AC" w:rsidP="000B667F">
            <w:pPr>
              <w:pStyle w:val="ConsPlusNormal"/>
              <w:tabs>
                <w:tab w:val="left" w:pos="567"/>
              </w:tabs>
              <w:jc w:val="both"/>
              <w:rPr>
                <w:sz w:val="20"/>
              </w:rPr>
            </w:pPr>
            <w:r w:rsidRPr="00C25AFC">
              <w:rPr>
                <w:rFonts w:ascii="Times New Roman" w:hAnsi="Times New Roman" w:cs="Times New Roman"/>
                <w:sz w:val="20"/>
              </w:rPr>
              <w:t xml:space="preserve">Соглашение о передаче в случаях, установленных бюджетным законодательством Российской Федерации, органом </w:t>
            </w:r>
            <w:r w:rsidRPr="00C25AFC">
              <w:rPr>
                <w:rFonts w:ascii="Times New Roman" w:hAnsi="Times New Roman" w:cs="Times New Roman"/>
                <w:sz w:val="20"/>
              </w:rPr>
              <w:lastRenderedPageBreak/>
              <w:t>местного самоуправления полномочий муниципального заказчика, заключенного при осуществлении бюджетных инвестиций, правоустанавливающие документы на земельный участок правообладателя, с которым заключено это соглашение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6F620F" w:rsidRDefault="00086438" w:rsidP="00F706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F620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Соглашение о передаче полномочий муниципального заказчика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DE024C" w:rsidRDefault="00B270AC" w:rsidP="00F706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24C">
              <w:rPr>
                <w:rFonts w:ascii="Times New Roman" w:hAnsi="Times New Roman" w:cs="Times New Roman"/>
                <w:sz w:val="20"/>
              </w:rPr>
              <w:t>Копия/в форме электронного документа*/**,</w:t>
            </w:r>
            <w:r w:rsidRPr="00DE024C">
              <w:rPr>
                <w:rFonts w:ascii="Times New Roman" w:hAnsi="Times New Roman" w:cs="Times New Roman"/>
                <w:sz w:val="20"/>
              </w:rPr>
              <w:br/>
              <w:t>1 экз.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Пункт 1</w:t>
            </w:r>
            <w:r>
              <w:rPr>
                <w:rFonts w:ascii="Times New Roman" w:hAnsi="Times New Roman" w:cs="Times New Roman"/>
                <w:sz w:val="20"/>
              </w:rPr>
              <w:t>.1</w:t>
            </w:r>
            <w:r w:rsidRPr="00F70695">
              <w:rPr>
                <w:rFonts w:ascii="Times New Roman" w:hAnsi="Times New Roman" w:cs="Times New Roman"/>
                <w:sz w:val="20"/>
              </w:rPr>
              <w:t xml:space="preserve"> части 7 статьи 51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D21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ДГД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D21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 xml:space="preserve">В порядке </w:t>
            </w:r>
            <w:proofErr w:type="gramStart"/>
            <w:r w:rsidRPr="00F70695">
              <w:rPr>
                <w:rFonts w:ascii="Times New Roman" w:hAnsi="Times New Roman" w:cs="Times New Roman"/>
                <w:sz w:val="20"/>
              </w:rPr>
              <w:t>внутриведомственного</w:t>
            </w:r>
            <w:proofErr w:type="gramEnd"/>
          </w:p>
          <w:p w:rsidR="00B270AC" w:rsidRPr="00F70695" w:rsidRDefault="00B270AC" w:rsidP="00D21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взаимодействия или заявитель по собственной инициативе</w:t>
            </w:r>
          </w:p>
        </w:tc>
      </w:tr>
      <w:tr w:rsidR="00B270AC" w:rsidRPr="00D56B73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  <w:r w:rsidRPr="00F7069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Градостроительный план земельного участка</w:t>
            </w:r>
          </w:p>
          <w:p w:rsidR="00B270AC" w:rsidRPr="00D56B7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025" w:rsidRPr="00F70695" w:rsidRDefault="00AA6025" w:rsidP="00AA6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Градостроительный план земельного участка</w:t>
            </w:r>
          </w:p>
          <w:p w:rsidR="00B270AC" w:rsidRPr="00F70695" w:rsidRDefault="00B270AC" w:rsidP="00F706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F706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Копия/в форме электронного документа</w:t>
            </w:r>
            <w:r w:rsidRPr="00A17D2F">
              <w:rPr>
                <w:rFonts w:ascii="Times New Roman" w:hAnsi="Times New Roman" w:cs="Times New Roman"/>
                <w:sz w:val="20"/>
              </w:rPr>
              <w:t>*/**</w:t>
            </w:r>
            <w:r w:rsidRPr="00F7069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F7069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0695">
              <w:rPr>
                <w:rFonts w:ascii="Times New Roman" w:hAnsi="Times New Roman" w:cs="Times New Roman"/>
                <w:sz w:val="20"/>
              </w:rPr>
              <w:t>экз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Пункт 2 части 7 статьи 51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ДГД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 xml:space="preserve">В порядке </w:t>
            </w:r>
            <w:proofErr w:type="gramStart"/>
            <w:r w:rsidRPr="00F70695">
              <w:rPr>
                <w:rFonts w:ascii="Times New Roman" w:hAnsi="Times New Roman" w:cs="Times New Roman"/>
                <w:sz w:val="20"/>
              </w:rPr>
              <w:t>внутриведомственного</w:t>
            </w:r>
            <w:proofErr w:type="gramEnd"/>
          </w:p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взаимодействия или заявитель по собственной инициативе</w:t>
            </w:r>
          </w:p>
        </w:tc>
      </w:tr>
      <w:tr w:rsidR="001A35B8" w:rsidRPr="00D56B73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A35B8" w:rsidRPr="00F70695" w:rsidRDefault="001A35B8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F7069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35B8" w:rsidRPr="00D56B73" w:rsidRDefault="001A35B8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A8D">
              <w:rPr>
                <w:rFonts w:ascii="Times New Roman" w:hAnsi="Times New Roman" w:cs="Times New Roman"/>
                <w:sz w:val="20"/>
              </w:rPr>
              <w:t>Материалы, содержащиеся в проектной документации</w:t>
            </w:r>
          </w:p>
        </w:tc>
      </w:tr>
      <w:tr w:rsidR="00B270AC" w:rsidRPr="00D56B73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F70695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70695">
              <w:rPr>
                <w:sz w:val="20"/>
                <w:szCs w:val="20"/>
              </w:rPr>
              <w:t>Пояснительная записка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AA6025" w:rsidP="00F706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95">
              <w:rPr>
                <w:sz w:val="20"/>
                <w:szCs w:val="20"/>
              </w:rPr>
              <w:t>Пояснительная записка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F706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70695">
              <w:rPr>
                <w:sz w:val="20"/>
                <w:szCs w:val="20"/>
              </w:rPr>
              <w:t>Оригинал/в форме электронного документа</w:t>
            </w:r>
            <w:r w:rsidRPr="00A17D2F">
              <w:rPr>
                <w:sz w:val="20"/>
                <w:szCs w:val="20"/>
              </w:rPr>
              <w:t>*/**</w:t>
            </w:r>
            <w:r w:rsidRPr="00F706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Pr="00F706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70695">
              <w:rPr>
                <w:sz w:val="20"/>
                <w:szCs w:val="20"/>
              </w:rPr>
              <w:t>экз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7716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7069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одпункт «а» п</w:t>
            </w:r>
            <w:r w:rsidRPr="00F70695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>а</w:t>
            </w:r>
            <w:r w:rsidRPr="00F70695">
              <w:rPr>
                <w:sz w:val="20"/>
                <w:szCs w:val="20"/>
              </w:rPr>
              <w:t xml:space="preserve"> 3 части 7 статьи 51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787911" w:rsidP="00E11ED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Организации всех форм собственности, имеющие членство СРО</w:t>
            </w:r>
            <w:r w:rsidR="00B270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E11EDD" w:rsidRDefault="00B270AC" w:rsidP="00E11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11EDD">
              <w:rPr>
                <w:sz w:val="20"/>
                <w:szCs w:val="20"/>
              </w:rPr>
              <w:t>Заявитель</w:t>
            </w:r>
          </w:p>
          <w:p w:rsidR="00B270AC" w:rsidRPr="00F70695" w:rsidRDefault="00B270AC" w:rsidP="00FB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270AC" w:rsidRPr="00D56B73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F70695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0695">
              <w:rPr>
                <w:sz w:val="20"/>
                <w:szCs w:val="20"/>
                <w:lang w:eastAsia="ru-RU"/>
              </w:rPr>
              <w:t xml:space="preserve">Схема планировочной организации земельного участка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6025" w:rsidRDefault="00AA6025" w:rsidP="00F706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6025">
              <w:rPr>
                <w:rFonts w:ascii="Times New Roman" w:hAnsi="Times New Roman" w:cs="Times New Roman"/>
                <w:sz w:val="20"/>
              </w:rPr>
              <w:t>Схема планировочной организации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F706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Оригинал/в форме электронного документа</w:t>
            </w:r>
            <w:r w:rsidRPr="00A17D2F">
              <w:rPr>
                <w:rFonts w:ascii="Times New Roman" w:hAnsi="Times New Roman" w:cs="Times New Roman"/>
                <w:sz w:val="20"/>
              </w:rPr>
              <w:t>*/**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F7069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0695">
              <w:rPr>
                <w:rFonts w:ascii="Times New Roman" w:hAnsi="Times New Roman" w:cs="Times New Roman"/>
                <w:sz w:val="20"/>
              </w:rPr>
              <w:t>экз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771608" w:rsidRDefault="00B270AC" w:rsidP="00771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1608">
              <w:rPr>
                <w:rFonts w:ascii="Times New Roman" w:hAnsi="Times New Roman" w:cs="Times New Roman"/>
                <w:sz w:val="20"/>
              </w:rPr>
              <w:t>Подпункт «б» пункта 3 части 7 статьи 51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_,,_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B270AC" w:rsidRPr="00D56B73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F70695">
              <w:rPr>
                <w:rFonts w:ascii="Times New Roman" w:hAnsi="Times New Roman" w:cs="Times New Roman"/>
                <w:sz w:val="20"/>
              </w:rPr>
              <w:t>.3.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70695">
              <w:rPr>
                <w:sz w:val="20"/>
                <w:szCs w:val="20"/>
                <w:lang w:eastAsia="ru-RU"/>
              </w:rPr>
              <w:t xml:space="preserve">Архитектурные </w:t>
            </w:r>
            <w:r w:rsidRPr="00F70695">
              <w:rPr>
                <w:sz w:val="20"/>
                <w:szCs w:val="20"/>
                <w:lang w:eastAsia="ru-RU"/>
              </w:rPr>
              <w:lastRenderedPageBreak/>
              <w:t>решения</w:t>
            </w:r>
          </w:p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025" w:rsidRPr="00F70695" w:rsidRDefault="00AA6025" w:rsidP="00AA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70695">
              <w:rPr>
                <w:sz w:val="20"/>
                <w:szCs w:val="20"/>
                <w:lang w:eastAsia="ru-RU"/>
              </w:rPr>
              <w:lastRenderedPageBreak/>
              <w:t>Архитектурные решения</w:t>
            </w:r>
          </w:p>
          <w:p w:rsidR="00B270AC" w:rsidRPr="00F70695" w:rsidRDefault="00B270AC" w:rsidP="00DE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DE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0695">
              <w:rPr>
                <w:sz w:val="20"/>
                <w:szCs w:val="20"/>
              </w:rPr>
              <w:lastRenderedPageBreak/>
              <w:t xml:space="preserve">Оригинал/в форме </w:t>
            </w:r>
            <w:r w:rsidRPr="00F70695">
              <w:rPr>
                <w:sz w:val="20"/>
                <w:szCs w:val="20"/>
              </w:rPr>
              <w:lastRenderedPageBreak/>
              <w:t>электронного документа</w:t>
            </w:r>
            <w:r w:rsidRPr="00A17D2F">
              <w:rPr>
                <w:sz w:val="20"/>
                <w:szCs w:val="20"/>
              </w:rPr>
              <w:t>*/**</w:t>
            </w:r>
            <w:r w:rsidRPr="00F706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Pr="00F706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70695">
              <w:rPr>
                <w:sz w:val="20"/>
                <w:szCs w:val="20"/>
              </w:rPr>
              <w:t>экз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771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1608">
              <w:rPr>
                <w:rFonts w:ascii="Times New Roman" w:hAnsi="Times New Roman" w:cs="Times New Roman"/>
                <w:sz w:val="20"/>
              </w:rPr>
              <w:lastRenderedPageBreak/>
              <w:t>Подпункт «г» пункта 3</w:t>
            </w:r>
            <w:r w:rsidRPr="00F70695">
              <w:rPr>
                <w:sz w:val="20"/>
              </w:rPr>
              <w:t xml:space="preserve"> </w:t>
            </w:r>
            <w:r w:rsidRPr="00F70695">
              <w:rPr>
                <w:rFonts w:ascii="Times New Roman" w:hAnsi="Times New Roman" w:cs="Times New Roman"/>
                <w:sz w:val="20"/>
              </w:rPr>
              <w:t xml:space="preserve"> части 7 </w:t>
            </w:r>
            <w:r w:rsidRPr="00F70695">
              <w:rPr>
                <w:rFonts w:ascii="Times New Roman" w:hAnsi="Times New Roman" w:cs="Times New Roman"/>
                <w:sz w:val="20"/>
              </w:rPr>
              <w:lastRenderedPageBreak/>
              <w:t>статьи 51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lastRenderedPageBreak/>
              <w:t>_,,_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Заявитель</w:t>
            </w:r>
          </w:p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0AC" w:rsidRPr="00D56B73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  <w:r w:rsidRPr="00F70695">
              <w:rPr>
                <w:rFonts w:ascii="Times New Roman" w:hAnsi="Times New Roman" w:cs="Times New Roman"/>
                <w:sz w:val="20"/>
              </w:rPr>
              <w:t>.4.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0695">
              <w:rPr>
                <w:sz w:val="20"/>
                <w:szCs w:val="20"/>
                <w:lang w:eastAsia="ru-RU"/>
              </w:rPr>
              <w:t xml:space="preserve">Сведения об инженерном оборудовании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6025" w:rsidRDefault="00AA6025" w:rsidP="00DE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6025">
              <w:rPr>
                <w:rFonts w:ascii="Times New Roman" w:hAnsi="Times New Roman" w:cs="Times New Roman"/>
                <w:sz w:val="20"/>
              </w:rPr>
              <w:t>Сведения об инженерном оборудовании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DE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Оригинал /в форме электронного документа</w:t>
            </w:r>
            <w:r w:rsidRPr="00A17D2F">
              <w:rPr>
                <w:rFonts w:ascii="Times New Roman" w:hAnsi="Times New Roman" w:cs="Times New Roman"/>
                <w:sz w:val="20"/>
              </w:rPr>
              <w:t>*/**</w:t>
            </w:r>
            <w:r w:rsidRPr="00F7069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F7069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0695">
              <w:rPr>
                <w:rFonts w:ascii="Times New Roman" w:hAnsi="Times New Roman" w:cs="Times New Roman"/>
                <w:sz w:val="20"/>
              </w:rPr>
              <w:t>экз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21D">
              <w:rPr>
                <w:rFonts w:ascii="Times New Roman" w:hAnsi="Times New Roman" w:cs="Times New Roman"/>
                <w:sz w:val="20"/>
              </w:rPr>
              <w:t>Подпункт «</w:t>
            </w:r>
            <w:proofErr w:type="spellStart"/>
            <w:r w:rsidRPr="00D1121D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Pr="00D1121D">
              <w:rPr>
                <w:rFonts w:ascii="Times New Roman" w:hAnsi="Times New Roman" w:cs="Times New Roman"/>
                <w:sz w:val="20"/>
              </w:rPr>
              <w:t>» пункта 3</w:t>
            </w:r>
            <w:r w:rsidRPr="00F70695">
              <w:rPr>
                <w:sz w:val="20"/>
              </w:rPr>
              <w:t xml:space="preserve"> </w:t>
            </w:r>
            <w:r w:rsidRPr="00F70695">
              <w:rPr>
                <w:rFonts w:ascii="Times New Roman" w:hAnsi="Times New Roman" w:cs="Times New Roman"/>
                <w:sz w:val="20"/>
              </w:rPr>
              <w:t xml:space="preserve"> части 7 статьи 51</w:t>
            </w:r>
          </w:p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_,,_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Заявитель</w:t>
            </w:r>
          </w:p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0AC" w:rsidRPr="00D56B73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F70695">
              <w:rPr>
                <w:rFonts w:ascii="Times New Roman" w:hAnsi="Times New Roman" w:cs="Times New Roman"/>
                <w:sz w:val="20"/>
              </w:rPr>
              <w:t>.5.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70695">
              <w:rPr>
                <w:sz w:val="20"/>
                <w:szCs w:val="20"/>
                <w:lang w:eastAsia="ru-RU"/>
              </w:rPr>
              <w:t xml:space="preserve">Сводный план сетей инженерно-технического обеспечения с обозначением мест подключения (технологического </w:t>
            </w:r>
            <w:proofErr w:type="spellStart"/>
            <w:proofErr w:type="gramStart"/>
            <w:r w:rsidRPr="00F70695">
              <w:rPr>
                <w:sz w:val="20"/>
                <w:szCs w:val="20"/>
                <w:lang w:eastAsia="ru-RU"/>
              </w:rPr>
              <w:t>при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F70695">
              <w:rPr>
                <w:sz w:val="20"/>
                <w:szCs w:val="20"/>
                <w:lang w:eastAsia="ru-RU"/>
              </w:rPr>
              <w:t>соединения</w:t>
            </w:r>
            <w:proofErr w:type="spellEnd"/>
            <w:proofErr w:type="gramEnd"/>
            <w:r w:rsidRPr="00F70695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6025" w:rsidRDefault="00AA6025" w:rsidP="00DE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6025">
              <w:rPr>
                <w:rFonts w:ascii="Times New Roman" w:hAnsi="Times New Roman" w:cs="Times New Roman"/>
                <w:sz w:val="20"/>
              </w:rPr>
              <w:t xml:space="preserve">Сводный план сетей инженерно-технического обеспечения с обозначением мест подключения (технологического </w:t>
            </w:r>
            <w:proofErr w:type="spellStart"/>
            <w:proofErr w:type="gramStart"/>
            <w:r w:rsidRPr="00AA6025">
              <w:rPr>
                <w:rFonts w:ascii="Times New Roman" w:hAnsi="Times New Roman" w:cs="Times New Roman"/>
                <w:sz w:val="20"/>
              </w:rPr>
              <w:t>при-соединения</w:t>
            </w:r>
            <w:proofErr w:type="spellEnd"/>
            <w:proofErr w:type="gramEnd"/>
            <w:r w:rsidRPr="00AA602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DE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Оригинал/в форме электронного документа</w:t>
            </w:r>
            <w:r w:rsidRPr="00A17D2F">
              <w:rPr>
                <w:rFonts w:ascii="Times New Roman" w:hAnsi="Times New Roman" w:cs="Times New Roman"/>
                <w:sz w:val="20"/>
              </w:rPr>
              <w:t>*/**</w:t>
            </w:r>
            <w:r w:rsidRPr="00F7069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F7069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0695">
              <w:rPr>
                <w:rFonts w:ascii="Times New Roman" w:hAnsi="Times New Roman" w:cs="Times New Roman"/>
                <w:sz w:val="20"/>
              </w:rPr>
              <w:t>экз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D112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21D">
              <w:rPr>
                <w:rFonts w:ascii="Times New Roman" w:hAnsi="Times New Roman" w:cs="Times New Roman"/>
                <w:sz w:val="20"/>
              </w:rPr>
              <w:t>Подпункт «</w:t>
            </w:r>
            <w:proofErr w:type="spellStart"/>
            <w:r w:rsidRPr="00D1121D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Pr="00D1121D">
              <w:rPr>
                <w:rFonts w:ascii="Times New Roman" w:hAnsi="Times New Roman" w:cs="Times New Roman"/>
                <w:sz w:val="20"/>
              </w:rPr>
              <w:t>» пункта 3</w:t>
            </w:r>
            <w:r w:rsidRPr="00F70695">
              <w:rPr>
                <w:sz w:val="20"/>
              </w:rPr>
              <w:t xml:space="preserve"> </w:t>
            </w:r>
            <w:r w:rsidRPr="00F70695">
              <w:rPr>
                <w:rFonts w:ascii="Times New Roman" w:hAnsi="Times New Roman" w:cs="Times New Roman"/>
                <w:sz w:val="20"/>
              </w:rPr>
              <w:t xml:space="preserve"> части 7 статьи 51</w:t>
            </w:r>
          </w:p>
          <w:p w:rsidR="00B270AC" w:rsidRPr="00F70695" w:rsidRDefault="00B270AC" w:rsidP="00D112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_,,_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Заявитель</w:t>
            </w:r>
          </w:p>
          <w:p w:rsidR="00B270AC" w:rsidRPr="00F70695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0AC" w:rsidRPr="00D56B73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AA7933">
              <w:rPr>
                <w:rFonts w:ascii="Times New Roman" w:hAnsi="Times New Roman" w:cs="Times New Roman"/>
                <w:sz w:val="20"/>
              </w:rPr>
              <w:t>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7933">
              <w:rPr>
                <w:sz w:val="20"/>
                <w:szCs w:val="20"/>
                <w:lang w:eastAsia="ru-RU"/>
              </w:rPr>
              <w:t>Проект организации строительства объекта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6025" w:rsidRDefault="00AA6025" w:rsidP="00DE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6025">
              <w:rPr>
                <w:rFonts w:ascii="Times New Roman" w:hAnsi="Times New Roman" w:cs="Times New Roman"/>
                <w:sz w:val="20"/>
              </w:rPr>
              <w:t>Проект организации строительства объекта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DE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Оригинал/в форме электронного документа</w:t>
            </w:r>
            <w:r w:rsidRPr="00A17D2F">
              <w:rPr>
                <w:rFonts w:ascii="Times New Roman" w:hAnsi="Times New Roman" w:cs="Times New Roman"/>
                <w:sz w:val="20"/>
              </w:rPr>
              <w:t>*/**</w:t>
            </w:r>
            <w:r w:rsidRPr="00AA793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AA793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A7933">
              <w:rPr>
                <w:rFonts w:ascii="Times New Roman" w:hAnsi="Times New Roman" w:cs="Times New Roman"/>
                <w:sz w:val="20"/>
              </w:rPr>
              <w:t>экз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21D">
              <w:rPr>
                <w:rFonts w:ascii="Times New Roman" w:hAnsi="Times New Roman" w:cs="Times New Roman"/>
                <w:sz w:val="20"/>
              </w:rPr>
              <w:t>Подпункт «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D1121D">
              <w:rPr>
                <w:rFonts w:ascii="Times New Roman" w:hAnsi="Times New Roman" w:cs="Times New Roman"/>
                <w:sz w:val="20"/>
              </w:rPr>
              <w:t>» пункта 3</w:t>
            </w:r>
            <w:r w:rsidRPr="00F70695">
              <w:rPr>
                <w:sz w:val="20"/>
              </w:rPr>
              <w:t xml:space="preserve"> </w:t>
            </w:r>
            <w:r w:rsidRPr="00F7069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A7933">
              <w:rPr>
                <w:rFonts w:ascii="Times New Roman" w:hAnsi="Times New Roman" w:cs="Times New Roman"/>
                <w:sz w:val="20"/>
              </w:rPr>
              <w:t>части 7статьи 51</w:t>
            </w:r>
          </w:p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6D35E4" w:rsidRDefault="00787911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Проектная организация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B270AC" w:rsidRPr="00D56B73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AA7933">
              <w:rPr>
                <w:rFonts w:ascii="Times New Roman" w:hAnsi="Times New Roman" w:cs="Times New Roman"/>
                <w:sz w:val="20"/>
              </w:rPr>
              <w:t>.7.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174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7933">
              <w:rPr>
                <w:sz w:val="20"/>
                <w:szCs w:val="20"/>
                <w:lang w:eastAsia="ru-RU"/>
              </w:rPr>
              <w:t>Проект организации работ по сносу объектов капитального строительства, их частей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6025" w:rsidRDefault="00AA6025" w:rsidP="00DE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6025">
              <w:rPr>
                <w:rFonts w:ascii="Times New Roman" w:hAnsi="Times New Roman" w:cs="Times New Roman"/>
                <w:sz w:val="20"/>
              </w:rPr>
              <w:t>Проект организации работ по сносу объектов капитального строительства, их частей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DE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Оригинал /в форме электронного документа</w:t>
            </w:r>
            <w:r w:rsidRPr="00A17D2F">
              <w:rPr>
                <w:rFonts w:ascii="Times New Roman" w:hAnsi="Times New Roman" w:cs="Times New Roman"/>
                <w:sz w:val="20"/>
              </w:rPr>
              <w:t>*/**</w:t>
            </w:r>
            <w:r w:rsidRPr="00AA793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AA793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A7933">
              <w:rPr>
                <w:rFonts w:ascii="Times New Roman" w:hAnsi="Times New Roman" w:cs="Times New Roman"/>
                <w:sz w:val="20"/>
              </w:rPr>
              <w:t>экз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21D">
              <w:rPr>
                <w:rFonts w:ascii="Times New Roman" w:hAnsi="Times New Roman" w:cs="Times New Roman"/>
                <w:sz w:val="20"/>
              </w:rPr>
              <w:t>Подпункт «</w:t>
            </w:r>
            <w:r>
              <w:rPr>
                <w:rFonts w:ascii="Times New Roman" w:hAnsi="Times New Roman" w:cs="Times New Roman"/>
                <w:sz w:val="20"/>
              </w:rPr>
              <w:t>ж</w:t>
            </w:r>
            <w:r w:rsidRPr="00D1121D">
              <w:rPr>
                <w:rFonts w:ascii="Times New Roman" w:hAnsi="Times New Roman" w:cs="Times New Roman"/>
                <w:sz w:val="20"/>
              </w:rPr>
              <w:t>» пункта 3</w:t>
            </w:r>
            <w:r w:rsidRPr="00F70695">
              <w:rPr>
                <w:sz w:val="20"/>
              </w:rPr>
              <w:t xml:space="preserve"> </w:t>
            </w:r>
            <w:r w:rsidRPr="00F7069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A7933">
              <w:rPr>
                <w:rFonts w:ascii="Times New Roman" w:hAnsi="Times New Roman" w:cs="Times New Roman"/>
                <w:sz w:val="20"/>
              </w:rPr>
              <w:t>части 7статьи 51</w:t>
            </w:r>
          </w:p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6D35E4" w:rsidRDefault="00787911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Организации всех форм собственности, имеющие членство СРО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B270AC" w:rsidRPr="00D56B73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AA7933">
              <w:rPr>
                <w:rFonts w:ascii="Times New Roman" w:hAnsi="Times New Roman" w:cs="Times New Roman"/>
                <w:sz w:val="20"/>
              </w:rPr>
              <w:t>.8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7933">
              <w:rPr>
                <w:sz w:val="20"/>
                <w:szCs w:val="20"/>
                <w:lang w:eastAsia="ru-RU"/>
              </w:rPr>
              <w:t xml:space="preserve">Мероприятия по обеспечению доступа инвалидов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6025" w:rsidRDefault="00AA6025" w:rsidP="00DE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6025">
              <w:rPr>
                <w:rFonts w:ascii="Times New Roman" w:hAnsi="Times New Roman" w:cs="Times New Roman"/>
                <w:sz w:val="20"/>
              </w:rPr>
              <w:t>Мероприятия по обеспечению доступа инвалидов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DE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Оригинал/в форме электронного документа</w:t>
            </w:r>
            <w:r w:rsidRPr="00A17D2F">
              <w:rPr>
                <w:rFonts w:ascii="Times New Roman" w:hAnsi="Times New Roman" w:cs="Times New Roman"/>
                <w:sz w:val="20"/>
              </w:rPr>
              <w:t>*/**</w:t>
            </w:r>
            <w:r w:rsidRPr="00AA793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AA793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A7933">
              <w:rPr>
                <w:rFonts w:ascii="Times New Roman" w:hAnsi="Times New Roman" w:cs="Times New Roman"/>
                <w:sz w:val="20"/>
              </w:rPr>
              <w:t>экз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21D">
              <w:rPr>
                <w:rFonts w:ascii="Times New Roman" w:hAnsi="Times New Roman" w:cs="Times New Roman"/>
                <w:sz w:val="20"/>
              </w:rPr>
              <w:t>Подпункт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 w:rsidRPr="00D1121D">
              <w:rPr>
                <w:rFonts w:ascii="Times New Roman" w:hAnsi="Times New Roman" w:cs="Times New Roman"/>
                <w:sz w:val="20"/>
              </w:rPr>
              <w:t>» пункта 3</w:t>
            </w:r>
            <w:r w:rsidRPr="00F70695">
              <w:rPr>
                <w:sz w:val="20"/>
              </w:rPr>
              <w:t xml:space="preserve"> </w:t>
            </w:r>
            <w:r w:rsidRPr="00AA7933">
              <w:rPr>
                <w:rFonts w:ascii="Times New Roman" w:hAnsi="Times New Roman" w:cs="Times New Roman"/>
                <w:sz w:val="20"/>
              </w:rPr>
              <w:t>части 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A7933">
              <w:rPr>
                <w:rFonts w:ascii="Times New Roman" w:hAnsi="Times New Roman" w:cs="Times New Roman"/>
                <w:sz w:val="20"/>
              </w:rPr>
              <w:t>статьи 51</w:t>
            </w:r>
          </w:p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_,,_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B270AC" w:rsidRPr="00D56B73" w:rsidTr="001A35B8">
        <w:trPr>
          <w:trHeight w:val="31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Pr="00AA7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1741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AA7933">
              <w:rPr>
                <w:sz w:val="20"/>
                <w:szCs w:val="20"/>
              </w:rPr>
              <w:t>Разрешение на отклонение от предельных параметров разрешенного строительства, реконструкции</w:t>
            </w:r>
            <w:r>
              <w:rPr>
                <w:sz w:val="20"/>
                <w:szCs w:val="20"/>
              </w:rPr>
              <w:t xml:space="preserve"> </w:t>
            </w:r>
            <w:r w:rsidRPr="00AA7933">
              <w:rPr>
                <w:sz w:val="20"/>
                <w:szCs w:val="20"/>
              </w:rPr>
              <w:t>(в случае, если застройщику было предоставлен</w:t>
            </w:r>
            <w:r w:rsidR="00174169">
              <w:rPr>
                <w:sz w:val="20"/>
                <w:szCs w:val="20"/>
              </w:rPr>
              <w:t>о</w:t>
            </w:r>
            <w:r w:rsidRPr="00AA7933">
              <w:rPr>
                <w:sz w:val="20"/>
                <w:szCs w:val="20"/>
              </w:rPr>
              <w:t xml:space="preserve"> такое разрешение)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AA6025" w:rsidP="00DE02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7933">
              <w:rPr>
                <w:sz w:val="20"/>
                <w:szCs w:val="20"/>
              </w:rPr>
              <w:t>Разрешение на отклонение от предельных параметров разрешенного строительства, реконструкции</w:t>
            </w:r>
            <w:r>
              <w:rPr>
                <w:sz w:val="20"/>
                <w:szCs w:val="20"/>
              </w:rPr>
              <w:t xml:space="preserve"> </w:t>
            </w:r>
            <w:r w:rsidRPr="00AA7933">
              <w:rPr>
                <w:sz w:val="20"/>
                <w:szCs w:val="20"/>
              </w:rPr>
              <w:t>(в случае, если застройщику было предоставлен</w:t>
            </w:r>
            <w:r>
              <w:rPr>
                <w:sz w:val="20"/>
                <w:szCs w:val="20"/>
              </w:rPr>
              <w:t>о</w:t>
            </w:r>
            <w:r w:rsidRPr="00AA7933">
              <w:rPr>
                <w:sz w:val="20"/>
                <w:szCs w:val="20"/>
              </w:rPr>
              <w:t xml:space="preserve"> такое разрешение)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DE024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AA7933">
              <w:rPr>
                <w:sz w:val="20"/>
                <w:szCs w:val="20"/>
              </w:rPr>
              <w:t>Копия/в форме электронного документа</w:t>
            </w:r>
            <w:r w:rsidRPr="00A17D2F">
              <w:rPr>
                <w:sz w:val="20"/>
                <w:szCs w:val="20"/>
              </w:rPr>
              <w:t>*/**</w:t>
            </w:r>
            <w:r w:rsidRPr="00AA79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Pr="00AA79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A7933">
              <w:rPr>
                <w:sz w:val="20"/>
                <w:szCs w:val="20"/>
              </w:rPr>
              <w:t>экз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Пункт 5 части 7</w:t>
            </w:r>
          </w:p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статьи 51</w:t>
            </w:r>
          </w:p>
          <w:p w:rsidR="00B270AC" w:rsidRPr="00AA7933" w:rsidRDefault="00B270AC" w:rsidP="00571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AA7933">
              <w:rPr>
                <w:sz w:val="20"/>
                <w:szCs w:val="20"/>
              </w:rPr>
              <w:t>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AA7933">
              <w:rPr>
                <w:rFonts w:eastAsia="Times New Roman"/>
                <w:sz w:val="20"/>
                <w:szCs w:val="20"/>
              </w:rPr>
              <w:t>ДГД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 xml:space="preserve">В порядке </w:t>
            </w:r>
            <w:proofErr w:type="gramStart"/>
            <w:r w:rsidRPr="00AA7933">
              <w:rPr>
                <w:rFonts w:ascii="Times New Roman" w:hAnsi="Times New Roman" w:cs="Times New Roman"/>
                <w:sz w:val="20"/>
              </w:rPr>
              <w:t>внутриведомственного</w:t>
            </w:r>
            <w:proofErr w:type="gramEnd"/>
          </w:p>
          <w:p w:rsidR="00B270AC" w:rsidRPr="00AA7933" w:rsidRDefault="00B270AC" w:rsidP="0057181E">
            <w:pPr>
              <w:pStyle w:val="ConsPlusNormal"/>
              <w:jc w:val="center"/>
              <w:rPr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взаимодействия или заявитель по собственной инициативе</w:t>
            </w:r>
          </w:p>
        </w:tc>
      </w:tr>
      <w:tr w:rsidR="00B270AC" w:rsidRPr="00D56B73" w:rsidTr="001A35B8">
        <w:trPr>
          <w:trHeight w:val="31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Default="00B270AC" w:rsidP="00C25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Default="00174169" w:rsidP="00770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2047C0">
              <w:rPr>
                <w:color w:val="000000" w:themeColor="text1"/>
                <w:sz w:val="20"/>
                <w:szCs w:val="20"/>
                <w:lang w:eastAsia="ru-RU"/>
              </w:rPr>
              <w:t xml:space="preserve">Копия </w:t>
            </w:r>
            <w:r>
              <w:rPr>
                <w:sz w:val="20"/>
                <w:szCs w:val="20"/>
                <w:lang w:eastAsia="ru-RU"/>
              </w:rPr>
              <w:t>р</w:t>
            </w:r>
            <w:r w:rsidR="00B270AC">
              <w:rPr>
                <w:sz w:val="20"/>
                <w:szCs w:val="20"/>
                <w:lang w:eastAsia="ru-RU"/>
              </w:rPr>
              <w:t>ешени</w:t>
            </w:r>
            <w:r>
              <w:rPr>
                <w:sz w:val="20"/>
                <w:szCs w:val="20"/>
                <w:lang w:eastAsia="ru-RU"/>
              </w:rPr>
              <w:t>я</w:t>
            </w:r>
            <w:r w:rsidR="00B270AC">
              <w:rPr>
                <w:sz w:val="20"/>
                <w:szCs w:val="20"/>
                <w:lang w:eastAsia="ru-RU"/>
              </w:rPr>
              <w:t xml:space="preserve"> об установлении или изменении зоны с особыми условиями использования территории</w:t>
            </w:r>
          </w:p>
          <w:p w:rsidR="00B270AC" w:rsidRPr="00AA7933" w:rsidRDefault="00B270AC" w:rsidP="00571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A42A44" w:rsidP="00A42A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r w:rsidR="00787911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б</w:t>
            </w:r>
            <w:r w:rsidR="007879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установлении санитарно-защитной зоны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AA7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7933">
              <w:rPr>
                <w:sz w:val="20"/>
                <w:szCs w:val="20"/>
              </w:rPr>
              <w:t>Копия/в форме электронного документа</w:t>
            </w:r>
            <w:r w:rsidRPr="00A17D2F">
              <w:rPr>
                <w:sz w:val="20"/>
                <w:szCs w:val="20"/>
              </w:rPr>
              <w:t>*/**</w:t>
            </w:r>
            <w:r w:rsidRPr="00AA79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Pr="00AA79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A7933">
              <w:rPr>
                <w:sz w:val="20"/>
                <w:szCs w:val="20"/>
              </w:rPr>
              <w:t>экз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E85B85" w:rsidRDefault="00B270AC" w:rsidP="00E8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5B85">
              <w:rPr>
                <w:rFonts w:ascii="Times New Roman" w:hAnsi="Times New Roman" w:cs="Times New Roman"/>
                <w:sz w:val="20"/>
              </w:rPr>
              <w:t>Пункт 9 части 7</w:t>
            </w:r>
          </w:p>
          <w:p w:rsidR="00B270AC" w:rsidRPr="00E85B85" w:rsidRDefault="00B270AC" w:rsidP="00E8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5B85">
              <w:rPr>
                <w:rFonts w:ascii="Times New Roman" w:hAnsi="Times New Roman" w:cs="Times New Roman"/>
                <w:sz w:val="20"/>
              </w:rPr>
              <w:t>статьи 51</w:t>
            </w:r>
          </w:p>
          <w:p w:rsidR="00B270AC" w:rsidRPr="00AA7933" w:rsidRDefault="00B270AC" w:rsidP="00E8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5B85">
              <w:rPr>
                <w:rFonts w:ascii="Times New Roman" w:hAnsi="Times New Roman" w:cs="Times New Roman"/>
                <w:sz w:val="20"/>
              </w:rPr>
              <w:t>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4169" w:rsidRPr="00281721" w:rsidRDefault="00174169" w:rsidP="00571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281721">
              <w:rPr>
                <w:color w:val="000000" w:themeColor="text1"/>
                <w:sz w:val="20"/>
              </w:rPr>
              <w:t>Роспотребнадзор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Default="00B270AC" w:rsidP="0080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5883">
              <w:rPr>
                <w:rFonts w:ascii="Times New Roman" w:hAnsi="Times New Roman" w:cs="Times New Roman"/>
                <w:sz w:val="20"/>
              </w:rPr>
              <w:t>В порядке межведомственного взаимодействия или заявитель по собственной инициативе</w:t>
            </w:r>
          </w:p>
          <w:p w:rsidR="00174169" w:rsidRPr="00174169" w:rsidRDefault="00174169" w:rsidP="008060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1A35B8" w:rsidRPr="00D56B73" w:rsidTr="001A35B8">
        <w:trPr>
          <w:trHeight w:val="34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A35B8" w:rsidRPr="00AA7933" w:rsidRDefault="001A35B8" w:rsidP="00770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AA7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35B8" w:rsidRPr="00AA7933" w:rsidRDefault="001A35B8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В случае реконструкции объекта недвижимости предоставляется один из следующих документов:</w:t>
            </w:r>
          </w:p>
        </w:tc>
      </w:tr>
      <w:tr w:rsidR="00B270AC" w:rsidRPr="00D56B73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770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AA7933">
              <w:rPr>
                <w:rFonts w:ascii="Times New Roman" w:hAnsi="Times New Roman" w:cs="Times New Roman"/>
                <w:sz w:val="20"/>
              </w:rPr>
              <w:t>.1.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174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7933">
              <w:rPr>
                <w:sz w:val="20"/>
                <w:szCs w:val="20"/>
                <w:lang w:eastAsia="ru-RU"/>
              </w:rPr>
              <w:t xml:space="preserve">Согласие </w:t>
            </w:r>
            <w:r w:rsidR="00174169">
              <w:rPr>
                <w:sz w:val="20"/>
                <w:szCs w:val="20"/>
                <w:lang w:eastAsia="ru-RU"/>
              </w:rPr>
              <w:t xml:space="preserve">всех </w:t>
            </w:r>
            <w:r w:rsidRPr="00AA7933">
              <w:rPr>
                <w:sz w:val="20"/>
                <w:szCs w:val="20"/>
                <w:lang w:eastAsia="ru-RU"/>
              </w:rPr>
              <w:t xml:space="preserve">правообладателей объекта </w:t>
            </w:r>
            <w:r w:rsidR="00174169">
              <w:rPr>
                <w:sz w:val="20"/>
                <w:szCs w:val="20"/>
                <w:lang w:eastAsia="ru-RU"/>
              </w:rPr>
              <w:t>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A84AA0" w:rsidP="00AA7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правообладателей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AA7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7933">
              <w:rPr>
                <w:sz w:val="20"/>
                <w:szCs w:val="20"/>
              </w:rPr>
              <w:t>Оригинал/в форме электронного документа</w:t>
            </w:r>
            <w:r w:rsidRPr="00A17D2F">
              <w:rPr>
                <w:sz w:val="20"/>
                <w:szCs w:val="20"/>
              </w:rPr>
              <w:t>*/**</w:t>
            </w:r>
            <w:r w:rsidRPr="00AA79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Pr="00AA79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A7933">
              <w:rPr>
                <w:sz w:val="20"/>
                <w:szCs w:val="20"/>
              </w:rPr>
              <w:t>экз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Пункт 6 части 7</w:t>
            </w:r>
          </w:p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статьи 51</w:t>
            </w:r>
          </w:p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312442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Физические и юридические лица</w:t>
            </w:r>
          </w:p>
          <w:p w:rsidR="00B270AC" w:rsidRPr="00AA7933" w:rsidRDefault="00B270AC" w:rsidP="0057181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Заявитель</w:t>
            </w:r>
          </w:p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0AC" w:rsidRPr="00D56B73" w:rsidTr="001A35B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770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AA7933">
              <w:rPr>
                <w:rFonts w:ascii="Times New Roman" w:hAnsi="Times New Roman" w:cs="Times New Roman"/>
                <w:sz w:val="20"/>
              </w:rPr>
              <w:t>.2.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174169" w:rsidP="0057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Решение</w:t>
            </w:r>
            <w:r w:rsidR="00B270AC" w:rsidRPr="00AA7933">
              <w:rPr>
                <w:sz w:val="20"/>
                <w:szCs w:val="20"/>
                <w:lang w:eastAsia="ru-RU"/>
              </w:rPr>
              <w:t xml:space="preserve"> общего собрания собственников помещений </w:t>
            </w:r>
            <w:r w:rsidR="00B270AC" w:rsidRPr="00AA7933">
              <w:rPr>
                <w:sz w:val="20"/>
                <w:szCs w:val="20"/>
                <w:lang w:eastAsia="ru-RU"/>
              </w:rPr>
              <w:lastRenderedPageBreak/>
              <w:t xml:space="preserve">и </w:t>
            </w:r>
            <w:proofErr w:type="spellStart"/>
            <w:r w:rsidR="00B270AC" w:rsidRPr="00AA7933">
              <w:rPr>
                <w:sz w:val="20"/>
                <w:szCs w:val="20"/>
                <w:lang w:eastAsia="ru-RU"/>
              </w:rPr>
              <w:t>машино-мест</w:t>
            </w:r>
            <w:proofErr w:type="spellEnd"/>
            <w:r w:rsidR="00B270AC" w:rsidRPr="00AA7933">
              <w:rPr>
                <w:sz w:val="20"/>
                <w:szCs w:val="20"/>
                <w:lang w:eastAsia="ru-RU"/>
              </w:rPr>
              <w:t xml:space="preserve">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A84AA0" w:rsidP="00AA7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Протокол общего собрания собственников помещений и </w:t>
            </w:r>
            <w:proofErr w:type="spellStart"/>
            <w:r>
              <w:rPr>
                <w:sz w:val="20"/>
                <w:szCs w:val="20"/>
              </w:rPr>
              <w:lastRenderedPageBreak/>
              <w:t>машиномест</w:t>
            </w:r>
            <w:proofErr w:type="spellEnd"/>
            <w:r>
              <w:rPr>
                <w:sz w:val="20"/>
                <w:szCs w:val="20"/>
              </w:rPr>
              <w:t xml:space="preserve">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AA7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7933">
              <w:rPr>
                <w:sz w:val="20"/>
                <w:szCs w:val="20"/>
              </w:rPr>
              <w:lastRenderedPageBreak/>
              <w:t>Оригинал/в форме электронного документа</w:t>
            </w:r>
            <w:r w:rsidRPr="00A17D2F">
              <w:rPr>
                <w:sz w:val="20"/>
                <w:szCs w:val="20"/>
              </w:rPr>
              <w:t>*/**</w:t>
            </w:r>
            <w:r w:rsidRPr="00AA79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Pr="00AA79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A7933">
              <w:rPr>
                <w:sz w:val="20"/>
                <w:szCs w:val="20"/>
              </w:rPr>
              <w:t>экз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Пункт 6</w:t>
            </w:r>
            <w:r>
              <w:rPr>
                <w:rFonts w:ascii="Times New Roman" w:hAnsi="Times New Roman" w:cs="Times New Roman"/>
                <w:sz w:val="20"/>
              </w:rPr>
              <w:t>.2</w:t>
            </w:r>
            <w:r w:rsidRPr="00AA7933">
              <w:rPr>
                <w:rFonts w:ascii="Times New Roman" w:hAnsi="Times New Roman" w:cs="Times New Roman"/>
                <w:sz w:val="20"/>
              </w:rPr>
              <w:t xml:space="preserve"> части 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A7933">
              <w:rPr>
                <w:rFonts w:ascii="Times New Roman" w:hAnsi="Times New Roman" w:cs="Times New Roman"/>
                <w:sz w:val="20"/>
              </w:rPr>
              <w:t>статьи 51</w:t>
            </w:r>
          </w:p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Собрание собственников</w:t>
            </w:r>
          </w:p>
          <w:p w:rsidR="00B270AC" w:rsidRPr="00AA7933" w:rsidRDefault="00B270AC" w:rsidP="0057181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Заявитель</w:t>
            </w:r>
          </w:p>
          <w:p w:rsidR="00B270AC" w:rsidRPr="00AA7933" w:rsidRDefault="00B270AC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A68EC" w:rsidRPr="00D56B73" w:rsidRDefault="002A68EC" w:rsidP="002A68EC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2A68EC" w:rsidRPr="00AA7933" w:rsidRDefault="002A68EC" w:rsidP="002A68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A68EC" w:rsidRPr="00747AA3" w:rsidRDefault="002A68EC" w:rsidP="002A68EC">
      <w:pPr>
        <w:pStyle w:val="ConsPlusNormal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747AA3"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806043">
        <w:rPr>
          <w:rFonts w:ascii="Times New Roman" w:hAnsi="Times New Roman" w:cs="Times New Roman"/>
          <w:sz w:val="24"/>
          <w:szCs w:val="24"/>
        </w:rPr>
        <w:t>8</w:t>
      </w:r>
      <w:r w:rsidRPr="00747AA3">
        <w:rPr>
          <w:rFonts w:ascii="Times New Roman" w:hAnsi="Times New Roman" w:cs="Times New Roman"/>
          <w:sz w:val="24"/>
          <w:szCs w:val="24"/>
        </w:rPr>
        <w:t>.</w:t>
      </w:r>
      <w:r w:rsidR="00806043">
        <w:rPr>
          <w:rFonts w:ascii="Times New Roman" w:hAnsi="Times New Roman" w:cs="Times New Roman"/>
          <w:sz w:val="24"/>
          <w:szCs w:val="24"/>
        </w:rPr>
        <w:t>2</w:t>
      </w:r>
      <w:r w:rsidRPr="00747AA3">
        <w:rPr>
          <w:rFonts w:ascii="Times New Roman" w:hAnsi="Times New Roman" w:cs="Times New Roman"/>
          <w:sz w:val="24"/>
          <w:szCs w:val="24"/>
        </w:rPr>
        <w:t>.</w:t>
      </w:r>
      <w:r w:rsidR="00313979" w:rsidRPr="00747AA3">
        <w:rPr>
          <w:rFonts w:ascii="Times New Roman" w:hAnsi="Times New Roman" w:cs="Times New Roman"/>
          <w:sz w:val="24"/>
          <w:szCs w:val="24"/>
        </w:rPr>
        <w:t xml:space="preserve"> П</w:t>
      </w:r>
      <w:r w:rsidRPr="00747AA3">
        <w:rPr>
          <w:rFonts w:ascii="Times New Roman" w:hAnsi="Times New Roman" w:cs="Times New Roman"/>
          <w:sz w:val="24"/>
          <w:szCs w:val="24"/>
        </w:rPr>
        <w:t xml:space="preserve">еречень документов при </w:t>
      </w:r>
      <w:r w:rsidRPr="00747AA3">
        <w:rPr>
          <w:rFonts w:ascii="Times New Roman" w:hAnsi="Times New Roman" w:cs="Times New Roman"/>
          <w:kern w:val="1"/>
          <w:sz w:val="24"/>
          <w:szCs w:val="24"/>
        </w:rPr>
        <w:t>внесении изменений в разрешение на строительство</w:t>
      </w:r>
      <w:r w:rsidR="00312ED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312EDD" w:rsidRPr="005B67B7">
        <w:rPr>
          <w:rFonts w:ascii="Times New Roman" w:hAnsi="Times New Roman" w:cs="Times New Roman"/>
          <w:bCs/>
          <w:sz w:val="24"/>
          <w:szCs w:val="24"/>
        </w:rPr>
        <w:t>(в том числе в связи с необходимостью продления срока действия разрешения на строительство)</w:t>
      </w:r>
      <w:r w:rsidRPr="00747AA3">
        <w:rPr>
          <w:rFonts w:ascii="Times New Roman" w:hAnsi="Times New Roman" w:cs="Times New Roman"/>
          <w:kern w:val="1"/>
          <w:sz w:val="24"/>
          <w:szCs w:val="24"/>
        </w:rPr>
        <w:t>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34"/>
        <w:gridCol w:w="1417"/>
        <w:gridCol w:w="1559"/>
        <w:gridCol w:w="1701"/>
        <w:gridCol w:w="1134"/>
        <w:gridCol w:w="1985"/>
      </w:tblGrid>
      <w:tr w:rsidR="0063638F" w:rsidRPr="00AA7933" w:rsidTr="0063638F">
        <w:trPr>
          <w:trHeight w:val="4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7933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AA793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AA7933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AA793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636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7933">
              <w:rPr>
                <w:rFonts w:ascii="Times New Roman" w:hAnsi="Times New Roman" w:cs="Times New Roman"/>
                <w:szCs w:val="22"/>
              </w:rPr>
              <w:t>Наименование вида документа (</w:t>
            </w:r>
            <w:r>
              <w:rPr>
                <w:rFonts w:ascii="Times New Roman" w:hAnsi="Times New Roman" w:cs="Times New Roman"/>
                <w:szCs w:val="22"/>
              </w:rPr>
              <w:t>сведений</w:t>
            </w:r>
            <w:r w:rsidRPr="00AA7933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 xml:space="preserve"> в соответствии  с нормативными правовыми актами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570612" w:rsidRDefault="0063638F" w:rsidP="0063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color w:val="000000"/>
                <w:sz w:val="22"/>
                <w:szCs w:val="22"/>
              </w:rPr>
            </w:pPr>
            <w:r w:rsidRPr="00570612">
              <w:rPr>
                <w:rFonts w:eastAsia="Times New Roman" w:cs="Courier New"/>
                <w:color w:val="000000"/>
                <w:sz w:val="22"/>
                <w:szCs w:val="22"/>
              </w:rPr>
              <w:t xml:space="preserve">Унифицированное наименование вида документа (сведений) для использования </w:t>
            </w:r>
            <w:r>
              <w:rPr>
                <w:rFonts w:eastAsia="Times New Roman" w:cs="Courier New"/>
                <w:color w:val="000000"/>
                <w:sz w:val="22"/>
                <w:szCs w:val="22"/>
              </w:rPr>
              <w:t>в информационных системах</w:t>
            </w:r>
            <w:r>
              <w:rPr>
                <w:rFonts w:eastAsia="Times New Roman" w:cs="Courier New"/>
                <w:color w:val="000000"/>
                <w:sz w:val="22"/>
                <w:szCs w:val="22"/>
                <w:vertAlign w:val="superscript"/>
              </w:rPr>
              <w:t>*</w:t>
            </w:r>
          </w:p>
          <w:p w:rsidR="0063638F" w:rsidRPr="00AA7933" w:rsidRDefault="0063638F" w:rsidP="009320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636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7933">
              <w:rPr>
                <w:rFonts w:ascii="Times New Roman" w:hAnsi="Times New Roman" w:cs="Times New Roman"/>
                <w:szCs w:val="22"/>
              </w:rPr>
              <w:t>Форма представления документа (</w:t>
            </w:r>
            <w:r>
              <w:rPr>
                <w:rFonts w:ascii="Times New Roman" w:hAnsi="Times New Roman" w:cs="Times New Roman"/>
                <w:szCs w:val="22"/>
              </w:rPr>
              <w:t>сведений</w:t>
            </w:r>
            <w:r w:rsidRPr="00AA7933">
              <w:rPr>
                <w:rFonts w:ascii="Times New Roman" w:hAnsi="Times New Roman" w:cs="Times New Roman"/>
                <w:szCs w:val="22"/>
              </w:rPr>
              <w:t xml:space="preserve">) (оригинал/копия/в форме электронного </w:t>
            </w:r>
            <w:r w:rsidRPr="00FF12E3">
              <w:rPr>
                <w:rFonts w:ascii="Times New Roman" w:hAnsi="Times New Roman" w:cs="Times New Roman"/>
                <w:szCs w:val="22"/>
              </w:rPr>
              <w:t>документа</w:t>
            </w:r>
            <w:r w:rsidRPr="00AA7933">
              <w:rPr>
                <w:rFonts w:ascii="Times New Roman" w:hAnsi="Times New Roman" w:cs="Times New Roman"/>
                <w:szCs w:val="22"/>
              </w:rPr>
              <w:t>), количество экземпляров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BF4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7933">
              <w:rPr>
                <w:rFonts w:ascii="Times New Roman" w:hAnsi="Times New Roman" w:cs="Times New Roman"/>
                <w:szCs w:val="22"/>
              </w:rPr>
              <w:t>Основания представления документа (</w:t>
            </w:r>
            <w:r w:rsidR="00BF403C">
              <w:rPr>
                <w:rFonts w:ascii="Times New Roman" w:hAnsi="Times New Roman" w:cs="Times New Roman"/>
                <w:szCs w:val="22"/>
              </w:rPr>
              <w:t>сведения</w:t>
            </w:r>
            <w:r w:rsidRPr="00AA7933">
              <w:rPr>
                <w:rFonts w:ascii="Times New Roman" w:hAnsi="Times New Roman" w:cs="Times New Roman"/>
                <w:szCs w:val="22"/>
              </w:rPr>
              <w:t>) (номер статьи,</w:t>
            </w:r>
            <w:r w:rsidR="00BF403C">
              <w:rPr>
                <w:rFonts w:ascii="Times New Roman" w:hAnsi="Times New Roman" w:cs="Times New Roman"/>
                <w:szCs w:val="22"/>
              </w:rPr>
              <w:t xml:space="preserve"> пункта, </w:t>
            </w:r>
            <w:r w:rsidRPr="00AA7933">
              <w:rPr>
                <w:rFonts w:ascii="Times New Roman" w:hAnsi="Times New Roman" w:cs="Times New Roman"/>
                <w:szCs w:val="22"/>
              </w:rPr>
              <w:t xml:space="preserve"> наименование нормативного правового акта)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7933">
              <w:rPr>
                <w:rFonts w:ascii="Times New Roman" w:hAnsi="Times New Roman" w:cs="Times New Roman"/>
                <w:szCs w:val="22"/>
              </w:rPr>
              <w:t>Орган, уполномоченный выдавать документ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BF4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A7933">
              <w:rPr>
                <w:rFonts w:ascii="Times New Roman" w:hAnsi="Times New Roman" w:cs="Times New Roman"/>
                <w:szCs w:val="22"/>
              </w:rPr>
              <w:t>Источник представления документа (</w:t>
            </w:r>
            <w:r w:rsidR="00BF403C">
              <w:rPr>
                <w:rFonts w:ascii="Times New Roman" w:hAnsi="Times New Roman" w:cs="Times New Roman"/>
                <w:szCs w:val="22"/>
              </w:rPr>
              <w:t>сведений</w:t>
            </w:r>
            <w:r w:rsidRPr="00AA7933">
              <w:rPr>
                <w:rFonts w:ascii="Times New Roman" w:hAnsi="Times New Roman" w:cs="Times New Roman"/>
                <w:szCs w:val="22"/>
              </w:rPr>
              <w:t>) (заявитель/орган, организация, участвующие в межведомственном взаимодействии</w:t>
            </w:r>
            <w:r w:rsidR="00BF403C">
              <w:rPr>
                <w:rFonts w:ascii="Times New Roman" w:hAnsi="Times New Roman" w:cs="Times New Roman"/>
                <w:szCs w:val="22"/>
              </w:rPr>
              <w:t>**</w:t>
            </w:r>
            <w:r w:rsidRPr="00AA793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End"/>
          </w:p>
        </w:tc>
      </w:tr>
      <w:tr w:rsidR="0063638F" w:rsidRPr="00AA7933" w:rsidTr="0063638F">
        <w:trPr>
          <w:trHeight w:val="1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312EDD" w:rsidRDefault="00B454E3" w:rsidP="00312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hyperlink w:anchor="P1317" w:history="1">
              <w:r w:rsidR="0063638F" w:rsidRPr="00312EDD">
                <w:rPr>
                  <w:color w:val="000000"/>
                  <w:sz w:val="20"/>
                </w:rPr>
                <w:t>Заявление</w:t>
              </w:r>
            </w:hyperlink>
            <w:r w:rsidR="0063638F" w:rsidRPr="00312EDD">
              <w:rPr>
                <w:color w:val="000000"/>
                <w:sz w:val="20"/>
              </w:rPr>
              <w:t xml:space="preserve"> </w:t>
            </w:r>
            <w:r w:rsidR="0063638F" w:rsidRPr="00312EDD">
              <w:rPr>
                <w:color w:val="000000"/>
                <w:sz w:val="20"/>
                <w:szCs w:val="20"/>
                <w:lang w:eastAsia="ru-RU"/>
              </w:rPr>
              <w:t>о внесении изменений в разрешение на строительство (в том числе в связи с необходимостью продления срока действия разрешения на строительство)</w:t>
            </w:r>
          </w:p>
          <w:p w:rsidR="0063638F" w:rsidRPr="00A82533" w:rsidRDefault="0063638F" w:rsidP="00312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A82533">
              <w:rPr>
                <w:sz w:val="20"/>
              </w:rPr>
              <w:t>(приложение</w:t>
            </w:r>
            <w:r w:rsidRPr="00A82533">
              <w:rPr>
                <w:sz w:val="20"/>
              </w:rPr>
              <w:br/>
              <w:t xml:space="preserve"> № 3)</w:t>
            </w:r>
          </w:p>
          <w:p w:rsidR="0063638F" w:rsidRPr="00AA7933" w:rsidRDefault="0063638F" w:rsidP="00312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BB545E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Заявление на предоставление услуги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312EDD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Оригинал/в форме электронного документа</w:t>
            </w:r>
            <w:r w:rsidRPr="00A17D2F">
              <w:rPr>
                <w:rFonts w:ascii="Times New Roman" w:hAnsi="Times New Roman" w:cs="Times New Roman"/>
                <w:sz w:val="20"/>
              </w:rPr>
              <w:t>*/**</w:t>
            </w:r>
            <w:r w:rsidRPr="00AA7933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312EDD">
              <w:rPr>
                <w:rFonts w:ascii="Times New Roman" w:hAnsi="Times New Roman" w:cs="Times New Roman"/>
                <w:sz w:val="20"/>
              </w:rPr>
              <w:t>1 экз.</w:t>
            </w:r>
          </w:p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312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 xml:space="preserve">Часть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AA7933">
              <w:rPr>
                <w:rFonts w:ascii="Times New Roman" w:hAnsi="Times New Roman" w:cs="Times New Roman"/>
                <w:sz w:val="20"/>
              </w:rPr>
              <w:t xml:space="preserve"> статьи 51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BB545E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63638F" w:rsidRPr="00AA7933" w:rsidTr="0063638F">
        <w:trPr>
          <w:trHeight w:val="1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312EDD" w:rsidRDefault="0063638F" w:rsidP="00A825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2EDD">
              <w:rPr>
                <w:rFonts w:ascii="Times New Roman" w:hAnsi="Times New Roman" w:cs="Times New Roman"/>
                <w:sz w:val="20"/>
              </w:rPr>
              <w:t>Уведомление о переходе прав (приложение</w:t>
            </w:r>
            <w:r w:rsidRPr="00312EDD">
              <w:rPr>
                <w:rFonts w:ascii="Times New Roman" w:hAnsi="Times New Roman" w:cs="Times New Roman"/>
                <w:sz w:val="20"/>
              </w:rPr>
              <w:br/>
            </w:r>
            <w:r w:rsidRPr="00312EDD">
              <w:rPr>
                <w:rFonts w:ascii="Times New Roman" w:hAnsi="Times New Roman" w:cs="Times New Roman"/>
                <w:sz w:val="20"/>
              </w:rPr>
              <w:lastRenderedPageBreak/>
              <w:t xml:space="preserve"> №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312ED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BB545E" w:rsidP="005A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Уведомление о переходе прав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312EDD" w:rsidRDefault="0063638F" w:rsidP="005A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Оригинал/в форме электронного документа</w:t>
            </w:r>
            <w:r w:rsidRPr="00A17D2F">
              <w:rPr>
                <w:rFonts w:ascii="Times New Roman" w:hAnsi="Times New Roman" w:cs="Times New Roman"/>
                <w:sz w:val="20"/>
              </w:rPr>
              <w:t>*/**</w:t>
            </w:r>
            <w:r w:rsidRPr="00AA7933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312EDD">
              <w:rPr>
                <w:rFonts w:ascii="Times New Roman" w:hAnsi="Times New Roman" w:cs="Times New Roman"/>
                <w:sz w:val="20"/>
              </w:rPr>
              <w:t>1 экз.</w:t>
            </w:r>
          </w:p>
          <w:p w:rsidR="0063638F" w:rsidRPr="00AA7933" w:rsidRDefault="0063638F" w:rsidP="005A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312EDD" w:rsidRDefault="0063638F" w:rsidP="00312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2EDD">
              <w:rPr>
                <w:rFonts w:ascii="Times New Roman" w:hAnsi="Times New Roman" w:cs="Times New Roman"/>
                <w:sz w:val="20"/>
              </w:rPr>
              <w:t xml:space="preserve">Часть </w:t>
            </w:r>
            <w:r>
              <w:rPr>
                <w:rFonts w:ascii="Times New Roman" w:hAnsi="Times New Roman" w:cs="Times New Roman"/>
                <w:sz w:val="20"/>
              </w:rPr>
              <w:t>21.10</w:t>
            </w:r>
            <w:r w:rsidRPr="00312EDD">
              <w:rPr>
                <w:rFonts w:ascii="Times New Roman" w:hAnsi="Times New Roman" w:cs="Times New Roman"/>
                <w:sz w:val="20"/>
              </w:rPr>
              <w:t xml:space="preserve"> статьи 51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482C2D" w:rsidP="005A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A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63638F" w:rsidRPr="00AA7933" w:rsidTr="0063638F">
        <w:trPr>
          <w:trHeight w:val="1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F70695" w:rsidRDefault="0063638F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3520CB" w:rsidRDefault="0063638F" w:rsidP="00747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0CB">
              <w:rPr>
                <w:rFonts w:ascii="Times New Roman" w:hAnsi="Times New Roman" w:cs="Times New Roman"/>
                <w:sz w:val="20"/>
              </w:rPr>
              <w:t xml:space="preserve">Документ, </w:t>
            </w:r>
            <w:r>
              <w:rPr>
                <w:rFonts w:ascii="Times New Roman" w:hAnsi="Times New Roman" w:cs="Times New Roman"/>
                <w:sz w:val="20"/>
              </w:rPr>
              <w:t>удостоверя</w:t>
            </w:r>
            <w:r w:rsidRPr="003520CB">
              <w:rPr>
                <w:rFonts w:ascii="Times New Roman" w:hAnsi="Times New Roman" w:cs="Times New Roman"/>
                <w:sz w:val="20"/>
              </w:rPr>
              <w:t>ющий личность   заявителя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3520CB" w:rsidRDefault="00482C2D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Документ, подтверждающий личность заявителя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3520CB" w:rsidRDefault="0063638F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0CB">
              <w:rPr>
                <w:rFonts w:ascii="Times New Roman" w:hAnsi="Times New Roman" w:cs="Times New Roman"/>
                <w:sz w:val="20"/>
              </w:rPr>
              <w:t xml:space="preserve">Оригинал/копия/в форме </w:t>
            </w:r>
            <w:proofErr w:type="spellStart"/>
            <w:proofErr w:type="gramStart"/>
            <w:r w:rsidRPr="003520CB">
              <w:rPr>
                <w:rFonts w:ascii="Times New Roman" w:hAnsi="Times New Roman" w:cs="Times New Roman"/>
                <w:sz w:val="20"/>
              </w:rPr>
              <w:t>элек-тронного</w:t>
            </w:r>
            <w:proofErr w:type="spellEnd"/>
            <w:proofErr w:type="gramEnd"/>
            <w:r w:rsidRPr="003520C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520CB">
              <w:rPr>
                <w:rFonts w:ascii="Times New Roman" w:hAnsi="Times New Roman" w:cs="Times New Roman"/>
                <w:sz w:val="20"/>
              </w:rPr>
              <w:t>до-кумента</w:t>
            </w:r>
            <w:proofErr w:type="spellEnd"/>
            <w:r w:rsidRPr="003520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7D2F">
              <w:rPr>
                <w:rFonts w:ascii="Times New Roman" w:hAnsi="Times New Roman" w:cs="Times New Roman"/>
                <w:sz w:val="20"/>
              </w:rPr>
              <w:t>*/**</w:t>
            </w:r>
            <w:r w:rsidRPr="00AA7933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AA7933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AA7933">
              <w:rPr>
                <w:sz w:val="20"/>
              </w:rPr>
              <w:t>экз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Default="0063638F" w:rsidP="0002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Пункт 1 Положения о паспорте гражданина РФ, образца бланка и описания паспорта гражданина РФ, утвержденного  постановлением Правительства РФ от 08.07.1997 № 828</w:t>
            </w:r>
          </w:p>
          <w:p w:rsidR="0063638F" w:rsidRDefault="0063638F" w:rsidP="0002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Федеральный закон от 25.07.2002 № 115-ФЗ «О правовом положении иностранных граждан в Российской Федерации»</w:t>
            </w:r>
          </w:p>
          <w:p w:rsidR="0063638F" w:rsidRPr="003520CB" w:rsidRDefault="0063638F" w:rsidP="0002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3520CB" w:rsidRDefault="0063638F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0CB">
              <w:rPr>
                <w:rFonts w:ascii="Times New Roman" w:hAnsi="Times New Roman" w:cs="Times New Roman"/>
                <w:sz w:val="20"/>
              </w:rPr>
              <w:t>МВД России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3520CB" w:rsidRDefault="0063638F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0CB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63638F" w:rsidRPr="00AA7933" w:rsidTr="0063638F">
        <w:trPr>
          <w:trHeight w:val="1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F70695" w:rsidRDefault="0063638F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3520CB" w:rsidRDefault="0063638F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0CB">
              <w:rPr>
                <w:rFonts w:ascii="Times New Roman" w:hAnsi="Times New Roman" w:cs="Times New Roman"/>
                <w:sz w:val="20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  <w:r w:rsidRPr="003520CB">
              <w:rPr>
                <w:rFonts w:ascii="Times New Roman" w:hAnsi="Times New Roman" w:cs="Times New Roman"/>
                <w:sz w:val="20"/>
              </w:rPr>
              <w:br/>
            </w:r>
            <w:r w:rsidR="00AA6025">
              <w:rPr>
                <w:rFonts w:ascii="Times New Roman" w:hAnsi="Times New Roman" w:cs="Times New Roman"/>
                <w:sz w:val="20"/>
              </w:rPr>
              <w:t>(доверенность)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444A47" w:rsidRDefault="00AA6025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0CB">
              <w:rPr>
                <w:rFonts w:ascii="Times New Roman" w:hAnsi="Times New Roman" w:cs="Times New Roman"/>
                <w:sz w:val="20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444A47" w:rsidRDefault="0063638F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4A47">
              <w:rPr>
                <w:rFonts w:ascii="Times New Roman" w:hAnsi="Times New Roman" w:cs="Times New Roman"/>
                <w:sz w:val="20"/>
              </w:rPr>
              <w:t xml:space="preserve">Оригинал/копия/в форме </w:t>
            </w:r>
            <w:proofErr w:type="spellStart"/>
            <w:proofErr w:type="gramStart"/>
            <w:r w:rsidRPr="00444A47">
              <w:rPr>
                <w:rFonts w:ascii="Times New Roman" w:hAnsi="Times New Roman" w:cs="Times New Roman"/>
                <w:sz w:val="20"/>
              </w:rPr>
              <w:t>элек-тронного</w:t>
            </w:r>
            <w:proofErr w:type="spellEnd"/>
            <w:proofErr w:type="gramEnd"/>
            <w:r w:rsidRPr="00444A4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4A47">
              <w:rPr>
                <w:rFonts w:ascii="Times New Roman" w:hAnsi="Times New Roman" w:cs="Times New Roman"/>
                <w:sz w:val="20"/>
              </w:rPr>
              <w:t>до-кумента</w:t>
            </w:r>
            <w:proofErr w:type="spellEnd"/>
            <w:r w:rsidRPr="00444A47">
              <w:rPr>
                <w:rFonts w:ascii="Times New Roman" w:hAnsi="Times New Roman" w:cs="Times New Roman"/>
                <w:sz w:val="20"/>
              </w:rPr>
              <w:t xml:space="preserve"> */**,</w:t>
            </w:r>
            <w:r w:rsidRPr="00444A47">
              <w:rPr>
                <w:rFonts w:ascii="Times New Roman" w:hAnsi="Times New Roman" w:cs="Times New Roman"/>
                <w:sz w:val="20"/>
              </w:rPr>
              <w:br/>
              <w:t>1 экз.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3520CB" w:rsidRDefault="0063638F" w:rsidP="00026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2E7F">
              <w:rPr>
                <w:rFonts w:ascii="Times New Roman" w:hAnsi="Times New Roman" w:cs="Times New Roman"/>
                <w:color w:val="000000"/>
                <w:sz w:val="20"/>
              </w:rPr>
              <w:t xml:space="preserve">Статья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185</w:t>
            </w:r>
            <w:r w:rsidRPr="00812E7F">
              <w:rPr>
                <w:rFonts w:ascii="Times New Roman" w:hAnsi="Times New Roman" w:cs="Times New Roman"/>
                <w:color w:val="000000"/>
                <w:sz w:val="20"/>
              </w:rPr>
              <w:t xml:space="preserve"> Гражданского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3520CB" w:rsidRDefault="0063638F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0CB">
              <w:rPr>
                <w:rFonts w:ascii="Times New Roman" w:hAnsi="Times New Roman" w:cs="Times New Roman"/>
                <w:sz w:val="20"/>
              </w:rPr>
              <w:t>Нотариальная контора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3520CB" w:rsidRDefault="0063638F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0CB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63638F" w:rsidRPr="00AA7933" w:rsidTr="0063638F">
        <w:trPr>
          <w:trHeight w:val="1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F70695" w:rsidRDefault="0063638F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757A7A" w:rsidRDefault="00AA6025" w:rsidP="00757A7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B46AD">
              <w:rPr>
                <w:color w:val="000000"/>
                <w:sz w:val="20"/>
                <w:szCs w:val="20"/>
                <w:lang w:eastAsia="ru-RU"/>
              </w:rPr>
              <w:t xml:space="preserve">Выписка из </w:t>
            </w:r>
            <w:r>
              <w:rPr>
                <w:color w:val="000000"/>
                <w:sz w:val="20"/>
                <w:szCs w:val="20"/>
                <w:lang w:eastAsia="ru-RU"/>
              </w:rPr>
              <w:t>единого государственного реестра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444A47" w:rsidRDefault="00AA6025" w:rsidP="00757A7A">
            <w:pPr>
              <w:jc w:val="center"/>
              <w:rPr>
                <w:sz w:val="20"/>
              </w:rPr>
            </w:pPr>
            <w:r w:rsidRPr="003B46AD">
              <w:rPr>
                <w:color w:val="000000"/>
                <w:sz w:val="20"/>
                <w:szCs w:val="20"/>
                <w:lang w:eastAsia="ru-RU"/>
              </w:rPr>
              <w:t xml:space="preserve">Выписка из </w:t>
            </w:r>
            <w:r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B46AD">
              <w:rPr>
                <w:color w:val="000000"/>
                <w:sz w:val="20"/>
                <w:szCs w:val="20"/>
                <w:lang w:eastAsia="ru-RU"/>
              </w:rPr>
              <w:t>ГРЮЛ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38F" w:rsidRPr="00444A47" w:rsidRDefault="0063638F" w:rsidP="00757A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A47">
              <w:rPr>
                <w:sz w:val="20"/>
              </w:rPr>
              <w:t>Копия/в форме электронного документа</w:t>
            </w:r>
            <w:r w:rsidRPr="00444A47">
              <w:rPr>
                <w:sz w:val="20"/>
                <w:szCs w:val="20"/>
              </w:rPr>
              <w:t>*/**,</w:t>
            </w:r>
            <w:r w:rsidRPr="00444A47">
              <w:rPr>
                <w:sz w:val="20"/>
                <w:szCs w:val="20"/>
              </w:rPr>
              <w:br/>
              <w:t>1 экз.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812E7F" w:rsidRDefault="0063638F" w:rsidP="00026C0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12E7F">
              <w:rPr>
                <w:color w:val="000000"/>
                <w:sz w:val="20"/>
                <w:szCs w:val="20"/>
                <w:lang w:eastAsia="ru-RU"/>
              </w:rPr>
              <w:t>Статья 48 Гражданского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757A7A" w:rsidRDefault="0063638F" w:rsidP="00757A7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B46AD">
              <w:rPr>
                <w:color w:val="000000"/>
                <w:sz w:val="20"/>
                <w:szCs w:val="20"/>
                <w:lang w:eastAsia="ru-RU"/>
              </w:rPr>
              <w:t>ФНС России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F70695" w:rsidRDefault="0063638F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В порядке межведомственного взаимодействия или заявитель по собственной инициативе</w:t>
            </w:r>
          </w:p>
          <w:p w:rsidR="0063638F" w:rsidRPr="004D3B26" w:rsidRDefault="0063638F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638F" w:rsidRPr="00AA7933" w:rsidTr="0063638F">
        <w:trPr>
          <w:trHeight w:val="1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F70695" w:rsidRDefault="0063638F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757A7A" w:rsidRDefault="00AA6025" w:rsidP="00757A7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B46AD">
              <w:rPr>
                <w:color w:val="000000"/>
                <w:sz w:val="20"/>
                <w:szCs w:val="20"/>
                <w:lang w:eastAsia="ru-RU"/>
              </w:rPr>
              <w:t xml:space="preserve">Выписка из </w:t>
            </w:r>
            <w:r>
              <w:rPr>
                <w:color w:val="000000"/>
                <w:sz w:val="20"/>
                <w:szCs w:val="20"/>
                <w:lang w:eastAsia="ru-RU"/>
              </w:rPr>
              <w:t>единого государств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енного реестра индивидуальных предпринимателей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444A47" w:rsidRDefault="00AA6025" w:rsidP="00757A7A">
            <w:pPr>
              <w:jc w:val="center"/>
              <w:rPr>
                <w:sz w:val="20"/>
              </w:rPr>
            </w:pPr>
            <w:r w:rsidRPr="003B46AD">
              <w:rPr>
                <w:color w:val="000000"/>
                <w:sz w:val="20"/>
                <w:szCs w:val="20"/>
                <w:lang w:eastAsia="ru-RU"/>
              </w:rPr>
              <w:lastRenderedPageBreak/>
              <w:t>Выписка из ЕГРИП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38F" w:rsidRPr="00444A47" w:rsidRDefault="0063638F" w:rsidP="00757A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A47">
              <w:rPr>
                <w:sz w:val="20"/>
              </w:rPr>
              <w:t>Копия/в форме электронного документа</w:t>
            </w:r>
            <w:r w:rsidRPr="00444A47">
              <w:rPr>
                <w:sz w:val="20"/>
                <w:szCs w:val="20"/>
              </w:rPr>
              <w:t>*/**,</w:t>
            </w:r>
            <w:r w:rsidRPr="00444A47">
              <w:rPr>
                <w:sz w:val="20"/>
                <w:szCs w:val="20"/>
              </w:rPr>
              <w:br/>
            </w:r>
            <w:r w:rsidRPr="00444A47">
              <w:rPr>
                <w:sz w:val="20"/>
                <w:szCs w:val="20"/>
              </w:rPr>
              <w:lastRenderedPageBreak/>
              <w:t>1 экз.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757A7A" w:rsidRDefault="0063638F" w:rsidP="00026C0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2E7F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Статья </w:t>
            </w:r>
            <w:r>
              <w:rPr>
                <w:color w:val="000000"/>
                <w:sz w:val="20"/>
                <w:szCs w:val="20"/>
                <w:lang w:eastAsia="ru-RU"/>
              </w:rPr>
              <w:t>23</w:t>
            </w:r>
            <w:r w:rsidRPr="00812E7F">
              <w:rPr>
                <w:color w:val="000000"/>
                <w:sz w:val="20"/>
                <w:szCs w:val="20"/>
                <w:lang w:eastAsia="ru-RU"/>
              </w:rPr>
              <w:t xml:space="preserve"> Гражданского </w:t>
            </w:r>
            <w:r w:rsidRPr="00812E7F">
              <w:rPr>
                <w:color w:val="000000"/>
                <w:sz w:val="20"/>
                <w:szCs w:val="20"/>
                <w:lang w:eastAsia="ru-RU"/>
              </w:rPr>
              <w:lastRenderedPageBreak/>
              <w:t>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757A7A" w:rsidRDefault="0063638F" w:rsidP="00757A7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B46AD">
              <w:rPr>
                <w:color w:val="000000"/>
                <w:sz w:val="20"/>
                <w:szCs w:val="20"/>
                <w:lang w:eastAsia="ru-RU"/>
              </w:rPr>
              <w:lastRenderedPageBreak/>
              <w:t>ФНС России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F70695" w:rsidRDefault="0063638F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 xml:space="preserve">В порядке межведомственного взаимодействия или заявитель по </w:t>
            </w:r>
            <w:r w:rsidRPr="00F70695">
              <w:rPr>
                <w:rFonts w:ascii="Times New Roman" w:hAnsi="Times New Roman" w:cs="Times New Roman"/>
                <w:sz w:val="20"/>
              </w:rPr>
              <w:lastRenderedPageBreak/>
              <w:t>собственной инициативе</w:t>
            </w:r>
          </w:p>
          <w:p w:rsidR="0063638F" w:rsidRPr="004D3B26" w:rsidRDefault="0063638F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638F" w:rsidRPr="00AA7933" w:rsidTr="0063638F">
        <w:trPr>
          <w:trHeight w:val="1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  <w:r w:rsidRPr="00AA7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Правоустанавливающие документы на земельный участок</w:t>
            </w:r>
          </w:p>
        </w:tc>
      </w:tr>
      <w:tr w:rsidR="0063638F" w:rsidRPr="00AA7933" w:rsidTr="0063638F">
        <w:trPr>
          <w:trHeight w:val="2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AA7933">
              <w:rPr>
                <w:rFonts w:ascii="Times New Roman" w:hAnsi="Times New Roman" w:cs="Times New Roman"/>
                <w:sz w:val="20"/>
              </w:rPr>
              <w:t>.1.</w:t>
            </w:r>
          </w:p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2C5883" w:rsidRDefault="0063638F" w:rsidP="0057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883">
              <w:rPr>
                <w:sz w:val="20"/>
                <w:szCs w:val="20"/>
              </w:rPr>
              <w:t xml:space="preserve">Выписка из </w:t>
            </w:r>
            <w:r w:rsidRPr="002C5883">
              <w:rPr>
                <w:sz w:val="20"/>
              </w:rPr>
              <w:t>Единого государственного реестра  недвижимости</w:t>
            </w:r>
            <w:r w:rsidRPr="002C5883">
              <w:rPr>
                <w:sz w:val="20"/>
                <w:szCs w:val="20"/>
                <w:lang w:eastAsia="ru-RU"/>
              </w:rPr>
              <w:t xml:space="preserve"> об основных характеристиках и зарегистрированных правах на объект недвижимости </w:t>
            </w:r>
          </w:p>
          <w:p w:rsidR="0063638F" w:rsidRPr="002C588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025" w:rsidRPr="002C5883" w:rsidRDefault="00AA6025" w:rsidP="00AA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883">
              <w:rPr>
                <w:sz w:val="20"/>
                <w:szCs w:val="20"/>
              </w:rPr>
              <w:t xml:space="preserve">Выписка из </w:t>
            </w:r>
            <w:r w:rsidRPr="002C5883">
              <w:rPr>
                <w:sz w:val="20"/>
              </w:rPr>
              <w:t>Единого государственного реестра  недвижимости</w:t>
            </w:r>
            <w:r w:rsidRPr="002C5883">
              <w:rPr>
                <w:sz w:val="20"/>
                <w:szCs w:val="20"/>
                <w:lang w:eastAsia="ru-RU"/>
              </w:rPr>
              <w:t xml:space="preserve"> об основных характеристиках и зарегистрированных правах на объект недвижимости </w:t>
            </w:r>
          </w:p>
          <w:p w:rsidR="0063638F" w:rsidRPr="002C5883" w:rsidRDefault="0063638F" w:rsidP="00AA7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2C5883" w:rsidRDefault="0063638F" w:rsidP="00AA7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5883">
              <w:rPr>
                <w:rFonts w:ascii="Times New Roman" w:hAnsi="Times New Roman" w:cs="Times New Roman"/>
                <w:sz w:val="20"/>
              </w:rPr>
              <w:t>Оригинал выписки/в форме электронного документа*/**,</w:t>
            </w:r>
            <w:r w:rsidRPr="002C5883">
              <w:rPr>
                <w:rFonts w:ascii="Times New Roman" w:hAnsi="Times New Roman" w:cs="Times New Roman"/>
                <w:sz w:val="20"/>
              </w:rPr>
              <w:br/>
              <w:t>1 экз.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2C588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5883">
              <w:rPr>
                <w:rFonts w:ascii="Times New Roman" w:hAnsi="Times New Roman" w:cs="Times New Roman"/>
                <w:sz w:val="20"/>
              </w:rPr>
              <w:t>Часть 21.10 статьи 51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2C5883" w:rsidRDefault="00482C2D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Росреестр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2C5883" w:rsidRDefault="0063638F" w:rsidP="00757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5883">
              <w:rPr>
                <w:rFonts w:ascii="Times New Roman" w:hAnsi="Times New Roman" w:cs="Times New Roman"/>
                <w:sz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63638F" w:rsidRPr="00AA7933" w:rsidTr="0063638F">
        <w:trPr>
          <w:trHeight w:val="1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AA7933">
              <w:rPr>
                <w:rFonts w:ascii="Times New Roman" w:hAnsi="Times New Roman" w:cs="Times New Roman"/>
                <w:sz w:val="20"/>
              </w:rPr>
              <w:t>.2.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A7933">
              <w:rPr>
                <w:sz w:val="20"/>
                <w:szCs w:val="20"/>
                <w:lang w:eastAsia="ru-RU"/>
              </w:rPr>
              <w:t>Документ, удостоверяющий права заявителя на</w:t>
            </w:r>
            <w:r>
              <w:rPr>
                <w:sz w:val="20"/>
                <w:szCs w:val="20"/>
                <w:lang w:eastAsia="ru-RU"/>
              </w:rPr>
              <w:t xml:space="preserve"> земельный участок</w:t>
            </w:r>
            <w:r w:rsidRPr="00AA7933">
              <w:rPr>
                <w:sz w:val="20"/>
                <w:szCs w:val="20"/>
                <w:lang w:eastAsia="ru-RU"/>
              </w:rPr>
              <w:t xml:space="preserve">, если такие права не зарегистрированы </w:t>
            </w:r>
          </w:p>
          <w:p w:rsidR="0063638F" w:rsidRPr="00AA7933" w:rsidRDefault="0063638F" w:rsidP="0057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7933">
              <w:rPr>
                <w:sz w:val="20"/>
                <w:szCs w:val="20"/>
              </w:rPr>
              <w:t>в ЕГРН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025" w:rsidRPr="00AA7933" w:rsidRDefault="00AA6025" w:rsidP="00AA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A7933">
              <w:rPr>
                <w:sz w:val="20"/>
                <w:szCs w:val="20"/>
                <w:lang w:eastAsia="ru-RU"/>
              </w:rPr>
              <w:t>Документ, удостоверяющий права заявителя на</w:t>
            </w:r>
            <w:r>
              <w:rPr>
                <w:sz w:val="20"/>
                <w:szCs w:val="20"/>
                <w:lang w:eastAsia="ru-RU"/>
              </w:rPr>
              <w:t xml:space="preserve"> земельный участок</w:t>
            </w:r>
            <w:r w:rsidRPr="00AA7933">
              <w:rPr>
                <w:sz w:val="20"/>
                <w:szCs w:val="20"/>
                <w:lang w:eastAsia="ru-RU"/>
              </w:rPr>
              <w:t xml:space="preserve">, если такие права не зарегистрированы </w:t>
            </w:r>
          </w:p>
          <w:p w:rsidR="0063638F" w:rsidRPr="00AA6025" w:rsidRDefault="00AA6025" w:rsidP="00AA6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6025">
              <w:rPr>
                <w:rFonts w:ascii="Times New Roman" w:hAnsi="Times New Roman" w:cs="Times New Roman"/>
                <w:sz w:val="20"/>
              </w:rPr>
              <w:t>в ЕГРН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444A47" w:rsidRDefault="0063638F" w:rsidP="00AA7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4A47">
              <w:rPr>
                <w:rFonts w:ascii="Times New Roman" w:hAnsi="Times New Roman" w:cs="Times New Roman"/>
                <w:sz w:val="20"/>
              </w:rPr>
              <w:t>Копия/в форме электронного документа*/**,</w:t>
            </w:r>
            <w:r w:rsidRPr="00444A47">
              <w:rPr>
                <w:rFonts w:ascii="Times New Roman" w:hAnsi="Times New Roman" w:cs="Times New Roman"/>
                <w:sz w:val="20"/>
              </w:rPr>
              <w:br/>
              <w:t>1 экз.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Части 21.10, 21.13 статьи 51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5E4">
              <w:rPr>
                <w:rFonts w:ascii="Times New Roman" w:hAnsi="Times New Roman" w:cs="Times New Roman"/>
                <w:sz w:val="20"/>
              </w:rPr>
              <w:t>Орган</w:t>
            </w:r>
            <w:r>
              <w:rPr>
                <w:rFonts w:ascii="Times New Roman" w:hAnsi="Times New Roman" w:cs="Times New Roman"/>
                <w:sz w:val="20"/>
              </w:rPr>
              <w:t>изации всех форм собственности, осуществляющие деятельность в области земельных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63638F" w:rsidRPr="00AA7933" w:rsidTr="0063638F">
        <w:trPr>
          <w:trHeight w:val="1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770E5B" w:rsidRDefault="0063638F" w:rsidP="00452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770E5B">
              <w:rPr>
                <w:sz w:val="20"/>
                <w:szCs w:val="20"/>
                <w:lang w:eastAsia="ru-RU"/>
              </w:rPr>
              <w:t xml:space="preserve">оглашение об установлении сервитута </w:t>
            </w:r>
          </w:p>
          <w:p w:rsidR="0063638F" w:rsidRDefault="0063638F" w:rsidP="00452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025" w:rsidRPr="00770E5B" w:rsidRDefault="00AA6025" w:rsidP="00AA6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770E5B">
              <w:rPr>
                <w:sz w:val="20"/>
                <w:szCs w:val="20"/>
                <w:lang w:eastAsia="ru-RU"/>
              </w:rPr>
              <w:t xml:space="preserve">оглашение об установлении сервитута </w:t>
            </w:r>
          </w:p>
          <w:p w:rsidR="0063638F" w:rsidRPr="00DE024C" w:rsidRDefault="0063638F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DE024C" w:rsidRDefault="0063638F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24C">
              <w:rPr>
                <w:rFonts w:ascii="Times New Roman" w:hAnsi="Times New Roman" w:cs="Times New Roman"/>
                <w:sz w:val="20"/>
              </w:rPr>
              <w:t>Копия/в форме электронного документа*/**,</w:t>
            </w:r>
            <w:r w:rsidRPr="00DE024C">
              <w:rPr>
                <w:rFonts w:ascii="Times New Roman" w:hAnsi="Times New Roman" w:cs="Times New Roman"/>
                <w:sz w:val="20"/>
              </w:rPr>
              <w:br/>
              <w:t>1 экз.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F70695" w:rsidRDefault="0063638F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Пункт 1 части 7 статьи 51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C2D" w:rsidRPr="00E04A54" w:rsidRDefault="00482C2D" w:rsidP="00482C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04A54">
              <w:rPr>
                <w:rFonts w:ascii="Times New Roman" w:hAnsi="Times New Roman" w:cs="Times New Roman"/>
                <w:color w:val="000000" w:themeColor="text1"/>
                <w:sz w:val="20"/>
              </w:rPr>
              <w:t>Физические и юридические лица, заявитель</w:t>
            </w:r>
          </w:p>
          <w:p w:rsidR="0063638F" w:rsidRPr="00E04A54" w:rsidRDefault="0063638F" w:rsidP="00452A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E04A54" w:rsidRDefault="00482C2D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4A54">
              <w:rPr>
                <w:rFonts w:ascii="Times New Roman" w:hAnsi="Times New Roman" w:cs="Times New Roman"/>
                <w:sz w:val="20"/>
              </w:rPr>
              <w:t>Физические и юридические лица, заявитель</w:t>
            </w:r>
          </w:p>
          <w:p w:rsidR="0063638F" w:rsidRPr="00BB545E" w:rsidRDefault="0063638F" w:rsidP="00452A0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3638F" w:rsidRPr="00AA7933" w:rsidTr="0063638F">
        <w:trPr>
          <w:trHeight w:val="1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Default="0063638F" w:rsidP="00452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</w:t>
            </w:r>
            <w:r w:rsidRPr="00770E5B">
              <w:rPr>
                <w:sz w:val="20"/>
                <w:szCs w:val="20"/>
                <w:lang w:eastAsia="ru-RU"/>
              </w:rPr>
              <w:t>ешение об установлении публичного сервитута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6025" w:rsidRDefault="00AA6025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6025">
              <w:rPr>
                <w:rFonts w:ascii="Times New Roman" w:hAnsi="Times New Roman" w:cs="Times New Roman"/>
                <w:sz w:val="20"/>
              </w:rPr>
              <w:t>Решение об установлении публичного сервитута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DE024C" w:rsidRDefault="0063638F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024C">
              <w:rPr>
                <w:rFonts w:ascii="Times New Roman" w:hAnsi="Times New Roman" w:cs="Times New Roman"/>
                <w:sz w:val="20"/>
              </w:rPr>
              <w:t>Копия/в форме электронного документа*/**,</w:t>
            </w:r>
            <w:r w:rsidRPr="00DE024C">
              <w:rPr>
                <w:rFonts w:ascii="Times New Roman" w:hAnsi="Times New Roman" w:cs="Times New Roman"/>
                <w:sz w:val="20"/>
              </w:rPr>
              <w:br/>
              <w:t>1 экз.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F70695" w:rsidRDefault="0063638F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695">
              <w:rPr>
                <w:rFonts w:ascii="Times New Roman" w:hAnsi="Times New Roman" w:cs="Times New Roman"/>
                <w:sz w:val="20"/>
              </w:rPr>
              <w:t>Пункт 1 части 7 статьи 51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ДУМИ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 xml:space="preserve">В порядке </w:t>
            </w:r>
            <w:proofErr w:type="gramStart"/>
            <w:r w:rsidRPr="00AA7933">
              <w:rPr>
                <w:rFonts w:ascii="Times New Roman" w:hAnsi="Times New Roman" w:cs="Times New Roman"/>
                <w:sz w:val="20"/>
              </w:rPr>
              <w:t>внутриведомственного</w:t>
            </w:r>
            <w:proofErr w:type="gramEnd"/>
          </w:p>
          <w:p w:rsidR="0063638F" w:rsidRPr="00AA7933" w:rsidRDefault="0063638F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взаимодействия или заявитель по собственной инициативе</w:t>
            </w:r>
          </w:p>
        </w:tc>
      </w:tr>
      <w:tr w:rsidR="0063638F" w:rsidRPr="00AA7933" w:rsidTr="0063638F">
        <w:trPr>
          <w:trHeight w:val="1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AA7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 xml:space="preserve">Градостроительный </w:t>
            </w:r>
            <w:r w:rsidRPr="00AA7933">
              <w:rPr>
                <w:rFonts w:ascii="Times New Roman" w:hAnsi="Times New Roman" w:cs="Times New Roman"/>
                <w:sz w:val="20"/>
              </w:rPr>
              <w:lastRenderedPageBreak/>
              <w:t>план земельного участка</w:t>
            </w:r>
          </w:p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025" w:rsidRPr="00AA7933" w:rsidRDefault="00AA6025" w:rsidP="00AA6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lastRenderedPageBreak/>
              <w:t xml:space="preserve">Градостроительный план </w:t>
            </w:r>
            <w:r w:rsidRPr="00AA7933">
              <w:rPr>
                <w:rFonts w:ascii="Times New Roman" w:hAnsi="Times New Roman" w:cs="Times New Roman"/>
                <w:sz w:val="20"/>
              </w:rPr>
              <w:lastRenderedPageBreak/>
              <w:t>земельного участка</w:t>
            </w:r>
          </w:p>
          <w:p w:rsidR="0063638F" w:rsidRPr="00444A47" w:rsidRDefault="0063638F" w:rsidP="00AA7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444A47" w:rsidRDefault="0063638F" w:rsidP="00AA7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4A47">
              <w:rPr>
                <w:rFonts w:ascii="Times New Roman" w:hAnsi="Times New Roman" w:cs="Times New Roman"/>
                <w:sz w:val="20"/>
              </w:rPr>
              <w:lastRenderedPageBreak/>
              <w:t xml:space="preserve">Копия/в форме электронного </w:t>
            </w:r>
            <w:r w:rsidRPr="00444A47">
              <w:rPr>
                <w:rFonts w:ascii="Times New Roman" w:hAnsi="Times New Roman" w:cs="Times New Roman"/>
                <w:sz w:val="20"/>
              </w:rPr>
              <w:lastRenderedPageBreak/>
              <w:t>документа*/**,</w:t>
            </w:r>
            <w:r w:rsidRPr="00444A47">
              <w:rPr>
                <w:rFonts w:ascii="Times New Roman" w:hAnsi="Times New Roman" w:cs="Times New Roman"/>
                <w:sz w:val="20"/>
              </w:rPr>
              <w:br/>
              <w:t>1 экз.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lastRenderedPageBreak/>
              <w:t xml:space="preserve">Часть 21.10 статьи 51 </w:t>
            </w:r>
            <w:r w:rsidRPr="00AA7933">
              <w:rPr>
                <w:rFonts w:ascii="Times New Roman" w:hAnsi="Times New Roman" w:cs="Times New Roman"/>
                <w:sz w:val="20"/>
              </w:rPr>
              <w:lastRenderedPageBreak/>
              <w:t>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lastRenderedPageBreak/>
              <w:t>ДГД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 xml:space="preserve">В порядке </w:t>
            </w:r>
            <w:proofErr w:type="gramStart"/>
            <w:r w:rsidRPr="00AA7933">
              <w:rPr>
                <w:rFonts w:ascii="Times New Roman" w:hAnsi="Times New Roman" w:cs="Times New Roman"/>
                <w:sz w:val="20"/>
              </w:rPr>
              <w:t>внутриведомственно</w:t>
            </w:r>
            <w:r w:rsidRPr="00AA7933">
              <w:rPr>
                <w:rFonts w:ascii="Times New Roman" w:hAnsi="Times New Roman" w:cs="Times New Roman"/>
                <w:sz w:val="20"/>
              </w:rPr>
              <w:lastRenderedPageBreak/>
              <w:t>го</w:t>
            </w:r>
            <w:proofErr w:type="gramEnd"/>
          </w:p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взаимодействия или заявитель по собственной инициативе</w:t>
            </w:r>
          </w:p>
        </w:tc>
      </w:tr>
      <w:tr w:rsidR="0063638F" w:rsidRPr="00AA7933" w:rsidTr="0063638F">
        <w:trPr>
          <w:trHeight w:val="1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Pr="00AA7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A7933">
              <w:rPr>
                <w:sz w:val="20"/>
                <w:szCs w:val="20"/>
                <w:lang w:eastAsia="ru-RU"/>
              </w:rPr>
              <w:t>Постановление об образовании земельных участков</w:t>
            </w:r>
          </w:p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025" w:rsidRPr="00AA7933" w:rsidRDefault="00AA6025" w:rsidP="00AA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A7933">
              <w:rPr>
                <w:sz w:val="20"/>
                <w:szCs w:val="20"/>
                <w:lang w:eastAsia="ru-RU"/>
              </w:rPr>
              <w:t>Постановление об образовании земельных участков</w:t>
            </w:r>
          </w:p>
          <w:p w:rsidR="0063638F" w:rsidRPr="00444A47" w:rsidRDefault="0063638F" w:rsidP="00AA7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444A47" w:rsidRDefault="0063638F" w:rsidP="00AA7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4A47">
              <w:rPr>
                <w:rFonts w:ascii="Times New Roman" w:hAnsi="Times New Roman" w:cs="Times New Roman"/>
                <w:sz w:val="20"/>
              </w:rPr>
              <w:t>Копия/в форме электронного документа*/**,</w:t>
            </w:r>
            <w:r w:rsidRPr="00444A47">
              <w:rPr>
                <w:rFonts w:ascii="Times New Roman" w:hAnsi="Times New Roman" w:cs="Times New Roman"/>
                <w:sz w:val="20"/>
              </w:rPr>
              <w:br/>
              <w:t>1 экз.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Часть 21.10 статьи 51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ДУМИ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 xml:space="preserve">В порядке </w:t>
            </w:r>
            <w:proofErr w:type="gramStart"/>
            <w:r w:rsidRPr="00AA7933">
              <w:rPr>
                <w:rFonts w:ascii="Times New Roman" w:hAnsi="Times New Roman" w:cs="Times New Roman"/>
                <w:sz w:val="20"/>
              </w:rPr>
              <w:t>внутриведомственного</w:t>
            </w:r>
            <w:proofErr w:type="gramEnd"/>
          </w:p>
          <w:p w:rsidR="0063638F" w:rsidRPr="00AA7933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7933">
              <w:rPr>
                <w:rFonts w:ascii="Times New Roman" w:hAnsi="Times New Roman" w:cs="Times New Roman"/>
                <w:sz w:val="20"/>
              </w:rPr>
              <w:t>взаимодействия или заявитель по собственной инициативе</w:t>
            </w:r>
          </w:p>
        </w:tc>
      </w:tr>
      <w:tr w:rsidR="0063638F" w:rsidRPr="00AA7933" w:rsidTr="0063638F">
        <w:trPr>
          <w:trHeight w:val="1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Default="0063638F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42116D" w:rsidRDefault="0063638F" w:rsidP="00452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2116D">
              <w:rPr>
                <w:sz w:val="20"/>
                <w:szCs w:val="20"/>
              </w:rPr>
              <w:t>Сведения, подтверждающие факт начатых работ по строительству, реконструкции на день подачи заявления о внесении изменений в разрешение на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42116D" w:rsidRDefault="00482C2D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Сведения, подтверждающие факт начатых работ по строительству (реконструкции)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42116D" w:rsidRDefault="0063638F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16D">
              <w:rPr>
                <w:rFonts w:ascii="Times New Roman" w:hAnsi="Times New Roman" w:cs="Times New Roman"/>
                <w:sz w:val="20"/>
              </w:rPr>
              <w:t xml:space="preserve">Оригинал/копия/в форме </w:t>
            </w:r>
            <w:proofErr w:type="spellStart"/>
            <w:r w:rsidRPr="0042116D">
              <w:rPr>
                <w:rFonts w:ascii="Times New Roman" w:hAnsi="Times New Roman" w:cs="Times New Roman"/>
                <w:sz w:val="20"/>
              </w:rPr>
              <w:t>элек-тронного</w:t>
            </w:r>
            <w:proofErr w:type="spellEnd"/>
            <w:r w:rsidRPr="0042116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2116D">
              <w:rPr>
                <w:rFonts w:ascii="Times New Roman" w:hAnsi="Times New Roman" w:cs="Times New Roman"/>
                <w:sz w:val="20"/>
              </w:rPr>
              <w:t>до-кумента</w:t>
            </w:r>
            <w:proofErr w:type="spellEnd"/>
            <w:r w:rsidRPr="0042116D">
              <w:rPr>
                <w:rFonts w:ascii="Times New Roman" w:hAnsi="Times New Roman" w:cs="Times New Roman"/>
                <w:sz w:val="20"/>
              </w:rPr>
              <w:t xml:space="preserve"> */**,</w:t>
            </w:r>
            <w:r w:rsidRPr="0042116D">
              <w:rPr>
                <w:rFonts w:ascii="Times New Roman" w:hAnsi="Times New Roman" w:cs="Times New Roman"/>
                <w:sz w:val="20"/>
              </w:rPr>
              <w:br/>
              <w:t xml:space="preserve">1 </w:t>
            </w:r>
            <w:proofErr w:type="spellStart"/>
            <w:proofErr w:type="gramStart"/>
            <w:r w:rsidRPr="0042116D">
              <w:rPr>
                <w:rFonts w:ascii="Times New Roman" w:hAnsi="Times New Roman" w:cs="Times New Roman"/>
                <w:sz w:val="20"/>
              </w:rPr>
              <w:t>экз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42116D" w:rsidRDefault="0063638F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16D">
              <w:rPr>
                <w:rFonts w:ascii="Times New Roman" w:hAnsi="Times New Roman" w:cs="Times New Roman"/>
                <w:sz w:val="20"/>
              </w:rPr>
              <w:t>Часть 21.15 статьи 51 Градостроительного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E19" w:rsidRPr="00C960C3" w:rsidRDefault="00BB545E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60C3">
              <w:rPr>
                <w:rFonts w:ascii="Times New Roman" w:hAnsi="Times New Roman" w:cs="Times New Roman"/>
                <w:sz w:val="20"/>
              </w:rPr>
              <w:t>ДГД</w:t>
            </w:r>
          </w:p>
          <w:p w:rsidR="0063638F" w:rsidRPr="00C960C3" w:rsidRDefault="0063638F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Pr="00C960C3" w:rsidRDefault="0063638F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60C3">
              <w:rPr>
                <w:rFonts w:ascii="Times New Roman" w:hAnsi="Times New Roman" w:cs="Times New Roman"/>
                <w:sz w:val="20"/>
              </w:rPr>
              <w:t xml:space="preserve">В порядке </w:t>
            </w:r>
            <w:proofErr w:type="gramStart"/>
            <w:r w:rsidRPr="00C960C3">
              <w:rPr>
                <w:rFonts w:ascii="Times New Roman" w:hAnsi="Times New Roman" w:cs="Times New Roman"/>
                <w:sz w:val="20"/>
              </w:rPr>
              <w:t>внутриведомственного</w:t>
            </w:r>
            <w:proofErr w:type="gramEnd"/>
          </w:p>
          <w:p w:rsidR="0063638F" w:rsidRPr="00C960C3" w:rsidRDefault="0063638F" w:rsidP="00452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60C3">
              <w:rPr>
                <w:rFonts w:ascii="Times New Roman" w:hAnsi="Times New Roman" w:cs="Times New Roman"/>
                <w:sz w:val="20"/>
              </w:rPr>
              <w:t xml:space="preserve">взаимодействия </w:t>
            </w:r>
            <w:r w:rsidR="00482C2D" w:rsidRPr="00C960C3">
              <w:rPr>
                <w:rFonts w:ascii="Times New Roman" w:hAnsi="Times New Roman" w:cs="Times New Roman"/>
                <w:sz w:val="20"/>
              </w:rPr>
              <w:t>или заявитель по собственной инициативе</w:t>
            </w:r>
          </w:p>
        </w:tc>
      </w:tr>
      <w:tr w:rsidR="0063638F" w:rsidRPr="00AA7933" w:rsidTr="0063638F">
        <w:trPr>
          <w:trHeight w:val="1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3638F" w:rsidRDefault="0063638F" w:rsidP="0057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638F" w:rsidRPr="00281721" w:rsidRDefault="0063638F" w:rsidP="008F18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1721">
              <w:rPr>
                <w:rFonts w:ascii="Times New Roman" w:hAnsi="Times New Roman" w:cs="Times New Roman"/>
                <w:sz w:val="20"/>
              </w:rPr>
              <w:t>Документы, указанные в подпунктах  8 - 10 пункта 2.8.1 настоящего Административного регламента, кроме случая, если внесение изменений в разрешение на строительство связано исключительно с продлением срока действия такого разрешения.</w:t>
            </w:r>
          </w:p>
        </w:tc>
      </w:tr>
    </w:tbl>
    <w:p w:rsidR="00821267" w:rsidRPr="00923022" w:rsidRDefault="00821267" w:rsidP="0082126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23022">
        <w:rPr>
          <w:rFonts w:ascii="Times New Roman" w:hAnsi="Times New Roman" w:cs="Times New Roman"/>
        </w:rPr>
        <w:t>* заявитель имеет право представить необходимые документы в виде электронных документов (электронных образов документов), заверенных в установленном порядке.</w:t>
      </w:r>
    </w:p>
    <w:p w:rsidR="00FF12E3" w:rsidRPr="00FF12E3" w:rsidRDefault="00FF12E3" w:rsidP="00FF12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FF12E3">
        <w:rPr>
          <w:sz w:val="22"/>
          <w:szCs w:val="22"/>
        </w:rPr>
        <w:t>** заявитель имеет право представить документы в форме электронных документов, подписанных электронной подписью, посредством Регионального портала, если иное не установлено федеральными законами, регулирующими правоотношения в установленной сфере деятельности</w:t>
      </w:r>
    </w:p>
    <w:p w:rsidR="00932058" w:rsidRPr="00AA7933" w:rsidRDefault="00932058" w:rsidP="0093205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B63D1" w:rsidRPr="00EB63D1" w:rsidRDefault="001714C8" w:rsidP="00D20D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AC0" w:rsidRPr="00771790">
        <w:rPr>
          <w:rFonts w:ascii="Times New Roman" w:hAnsi="Times New Roman" w:cs="Times New Roman"/>
          <w:sz w:val="24"/>
          <w:szCs w:val="24"/>
        </w:rPr>
        <w:t>2.</w:t>
      </w:r>
      <w:r w:rsidR="00771790" w:rsidRPr="00771790">
        <w:rPr>
          <w:rFonts w:ascii="Times New Roman" w:hAnsi="Times New Roman" w:cs="Times New Roman"/>
          <w:sz w:val="24"/>
          <w:szCs w:val="24"/>
        </w:rPr>
        <w:t>9</w:t>
      </w:r>
      <w:r w:rsidR="009F7AC0" w:rsidRPr="00771790">
        <w:rPr>
          <w:rFonts w:ascii="Times New Roman" w:hAnsi="Times New Roman" w:cs="Times New Roman"/>
          <w:sz w:val="24"/>
          <w:szCs w:val="24"/>
        </w:rPr>
        <w:t>.</w:t>
      </w:r>
      <w:r w:rsidR="002627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4" w:name="P207"/>
      <w:bookmarkEnd w:id="4"/>
      <w:r w:rsidR="00D20D20" w:rsidRPr="00771790">
        <w:rPr>
          <w:rFonts w:ascii="Times New Roman" w:hAnsi="Times New Roman" w:cs="Times New Roman"/>
          <w:sz w:val="24"/>
          <w:szCs w:val="24"/>
        </w:rPr>
        <w:t xml:space="preserve">Исчерпывающий </w:t>
      </w:r>
      <w:r w:rsidR="00D20D20" w:rsidRPr="00D20D20">
        <w:rPr>
          <w:rFonts w:ascii="Times New Roman" w:hAnsi="Times New Roman" w:cs="Times New Roman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  оснований для отказа в приеме документов, необходимых для предоставления муниципальной услуги, действующим законодательством не предусмотрено.</w:t>
      </w:r>
      <w:r w:rsidR="00D20D20">
        <w:rPr>
          <w:rFonts w:ascii="Times New Roman" w:hAnsi="Times New Roman" w:cs="Times New Roman"/>
          <w:sz w:val="28"/>
          <w:szCs w:val="28"/>
        </w:rPr>
        <w:tab/>
      </w:r>
      <w:r w:rsidR="00D20D20" w:rsidRPr="00D20D20">
        <w:rPr>
          <w:rFonts w:ascii="Times New Roman" w:hAnsi="Times New Roman" w:cs="Times New Roman"/>
          <w:sz w:val="28"/>
          <w:szCs w:val="28"/>
        </w:rPr>
        <w:br/>
      </w:r>
      <w:r w:rsidR="00D20D20" w:rsidRPr="00262778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2778" w:rsidRPr="001714C8">
        <w:rPr>
          <w:rFonts w:ascii="Times New Roman" w:hAnsi="Times New Roman" w:cs="Times New Roman"/>
          <w:sz w:val="24"/>
          <w:szCs w:val="24"/>
        </w:rPr>
        <w:t>2.1</w:t>
      </w:r>
      <w:r w:rsidR="00771790" w:rsidRPr="001714C8">
        <w:rPr>
          <w:rFonts w:ascii="Times New Roman" w:hAnsi="Times New Roman" w:cs="Times New Roman"/>
          <w:sz w:val="24"/>
          <w:szCs w:val="24"/>
        </w:rPr>
        <w:t>0</w:t>
      </w:r>
      <w:r w:rsidR="00262778" w:rsidRPr="001714C8">
        <w:rPr>
          <w:rFonts w:ascii="Times New Roman" w:hAnsi="Times New Roman" w:cs="Times New Roman"/>
          <w:sz w:val="24"/>
          <w:szCs w:val="24"/>
        </w:rPr>
        <w:t>.</w:t>
      </w:r>
      <w:r w:rsidR="00262778" w:rsidRPr="002627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63D1" w:rsidRPr="00EB63D1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EB63D1" w:rsidRPr="00EB63D1" w:rsidRDefault="00EB63D1" w:rsidP="00EB6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3D1">
        <w:rPr>
          <w:rFonts w:ascii="Times New Roman" w:hAnsi="Times New Roman" w:cs="Times New Roman"/>
          <w:sz w:val="24"/>
          <w:szCs w:val="24"/>
        </w:rPr>
        <w:t>2.10.1. Основания для приостановления предоставления муниципальной услуги отсутствуют.</w:t>
      </w:r>
    </w:p>
    <w:p w:rsidR="00FD6F5C" w:rsidRDefault="00EB63D1" w:rsidP="00D20D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2.10.2. </w:t>
      </w:r>
      <w:r w:rsidR="00FD6F5C" w:rsidRPr="00771790">
        <w:rPr>
          <w:rFonts w:ascii="Times New Roman" w:hAnsi="Times New Roman" w:cs="Times New Roman"/>
          <w:sz w:val="24"/>
          <w:szCs w:val="24"/>
        </w:rPr>
        <w:t xml:space="preserve">Основаниями </w:t>
      </w:r>
      <w:r w:rsidR="00FD6F5C" w:rsidRPr="007402F1">
        <w:rPr>
          <w:rFonts w:ascii="Times New Roman" w:hAnsi="Times New Roman" w:cs="Times New Roman"/>
          <w:sz w:val="24"/>
          <w:szCs w:val="24"/>
        </w:rPr>
        <w:t xml:space="preserve">для отказа в предоставлении </w:t>
      </w:r>
      <w:r w:rsidR="001373D6" w:rsidRPr="007402F1">
        <w:rPr>
          <w:rFonts w:ascii="Times New Roman" w:hAnsi="Times New Roman" w:cs="Times New Roman"/>
          <w:sz w:val="24"/>
          <w:szCs w:val="24"/>
        </w:rPr>
        <w:t>муниципальной</w:t>
      </w:r>
      <w:r w:rsidR="00FD6F5C" w:rsidRPr="007402F1">
        <w:rPr>
          <w:rFonts w:ascii="Times New Roman" w:hAnsi="Times New Roman" w:cs="Times New Roman"/>
          <w:sz w:val="24"/>
          <w:szCs w:val="24"/>
        </w:rPr>
        <w:t xml:space="preserve"> услуги в части выдачи разрешения на строительство являются:</w:t>
      </w:r>
    </w:p>
    <w:p w:rsidR="00FD2FD3" w:rsidRPr="007402F1" w:rsidRDefault="00FD2FD3" w:rsidP="00FD2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 xml:space="preserve">1) обращение заявителя за муниципальной услугой, предоставление которой не осуществляется </w:t>
      </w:r>
      <w:r w:rsidRPr="007466E6">
        <w:rPr>
          <w:rFonts w:ascii="Times New Roman" w:hAnsi="Times New Roman" w:cs="Times New Roman"/>
          <w:sz w:val="24"/>
          <w:szCs w:val="24"/>
        </w:rPr>
        <w:t>уполномоченным органом</w:t>
      </w:r>
      <w:r>
        <w:t xml:space="preserve"> </w:t>
      </w:r>
      <w:r w:rsidRPr="007402F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51" w:history="1">
        <w:r w:rsidRPr="00B93861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2.1 </w:t>
        </w:r>
      </w:hyperlink>
      <w:r w:rsidRPr="007402F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FD2FD3" w:rsidRPr="007402F1" w:rsidRDefault="00FD2FD3" w:rsidP="00D20D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F5C" w:rsidRPr="007402F1" w:rsidRDefault="00FD2FD3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D6F5C" w:rsidRPr="007402F1">
        <w:rPr>
          <w:rFonts w:ascii="Times New Roman" w:hAnsi="Times New Roman" w:cs="Times New Roman"/>
          <w:sz w:val="24"/>
          <w:szCs w:val="24"/>
        </w:rPr>
        <w:t xml:space="preserve">) представление заявителем неполного комплекта документов, предусмотренного </w:t>
      </w:r>
      <w:hyperlink w:anchor="P157" w:history="1">
        <w:r w:rsidR="00FD6F5C" w:rsidRPr="00B93861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  <w:r w:rsidR="0057181E">
          <w:rPr>
            <w:rFonts w:ascii="Times New Roman" w:hAnsi="Times New Roman" w:cs="Times New Roman"/>
            <w:color w:val="000000"/>
            <w:sz w:val="24"/>
            <w:szCs w:val="24"/>
          </w:rPr>
          <w:t>2.</w:t>
        </w:r>
      </w:hyperlink>
      <w:r w:rsidR="00B50E74" w:rsidRPr="00B50E7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7181E">
        <w:rPr>
          <w:color w:val="000000"/>
        </w:rPr>
        <w:t xml:space="preserve"> </w:t>
      </w:r>
      <w:r w:rsidR="000406B3">
        <w:rPr>
          <w:rFonts w:ascii="Times New Roman" w:hAnsi="Times New Roman" w:cs="Times New Roman"/>
          <w:sz w:val="24"/>
          <w:szCs w:val="24"/>
        </w:rPr>
        <w:t xml:space="preserve"> </w:t>
      </w:r>
      <w:r w:rsidR="00FD6F5C" w:rsidRPr="007402F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1F4B74" w:rsidRPr="00932D05" w:rsidRDefault="00E0536F" w:rsidP="001F4B74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932D05">
        <w:t xml:space="preserve">       </w:t>
      </w:r>
      <w:r w:rsidR="00771790" w:rsidRPr="00932D05">
        <w:t xml:space="preserve"> </w:t>
      </w:r>
      <w:proofErr w:type="gramStart"/>
      <w:r w:rsidR="00FD2FD3">
        <w:t>3</w:t>
      </w:r>
      <w:r w:rsidR="00FD6F5C" w:rsidRPr="00932D05">
        <w:t>)</w:t>
      </w:r>
      <w:r w:rsidR="00063445" w:rsidRPr="00932D05">
        <w:rPr>
          <w:lang w:eastAsia="ru-RU"/>
        </w:rPr>
        <w:t xml:space="preserve"> несоответствие</w:t>
      </w:r>
      <w:r w:rsidR="00753B65" w:rsidRPr="00932D05">
        <w:rPr>
          <w:lang w:eastAsia="ru-RU"/>
        </w:rPr>
        <w:t xml:space="preserve"> </w:t>
      </w:r>
      <w:r w:rsidRPr="00932D05">
        <w:rPr>
          <w:lang w:eastAsia="ru-RU"/>
        </w:rPr>
        <w:t xml:space="preserve"> </w:t>
      </w:r>
      <w:r w:rsidR="001F4B74" w:rsidRPr="00932D05">
        <w:rPr>
          <w:lang w:eastAsia="ru-RU"/>
        </w:rPr>
        <w:t xml:space="preserve">представленных документов  </w:t>
      </w:r>
      <w:r w:rsidR="00753B65" w:rsidRPr="00932D05">
        <w:rPr>
          <w:lang w:eastAsia="ru-RU"/>
        </w:rPr>
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</w:r>
      <w:r w:rsidR="007466E6" w:rsidRPr="00932D05">
        <w:rPr>
          <w:lang w:eastAsia="ru-RU"/>
        </w:rPr>
        <w:t>льного плана земельного участка;</w:t>
      </w:r>
      <w:r w:rsidR="007466E6" w:rsidRPr="00932D05">
        <w:rPr>
          <w:lang w:eastAsia="ru-RU"/>
        </w:rPr>
        <w:tab/>
      </w:r>
      <w:r w:rsidR="00753B65" w:rsidRPr="00932D05">
        <w:rPr>
          <w:lang w:eastAsia="ru-RU"/>
        </w:rPr>
        <w:t xml:space="preserve"> </w:t>
      </w:r>
      <w:r w:rsidR="007466E6" w:rsidRPr="00932D05">
        <w:rPr>
          <w:lang w:eastAsia="ru-RU"/>
        </w:rPr>
        <w:br/>
        <w:t xml:space="preserve">         </w:t>
      </w:r>
      <w:r w:rsidR="00FD2FD3">
        <w:rPr>
          <w:lang w:eastAsia="ru-RU"/>
        </w:rPr>
        <w:t>4</w:t>
      </w:r>
      <w:r w:rsidR="00FD6F5C" w:rsidRPr="00932D05">
        <w:t xml:space="preserve">) </w:t>
      </w:r>
      <w:r w:rsidR="00063445" w:rsidRPr="00932D05">
        <w:rPr>
          <w:lang w:eastAsia="ru-RU"/>
        </w:rPr>
        <w:t>несоответствие</w:t>
      </w:r>
      <w:r w:rsidR="00753B65" w:rsidRPr="00932D05">
        <w:rPr>
          <w:lang w:eastAsia="ru-RU"/>
        </w:rPr>
        <w:t xml:space="preserve">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</w:t>
      </w:r>
      <w:r w:rsidR="001F4B74" w:rsidRPr="00932D05">
        <w:rPr>
          <w:lang w:eastAsia="ru-RU"/>
        </w:rPr>
        <w:t xml:space="preserve">, </w:t>
      </w:r>
      <w:r w:rsidR="00771790" w:rsidRPr="00932D05">
        <w:rPr>
          <w:lang w:eastAsia="ru-RU"/>
        </w:rPr>
        <w:t xml:space="preserve">и </w:t>
      </w:r>
      <w:r w:rsidR="001F4B74" w:rsidRPr="00932D05">
        <w:rPr>
          <w:lang w:eastAsia="ru-RU"/>
        </w:rPr>
        <w:t>действующим на дату выдачи разрешения на строительство</w:t>
      </w:r>
      <w:r w:rsidR="00753B65" w:rsidRPr="00932D05">
        <w:rPr>
          <w:lang w:eastAsia="ru-RU"/>
        </w:rPr>
        <w:t>;</w:t>
      </w:r>
      <w:r w:rsidRPr="00932D05">
        <w:rPr>
          <w:lang w:eastAsia="ru-RU"/>
        </w:rPr>
        <w:t xml:space="preserve"> </w:t>
      </w:r>
      <w:proofErr w:type="gramEnd"/>
    </w:p>
    <w:p w:rsidR="00FD6F5C" w:rsidRPr="00B92E8D" w:rsidRDefault="001714C8" w:rsidP="001A24D5">
      <w:pPr>
        <w:pStyle w:val="ConsPlusNormal"/>
        <w:tabs>
          <w:tab w:val="left" w:pos="567"/>
        </w:tabs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FD3">
        <w:rPr>
          <w:rFonts w:ascii="Times New Roman" w:hAnsi="Times New Roman" w:cs="Times New Roman"/>
          <w:sz w:val="24"/>
          <w:szCs w:val="24"/>
        </w:rPr>
        <w:t>5</w:t>
      </w:r>
      <w:r w:rsidR="00753B65" w:rsidRPr="00932D05">
        <w:rPr>
          <w:rFonts w:ascii="Times New Roman" w:hAnsi="Times New Roman" w:cs="Times New Roman"/>
          <w:sz w:val="24"/>
          <w:szCs w:val="24"/>
        </w:rPr>
        <w:t xml:space="preserve">) </w:t>
      </w:r>
      <w:r w:rsidR="00FD6F5C" w:rsidRPr="00932D05">
        <w:rPr>
          <w:rFonts w:ascii="Times New Roman" w:hAnsi="Times New Roman" w:cs="Times New Roman"/>
          <w:sz w:val="24"/>
          <w:szCs w:val="24"/>
        </w:rPr>
        <w:t xml:space="preserve">несоответствие </w:t>
      </w:r>
      <w:r w:rsidR="001F4B74" w:rsidRPr="00932D05">
        <w:rPr>
          <w:rFonts w:ascii="Times New Roman" w:hAnsi="Times New Roman" w:cs="Times New Roman"/>
          <w:sz w:val="24"/>
          <w:szCs w:val="24"/>
        </w:rPr>
        <w:t xml:space="preserve">представленных документов </w:t>
      </w:r>
      <w:r w:rsidR="00FD6F5C" w:rsidRPr="00932D05">
        <w:rPr>
          <w:rFonts w:ascii="Times New Roman" w:hAnsi="Times New Roman" w:cs="Times New Roman"/>
          <w:sz w:val="24"/>
          <w:szCs w:val="24"/>
        </w:rPr>
        <w:t>требованиям, установленным в разрешении на отклонение от предельных параметров разрешенного строительства, реконструкции;</w:t>
      </w:r>
      <w:r w:rsidR="00B92E8D" w:rsidRPr="00932D05">
        <w:rPr>
          <w:rFonts w:ascii="Times New Roman" w:hAnsi="Times New Roman" w:cs="Times New Roman"/>
          <w:sz w:val="24"/>
          <w:szCs w:val="24"/>
        </w:rPr>
        <w:br/>
      </w:r>
      <w:r w:rsidR="00B92E8D"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         </w:t>
      </w:r>
      <w:proofErr w:type="gramStart"/>
      <w:r w:rsidR="00FD2FD3">
        <w:rPr>
          <w:rFonts w:ascii="Times New Roman" w:hAnsi="Times New Roman" w:cs="Times New Roman"/>
          <w:spacing w:val="-2"/>
          <w:kern w:val="1"/>
          <w:sz w:val="24"/>
          <w:szCs w:val="24"/>
        </w:rPr>
        <w:t>6</w:t>
      </w:r>
      <w:r w:rsidR="00B92E8D" w:rsidRPr="00B92E8D"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) </w:t>
      </w:r>
      <w:r w:rsidR="003229B8" w:rsidRPr="00771790">
        <w:rPr>
          <w:rFonts w:ascii="Times New Roman" w:hAnsi="Times New Roman" w:cs="Times New Roman"/>
          <w:sz w:val="24"/>
          <w:szCs w:val="24"/>
        </w:rPr>
        <w:t>обращение с заявлением о выдаче разрешения на строительство объектов капитального строительства - многоквартирных домов до образования земельного участка в соответствии с утвержденными проектом планировки территории и проектом межевания территории из земельного участка, находящегося в государственной или муниципальной собственности, предоставленного в аренду для комплексного освоения территории либо отсутствие утвержденных проекта планировки территории и проекта межевания территории в отношении такого земельного участка</w:t>
      </w:r>
      <w:proofErr w:type="gramEnd"/>
      <w:r w:rsidR="003229B8" w:rsidRPr="00771790">
        <w:rPr>
          <w:rFonts w:ascii="Times New Roman" w:hAnsi="Times New Roman" w:cs="Times New Roman"/>
          <w:sz w:val="24"/>
          <w:szCs w:val="24"/>
        </w:rPr>
        <w:t>.</w:t>
      </w:r>
    </w:p>
    <w:p w:rsidR="00FD6F5C" w:rsidRPr="007402F1" w:rsidRDefault="00C36D5E" w:rsidP="00C36D5E">
      <w:pPr>
        <w:autoSpaceDE w:val="0"/>
        <w:autoSpaceDN w:val="0"/>
        <w:adjustRightInd w:val="0"/>
        <w:spacing w:after="0" w:line="240" w:lineRule="auto"/>
        <w:jc w:val="both"/>
      </w:pPr>
      <w:bookmarkStart w:id="5" w:name="P213"/>
      <w:bookmarkStart w:id="6" w:name="P216"/>
      <w:bookmarkEnd w:id="5"/>
      <w:bookmarkEnd w:id="6"/>
      <w:r>
        <w:rPr>
          <w:color w:val="FF0000"/>
        </w:rPr>
        <w:t xml:space="preserve">        </w:t>
      </w:r>
      <w:r w:rsidR="009F7AC0" w:rsidRPr="00B865A6">
        <w:t>2.1</w:t>
      </w:r>
      <w:r w:rsidR="00EB63D1">
        <w:t>0.3</w:t>
      </w:r>
      <w:r w:rsidR="009F7AC0" w:rsidRPr="00B865A6">
        <w:t>.</w:t>
      </w:r>
      <w:r w:rsidR="009F7AC0">
        <w:t xml:space="preserve"> </w:t>
      </w:r>
      <w:r w:rsidR="00FD6F5C" w:rsidRPr="007402F1">
        <w:t xml:space="preserve">Основаниями </w:t>
      </w:r>
      <w:proofErr w:type="gramStart"/>
      <w:r w:rsidR="00FD6F5C" w:rsidRPr="007402F1">
        <w:t xml:space="preserve">для отказа в предоставлении </w:t>
      </w:r>
      <w:r w:rsidR="00252932" w:rsidRPr="007402F1">
        <w:t>муниципальной</w:t>
      </w:r>
      <w:r w:rsidR="00FD6F5C" w:rsidRPr="007402F1">
        <w:t xml:space="preserve"> услуги в части внесения изменений в разрешение на строительство</w:t>
      </w:r>
      <w:proofErr w:type="gramEnd"/>
      <w:r w:rsidR="00FD6F5C" w:rsidRPr="007402F1">
        <w:t xml:space="preserve"> </w:t>
      </w:r>
      <w:r>
        <w:rPr>
          <w:lang w:eastAsia="ru-RU"/>
        </w:rPr>
        <w:t xml:space="preserve">(в том числе в связи с необходимостью продления срока действия разрешения на строительство) </w:t>
      </w:r>
      <w:r w:rsidRPr="007402F1">
        <w:t xml:space="preserve"> </w:t>
      </w:r>
      <w:r w:rsidR="00FD6F5C" w:rsidRPr="007402F1">
        <w:t>являются:</w:t>
      </w:r>
    </w:p>
    <w:p w:rsidR="00932D05" w:rsidRDefault="00C36D5E" w:rsidP="007F4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proofErr w:type="gramStart"/>
      <w:r w:rsidRPr="00013A72">
        <w:rPr>
          <w:lang w:eastAsia="ru-RU"/>
        </w:rPr>
        <w:t xml:space="preserve">1) отсутствие в уведомлении о переходе прав на земельный участок, об образовании земельного участка реквизитов документов, предусмотренных соответственно </w:t>
      </w:r>
      <w:hyperlink r:id="rId22" w:history="1">
        <w:r w:rsidRPr="00013A72">
          <w:rPr>
            <w:lang w:eastAsia="ru-RU"/>
          </w:rPr>
          <w:t>пунктами 1</w:t>
        </w:r>
      </w:hyperlink>
      <w:r w:rsidRPr="00013A72">
        <w:rPr>
          <w:lang w:eastAsia="ru-RU"/>
        </w:rPr>
        <w:t xml:space="preserve"> - </w:t>
      </w:r>
      <w:hyperlink r:id="rId23" w:history="1">
        <w:r w:rsidRPr="00013A72">
          <w:rPr>
            <w:lang w:eastAsia="ru-RU"/>
          </w:rPr>
          <w:t>4 части 21.10</w:t>
        </w:r>
      </w:hyperlink>
      <w:r w:rsidRPr="00013A72">
        <w:rPr>
          <w:lang w:eastAsia="ru-RU"/>
        </w:rPr>
        <w:t xml:space="preserve"> статьи</w:t>
      </w:r>
      <w:r w:rsidR="00EB63D1">
        <w:rPr>
          <w:lang w:eastAsia="ru-RU"/>
        </w:rPr>
        <w:t xml:space="preserve"> 51 Градостроительного кодекса Российской Федерации</w:t>
      </w:r>
      <w:r w:rsidR="0025553D">
        <w:rPr>
          <w:lang w:eastAsia="ru-RU"/>
        </w:rPr>
        <w:t xml:space="preserve"> (далее ГК РФ)</w:t>
      </w:r>
      <w:r w:rsidRPr="00013A72">
        <w:rPr>
          <w:lang w:eastAsia="ru-RU"/>
        </w:rPr>
        <w:t xml:space="preserve">, или отсутствие правоустанавливающего документа на земельный участок в случае, указанном в </w:t>
      </w:r>
      <w:hyperlink r:id="rId24" w:history="1">
        <w:r w:rsidRPr="00013A72">
          <w:rPr>
            <w:lang w:eastAsia="ru-RU"/>
          </w:rPr>
          <w:t>части 21.13</w:t>
        </w:r>
      </w:hyperlink>
      <w:r w:rsidR="0025553D">
        <w:t xml:space="preserve"> ГК РФ</w:t>
      </w:r>
      <w:r w:rsidRPr="00013A72">
        <w:rPr>
          <w:lang w:eastAsia="ru-RU"/>
        </w:rPr>
        <w:t xml:space="preserve">, либо отсутствие документов, предусмотренных </w:t>
      </w:r>
      <w:hyperlink r:id="rId25" w:history="1">
        <w:r w:rsidRPr="00013A72">
          <w:rPr>
            <w:lang w:eastAsia="ru-RU"/>
          </w:rPr>
          <w:t>частью 7</w:t>
        </w:r>
      </w:hyperlink>
      <w:r w:rsidR="0025553D">
        <w:t xml:space="preserve"> ГК РФ</w:t>
      </w:r>
      <w:r w:rsidRPr="00013A72">
        <w:rPr>
          <w:lang w:eastAsia="ru-RU"/>
        </w:rPr>
        <w:t>, в случае поступления заявления о</w:t>
      </w:r>
      <w:proofErr w:type="gramEnd"/>
      <w:r w:rsidRPr="00013A72">
        <w:rPr>
          <w:lang w:eastAsia="ru-RU"/>
        </w:rPr>
        <w:t xml:space="preserve"> </w:t>
      </w:r>
      <w:proofErr w:type="gramStart"/>
      <w:r w:rsidRPr="00013A72">
        <w:rPr>
          <w:lang w:eastAsia="ru-RU"/>
        </w:rPr>
        <w:t>внесении</w:t>
      </w:r>
      <w:proofErr w:type="gramEnd"/>
      <w:r w:rsidRPr="00013A72">
        <w:rPr>
          <w:lang w:eastAsia="ru-RU"/>
        </w:rPr>
        <w:t xml:space="preserve">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  <w:r w:rsidR="007F482C">
        <w:rPr>
          <w:lang w:eastAsia="ru-RU"/>
        </w:rPr>
        <w:tab/>
      </w:r>
      <w:r w:rsidR="007F482C">
        <w:rPr>
          <w:lang w:eastAsia="ru-RU"/>
        </w:rPr>
        <w:br/>
        <w:t xml:space="preserve">         </w:t>
      </w:r>
      <w:r w:rsidRPr="00013A72">
        <w:rPr>
          <w:lang w:eastAsia="ru-RU"/>
        </w:rPr>
        <w:t>2) недостоверность сведений, указанных в уведомлении о переходе прав на земельный участок, об образовании земельного участка;</w:t>
      </w:r>
      <w:r w:rsidR="001A24D5" w:rsidRPr="00013A72">
        <w:rPr>
          <w:lang w:eastAsia="ru-RU"/>
        </w:rPr>
        <w:br/>
        <w:t xml:space="preserve">         </w:t>
      </w:r>
      <w:r w:rsidRPr="00013A72">
        <w:rPr>
          <w:lang w:eastAsia="ru-RU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</w:t>
      </w:r>
      <w:r w:rsidRPr="002C5883">
        <w:rPr>
          <w:lang w:eastAsia="ru-RU"/>
        </w:rPr>
        <w:t xml:space="preserve">земельного участка, в случае, предусмотренном </w:t>
      </w:r>
      <w:hyperlink r:id="rId26" w:history="1">
        <w:r w:rsidRPr="002C5883">
          <w:rPr>
            <w:lang w:eastAsia="ru-RU"/>
          </w:rPr>
          <w:t>частью 21.7</w:t>
        </w:r>
      </w:hyperlink>
      <w:r w:rsidR="0025553D">
        <w:t xml:space="preserve"> ГК РФ</w:t>
      </w:r>
      <w:r w:rsidRPr="002C5883">
        <w:rPr>
          <w:lang w:eastAsia="ru-RU"/>
        </w:rPr>
        <w:t xml:space="preserve">. При этом градостроительный план земельного участка должен быть выдан не ранее чем за три года </w:t>
      </w:r>
      <w:r w:rsidR="0025553D">
        <w:rPr>
          <w:lang w:eastAsia="ru-RU"/>
        </w:rPr>
        <w:t xml:space="preserve">до дня направления уведомления, </w:t>
      </w:r>
      <w:r w:rsidRPr="002C5883">
        <w:rPr>
          <w:lang w:eastAsia="ru-RU"/>
        </w:rPr>
        <w:t xml:space="preserve">указанного в </w:t>
      </w:r>
      <w:hyperlink r:id="rId27" w:history="1">
        <w:r w:rsidRPr="002C5883">
          <w:rPr>
            <w:lang w:eastAsia="ru-RU"/>
          </w:rPr>
          <w:t>части 21.10</w:t>
        </w:r>
      </w:hyperlink>
      <w:r w:rsidR="0025553D">
        <w:t xml:space="preserve"> ГК РФ</w:t>
      </w:r>
      <w:r w:rsidRPr="002C5883">
        <w:rPr>
          <w:lang w:eastAsia="ru-RU"/>
        </w:rPr>
        <w:t>;</w:t>
      </w:r>
      <w:r w:rsidR="001A24D5" w:rsidRPr="00013A72">
        <w:rPr>
          <w:lang w:eastAsia="ru-RU"/>
        </w:rPr>
        <w:br/>
        <w:t xml:space="preserve">         </w:t>
      </w:r>
      <w:proofErr w:type="gramStart"/>
      <w:r w:rsidRPr="00013A72">
        <w:rPr>
          <w:lang w:eastAsia="ru-RU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013A72">
        <w:rPr>
          <w:lang w:eastAsia="ru-RU"/>
        </w:rPr>
        <w:t xml:space="preserve"> продлением срока действия такого разрешения. </w:t>
      </w:r>
    </w:p>
    <w:p w:rsidR="00C36D5E" w:rsidRPr="00013A72" w:rsidRDefault="00C36D5E" w:rsidP="007F4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013A72">
        <w:rPr>
          <w:lang w:eastAsia="ru-RU"/>
        </w:rPr>
        <w:t xml:space="preserve">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</w:t>
      </w:r>
      <w:r w:rsidRPr="00013A72">
        <w:rPr>
          <w:lang w:eastAsia="ru-RU"/>
        </w:rPr>
        <w:lastRenderedPageBreak/>
        <w:t>года до дня направления заявления о внесении изменений в разрешение на строительство;</w:t>
      </w:r>
      <w:r w:rsidR="001A24D5" w:rsidRPr="00013A72">
        <w:rPr>
          <w:lang w:eastAsia="ru-RU"/>
        </w:rPr>
        <w:br/>
        <w:t xml:space="preserve">          </w:t>
      </w:r>
      <w:proofErr w:type="gramStart"/>
      <w:r w:rsidR="001A24D5" w:rsidRPr="00013A72">
        <w:rPr>
          <w:lang w:eastAsia="ru-RU"/>
        </w:rPr>
        <w:t>5</w:t>
      </w:r>
      <w:r w:rsidRPr="00013A72">
        <w:rPr>
          <w:lang w:eastAsia="ru-RU"/>
        </w:rPr>
        <w:t xml:space="preserve">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28" w:history="1">
        <w:r w:rsidRPr="00013A72">
          <w:rPr>
            <w:lang w:eastAsia="ru-RU"/>
          </w:rPr>
          <w:t>частью 21.7</w:t>
        </w:r>
      </w:hyperlink>
      <w:r w:rsidR="0025553D">
        <w:t xml:space="preserve"> ГК РФ</w:t>
      </w:r>
      <w:r w:rsidRPr="00013A72">
        <w:rPr>
          <w:lang w:eastAsia="ru-RU"/>
        </w:rPr>
        <w:t>, или в случае поступления заявления застройщика о внесении изменений в разрешение на строительство, кроме заявления о внесении</w:t>
      </w:r>
      <w:proofErr w:type="gramEnd"/>
      <w:r w:rsidRPr="00013A72">
        <w:rPr>
          <w:lang w:eastAsia="ru-RU"/>
        </w:rPr>
        <w:t xml:space="preserve"> изменений в разрешение на строительство исключительно в связи с продлением срока действия такого разрешения;</w:t>
      </w:r>
      <w:r w:rsidR="001A24D5" w:rsidRPr="00013A72">
        <w:rPr>
          <w:lang w:eastAsia="ru-RU"/>
        </w:rPr>
        <w:tab/>
      </w:r>
      <w:r w:rsidR="001A24D5" w:rsidRPr="00013A72">
        <w:rPr>
          <w:lang w:eastAsia="ru-RU"/>
        </w:rPr>
        <w:br/>
        <w:t xml:space="preserve">          </w:t>
      </w:r>
      <w:r w:rsidRPr="00013A72">
        <w:rPr>
          <w:lang w:eastAsia="ru-RU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  <w:r w:rsidR="001A24D5" w:rsidRPr="00013A72">
        <w:rPr>
          <w:lang w:eastAsia="ru-RU"/>
        </w:rPr>
        <w:tab/>
      </w:r>
      <w:r w:rsidR="001A24D5" w:rsidRPr="00013A72">
        <w:rPr>
          <w:lang w:eastAsia="ru-RU"/>
        </w:rPr>
        <w:br/>
        <w:t xml:space="preserve">          </w:t>
      </w:r>
      <w:proofErr w:type="gramStart"/>
      <w:r w:rsidRPr="00013A72">
        <w:rPr>
          <w:lang w:eastAsia="ru-RU"/>
        </w:rPr>
        <w:t>7) наличие у уполномоченн</w:t>
      </w:r>
      <w:r w:rsidR="001A24D5" w:rsidRPr="00013A72">
        <w:rPr>
          <w:lang w:eastAsia="ru-RU"/>
        </w:rPr>
        <w:t>ого</w:t>
      </w:r>
      <w:r w:rsidRPr="00013A72">
        <w:rPr>
          <w:lang w:eastAsia="ru-RU"/>
        </w:rPr>
        <w:t xml:space="preserve"> на выдачу разрешений на строительство </w:t>
      </w:r>
      <w:r w:rsidR="00013A72" w:rsidRPr="00013A72">
        <w:rPr>
          <w:lang w:eastAsia="ru-RU"/>
        </w:rPr>
        <w:t xml:space="preserve">органа местного самоуправления </w:t>
      </w:r>
      <w:r w:rsidRPr="00013A72">
        <w:rPr>
          <w:lang w:eastAsia="ru-RU"/>
        </w:rPr>
        <w:t xml:space="preserve">информации о выявленном </w:t>
      </w:r>
      <w:r w:rsidRPr="00C76910">
        <w:rPr>
          <w:color w:val="000000" w:themeColor="text1"/>
          <w:lang w:eastAsia="ru-RU"/>
        </w:rPr>
        <w:t>в рамках муниципального земельного контроля</w:t>
      </w:r>
      <w:r w:rsidRPr="00013A72">
        <w:rPr>
          <w:lang w:eastAsia="ru-RU"/>
        </w:rPr>
        <w:t xml:space="preserve">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в случае, если внесение изменений в разрешение на строительство связано с продлением срока действия</w:t>
      </w:r>
      <w:proofErr w:type="gramEnd"/>
      <w:r w:rsidRPr="00013A72">
        <w:rPr>
          <w:lang w:eastAsia="ru-RU"/>
        </w:rPr>
        <w:t xml:space="preserve"> разрешения на строительство;</w:t>
      </w:r>
    </w:p>
    <w:p w:rsidR="00FD6F5C" w:rsidRPr="007402F1" w:rsidRDefault="00013A72" w:rsidP="00013A72">
      <w:pPr>
        <w:tabs>
          <w:tab w:val="left" w:pos="567"/>
        </w:tabs>
        <w:spacing w:line="240" w:lineRule="auto"/>
        <w:ind w:firstLine="539"/>
        <w:jc w:val="both"/>
      </w:pPr>
      <w:r>
        <w:rPr>
          <w:color w:val="FF0000"/>
          <w:sz w:val="28"/>
          <w:szCs w:val="28"/>
        </w:rPr>
        <w:t xml:space="preserve"> </w:t>
      </w:r>
      <w:r w:rsidR="00C36D5E" w:rsidRPr="002C5883">
        <w:rPr>
          <w:lang w:eastAsia="ru-RU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  <w:r>
        <w:rPr>
          <w:lang w:eastAsia="ru-RU"/>
        </w:rPr>
        <w:br/>
        <w:t xml:space="preserve">         </w:t>
      </w:r>
      <w:r w:rsidR="00C36D5E" w:rsidRPr="007402F1">
        <w:t xml:space="preserve"> </w:t>
      </w:r>
      <w:r w:rsidR="00FD6F5C" w:rsidRPr="007402F1">
        <w:t>2.1</w:t>
      </w:r>
      <w:r w:rsidR="002E6F51">
        <w:t>1</w:t>
      </w:r>
      <w:r w:rsidR="00FD6F5C" w:rsidRPr="007402F1">
        <w:t xml:space="preserve">. Предоставление </w:t>
      </w:r>
      <w:r w:rsidR="00AE0CAC" w:rsidRPr="007402F1">
        <w:t>муниципальной</w:t>
      </w:r>
      <w:r w:rsidR="00FD6F5C" w:rsidRPr="007402F1">
        <w:t xml:space="preserve"> услуги осуществляется </w:t>
      </w:r>
      <w:r w:rsidR="00A56E2E">
        <w:t xml:space="preserve">на </w:t>
      </w:r>
      <w:r w:rsidR="00FD6F5C" w:rsidRPr="007402F1">
        <w:t>бесплатно</w:t>
      </w:r>
      <w:r w:rsidR="00A56E2E">
        <w:t>й основе</w:t>
      </w:r>
      <w:r w:rsidR="00FD6F5C" w:rsidRPr="007402F1">
        <w:t>.</w:t>
      </w:r>
      <w:r>
        <w:br/>
        <w:t xml:space="preserve">          </w:t>
      </w:r>
      <w:r w:rsidR="00FD6F5C" w:rsidRPr="007402F1">
        <w:t>2.1</w:t>
      </w:r>
      <w:r w:rsidR="002E6F51">
        <w:t>2</w:t>
      </w:r>
      <w:r w:rsidR="00FD6F5C" w:rsidRPr="007402F1">
        <w:t xml:space="preserve">. Максимальный срок ожидания в очереди при подаче документов, а также при получении результата предоставления </w:t>
      </w:r>
      <w:r w:rsidR="00471C32" w:rsidRPr="007402F1">
        <w:t>муниципальной</w:t>
      </w:r>
      <w:r w:rsidR="00FD6F5C" w:rsidRPr="007402F1">
        <w:t xml:space="preserve"> услуги составляет не более 15 минут.</w:t>
      </w:r>
      <w:r>
        <w:br/>
        <w:t xml:space="preserve">          </w:t>
      </w:r>
      <w:r w:rsidR="00FD6F5C" w:rsidRPr="007402F1">
        <w:t>2.</w:t>
      </w:r>
      <w:r w:rsidR="0057181E">
        <w:t>1</w:t>
      </w:r>
      <w:r w:rsidR="002E6F51">
        <w:t>3</w:t>
      </w:r>
      <w:r w:rsidR="00FD6F5C" w:rsidRPr="007402F1">
        <w:t xml:space="preserve">. Регистрация запроса (заявления, уведомления) о предоставлении </w:t>
      </w:r>
      <w:r w:rsidR="00AE0CAC" w:rsidRPr="007402F1">
        <w:t>муниципальной</w:t>
      </w:r>
      <w:r w:rsidR="00FD6F5C" w:rsidRPr="007402F1">
        <w:t xml:space="preserve"> услуги, поступившего в письменной форме на личном приеме заявителя</w:t>
      </w:r>
      <w:r w:rsidR="00D05F44">
        <w:t xml:space="preserve"> и </w:t>
      </w:r>
      <w:r w:rsidR="00FD6F5C" w:rsidRPr="007402F1">
        <w:t xml:space="preserve"> по почте</w:t>
      </w:r>
      <w:r w:rsidR="00D05F44">
        <w:t>,</w:t>
      </w:r>
      <w:r w:rsidR="00FD6F5C" w:rsidRPr="007402F1">
        <w:t xml:space="preserve"> </w:t>
      </w:r>
      <w:r w:rsidR="00D05F44">
        <w:t xml:space="preserve"> а также </w:t>
      </w:r>
      <w:r w:rsidR="00D05F44" w:rsidRPr="007F482C">
        <w:t>при подаче запроса в электронно</w:t>
      </w:r>
      <w:r w:rsidR="00752FC3" w:rsidRPr="007F482C">
        <w:t>й форме</w:t>
      </w:r>
      <w:r w:rsidR="00D05F44" w:rsidRPr="007F482C">
        <w:t xml:space="preserve"> посредством регионального портала </w:t>
      </w:r>
      <w:r w:rsidR="00FD6F5C" w:rsidRPr="007F482C">
        <w:t xml:space="preserve">осуществляется в </w:t>
      </w:r>
      <w:r w:rsidR="00D05F44" w:rsidRPr="007F482C">
        <w:t>течени</w:t>
      </w:r>
      <w:r w:rsidRPr="007F482C">
        <w:t>е</w:t>
      </w:r>
      <w:r w:rsidR="00D05F44" w:rsidRPr="007F482C">
        <w:t xml:space="preserve"> одного рабочего дня со дня поступления заявления </w:t>
      </w:r>
      <w:r w:rsidR="00FD6F5C" w:rsidRPr="007F482C">
        <w:t>в</w:t>
      </w:r>
      <w:r w:rsidR="002F5A14" w:rsidRPr="007F482C">
        <w:t xml:space="preserve"> </w:t>
      </w:r>
      <w:r w:rsidR="007466E6" w:rsidRPr="007F482C">
        <w:t>УАиГ ДГД</w:t>
      </w:r>
      <w:r w:rsidR="00FD6F5C" w:rsidRPr="007F482C">
        <w:t>.</w:t>
      </w:r>
      <w:r w:rsidR="00D05F44" w:rsidRPr="00041FB8">
        <w:rPr>
          <w:b/>
        </w:rPr>
        <w:t xml:space="preserve"> </w:t>
      </w:r>
      <w:r w:rsidR="007F482C">
        <w:rPr>
          <w:b/>
        </w:rPr>
        <w:tab/>
      </w:r>
      <w:r w:rsidR="007F482C">
        <w:rPr>
          <w:b/>
        </w:rPr>
        <w:br/>
      </w:r>
      <w:r>
        <w:rPr>
          <w:b/>
        </w:rPr>
        <w:t xml:space="preserve">          </w:t>
      </w:r>
      <w:r w:rsidR="00FD6F5C" w:rsidRPr="007402F1">
        <w:t xml:space="preserve">При поступлении в </w:t>
      </w:r>
      <w:r w:rsidR="007466E6">
        <w:t>УАиГ ДГД</w:t>
      </w:r>
      <w:r w:rsidR="002F5A14" w:rsidRPr="007402F1">
        <w:t xml:space="preserve"> </w:t>
      </w:r>
      <w:r w:rsidR="00FD6F5C" w:rsidRPr="007402F1">
        <w:t xml:space="preserve">запроса (заявления, уведомления) о предоставлении </w:t>
      </w:r>
      <w:r w:rsidR="00AE0CAC" w:rsidRPr="007402F1">
        <w:t>муниципальной</w:t>
      </w:r>
      <w:r w:rsidR="00FD6F5C" w:rsidRPr="007402F1">
        <w:t xml:space="preserve"> услуги в </w:t>
      </w:r>
      <w:r w:rsidR="00107F98">
        <w:t>электронно</w:t>
      </w:r>
      <w:r w:rsidR="00752FC3">
        <w:t>й форме</w:t>
      </w:r>
      <w:r w:rsidR="00FD6F5C" w:rsidRPr="007402F1">
        <w:t xml:space="preserve"> в нерабочий или праздничный день регистрация заявления осуществляется в первый рабочий день, следующий за нерабочим или праздничным днем.</w:t>
      </w:r>
    </w:p>
    <w:p w:rsidR="00FD6F5C" w:rsidRPr="007F482C" w:rsidRDefault="00313979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82C">
        <w:rPr>
          <w:rFonts w:ascii="Times New Roman" w:hAnsi="Times New Roman" w:cs="Times New Roman"/>
          <w:sz w:val="24"/>
          <w:szCs w:val="24"/>
        </w:rPr>
        <w:t xml:space="preserve"> </w:t>
      </w:r>
      <w:r w:rsidR="00FD6F5C" w:rsidRPr="007F482C">
        <w:rPr>
          <w:rFonts w:ascii="Times New Roman" w:hAnsi="Times New Roman" w:cs="Times New Roman"/>
          <w:sz w:val="24"/>
          <w:szCs w:val="24"/>
        </w:rPr>
        <w:t>2.</w:t>
      </w:r>
      <w:r w:rsidR="007F482C" w:rsidRPr="007F482C">
        <w:rPr>
          <w:rFonts w:ascii="Times New Roman" w:hAnsi="Times New Roman" w:cs="Times New Roman"/>
          <w:sz w:val="24"/>
          <w:szCs w:val="24"/>
        </w:rPr>
        <w:t>1</w:t>
      </w:r>
      <w:r w:rsidR="002E6F51">
        <w:rPr>
          <w:rFonts w:ascii="Times New Roman" w:hAnsi="Times New Roman" w:cs="Times New Roman"/>
          <w:sz w:val="24"/>
          <w:szCs w:val="24"/>
        </w:rPr>
        <w:t>4</w:t>
      </w:r>
      <w:r w:rsidR="00FD6F5C" w:rsidRPr="007F482C">
        <w:rPr>
          <w:rFonts w:ascii="Times New Roman" w:hAnsi="Times New Roman" w:cs="Times New Roman"/>
          <w:sz w:val="24"/>
          <w:szCs w:val="24"/>
        </w:rPr>
        <w:t xml:space="preserve">. Показателями доступности и качества предоставления </w:t>
      </w:r>
      <w:r w:rsidR="00EC5159" w:rsidRPr="007F482C">
        <w:rPr>
          <w:rFonts w:ascii="Times New Roman" w:hAnsi="Times New Roman" w:cs="Times New Roman"/>
          <w:sz w:val="24"/>
          <w:szCs w:val="24"/>
        </w:rPr>
        <w:t>муниципальной</w:t>
      </w:r>
      <w:r w:rsidR="00FD6F5C" w:rsidRPr="007F482C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  <w:r w:rsidR="00262778" w:rsidRPr="007F48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7D3" w:rsidRPr="00313979" w:rsidRDefault="00F167D3" w:rsidP="00F167D3">
      <w:pPr>
        <w:pStyle w:val="ConsTitle"/>
        <w:numPr>
          <w:ilvl w:val="0"/>
          <w:numId w:val="0"/>
        </w:numPr>
        <w:shd w:val="clear" w:color="auto" w:fill="auto"/>
        <w:ind w:firstLine="709"/>
      </w:pPr>
      <w:r w:rsidRPr="00313979">
        <w:t>- степень удовлетворенности граждан качеством и доступностью муниципальной услуги;</w:t>
      </w:r>
    </w:p>
    <w:p w:rsidR="00F167D3" w:rsidRPr="00313979" w:rsidRDefault="00F167D3" w:rsidP="00F167D3">
      <w:pPr>
        <w:pStyle w:val="ConsTitle"/>
        <w:numPr>
          <w:ilvl w:val="0"/>
          <w:numId w:val="0"/>
        </w:numPr>
        <w:shd w:val="clear" w:color="auto" w:fill="auto"/>
        <w:ind w:firstLine="709"/>
      </w:pPr>
      <w:r w:rsidRPr="00313979">
        <w:t xml:space="preserve">- степень удовлетворенности граждан качеством и доступностью муниципальной услуги, предоставляемой на базе </w:t>
      </w:r>
      <w:r w:rsidR="000406B3" w:rsidRPr="00313979">
        <w:t>МАУ «</w:t>
      </w:r>
      <w:r w:rsidRPr="00313979">
        <w:t>МФЦ</w:t>
      </w:r>
      <w:r w:rsidR="000406B3" w:rsidRPr="00313979">
        <w:t>»</w:t>
      </w:r>
      <w:r w:rsidRPr="00313979">
        <w:t>;</w:t>
      </w:r>
    </w:p>
    <w:p w:rsidR="00F167D3" w:rsidRPr="00313979" w:rsidRDefault="00F167D3" w:rsidP="00F167D3">
      <w:pPr>
        <w:pStyle w:val="ConsTitle"/>
        <w:numPr>
          <w:ilvl w:val="0"/>
          <w:numId w:val="0"/>
        </w:numPr>
        <w:shd w:val="clear" w:color="auto" w:fill="auto"/>
        <w:ind w:firstLine="709"/>
      </w:pPr>
      <w:r w:rsidRPr="00313979">
        <w:t xml:space="preserve">- количество обращений заявителя в орган </w:t>
      </w:r>
      <w:r w:rsidR="00F66A44">
        <w:t>администрац</w:t>
      </w:r>
      <w:r w:rsidRPr="00313979">
        <w:t>ии, необходимых для получения одной муниципальной услуги;</w:t>
      </w:r>
    </w:p>
    <w:p w:rsidR="00F167D3" w:rsidRPr="00313979" w:rsidRDefault="00F167D3" w:rsidP="00F167D3">
      <w:pPr>
        <w:pStyle w:val="ConsTitle"/>
        <w:numPr>
          <w:ilvl w:val="0"/>
          <w:numId w:val="0"/>
        </w:numPr>
        <w:shd w:val="clear" w:color="auto" w:fill="auto"/>
        <w:ind w:firstLine="709"/>
      </w:pPr>
      <w:r w:rsidRPr="00313979">
        <w:t xml:space="preserve">- </w:t>
      </w:r>
      <w:r w:rsidR="006A6494">
        <w:t>соблюде</w:t>
      </w:r>
      <w:r w:rsidRPr="00313979">
        <w:t>ние установленных сроков приема заявителя при подаче документов;</w:t>
      </w:r>
    </w:p>
    <w:p w:rsidR="00F167D3" w:rsidRPr="00313979" w:rsidRDefault="00F167D3" w:rsidP="00F167D3">
      <w:pPr>
        <w:pStyle w:val="ConsTitle"/>
        <w:numPr>
          <w:ilvl w:val="0"/>
          <w:numId w:val="0"/>
        </w:numPr>
        <w:shd w:val="clear" w:color="auto" w:fill="auto"/>
        <w:ind w:firstLine="709"/>
      </w:pPr>
      <w:r w:rsidRPr="00313979">
        <w:t xml:space="preserve">- </w:t>
      </w:r>
      <w:r w:rsidR="006A6494">
        <w:t>соблюде</w:t>
      </w:r>
      <w:r w:rsidRPr="00313979">
        <w:t>ние установленных сроков приема заявителя при выдаче результата предоставления услуги;</w:t>
      </w:r>
    </w:p>
    <w:p w:rsidR="00F167D3" w:rsidRPr="00313979" w:rsidRDefault="00F167D3" w:rsidP="00F167D3">
      <w:pPr>
        <w:pStyle w:val="ConsTitle"/>
        <w:numPr>
          <w:ilvl w:val="0"/>
          <w:numId w:val="0"/>
        </w:numPr>
        <w:shd w:val="clear" w:color="auto" w:fill="auto"/>
        <w:ind w:firstLine="709"/>
      </w:pPr>
      <w:r w:rsidRPr="00313979">
        <w:t xml:space="preserve">- </w:t>
      </w:r>
      <w:r w:rsidR="006A6494">
        <w:t>соблюде</w:t>
      </w:r>
      <w:r w:rsidRPr="00313979">
        <w:t>ние установленных сроков ожидания в очереди при  подаче запроса;</w:t>
      </w:r>
    </w:p>
    <w:p w:rsidR="00F167D3" w:rsidRPr="00313979" w:rsidRDefault="00F167D3" w:rsidP="00F167D3">
      <w:pPr>
        <w:pStyle w:val="ConsTitle"/>
        <w:numPr>
          <w:ilvl w:val="0"/>
          <w:numId w:val="0"/>
        </w:numPr>
        <w:shd w:val="clear" w:color="auto" w:fill="auto"/>
        <w:ind w:firstLine="709"/>
      </w:pPr>
      <w:r w:rsidRPr="00313979">
        <w:lastRenderedPageBreak/>
        <w:t>-</w:t>
      </w:r>
      <w:r w:rsidR="006A6494">
        <w:t xml:space="preserve"> соблюд</w:t>
      </w:r>
      <w:r w:rsidRPr="00313979">
        <w:t>ение установленных сроков ожидания в очереди при получении результата услуги;</w:t>
      </w:r>
    </w:p>
    <w:p w:rsidR="00F167D3" w:rsidRPr="00313979" w:rsidRDefault="00F167D3" w:rsidP="00F167D3">
      <w:pPr>
        <w:pStyle w:val="ConsTitle"/>
        <w:numPr>
          <w:ilvl w:val="0"/>
          <w:numId w:val="0"/>
        </w:numPr>
        <w:shd w:val="clear" w:color="auto" w:fill="auto"/>
        <w:ind w:firstLine="709"/>
      </w:pPr>
      <w:r w:rsidRPr="00313979">
        <w:t xml:space="preserve">- </w:t>
      </w:r>
      <w:r w:rsidR="006A6494">
        <w:t>соблюд</w:t>
      </w:r>
      <w:r w:rsidRPr="00313979">
        <w:t>ение установленных сроков предоставления услуги;</w:t>
      </w:r>
    </w:p>
    <w:p w:rsidR="00F167D3" w:rsidRPr="00313979" w:rsidRDefault="00F167D3" w:rsidP="00F167D3">
      <w:pPr>
        <w:pStyle w:val="ConsTitle"/>
        <w:numPr>
          <w:ilvl w:val="0"/>
          <w:numId w:val="0"/>
        </w:numPr>
        <w:shd w:val="clear" w:color="auto" w:fill="auto"/>
        <w:ind w:firstLine="709"/>
      </w:pPr>
      <w:r w:rsidRPr="00313979">
        <w:t xml:space="preserve">- </w:t>
      </w:r>
      <w:r w:rsidR="006A6494">
        <w:t>соблюд</w:t>
      </w:r>
      <w:r w:rsidRPr="00313979">
        <w:t>ение установленных сроков информирования заявителей об изменении порядка предоставления муниципальной услуги;</w:t>
      </w:r>
    </w:p>
    <w:p w:rsidR="00F167D3" w:rsidRPr="00313979" w:rsidRDefault="00F167D3" w:rsidP="00F167D3">
      <w:pPr>
        <w:pStyle w:val="ConsTitle"/>
        <w:numPr>
          <w:ilvl w:val="0"/>
          <w:numId w:val="0"/>
        </w:numPr>
        <w:shd w:val="clear" w:color="auto" w:fill="auto"/>
        <w:ind w:firstLine="709"/>
      </w:pPr>
      <w:r w:rsidRPr="00313979">
        <w:t>- отсутствие обоснованных жалоб со стороны заявителей на качество предоставления муниципальной услуги;</w:t>
      </w:r>
    </w:p>
    <w:p w:rsidR="00F167D3" w:rsidRPr="00313979" w:rsidRDefault="00F167D3" w:rsidP="00F167D3">
      <w:pPr>
        <w:pStyle w:val="ConsTitle"/>
        <w:numPr>
          <w:ilvl w:val="0"/>
          <w:numId w:val="0"/>
        </w:numPr>
        <w:shd w:val="clear" w:color="auto" w:fill="auto"/>
        <w:ind w:firstLine="709"/>
      </w:pPr>
      <w:r w:rsidRPr="00313979">
        <w:t>- проведение мониторинга качества предоставления муниципальной услуги от общего количества муниципальных услуг;</w:t>
      </w:r>
    </w:p>
    <w:p w:rsidR="00F167D3" w:rsidRPr="00313979" w:rsidRDefault="00F167D3" w:rsidP="00F167D3">
      <w:pPr>
        <w:pStyle w:val="ConsTitle"/>
        <w:numPr>
          <w:ilvl w:val="0"/>
          <w:numId w:val="0"/>
        </w:numPr>
        <w:shd w:val="clear" w:color="auto" w:fill="auto"/>
        <w:ind w:firstLine="709"/>
      </w:pPr>
      <w:r w:rsidRPr="00313979">
        <w:t xml:space="preserve">- </w:t>
      </w:r>
      <w:r w:rsidR="00313979" w:rsidRPr="00313979">
        <w:t xml:space="preserve"> </w:t>
      </w:r>
      <w:r w:rsidRPr="00313979">
        <w:t>доля заявителей, которым услуга предоставлена в установленный срок;</w:t>
      </w:r>
    </w:p>
    <w:p w:rsidR="00F167D3" w:rsidRPr="00313979" w:rsidRDefault="00CF0636" w:rsidP="00F167D3">
      <w:pPr>
        <w:pStyle w:val="ConsTitle"/>
        <w:numPr>
          <w:ilvl w:val="0"/>
          <w:numId w:val="0"/>
        </w:numPr>
        <w:shd w:val="clear" w:color="auto" w:fill="auto"/>
        <w:ind w:firstLine="709"/>
      </w:pPr>
      <w:r>
        <w:t xml:space="preserve">- </w:t>
      </w:r>
      <w:r w:rsidR="00F167D3" w:rsidRPr="00313979">
        <w:t xml:space="preserve">информация об услуге размещена в федеральной государственной информационной системе «Федеральный реестр государственных и муниципальных услуг (функций); </w:t>
      </w:r>
    </w:p>
    <w:p w:rsidR="00752FC3" w:rsidRPr="007F482C" w:rsidRDefault="00752FC3" w:rsidP="00752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7F482C">
        <w:rPr>
          <w:lang w:eastAsia="ru-RU"/>
        </w:rPr>
        <w:t>- доля заявлений о предоставлении государственной услуги, поступивших в электронной форме (от общего количества поступивших заявлений)</w:t>
      </w:r>
    </w:p>
    <w:p w:rsidR="00F167D3" w:rsidRPr="00F167D3" w:rsidRDefault="00F167D3" w:rsidP="00F167D3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FF0000"/>
        </w:rPr>
      </w:pPr>
      <w:r w:rsidRPr="00313979">
        <w:t>- 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C01BF9" w:rsidRPr="00313979" w:rsidRDefault="00C01BF9" w:rsidP="00C01BF9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</w:pPr>
      <w:r w:rsidRPr="00313979">
        <w:t>2.</w:t>
      </w:r>
      <w:r w:rsidR="00262778">
        <w:t>1</w:t>
      </w:r>
      <w:r w:rsidR="002E6F51">
        <w:t>5</w:t>
      </w:r>
      <w:r w:rsidRPr="00313979">
        <w:t>. Способы предоставления муниципальной услуги</w:t>
      </w:r>
      <w:r w:rsidRPr="00313979">
        <w:rPr>
          <w:bCs/>
        </w:rPr>
        <w:t>:</w:t>
      </w:r>
    </w:p>
    <w:p w:rsidR="00C01BF9" w:rsidRPr="00313979" w:rsidRDefault="00313979" w:rsidP="0031397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</w:pPr>
      <w:r w:rsidRPr="00313979">
        <w:t xml:space="preserve">         </w:t>
      </w:r>
      <w:r w:rsidR="00C01BF9" w:rsidRPr="00313979">
        <w:t>2.</w:t>
      </w:r>
      <w:r w:rsidR="0057181E" w:rsidRPr="00313979">
        <w:t>1</w:t>
      </w:r>
      <w:r w:rsidR="002E6F51">
        <w:t>5</w:t>
      </w:r>
      <w:r w:rsidR="00C01BF9" w:rsidRPr="00313979">
        <w:t>.</w:t>
      </w:r>
      <w:r w:rsidR="002E6F51">
        <w:t>1</w:t>
      </w:r>
      <w:r w:rsidR="00C01BF9" w:rsidRPr="00313979">
        <w:t xml:space="preserve">. Форма предоставления заявления и </w:t>
      </w:r>
      <w:r w:rsidR="00C01BF9" w:rsidRPr="00313979">
        <w:rPr>
          <w:bCs/>
        </w:rPr>
        <w:t>документов</w:t>
      </w:r>
      <w:r w:rsidR="000C0293">
        <w:rPr>
          <w:bCs/>
        </w:rPr>
        <w:t>,</w:t>
      </w:r>
      <w:r w:rsidR="00C01BF9" w:rsidRPr="00313979">
        <w:rPr>
          <w:bCs/>
        </w:rPr>
        <w:t xml:space="preserve"> </w:t>
      </w:r>
      <w:r w:rsidR="000C0293" w:rsidRPr="00313979">
        <w:t xml:space="preserve">необходимых </w:t>
      </w:r>
      <w:r w:rsidR="00C01BF9" w:rsidRPr="00313979">
        <w:t>для предоставления муниципальной услуги:</w:t>
      </w:r>
      <w:r w:rsidR="000C0293" w:rsidRPr="000C0293">
        <w:t xml:space="preserve"> </w:t>
      </w:r>
    </w:p>
    <w:p w:rsidR="00C01BF9" w:rsidRPr="00475198" w:rsidRDefault="00313979" w:rsidP="0031397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 w:themeColor="text1"/>
        </w:rPr>
      </w:pPr>
      <w:r>
        <w:t xml:space="preserve">         </w:t>
      </w:r>
      <w:r w:rsidR="00C01BF9" w:rsidRPr="00313979">
        <w:t>- на бумажном носителе</w:t>
      </w:r>
      <w:r w:rsidR="00C01BF9" w:rsidRPr="00313979">
        <w:rPr>
          <w:bCs/>
        </w:rPr>
        <w:t xml:space="preserve"> -</w:t>
      </w:r>
      <w:r w:rsidR="00C01BF9" w:rsidRPr="00313979">
        <w:t xml:space="preserve"> при личном обращении заявителя в </w:t>
      </w:r>
      <w:r w:rsidR="005E4504" w:rsidRPr="00313979">
        <w:t>УАиГ ДГД</w:t>
      </w:r>
      <w:r w:rsidR="00C01BF9" w:rsidRPr="00B85347">
        <w:rPr>
          <w:bCs/>
          <w:color w:val="5F497A"/>
        </w:rPr>
        <w:t>,</w:t>
      </w:r>
      <w:r w:rsidR="00C01BF9" w:rsidRPr="00B85347">
        <w:rPr>
          <w:color w:val="5F497A"/>
        </w:rPr>
        <w:t xml:space="preserve"> </w:t>
      </w:r>
      <w:r w:rsidR="00C01BF9" w:rsidRPr="00475198">
        <w:rPr>
          <w:color w:val="000000" w:themeColor="text1"/>
        </w:rPr>
        <w:t xml:space="preserve">МАУ </w:t>
      </w:r>
      <w:r w:rsidR="00C01BF9" w:rsidRPr="00475198">
        <w:rPr>
          <w:bCs/>
          <w:color w:val="000000" w:themeColor="text1"/>
        </w:rPr>
        <w:t xml:space="preserve">«МФЦ», МФЦ </w:t>
      </w:r>
      <w:r w:rsidR="004E4F9A">
        <w:rPr>
          <w:bCs/>
          <w:color w:val="000000" w:themeColor="text1"/>
        </w:rPr>
        <w:t xml:space="preserve">на территории </w:t>
      </w:r>
      <w:r w:rsidR="00C01BF9" w:rsidRPr="00475198">
        <w:rPr>
          <w:bCs/>
          <w:color w:val="000000" w:themeColor="text1"/>
        </w:rPr>
        <w:t xml:space="preserve">Самарской области, посредством </w:t>
      </w:r>
      <w:r w:rsidR="00C01BF9" w:rsidRPr="00475198">
        <w:rPr>
          <w:color w:val="000000" w:themeColor="text1"/>
        </w:rPr>
        <w:t>почтового отправления;</w:t>
      </w:r>
    </w:p>
    <w:p w:rsidR="00752FC3" w:rsidRPr="007F482C" w:rsidRDefault="00752FC3" w:rsidP="00752FC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</w:rPr>
      </w:pPr>
      <w:r w:rsidRPr="007F482C">
        <w:rPr>
          <w:rFonts w:ascii="Times New Roman" w:hAnsi="Times New Roman"/>
          <w:sz w:val="24"/>
        </w:rPr>
        <w:t>- в форме электронных документов, подписанных</w:t>
      </w:r>
      <w:r w:rsidRPr="007F482C">
        <w:rPr>
          <w:rFonts w:ascii="Times New Roman" w:hAnsi="Times New Roman"/>
          <w:color w:val="00B050"/>
          <w:sz w:val="24"/>
        </w:rPr>
        <w:t xml:space="preserve"> </w:t>
      </w:r>
      <w:r w:rsidRPr="00EC5B95">
        <w:rPr>
          <w:rFonts w:ascii="Times New Roman" w:hAnsi="Times New Roman"/>
          <w:sz w:val="24"/>
        </w:rPr>
        <w:t xml:space="preserve">усиленной </w:t>
      </w:r>
      <w:r w:rsidRPr="007F482C">
        <w:rPr>
          <w:rFonts w:ascii="Times New Roman" w:hAnsi="Times New Roman"/>
          <w:sz w:val="24"/>
        </w:rPr>
        <w:t xml:space="preserve">квалифицированной  электронной подписью: </w:t>
      </w:r>
    </w:p>
    <w:p w:rsidR="00752FC3" w:rsidRPr="00B85347" w:rsidRDefault="00D3733A" w:rsidP="00D37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bCs/>
          <w:color w:val="5F497A"/>
        </w:rPr>
      </w:pPr>
      <w:r>
        <w:t xml:space="preserve">         </w:t>
      </w:r>
      <w:r w:rsidR="004737DF">
        <w:t xml:space="preserve"> </w:t>
      </w:r>
      <w:r w:rsidR="00752FC3" w:rsidRPr="007F482C">
        <w:t xml:space="preserve">1) </w:t>
      </w:r>
      <w:r w:rsidR="00752FC3" w:rsidRPr="007F482C">
        <w:rPr>
          <w:bCs/>
        </w:rPr>
        <w:t xml:space="preserve">при личном обращении заявителя в </w:t>
      </w:r>
      <w:r w:rsidR="00752FC3" w:rsidRPr="003B7E19">
        <w:rPr>
          <w:bCs/>
        </w:rPr>
        <w:t>Управление</w:t>
      </w:r>
      <w:r w:rsidR="004737DF">
        <w:rPr>
          <w:bCs/>
        </w:rPr>
        <w:t>;</w:t>
      </w:r>
    </w:p>
    <w:p w:rsidR="00264F6D" w:rsidRPr="00264F6D" w:rsidRDefault="00752FC3" w:rsidP="00264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FFFFFF" w:themeColor="background1"/>
        </w:rPr>
      </w:pPr>
      <w:r w:rsidRPr="007F482C">
        <w:t>2) при обращении заявителя в информационно-телекоммуникационной сети Интернет посредством Единого портала или Регионального портала государственных услуг Самарской области (https://pgu.samregion.ru) (далее – Региональный портал)</w:t>
      </w:r>
      <w:proofErr w:type="gramStart"/>
      <w:r w:rsidRPr="007F482C">
        <w:rPr>
          <w:bCs/>
          <w:i/>
        </w:rPr>
        <w:t>.</w:t>
      </w:r>
      <w:r w:rsidR="00264F6D" w:rsidRPr="00264F6D">
        <w:rPr>
          <w:bCs/>
        </w:rPr>
        <w:t>В</w:t>
      </w:r>
      <w:proofErr w:type="gramEnd"/>
      <w:r w:rsidR="00264F6D" w:rsidRPr="00264F6D">
        <w:rPr>
          <w:bCs/>
        </w:rPr>
        <w:t xml:space="preserve"> случае объема пакета документов более 5 Мб, отправление сформированного архивного файла с заголовком в следующем формате: РС Фамили</w:t>
      </w:r>
      <w:proofErr w:type="gramStart"/>
      <w:r w:rsidR="00264F6D" w:rsidRPr="00264F6D">
        <w:rPr>
          <w:bCs/>
        </w:rPr>
        <w:t>я(</w:t>
      </w:r>
      <w:proofErr w:type="gramEnd"/>
      <w:r w:rsidR="00264F6D" w:rsidRPr="00264F6D">
        <w:rPr>
          <w:bCs/>
        </w:rPr>
        <w:t>заявителя) дата.</w:t>
      </w:r>
      <w:r w:rsidR="00264F6D" w:rsidRPr="00264F6D">
        <w:rPr>
          <w:bCs/>
          <w:lang w:val="en-US"/>
        </w:rPr>
        <w:t>zip</w:t>
      </w:r>
      <w:r w:rsidR="00264F6D" w:rsidRPr="00264F6D">
        <w:rPr>
          <w:bCs/>
        </w:rPr>
        <w:t>» или «РС Организация(заявитель) дата.</w:t>
      </w:r>
      <w:r w:rsidR="00264F6D" w:rsidRPr="00264F6D">
        <w:rPr>
          <w:bCs/>
          <w:lang w:val="en-US"/>
        </w:rPr>
        <w:t>zip</w:t>
      </w:r>
      <w:r w:rsidR="00264F6D" w:rsidRPr="00264F6D">
        <w:rPr>
          <w:bCs/>
        </w:rPr>
        <w:t xml:space="preserve">» на электронный адрес УАиГ ДГД </w:t>
      </w:r>
      <w:hyperlink r:id="rId29" w:history="1">
        <w:r w:rsidR="000B6FF9" w:rsidRPr="000B6FF9">
          <w:rPr>
            <w:rStyle w:val="a3"/>
          </w:rPr>
          <w:t>pgu_gradtlt@tgl.ru</w:t>
        </w:r>
      </w:hyperlink>
      <w:r w:rsidR="000B6FF9">
        <w:t xml:space="preserve">. </w:t>
      </w:r>
    </w:p>
    <w:p w:rsidR="00752FC3" w:rsidRPr="007F482C" w:rsidRDefault="00752FC3" w:rsidP="00264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</w:rPr>
      </w:pPr>
      <w:r w:rsidRPr="007F482C">
        <w:rPr>
          <w:bCs/>
          <w:i/>
        </w:rPr>
        <w:t xml:space="preserve"> </w:t>
      </w:r>
      <w:proofErr w:type="gramStart"/>
      <w:r w:rsidRPr="007F482C">
        <w:rPr>
          <w:rFonts w:eastAsia="Times New Roman"/>
          <w:color w:val="000000"/>
          <w:lang w:eastAsia="ru-RU"/>
        </w:rPr>
        <w:t xml:space="preserve">Заявление и документы, необходимые для предоставления муниципальной услуги, поданные заявителем в электронной форме, не подписанные электронной подписью в соответствии с требованиями Федерального закона «Об электронной подписи» и Федерального закона «Об организации предоставления государственных и муниципальных услуг» (далее - электронные документы, не подписанные электронной подписью), принимаются для рассмотрения на комплектность и правильность их оформления, а также для </w:t>
      </w:r>
      <w:r w:rsidRPr="007F482C">
        <w:rPr>
          <w:color w:val="000000"/>
        </w:rPr>
        <w:t>информирования заявителя о возможности предоставлении</w:t>
      </w:r>
      <w:proofErr w:type="gramEnd"/>
      <w:r w:rsidRPr="007F482C">
        <w:rPr>
          <w:color w:val="000000"/>
        </w:rPr>
        <w:t xml:space="preserve"> муниципальной услуги.</w:t>
      </w:r>
    </w:p>
    <w:p w:rsidR="00C01BF9" w:rsidRPr="00313979" w:rsidRDefault="00313979" w:rsidP="0031397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</w:pPr>
      <w:r w:rsidRPr="00313979">
        <w:t xml:space="preserve">         </w:t>
      </w:r>
      <w:r w:rsidR="00C01BF9" w:rsidRPr="00313979">
        <w:t>2.</w:t>
      </w:r>
      <w:r w:rsidR="0057181E" w:rsidRPr="00313979">
        <w:t>1</w:t>
      </w:r>
      <w:r w:rsidR="002E6F51">
        <w:t>5</w:t>
      </w:r>
      <w:r w:rsidR="00C01BF9" w:rsidRPr="00313979">
        <w:t>.2. Форма предоставления результата муниципальной услуги:</w:t>
      </w:r>
    </w:p>
    <w:p w:rsidR="00C01BF9" w:rsidRPr="00313979" w:rsidRDefault="00313979" w:rsidP="0031397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</w:t>
      </w:r>
      <w:r w:rsidR="00C01BF9" w:rsidRPr="00313979">
        <w:t>- на бумажном носителе</w:t>
      </w:r>
      <w:r w:rsidR="00C01BF9" w:rsidRPr="00313979">
        <w:rPr>
          <w:bCs/>
        </w:rPr>
        <w:t xml:space="preserve"> </w:t>
      </w:r>
      <w:r w:rsidR="009A289A">
        <w:rPr>
          <w:bCs/>
        </w:rPr>
        <w:t xml:space="preserve">- </w:t>
      </w:r>
      <w:r w:rsidR="00C01BF9" w:rsidRPr="00313979">
        <w:t xml:space="preserve">при личном обращении заявителя в </w:t>
      </w:r>
      <w:r w:rsidR="005E4504" w:rsidRPr="00313979">
        <w:t>УАиГ ДГД</w:t>
      </w:r>
      <w:r w:rsidR="009A289A" w:rsidRPr="00C66A1E">
        <w:t>,</w:t>
      </w:r>
      <w:r w:rsidR="009A289A" w:rsidRPr="0012157B">
        <w:t xml:space="preserve"> </w:t>
      </w:r>
      <w:r w:rsidR="009A289A">
        <w:t xml:space="preserve">а также </w:t>
      </w:r>
      <w:r w:rsidR="00C01BF9" w:rsidRPr="00313979">
        <w:rPr>
          <w:bCs/>
        </w:rPr>
        <w:t xml:space="preserve">посредством </w:t>
      </w:r>
      <w:r w:rsidR="00C01BF9" w:rsidRPr="00313979">
        <w:t>почтового отправления.</w:t>
      </w:r>
    </w:p>
    <w:p w:rsidR="00EC5B95" w:rsidRPr="008B01F1" w:rsidRDefault="006E5749" w:rsidP="006E574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bookmarkStart w:id="7" w:name="P258"/>
      <w:bookmarkEnd w:id="7"/>
      <w:r>
        <w:rPr>
          <w:color w:val="FF0000"/>
          <w:lang w:eastAsia="ru-RU"/>
        </w:rPr>
        <w:t xml:space="preserve">         </w:t>
      </w:r>
      <w:r w:rsidRPr="008B01F1">
        <w:rPr>
          <w:color w:val="000000"/>
          <w:lang w:eastAsia="ru-RU"/>
        </w:rPr>
        <w:t xml:space="preserve">-  </w:t>
      </w:r>
      <w:proofErr w:type="gramStart"/>
      <w:r w:rsidRPr="008B01F1">
        <w:rPr>
          <w:color w:val="000000"/>
          <w:lang w:eastAsia="ru-RU"/>
        </w:rPr>
        <w:t>в</w:t>
      </w:r>
      <w:proofErr w:type="gramEnd"/>
      <w:r w:rsidR="00EC5B95" w:rsidRPr="008B01F1">
        <w:rPr>
          <w:color w:val="000000"/>
          <w:lang w:eastAsia="ru-RU"/>
        </w:rPr>
        <w:t xml:space="preserve"> форме электронного документа, подписанного усиленной квалифицированной электронной подписью:</w:t>
      </w:r>
    </w:p>
    <w:p w:rsidR="00EC5B95" w:rsidRPr="008B01F1" w:rsidRDefault="006E5749" w:rsidP="006E5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8B01F1">
        <w:rPr>
          <w:color w:val="000000"/>
          <w:lang w:eastAsia="ru-RU"/>
        </w:rPr>
        <w:t>1)</w:t>
      </w:r>
      <w:r w:rsidR="00EC5B95" w:rsidRPr="008B01F1">
        <w:rPr>
          <w:color w:val="000000"/>
          <w:lang w:eastAsia="ru-RU"/>
        </w:rPr>
        <w:t xml:space="preserve"> при личном обращении заявителя в </w:t>
      </w:r>
      <w:r w:rsidRPr="008B01F1">
        <w:rPr>
          <w:color w:val="000000"/>
        </w:rPr>
        <w:t>УАиГ ДГД</w:t>
      </w:r>
      <w:r w:rsidR="00EC5B95" w:rsidRPr="008B01F1">
        <w:rPr>
          <w:color w:val="000000"/>
          <w:lang w:eastAsia="ru-RU"/>
        </w:rPr>
        <w:t xml:space="preserve"> - если иное не установлено федеральными законами, регулирующими правоотношения в установленной сфере деятельности.</w:t>
      </w:r>
    </w:p>
    <w:p w:rsidR="00EC5B95" w:rsidRDefault="006E5749" w:rsidP="006E5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8B01F1">
        <w:rPr>
          <w:color w:val="000000"/>
          <w:lang w:eastAsia="ru-RU"/>
        </w:rPr>
        <w:t>2)</w:t>
      </w:r>
      <w:r w:rsidR="00EC5B95" w:rsidRPr="008B01F1">
        <w:rPr>
          <w:color w:val="000000"/>
          <w:lang w:eastAsia="ru-RU"/>
        </w:rPr>
        <w:t xml:space="preserve"> при обращении заявителя в </w:t>
      </w:r>
      <w:r w:rsidRPr="008B01F1">
        <w:rPr>
          <w:color w:val="000000"/>
        </w:rPr>
        <w:t>УАиГ ДГД</w:t>
      </w:r>
      <w:r w:rsidRPr="008B01F1">
        <w:rPr>
          <w:color w:val="000000"/>
          <w:lang w:eastAsia="ru-RU"/>
        </w:rPr>
        <w:t xml:space="preserve"> </w:t>
      </w:r>
      <w:r w:rsidR="00EC5B95" w:rsidRPr="008B01F1">
        <w:rPr>
          <w:color w:val="000000"/>
          <w:lang w:eastAsia="ru-RU"/>
        </w:rPr>
        <w:t xml:space="preserve">посредством Регионального портала результат оказания услуги размещается в личном кабинете заявителя, с указанием права заявителя обратиться непосредственно в </w:t>
      </w:r>
      <w:r w:rsidRPr="008B01F1">
        <w:rPr>
          <w:color w:val="000000"/>
        </w:rPr>
        <w:t>УАиГ ДГД</w:t>
      </w:r>
      <w:r w:rsidRPr="008B01F1">
        <w:rPr>
          <w:color w:val="000000"/>
          <w:lang w:eastAsia="ru-RU"/>
        </w:rPr>
        <w:t xml:space="preserve"> </w:t>
      </w:r>
      <w:r w:rsidR="00EC5B95" w:rsidRPr="008B01F1">
        <w:rPr>
          <w:color w:val="000000"/>
          <w:lang w:eastAsia="ru-RU"/>
        </w:rPr>
        <w:t>за оригиналом документа.</w:t>
      </w:r>
    </w:p>
    <w:p w:rsidR="002E6F51" w:rsidRPr="002E6F51" w:rsidRDefault="002E6F51" w:rsidP="002E6F5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color w:val="000000"/>
          <w:lang w:eastAsia="ru-RU"/>
        </w:rPr>
        <w:lastRenderedPageBreak/>
        <w:t>2.15.3</w:t>
      </w:r>
      <w:proofErr w:type="gramStart"/>
      <w:r>
        <w:rPr>
          <w:color w:val="000000"/>
          <w:lang w:eastAsia="ru-RU"/>
        </w:rPr>
        <w:t xml:space="preserve"> </w:t>
      </w:r>
      <w:r w:rsidRPr="002E6F51">
        <w:rPr>
          <w:lang w:eastAsia="ru-RU"/>
        </w:rPr>
        <w:t>П</w:t>
      </w:r>
      <w:proofErr w:type="gramEnd"/>
      <w:r w:rsidRPr="002E6F51">
        <w:rPr>
          <w:lang w:eastAsia="ru-RU"/>
        </w:rPr>
        <w:t>ри предоставлении муниципальной услуги по экстерриториальному принципу результат предоставления муниципальной услуги в виде электронного документа (электронного образа документа) заверяется руководителем ДГД и размещается в едином региональном хранилище без направления заявителю (представителю заявителя) результата предоставления муниципальной услуги на бумажном носителе.</w:t>
      </w:r>
    </w:p>
    <w:p w:rsidR="002E6F51" w:rsidRPr="002E6F51" w:rsidRDefault="002E6F51" w:rsidP="002E6F5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lang w:eastAsia="ru-RU"/>
        </w:rPr>
      </w:pPr>
      <w:r w:rsidRPr="002E6F51">
        <w:rPr>
          <w:lang w:eastAsia="ru-RU"/>
        </w:rPr>
        <w:t xml:space="preserve">      При этом заявитель (представитель заявителя) для получения результата предоставления муниципальной услуги на бумажном носителе имеет право обратиться в </w:t>
      </w:r>
      <w:r w:rsidRPr="002E6F51">
        <w:rPr>
          <w:bCs/>
        </w:rPr>
        <w:t>ДГД</w:t>
      </w:r>
      <w:r w:rsidRPr="002E6F51">
        <w:rPr>
          <w:lang w:eastAsia="ru-RU"/>
        </w:rPr>
        <w:t>.</w:t>
      </w:r>
    </w:p>
    <w:p w:rsidR="001C13B4" w:rsidRPr="00B028FD" w:rsidRDefault="001C13B4" w:rsidP="001C13B4">
      <w:pPr>
        <w:pStyle w:val="ConsTitle"/>
        <w:numPr>
          <w:ilvl w:val="0"/>
          <w:numId w:val="0"/>
        </w:numPr>
        <w:shd w:val="clear" w:color="auto" w:fill="auto"/>
      </w:pPr>
      <w:r w:rsidRPr="008B01F1">
        <w:rPr>
          <w:color w:val="000000"/>
        </w:rPr>
        <w:t xml:space="preserve">        </w:t>
      </w:r>
      <w:r w:rsidR="004F5AD8" w:rsidRPr="008B01F1">
        <w:rPr>
          <w:color w:val="000000"/>
        </w:rPr>
        <w:t xml:space="preserve"> </w:t>
      </w:r>
      <w:r w:rsidR="00B640D3" w:rsidRPr="008B01F1">
        <w:rPr>
          <w:color w:val="000000"/>
        </w:rPr>
        <w:t>2.</w:t>
      </w:r>
      <w:r w:rsidRPr="008B01F1">
        <w:rPr>
          <w:color w:val="000000"/>
        </w:rPr>
        <w:t>1</w:t>
      </w:r>
      <w:r w:rsidR="002E6F51">
        <w:rPr>
          <w:color w:val="000000"/>
        </w:rPr>
        <w:t>6</w:t>
      </w:r>
      <w:r w:rsidR="00B640D3" w:rsidRPr="008B01F1">
        <w:rPr>
          <w:color w:val="000000"/>
        </w:rPr>
        <w:t>.</w:t>
      </w:r>
      <w:r w:rsidR="00B640D3" w:rsidRPr="007402F1">
        <w:t xml:space="preserve"> </w:t>
      </w:r>
      <w:r w:rsidRPr="00B028FD">
        <w:t>Требования к помещениям, в которых предоставляется муниципальная услуга.</w:t>
      </w:r>
    </w:p>
    <w:p w:rsidR="00B640D3" w:rsidRPr="007402F1" w:rsidRDefault="00B640D3" w:rsidP="00B64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 xml:space="preserve">Месторасположение помещения, в котором предоставляется муниципальная услуга, должно определяться с учетом пешеходной доступности от остановок общественного транспорта. Помещения, в которых предоставляется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7402F1">
        <w:rPr>
          <w:rFonts w:ascii="Times New Roman" w:hAnsi="Times New Roman" w:cs="Times New Roman"/>
          <w:sz w:val="24"/>
          <w:szCs w:val="24"/>
        </w:rPr>
        <w:t xml:space="preserve"> услуга, для удобства заявителей размещаются на нижних, предпочтительнее на первых этажах здания.</w:t>
      </w:r>
    </w:p>
    <w:p w:rsidR="00B640D3" w:rsidRDefault="00B640D3" w:rsidP="00B64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 xml:space="preserve">Прием заявителей осуществляется в специально выделенных для этих целей помещениях (присутственных местах). Присутственные места размещаются в здании </w:t>
      </w:r>
      <w:r>
        <w:rPr>
          <w:rFonts w:ascii="Times New Roman" w:hAnsi="Times New Roman" w:cs="Times New Roman"/>
          <w:sz w:val="24"/>
          <w:szCs w:val="24"/>
        </w:rPr>
        <w:t>УАиГ ДГД</w:t>
      </w:r>
      <w:r w:rsidR="00C7139A">
        <w:rPr>
          <w:rFonts w:ascii="Times New Roman" w:hAnsi="Times New Roman" w:cs="Times New Roman"/>
          <w:sz w:val="24"/>
          <w:szCs w:val="24"/>
        </w:rPr>
        <w:t>, МАУ «МФЦ»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2F1">
        <w:rPr>
          <w:rFonts w:ascii="Times New Roman" w:hAnsi="Times New Roman" w:cs="Times New Roman"/>
          <w:sz w:val="24"/>
          <w:szCs w:val="24"/>
        </w:rPr>
        <w:t xml:space="preserve"> и включают места для информирования, ожидания и приема заявителей, места для заполнения запросов (заявлений).</w:t>
      </w:r>
    </w:p>
    <w:p w:rsidR="00233254" w:rsidRPr="00233254" w:rsidRDefault="00233254" w:rsidP="0023325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254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работы, </w:t>
      </w:r>
      <w:proofErr w:type="spellStart"/>
      <w:r w:rsidRPr="00233254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233254">
        <w:rPr>
          <w:rFonts w:ascii="Times New Roman" w:hAnsi="Times New Roman" w:cs="Times New Roman"/>
          <w:color w:val="000000"/>
          <w:sz w:val="24"/>
          <w:szCs w:val="24"/>
        </w:rPr>
        <w:t xml:space="preserve"> 2.2.2/2.4.1340-03», введенными в действие постановлением Главного государственного санитарного врача Российской Федерации от 03.06.2003 г. № 118, а также Правилам организации деятельности многофункциональных центров предоставления государственных и муниципальных услуг, утвержденным Постановлением Правительства Российской Федерации от 22.12.2012 № 1376.</w:t>
      </w:r>
      <w:proofErr w:type="gramEnd"/>
    </w:p>
    <w:p w:rsidR="00B640D3" w:rsidRPr="007402F1" w:rsidRDefault="00B640D3" w:rsidP="00B64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 xml:space="preserve">Присутственные места </w:t>
      </w:r>
      <w:r>
        <w:rPr>
          <w:rFonts w:ascii="Times New Roman" w:hAnsi="Times New Roman" w:cs="Times New Roman"/>
          <w:sz w:val="24"/>
          <w:szCs w:val="24"/>
        </w:rPr>
        <w:t xml:space="preserve">УАиГ ДГД </w:t>
      </w:r>
      <w:r w:rsidRPr="007402F1">
        <w:rPr>
          <w:rFonts w:ascii="Times New Roman" w:hAnsi="Times New Roman" w:cs="Times New Roman"/>
          <w:sz w:val="24"/>
          <w:szCs w:val="24"/>
        </w:rPr>
        <w:t xml:space="preserve"> оборудуются:</w:t>
      </w:r>
    </w:p>
    <w:p w:rsidR="00B640D3" w:rsidRPr="007402F1" w:rsidRDefault="00B640D3" w:rsidP="00B64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B640D3" w:rsidRPr="007402F1" w:rsidRDefault="00B640D3" w:rsidP="00B64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B640D3" w:rsidRPr="007402F1" w:rsidRDefault="00B640D3" w:rsidP="00B64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системой охраны.</w:t>
      </w:r>
    </w:p>
    <w:p w:rsidR="00B640D3" w:rsidRPr="007402F1" w:rsidRDefault="00B640D3" w:rsidP="00B64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 с автономными источниками бесперебойного питания.</w:t>
      </w:r>
    </w:p>
    <w:p w:rsidR="00B640D3" w:rsidRDefault="00B640D3" w:rsidP="00B64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445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помещения оборудуется информационной табличкой (вывеской), содержащей соответствующее наименование, с использованием укрупненного шрифта и рельефно-</w:t>
      </w:r>
      <w:r w:rsidRPr="002C5883">
        <w:rPr>
          <w:rFonts w:ascii="Times New Roman" w:hAnsi="Times New Roman" w:cs="Times New Roman"/>
          <w:sz w:val="24"/>
          <w:szCs w:val="24"/>
        </w:rPr>
        <w:t>точечного шрифта Брайля.</w:t>
      </w:r>
    </w:p>
    <w:p w:rsidR="00233254" w:rsidRPr="00233254" w:rsidRDefault="00233254" w:rsidP="0023325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254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территории, прилегающей к местам предоставления муниципальной услуги, оборудуются места для парковки автотранспортных средств. </w:t>
      </w:r>
    </w:p>
    <w:p w:rsidR="00F11EB1" w:rsidRDefault="00F11EB1" w:rsidP="00F11E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стоянке должно быть не менее «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машино-мест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из них не менее 10% (но не менее одного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машино-места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групп, а также инвалидами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</w:p>
    <w:p w:rsidR="00233254" w:rsidRPr="00233254" w:rsidRDefault="00233254" w:rsidP="0023325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254">
        <w:rPr>
          <w:rFonts w:ascii="Times New Roman" w:hAnsi="Times New Roman" w:cs="Times New Roman"/>
          <w:color w:val="000000"/>
          <w:sz w:val="24"/>
          <w:szCs w:val="24"/>
        </w:rPr>
        <w:t>Доступ заявителей (в том числе заявителей - инвалидов) к парковочным местам является бесплатным.</w:t>
      </w:r>
    </w:p>
    <w:p w:rsidR="00B640D3" w:rsidRPr="007402F1" w:rsidRDefault="00B640D3" w:rsidP="00B64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 xml:space="preserve"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</w:t>
      </w:r>
      <w:r w:rsidRPr="007402F1">
        <w:rPr>
          <w:rFonts w:ascii="Times New Roman" w:hAnsi="Times New Roman" w:cs="Times New Roman"/>
          <w:sz w:val="24"/>
          <w:szCs w:val="24"/>
        </w:rPr>
        <w:lastRenderedPageBreak/>
        <w:t xml:space="preserve">секциями, скамьями (банкетами).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proofErr w:type="gramStart"/>
      <w:r w:rsidRPr="007402F1">
        <w:rPr>
          <w:rFonts w:ascii="Times New Roman" w:hAnsi="Times New Roman" w:cs="Times New Roman"/>
          <w:sz w:val="24"/>
          <w:szCs w:val="24"/>
        </w:rPr>
        <w:t>Места для заполнения запросов (заявлений, уведомлений)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(заявлений, уведомлений) и канцелярскими принадлежностями.</w:t>
      </w:r>
      <w:proofErr w:type="gramEnd"/>
    </w:p>
    <w:p w:rsidR="00B640D3" w:rsidRDefault="00B640D3" w:rsidP="00B64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445">
        <w:rPr>
          <w:rFonts w:ascii="Times New Roman" w:hAnsi="Times New Roman" w:cs="Times New Roman"/>
          <w:sz w:val="24"/>
          <w:szCs w:val="24"/>
        </w:rPr>
        <w:t>Для обслуживания инвалидов помещения оборудуются 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B640D3" w:rsidRPr="00313979" w:rsidRDefault="00B640D3" w:rsidP="00B64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979">
        <w:rPr>
          <w:rFonts w:ascii="Times New Roman" w:hAnsi="Times New Roman" w:cs="Times New Roman"/>
          <w:sz w:val="24"/>
          <w:szCs w:val="24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B640D3" w:rsidRPr="00313979" w:rsidRDefault="00B640D3" w:rsidP="00B640D3">
      <w:pPr>
        <w:spacing w:after="0" w:line="240" w:lineRule="auto"/>
        <w:ind w:firstLine="567"/>
        <w:jc w:val="both"/>
      </w:pPr>
      <w:proofErr w:type="gramStart"/>
      <w:r w:rsidRPr="00313979">
        <w:t>Инвалидам, имеющим стойкие расстройства функции зрения и самостоятельного передвижения, должно быть обеспечено оказание необходимой помощи в передвижении и сопровождение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proofErr w:type="gramEnd"/>
    </w:p>
    <w:p w:rsidR="00272D24" w:rsidRPr="00923022" w:rsidRDefault="00272D24" w:rsidP="00B640D3">
      <w:pPr>
        <w:spacing w:after="0" w:line="240" w:lineRule="auto"/>
        <w:ind w:firstLine="567"/>
        <w:jc w:val="both"/>
      </w:pPr>
      <w:r w:rsidRPr="00923022">
        <w:t xml:space="preserve">В случаях, если существующие объекты, в которых предоставляется муниципальная услуга,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 городского округа, меры для обеспечения доступа инвалидов к месту предоставления муниципальной услуги  либо, когда </w:t>
      </w:r>
      <w:proofErr w:type="gramStart"/>
      <w:r w:rsidRPr="00923022">
        <w:t>это</w:t>
      </w:r>
      <w:proofErr w:type="gramEnd"/>
      <w:r w:rsidRPr="00923022">
        <w:t xml:space="preserve"> возможно, обеспечить предоставление необходимых муниципальных услуг по месту жительства инвалида или в дистанционном режиме.</w:t>
      </w:r>
    </w:p>
    <w:p w:rsidR="004F5AD8" w:rsidRPr="00A750A0" w:rsidRDefault="00923022" w:rsidP="001C13B4">
      <w:pPr>
        <w:pStyle w:val="ConsPlusNormal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0D3" w:rsidRPr="00B464B5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оборудуются информационными стендами, которые должны содержать актуальную информацию, необходимую для получения муниципальной услуги, образцы заполнения заявлений.</w:t>
      </w:r>
      <w:r w:rsidR="00B640D3" w:rsidRPr="00B938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40D3" w:rsidRPr="00B938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0D3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4F5AD8" w:rsidRPr="00A750A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C13B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3325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464B5" w:rsidRPr="00A750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F5AD8" w:rsidRPr="00A750A0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информирования о правилах предоставления </w:t>
      </w:r>
      <w:r w:rsidR="004F5AD8" w:rsidRPr="00A750A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="004F5AD8" w:rsidRPr="00A750A0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  <w:r w:rsidR="00B640D3" w:rsidRPr="00A750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B25" w:rsidRPr="00923022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C72">
        <w:rPr>
          <w:rFonts w:ascii="Times New Roman" w:hAnsi="Times New Roman" w:cs="Times New Roman"/>
          <w:sz w:val="24"/>
          <w:szCs w:val="24"/>
        </w:rPr>
        <w:t>2.</w:t>
      </w:r>
      <w:r w:rsidR="00C315F2">
        <w:rPr>
          <w:rFonts w:ascii="Times New Roman" w:hAnsi="Times New Roman" w:cs="Times New Roman"/>
          <w:sz w:val="24"/>
          <w:szCs w:val="24"/>
        </w:rPr>
        <w:t>1</w:t>
      </w:r>
      <w:r w:rsidR="00233254">
        <w:rPr>
          <w:rFonts w:ascii="Times New Roman" w:hAnsi="Times New Roman" w:cs="Times New Roman"/>
          <w:sz w:val="24"/>
          <w:szCs w:val="24"/>
        </w:rPr>
        <w:t>7</w:t>
      </w:r>
      <w:r w:rsidRPr="00010C72">
        <w:rPr>
          <w:rFonts w:ascii="Times New Roman" w:hAnsi="Times New Roman" w:cs="Times New Roman"/>
          <w:sz w:val="24"/>
          <w:szCs w:val="24"/>
        </w:rPr>
        <w:t xml:space="preserve">.1. Информирование осуществляется в форме устных консультаций при личном обращении заявителя в </w:t>
      </w:r>
      <w:r w:rsidR="00010C72">
        <w:rPr>
          <w:rFonts w:ascii="Times New Roman" w:hAnsi="Times New Roman" w:cs="Times New Roman"/>
          <w:sz w:val="24"/>
          <w:szCs w:val="24"/>
        </w:rPr>
        <w:t xml:space="preserve">УАиГ ДГД </w:t>
      </w:r>
      <w:r w:rsidRPr="00010C72">
        <w:rPr>
          <w:rFonts w:ascii="Times New Roman" w:hAnsi="Times New Roman" w:cs="Times New Roman"/>
          <w:sz w:val="24"/>
          <w:szCs w:val="24"/>
        </w:rPr>
        <w:t xml:space="preserve">или МАУ «МФЦ», либо посредством телефонной </w:t>
      </w:r>
      <w:r w:rsidRPr="000606DE">
        <w:rPr>
          <w:rFonts w:ascii="Times New Roman" w:hAnsi="Times New Roman" w:cs="Times New Roman"/>
          <w:sz w:val="24"/>
          <w:szCs w:val="24"/>
        </w:rPr>
        <w:t xml:space="preserve">связи, либо в форме письменных ответов на письменное обращение заявителя. </w:t>
      </w:r>
      <w:proofErr w:type="gramStart"/>
      <w:r w:rsidRPr="000606DE">
        <w:rPr>
          <w:rFonts w:ascii="Times New Roman" w:hAnsi="Times New Roman" w:cs="Times New Roman"/>
          <w:sz w:val="24"/>
          <w:szCs w:val="24"/>
        </w:rPr>
        <w:t xml:space="preserve">Также путем размещения информации </w:t>
      </w:r>
      <w:r w:rsidR="003376B3" w:rsidRPr="003376B3">
        <w:rPr>
          <w:rFonts w:ascii="Times New Roman" w:hAnsi="Times New Roman" w:cs="Times New Roman"/>
          <w:sz w:val="24"/>
          <w:szCs w:val="24"/>
        </w:rPr>
        <w:t xml:space="preserve">о правилах предоставления муниципальной услуги на информационных стендах в местах предоставления услуги или </w:t>
      </w:r>
      <w:r w:rsidRPr="000606DE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</w:t>
      </w:r>
      <w:hyperlink r:id="rId30" w:history="1">
        <w:r w:rsidRPr="000606DE">
          <w:rPr>
            <w:rFonts w:ascii="Times New Roman" w:hAnsi="Times New Roman" w:cs="Times New Roman"/>
            <w:sz w:val="24"/>
            <w:szCs w:val="24"/>
          </w:rPr>
          <w:t>официальном портале</w:t>
        </w:r>
      </w:hyperlink>
      <w:r w:rsidRPr="000606DE">
        <w:rPr>
          <w:rFonts w:ascii="Times New Roman" w:hAnsi="Times New Roman" w:cs="Times New Roman"/>
          <w:sz w:val="24"/>
          <w:szCs w:val="24"/>
        </w:rPr>
        <w:t xml:space="preserve"> администрации город</w:t>
      </w:r>
      <w:r w:rsidR="00C7139A">
        <w:rPr>
          <w:rFonts w:ascii="Times New Roman" w:hAnsi="Times New Roman" w:cs="Times New Roman"/>
          <w:sz w:val="24"/>
          <w:szCs w:val="24"/>
        </w:rPr>
        <w:t>ского округа Тольятти и на едином портале сети МФЦ по Самарской области (</w:t>
      </w:r>
      <w:r w:rsidR="00C7139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C7139A">
        <w:rPr>
          <w:rFonts w:ascii="Times New Roman" w:hAnsi="Times New Roman" w:cs="Times New Roman"/>
          <w:sz w:val="24"/>
          <w:szCs w:val="24"/>
        </w:rPr>
        <w:t>:/</w:t>
      </w:r>
      <w:r w:rsidR="001E62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7139A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="00C7139A" w:rsidRPr="00C7139A">
        <w:rPr>
          <w:rFonts w:ascii="Times New Roman" w:hAnsi="Times New Roman" w:cs="Times New Roman"/>
          <w:sz w:val="24"/>
          <w:szCs w:val="24"/>
        </w:rPr>
        <w:t>63</w:t>
      </w:r>
      <w:r w:rsidR="00C713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7139A">
        <w:rPr>
          <w:rFonts w:ascii="Times New Roman" w:hAnsi="Times New Roman" w:cs="Times New Roman"/>
          <w:sz w:val="24"/>
          <w:szCs w:val="24"/>
          <w:lang w:val="en-US"/>
        </w:rPr>
        <w:t>samregion</w:t>
      </w:r>
      <w:proofErr w:type="spellEnd"/>
      <w:r w:rsidR="00C713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7139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E6281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="001E6281">
        <w:rPr>
          <w:rFonts w:ascii="Times New Roman" w:hAnsi="Times New Roman" w:cs="Times New Roman"/>
          <w:sz w:val="24"/>
          <w:szCs w:val="24"/>
        </w:rPr>
        <w:t>)</w:t>
      </w:r>
      <w:r w:rsidRPr="000606DE">
        <w:rPr>
          <w:rFonts w:ascii="Times New Roman" w:hAnsi="Times New Roman" w:cs="Times New Roman"/>
          <w:sz w:val="24"/>
          <w:szCs w:val="24"/>
        </w:rPr>
        <w:t xml:space="preserve">, </w:t>
      </w:r>
      <w:r w:rsidR="00821267" w:rsidRPr="00923022">
        <w:rPr>
          <w:rFonts w:ascii="Times New Roman" w:hAnsi="Times New Roman" w:cs="Times New Roman"/>
          <w:sz w:val="24"/>
          <w:szCs w:val="24"/>
        </w:rPr>
        <w:t>на Едином</w:t>
      </w:r>
      <w:r w:rsidR="00821267">
        <w:rPr>
          <w:rFonts w:ascii="Times New Roman" w:hAnsi="Times New Roman" w:cs="Times New Roman"/>
          <w:sz w:val="24"/>
          <w:szCs w:val="24"/>
        </w:rPr>
        <w:t xml:space="preserve"> </w:t>
      </w:r>
      <w:r w:rsidRPr="000606DE">
        <w:rPr>
          <w:rFonts w:ascii="Times New Roman" w:hAnsi="Times New Roman" w:cs="Times New Roman"/>
          <w:sz w:val="24"/>
          <w:szCs w:val="24"/>
        </w:rPr>
        <w:t>(</w:t>
      </w:r>
      <w:hyperlink r:id="rId31" w:history="1">
        <w:r w:rsidRPr="000606D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0606D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0606D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0606D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606D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proofErr w:type="spellEnd"/>
        <w:r w:rsidRPr="000606D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606D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0606DE">
        <w:rPr>
          <w:rFonts w:ascii="Times New Roman" w:hAnsi="Times New Roman" w:cs="Times New Roman"/>
          <w:sz w:val="24"/>
          <w:szCs w:val="24"/>
        </w:rPr>
        <w:t xml:space="preserve">) и Региональном </w:t>
      </w:r>
      <w:r w:rsidR="00821267" w:rsidRPr="000606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21267" w:rsidRPr="000606DE">
        <w:rPr>
          <w:rFonts w:ascii="Times New Roman" w:hAnsi="Times New Roman" w:cs="Times New Roman"/>
          <w:sz w:val="24"/>
          <w:szCs w:val="24"/>
          <w:lang w:val="en-US"/>
        </w:rPr>
        <w:t>htth</w:t>
      </w:r>
      <w:proofErr w:type="spellEnd"/>
      <w:r w:rsidR="00821267" w:rsidRPr="000606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21267" w:rsidRPr="000606DE">
        <w:rPr>
          <w:rFonts w:ascii="Times New Roman" w:hAnsi="Times New Roman" w:cs="Times New Roman"/>
          <w:sz w:val="24"/>
          <w:szCs w:val="24"/>
          <w:lang w:val="en-US"/>
        </w:rPr>
        <w:t>pgu</w:t>
      </w:r>
      <w:proofErr w:type="spellEnd"/>
      <w:r w:rsidR="00821267" w:rsidRPr="000606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1267" w:rsidRPr="000606DE">
        <w:rPr>
          <w:rFonts w:ascii="Times New Roman" w:hAnsi="Times New Roman" w:cs="Times New Roman"/>
          <w:sz w:val="24"/>
          <w:szCs w:val="24"/>
          <w:lang w:val="en-US"/>
        </w:rPr>
        <w:t>samregion</w:t>
      </w:r>
      <w:proofErr w:type="spellEnd"/>
      <w:r w:rsidR="00821267" w:rsidRPr="000606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1267" w:rsidRPr="000606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21267">
        <w:rPr>
          <w:rFonts w:ascii="Times New Roman" w:hAnsi="Times New Roman" w:cs="Times New Roman"/>
          <w:sz w:val="24"/>
          <w:szCs w:val="24"/>
        </w:rPr>
        <w:t xml:space="preserve">) </w:t>
      </w:r>
      <w:r w:rsidRPr="00923022">
        <w:rPr>
          <w:rFonts w:ascii="Times New Roman" w:hAnsi="Times New Roman" w:cs="Times New Roman"/>
          <w:sz w:val="24"/>
          <w:szCs w:val="24"/>
        </w:rPr>
        <w:t>портал</w:t>
      </w:r>
      <w:r w:rsidR="00821267" w:rsidRPr="00923022">
        <w:rPr>
          <w:rFonts w:ascii="Times New Roman" w:hAnsi="Times New Roman" w:cs="Times New Roman"/>
          <w:sz w:val="24"/>
          <w:szCs w:val="24"/>
        </w:rPr>
        <w:t>ах</w:t>
      </w:r>
      <w:r w:rsidRPr="00923022">
        <w:rPr>
          <w:rFonts w:ascii="Times New Roman" w:hAnsi="Times New Roman" w:cs="Times New Roman"/>
          <w:sz w:val="24"/>
          <w:szCs w:val="24"/>
        </w:rPr>
        <w:t xml:space="preserve"> </w:t>
      </w:r>
      <w:r w:rsidR="00821267" w:rsidRPr="00923022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(функций). </w:t>
      </w:r>
      <w:proofErr w:type="gramEnd"/>
    </w:p>
    <w:p w:rsidR="00702B25" w:rsidRPr="00010C72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C72">
        <w:rPr>
          <w:rFonts w:ascii="Times New Roman" w:hAnsi="Times New Roman" w:cs="Times New Roman"/>
          <w:sz w:val="24"/>
          <w:szCs w:val="24"/>
        </w:rPr>
        <w:t>2.</w:t>
      </w:r>
      <w:r w:rsidR="003376B3">
        <w:rPr>
          <w:rFonts w:ascii="Times New Roman" w:hAnsi="Times New Roman" w:cs="Times New Roman"/>
          <w:sz w:val="24"/>
          <w:szCs w:val="24"/>
        </w:rPr>
        <w:t>1</w:t>
      </w:r>
      <w:r w:rsidR="00233254">
        <w:rPr>
          <w:rFonts w:ascii="Times New Roman" w:hAnsi="Times New Roman" w:cs="Times New Roman"/>
          <w:sz w:val="24"/>
          <w:szCs w:val="24"/>
        </w:rPr>
        <w:t>7</w:t>
      </w:r>
      <w:r w:rsidRPr="00010C72">
        <w:rPr>
          <w:rFonts w:ascii="Times New Roman" w:hAnsi="Times New Roman" w:cs="Times New Roman"/>
          <w:sz w:val="24"/>
          <w:szCs w:val="24"/>
        </w:rPr>
        <w:t>.2. Информирование осуществляют специалисты</w:t>
      </w:r>
      <w:r w:rsidR="00FA3A7A">
        <w:rPr>
          <w:rFonts w:ascii="Times New Roman" w:hAnsi="Times New Roman" w:cs="Times New Roman"/>
          <w:sz w:val="24"/>
          <w:szCs w:val="24"/>
        </w:rPr>
        <w:t xml:space="preserve"> </w:t>
      </w:r>
      <w:r w:rsidR="00010C72">
        <w:rPr>
          <w:rFonts w:ascii="Times New Roman" w:hAnsi="Times New Roman" w:cs="Times New Roman"/>
          <w:sz w:val="24"/>
          <w:szCs w:val="24"/>
        </w:rPr>
        <w:t>УАиГ ДГД</w:t>
      </w:r>
      <w:r w:rsidRPr="00010C72">
        <w:rPr>
          <w:rFonts w:ascii="Times New Roman" w:hAnsi="Times New Roman" w:cs="Times New Roman"/>
          <w:sz w:val="24"/>
          <w:szCs w:val="24"/>
        </w:rPr>
        <w:t xml:space="preserve">, сотрудники МАУ «МФЦ», ответственные за </w:t>
      </w:r>
      <w:r w:rsidR="001E6281">
        <w:rPr>
          <w:rFonts w:ascii="Times New Roman" w:hAnsi="Times New Roman" w:cs="Times New Roman"/>
          <w:sz w:val="24"/>
          <w:szCs w:val="24"/>
        </w:rPr>
        <w:t>информирование</w:t>
      </w:r>
      <w:r w:rsidRPr="00010C72">
        <w:rPr>
          <w:rFonts w:ascii="Times New Roman" w:hAnsi="Times New Roman" w:cs="Times New Roman"/>
          <w:sz w:val="24"/>
          <w:szCs w:val="24"/>
        </w:rPr>
        <w:t>.</w:t>
      </w:r>
    </w:p>
    <w:p w:rsidR="00702B25" w:rsidRPr="00010C72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C72">
        <w:rPr>
          <w:rFonts w:ascii="Times New Roman" w:hAnsi="Times New Roman" w:cs="Times New Roman"/>
          <w:sz w:val="24"/>
          <w:szCs w:val="24"/>
        </w:rPr>
        <w:t>2.</w:t>
      </w:r>
      <w:r w:rsidR="003376B3">
        <w:rPr>
          <w:rFonts w:ascii="Times New Roman" w:hAnsi="Times New Roman" w:cs="Times New Roman"/>
          <w:sz w:val="24"/>
          <w:szCs w:val="24"/>
        </w:rPr>
        <w:t>1</w:t>
      </w:r>
      <w:r w:rsidR="00233254">
        <w:rPr>
          <w:rFonts w:ascii="Times New Roman" w:hAnsi="Times New Roman" w:cs="Times New Roman"/>
          <w:sz w:val="24"/>
          <w:szCs w:val="24"/>
        </w:rPr>
        <w:t>7</w:t>
      </w:r>
      <w:r w:rsidRPr="00010C72">
        <w:rPr>
          <w:rFonts w:ascii="Times New Roman" w:hAnsi="Times New Roman" w:cs="Times New Roman"/>
          <w:sz w:val="24"/>
          <w:szCs w:val="24"/>
        </w:rPr>
        <w:t>.3. При информировании заявителю должны быть предоставлены полные, точные и понятные ответы на следующие вопросы:</w:t>
      </w:r>
    </w:p>
    <w:p w:rsidR="00702B25" w:rsidRPr="00010C72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C72">
        <w:rPr>
          <w:rFonts w:ascii="Times New Roman" w:hAnsi="Times New Roman" w:cs="Times New Roman"/>
          <w:sz w:val="24"/>
          <w:szCs w:val="24"/>
        </w:rPr>
        <w:t>- о сроках предоставления услуги;</w:t>
      </w:r>
    </w:p>
    <w:p w:rsidR="00702B25" w:rsidRPr="00010C72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C72">
        <w:rPr>
          <w:rFonts w:ascii="Times New Roman" w:hAnsi="Times New Roman" w:cs="Times New Roman"/>
          <w:sz w:val="24"/>
          <w:szCs w:val="24"/>
        </w:rPr>
        <w:t>- о перечне документов, необходимых для предоставления услуги;</w:t>
      </w:r>
    </w:p>
    <w:p w:rsidR="00702B25" w:rsidRPr="00010C72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C72">
        <w:rPr>
          <w:rFonts w:ascii="Times New Roman" w:hAnsi="Times New Roman" w:cs="Times New Roman"/>
          <w:sz w:val="24"/>
          <w:szCs w:val="24"/>
        </w:rPr>
        <w:lastRenderedPageBreak/>
        <w:t>- о ходе предоставления услуги на момент обращения.</w:t>
      </w:r>
    </w:p>
    <w:p w:rsidR="00702B25" w:rsidRPr="00010C72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C72">
        <w:rPr>
          <w:rFonts w:ascii="Times New Roman" w:hAnsi="Times New Roman" w:cs="Times New Roman"/>
          <w:sz w:val="24"/>
          <w:szCs w:val="24"/>
        </w:rPr>
        <w:t>2.</w:t>
      </w:r>
      <w:r w:rsidR="003376B3">
        <w:rPr>
          <w:rFonts w:ascii="Times New Roman" w:hAnsi="Times New Roman" w:cs="Times New Roman"/>
          <w:sz w:val="24"/>
          <w:szCs w:val="24"/>
        </w:rPr>
        <w:t>1</w:t>
      </w:r>
      <w:r w:rsidR="00233254">
        <w:rPr>
          <w:rFonts w:ascii="Times New Roman" w:hAnsi="Times New Roman" w:cs="Times New Roman"/>
          <w:sz w:val="24"/>
          <w:szCs w:val="24"/>
        </w:rPr>
        <w:t>7</w:t>
      </w:r>
      <w:r w:rsidRPr="00010C72">
        <w:rPr>
          <w:rFonts w:ascii="Times New Roman" w:hAnsi="Times New Roman" w:cs="Times New Roman"/>
          <w:sz w:val="24"/>
          <w:szCs w:val="24"/>
        </w:rPr>
        <w:t>.4. Консультирование в устной форме при личном обращении осуществляется в пределах 15 минут. Время ожидания заявителя в очереди не должно превышать 15 минут. Предварительная запись на консультацию не требуется.</w:t>
      </w:r>
    </w:p>
    <w:p w:rsidR="00702B25" w:rsidRPr="00010C72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C72">
        <w:rPr>
          <w:rFonts w:ascii="Times New Roman" w:hAnsi="Times New Roman" w:cs="Times New Roman"/>
          <w:sz w:val="24"/>
          <w:szCs w:val="24"/>
        </w:rPr>
        <w:t>2.</w:t>
      </w:r>
      <w:r w:rsidR="003376B3">
        <w:rPr>
          <w:rFonts w:ascii="Times New Roman" w:hAnsi="Times New Roman" w:cs="Times New Roman"/>
          <w:sz w:val="24"/>
          <w:szCs w:val="24"/>
        </w:rPr>
        <w:t>1</w:t>
      </w:r>
      <w:r w:rsidR="00233254">
        <w:rPr>
          <w:rFonts w:ascii="Times New Roman" w:hAnsi="Times New Roman" w:cs="Times New Roman"/>
          <w:sz w:val="24"/>
          <w:szCs w:val="24"/>
        </w:rPr>
        <w:t>7</w:t>
      </w:r>
      <w:r w:rsidRPr="00010C72">
        <w:rPr>
          <w:rFonts w:ascii="Times New Roman" w:hAnsi="Times New Roman" w:cs="Times New Roman"/>
          <w:sz w:val="24"/>
          <w:szCs w:val="24"/>
        </w:rPr>
        <w:t xml:space="preserve">.5. Если специалист </w:t>
      </w:r>
      <w:r w:rsidR="00010C72">
        <w:rPr>
          <w:rFonts w:ascii="Times New Roman" w:hAnsi="Times New Roman" w:cs="Times New Roman"/>
          <w:sz w:val="24"/>
          <w:szCs w:val="24"/>
        </w:rPr>
        <w:t xml:space="preserve">УАиГ ДГД </w:t>
      </w:r>
      <w:r w:rsidR="001E6281">
        <w:rPr>
          <w:rFonts w:ascii="Times New Roman" w:hAnsi="Times New Roman" w:cs="Times New Roman"/>
          <w:sz w:val="24"/>
          <w:szCs w:val="24"/>
        </w:rPr>
        <w:t xml:space="preserve">или </w:t>
      </w:r>
      <w:r w:rsidR="004E4F9A">
        <w:rPr>
          <w:rFonts w:ascii="Times New Roman" w:hAnsi="Times New Roman" w:cs="Times New Roman"/>
          <w:sz w:val="24"/>
          <w:szCs w:val="24"/>
        </w:rPr>
        <w:t>сотрудник</w:t>
      </w:r>
      <w:r w:rsidR="001E6281" w:rsidRPr="00010C72">
        <w:rPr>
          <w:rFonts w:ascii="Times New Roman" w:hAnsi="Times New Roman" w:cs="Times New Roman"/>
          <w:sz w:val="24"/>
          <w:szCs w:val="24"/>
        </w:rPr>
        <w:t xml:space="preserve"> МАУ «МФЦ»</w:t>
      </w:r>
      <w:r w:rsidR="001E6281">
        <w:rPr>
          <w:rFonts w:ascii="Times New Roman" w:hAnsi="Times New Roman" w:cs="Times New Roman"/>
          <w:sz w:val="24"/>
          <w:szCs w:val="24"/>
        </w:rPr>
        <w:t xml:space="preserve">, </w:t>
      </w:r>
      <w:r w:rsidR="001E6281" w:rsidRPr="00010C72">
        <w:rPr>
          <w:rFonts w:ascii="Times New Roman" w:hAnsi="Times New Roman" w:cs="Times New Roman"/>
          <w:sz w:val="24"/>
          <w:szCs w:val="24"/>
        </w:rPr>
        <w:t>ответственны</w:t>
      </w:r>
      <w:r w:rsidR="001E6281">
        <w:rPr>
          <w:rFonts w:ascii="Times New Roman" w:hAnsi="Times New Roman" w:cs="Times New Roman"/>
          <w:sz w:val="24"/>
          <w:szCs w:val="24"/>
        </w:rPr>
        <w:t>й</w:t>
      </w:r>
      <w:r w:rsidR="001E6281" w:rsidRPr="00010C72">
        <w:rPr>
          <w:rFonts w:ascii="Times New Roman" w:hAnsi="Times New Roman" w:cs="Times New Roman"/>
          <w:sz w:val="24"/>
          <w:szCs w:val="24"/>
        </w:rPr>
        <w:t xml:space="preserve"> за </w:t>
      </w:r>
      <w:r w:rsidR="001E6281">
        <w:rPr>
          <w:rFonts w:ascii="Times New Roman" w:hAnsi="Times New Roman" w:cs="Times New Roman"/>
          <w:sz w:val="24"/>
          <w:szCs w:val="24"/>
        </w:rPr>
        <w:t>информирование,</w:t>
      </w:r>
      <w:r w:rsidR="001E6281" w:rsidRPr="00010C72">
        <w:rPr>
          <w:rFonts w:ascii="Times New Roman" w:hAnsi="Times New Roman" w:cs="Times New Roman"/>
          <w:sz w:val="24"/>
          <w:szCs w:val="24"/>
        </w:rPr>
        <w:t xml:space="preserve"> </w:t>
      </w:r>
      <w:r w:rsidRPr="00010C72">
        <w:rPr>
          <w:rFonts w:ascii="Times New Roman" w:hAnsi="Times New Roman" w:cs="Times New Roman"/>
          <w:sz w:val="24"/>
          <w:szCs w:val="24"/>
        </w:rPr>
        <w:t xml:space="preserve">не может ответить на поставленный вопрос самостоятельно или подготовка ответа требует продолжительного времени, заявителю предлагается направить письменное </w:t>
      </w:r>
      <w:r w:rsidR="00932D05" w:rsidRPr="00010C72">
        <w:rPr>
          <w:rFonts w:ascii="Times New Roman" w:hAnsi="Times New Roman" w:cs="Times New Roman"/>
          <w:sz w:val="24"/>
          <w:szCs w:val="24"/>
        </w:rPr>
        <w:t>обращение,</w:t>
      </w:r>
      <w:r w:rsidRPr="00010C72">
        <w:rPr>
          <w:rFonts w:ascii="Times New Roman" w:hAnsi="Times New Roman" w:cs="Times New Roman"/>
          <w:sz w:val="24"/>
          <w:szCs w:val="24"/>
        </w:rPr>
        <w:t xml:space="preserve"> либо назначается другое время для получения информации по вопросам порядка предоставления услуги.</w:t>
      </w:r>
    </w:p>
    <w:p w:rsidR="00702B25" w:rsidRDefault="00206AD6" w:rsidP="00206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2778">
        <w:rPr>
          <w:rFonts w:ascii="Times New Roman" w:hAnsi="Times New Roman" w:cs="Times New Roman"/>
          <w:sz w:val="24"/>
          <w:szCs w:val="24"/>
        </w:rPr>
        <w:t>2.</w:t>
      </w:r>
      <w:r w:rsidR="003376B3">
        <w:rPr>
          <w:rFonts w:ascii="Times New Roman" w:hAnsi="Times New Roman" w:cs="Times New Roman"/>
          <w:sz w:val="24"/>
          <w:szCs w:val="24"/>
        </w:rPr>
        <w:t>1</w:t>
      </w:r>
      <w:r w:rsidR="00233254">
        <w:rPr>
          <w:rFonts w:ascii="Times New Roman" w:hAnsi="Times New Roman" w:cs="Times New Roman"/>
          <w:sz w:val="24"/>
          <w:szCs w:val="24"/>
        </w:rPr>
        <w:t>7</w:t>
      </w:r>
      <w:r w:rsidR="00702B25" w:rsidRPr="00010C72">
        <w:rPr>
          <w:rFonts w:ascii="Times New Roman" w:hAnsi="Times New Roman" w:cs="Times New Roman"/>
          <w:sz w:val="24"/>
          <w:szCs w:val="24"/>
        </w:rPr>
        <w:t xml:space="preserve">.6. </w:t>
      </w:r>
      <w:r w:rsidR="00702B25" w:rsidRPr="00206AD6">
        <w:rPr>
          <w:rFonts w:ascii="Times New Roman" w:hAnsi="Times New Roman" w:cs="Times New Roman"/>
          <w:sz w:val="24"/>
          <w:szCs w:val="24"/>
        </w:rPr>
        <w:t>Устное консультирование посредством телефонной связи осуществляется по следующим номерам:</w:t>
      </w:r>
      <w:r w:rsidRPr="00206AD6">
        <w:rPr>
          <w:rFonts w:ascii="Times New Roman" w:hAnsi="Times New Roman" w:cs="Times New Roman"/>
          <w:sz w:val="24"/>
          <w:szCs w:val="24"/>
        </w:rPr>
        <w:t xml:space="preserve"> 8(8482) 54-36-38,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6">
        <w:rPr>
          <w:rFonts w:ascii="Times New Roman" w:hAnsi="Times New Roman" w:cs="Times New Roman"/>
          <w:sz w:val="24"/>
          <w:szCs w:val="24"/>
        </w:rPr>
        <w:t>8(8482) 54-37-13,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6">
        <w:rPr>
          <w:rFonts w:ascii="Times New Roman" w:hAnsi="Times New Roman" w:cs="Times New Roman"/>
          <w:sz w:val="24"/>
          <w:szCs w:val="24"/>
        </w:rPr>
        <w:t>8(8482) 54-38-25,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6">
        <w:rPr>
          <w:rFonts w:ascii="Times New Roman" w:hAnsi="Times New Roman" w:cs="Times New Roman"/>
          <w:sz w:val="24"/>
          <w:szCs w:val="24"/>
        </w:rPr>
        <w:t>8(8482) 28-53-28, 8(8482) 54-31</w:t>
      </w:r>
      <w:r w:rsidRPr="000606DE">
        <w:rPr>
          <w:rFonts w:ascii="Times New Roman" w:hAnsi="Times New Roman" w:cs="Times New Roman"/>
          <w:sz w:val="24"/>
          <w:szCs w:val="24"/>
        </w:rPr>
        <w:t>-25, 8(8482) 54-44-33(4557), 8(8482) 54-45-56</w:t>
      </w:r>
      <w:r w:rsidR="00702B25" w:rsidRPr="000606DE">
        <w:rPr>
          <w:rFonts w:ascii="Times New Roman" w:hAnsi="Times New Roman" w:cs="Times New Roman"/>
          <w:sz w:val="24"/>
          <w:szCs w:val="24"/>
        </w:rPr>
        <w:t xml:space="preserve"> - в соответствии с графиком работы</w:t>
      </w:r>
      <w:r w:rsidR="00010C72" w:rsidRPr="000606DE">
        <w:rPr>
          <w:rFonts w:ascii="Times New Roman" w:hAnsi="Times New Roman" w:cs="Times New Roman"/>
          <w:sz w:val="24"/>
          <w:szCs w:val="24"/>
        </w:rPr>
        <w:t xml:space="preserve"> УАиГ ДГД</w:t>
      </w:r>
      <w:r w:rsidR="00702B25" w:rsidRPr="000606DE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w:anchor="Par22" w:history="1">
        <w:r w:rsidR="00702B25" w:rsidRPr="003A3CB7">
          <w:rPr>
            <w:rFonts w:ascii="Times New Roman" w:hAnsi="Times New Roman" w:cs="Times New Roman"/>
            <w:sz w:val="24"/>
            <w:szCs w:val="24"/>
          </w:rPr>
          <w:t>подпункте 2.</w:t>
        </w:r>
        <w:r w:rsidR="008E69A4" w:rsidRPr="003A3CB7">
          <w:rPr>
            <w:rFonts w:ascii="Times New Roman" w:hAnsi="Times New Roman" w:cs="Times New Roman"/>
            <w:sz w:val="24"/>
            <w:szCs w:val="24"/>
          </w:rPr>
          <w:t>4</w:t>
        </w:r>
        <w:r w:rsidR="00702B25" w:rsidRPr="003A3CB7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702B25" w:rsidRPr="003A3CB7">
        <w:rPr>
          <w:rFonts w:ascii="Times New Roman" w:hAnsi="Times New Roman" w:cs="Times New Roman"/>
          <w:sz w:val="24"/>
          <w:szCs w:val="24"/>
        </w:rPr>
        <w:t xml:space="preserve"> </w:t>
      </w:r>
      <w:r w:rsidR="00010C72" w:rsidRPr="003A3CB7">
        <w:rPr>
          <w:rFonts w:ascii="Times New Roman" w:hAnsi="Times New Roman" w:cs="Times New Roman"/>
          <w:sz w:val="24"/>
          <w:szCs w:val="24"/>
        </w:rPr>
        <w:t>А</w:t>
      </w:r>
      <w:r w:rsidR="00702B25" w:rsidRPr="000606DE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Pr="000606DE">
        <w:rPr>
          <w:rFonts w:ascii="Times New Roman" w:hAnsi="Times New Roman" w:cs="Times New Roman"/>
          <w:sz w:val="24"/>
          <w:szCs w:val="24"/>
        </w:rPr>
        <w:t>.</w:t>
      </w:r>
    </w:p>
    <w:p w:rsidR="001E6281" w:rsidRPr="000606DE" w:rsidRDefault="001E6281" w:rsidP="00206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-МАУ «МФЦ»: 8(8482) 51-21-21</w:t>
      </w:r>
    </w:p>
    <w:p w:rsidR="00702B25" w:rsidRPr="00010C72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C72">
        <w:rPr>
          <w:rFonts w:ascii="Times New Roman" w:hAnsi="Times New Roman" w:cs="Times New Roman"/>
          <w:sz w:val="24"/>
          <w:szCs w:val="24"/>
        </w:rPr>
        <w:t>2.</w:t>
      </w:r>
      <w:r w:rsidR="003376B3">
        <w:rPr>
          <w:rFonts w:ascii="Times New Roman" w:hAnsi="Times New Roman" w:cs="Times New Roman"/>
          <w:sz w:val="24"/>
          <w:szCs w:val="24"/>
        </w:rPr>
        <w:t>1</w:t>
      </w:r>
      <w:r w:rsidR="00233254">
        <w:rPr>
          <w:rFonts w:ascii="Times New Roman" w:hAnsi="Times New Roman" w:cs="Times New Roman"/>
          <w:sz w:val="24"/>
          <w:szCs w:val="24"/>
        </w:rPr>
        <w:t>7</w:t>
      </w:r>
      <w:r w:rsidRPr="00010C72">
        <w:rPr>
          <w:rFonts w:ascii="Times New Roman" w:hAnsi="Times New Roman" w:cs="Times New Roman"/>
          <w:sz w:val="24"/>
          <w:szCs w:val="24"/>
        </w:rPr>
        <w:t xml:space="preserve">.7. Консультирование по телефону осуществляется в пределах 5 минут. При консультировании по телефону специалист </w:t>
      </w:r>
      <w:r w:rsidR="00206AD6">
        <w:rPr>
          <w:rFonts w:ascii="Times New Roman" w:hAnsi="Times New Roman" w:cs="Times New Roman"/>
          <w:sz w:val="24"/>
          <w:szCs w:val="24"/>
        </w:rPr>
        <w:t>УАиГ ДГД</w:t>
      </w:r>
      <w:r w:rsidR="004E4F9A">
        <w:rPr>
          <w:rFonts w:ascii="Times New Roman" w:hAnsi="Times New Roman" w:cs="Times New Roman"/>
          <w:sz w:val="24"/>
          <w:szCs w:val="24"/>
        </w:rPr>
        <w:t xml:space="preserve">, </w:t>
      </w:r>
      <w:r w:rsidR="004E4F9A" w:rsidRPr="004E4F9A">
        <w:rPr>
          <w:rFonts w:ascii="Times New Roman" w:hAnsi="Times New Roman" w:cs="Times New Roman"/>
          <w:sz w:val="24"/>
          <w:szCs w:val="24"/>
        </w:rPr>
        <w:t>сотрудник МАУ «МФЦ», ответственный за информирование</w:t>
      </w:r>
      <w:r w:rsidR="004E4F9A">
        <w:rPr>
          <w:rFonts w:ascii="Times New Roman" w:hAnsi="Times New Roman" w:cs="Times New Roman"/>
          <w:sz w:val="24"/>
          <w:szCs w:val="24"/>
        </w:rPr>
        <w:t>,</w:t>
      </w:r>
      <w:r w:rsidR="004E4F9A" w:rsidRPr="00010C72">
        <w:rPr>
          <w:rFonts w:ascii="Times New Roman" w:hAnsi="Times New Roman" w:cs="Times New Roman"/>
          <w:sz w:val="24"/>
          <w:szCs w:val="24"/>
        </w:rPr>
        <w:t xml:space="preserve"> </w:t>
      </w:r>
      <w:r w:rsidRPr="00010C72">
        <w:rPr>
          <w:rFonts w:ascii="Times New Roman" w:hAnsi="Times New Roman" w:cs="Times New Roman"/>
          <w:sz w:val="24"/>
          <w:szCs w:val="24"/>
        </w:rPr>
        <w:t>должен назвать свою фамилию, имя, отчество, должность, а также наименование структурного подразделения, в которое обратился заявитель, а затем в вежливой форме дать точный и понятный ответ на поставленный вопрос, касающийся предоставления муниципальной услуги;</w:t>
      </w:r>
    </w:p>
    <w:p w:rsidR="00702B25" w:rsidRPr="00010C72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C72">
        <w:rPr>
          <w:rFonts w:ascii="Times New Roman" w:hAnsi="Times New Roman" w:cs="Times New Roman"/>
          <w:sz w:val="24"/>
          <w:szCs w:val="24"/>
        </w:rPr>
        <w:t>2.</w:t>
      </w:r>
      <w:r w:rsidR="003376B3">
        <w:rPr>
          <w:rFonts w:ascii="Times New Roman" w:hAnsi="Times New Roman" w:cs="Times New Roman"/>
          <w:sz w:val="24"/>
          <w:szCs w:val="24"/>
        </w:rPr>
        <w:t>1</w:t>
      </w:r>
      <w:r w:rsidR="00233254">
        <w:rPr>
          <w:rFonts w:ascii="Times New Roman" w:hAnsi="Times New Roman" w:cs="Times New Roman"/>
          <w:sz w:val="24"/>
          <w:szCs w:val="24"/>
        </w:rPr>
        <w:t>7</w:t>
      </w:r>
      <w:r w:rsidRPr="00010C72">
        <w:rPr>
          <w:rFonts w:ascii="Times New Roman" w:hAnsi="Times New Roman" w:cs="Times New Roman"/>
          <w:sz w:val="24"/>
          <w:szCs w:val="24"/>
        </w:rPr>
        <w:t xml:space="preserve">.8. При невозможности самостоятельно ответить на поставленные вопросы специалист </w:t>
      </w:r>
      <w:r w:rsidR="00206AD6">
        <w:rPr>
          <w:rFonts w:ascii="Times New Roman" w:hAnsi="Times New Roman" w:cs="Times New Roman"/>
          <w:sz w:val="24"/>
          <w:szCs w:val="24"/>
        </w:rPr>
        <w:t>УАиГ ДГД</w:t>
      </w:r>
      <w:r w:rsidRPr="00010C72">
        <w:rPr>
          <w:rFonts w:ascii="Times New Roman" w:hAnsi="Times New Roman" w:cs="Times New Roman"/>
          <w:sz w:val="24"/>
          <w:szCs w:val="24"/>
        </w:rPr>
        <w:t xml:space="preserve">, </w:t>
      </w:r>
      <w:r w:rsidR="004E4F9A" w:rsidRPr="004E4F9A">
        <w:rPr>
          <w:rFonts w:ascii="Times New Roman" w:hAnsi="Times New Roman" w:cs="Times New Roman"/>
          <w:sz w:val="24"/>
          <w:szCs w:val="24"/>
        </w:rPr>
        <w:t>сотрудник МАУ «МФЦ», ответственный за информирование,</w:t>
      </w:r>
      <w:r w:rsidR="004E4F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0C72">
        <w:rPr>
          <w:rFonts w:ascii="Times New Roman" w:hAnsi="Times New Roman" w:cs="Times New Roman"/>
          <w:sz w:val="24"/>
          <w:szCs w:val="24"/>
        </w:rPr>
        <w:t>принявший звонок, должен переадресовать (перевести) его на другое должностное лицо или сообщить обратившемуся гражданину телефонный номер, по которому можно получить необходимую информацию;</w:t>
      </w:r>
    </w:p>
    <w:p w:rsidR="00702B25" w:rsidRPr="000606DE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C72">
        <w:rPr>
          <w:rFonts w:ascii="Times New Roman" w:hAnsi="Times New Roman" w:cs="Times New Roman"/>
          <w:sz w:val="24"/>
          <w:szCs w:val="24"/>
        </w:rPr>
        <w:t>2.</w:t>
      </w:r>
      <w:r w:rsidR="003376B3">
        <w:rPr>
          <w:rFonts w:ascii="Times New Roman" w:hAnsi="Times New Roman" w:cs="Times New Roman"/>
          <w:sz w:val="24"/>
          <w:szCs w:val="24"/>
        </w:rPr>
        <w:t>1</w:t>
      </w:r>
      <w:r w:rsidR="00233254">
        <w:rPr>
          <w:rFonts w:ascii="Times New Roman" w:hAnsi="Times New Roman" w:cs="Times New Roman"/>
          <w:sz w:val="24"/>
          <w:szCs w:val="24"/>
        </w:rPr>
        <w:t>7</w:t>
      </w:r>
      <w:r w:rsidRPr="00010C72">
        <w:rPr>
          <w:rFonts w:ascii="Times New Roman" w:hAnsi="Times New Roman" w:cs="Times New Roman"/>
          <w:sz w:val="24"/>
          <w:szCs w:val="24"/>
        </w:rPr>
        <w:t xml:space="preserve">.9. При ответах на телефонные звонки и устные обращения специалист </w:t>
      </w:r>
      <w:r w:rsidR="00206AD6">
        <w:rPr>
          <w:rFonts w:ascii="Times New Roman" w:hAnsi="Times New Roman" w:cs="Times New Roman"/>
          <w:sz w:val="24"/>
          <w:szCs w:val="24"/>
        </w:rPr>
        <w:t>УАиГ ДГД</w:t>
      </w:r>
      <w:r w:rsidR="004E4F9A">
        <w:rPr>
          <w:rFonts w:ascii="Times New Roman" w:hAnsi="Times New Roman" w:cs="Times New Roman"/>
          <w:sz w:val="24"/>
          <w:szCs w:val="24"/>
        </w:rPr>
        <w:t xml:space="preserve">, </w:t>
      </w:r>
      <w:r w:rsidR="004E4F9A" w:rsidRPr="004E4F9A">
        <w:rPr>
          <w:rFonts w:ascii="Times New Roman" w:hAnsi="Times New Roman" w:cs="Times New Roman"/>
          <w:sz w:val="24"/>
          <w:szCs w:val="24"/>
        </w:rPr>
        <w:t>сотрудник МАУ «МФЦ», ответственный за информирование,</w:t>
      </w:r>
      <w:r w:rsidR="004E4F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6AD6">
        <w:rPr>
          <w:rFonts w:ascii="Times New Roman" w:hAnsi="Times New Roman" w:cs="Times New Roman"/>
          <w:sz w:val="24"/>
          <w:szCs w:val="24"/>
        </w:rPr>
        <w:t xml:space="preserve"> </w:t>
      </w:r>
      <w:r w:rsidRPr="00010C72">
        <w:rPr>
          <w:rFonts w:ascii="Times New Roman" w:hAnsi="Times New Roman" w:cs="Times New Roman"/>
          <w:sz w:val="24"/>
          <w:szCs w:val="24"/>
        </w:rPr>
        <w:t xml:space="preserve">должен использовать обращение на «Вы», в вежливой (корректной) форме информировать заявителей по вопросам порядка предоставления услуги, дать разъяснения в полной </w:t>
      </w:r>
      <w:r w:rsidRPr="000606DE">
        <w:rPr>
          <w:rFonts w:ascii="Times New Roman" w:hAnsi="Times New Roman" w:cs="Times New Roman"/>
          <w:sz w:val="24"/>
          <w:szCs w:val="24"/>
        </w:rPr>
        <w:t>понятной форме, исключая возможность ошибочного или двоякого толкования;</w:t>
      </w:r>
    </w:p>
    <w:p w:rsidR="00702B25" w:rsidRPr="000606DE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6DE">
        <w:rPr>
          <w:rFonts w:ascii="Times New Roman" w:hAnsi="Times New Roman" w:cs="Times New Roman"/>
          <w:sz w:val="24"/>
          <w:szCs w:val="24"/>
        </w:rPr>
        <w:t>2.</w:t>
      </w:r>
      <w:r w:rsidR="003376B3">
        <w:rPr>
          <w:rFonts w:ascii="Times New Roman" w:hAnsi="Times New Roman" w:cs="Times New Roman"/>
          <w:sz w:val="24"/>
          <w:szCs w:val="24"/>
        </w:rPr>
        <w:t>1</w:t>
      </w:r>
      <w:r w:rsidR="00233254">
        <w:rPr>
          <w:rFonts w:ascii="Times New Roman" w:hAnsi="Times New Roman" w:cs="Times New Roman"/>
          <w:sz w:val="24"/>
          <w:szCs w:val="24"/>
        </w:rPr>
        <w:t>7</w:t>
      </w:r>
      <w:r w:rsidRPr="000606DE">
        <w:rPr>
          <w:rFonts w:ascii="Times New Roman" w:hAnsi="Times New Roman" w:cs="Times New Roman"/>
          <w:sz w:val="24"/>
          <w:szCs w:val="24"/>
        </w:rPr>
        <w:t>.1</w:t>
      </w:r>
      <w:r w:rsidR="00206AD6" w:rsidRPr="000606DE">
        <w:rPr>
          <w:rFonts w:ascii="Times New Roman" w:hAnsi="Times New Roman" w:cs="Times New Roman"/>
          <w:sz w:val="24"/>
          <w:szCs w:val="24"/>
        </w:rPr>
        <w:t>0</w:t>
      </w:r>
      <w:r w:rsidRPr="000606DE">
        <w:rPr>
          <w:rFonts w:ascii="Times New Roman" w:hAnsi="Times New Roman" w:cs="Times New Roman"/>
          <w:sz w:val="24"/>
          <w:szCs w:val="24"/>
        </w:rPr>
        <w:t xml:space="preserve">. На информационных стендах в местах предоставления муниципальной услуги, а также в информационно-телекоммуникационной сети «Интернет» в разделе «Департамент» на </w:t>
      </w:r>
      <w:hyperlink r:id="rId32" w:history="1">
        <w:r w:rsidRPr="000606DE">
          <w:rPr>
            <w:rFonts w:ascii="Times New Roman" w:hAnsi="Times New Roman" w:cs="Times New Roman"/>
            <w:sz w:val="24"/>
            <w:szCs w:val="24"/>
          </w:rPr>
          <w:t>официальном портале</w:t>
        </w:r>
      </w:hyperlink>
      <w:r w:rsidRPr="000606D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 размещается следующая информация:</w:t>
      </w:r>
    </w:p>
    <w:p w:rsidR="00702B25" w:rsidRPr="000606DE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6DE">
        <w:rPr>
          <w:rFonts w:ascii="Times New Roman" w:hAnsi="Times New Roman" w:cs="Times New Roman"/>
          <w:sz w:val="24"/>
          <w:szCs w:val="24"/>
        </w:rPr>
        <w:t>- информация в текстовом виде и в виде блок-схем, наглядно отображающая алгоритм прохождения административной процедуры получения муниципальной услуги;</w:t>
      </w:r>
    </w:p>
    <w:p w:rsidR="00702B25" w:rsidRPr="000606DE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6DE">
        <w:rPr>
          <w:rFonts w:ascii="Times New Roman" w:hAnsi="Times New Roman" w:cs="Times New Roman"/>
          <w:sz w:val="24"/>
          <w:szCs w:val="24"/>
        </w:rPr>
        <w:t xml:space="preserve">- информация о местонахождении, телефонах, адресах электронной почты, адресе раздела на </w:t>
      </w:r>
      <w:hyperlink r:id="rId33" w:history="1">
        <w:r w:rsidRPr="000606DE">
          <w:rPr>
            <w:rFonts w:ascii="Times New Roman" w:hAnsi="Times New Roman" w:cs="Times New Roman"/>
            <w:sz w:val="24"/>
            <w:szCs w:val="24"/>
          </w:rPr>
          <w:t>официальном портале</w:t>
        </w:r>
      </w:hyperlink>
      <w:r w:rsidRPr="000606D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Тольятти, </w:t>
      </w:r>
      <w:r w:rsidR="00206AD6" w:rsidRPr="000606DE">
        <w:rPr>
          <w:rFonts w:ascii="Times New Roman" w:hAnsi="Times New Roman" w:cs="Times New Roman"/>
          <w:sz w:val="24"/>
          <w:szCs w:val="24"/>
        </w:rPr>
        <w:t>департамента</w:t>
      </w:r>
      <w:r w:rsidRPr="000606DE">
        <w:rPr>
          <w:rFonts w:ascii="Times New Roman" w:hAnsi="Times New Roman" w:cs="Times New Roman"/>
          <w:sz w:val="24"/>
          <w:szCs w:val="24"/>
        </w:rPr>
        <w:t>, МАУ «МФЦ»;</w:t>
      </w:r>
    </w:p>
    <w:p w:rsidR="00702B25" w:rsidRPr="00010C72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C72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702B25" w:rsidRPr="00010C72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C72">
        <w:rPr>
          <w:rFonts w:ascii="Times New Roman" w:hAnsi="Times New Roman" w:cs="Times New Roman"/>
          <w:sz w:val="24"/>
          <w:szCs w:val="24"/>
        </w:rPr>
        <w:t>- бланки заявлений и образцы их заполнения.</w:t>
      </w:r>
    </w:p>
    <w:p w:rsidR="00702B25" w:rsidRPr="00010C72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C72">
        <w:rPr>
          <w:rFonts w:ascii="Times New Roman" w:hAnsi="Times New Roman" w:cs="Times New Roman"/>
          <w:sz w:val="24"/>
          <w:szCs w:val="24"/>
        </w:rPr>
        <w:t>2.</w:t>
      </w:r>
      <w:r w:rsidR="003376B3">
        <w:rPr>
          <w:rFonts w:ascii="Times New Roman" w:hAnsi="Times New Roman" w:cs="Times New Roman"/>
          <w:sz w:val="24"/>
          <w:szCs w:val="24"/>
        </w:rPr>
        <w:t>1</w:t>
      </w:r>
      <w:r w:rsidR="00233254">
        <w:rPr>
          <w:rFonts w:ascii="Times New Roman" w:hAnsi="Times New Roman" w:cs="Times New Roman"/>
          <w:sz w:val="24"/>
          <w:szCs w:val="24"/>
        </w:rPr>
        <w:t>7</w:t>
      </w:r>
      <w:r w:rsidRPr="00010C72">
        <w:rPr>
          <w:rFonts w:ascii="Times New Roman" w:hAnsi="Times New Roman" w:cs="Times New Roman"/>
          <w:sz w:val="24"/>
          <w:szCs w:val="24"/>
        </w:rPr>
        <w:t>.1</w:t>
      </w:r>
      <w:r w:rsidR="00A658E5">
        <w:rPr>
          <w:rFonts w:ascii="Times New Roman" w:hAnsi="Times New Roman" w:cs="Times New Roman"/>
          <w:sz w:val="24"/>
          <w:szCs w:val="24"/>
        </w:rPr>
        <w:t>1</w:t>
      </w:r>
      <w:r w:rsidRPr="00010C72">
        <w:rPr>
          <w:rFonts w:ascii="Times New Roman" w:hAnsi="Times New Roman" w:cs="Times New Roman"/>
          <w:sz w:val="24"/>
          <w:szCs w:val="24"/>
        </w:rPr>
        <w:t xml:space="preserve">. Подготовка информации о </w:t>
      </w:r>
      <w:r w:rsidRPr="000606DE">
        <w:rPr>
          <w:rFonts w:ascii="Times New Roman" w:hAnsi="Times New Roman" w:cs="Times New Roman"/>
          <w:sz w:val="24"/>
          <w:szCs w:val="24"/>
        </w:rPr>
        <w:t xml:space="preserve">порядке предоставления услуги, подлежащей размещению на стендах в местах предоставления услуги, а также в информационно-телекоммуникационной сети "Интернет" на </w:t>
      </w:r>
      <w:hyperlink r:id="rId34" w:history="1">
        <w:r w:rsidRPr="000606DE">
          <w:rPr>
            <w:rFonts w:ascii="Times New Roman" w:hAnsi="Times New Roman" w:cs="Times New Roman"/>
            <w:sz w:val="24"/>
            <w:szCs w:val="24"/>
          </w:rPr>
          <w:t>официальном портале</w:t>
        </w:r>
      </w:hyperlink>
      <w:r w:rsidRPr="000606D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 </w:t>
      </w:r>
      <w:r w:rsidR="001E6281">
        <w:rPr>
          <w:rFonts w:ascii="Times New Roman" w:hAnsi="Times New Roman" w:cs="Times New Roman"/>
          <w:sz w:val="24"/>
          <w:szCs w:val="24"/>
        </w:rPr>
        <w:t>и на едином портале сети МФЦ по Самарской области (</w:t>
      </w:r>
      <w:r w:rsidR="001E628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E628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E6281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="001E6281" w:rsidRPr="00C7139A">
        <w:rPr>
          <w:rFonts w:ascii="Times New Roman" w:hAnsi="Times New Roman" w:cs="Times New Roman"/>
          <w:sz w:val="24"/>
          <w:szCs w:val="24"/>
        </w:rPr>
        <w:t>63</w:t>
      </w:r>
      <w:r w:rsidR="001E62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6281">
        <w:rPr>
          <w:rFonts w:ascii="Times New Roman" w:hAnsi="Times New Roman" w:cs="Times New Roman"/>
          <w:sz w:val="24"/>
          <w:szCs w:val="24"/>
          <w:lang w:val="en-US"/>
        </w:rPr>
        <w:t>samregion</w:t>
      </w:r>
      <w:proofErr w:type="spellEnd"/>
      <w:r w:rsidR="001E62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628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E6281">
        <w:rPr>
          <w:rFonts w:ascii="Times New Roman" w:hAnsi="Times New Roman" w:cs="Times New Roman"/>
          <w:sz w:val="24"/>
          <w:szCs w:val="24"/>
        </w:rPr>
        <w:t>)</w:t>
      </w:r>
      <w:r w:rsidRPr="000606DE">
        <w:rPr>
          <w:rFonts w:ascii="Times New Roman" w:hAnsi="Times New Roman" w:cs="Times New Roman"/>
          <w:sz w:val="24"/>
          <w:szCs w:val="24"/>
        </w:rPr>
        <w:t>, осуществляется</w:t>
      </w:r>
      <w:r w:rsidRPr="00010C72">
        <w:rPr>
          <w:rFonts w:ascii="Times New Roman" w:hAnsi="Times New Roman" w:cs="Times New Roman"/>
          <w:sz w:val="24"/>
          <w:szCs w:val="24"/>
        </w:rPr>
        <w:t xml:space="preserve"> специалистами</w:t>
      </w:r>
      <w:r w:rsidR="00FA3A7A">
        <w:rPr>
          <w:rFonts w:ascii="Times New Roman" w:hAnsi="Times New Roman" w:cs="Times New Roman"/>
          <w:sz w:val="24"/>
          <w:szCs w:val="24"/>
        </w:rPr>
        <w:t xml:space="preserve"> УАиГ ДГД и сотрудниками </w:t>
      </w:r>
      <w:r w:rsidR="00FA3A7A" w:rsidRPr="00010C72">
        <w:rPr>
          <w:rFonts w:ascii="Times New Roman" w:hAnsi="Times New Roman" w:cs="Times New Roman"/>
          <w:sz w:val="24"/>
          <w:szCs w:val="24"/>
        </w:rPr>
        <w:t>МАУ «МФЦ»</w:t>
      </w:r>
      <w:r w:rsidRPr="00010C72">
        <w:rPr>
          <w:rFonts w:ascii="Times New Roman" w:hAnsi="Times New Roman" w:cs="Times New Roman"/>
          <w:sz w:val="24"/>
          <w:szCs w:val="24"/>
        </w:rPr>
        <w:t>.</w:t>
      </w:r>
    </w:p>
    <w:p w:rsidR="00702B25" w:rsidRPr="00010C72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C72">
        <w:rPr>
          <w:rFonts w:ascii="Times New Roman" w:hAnsi="Times New Roman" w:cs="Times New Roman"/>
          <w:sz w:val="24"/>
          <w:szCs w:val="24"/>
        </w:rPr>
        <w:t>2.</w:t>
      </w:r>
      <w:r w:rsidR="003376B3">
        <w:rPr>
          <w:rFonts w:ascii="Times New Roman" w:hAnsi="Times New Roman" w:cs="Times New Roman"/>
          <w:sz w:val="24"/>
          <w:szCs w:val="24"/>
        </w:rPr>
        <w:t>1</w:t>
      </w:r>
      <w:r w:rsidR="00233254">
        <w:rPr>
          <w:rFonts w:ascii="Times New Roman" w:hAnsi="Times New Roman" w:cs="Times New Roman"/>
          <w:sz w:val="24"/>
          <w:szCs w:val="24"/>
        </w:rPr>
        <w:t>7</w:t>
      </w:r>
      <w:r w:rsidRPr="00010C72">
        <w:rPr>
          <w:rFonts w:ascii="Times New Roman" w:hAnsi="Times New Roman" w:cs="Times New Roman"/>
          <w:sz w:val="24"/>
          <w:szCs w:val="24"/>
        </w:rPr>
        <w:t>.1</w:t>
      </w:r>
      <w:r w:rsidR="00A658E5">
        <w:rPr>
          <w:rFonts w:ascii="Times New Roman" w:hAnsi="Times New Roman" w:cs="Times New Roman"/>
          <w:sz w:val="24"/>
          <w:szCs w:val="24"/>
        </w:rPr>
        <w:t>2</w:t>
      </w:r>
      <w:r w:rsidRPr="00010C72">
        <w:rPr>
          <w:rFonts w:ascii="Times New Roman" w:hAnsi="Times New Roman" w:cs="Times New Roman"/>
          <w:sz w:val="24"/>
          <w:szCs w:val="24"/>
        </w:rPr>
        <w:t>. Обновление информации производится при необходимости в течение 3 рабочих дней после изменения порядка предоставления муниципальной услуги;</w:t>
      </w:r>
    </w:p>
    <w:p w:rsidR="00702B25" w:rsidRPr="00010C72" w:rsidRDefault="00702B25" w:rsidP="0070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C72">
        <w:rPr>
          <w:rFonts w:ascii="Times New Roman" w:hAnsi="Times New Roman" w:cs="Times New Roman"/>
          <w:sz w:val="24"/>
          <w:szCs w:val="24"/>
        </w:rPr>
        <w:t>2.</w:t>
      </w:r>
      <w:r w:rsidR="003376B3">
        <w:rPr>
          <w:rFonts w:ascii="Times New Roman" w:hAnsi="Times New Roman" w:cs="Times New Roman"/>
          <w:sz w:val="24"/>
          <w:szCs w:val="24"/>
        </w:rPr>
        <w:t>1</w:t>
      </w:r>
      <w:r w:rsidR="00233254">
        <w:rPr>
          <w:rFonts w:ascii="Times New Roman" w:hAnsi="Times New Roman" w:cs="Times New Roman"/>
          <w:sz w:val="24"/>
          <w:szCs w:val="24"/>
        </w:rPr>
        <w:t>7</w:t>
      </w:r>
      <w:r w:rsidRPr="00010C72">
        <w:rPr>
          <w:rFonts w:ascii="Times New Roman" w:hAnsi="Times New Roman" w:cs="Times New Roman"/>
          <w:sz w:val="24"/>
          <w:szCs w:val="24"/>
        </w:rPr>
        <w:t>.1</w:t>
      </w:r>
      <w:r w:rsidR="00A658E5">
        <w:rPr>
          <w:rFonts w:ascii="Times New Roman" w:hAnsi="Times New Roman" w:cs="Times New Roman"/>
          <w:sz w:val="24"/>
          <w:szCs w:val="24"/>
        </w:rPr>
        <w:t>3</w:t>
      </w:r>
      <w:r w:rsidRPr="00010C72">
        <w:rPr>
          <w:rFonts w:ascii="Times New Roman" w:hAnsi="Times New Roman" w:cs="Times New Roman"/>
          <w:sz w:val="24"/>
          <w:szCs w:val="24"/>
        </w:rPr>
        <w:t xml:space="preserve">. Ответственность за обновление и актуализацию информации о </w:t>
      </w:r>
      <w:r w:rsidRPr="00010C72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муниципальной услуги несет </w:t>
      </w:r>
      <w:r w:rsidR="00FA3A7A">
        <w:rPr>
          <w:rFonts w:ascii="Times New Roman" w:hAnsi="Times New Roman" w:cs="Times New Roman"/>
          <w:sz w:val="24"/>
          <w:szCs w:val="24"/>
        </w:rPr>
        <w:t>департамент</w:t>
      </w:r>
      <w:r w:rsidRPr="00010C72">
        <w:rPr>
          <w:rFonts w:ascii="Times New Roman" w:hAnsi="Times New Roman" w:cs="Times New Roman"/>
          <w:sz w:val="24"/>
          <w:szCs w:val="24"/>
        </w:rPr>
        <w:t>; ответственность за своевременное размещение актуальной информации несет руководител</w:t>
      </w:r>
      <w:r w:rsidR="00FA3A7A">
        <w:rPr>
          <w:rFonts w:ascii="Times New Roman" w:hAnsi="Times New Roman" w:cs="Times New Roman"/>
          <w:sz w:val="24"/>
          <w:szCs w:val="24"/>
        </w:rPr>
        <w:t>ь</w:t>
      </w:r>
      <w:r w:rsidRPr="00010C72">
        <w:rPr>
          <w:rFonts w:ascii="Times New Roman" w:hAnsi="Times New Roman" w:cs="Times New Roman"/>
          <w:sz w:val="24"/>
          <w:szCs w:val="24"/>
        </w:rPr>
        <w:t xml:space="preserve">  </w:t>
      </w:r>
      <w:r w:rsidR="00FA3A7A">
        <w:rPr>
          <w:rFonts w:ascii="Times New Roman" w:hAnsi="Times New Roman" w:cs="Times New Roman"/>
          <w:sz w:val="24"/>
          <w:szCs w:val="24"/>
        </w:rPr>
        <w:t>УАиГ ДГД</w:t>
      </w:r>
      <w:r w:rsidRPr="00010C72">
        <w:rPr>
          <w:rFonts w:ascii="Times New Roman" w:hAnsi="Times New Roman" w:cs="Times New Roman"/>
          <w:sz w:val="24"/>
          <w:szCs w:val="24"/>
        </w:rPr>
        <w:t>; ответственность за размещение актуальной информации в здании МАУ «МФЦ» несут должностные лица МАУ «МФЦ».</w:t>
      </w:r>
    </w:p>
    <w:p w:rsidR="00702B25" w:rsidRPr="00010C72" w:rsidRDefault="00702B25" w:rsidP="00702B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7ECF" w:rsidRDefault="00197ECF" w:rsidP="00740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F5C" w:rsidRPr="007402F1" w:rsidRDefault="00BE07AA" w:rsidP="007402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D6F5C" w:rsidRPr="007402F1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</w:t>
      </w:r>
    </w:p>
    <w:p w:rsidR="00FD6F5C" w:rsidRPr="007402F1" w:rsidRDefault="00FD6F5C" w:rsidP="007402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5460D6" w:rsidRPr="007402F1" w:rsidRDefault="00FD6F5C" w:rsidP="00546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их выполнения</w:t>
      </w:r>
      <w:r w:rsidR="005460D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460D6" w:rsidRPr="007402F1">
        <w:rPr>
          <w:rFonts w:ascii="Times New Roman" w:hAnsi="Times New Roman" w:cs="Times New Roman"/>
          <w:sz w:val="24"/>
          <w:szCs w:val="24"/>
        </w:rPr>
        <w:t>особенности выполнения</w:t>
      </w:r>
    </w:p>
    <w:p w:rsidR="00FD6F5C" w:rsidRPr="007402F1" w:rsidRDefault="005460D6" w:rsidP="00546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в многофункциональных центрах</w:t>
      </w:r>
    </w:p>
    <w:p w:rsidR="00FD6F5C" w:rsidRPr="007402F1" w:rsidRDefault="00FD6F5C" w:rsidP="00740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F5C" w:rsidRPr="007402F1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115800" w:rsidRPr="007402F1">
        <w:rPr>
          <w:rFonts w:ascii="Times New Roman" w:hAnsi="Times New Roman" w:cs="Times New Roman"/>
          <w:sz w:val="24"/>
          <w:szCs w:val="24"/>
        </w:rPr>
        <w:t>муниципальной</w:t>
      </w:r>
      <w:r w:rsidRPr="007402F1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1E6281" w:rsidRDefault="003208A6" w:rsidP="00320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- прием</w:t>
      </w:r>
      <w:r>
        <w:rPr>
          <w:rFonts w:ascii="Times New Roman" w:hAnsi="Times New Roman" w:cs="Times New Roman"/>
          <w:sz w:val="24"/>
          <w:szCs w:val="24"/>
        </w:rPr>
        <w:t xml:space="preserve">, проверка и регистрация </w:t>
      </w:r>
      <w:r w:rsidRPr="007402F1">
        <w:rPr>
          <w:rFonts w:ascii="Times New Roman" w:hAnsi="Times New Roman" w:cs="Times New Roman"/>
          <w:sz w:val="24"/>
          <w:szCs w:val="24"/>
        </w:rPr>
        <w:t>заявления (уведомления)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08A6" w:rsidRPr="007402F1" w:rsidRDefault="001E6281" w:rsidP="00320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7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передача заявления и документов, необходимых для предоставления услуги, из МАУ «МФЦ» в Департамент;</w:t>
      </w:r>
      <w:r w:rsidR="003208A6">
        <w:rPr>
          <w:rFonts w:ascii="Times New Roman" w:hAnsi="Times New Roman" w:cs="Times New Roman"/>
          <w:sz w:val="24"/>
          <w:szCs w:val="24"/>
        </w:rPr>
        <w:tab/>
      </w:r>
      <w:r w:rsidR="003208A6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777760">
        <w:rPr>
          <w:rFonts w:ascii="Times New Roman" w:hAnsi="Times New Roman" w:cs="Times New Roman"/>
          <w:sz w:val="24"/>
          <w:szCs w:val="24"/>
        </w:rPr>
        <w:t xml:space="preserve">- </w:t>
      </w:r>
      <w:r w:rsidR="003208A6" w:rsidRPr="007402F1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запросов;</w:t>
      </w:r>
    </w:p>
    <w:p w:rsidR="00603712" w:rsidRPr="008E0129" w:rsidRDefault="00636629" w:rsidP="00636629">
      <w:pPr>
        <w:spacing w:after="0" w:line="240" w:lineRule="auto"/>
        <w:jc w:val="both"/>
        <w:rPr>
          <w:i/>
        </w:rPr>
      </w:pPr>
      <w:r>
        <w:t xml:space="preserve">         </w:t>
      </w:r>
      <w:r w:rsidR="003208A6" w:rsidRPr="007402F1">
        <w:t xml:space="preserve">- </w:t>
      </w:r>
      <w:r w:rsidR="003208A6">
        <w:t xml:space="preserve">рассмотрение  </w:t>
      </w:r>
      <w:r w:rsidR="003208A6" w:rsidRPr="007402F1">
        <w:t>заявления (уведомления) и документов</w:t>
      </w:r>
      <w:r w:rsidR="003208A6">
        <w:t>,</w:t>
      </w:r>
      <w:r w:rsidR="003208A6" w:rsidRPr="001B7579">
        <w:t xml:space="preserve"> </w:t>
      </w:r>
      <w:r w:rsidR="003208A6" w:rsidRPr="007402F1">
        <w:t>необходимых для предоставления муниципальной услуги</w:t>
      </w:r>
      <w:r w:rsidR="003208A6">
        <w:t>,</w:t>
      </w:r>
      <w:r w:rsidR="003208A6" w:rsidRPr="007402F1">
        <w:t xml:space="preserve"> </w:t>
      </w:r>
      <w:r w:rsidR="00603712" w:rsidRPr="008E0129">
        <w:t>подготовка проекта решения о предоставлении муниципальной услуги;</w:t>
      </w:r>
    </w:p>
    <w:p w:rsidR="003208A6" w:rsidRPr="007402F1" w:rsidRDefault="00636629" w:rsidP="00636629">
      <w:pPr>
        <w:spacing w:after="0" w:line="240" w:lineRule="auto"/>
        <w:jc w:val="both"/>
      </w:pPr>
      <w:r>
        <w:t xml:space="preserve">         </w:t>
      </w:r>
      <w:r w:rsidR="00603712">
        <w:t xml:space="preserve">- </w:t>
      </w:r>
      <w:r w:rsidR="003208A6" w:rsidRPr="007402F1">
        <w:t xml:space="preserve">принятие решения о предоставлении </w:t>
      </w:r>
      <w:r w:rsidR="003208A6">
        <w:t xml:space="preserve">(об </w:t>
      </w:r>
      <w:r w:rsidR="003208A6" w:rsidRPr="007402F1">
        <w:t>отказе в предоставлении</w:t>
      </w:r>
      <w:r w:rsidR="003208A6">
        <w:t xml:space="preserve">) </w:t>
      </w:r>
      <w:r w:rsidR="003208A6" w:rsidRPr="007402F1">
        <w:t xml:space="preserve">муниципальной услуги  и выдача (направление) </w:t>
      </w:r>
      <w:r w:rsidR="00603712" w:rsidRPr="008E0129">
        <w:t>результата предоставления услуги заявителю</w:t>
      </w:r>
      <w:r w:rsidR="003208A6" w:rsidRPr="007402F1">
        <w:t>.</w:t>
      </w:r>
    </w:p>
    <w:p w:rsidR="00FD6F5C" w:rsidRPr="007402F1" w:rsidRDefault="00B454E3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711" w:history="1">
        <w:r w:rsidR="00FD6F5C" w:rsidRPr="001D2D55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FD6F5C" w:rsidRPr="001D2D55">
        <w:rPr>
          <w:rFonts w:ascii="Times New Roman" w:hAnsi="Times New Roman" w:cs="Times New Roman"/>
          <w:sz w:val="24"/>
          <w:szCs w:val="24"/>
        </w:rPr>
        <w:t xml:space="preserve"> административных процедур приведена в приложении </w:t>
      </w:r>
      <w:r w:rsidR="006A0A6D" w:rsidRPr="001D2D55">
        <w:rPr>
          <w:rFonts w:ascii="Times New Roman" w:hAnsi="Times New Roman" w:cs="Times New Roman"/>
          <w:sz w:val="24"/>
          <w:szCs w:val="24"/>
        </w:rPr>
        <w:t>№</w:t>
      </w:r>
      <w:r w:rsidR="00FD6F5C" w:rsidRPr="001D2D55">
        <w:rPr>
          <w:rFonts w:ascii="Times New Roman" w:hAnsi="Times New Roman" w:cs="Times New Roman"/>
          <w:sz w:val="24"/>
          <w:szCs w:val="24"/>
        </w:rPr>
        <w:t xml:space="preserve"> </w:t>
      </w:r>
      <w:r w:rsidR="008E69A4">
        <w:rPr>
          <w:rFonts w:ascii="Times New Roman" w:hAnsi="Times New Roman" w:cs="Times New Roman"/>
          <w:sz w:val="24"/>
          <w:szCs w:val="24"/>
        </w:rPr>
        <w:t>5</w:t>
      </w:r>
      <w:r w:rsidR="00FD6F5C" w:rsidRPr="001D2D55">
        <w:rPr>
          <w:rFonts w:ascii="Times New Roman" w:hAnsi="Times New Roman" w:cs="Times New Roman"/>
          <w:sz w:val="24"/>
          <w:szCs w:val="24"/>
        </w:rPr>
        <w:t xml:space="preserve"> к Административно</w:t>
      </w:r>
      <w:r w:rsidR="00FD6F5C" w:rsidRPr="007402F1">
        <w:rPr>
          <w:rFonts w:ascii="Times New Roman" w:hAnsi="Times New Roman" w:cs="Times New Roman"/>
          <w:sz w:val="24"/>
          <w:szCs w:val="24"/>
        </w:rPr>
        <w:t>му регламенту.</w:t>
      </w:r>
    </w:p>
    <w:p w:rsidR="00FD6F5C" w:rsidRPr="007402F1" w:rsidRDefault="00FD6F5C" w:rsidP="00740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F5C" w:rsidRPr="007402F1" w:rsidRDefault="00FD6F5C" w:rsidP="007402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Прием</w:t>
      </w:r>
      <w:r w:rsidR="00636629">
        <w:rPr>
          <w:rFonts w:ascii="Times New Roman" w:hAnsi="Times New Roman" w:cs="Times New Roman"/>
          <w:sz w:val="24"/>
          <w:szCs w:val="24"/>
        </w:rPr>
        <w:t>, проверка и регистрация</w:t>
      </w:r>
      <w:r w:rsidRPr="007402F1">
        <w:rPr>
          <w:rFonts w:ascii="Times New Roman" w:hAnsi="Times New Roman" w:cs="Times New Roman"/>
          <w:sz w:val="24"/>
          <w:szCs w:val="24"/>
        </w:rPr>
        <w:t xml:space="preserve"> заявления (уведомления) и  документов,</w:t>
      </w:r>
    </w:p>
    <w:p w:rsidR="00FD6F5C" w:rsidRPr="007402F1" w:rsidRDefault="00FD6F5C" w:rsidP="007402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02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402F1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115800" w:rsidRPr="007402F1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FD6F5C" w:rsidRPr="007402F1" w:rsidRDefault="00FD6F5C" w:rsidP="007402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услуги, при личном обращении заявителя</w:t>
      </w:r>
      <w:r w:rsidR="005460D6">
        <w:rPr>
          <w:rFonts w:ascii="Times New Roman" w:hAnsi="Times New Roman" w:cs="Times New Roman"/>
          <w:sz w:val="24"/>
          <w:szCs w:val="24"/>
        </w:rPr>
        <w:t xml:space="preserve"> в УАиГ ДГД</w:t>
      </w:r>
    </w:p>
    <w:p w:rsidR="00FD6F5C" w:rsidRPr="007402F1" w:rsidRDefault="00FD6F5C" w:rsidP="00740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F5C" w:rsidRDefault="00955EF1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F5C" w:rsidRPr="007402F1">
        <w:rPr>
          <w:rFonts w:ascii="Times New Roman" w:hAnsi="Times New Roman" w:cs="Times New Roman"/>
          <w:sz w:val="24"/>
          <w:szCs w:val="24"/>
        </w:rPr>
        <w:t xml:space="preserve">3.2. Основанием начала выполнения административной процедуры является обращение заявителя за предоставлением </w:t>
      </w:r>
      <w:r w:rsidR="00115800" w:rsidRPr="007402F1">
        <w:rPr>
          <w:rFonts w:ascii="Times New Roman" w:hAnsi="Times New Roman" w:cs="Times New Roman"/>
          <w:sz w:val="24"/>
          <w:szCs w:val="24"/>
        </w:rPr>
        <w:t>муниципальной</w:t>
      </w:r>
      <w:r w:rsidR="00FD6F5C" w:rsidRPr="007402F1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6A0A6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1D2D55">
        <w:rPr>
          <w:rFonts w:ascii="Times New Roman" w:hAnsi="Times New Roman" w:cs="Times New Roman"/>
          <w:sz w:val="24"/>
          <w:szCs w:val="24"/>
        </w:rPr>
        <w:t xml:space="preserve"> -</w:t>
      </w:r>
      <w:r w:rsidR="006A0A6D" w:rsidRPr="007402F1">
        <w:rPr>
          <w:rFonts w:ascii="Times New Roman" w:hAnsi="Times New Roman" w:cs="Times New Roman"/>
          <w:sz w:val="24"/>
          <w:szCs w:val="24"/>
        </w:rPr>
        <w:t xml:space="preserve"> </w:t>
      </w:r>
      <w:r w:rsidR="005E4504" w:rsidRPr="001D2D55">
        <w:rPr>
          <w:rFonts w:ascii="Times New Roman" w:hAnsi="Times New Roman" w:cs="Times New Roman"/>
          <w:sz w:val="24"/>
          <w:szCs w:val="24"/>
        </w:rPr>
        <w:t>УАиГ ДГД</w:t>
      </w:r>
      <w:r w:rsidR="00C01BF9">
        <w:rPr>
          <w:rFonts w:ascii="Times New Roman" w:hAnsi="Times New Roman" w:cs="Times New Roman"/>
          <w:sz w:val="24"/>
          <w:szCs w:val="24"/>
        </w:rPr>
        <w:t xml:space="preserve"> </w:t>
      </w:r>
      <w:r w:rsidR="00FD6F5C" w:rsidRPr="007402F1">
        <w:rPr>
          <w:rFonts w:ascii="Times New Roman" w:hAnsi="Times New Roman" w:cs="Times New Roman"/>
          <w:sz w:val="24"/>
          <w:szCs w:val="24"/>
        </w:rPr>
        <w:t xml:space="preserve">с соответствующим </w:t>
      </w:r>
      <w:r w:rsidR="005E4504" w:rsidRPr="001D2D55">
        <w:rPr>
          <w:rFonts w:ascii="Times New Roman" w:hAnsi="Times New Roman" w:cs="Times New Roman"/>
          <w:sz w:val="24"/>
          <w:szCs w:val="24"/>
        </w:rPr>
        <w:t>заявлени</w:t>
      </w:r>
      <w:r w:rsidR="001D2D55" w:rsidRPr="001D2D55">
        <w:rPr>
          <w:rFonts w:ascii="Times New Roman" w:hAnsi="Times New Roman" w:cs="Times New Roman"/>
          <w:sz w:val="24"/>
          <w:szCs w:val="24"/>
        </w:rPr>
        <w:t>ем</w:t>
      </w:r>
      <w:r w:rsidR="005E4504" w:rsidRPr="001D2D55">
        <w:rPr>
          <w:rFonts w:ascii="Times New Roman" w:hAnsi="Times New Roman" w:cs="Times New Roman"/>
          <w:sz w:val="24"/>
          <w:szCs w:val="24"/>
        </w:rPr>
        <w:t xml:space="preserve"> (уведомлени</w:t>
      </w:r>
      <w:r w:rsidR="001D2D55" w:rsidRPr="001D2D55">
        <w:rPr>
          <w:rFonts w:ascii="Times New Roman" w:hAnsi="Times New Roman" w:cs="Times New Roman"/>
          <w:sz w:val="24"/>
          <w:szCs w:val="24"/>
        </w:rPr>
        <w:t>ем</w:t>
      </w:r>
      <w:r w:rsidR="001D2D55">
        <w:rPr>
          <w:rFonts w:ascii="Times New Roman" w:hAnsi="Times New Roman" w:cs="Times New Roman"/>
          <w:sz w:val="24"/>
          <w:szCs w:val="24"/>
        </w:rPr>
        <w:t>)</w:t>
      </w:r>
      <w:r w:rsidR="00FD6F5C" w:rsidRPr="007402F1">
        <w:rPr>
          <w:rFonts w:ascii="Times New Roman" w:hAnsi="Times New Roman" w:cs="Times New Roman"/>
          <w:sz w:val="24"/>
          <w:szCs w:val="24"/>
        </w:rPr>
        <w:t xml:space="preserve"> и документами, н</w:t>
      </w:r>
      <w:r w:rsidR="00115800" w:rsidRPr="007402F1">
        <w:rPr>
          <w:rFonts w:ascii="Times New Roman" w:hAnsi="Times New Roman" w:cs="Times New Roman"/>
          <w:sz w:val="24"/>
          <w:szCs w:val="24"/>
        </w:rPr>
        <w:t xml:space="preserve">еобходимыми для предоставления муниципальной </w:t>
      </w:r>
      <w:r w:rsidR="00FD6F5C" w:rsidRPr="007402F1">
        <w:rPr>
          <w:rFonts w:ascii="Times New Roman" w:hAnsi="Times New Roman" w:cs="Times New Roman"/>
          <w:sz w:val="24"/>
          <w:szCs w:val="24"/>
        </w:rPr>
        <w:t>услуги.</w:t>
      </w:r>
    </w:p>
    <w:p w:rsidR="00785105" w:rsidRPr="001D2D55" w:rsidRDefault="00785105" w:rsidP="00785105">
      <w:pPr>
        <w:pStyle w:val="2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lang w:eastAsia="ru-RU"/>
        </w:rPr>
      </w:pPr>
      <w:r w:rsidRPr="001D2D55">
        <w:rPr>
          <w:rFonts w:ascii="Times New Roman" w:hAnsi="Times New Roman"/>
          <w:bCs/>
          <w:sz w:val="24"/>
          <w:lang w:eastAsia="ru-RU"/>
        </w:rPr>
        <w:t>Документы, необходимые для предоставления муниципальной услуги, могут быть представлены  по выбору заявителя на бумажном носителе или в форме электронных документов, подписанных электронной подписью, если иное не установлено федеральными законами, регулирующими правоотношения в установленной сфере деятельности.</w:t>
      </w:r>
    </w:p>
    <w:p w:rsidR="00FD6F5C" w:rsidRPr="007402F1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 xml:space="preserve">3.3. Должностным лицом, осуществляющим административную процедуру, является </w:t>
      </w:r>
      <w:r w:rsidR="008E4A7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7402F1">
        <w:rPr>
          <w:rFonts w:ascii="Times New Roman" w:hAnsi="Times New Roman" w:cs="Times New Roman"/>
          <w:sz w:val="24"/>
          <w:szCs w:val="24"/>
        </w:rPr>
        <w:t xml:space="preserve"> </w:t>
      </w:r>
      <w:r w:rsidR="00115800" w:rsidRPr="007402F1">
        <w:rPr>
          <w:rFonts w:ascii="Times New Roman" w:hAnsi="Times New Roman" w:cs="Times New Roman"/>
          <w:sz w:val="24"/>
          <w:szCs w:val="24"/>
        </w:rPr>
        <w:t>УАиГ ДГД</w:t>
      </w:r>
      <w:r w:rsidRPr="007402F1">
        <w:rPr>
          <w:rFonts w:ascii="Times New Roman" w:hAnsi="Times New Roman" w:cs="Times New Roman"/>
          <w:sz w:val="24"/>
          <w:szCs w:val="24"/>
        </w:rPr>
        <w:t>, уполномоченн</w:t>
      </w:r>
      <w:r w:rsidR="008E4A71">
        <w:rPr>
          <w:rFonts w:ascii="Times New Roman" w:hAnsi="Times New Roman" w:cs="Times New Roman"/>
          <w:sz w:val="24"/>
          <w:szCs w:val="24"/>
        </w:rPr>
        <w:t>ый</w:t>
      </w:r>
      <w:r w:rsidRPr="007402F1">
        <w:rPr>
          <w:rFonts w:ascii="Times New Roman" w:hAnsi="Times New Roman" w:cs="Times New Roman"/>
          <w:sz w:val="24"/>
          <w:szCs w:val="24"/>
        </w:rPr>
        <w:t xml:space="preserve"> на прием </w:t>
      </w:r>
      <w:r w:rsidR="00966CCF" w:rsidRPr="00BC4853">
        <w:rPr>
          <w:rFonts w:ascii="Times New Roman" w:hAnsi="Times New Roman" w:cs="Times New Roman"/>
          <w:sz w:val="24"/>
          <w:szCs w:val="24"/>
        </w:rPr>
        <w:t>заявления (уведомления)</w:t>
      </w:r>
      <w:r w:rsidR="00966CCF" w:rsidRPr="007402F1">
        <w:rPr>
          <w:rFonts w:ascii="Times New Roman" w:hAnsi="Times New Roman" w:cs="Times New Roman"/>
          <w:sz w:val="24"/>
          <w:szCs w:val="24"/>
        </w:rPr>
        <w:t xml:space="preserve"> </w:t>
      </w:r>
      <w:r w:rsidRPr="007402F1">
        <w:rPr>
          <w:rFonts w:ascii="Times New Roman" w:hAnsi="Times New Roman" w:cs="Times New Roman"/>
          <w:sz w:val="24"/>
          <w:szCs w:val="24"/>
        </w:rPr>
        <w:t xml:space="preserve"> и документов для предоставления </w:t>
      </w:r>
      <w:r w:rsidR="00115800" w:rsidRPr="007402F1">
        <w:rPr>
          <w:rFonts w:ascii="Times New Roman" w:hAnsi="Times New Roman" w:cs="Times New Roman"/>
          <w:sz w:val="24"/>
          <w:szCs w:val="24"/>
        </w:rPr>
        <w:t>муниципальной</w:t>
      </w:r>
      <w:r w:rsidRPr="007402F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D6F5C" w:rsidRPr="007402F1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63"/>
      <w:bookmarkEnd w:id="8"/>
      <w:r w:rsidRPr="007402F1">
        <w:rPr>
          <w:rFonts w:ascii="Times New Roman" w:hAnsi="Times New Roman" w:cs="Times New Roman"/>
          <w:sz w:val="24"/>
          <w:szCs w:val="24"/>
        </w:rPr>
        <w:t xml:space="preserve">3.4. </w:t>
      </w:r>
      <w:r w:rsidR="00CC407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C407B" w:rsidRPr="007402F1">
        <w:rPr>
          <w:rFonts w:ascii="Times New Roman" w:hAnsi="Times New Roman" w:cs="Times New Roman"/>
          <w:sz w:val="24"/>
          <w:szCs w:val="24"/>
        </w:rPr>
        <w:t xml:space="preserve"> УАиГ ДГД</w:t>
      </w:r>
      <w:r w:rsidRPr="007402F1">
        <w:rPr>
          <w:rFonts w:ascii="Times New Roman" w:hAnsi="Times New Roman" w:cs="Times New Roman"/>
          <w:sz w:val="24"/>
          <w:szCs w:val="24"/>
        </w:rPr>
        <w:t xml:space="preserve">, </w:t>
      </w:r>
      <w:r w:rsidR="00CC407B" w:rsidRPr="007402F1">
        <w:rPr>
          <w:rFonts w:ascii="Times New Roman" w:hAnsi="Times New Roman" w:cs="Times New Roman"/>
          <w:sz w:val="24"/>
          <w:szCs w:val="24"/>
        </w:rPr>
        <w:t>уполномоченн</w:t>
      </w:r>
      <w:r w:rsidR="00CC407B">
        <w:rPr>
          <w:rFonts w:ascii="Times New Roman" w:hAnsi="Times New Roman" w:cs="Times New Roman"/>
          <w:sz w:val="24"/>
          <w:szCs w:val="24"/>
        </w:rPr>
        <w:t>ый</w:t>
      </w:r>
      <w:r w:rsidRPr="007402F1">
        <w:rPr>
          <w:rFonts w:ascii="Times New Roman" w:hAnsi="Times New Roman" w:cs="Times New Roman"/>
          <w:sz w:val="24"/>
          <w:szCs w:val="24"/>
        </w:rPr>
        <w:t xml:space="preserve"> за прием </w:t>
      </w:r>
      <w:r w:rsidR="00966CCF" w:rsidRPr="00BC4853">
        <w:rPr>
          <w:rFonts w:ascii="Times New Roman" w:hAnsi="Times New Roman" w:cs="Times New Roman"/>
          <w:sz w:val="24"/>
          <w:szCs w:val="24"/>
        </w:rPr>
        <w:t>заявления (уведомления)</w:t>
      </w:r>
      <w:r w:rsidR="00966CCF" w:rsidRPr="007402F1">
        <w:rPr>
          <w:rFonts w:ascii="Times New Roman" w:hAnsi="Times New Roman" w:cs="Times New Roman"/>
          <w:sz w:val="24"/>
          <w:szCs w:val="24"/>
        </w:rPr>
        <w:t xml:space="preserve">  </w:t>
      </w:r>
      <w:r w:rsidRPr="007402F1">
        <w:rPr>
          <w:rFonts w:ascii="Times New Roman" w:hAnsi="Times New Roman" w:cs="Times New Roman"/>
          <w:sz w:val="24"/>
          <w:szCs w:val="24"/>
        </w:rPr>
        <w:t>и документов:</w:t>
      </w:r>
    </w:p>
    <w:p w:rsidR="00FD6F5C" w:rsidRPr="007402F1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1)</w:t>
      </w:r>
      <w:r w:rsidR="00BC4853">
        <w:rPr>
          <w:rFonts w:ascii="Times New Roman" w:hAnsi="Times New Roman" w:cs="Times New Roman"/>
          <w:sz w:val="24"/>
          <w:szCs w:val="24"/>
        </w:rPr>
        <w:t xml:space="preserve">  </w:t>
      </w:r>
      <w:r w:rsidRPr="007402F1">
        <w:rPr>
          <w:rFonts w:ascii="Times New Roman" w:hAnsi="Times New Roman" w:cs="Times New Roman"/>
          <w:sz w:val="24"/>
          <w:szCs w:val="24"/>
        </w:rPr>
        <w:t xml:space="preserve"> осуществляет прием заявления </w:t>
      </w:r>
      <w:r w:rsidR="00BC4853">
        <w:rPr>
          <w:rFonts w:ascii="Times New Roman" w:hAnsi="Times New Roman" w:cs="Times New Roman"/>
          <w:sz w:val="24"/>
          <w:szCs w:val="24"/>
        </w:rPr>
        <w:t>(</w:t>
      </w:r>
      <w:r w:rsidRPr="00BC4853">
        <w:rPr>
          <w:rFonts w:ascii="Times New Roman" w:hAnsi="Times New Roman" w:cs="Times New Roman"/>
          <w:sz w:val="24"/>
          <w:szCs w:val="24"/>
        </w:rPr>
        <w:t>уведомления)</w:t>
      </w:r>
      <w:r w:rsidRPr="007402F1">
        <w:rPr>
          <w:rFonts w:ascii="Times New Roman" w:hAnsi="Times New Roman" w:cs="Times New Roman"/>
          <w:sz w:val="24"/>
          <w:szCs w:val="24"/>
        </w:rPr>
        <w:t xml:space="preserve"> и документов;</w:t>
      </w:r>
    </w:p>
    <w:p w:rsidR="00FD6F5C" w:rsidRPr="007402F1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2)</w:t>
      </w:r>
      <w:r w:rsidR="00582BC5">
        <w:rPr>
          <w:rFonts w:ascii="Times New Roman" w:hAnsi="Times New Roman" w:cs="Times New Roman"/>
          <w:sz w:val="24"/>
          <w:szCs w:val="24"/>
        </w:rPr>
        <w:t xml:space="preserve"> </w:t>
      </w:r>
      <w:r w:rsidRPr="007402F1">
        <w:rPr>
          <w:rFonts w:ascii="Times New Roman" w:hAnsi="Times New Roman" w:cs="Times New Roman"/>
          <w:sz w:val="24"/>
          <w:szCs w:val="24"/>
        </w:rPr>
        <w:t xml:space="preserve"> проверяет комплектность представленных заявителем документов, </w:t>
      </w:r>
      <w:r w:rsidR="00CC407B">
        <w:rPr>
          <w:rFonts w:ascii="Times New Roman" w:hAnsi="Times New Roman" w:cs="Times New Roman"/>
          <w:sz w:val="24"/>
          <w:szCs w:val="24"/>
        </w:rPr>
        <w:t xml:space="preserve">в </w:t>
      </w:r>
      <w:r w:rsidRPr="007402F1">
        <w:rPr>
          <w:rFonts w:ascii="Times New Roman" w:hAnsi="Times New Roman" w:cs="Times New Roman"/>
          <w:sz w:val="24"/>
          <w:szCs w:val="24"/>
        </w:rPr>
        <w:t>соответств</w:t>
      </w:r>
      <w:r w:rsidR="00CC407B">
        <w:rPr>
          <w:rFonts w:ascii="Times New Roman" w:hAnsi="Times New Roman" w:cs="Times New Roman"/>
          <w:sz w:val="24"/>
          <w:szCs w:val="24"/>
        </w:rPr>
        <w:t>ии с</w:t>
      </w:r>
      <w:r w:rsidRPr="00B93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157" w:history="1">
        <w:r w:rsidRPr="00BC4853">
          <w:rPr>
            <w:rFonts w:ascii="Times New Roman" w:hAnsi="Times New Roman" w:cs="Times New Roman"/>
            <w:color w:val="000000"/>
            <w:sz w:val="24"/>
            <w:szCs w:val="24"/>
          </w:rPr>
          <w:t>пункт</w:t>
        </w:r>
        <w:r w:rsidR="00CC407B">
          <w:rPr>
            <w:rFonts w:ascii="Times New Roman" w:hAnsi="Times New Roman" w:cs="Times New Roman"/>
            <w:color w:val="000000"/>
            <w:sz w:val="24"/>
            <w:szCs w:val="24"/>
          </w:rPr>
          <w:t>ом</w:t>
        </w:r>
        <w:r w:rsidR="00BC4853" w:rsidRPr="00BC4853">
          <w:rPr>
            <w:rFonts w:ascii="Times New Roman" w:hAnsi="Times New Roman" w:cs="Times New Roman"/>
            <w:color w:val="000000"/>
            <w:sz w:val="24"/>
            <w:szCs w:val="24"/>
          </w:rPr>
          <w:t xml:space="preserve"> 2.</w:t>
        </w:r>
      </w:hyperlink>
      <w:r w:rsidR="00555E0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C4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4853" w:rsidRPr="00BC48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C4853">
        <w:rPr>
          <w:rFonts w:ascii="Times New Roman" w:hAnsi="Times New Roman" w:cs="Times New Roman"/>
          <w:sz w:val="24"/>
          <w:szCs w:val="24"/>
        </w:rPr>
        <w:t>дминистративного</w:t>
      </w:r>
      <w:r w:rsidRPr="007402F1">
        <w:rPr>
          <w:rFonts w:ascii="Times New Roman" w:hAnsi="Times New Roman" w:cs="Times New Roman"/>
          <w:sz w:val="24"/>
          <w:szCs w:val="24"/>
        </w:rPr>
        <w:t xml:space="preserve"> регламента, и формирует комплект документов, представленных заявителем;</w:t>
      </w:r>
    </w:p>
    <w:p w:rsidR="00FD6F5C" w:rsidRPr="007402F1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883">
        <w:rPr>
          <w:rFonts w:ascii="Times New Roman" w:hAnsi="Times New Roman" w:cs="Times New Roman"/>
          <w:sz w:val="24"/>
          <w:szCs w:val="24"/>
        </w:rPr>
        <w:t xml:space="preserve">3) регистрирует заявление </w:t>
      </w:r>
      <w:r w:rsidR="00BC4853" w:rsidRPr="002C5883">
        <w:rPr>
          <w:rFonts w:ascii="Times New Roman" w:hAnsi="Times New Roman" w:cs="Times New Roman"/>
          <w:sz w:val="24"/>
          <w:szCs w:val="24"/>
        </w:rPr>
        <w:t>(</w:t>
      </w:r>
      <w:r w:rsidRPr="002C5883">
        <w:rPr>
          <w:rFonts w:ascii="Times New Roman" w:hAnsi="Times New Roman" w:cs="Times New Roman"/>
          <w:sz w:val="24"/>
          <w:szCs w:val="24"/>
        </w:rPr>
        <w:t xml:space="preserve">уведомление) в </w:t>
      </w:r>
      <w:r w:rsidR="00AD5B1B" w:rsidRPr="002C5883">
        <w:rPr>
          <w:rFonts w:ascii="Times New Roman" w:hAnsi="Times New Roman" w:cs="Times New Roman"/>
          <w:sz w:val="24"/>
          <w:szCs w:val="24"/>
        </w:rPr>
        <w:t>Электронном журнале</w:t>
      </w:r>
      <w:r w:rsidR="00AD5B1B" w:rsidRPr="002C5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0AA" w:rsidRPr="002C5883">
        <w:rPr>
          <w:rFonts w:ascii="Times New Roman" w:hAnsi="Times New Roman" w:cs="Times New Roman"/>
          <w:bCs/>
          <w:sz w:val="24"/>
          <w:szCs w:val="24"/>
        </w:rPr>
        <w:t xml:space="preserve">СЭД </w:t>
      </w:r>
      <w:r w:rsidR="00582BC5" w:rsidRPr="002C5883">
        <w:rPr>
          <w:rFonts w:ascii="Times New Roman" w:hAnsi="Times New Roman" w:cs="Times New Roman"/>
          <w:bCs/>
          <w:sz w:val="24"/>
          <w:szCs w:val="24"/>
        </w:rPr>
        <w:t>«</w:t>
      </w:r>
      <w:r w:rsidR="00B100AA" w:rsidRPr="002C5883">
        <w:rPr>
          <w:rFonts w:ascii="Times New Roman" w:hAnsi="Times New Roman" w:cs="Times New Roman"/>
          <w:bCs/>
          <w:sz w:val="24"/>
          <w:szCs w:val="24"/>
        </w:rPr>
        <w:t>ДЕЛО</w:t>
      </w:r>
      <w:r w:rsidR="00582BC5" w:rsidRPr="002C5883">
        <w:rPr>
          <w:rFonts w:ascii="Times New Roman" w:hAnsi="Times New Roman" w:cs="Times New Roman"/>
          <w:bCs/>
          <w:sz w:val="24"/>
          <w:szCs w:val="24"/>
        </w:rPr>
        <w:t>»</w:t>
      </w:r>
      <w:r w:rsidR="00B100AA" w:rsidRPr="002C5883">
        <w:rPr>
          <w:rFonts w:ascii="Times New Roman" w:hAnsi="Times New Roman" w:cs="Times New Roman"/>
          <w:sz w:val="24"/>
          <w:szCs w:val="24"/>
        </w:rPr>
        <w:t>, обеспечивающ</w:t>
      </w:r>
      <w:r w:rsidR="00CC407B" w:rsidRPr="002C5883">
        <w:rPr>
          <w:rFonts w:ascii="Times New Roman" w:hAnsi="Times New Roman" w:cs="Times New Roman"/>
          <w:sz w:val="24"/>
          <w:szCs w:val="24"/>
        </w:rPr>
        <w:t>им</w:t>
      </w:r>
      <w:r w:rsidR="00B100AA" w:rsidRPr="002C5883">
        <w:rPr>
          <w:rFonts w:ascii="Times New Roman" w:hAnsi="Times New Roman" w:cs="Times New Roman"/>
          <w:sz w:val="24"/>
          <w:szCs w:val="24"/>
        </w:rPr>
        <w:t xml:space="preserve"> сохранность сведений о регистрации документов</w:t>
      </w:r>
      <w:r w:rsidR="00CC407B" w:rsidRPr="002C5883">
        <w:rPr>
          <w:rFonts w:ascii="Times New Roman" w:hAnsi="Times New Roman" w:cs="Times New Roman"/>
          <w:sz w:val="24"/>
          <w:szCs w:val="24"/>
        </w:rPr>
        <w:t>,</w:t>
      </w:r>
      <w:r w:rsidR="00B100AA" w:rsidRPr="002C5883">
        <w:rPr>
          <w:rFonts w:ascii="Times New Roman" w:hAnsi="Times New Roman" w:cs="Times New Roman"/>
          <w:bCs/>
          <w:sz w:val="24"/>
          <w:szCs w:val="24"/>
        </w:rPr>
        <w:t xml:space="preserve"> с указанием сведений</w:t>
      </w:r>
      <w:r w:rsidRPr="002C5883">
        <w:rPr>
          <w:rFonts w:ascii="Times New Roman" w:hAnsi="Times New Roman" w:cs="Times New Roman"/>
          <w:sz w:val="24"/>
          <w:szCs w:val="24"/>
        </w:rPr>
        <w:t xml:space="preserve"> </w:t>
      </w:r>
      <w:r w:rsidRPr="002C5883">
        <w:rPr>
          <w:rFonts w:ascii="Times New Roman" w:hAnsi="Times New Roman" w:cs="Times New Roman"/>
          <w:sz w:val="24"/>
          <w:szCs w:val="24"/>
        </w:rPr>
        <w:lastRenderedPageBreak/>
        <w:t>о регистрации документов.</w:t>
      </w:r>
      <w:r w:rsidRPr="00740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437" w:rsidRPr="006E5749" w:rsidRDefault="00FD6F5C" w:rsidP="00E0343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749">
        <w:rPr>
          <w:rFonts w:ascii="Times New Roman" w:hAnsi="Times New Roman" w:cs="Times New Roman"/>
          <w:sz w:val="24"/>
          <w:szCs w:val="24"/>
        </w:rPr>
        <w:t xml:space="preserve">3.5. Если при проверке комплектности представленных заявителем документов, </w:t>
      </w:r>
      <w:r w:rsidR="00CC407B" w:rsidRPr="006E574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55EF1" w:rsidRPr="006E5749">
        <w:rPr>
          <w:rFonts w:ascii="Times New Roman" w:hAnsi="Times New Roman" w:cs="Times New Roman"/>
          <w:sz w:val="24"/>
          <w:szCs w:val="24"/>
        </w:rPr>
        <w:t>пункт</w:t>
      </w:r>
      <w:r w:rsidR="00CC407B" w:rsidRPr="006E5749">
        <w:rPr>
          <w:rFonts w:ascii="Times New Roman" w:hAnsi="Times New Roman" w:cs="Times New Roman"/>
          <w:sz w:val="24"/>
          <w:szCs w:val="24"/>
        </w:rPr>
        <w:t>ом</w:t>
      </w:r>
      <w:r w:rsidR="00955EF1" w:rsidRPr="006E5749">
        <w:rPr>
          <w:rFonts w:ascii="Times New Roman" w:hAnsi="Times New Roman" w:cs="Times New Roman"/>
          <w:sz w:val="24"/>
          <w:szCs w:val="24"/>
        </w:rPr>
        <w:t xml:space="preserve"> 2.</w:t>
      </w:r>
      <w:r w:rsidR="00555E0E" w:rsidRPr="006E5749">
        <w:rPr>
          <w:rFonts w:ascii="Times New Roman" w:hAnsi="Times New Roman" w:cs="Times New Roman"/>
          <w:sz w:val="24"/>
          <w:szCs w:val="24"/>
        </w:rPr>
        <w:t>8</w:t>
      </w:r>
      <w:r w:rsidR="00955EF1" w:rsidRPr="006E5749">
        <w:rPr>
          <w:rFonts w:ascii="Times New Roman" w:hAnsi="Times New Roman" w:cs="Times New Roman"/>
          <w:sz w:val="24"/>
          <w:szCs w:val="24"/>
        </w:rPr>
        <w:t xml:space="preserve"> </w:t>
      </w:r>
      <w:r w:rsidR="00D82629" w:rsidRPr="006E574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</w:t>
      </w:r>
      <w:r w:rsidR="00CC407B" w:rsidRPr="006E5749">
        <w:rPr>
          <w:rFonts w:ascii="Times New Roman" w:hAnsi="Times New Roman" w:cs="Times New Roman"/>
          <w:sz w:val="24"/>
          <w:szCs w:val="24"/>
        </w:rPr>
        <w:t>специалист  УАиГ ДГД</w:t>
      </w:r>
      <w:r w:rsidR="00D82629" w:rsidRPr="006E5749">
        <w:rPr>
          <w:rFonts w:ascii="Times New Roman" w:hAnsi="Times New Roman" w:cs="Times New Roman"/>
          <w:sz w:val="24"/>
          <w:szCs w:val="24"/>
        </w:rPr>
        <w:t xml:space="preserve"> </w:t>
      </w:r>
      <w:r w:rsidR="00955EF1" w:rsidRPr="006E5749">
        <w:rPr>
          <w:rFonts w:ascii="Times New Roman" w:hAnsi="Times New Roman" w:cs="Times New Roman"/>
          <w:sz w:val="24"/>
          <w:szCs w:val="24"/>
        </w:rPr>
        <w:t>выявляет, что документы, представленные заявителем для получения муниципальной услуги, не соответствуют установленным Административным регламентом требованиям, он уведомляет заявителя</w:t>
      </w:r>
      <w:r w:rsidR="00955EF1" w:rsidRPr="006E57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437" w:rsidRPr="006E5749">
        <w:rPr>
          <w:rFonts w:ascii="Times New Roman" w:hAnsi="Times New Roman" w:cs="Times New Roman"/>
          <w:sz w:val="24"/>
          <w:szCs w:val="24"/>
        </w:rPr>
        <w:t>о перечне недостающих документов и предлагает повторно обратиться, собрав необходимый пакет документов.</w:t>
      </w:r>
    </w:p>
    <w:p w:rsidR="00E03437" w:rsidRPr="006E5749" w:rsidRDefault="00E03437" w:rsidP="00E0343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749">
        <w:rPr>
          <w:rFonts w:ascii="Times New Roman" w:hAnsi="Times New Roman" w:cs="Times New Roman"/>
          <w:sz w:val="24"/>
          <w:szCs w:val="24"/>
        </w:rPr>
        <w:t xml:space="preserve">В случае отказа заявителя от доработки документов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</w:t>
      </w:r>
      <w:r w:rsidR="006E5749" w:rsidRPr="006E5749">
        <w:rPr>
          <w:rFonts w:ascii="Times New Roman" w:hAnsi="Times New Roman" w:cs="Times New Roman"/>
          <w:sz w:val="24"/>
          <w:szCs w:val="24"/>
        </w:rPr>
        <w:t>муниципаль</w:t>
      </w:r>
      <w:r w:rsidRPr="006E5749">
        <w:rPr>
          <w:rFonts w:ascii="Times New Roman" w:hAnsi="Times New Roman" w:cs="Times New Roman"/>
          <w:sz w:val="24"/>
          <w:szCs w:val="24"/>
        </w:rPr>
        <w:t>ной услуги.</w:t>
      </w:r>
    </w:p>
    <w:p w:rsidR="00FD6F5C" w:rsidRPr="007402F1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E0E">
        <w:rPr>
          <w:rFonts w:ascii="Times New Roman" w:hAnsi="Times New Roman" w:cs="Times New Roman"/>
          <w:sz w:val="24"/>
          <w:szCs w:val="24"/>
        </w:rPr>
        <w:t>3.</w:t>
      </w:r>
      <w:r w:rsidR="006E5749">
        <w:rPr>
          <w:rFonts w:ascii="Times New Roman" w:hAnsi="Times New Roman" w:cs="Times New Roman"/>
          <w:sz w:val="24"/>
          <w:szCs w:val="24"/>
        </w:rPr>
        <w:t>6</w:t>
      </w:r>
      <w:r w:rsidRPr="00555E0E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процедуры, предусмотренной </w:t>
      </w:r>
      <w:hyperlink w:anchor="P263" w:history="1">
        <w:r w:rsidRPr="00555E0E">
          <w:rPr>
            <w:rFonts w:ascii="Times New Roman" w:hAnsi="Times New Roman" w:cs="Times New Roman"/>
            <w:sz w:val="24"/>
            <w:szCs w:val="24"/>
          </w:rPr>
          <w:t>пунктом 3.4</w:t>
        </w:r>
      </w:hyperlink>
      <w:r w:rsidRPr="00555E0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составляет 1 рабочий день</w:t>
      </w:r>
      <w:r w:rsidR="00955EF1" w:rsidRPr="00555E0E">
        <w:rPr>
          <w:rFonts w:ascii="Times New Roman" w:hAnsi="Times New Roman" w:cs="Times New Roman"/>
          <w:sz w:val="24"/>
          <w:szCs w:val="24"/>
        </w:rPr>
        <w:t>.</w:t>
      </w:r>
      <w:r w:rsidR="00955EF1" w:rsidRPr="00B92E8D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955E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5EF1" w:rsidRPr="007402F1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P273"/>
      <w:bookmarkEnd w:id="9"/>
      <w:r w:rsidRPr="007402F1">
        <w:rPr>
          <w:rFonts w:ascii="Times New Roman" w:hAnsi="Times New Roman" w:cs="Times New Roman"/>
          <w:sz w:val="24"/>
          <w:szCs w:val="24"/>
        </w:rPr>
        <w:t>3.</w:t>
      </w:r>
      <w:r w:rsidR="006E5749">
        <w:rPr>
          <w:rFonts w:ascii="Times New Roman" w:hAnsi="Times New Roman" w:cs="Times New Roman"/>
          <w:sz w:val="24"/>
          <w:szCs w:val="24"/>
        </w:rPr>
        <w:t>7</w:t>
      </w:r>
      <w:r w:rsidRPr="007402F1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прием документов, представленных заявителем.</w:t>
      </w:r>
    </w:p>
    <w:p w:rsidR="00FD6F5C" w:rsidRPr="007402F1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88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 w:rsidR="00966CCF" w:rsidRPr="002C5883">
        <w:rPr>
          <w:rFonts w:ascii="Times New Roman" w:hAnsi="Times New Roman" w:cs="Times New Roman"/>
          <w:sz w:val="24"/>
          <w:szCs w:val="24"/>
        </w:rPr>
        <w:t xml:space="preserve">заявления (уведомления)  </w:t>
      </w:r>
      <w:r w:rsidRPr="002C5883">
        <w:rPr>
          <w:rFonts w:ascii="Times New Roman" w:hAnsi="Times New Roman" w:cs="Times New Roman"/>
          <w:sz w:val="24"/>
          <w:szCs w:val="24"/>
        </w:rPr>
        <w:t>в</w:t>
      </w:r>
      <w:r w:rsidR="00955EF1" w:rsidRPr="002C5883">
        <w:rPr>
          <w:rFonts w:ascii="Times New Roman" w:hAnsi="Times New Roman" w:cs="Times New Roman"/>
          <w:sz w:val="24"/>
          <w:szCs w:val="24"/>
        </w:rPr>
        <w:t xml:space="preserve"> </w:t>
      </w:r>
      <w:r w:rsidR="00AD5B1B" w:rsidRPr="002C5883">
        <w:rPr>
          <w:rFonts w:ascii="Times New Roman" w:hAnsi="Times New Roman" w:cs="Times New Roman"/>
          <w:sz w:val="24"/>
          <w:szCs w:val="24"/>
        </w:rPr>
        <w:t xml:space="preserve">Электронном журнале </w:t>
      </w:r>
      <w:r w:rsidR="00955EF1" w:rsidRPr="002C5883">
        <w:rPr>
          <w:rFonts w:ascii="Times New Roman" w:hAnsi="Times New Roman" w:cs="Times New Roman"/>
          <w:sz w:val="24"/>
          <w:szCs w:val="24"/>
        </w:rPr>
        <w:t xml:space="preserve">СЭД </w:t>
      </w:r>
      <w:r w:rsidR="00582BC5" w:rsidRPr="002C5883">
        <w:rPr>
          <w:rFonts w:ascii="Times New Roman" w:hAnsi="Times New Roman" w:cs="Times New Roman"/>
          <w:sz w:val="24"/>
          <w:szCs w:val="24"/>
        </w:rPr>
        <w:t>«</w:t>
      </w:r>
      <w:r w:rsidR="00955EF1" w:rsidRPr="002C5883">
        <w:rPr>
          <w:rFonts w:ascii="Times New Roman" w:hAnsi="Times New Roman" w:cs="Times New Roman"/>
          <w:sz w:val="24"/>
          <w:szCs w:val="24"/>
        </w:rPr>
        <w:t>ДЕЛО</w:t>
      </w:r>
      <w:r w:rsidR="00582BC5" w:rsidRPr="002C5883">
        <w:rPr>
          <w:rFonts w:ascii="Times New Roman" w:hAnsi="Times New Roman" w:cs="Times New Roman"/>
          <w:sz w:val="24"/>
          <w:szCs w:val="24"/>
        </w:rPr>
        <w:t>»</w:t>
      </w:r>
      <w:r w:rsidRPr="002C5883">
        <w:rPr>
          <w:rFonts w:ascii="Times New Roman" w:hAnsi="Times New Roman" w:cs="Times New Roman"/>
          <w:sz w:val="24"/>
          <w:szCs w:val="24"/>
        </w:rPr>
        <w:t>.</w:t>
      </w:r>
    </w:p>
    <w:p w:rsidR="00636629" w:rsidRPr="007402F1" w:rsidRDefault="00E03437" w:rsidP="006366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D6F5C" w:rsidRPr="007402F1">
        <w:rPr>
          <w:rFonts w:ascii="Times New Roman" w:hAnsi="Times New Roman" w:cs="Times New Roman"/>
          <w:sz w:val="24"/>
          <w:szCs w:val="24"/>
        </w:rPr>
        <w:t>Прием</w:t>
      </w:r>
      <w:r w:rsidR="00636629">
        <w:rPr>
          <w:rFonts w:ascii="Times New Roman" w:hAnsi="Times New Roman" w:cs="Times New Roman"/>
          <w:sz w:val="24"/>
          <w:szCs w:val="24"/>
        </w:rPr>
        <w:t>,</w:t>
      </w:r>
      <w:r w:rsidR="00636629" w:rsidRPr="00636629">
        <w:rPr>
          <w:rFonts w:ascii="Times New Roman" w:hAnsi="Times New Roman" w:cs="Times New Roman"/>
          <w:sz w:val="24"/>
          <w:szCs w:val="24"/>
        </w:rPr>
        <w:t xml:space="preserve"> </w:t>
      </w:r>
      <w:r w:rsidR="00636629">
        <w:rPr>
          <w:rFonts w:ascii="Times New Roman" w:hAnsi="Times New Roman" w:cs="Times New Roman"/>
          <w:sz w:val="24"/>
          <w:szCs w:val="24"/>
        </w:rPr>
        <w:t>проверка и регистрация</w:t>
      </w:r>
      <w:r w:rsidR="00FD6F5C" w:rsidRPr="007402F1">
        <w:rPr>
          <w:rFonts w:ascii="Times New Roman" w:hAnsi="Times New Roman" w:cs="Times New Roman"/>
          <w:sz w:val="24"/>
          <w:szCs w:val="24"/>
        </w:rPr>
        <w:t xml:space="preserve"> </w:t>
      </w:r>
      <w:r w:rsidR="00636629" w:rsidRPr="007402F1">
        <w:rPr>
          <w:rFonts w:ascii="Times New Roman" w:hAnsi="Times New Roman" w:cs="Times New Roman"/>
          <w:sz w:val="24"/>
          <w:szCs w:val="24"/>
        </w:rPr>
        <w:t>заявления (уведомления) и  документов,</w:t>
      </w:r>
    </w:p>
    <w:p w:rsidR="00636629" w:rsidRPr="007402F1" w:rsidRDefault="00636629" w:rsidP="006366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02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402F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</w:t>
      </w:r>
    </w:p>
    <w:p w:rsidR="00FD6F5C" w:rsidRPr="007402F1" w:rsidRDefault="00636629" w:rsidP="006366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F5C" w:rsidRPr="007402F1">
        <w:rPr>
          <w:rFonts w:ascii="Times New Roman" w:hAnsi="Times New Roman" w:cs="Times New Roman"/>
          <w:sz w:val="24"/>
          <w:szCs w:val="24"/>
        </w:rPr>
        <w:t xml:space="preserve">при обращении по почте </w:t>
      </w:r>
    </w:p>
    <w:p w:rsidR="00FD6F5C" w:rsidRPr="007402F1" w:rsidRDefault="00FD6F5C" w:rsidP="00740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F5C" w:rsidRPr="007402F1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3.</w:t>
      </w:r>
      <w:r w:rsidR="006E5749">
        <w:rPr>
          <w:rFonts w:ascii="Times New Roman" w:hAnsi="Times New Roman" w:cs="Times New Roman"/>
          <w:sz w:val="24"/>
          <w:szCs w:val="24"/>
        </w:rPr>
        <w:t>8</w:t>
      </w:r>
      <w:r w:rsidRPr="007402F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в </w:t>
      </w:r>
      <w:r w:rsidR="00BB469B">
        <w:rPr>
          <w:rFonts w:ascii="Times New Roman" w:hAnsi="Times New Roman" w:cs="Times New Roman"/>
          <w:sz w:val="24"/>
          <w:szCs w:val="24"/>
        </w:rPr>
        <w:t xml:space="preserve">УАиГ ДГД </w:t>
      </w:r>
      <w:r w:rsidRPr="007402F1">
        <w:rPr>
          <w:rFonts w:ascii="Times New Roman" w:hAnsi="Times New Roman" w:cs="Times New Roman"/>
          <w:sz w:val="24"/>
          <w:szCs w:val="24"/>
        </w:rPr>
        <w:t xml:space="preserve">по почте </w:t>
      </w:r>
      <w:r w:rsidR="00966CCF" w:rsidRPr="00AD5B1B">
        <w:rPr>
          <w:rFonts w:ascii="Times New Roman" w:hAnsi="Times New Roman" w:cs="Times New Roman"/>
          <w:sz w:val="24"/>
          <w:szCs w:val="24"/>
        </w:rPr>
        <w:t>заявления (уведомления)</w:t>
      </w:r>
      <w:r w:rsidR="00966CCF" w:rsidRPr="007402F1">
        <w:rPr>
          <w:rFonts w:ascii="Times New Roman" w:hAnsi="Times New Roman" w:cs="Times New Roman"/>
          <w:sz w:val="24"/>
          <w:szCs w:val="24"/>
        </w:rPr>
        <w:t xml:space="preserve">  </w:t>
      </w:r>
      <w:r w:rsidRPr="007402F1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D82629" w:rsidRPr="007402F1">
        <w:rPr>
          <w:rFonts w:ascii="Times New Roman" w:hAnsi="Times New Roman" w:cs="Times New Roman"/>
          <w:sz w:val="24"/>
          <w:szCs w:val="24"/>
        </w:rPr>
        <w:t>муниципально</w:t>
      </w:r>
      <w:r w:rsidRPr="007402F1">
        <w:rPr>
          <w:rFonts w:ascii="Times New Roman" w:hAnsi="Times New Roman" w:cs="Times New Roman"/>
          <w:sz w:val="24"/>
          <w:szCs w:val="24"/>
        </w:rPr>
        <w:t>й услуги.</w:t>
      </w:r>
    </w:p>
    <w:p w:rsidR="00FD6F5C" w:rsidRPr="007402F1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3.</w:t>
      </w:r>
      <w:r w:rsidR="00B9684A">
        <w:rPr>
          <w:rFonts w:ascii="Times New Roman" w:hAnsi="Times New Roman" w:cs="Times New Roman"/>
          <w:sz w:val="24"/>
          <w:szCs w:val="24"/>
        </w:rPr>
        <w:t>9</w:t>
      </w:r>
      <w:r w:rsidRPr="007402F1">
        <w:rPr>
          <w:rFonts w:ascii="Times New Roman" w:hAnsi="Times New Roman" w:cs="Times New Roman"/>
          <w:sz w:val="24"/>
          <w:szCs w:val="24"/>
        </w:rPr>
        <w:t xml:space="preserve">. </w:t>
      </w:r>
      <w:r w:rsidR="00953F1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953F1E" w:rsidRPr="007402F1">
        <w:rPr>
          <w:rFonts w:ascii="Times New Roman" w:hAnsi="Times New Roman" w:cs="Times New Roman"/>
          <w:sz w:val="24"/>
          <w:szCs w:val="24"/>
        </w:rPr>
        <w:t xml:space="preserve"> УАиГ ДГД</w:t>
      </w:r>
      <w:r w:rsidRPr="007402F1">
        <w:rPr>
          <w:rFonts w:ascii="Times New Roman" w:hAnsi="Times New Roman" w:cs="Times New Roman"/>
          <w:sz w:val="24"/>
          <w:szCs w:val="24"/>
        </w:rPr>
        <w:t xml:space="preserve">, </w:t>
      </w:r>
      <w:r w:rsidR="00140654">
        <w:rPr>
          <w:rFonts w:ascii="Times New Roman" w:hAnsi="Times New Roman" w:cs="Times New Roman"/>
          <w:sz w:val="24"/>
          <w:szCs w:val="24"/>
        </w:rPr>
        <w:t>ответствен</w:t>
      </w:r>
      <w:r w:rsidRPr="007402F1">
        <w:rPr>
          <w:rFonts w:ascii="Times New Roman" w:hAnsi="Times New Roman" w:cs="Times New Roman"/>
          <w:sz w:val="24"/>
          <w:szCs w:val="24"/>
        </w:rPr>
        <w:t>н</w:t>
      </w:r>
      <w:r w:rsidR="008E08C0">
        <w:rPr>
          <w:rFonts w:ascii="Times New Roman" w:hAnsi="Times New Roman" w:cs="Times New Roman"/>
          <w:sz w:val="24"/>
          <w:szCs w:val="24"/>
        </w:rPr>
        <w:t>ый</w:t>
      </w:r>
      <w:r w:rsidRPr="007402F1">
        <w:rPr>
          <w:rFonts w:ascii="Times New Roman" w:hAnsi="Times New Roman" w:cs="Times New Roman"/>
          <w:sz w:val="24"/>
          <w:szCs w:val="24"/>
        </w:rPr>
        <w:t xml:space="preserve"> </w:t>
      </w:r>
      <w:r w:rsidR="00140654">
        <w:rPr>
          <w:rFonts w:ascii="Times New Roman" w:hAnsi="Times New Roman" w:cs="Times New Roman"/>
          <w:sz w:val="24"/>
          <w:szCs w:val="24"/>
        </w:rPr>
        <w:t>з</w:t>
      </w:r>
      <w:r w:rsidR="008E6C35">
        <w:rPr>
          <w:rFonts w:ascii="Times New Roman" w:hAnsi="Times New Roman" w:cs="Times New Roman"/>
          <w:sz w:val="24"/>
          <w:szCs w:val="24"/>
        </w:rPr>
        <w:t>а</w:t>
      </w:r>
      <w:r w:rsidRPr="007402F1">
        <w:rPr>
          <w:rFonts w:ascii="Times New Roman" w:hAnsi="Times New Roman" w:cs="Times New Roman"/>
          <w:sz w:val="24"/>
          <w:szCs w:val="24"/>
        </w:rPr>
        <w:t xml:space="preserve"> прием </w:t>
      </w:r>
      <w:r w:rsidR="00966CCF" w:rsidRPr="00AD5B1B">
        <w:rPr>
          <w:rFonts w:ascii="Times New Roman" w:hAnsi="Times New Roman" w:cs="Times New Roman"/>
          <w:sz w:val="24"/>
          <w:szCs w:val="24"/>
        </w:rPr>
        <w:t>заявления (уведомления)</w:t>
      </w:r>
      <w:r w:rsidR="00966CCF" w:rsidRPr="007402F1">
        <w:rPr>
          <w:rFonts w:ascii="Times New Roman" w:hAnsi="Times New Roman" w:cs="Times New Roman"/>
          <w:sz w:val="24"/>
          <w:szCs w:val="24"/>
        </w:rPr>
        <w:t xml:space="preserve">  </w:t>
      </w:r>
      <w:r w:rsidRPr="007402F1">
        <w:rPr>
          <w:rFonts w:ascii="Times New Roman" w:hAnsi="Times New Roman" w:cs="Times New Roman"/>
          <w:sz w:val="24"/>
          <w:szCs w:val="24"/>
        </w:rPr>
        <w:t>и документов:</w:t>
      </w:r>
    </w:p>
    <w:p w:rsidR="00FD6F5C" w:rsidRPr="007402F1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68">
        <w:rPr>
          <w:rFonts w:ascii="Times New Roman" w:hAnsi="Times New Roman" w:cs="Times New Roman"/>
          <w:sz w:val="24"/>
          <w:szCs w:val="24"/>
        </w:rPr>
        <w:t xml:space="preserve">1) </w:t>
      </w:r>
      <w:r w:rsidR="00151FAA" w:rsidRPr="007402F1">
        <w:rPr>
          <w:rFonts w:ascii="Times New Roman" w:hAnsi="Times New Roman" w:cs="Times New Roman"/>
          <w:sz w:val="24"/>
          <w:szCs w:val="24"/>
        </w:rPr>
        <w:t xml:space="preserve">проверяет комплектность представленных заявителем документов, </w:t>
      </w:r>
      <w:r w:rsidR="00151FAA">
        <w:rPr>
          <w:rFonts w:ascii="Times New Roman" w:hAnsi="Times New Roman" w:cs="Times New Roman"/>
          <w:sz w:val="24"/>
          <w:szCs w:val="24"/>
        </w:rPr>
        <w:t xml:space="preserve">в </w:t>
      </w:r>
      <w:r w:rsidR="00151FAA" w:rsidRPr="007402F1">
        <w:rPr>
          <w:rFonts w:ascii="Times New Roman" w:hAnsi="Times New Roman" w:cs="Times New Roman"/>
          <w:sz w:val="24"/>
          <w:szCs w:val="24"/>
        </w:rPr>
        <w:t>соответств</w:t>
      </w:r>
      <w:r w:rsidR="00151FAA">
        <w:rPr>
          <w:rFonts w:ascii="Times New Roman" w:hAnsi="Times New Roman" w:cs="Times New Roman"/>
          <w:sz w:val="24"/>
          <w:szCs w:val="24"/>
        </w:rPr>
        <w:t>ии с</w:t>
      </w:r>
      <w:r w:rsidR="00151FAA" w:rsidRPr="00B93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157" w:history="1">
        <w:r w:rsidR="00151FAA" w:rsidRPr="00BC4853">
          <w:rPr>
            <w:rFonts w:ascii="Times New Roman" w:hAnsi="Times New Roman" w:cs="Times New Roman"/>
            <w:color w:val="000000"/>
            <w:sz w:val="24"/>
            <w:szCs w:val="24"/>
          </w:rPr>
          <w:t>пункт</w:t>
        </w:r>
        <w:r w:rsidR="00151FAA">
          <w:rPr>
            <w:rFonts w:ascii="Times New Roman" w:hAnsi="Times New Roman" w:cs="Times New Roman"/>
            <w:color w:val="000000"/>
            <w:sz w:val="24"/>
            <w:szCs w:val="24"/>
          </w:rPr>
          <w:t>ом</w:t>
        </w:r>
        <w:r w:rsidR="00151FAA" w:rsidRPr="00BC4853">
          <w:rPr>
            <w:rFonts w:ascii="Times New Roman" w:hAnsi="Times New Roman" w:cs="Times New Roman"/>
            <w:color w:val="000000"/>
            <w:sz w:val="24"/>
            <w:szCs w:val="24"/>
          </w:rPr>
          <w:t xml:space="preserve"> 2.</w:t>
        </w:r>
      </w:hyperlink>
      <w:r w:rsidR="006B42A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51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FAA" w:rsidRPr="007402F1">
        <w:rPr>
          <w:rFonts w:ascii="Times New Roman" w:hAnsi="Times New Roman" w:cs="Times New Roman"/>
          <w:sz w:val="24"/>
          <w:szCs w:val="24"/>
        </w:rPr>
        <w:t>Административного регламента, и формирует комплект документов, представленных заявителем</w:t>
      </w:r>
      <w:r w:rsidR="008A1FF3">
        <w:rPr>
          <w:rFonts w:ascii="Times New Roman" w:hAnsi="Times New Roman" w:cs="Times New Roman"/>
          <w:sz w:val="24"/>
          <w:szCs w:val="24"/>
        </w:rPr>
        <w:t>;</w:t>
      </w:r>
      <w:r w:rsidR="00151FAA">
        <w:rPr>
          <w:rFonts w:ascii="Times New Roman" w:hAnsi="Times New Roman" w:cs="Times New Roman"/>
          <w:sz w:val="24"/>
          <w:szCs w:val="24"/>
        </w:rPr>
        <w:tab/>
      </w:r>
      <w:r w:rsidR="00151FAA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151FAA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8A1F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5883">
        <w:rPr>
          <w:rFonts w:ascii="Times New Roman" w:hAnsi="Times New Roman" w:cs="Times New Roman"/>
          <w:sz w:val="24"/>
          <w:szCs w:val="24"/>
        </w:rPr>
        <w:t xml:space="preserve">2) </w:t>
      </w:r>
      <w:r w:rsidR="00151FAA" w:rsidRPr="002C5883">
        <w:rPr>
          <w:rFonts w:ascii="Times New Roman" w:hAnsi="Times New Roman" w:cs="Times New Roman"/>
          <w:sz w:val="24"/>
          <w:szCs w:val="24"/>
        </w:rPr>
        <w:t>регистрирует поступившее заявление (уведомление)  в Электронном журнале СЭД «ДЕЛО»;</w:t>
      </w:r>
    </w:p>
    <w:p w:rsidR="00FD6F5C" w:rsidRPr="00BE6E66" w:rsidRDefault="00FD6F5C" w:rsidP="00F23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3) у</w:t>
      </w:r>
      <w:r w:rsidR="00B019AA">
        <w:rPr>
          <w:rFonts w:ascii="Times New Roman" w:hAnsi="Times New Roman" w:cs="Times New Roman"/>
          <w:sz w:val="24"/>
          <w:szCs w:val="24"/>
        </w:rPr>
        <w:t xml:space="preserve">ведомляет заявителя по телефону, </w:t>
      </w:r>
      <w:r w:rsidRPr="007402F1">
        <w:rPr>
          <w:rFonts w:ascii="Times New Roman" w:hAnsi="Times New Roman" w:cs="Times New Roman"/>
          <w:sz w:val="24"/>
          <w:szCs w:val="24"/>
        </w:rPr>
        <w:t xml:space="preserve">либо подготавливает, подписывает и направляет заявителю по почте на бумажном носителе либо в электронной форме (при наличии электронного адреса) </w:t>
      </w:r>
      <w:hyperlink w:anchor="P1791" w:history="1">
        <w:r w:rsidRPr="00AD5B1B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7402F1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 w:rsidR="00966CCF" w:rsidRPr="00AD5B1B">
        <w:rPr>
          <w:rFonts w:ascii="Times New Roman" w:hAnsi="Times New Roman" w:cs="Times New Roman"/>
          <w:sz w:val="24"/>
          <w:szCs w:val="24"/>
        </w:rPr>
        <w:t xml:space="preserve">заявления (уведомления)  </w:t>
      </w:r>
      <w:r w:rsidRPr="00AD5B1B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D82629" w:rsidRPr="00AD5B1B">
        <w:rPr>
          <w:rFonts w:ascii="Times New Roman" w:hAnsi="Times New Roman" w:cs="Times New Roman"/>
          <w:sz w:val="24"/>
          <w:szCs w:val="24"/>
        </w:rPr>
        <w:t>муниципальной</w:t>
      </w:r>
      <w:r w:rsidRPr="00AD5B1B">
        <w:rPr>
          <w:rFonts w:ascii="Times New Roman" w:hAnsi="Times New Roman" w:cs="Times New Roman"/>
          <w:sz w:val="24"/>
          <w:szCs w:val="24"/>
        </w:rPr>
        <w:t xml:space="preserve"> услуги по форме согласно приложению </w:t>
      </w:r>
      <w:r w:rsidR="00896B15" w:rsidRPr="00AD5B1B">
        <w:rPr>
          <w:rFonts w:ascii="Times New Roman" w:hAnsi="Times New Roman" w:cs="Times New Roman"/>
          <w:sz w:val="24"/>
          <w:szCs w:val="24"/>
        </w:rPr>
        <w:t>№</w:t>
      </w:r>
      <w:r w:rsidRPr="00AD5B1B">
        <w:rPr>
          <w:rFonts w:ascii="Times New Roman" w:hAnsi="Times New Roman" w:cs="Times New Roman"/>
          <w:sz w:val="24"/>
          <w:szCs w:val="24"/>
        </w:rPr>
        <w:t xml:space="preserve"> </w:t>
      </w:r>
      <w:r w:rsidR="003A3CB7">
        <w:rPr>
          <w:rFonts w:ascii="Times New Roman" w:hAnsi="Times New Roman" w:cs="Times New Roman"/>
          <w:sz w:val="24"/>
          <w:szCs w:val="24"/>
        </w:rPr>
        <w:t>6</w:t>
      </w:r>
      <w:r w:rsidRPr="007402F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 Второй экземпляр уведомления на бумажном носителе хранится </w:t>
      </w:r>
      <w:r w:rsidRPr="00627993">
        <w:rPr>
          <w:rFonts w:ascii="Times New Roman" w:hAnsi="Times New Roman" w:cs="Times New Roman"/>
          <w:sz w:val="24"/>
          <w:szCs w:val="24"/>
        </w:rPr>
        <w:t xml:space="preserve">в </w:t>
      </w:r>
      <w:r w:rsidR="00627993" w:rsidRPr="00923022">
        <w:rPr>
          <w:rFonts w:ascii="Times New Roman" w:hAnsi="Times New Roman" w:cs="Times New Roman"/>
          <w:sz w:val="24"/>
          <w:szCs w:val="24"/>
        </w:rPr>
        <w:t>УАиГ ДГД</w:t>
      </w:r>
      <w:r w:rsidRPr="00923022">
        <w:rPr>
          <w:rFonts w:ascii="Times New Roman" w:hAnsi="Times New Roman" w:cs="Times New Roman"/>
          <w:sz w:val="24"/>
          <w:szCs w:val="24"/>
        </w:rPr>
        <w:t>.</w:t>
      </w:r>
      <w:r w:rsidR="008D103D" w:rsidRPr="008D10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103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D103D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CE57D6" w:rsidRPr="00BE6E66">
        <w:rPr>
          <w:rFonts w:ascii="Times New Roman" w:hAnsi="Times New Roman" w:cs="Times New Roman"/>
          <w:sz w:val="24"/>
          <w:szCs w:val="24"/>
        </w:rPr>
        <w:t xml:space="preserve">      </w:t>
      </w:r>
      <w:r w:rsidR="00F23F6D">
        <w:rPr>
          <w:rFonts w:ascii="Times New Roman" w:hAnsi="Times New Roman" w:cs="Times New Roman"/>
          <w:sz w:val="24"/>
          <w:szCs w:val="24"/>
        </w:rPr>
        <w:t xml:space="preserve"> </w:t>
      </w:r>
      <w:r w:rsidRPr="00BE6E66">
        <w:rPr>
          <w:rFonts w:ascii="Times New Roman" w:hAnsi="Times New Roman" w:cs="Times New Roman"/>
          <w:sz w:val="24"/>
          <w:szCs w:val="24"/>
        </w:rPr>
        <w:t>3.1</w:t>
      </w:r>
      <w:r w:rsidR="00B9684A">
        <w:rPr>
          <w:rFonts w:ascii="Times New Roman" w:hAnsi="Times New Roman" w:cs="Times New Roman"/>
          <w:sz w:val="24"/>
          <w:szCs w:val="24"/>
        </w:rPr>
        <w:t>0</w:t>
      </w:r>
      <w:r w:rsidRPr="00BE6E66">
        <w:rPr>
          <w:rFonts w:ascii="Times New Roman" w:hAnsi="Times New Roman" w:cs="Times New Roman"/>
          <w:sz w:val="24"/>
          <w:szCs w:val="24"/>
        </w:rPr>
        <w:t xml:space="preserve">. Максимальный срок административной процедуры </w:t>
      </w:r>
      <w:r w:rsidR="00CE57D6" w:rsidRPr="00BE6E6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BE6E66">
        <w:rPr>
          <w:rFonts w:ascii="Times New Roman" w:hAnsi="Times New Roman" w:cs="Times New Roman"/>
          <w:sz w:val="24"/>
          <w:szCs w:val="24"/>
        </w:rPr>
        <w:t>1 рабочий день</w:t>
      </w:r>
      <w:r w:rsidR="00BE6E66" w:rsidRPr="00BE6E66">
        <w:rPr>
          <w:rFonts w:ascii="Times New Roman" w:hAnsi="Times New Roman" w:cs="Times New Roman"/>
          <w:sz w:val="24"/>
          <w:szCs w:val="24"/>
        </w:rPr>
        <w:t xml:space="preserve">. </w:t>
      </w:r>
      <w:r w:rsidR="00BE6E66">
        <w:rPr>
          <w:rFonts w:ascii="Times New Roman" w:hAnsi="Times New Roman" w:cs="Times New Roman"/>
          <w:sz w:val="24"/>
          <w:szCs w:val="24"/>
        </w:rPr>
        <w:tab/>
      </w:r>
      <w:r w:rsidR="00BE6E66" w:rsidRPr="00BE6E66">
        <w:rPr>
          <w:rFonts w:ascii="Times New Roman" w:hAnsi="Times New Roman" w:cs="Times New Roman"/>
          <w:sz w:val="24"/>
          <w:szCs w:val="24"/>
        </w:rPr>
        <w:br/>
      </w:r>
      <w:r w:rsidR="00F23F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6E66">
        <w:rPr>
          <w:rFonts w:ascii="Times New Roman" w:hAnsi="Times New Roman" w:cs="Times New Roman"/>
          <w:sz w:val="24"/>
          <w:szCs w:val="24"/>
        </w:rPr>
        <w:t>3.1</w:t>
      </w:r>
      <w:r w:rsidR="00B9684A">
        <w:rPr>
          <w:rFonts w:ascii="Times New Roman" w:hAnsi="Times New Roman" w:cs="Times New Roman"/>
          <w:sz w:val="24"/>
          <w:szCs w:val="24"/>
        </w:rPr>
        <w:t>1</w:t>
      </w:r>
      <w:r w:rsidRPr="00BE6E66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</w:t>
      </w:r>
      <w:r w:rsidR="00CE57D6" w:rsidRPr="00BE6E66">
        <w:rPr>
          <w:rFonts w:ascii="Times New Roman" w:hAnsi="Times New Roman" w:cs="Times New Roman"/>
          <w:sz w:val="24"/>
          <w:szCs w:val="24"/>
        </w:rPr>
        <w:t>:</w:t>
      </w:r>
      <w:r w:rsidRPr="00BE6E66">
        <w:rPr>
          <w:rFonts w:ascii="Times New Roman" w:hAnsi="Times New Roman" w:cs="Times New Roman"/>
          <w:sz w:val="24"/>
          <w:szCs w:val="24"/>
        </w:rPr>
        <w:t xml:space="preserve"> прием документов, </w:t>
      </w:r>
      <w:r w:rsidR="00CE57D6" w:rsidRPr="00BE6E66">
        <w:rPr>
          <w:rFonts w:ascii="Times New Roman" w:hAnsi="Times New Roman" w:cs="Times New Roman"/>
          <w:sz w:val="24"/>
          <w:szCs w:val="24"/>
        </w:rPr>
        <w:t>направ</w:t>
      </w:r>
      <w:r w:rsidRPr="00BE6E66">
        <w:rPr>
          <w:rFonts w:ascii="Times New Roman" w:hAnsi="Times New Roman" w:cs="Times New Roman"/>
          <w:sz w:val="24"/>
          <w:szCs w:val="24"/>
        </w:rPr>
        <w:t>ленных заявителем</w:t>
      </w:r>
      <w:r w:rsidR="00CE57D6" w:rsidRPr="00BE6E66">
        <w:rPr>
          <w:rFonts w:ascii="Times New Roman" w:hAnsi="Times New Roman" w:cs="Times New Roman"/>
          <w:sz w:val="24"/>
          <w:szCs w:val="24"/>
        </w:rPr>
        <w:t xml:space="preserve"> по почте</w:t>
      </w:r>
      <w:r w:rsidRPr="00BE6E66">
        <w:rPr>
          <w:rFonts w:ascii="Times New Roman" w:hAnsi="Times New Roman" w:cs="Times New Roman"/>
          <w:sz w:val="24"/>
          <w:szCs w:val="24"/>
        </w:rPr>
        <w:t>.</w:t>
      </w:r>
    </w:p>
    <w:p w:rsidR="00FD6F5C" w:rsidRPr="00BE6E66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E66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 w:rsidR="00966CCF" w:rsidRPr="00BE6E66">
        <w:rPr>
          <w:rFonts w:ascii="Times New Roman" w:hAnsi="Times New Roman" w:cs="Times New Roman"/>
          <w:sz w:val="24"/>
          <w:szCs w:val="24"/>
        </w:rPr>
        <w:t>заявления (уведомления)</w:t>
      </w:r>
      <w:r w:rsidRPr="00BE6E66">
        <w:rPr>
          <w:rFonts w:ascii="Times New Roman" w:hAnsi="Times New Roman" w:cs="Times New Roman"/>
          <w:sz w:val="24"/>
          <w:szCs w:val="24"/>
        </w:rPr>
        <w:t xml:space="preserve"> в</w:t>
      </w:r>
      <w:r w:rsidR="00AD5B1B" w:rsidRPr="00BE6E66">
        <w:rPr>
          <w:rFonts w:ascii="Times New Roman" w:hAnsi="Times New Roman" w:cs="Times New Roman"/>
          <w:sz w:val="24"/>
          <w:szCs w:val="24"/>
        </w:rPr>
        <w:t xml:space="preserve"> </w:t>
      </w:r>
      <w:r w:rsidR="000A4C46" w:rsidRPr="00BE6E66">
        <w:rPr>
          <w:rFonts w:ascii="Times New Roman" w:hAnsi="Times New Roman" w:cs="Times New Roman"/>
          <w:sz w:val="24"/>
          <w:szCs w:val="24"/>
        </w:rPr>
        <w:t xml:space="preserve">Электронном журнале </w:t>
      </w:r>
      <w:r w:rsidR="00AD5B1B" w:rsidRPr="00BE6E66">
        <w:rPr>
          <w:rFonts w:ascii="Times New Roman" w:hAnsi="Times New Roman" w:cs="Times New Roman"/>
          <w:sz w:val="24"/>
          <w:szCs w:val="24"/>
        </w:rPr>
        <w:t xml:space="preserve">СЭД </w:t>
      </w:r>
      <w:r w:rsidR="00FC3663">
        <w:rPr>
          <w:rFonts w:ascii="Times New Roman" w:hAnsi="Times New Roman" w:cs="Times New Roman"/>
          <w:sz w:val="24"/>
          <w:szCs w:val="24"/>
        </w:rPr>
        <w:t>«</w:t>
      </w:r>
      <w:r w:rsidR="00AD5B1B" w:rsidRPr="00BE6E66">
        <w:rPr>
          <w:rFonts w:ascii="Times New Roman" w:hAnsi="Times New Roman" w:cs="Times New Roman"/>
          <w:sz w:val="24"/>
          <w:szCs w:val="24"/>
        </w:rPr>
        <w:t>ДЕЛО</w:t>
      </w:r>
      <w:r w:rsidR="00FC3663">
        <w:rPr>
          <w:rFonts w:ascii="Times New Roman" w:hAnsi="Times New Roman" w:cs="Times New Roman"/>
          <w:sz w:val="24"/>
          <w:szCs w:val="24"/>
        </w:rPr>
        <w:t>»</w:t>
      </w:r>
      <w:r w:rsidRPr="00BE6E66">
        <w:rPr>
          <w:rFonts w:ascii="Times New Roman" w:hAnsi="Times New Roman" w:cs="Times New Roman"/>
          <w:sz w:val="24"/>
          <w:szCs w:val="24"/>
        </w:rPr>
        <w:t>, уведомление заявителя.</w:t>
      </w:r>
    </w:p>
    <w:p w:rsidR="00FD6F5C" w:rsidRPr="00BE6E66" w:rsidRDefault="00FD6F5C" w:rsidP="00740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FAA" w:rsidRDefault="00151FAA" w:rsidP="006366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E69A4" w:rsidRDefault="008E69A4" w:rsidP="006366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E69A4" w:rsidRDefault="008E69A4" w:rsidP="006366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E69A4" w:rsidRDefault="008E69A4" w:rsidP="006366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3254" w:rsidRPr="00233254" w:rsidRDefault="00FD6F5C" w:rsidP="00233254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Прием</w:t>
      </w:r>
      <w:r w:rsidR="00636629">
        <w:rPr>
          <w:rFonts w:ascii="Times New Roman" w:hAnsi="Times New Roman" w:cs="Times New Roman"/>
          <w:sz w:val="24"/>
          <w:szCs w:val="24"/>
        </w:rPr>
        <w:t>, проверка и регистрация</w:t>
      </w:r>
      <w:r w:rsidRPr="007402F1">
        <w:rPr>
          <w:rFonts w:ascii="Times New Roman" w:hAnsi="Times New Roman" w:cs="Times New Roman"/>
          <w:sz w:val="24"/>
          <w:szCs w:val="24"/>
        </w:rPr>
        <w:t xml:space="preserve"> заявления (уведомления) и документов, </w:t>
      </w:r>
      <w:r w:rsidR="00636629">
        <w:rPr>
          <w:rFonts w:ascii="Times New Roman" w:hAnsi="Times New Roman" w:cs="Times New Roman"/>
          <w:sz w:val="24"/>
          <w:szCs w:val="24"/>
        </w:rPr>
        <w:br/>
      </w:r>
      <w:r w:rsidRPr="007402F1">
        <w:rPr>
          <w:rFonts w:ascii="Times New Roman" w:hAnsi="Times New Roman" w:cs="Times New Roman"/>
          <w:sz w:val="24"/>
          <w:szCs w:val="24"/>
        </w:rPr>
        <w:t>необходимых</w:t>
      </w:r>
      <w:r w:rsidR="00636629">
        <w:rPr>
          <w:rFonts w:ascii="Times New Roman" w:hAnsi="Times New Roman" w:cs="Times New Roman"/>
          <w:sz w:val="24"/>
          <w:szCs w:val="24"/>
        </w:rPr>
        <w:t xml:space="preserve"> </w:t>
      </w:r>
      <w:r w:rsidRPr="007402F1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E03850" w:rsidRPr="007402F1">
        <w:rPr>
          <w:rFonts w:ascii="Times New Roman" w:hAnsi="Times New Roman" w:cs="Times New Roman"/>
          <w:sz w:val="24"/>
          <w:szCs w:val="24"/>
        </w:rPr>
        <w:t>муниципально</w:t>
      </w:r>
      <w:r w:rsidRPr="007402F1">
        <w:rPr>
          <w:rFonts w:ascii="Times New Roman" w:hAnsi="Times New Roman" w:cs="Times New Roman"/>
          <w:sz w:val="24"/>
          <w:szCs w:val="24"/>
        </w:rPr>
        <w:t xml:space="preserve">й услуги, </w:t>
      </w:r>
      <w:r w:rsidR="00BB469B">
        <w:rPr>
          <w:rFonts w:ascii="Times New Roman" w:hAnsi="Times New Roman" w:cs="Times New Roman"/>
          <w:sz w:val="24"/>
          <w:szCs w:val="24"/>
        </w:rPr>
        <w:t>в</w:t>
      </w:r>
      <w:r w:rsidRPr="007402F1">
        <w:rPr>
          <w:rFonts w:ascii="Times New Roman" w:hAnsi="Times New Roman" w:cs="Times New Roman"/>
          <w:sz w:val="24"/>
          <w:szCs w:val="24"/>
        </w:rPr>
        <w:t xml:space="preserve"> </w:t>
      </w:r>
      <w:r w:rsidR="00896B15">
        <w:rPr>
          <w:rFonts w:ascii="Times New Roman" w:hAnsi="Times New Roman" w:cs="Times New Roman"/>
          <w:sz w:val="24"/>
          <w:szCs w:val="24"/>
        </w:rPr>
        <w:t>МАУ «</w:t>
      </w:r>
      <w:r w:rsidRPr="007402F1">
        <w:rPr>
          <w:rFonts w:ascii="Times New Roman" w:hAnsi="Times New Roman" w:cs="Times New Roman"/>
          <w:sz w:val="24"/>
          <w:szCs w:val="24"/>
        </w:rPr>
        <w:t>МФЦ</w:t>
      </w:r>
      <w:r w:rsidR="00896B15">
        <w:rPr>
          <w:rFonts w:ascii="Times New Roman" w:hAnsi="Times New Roman" w:cs="Times New Roman"/>
          <w:sz w:val="24"/>
          <w:szCs w:val="24"/>
        </w:rPr>
        <w:t>»</w:t>
      </w:r>
      <w:r w:rsidR="00233254">
        <w:rPr>
          <w:rFonts w:ascii="Times New Roman" w:hAnsi="Times New Roman" w:cs="Times New Roman"/>
          <w:sz w:val="24"/>
          <w:szCs w:val="24"/>
        </w:rPr>
        <w:t xml:space="preserve"> </w:t>
      </w:r>
      <w:r w:rsidR="00233254" w:rsidRPr="00233254">
        <w:rPr>
          <w:rFonts w:ascii="Times New Roman" w:hAnsi="Times New Roman" w:cs="Times New Roman"/>
          <w:color w:val="000000"/>
          <w:sz w:val="24"/>
          <w:szCs w:val="24"/>
        </w:rPr>
        <w:t>и передача их в ДГД</w:t>
      </w:r>
    </w:p>
    <w:p w:rsidR="00FD6F5C" w:rsidRPr="007402F1" w:rsidRDefault="00FD6F5C" w:rsidP="006366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F5C" w:rsidRPr="00B019AA" w:rsidRDefault="00FD6F5C" w:rsidP="00740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629" w:rsidRPr="00151FAA" w:rsidRDefault="00636629" w:rsidP="00636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FAA">
        <w:rPr>
          <w:rFonts w:ascii="Times New Roman" w:hAnsi="Times New Roman" w:cs="Times New Roman"/>
          <w:sz w:val="24"/>
          <w:szCs w:val="24"/>
        </w:rPr>
        <w:t>3.1</w:t>
      </w:r>
      <w:r w:rsidR="00B9684A">
        <w:rPr>
          <w:rFonts w:ascii="Times New Roman" w:hAnsi="Times New Roman" w:cs="Times New Roman"/>
          <w:sz w:val="24"/>
          <w:szCs w:val="24"/>
        </w:rPr>
        <w:t>2</w:t>
      </w:r>
      <w:r w:rsidRPr="00151FAA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личное обращение заявителя с </w:t>
      </w:r>
      <w:hyperlink r:id="rId35" w:history="1">
        <w:r w:rsidRPr="00151FAA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="007B3DFF" w:rsidRPr="00151FAA">
        <w:rPr>
          <w:rFonts w:ascii="Times New Roman" w:hAnsi="Times New Roman" w:cs="Times New Roman"/>
          <w:sz w:val="24"/>
          <w:szCs w:val="24"/>
        </w:rPr>
        <w:t xml:space="preserve"> (уведомлением)</w:t>
      </w:r>
      <w:r w:rsidRPr="00151FAA">
        <w:rPr>
          <w:rFonts w:ascii="Times New Roman" w:hAnsi="Times New Roman" w:cs="Times New Roman"/>
          <w:sz w:val="24"/>
          <w:szCs w:val="24"/>
        </w:rPr>
        <w:t xml:space="preserve"> и документ</w:t>
      </w:r>
      <w:r w:rsidR="004114E1" w:rsidRPr="00151FAA">
        <w:rPr>
          <w:rFonts w:ascii="Times New Roman" w:hAnsi="Times New Roman" w:cs="Times New Roman"/>
          <w:sz w:val="24"/>
          <w:szCs w:val="24"/>
        </w:rPr>
        <w:t>ами</w:t>
      </w:r>
      <w:r w:rsidRPr="00151FAA">
        <w:rPr>
          <w:rFonts w:ascii="Times New Roman" w:hAnsi="Times New Roman" w:cs="Times New Roman"/>
          <w:sz w:val="24"/>
          <w:szCs w:val="24"/>
        </w:rPr>
        <w:t xml:space="preserve"> в МАУ «МФЦ»  для получения муниципальной услуги.</w:t>
      </w:r>
    </w:p>
    <w:p w:rsidR="00636629" w:rsidRPr="00151FAA" w:rsidRDefault="00636629" w:rsidP="00636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FAA">
        <w:rPr>
          <w:rFonts w:ascii="Times New Roman" w:hAnsi="Times New Roman" w:cs="Times New Roman"/>
          <w:sz w:val="24"/>
          <w:szCs w:val="24"/>
        </w:rPr>
        <w:t>3.</w:t>
      </w:r>
      <w:r w:rsidR="007B3DFF" w:rsidRPr="00151FAA">
        <w:rPr>
          <w:rFonts w:ascii="Times New Roman" w:hAnsi="Times New Roman" w:cs="Times New Roman"/>
          <w:sz w:val="24"/>
          <w:szCs w:val="24"/>
        </w:rPr>
        <w:t>1</w:t>
      </w:r>
      <w:r w:rsidR="00B9684A">
        <w:rPr>
          <w:rFonts w:ascii="Times New Roman" w:hAnsi="Times New Roman" w:cs="Times New Roman"/>
          <w:sz w:val="24"/>
          <w:szCs w:val="24"/>
        </w:rPr>
        <w:t>3</w:t>
      </w:r>
      <w:r w:rsidRPr="00151FAA">
        <w:rPr>
          <w:rFonts w:ascii="Times New Roman" w:hAnsi="Times New Roman" w:cs="Times New Roman"/>
          <w:sz w:val="24"/>
          <w:szCs w:val="24"/>
        </w:rPr>
        <w:t>. Выполнение административной процедуры осуществляет сотрудник  МАУ «МФЦ», ответственный за прием и регистрацию документов, специалист</w:t>
      </w:r>
      <w:r w:rsidR="005662E5" w:rsidRPr="00151FAA">
        <w:rPr>
          <w:rFonts w:ascii="Times New Roman" w:hAnsi="Times New Roman" w:cs="Times New Roman"/>
          <w:sz w:val="24"/>
          <w:szCs w:val="24"/>
        </w:rPr>
        <w:t xml:space="preserve"> </w:t>
      </w:r>
      <w:r w:rsidR="007B3DFF" w:rsidRPr="00151FAA">
        <w:rPr>
          <w:rFonts w:ascii="Times New Roman" w:hAnsi="Times New Roman" w:cs="Times New Roman"/>
          <w:sz w:val="24"/>
          <w:szCs w:val="24"/>
        </w:rPr>
        <w:t>УАиГ ДГД</w:t>
      </w:r>
      <w:r w:rsidRPr="00151FAA">
        <w:rPr>
          <w:rFonts w:ascii="Times New Roman" w:hAnsi="Times New Roman" w:cs="Times New Roman"/>
          <w:sz w:val="24"/>
          <w:szCs w:val="24"/>
        </w:rPr>
        <w:t xml:space="preserve">, ответственный  за прием и регистрацию документов, </w:t>
      </w:r>
      <w:r w:rsidR="00777760" w:rsidRPr="00151FAA">
        <w:rPr>
          <w:rFonts w:ascii="Times New Roman" w:hAnsi="Times New Roman" w:cs="Times New Roman"/>
          <w:sz w:val="24"/>
          <w:szCs w:val="24"/>
        </w:rPr>
        <w:t>сотрудник  МАУ «МФЦ»</w:t>
      </w:r>
      <w:r w:rsidR="00777760">
        <w:rPr>
          <w:rFonts w:ascii="Times New Roman" w:hAnsi="Times New Roman" w:cs="Times New Roman"/>
          <w:sz w:val="24"/>
          <w:szCs w:val="24"/>
        </w:rPr>
        <w:t xml:space="preserve"> ответственный за передачу документов в Департамент, </w:t>
      </w:r>
      <w:r w:rsidRPr="00151FAA">
        <w:rPr>
          <w:rFonts w:ascii="Times New Roman" w:hAnsi="Times New Roman" w:cs="Times New Roman"/>
          <w:sz w:val="24"/>
          <w:szCs w:val="24"/>
        </w:rPr>
        <w:t>курьер</w:t>
      </w:r>
      <w:r w:rsidR="004E4F9A">
        <w:rPr>
          <w:rFonts w:ascii="Times New Roman" w:hAnsi="Times New Roman" w:cs="Times New Roman"/>
          <w:sz w:val="24"/>
          <w:szCs w:val="24"/>
        </w:rPr>
        <w:t xml:space="preserve"> МАУ «МФЦ»</w:t>
      </w:r>
      <w:r w:rsidR="00777760">
        <w:rPr>
          <w:rFonts w:ascii="Times New Roman" w:hAnsi="Times New Roman" w:cs="Times New Roman"/>
          <w:sz w:val="24"/>
          <w:szCs w:val="24"/>
        </w:rPr>
        <w:t>.</w:t>
      </w:r>
    </w:p>
    <w:p w:rsidR="00636629" w:rsidRDefault="00636629" w:rsidP="00636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83"/>
      <w:bookmarkEnd w:id="10"/>
      <w:r w:rsidRPr="00151FAA">
        <w:rPr>
          <w:rFonts w:ascii="Times New Roman" w:hAnsi="Times New Roman" w:cs="Times New Roman"/>
          <w:sz w:val="24"/>
          <w:szCs w:val="24"/>
        </w:rPr>
        <w:t>Сотрудник МАУ «МФЦ», ответственный за прием и регистрацию документов, проверяет комплектность и правильность оформления документов, необходимых для предоставления муниципальной услуги.</w:t>
      </w:r>
    </w:p>
    <w:p w:rsidR="004E4F9A" w:rsidRPr="004E4F9A" w:rsidRDefault="004E4F9A" w:rsidP="004E4F9A">
      <w:pPr>
        <w:spacing w:after="0" w:line="240" w:lineRule="auto"/>
        <w:ind w:firstLine="567"/>
        <w:jc w:val="both"/>
        <w:rPr>
          <w:sz w:val="28"/>
          <w:szCs w:val="28"/>
        </w:rPr>
      </w:pPr>
      <w:r w:rsidRPr="004E4F9A">
        <w:t>Если представленные документы не соответствуют требованиям пункта 2.8. Административного регламента, сотрудник МАУ «МФЦ», ответственный за прием и регистрацию документов, разъясняет заявителю содержание недостатков, выявленных в представленных документах, и предлагает устранить недостатки.</w:t>
      </w:r>
    </w:p>
    <w:p w:rsidR="004E4F9A" w:rsidRPr="004E4F9A" w:rsidRDefault="004E4F9A" w:rsidP="004E4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4E4F9A">
        <w:t xml:space="preserve">При согласии заявителя устранить выявленные недостатки сотрудник МАУ «МФЦ»,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:rsidR="004E4F9A" w:rsidRPr="004E4F9A" w:rsidRDefault="004E4F9A" w:rsidP="004E4F9A">
      <w:pPr>
        <w:spacing w:after="0" w:line="240" w:lineRule="auto"/>
        <w:ind w:firstLine="709"/>
        <w:jc w:val="both"/>
      </w:pPr>
      <w:r w:rsidRPr="004E4F9A">
        <w:t>При несогласии заявителя устранить выявленные недостатки сотрудник МАУ «МФЦ», ответственный за прием и регистрацию документов, разъясняет, что указанное обстоятельство является основанием для отказа в предоставлении муниципальной услуги.</w:t>
      </w:r>
    </w:p>
    <w:p w:rsidR="00636629" w:rsidRPr="00151FAA" w:rsidRDefault="00636629" w:rsidP="00636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FAA">
        <w:rPr>
          <w:rFonts w:ascii="Times New Roman" w:hAnsi="Times New Roman" w:cs="Times New Roman"/>
          <w:sz w:val="24"/>
          <w:szCs w:val="24"/>
        </w:rPr>
        <w:t>3.</w:t>
      </w:r>
      <w:r w:rsidR="007B3DFF" w:rsidRPr="00151FAA">
        <w:rPr>
          <w:rFonts w:ascii="Times New Roman" w:hAnsi="Times New Roman" w:cs="Times New Roman"/>
          <w:sz w:val="24"/>
          <w:szCs w:val="24"/>
        </w:rPr>
        <w:t>1</w:t>
      </w:r>
      <w:r w:rsidR="00B9684A">
        <w:rPr>
          <w:rFonts w:ascii="Times New Roman" w:hAnsi="Times New Roman" w:cs="Times New Roman"/>
          <w:sz w:val="24"/>
          <w:szCs w:val="24"/>
        </w:rPr>
        <w:t>4</w:t>
      </w:r>
      <w:r w:rsidRPr="00151F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51FAA">
        <w:rPr>
          <w:rFonts w:ascii="Times New Roman" w:hAnsi="Times New Roman" w:cs="Times New Roman"/>
          <w:sz w:val="24"/>
          <w:szCs w:val="24"/>
        </w:rPr>
        <w:t>В случае отсутствия у заявителя копии документа, оригинал которого имеется у заявителя, сотрудник МАУ «МФЦ», ответственный за прием и регистрацию документов, осуществляет</w:t>
      </w:r>
      <w:r w:rsidR="007F0A01">
        <w:rPr>
          <w:rFonts w:ascii="Times New Roman" w:hAnsi="Times New Roman" w:cs="Times New Roman"/>
          <w:sz w:val="24"/>
          <w:szCs w:val="24"/>
        </w:rPr>
        <w:t>, в установленном законом случаях,</w:t>
      </w:r>
      <w:r w:rsidRPr="00151FAA">
        <w:rPr>
          <w:rFonts w:ascii="Times New Roman" w:hAnsi="Times New Roman" w:cs="Times New Roman"/>
          <w:sz w:val="24"/>
          <w:szCs w:val="24"/>
        </w:rPr>
        <w:t xml:space="preserve"> копирование документа с оригинала, после чего,  делает запись об их соответствии подлинным экземплярам, заверяет своей подписью с указанием фамилии и инициалов, проставляет соответствующий штамп.</w:t>
      </w:r>
      <w:proofErr w:type="gramEnd"/>
    </w:p>
    <w:p w:rsidR="007F0A01" w:rsidRDefault="006044FA" w:rsidP="00636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FAA">
        <w:rPr>
          <w:rFonts w:ascii="Times New Roman" w:hAnsi="Times New Roman" w:cs="Times New Roman"/>
          <w:sz w:val="24"/>
          <w:szCs w:val="24"/>
        </w:rPr>
        <w:t>3.1</w:t>
      </w:r>
      <w:r w:rsidR="00B9684A">
        <w:rPr>
          <w:rFonts w:ascii="Times New Roman" w:hAnsi="Times New Roman" w:cs="Times New Roman"/>
          <w:sz w:val="24"/>
          <w:szCs w:val="24"/>
        </w:rPr>
        <w:t>5</w:t>
      </w:r>
      <w:r w:rsidRPr="00151FAA">
        <w:rPr>
          <w:rFonts w:ascii="Times New Roman" w:hAnsi="Times New Roman" w:cs="Times New Roman"/>
          <w:sz w:val="24"/>
          <w:szCs w:val="24"/>
        </w:rPr>
        <w:t xml:space="preserve">. В случае отсутствия у заявителя оформленного заявления на предоставление услуги сотрудник </w:t>
      </w:r>
      <w:r w:rsidR="007F0A01">
        <w:rPr>
          <w:rFonts w:ascii="Times New Roman" w:hAnsi="Times New Roman" w:cs="Times New Roman"/>
          <w:sz w:val="24"/>
          <w:szCs w:val="24"/>
        </w:rPr>
        <w:t>МАУ «</w:t>
      </w:r>
      <w:r w:rsidRPr="00151FAA">
        <w:rPr>
          <w:rFonts w:ascii="Times New Roman" w:hAnsi="Times New Roman" w:cs="Times New Roman"/>
          <w:sz w:val="24"/>
          <w:szCs w:val="24"/>
        </w:rPr>
        <w:t>МФЦ</w:t>
      </w:r>
      <w:r w:rsidR="007F0A01">
        <w:rPr>
          <w:rFonts w:ascii="Times New Roman" w:hAnsi="Times New Roman" w:cs="Times New Roman"/>
          <w:sz w:val="24"/>
          <w:szCs w:val="24"/>
        </w:rPr>
        <w:t>»</w:t>
      </w:r>
      <w:r w:rsidRPr="00151FAA">
        <w:rPr>
          <w:rFonts w:ascii="Times New Roman" w:hAnsi="Times New Roman" w:cs="Times New Roman"/>
          <w:sz w:val="24"/>
          <w:szCs w:val="24"/>
        </w:rPr>
        <w:t>, ответственный за прием и регистрацию документов, оказывает содействие в оформлении заявления на предоставление муниципальной услуги в соответствии с требованиями административного регламента</w:t>
      </w:r>
      <w:r w:rsidR="006B42AB">
        <w:rPr>
          <w:rFonts w:ascii="Times New Roman" w:hAnsi="Times New Roman" w:cs="Times New Roman"/>
          <w:sz w:val="24"/>
          <w:szCs w:val="24"/>
        </w:rPr>
        <w:t>.</w:t>
      </w:r>
    </w:p>
    <w:p w:rsidR="004E4F9A" w:rsidRDefault="007F0A01" w:rsidP="00636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оформленном заявлении заявитель собственноручно указывает свою фамилию, имя и отчество (последнее – при наличии), ставит дату и подпись.</w:t>
      </w:r>
      <w:r w:rsidR="006B42AB">
        <w:rPr>
          <w:rFonts w:ascii="Times New Roman" w:hAnsi="Times New Roman" w:cs="Times New Roman"/>
          <w:sz w:val="24"/>
          <w:szCs w:val="24"/>
        </w:rPr>
        <w:tab/>
      </w:r>
    </w:p>
    <w:p w:rsidR="004E4F9A" w:rsidRPr="00E14AE1" w:rsidRDefault="004E4F9A" w:rsidP="004E4F9A">
      <w:pPr>
        <w:spacing w:after="0" w:line="240" w:lineRule="auto"/>
        <w:jc w:val="both"/>
      </w:pPr>
      <w:r w:rsidRPr="00E14AE1">
        <w:t>Сотрудник МАУ «МФЦ», ответственный за прием и регистрацию документов, осуществляет ввод информации в Электронный журнал ГИС СО «МФЦ» (далее – Электронный журнал) с указанием следующих сведений:</w:t>
      </w:r>
    </w:p>
    <w:p w:rsidR="004E4F9A" w:rsidRPr="00E14AE1" w:rsidRDefault="00E14AE1" w:rsidP="004E4F9A">
      <w:pPr>
        <w:spacing w:after="0" w:line="240" w:lineRule="auto"/>
        <w:ind w:firstLine="709"/>
        <w:jc w:val="both"/>
      </w:pPr>
      <w:r>
        <w:t>-</w:t>
      </w:r>
      <w:r w:rsidR="004E4F9A" w:rsidRPr="00E14AE1">
        <w:tab/>
        <w:t>фамилии, имени, отчества (последнее – при наличии);</w:t>
      </w:r>
    </w:p>
    <w:p w:rsidR="004E4F9A" w:rsidRPr="00E14AE1" w:rsidRDefault="00E14AE1" w:rsidP="004E4F9A">
      <w:pPr>
        <w:spacing w:after="0" w:line="240" w:lineRule="auto"/>
        <w:ind w:firstLine="709"/>
        <w:jc w:val="both"/>
      </w:pPr>
      <w:r>
        <w:t>-</w:t>
      </w:r>
      <w:r w:rsidR="004E4F9A" w:rsidRPr="00E14AE1">
        <w:tab/>
        <w:t>даты рождения;</w:t>
      </w:r>
    </w:p>
    <w:p w:rsidR="004E4F9A" w:rsidRPr="00E14AE1" w:rsidRDefault="00E14AE1" w:rsidP="004E4F9A">
      <w:pPr>
        <w:spacing w:after="0" w:line="240" w:lineRule="auto"/>
        <w:ind w:firstLine="709"/>
        <w:jc w:val="both"/>
      </w:pPr>
      <w:r>
        <w:t>-</w:t>
      </w:r>
      <w:r w:rsidR="004E4F9A" w:rsidRPr="00E14AE1">
        <w:tab/>
        <w:t>документа, удостоверяющего личность;</w:t>
      </w:r>
    </w:p>
    <w:p w:rsidR="004E4F9A" w:rsidRPr="00E14AE1" w:rsidRDefault="00E14AE1" w:rsidP="004E4F9A">
      <w:pPr>
        <w:spacing w:after="0" w:line="240" w:lineRule="auto"/>
        <w:ind w:firstLine="709"/>
        <w:jc w:val="both"/>
      </w:pPr>
      <w:r>
        <w:t>-</w:t>
      </w:r>
      <w:r w:rsidR="004E4F9A" w:rsidRPr="00E14AE1">
        <w:tab/>
        <w:t xml:space="preserve">серии, номера и даты выдачи документа, удостоверяющего личность; </w:t>
      </w:r>
    </w:p>
    <w:p w:rsidR="004E4F9A" w:rsidRPr="00E14AE1" w:rsidRDefault="00E14AE1" w:rsidP="004E4F9A">
      <w:pPr>
        <w:spacing w:after="0" w:line="240" w:lineRule="auto"/>
        <w:ind w:firstLine="709"/>
        <w:jc w:val="both"/>
      </w:pPr>
      <w:r>
        <w:t>-</w:t>
      </w:r>
      <w:r w:rsidR="004E4F9A" w:rsidRPr="00E14AE1">
        <w:tab/>
        <w:t>фамилии, имени и отчества (последнее – при наличии) представителя, если заявление подается не лично заявителем;</w:t>
      </w:r>
    </w:p>
    <w:p w:rsidR="004E4F9A" w:rsidRPr="00E14AE1" w:rsidRDefault="00E14AE1" w:rsidP="004E4F9A">
      <w:pPr>
        <w:spacing w:after="0" w:line="240" w:lineRule="auto"/>
        <w:ind w:firstLine="709"/>
        <w:jc w:val="both"/>
      </w:pPr>
      <w:r>
        <w:t>-</w:t>
      </w:r>
      <w:r w:rsidR="004E4F9A" w:rsidRPr="00E14AE1">
        <w:tab/>
        <w:t>адреса регистрации, адреса фактического проживания;</w:t>
      </w:r>
    </w:p>
    <w:p w:rsidR="004E4F9A" w:rsidRPr="00E14AE1" w:rsidRDefault="00E14AE1" w:rsidP="004E4F9A">
      <w:pPr>
        <w:spacing w:after="0" w:line="240" w:lineRule="auto"/>
        <w:ind w:firstLine="709"/>
        <w:jc w:val="both"/>
      </w:pPr>
      <w:r>
        <w:t>-</w:t>
      </w:r>
      <w:r w:rsidR="004E4F9A" w:rsidRPr="00E14AE1">
        <w:tab/>
        <w:t>номеров телефонов.</w:t>
      </w:r>
    </w:p>
    <w:p w:rsidR="00636629" w:rsidRPr="00151FAA" w:rsidRDefault="006044FA" w:rsidP="00636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FAA">
        <w:rPr>
          <w:rFonts w:ascii="Times New Roman" w:hAnsi="Times New Roman" w:cs="Times New Roman"/>
          <w:sz w:val="24"/>
          <w:szCs w:val="24"/>
        </w:rPr>
        <w:t xml:space="preserve">        </w:t>
      </w:r>
      <w:r w:rsidR="007B3DFF" w:rsidRPr="00151FAA">
        <w:rPr>
          <w:rFonts w:ascii="Times New Roman" w:hAnsi="Times New Roman" w:cs="Times New Roman"/>
          <w:sz w:val="24"/>
          <w:szCs w:val="24"/>
        </w:rPr>
        <w:t xml:space="preserve"> </w:t>
      </w:r>
      <w:r w:rsidR="00636629" w:rsidRPr="00151FAA">
        <w:rPr>
          <w:rFonts w:ascii="Times New Roman" w:hAnsi="Times New Roman" w:cs="Times New Roman"/>
          <w:sz w:val="24"/>
          <w:szCs w:val="24"/>
        </w:rPr>
        <w:t>3.</w:t>
      </w:r>
      <w:r w:rsidR="007B3DFF" w:rsidRPr="00151FAA">
        <w:rPr>
          <w:rFonts w:ascii="Times New Roman" w:hAnsi="Times New Roman" w:cs="Times New Roman"/>
          <w:sz w:val="24"/>
          <w:szCs w:val="24"/>
        </w:rPr>
        <w:t>1</w:t>
      </w:r>
      <w:r w:rsidR="00B9684A">
        <w:rPr>
          <w:rFonts w:ascii="Times New Roman" w:hAnsi="Times New Roman" w:cs="Times New Roman"/>
          <w:sz w:val="24"/>
          <w:szCs w:val="24"/>
        </w:rPr>
        <w:t>6</w:t>
      </w:r>
      <w:r w:rsidR="00636629" w:rsidRPr="00151FAA">
        <w:rPr>
          <w:rFonts w:ascii="Times New Roman" w:hAnsi="Times New Roman" w:cs="Times New Roman"/>
          <w:sz w:val="24"/>
          <w:szCs w:val="24"/>
        </w:rPr>
        <w:t>. Сотрудник</w:t>
      </w:r>
      <w:r w:rsidR="007F0A01">
        <w:rPr>
          <w:rFonts w:ascii="Times New Roman" w:hAnsi="Times New Roman" w:cs="Times New Roman"/>
          <w:sz w:val="24"/>
          <w:szCs w:val="24"/>
        </w:rPr>
        <w:t xml:space="preserve"> </w:t>
      </w:r>
      <w:r w:rsidR="00636629" w:rsidRPr="00151FAA">
        <w:rPr>
          <w:rFonts w:ascii="Times New Roman" w:hAnsi="Times New Roman" w:cs="Times New Roman"/>
          <w:sz w:val="24"/>
          <w:szCs w:val="24"/>
        </w:rPr>
        <w:t xml:space="preserve"> МАУ «МФЦ», ответственный за прием и регистрацию документов, регистрирует </w:t>
      </w:r>
      <w:hyperlink r:id="rId36" w:history="1">
        <w:r w:rsidR="00636629" w:rsidRPr="00151FA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5662E5" w:rsidRPr="00151FAA">
        <w:rPr>
          <w:rFonts w:ascii="Times New Roman" w:hAnsi="Times New Roman" w:cs="Times New Roman"/>
          <w:sz w:val="24"/>
          <w:szCs w:val="24"/>
        </w:rPr>
        <w:t xml:space="preserve"> (уведомление)</w:t>
      </w:r>
      <w:r w:rsidR="00636629" w:rsidRPr="00151FAA">
        <w:rPr>
          <w:rFonts w:ascii="Times New Roman" w:hAnsi="Times New Roman" w:cs="Times New Roman"/>
          <w:sz w:val="24"/>
          <w:szCs w:val="24"/>
        </w:rPr>
        <w:t xml:space="preserve"> на предоставление услуги и прилагаемые к нему документы в </w:t>
      </w:r>
      <w:r w:rsidR="005662E5" w:rsidRPr="00151FAA">
        <w:rPr>
          <w:rFonts w:ascii="Times New Roman" w:hAnsi="Times New Roman" w:cs="Times New Roman"/>
          <w:sz w:val="24"/>
          <w:szCs w:val="24"/>
        </w:rPr>
        <w:t>э</w:t>
      </w:r>
      <w:r w:rsidR="00636629" w:rsidRPr="00151FAA">
        <w:rPr>
          <w:rFonts w:ascii="Times New Roman" w:hAnsi="Times New Roman" w:cs="Times New Roman"/>
          <w:sz w:val="24"/>
          <w:szCs w:val="24"/>
        </w:rPr>
        <w:t>лектронном журнале</w:t>
      </w:r>
      <w:r w:rsidR="005662E5" w:rsidRPr="00151FAA">
        <w:rPr>
          <w:rFonts w:ascii="Times New Roman" w:hAnsi="Times New Roman" w:cs="Times New Roman"/>
          <w:sz w:val="24"/>
          <w:szCs w:val="24"/>
        </w:rPr>
        <w:t xml:space="preserve"> ГИС СО </w:t>
      </w:r>
      <w:r w:rsidR="007F0A01">
        <w:rPr>
          <w:rFonts w:ascii="Times New Roman" w:hAnsi="Times New Roman" w:cs="Times New Roman"/>
          <w:sz w:val="24"/>
          <w:szCs w:val="24"/>
        </w:rPr>
        <w:t>«</w:t>
      </w:r>
      <w:r w:rsidR="005662E5" w:rsidRPr="00151FAA">
        <w:rPr>
          <w:rFonts w:ascii="Times New Roman" w:hAnsi="Times New Roman" w:cs="Times New Roman"/>
          <w:sz w:val="24"/>
          <w:szCs w:val="24"/>
        </w:rPr>
        <w:t>МФЦ</w:t>
      </w:r>
      <w:r w:rsidR="007F0A01">
        <w:rPr>
          <w:rFonts w:ascii="Times New Roman" w:hAnsi="Times New Roman" w:cs="Times New Roman"/>
          <w:sz w:val="24"/>
          <w:szCs w:val="24"/>
        </w:rPr>
        <w:t>»</w:t>
      </w:r>
      <w:r w:rsidR="005662E5" w:rsidRPr="00151FAA">
        <w:rPr>
          <w:rFonts w:ascii="Times New Roman" w:hAnsi="Times New Roman" w:cs="Times New Roman"/>
          <w:sz w:val="24"/>
          <w:szCs w:val="24"/>
        </w:rPr>
        <w:t xml:space="preserve"> (далее - Электронный журнал)</w:t>
      </w:r>
      <w:r w:rsidR="00636629" w:rsidRPr="00151FAA">
        <w:rPr>
          <w:rFonts w:ascii="Times New Roman" w:hAnsi="Times New Roman" w:cs="Times New Roman"/>
          <w:sz w:val="24"/>
          <w:szCs w:val="24"/>
        </w:rPr>
        <w:t>.</w:t>
      </w:r>
    </w:p>
    <w:p w:rsidR="00E14AE1" w:rsidRDefault="006044FA" w:rsidP="006044FA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</w:pPr>
      <w:r w:rsidRPr="00151FAA">
        <w:t xml:space="preserve">        3.1</w:t>
      </w:r>
      <w:r w:rsidR="00B9684A">
        <w:t>7</w:t>
      </w:r>
      <w:r w:rsidRPr="00151FAA">
        <w:t xml:space="preserve">. Сотрудник </w:t>
      </w:r>
      <w:r w:rsidR="007F0A01">
        <w:t>МАУ «</w:t>
      </w:r>
      <w:r w:rsidRPr="00151FAA">
        <w:t>МФЦ</w:t>
      </w:r>
      <w:r w:rsidR="007F0A01">
        <w:t>»</w:t>
      </w:r>
      <w:r w:rsidRPr="00151FAA">
        <w:t xml:space="preserve">, ответственный за прием и регистрацию документов, </w:t>
      </w:r>
      <w:r w:rsidRPr="00151FAA">
        <w:lastRenderedPageBreak/>
        <w:t>формирует</w:t>
      </w:r>
      <w:r w:rsidR="007F0A01">
        <w:t xml:space="preserve"> заявление -</w:t>
      </w:r>
      <w:r w:rsidRPr="00151FAA">
        <w:t xml:space="preserve"> расписку о приеме документов с использованием програм</w:t>
      </w:r>
      <w:r w:rsidR="00E14AE1">
        <w:t xml:space="preserve">мных средств в двух экземплярах, в </w:t>
      </w:r>
      <w:proofErr w:type="gramStart"/>
      <w:r w:rsidR="00E14AE1">
        <w:t>которой</w:t>
      </w:r>
      <w:proofErr w:type="gramEnd"/>
      <w:r w:rsidR="00E14AE1">
        <w:t xml:space="preserve"> указываются:</w:t>
      </w:r>
    </w:p>
    <w:p w:rsidR="00E14AE1" w:rsidRPr="00E14AE1" w:rsidRDefault="00E14AE1" w:rsidP="00E14AE1">
      <w:pPr>
        <w:spacing w:after="0" w:line="240" w:lineRule="auto"/>
        <w:jc w:val="both"/>
      </w:pPr>
      <w:r>
        <w:rPr>
          <w:color w:val="FF0000"/>
        </w:rPr>
        <w:t xml:space="preserve">          </w:t>
      </w:r>
      <w:r w:rsidRPr="00E14AE1">
        <w:t>-наименование МАУ «МФЦ»;</w:t>
      </w:r>
    </w:p>
    <w:p w:rsidR="00E14AE1" w:rsidRPr="00E14AE1" w:rsidRDefault="00E14AE1" w:rsidP="00E14AE1">
      <w:pPr>
        <w:spacing w:after="0" w:line="240" w:lineRule="auto"/>
        <w:ind w:firstLine="709"/>
        <w:jc w:val="both"/>
      </w:pPr>
      <w:r w:rsidRPr="00E14AE1">
        <w:t xml:space="preserve">-дата и номер регистрации заявления и документов в Электронном журнале; </w:t>
      </w:r>
    </w:p>
    <w:p w:rsidR="00E14AE1" w:rsidRPr="00E14AE1" w:rsidRDefault="00E14AE1" w:rsidP="00E14AE1">
      <w:pPr>
        <w:spacing w:after="0" w:line="240" w:lineRule="auto"/>
        <w:ind w:firstLine="709"/>
        <w:jc w:val="both"/>
      </w:pPr>
      <w:proofErr w:type="gramStart"/>
      <w:r w:rsidRPr="00E14AE1">
        <w:t>-информация о заявителе (фамилия, имя, отчество (последнее – при наличии), данные документа, удостоверяющего личность);</w:t>
      </w:r>
      <w:proofErr w:type="gramEnd"/>
    </w:p>
    <w:p w:rsidR="00E14AE1" w:rsidRPr="00E14AE1" w:rsidRDefault="00E14AE1" w:rsidP="00E14AE1">
      <w:pPr>
        <w:spacing w:after="0" w:line="240" w:lineRule="auto"/>
        <w:ind w:firstLine="709"/>
        <w:jc w:val="both"/>
      </w:pPr>
      <w:r w:rsidRPr="00E14AE1">
        <w:t xml:space="preserve">-срок оказания услуги; </w:t>
      </w:r>
    </w:p>
    <w:p w:rsidR="00E14AE1" w:rsidRPr="00E14AE1" w:rsidRDefault="00E14AE1" w:rsidP="00E14AE1">
      <w:pPr>
        <w:spacing w:after="0" w:line="240" w:lineRule="auto"/>
        <w:ind w:firstLine="709"/>
        <w:jc w:val="both"/>
      </w:pPr>
      <w:r w:rsidRPr="00E14AE1">
        <w:t>- номер дела и PIN-код для мониторинга статуса предоставления услуги посредством сервиса «Проверить статус оказания услуги» на едином портале сети МФЦ по Самарской области;</w:t>
      </w:r>
    </w:p>
    <w:p w:rsidR="00E14AE1" w:rsidRPr="00E14AE1" w:rsidRDefault="00E14AE1" w:rsidP="00E14AE1">
      <w:pPr>
        <w:spacing w:after="0" w:line="240" w:lineRule="auto"/>
        <w:ind w:firstLine="709"/>
        <w:jc w:val="both"/>
      </w:pPr>
      <w:r w:rsidRPr="00E14AE1">
        <w:t xml:space="preserve">-фамилия и инициалы  сотрудника МАУ «МФЦ», принявшего документы; </w:t>
      </w:r>
    </w:p>
    <w:p w:rsidR="00E14AE1" w:rsidRPr="00E14AE1" w:rsidRDefault="00E14AE1" w:rsidP="00E14AE1">
      <w:pPr>
        <w:spacing w:after="0" w:line="240" w:lineRule="auto"/>
        <w:ind w:firstLine="709"/>
        <w:jc w:val="both"/>
      </w:pPr>
      <w:r w:rsidRPr="00E14AE1">
        <w:t>-справочный телефон МАУ «МФЦ», по которому заявитель может уточнить ход  предоставления услуги.</w:t>
      </w:r>
    </w:p>
    <w:p w:rsidR="00636629" w:rsidRPr="00151FAA" w:rsidRDefault="006044FA" w:rsidP="006044FA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</w:pPr>
      <w:r w:rsidRPr="00151FAA">
        <w:t xml:space="preserve">        </w:t>
      </w:r>
      <w:r w:rsidR="00636629" w:rsidRPr="00151FAA">
        <w:t xml:space="preserve">Сотрудник МАУ «МФЦ», ответственный за прием и регистрацию документов, выдает на руки заявителю </w:t>
      </w:r>
      <w:r w:rsidRPr="00151FAA">
        <w:t>первый экземпляр</w:t>
      </w:r>
      <w:r w:rsidR="00636629" w:rsidRPr="00151FAA">
        <w:t xml:space="preserve"> </w:t>
      </w:r>
      <w:r w:rsidR="007F0A01">
        <w:t xml:space="preserve">заявления - </w:t>
      </w:r>
      <w:r w:rsidR="00636629" w:rsidRPr="00151FAA">
        <w:t>расписк</w:t>
      </w:r>
      <w:r w:rsidRPr="00151FAA">
        <w:t>и</w:t>
      </w:r>
      <w:r w:rsidR="00636629" w:rsidRPr="00151FAA">
        <w:t xml:space="preserve"> в получении заявления </w:t>
      </w:r>
      <w:r w:rsidR="00F23F6D" w:rsidRPr="00151FAA">
        <w:t xml:space="preserve">(уведомления) </w:t>
      </w:r>
      <w:r w:rsidR="00636629" w:rsidRPr="00151FAA">
        <w:t xml:space="preserve">и прилагаемых к нему документов. </w:t>
      </w:r>
      <w:r w:rsidRPr="00151FAA">
        <w:t xml:space="preserve">Второй экземпляр прилагается к заявлению.  </w:t>
      </w:r>
    </w:p>
    <w:p w:rsidR="00636629" w:rsidRPr="00151FAA" w:rsidRDefault="00636629" w:rsidP="00636629">
      <w:pPr>
        <w:pStyle w:val="western"/>
        <w:spacing w:before="29" w:beforeAutospacing="0" w:after="29" w:afterAutospacing="0"/>
        <w:ind w:firstLine="567"/>
        <w:jc w:val="both"/>
      </w:pPr>
      <w:r w:rsidRPr="00151FAA">
        <w:t>3.</w:t>
      </w:r>
      <w:r w:rsidR="005662E5" w:rsidRPr="00151FAA">
        <w:t>1</w:t>
      </w:r>
      <w:r w:rsidR="00B9684A">
        <w:t>8</w:t>
      </w:r>
      <w:r w:rsidRPr="00151FAA">
        <w:t xml:space="preserve">. </w:t>
      </w:r>
      <w:proofErr w:type="gramStart"/>
      <w:r w:rsidRPr="00151FAA">
        <w:t xml:space="preserve">Сотрудник МАУ «МФЦ», </w:t>
      </w:r>
      <w:r w:rsidR="00CA70DE">
        <w:t xml:space="preserve">ответственный за </w:t>
      </w:r>
      <w:r w:rsidR="00E14AE1">
        <w:t>отправку</w:t>
      </w:r>
      <w:r w:rsidR="00CA70DE">
        <w:t xml:space="preserve"> документов</w:t>
      </w:r>
      <w:r w:rsidR="00E14AE1">
        <w:t xml:space="preserve"> в Департамент</w:t>
      </w:r>
      <w:r w:rsidR="00CA70DE">
        <w:t xml:space="preserve">, </w:t>
      </w:r>
      <w:r w:rsidRPr="00151FAA">
        <w:t xml:space="preserve">не позднее </w:t>
      </w:r>
      <w:r w:rsidR="00CA70DE">
        <w:t>рабочего</w:t>
      </w:r>
      <w:r w:rsidRPr="00151FAA">
        <w:t xml:space="preserve"> дня, следующего за днем поступления документов </w:t>
      </w:r>
      <w:r w:rsidR="00CA70DE">
        <w:t>от сотрудника</w:t>
      </w:r>
      <w:r w:rsidRPr="00151FAA">
        <w:t xml:space="preserve"> МАУ «МФЦ»</w:t>
      </w:r>
      <w:r w:rsidR="00CA70DE">
        <w:t xml:space="preserve"> ответственного за прием и регистрацию документов</w:t>
      </w:r>
      <w:r w:rsidRPr="00151FAA">
        <w:t xml:space="preserve">,  формирует реестр передачи документов в </w:t>
      </w:r>
      <w:r w:rsidR="005662E5" w:rsidRPr="00151FAA">
        <w:t>УАиГ ДГД</w:t>
      </w:r>
      <w:r w:rsidRPr="00151FAA">
        <w:t xml:space="preserve"> в 2-х экземплярах с указанием номера, даты регистрации заявления и документов, необходимых для предоставления муниципальной услуги,  в Электронном журнале, количества листов в документах,  поданных заявителем</w:t>
      </w:r>
      <w:proofErr w:type="gramEnd"/>
      <w:r w:rsidRPr="00151FAA">
        <w:t xml:space="preserve"> для представления муниципальной услуги и передает курьеру</w:t>
      </w:r>
      <w:r w:rsidR="00E14AE1">
        <w:t xml:space="preserve"> МАУ «МФЦ»</w:t>
      </w:r>
      <w:r w:rsidRPr="00151FAA">
        <w:t>.</w:t>
      </w:r>
    </w:p>
    <w:p w:rsidR="00636629" w:rsidRPr="00151FAA" w:rsidRDefault="007410F4" w:rsidP="007410F4">
      <w:pPr>
        <w:pStyle w:val="western"/>
        <w:spacing w:before="0" w:beforeAutospacing="0" w:after="0" w:afterAutospacing="0"/>
        <w:jc w:val="both"/>
      </w:pPr>
      <w:r>
        <w:t xml:space="preserve">        </w:t>
      </w:r>
      <w:r w:rsidR="00636629" w:rsidRPr="00151FAA">
        <w:t>3.</w:t>
      </w:r>
      <w:r w:rsidR="00B9684A">
        <w:t>19</w:t>
      </w:r>
      <w:r w:rsidR="00636629" w:rsidRPr="00151FAA">
        <w:t xml:space="preserve">. Курьер  МАУ «МФЦ» не позднее </w:t>
      </w:r>
      <w:r w:rsidR="00CA70DE">
        <w:t xml:space="preserve">рабочего </w:t>
      </w:r>
      <w:r w:rsidR="00636629" w:rsidRPr="00151FAA">
        <w:t>дня, следующего</w:t>
      </w:r>
      <w:r w:rsidR="00CA70DE">
        <w:t xml:space="preserve"> за днем формирования реестра, </w:t>
      </w:r>
      <w:r w:rsidR="00636629" w:rsidRPr="00151FAA">
        <w:t>передает документы, необходимые для предоставления муниципальной услу</w:t>
      </w:r>
      <w:r w:rsidR="00A658E5">
        <w:t>ги, реестры передачи документов в</w:t>
      </w:r>
      <w:r w:rsidR="00636629" w:rsidRPr="00151FAA">
        <w:t xml:space="preserve"> </w:t>
      </w:r>
      <w:r w:rsidR="005662E5" w:rsidRPr="00151FAA">
        <w:t>УАиГ ДГД</w:t>
      </w:r>
      <w:r w:rsidR="00636629" w:rsidRPr="00151FAA">
        <w:t>.</w:t>
      </w:r>
    </w:p>
    <w:p w:rsidR="00636629" w:rsidRPr="00151FAA" w:rsidRDefault="007410F4" w:rsidP="007410F4">
      <w:pPr>
        <w:pStyle w:val="western"/>
        <w:spacing w:before="0" w:beforeAutospacing="0" w:after="0" w:afterAutospacing="0"/>
        <w:jc w:val="both"/>
      </w:pPr>
      <w:r>
        <w:t xml:space="preserve">        </w:t>
      </w:r>
      <w:r w:rsidR="00636629" w:rsidRPr="00151FAA">
        <w:t>3.</w:t>
      </w:r>
      <w:r w:rsidR="006044FA" w:rsidRPr="00151FAA">
        <w:t>2</w:t>
      </w:r>
      <w:r w:rsidR="00B9684A">
        <w:t>0</w:t>
      </w:r>
      <w:r w:rsidR="00636629" w:rsidRPr="00151FAA">
        <w:t>. Специалист</w:t>
      </w:r>
      <w:r w:rsidR="005662E5" w:rsidRPr="00151FAA">
        <w:t xml:space="preserve"> УАиГ ДГД</w:t>
      </w:r>
      <w:r w:rsidR="00636629" w:rsidRPr="00151FAA">
        <w:t>, ответственный за прием и регистрацию документов,</w:t>
      </w:r>
      <w:r w:rsidR="00A658E5" w:rsidRPr="00A658E5">
        <w:rPr>
          <w:color w:val="FF0000"/>
        </w:rPr>
        <w:t xml:space="preserve"> </w:t>
      </w:r>
      <w:proofErr w:type="gramStart"/>
      <w:r w:rsidR="00A658E5" w:rsidRPr="00A658E5">
        <w:t>приеме</w:t>
      </w:r>
      <w:proofErr w:type="gramEnd"/>
      <w:r w:rsidR="00A658E5" w:rsidRPr="00A658E5">
        <w:t xml:space="preserve"> документов из МАУ «МФЦ»</w:t>
      </w:r>
      <w:r w:rsidR="00636629" w:rsidRPr="00151FAA">
        <w:t>, ставит отметку в реестре передачи документов и возвращает 1-й экземпляр реестра передачи документов курьеру МАУ «МФЦ».</w:t>
      </w:r>
    </w:p>
    <w:p w:rsidR="00636629" w:rsidRPr="00151FAA" w:rsidRDefault="00636629" w:rsidP="00636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FAA">
        <w:rPr>
          <w:rFonts w:ascii="Times New Roman" w:hAnsi="Times New Roman" w:cs="Times New Roman"/>
          <w:sz w:val="24"/>
          <w:szCs w:val="24"/>
        </w:rPr>
        <w:t xml:space="preserve">Реестр передачи документов с отметками о принятии специалистом </w:t>
      </w:r>
      <w:r w:rsidR="005662E5" w:rsidRPr="00151FAA">
        <w:rPr>
          <w:rFonts w:ascii="Times New Roman" w:hAnsi="Times New Roman" w:cs="Times New Roman"/>
          <w:sz w:val="24"/>
          <w:szCs w:val="24"/>
        </w:rPr>
        <w:t xml:space="preserve">УАиГ ДГД </w:t>
      </w:r>
      <w:r w:rsidRPr="00151FAA">
        <w:rPr>
          <w:rFonts w:ascii="Times New Roman" w:hAnsi="Times New Roman" w:cs="Times New Roman"/>
          <w:sz w:val="24"/>
          <w:szCs w:val="24"/>
        </w:rPr>
        <w:t>хранятся в МАУ «МФЦ».</w:t>
      </w:r>
    </w:p>
    <w:p w:rsidR="00636629" w:rsidRPr="00151FAA" w:rsidRDefault="00636629" w:rsidP="00636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FAA">
        <w:rPr>
          <w:rFonts w:ascii="Times New Roman" w:hAnsi="Times New Roman" w:cs="Times New Roman"/>
          <w:sz w:val="24"/>
          <w:szCs w:val="24"/>
        </w:rPr>
        <w:t>3.2</w:t>
      </w:r>
      <w:r w:rsidR="00B9684A">
        <w:rPr>
          <w:rFonts w:ascii="Times New Roman" w:hAnsi="Times New Roman" w:cs="Times New Roman"/>
          <w:sz w:val="24"/>
          <w:szCs w:val="24"/>
        </w:rPr>
        <w:t>1</w:t>
      </w:r>
      <w:r w:rsidR="000948E9" w:rsidRPr="00151FAA">
        <w:rPr>
          <w:rFonts w:ascii="Times New Roman" w:hAnsi="Times New Roman" w:cs="Times New Roman"/>
          <w:sz w:val="24"/>
          <w:szCs w:val="24"/>
        </w:rPr>
        <w:t>.</w:t>
      </w:r>
      <w:r w:rsidRPr="00151FAA">
        <w:rPr>
          <w:rFonts w:ascii="Times New Roman" w:hAnsi="Times New Roman" w:cs="Times New Roman"/>
          <w:sz w:val="24"/>
          <w:szCs w:val="24"/>
        </w:rPr>
        <w:t xml:space="preserve"> Результатом выполнения административной процедуры является прием, регистрация заявления и документов и передача их в </w:t>
      </w:r>
      <w:r w:rsidR="008A1FF3">
        <w:rPr>
          <w:rFonts w:ascii="Times New Roman" w:hAnsi="Times New Roman" w:cs="Times New Roman"/>
          <w:sz w:val="24"/>
          <w:szCs w:val="24"/>
        </w:rPr>
        <w:t>УАиГ ДГД</w:t>
      </w:r>
      <w:r w:rsidRPr="00151F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6629" w:rsidRPr="00151FAA" w:rsidRDefault="00636629" w:rsidP="00636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FAA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приему, проверке и регистрации заявления</w:t>
      </w:r>
      <w:r w:rsidR="000948E9" w:rsidRPr="00151FAA">
        <w:rPr>
          <w:rFonts w:ascii="Times New Roman" w:hAnsi="Times New Roman" w:cs="Times New Roman"/>
          <w:sz w:val="24"/>
          <w:szCs w:val="24"/>
        </w:rPr>
        <w:t xml:space="preserve"> (уведомления)</w:t>
      </w:r>
      <w:r w:rsidRPr="00151FAA">
        <w:rPr>
          <w:rFonts w:ascii="Times New Roman" w:hAnsi="Times New Roman" w:cs="Times New Roman"/>
          <w:sz w:val="24"/>
          <w:szCs w:val="24"/>
        </w:rPr>
        <w:t xml:space="preserve"> и документов не </w:t>
      </w:r>
      <w:r w:rsidR="00627993" w:rsidRPr="00923022">
        <w:rPr>
          <w:rFonts w:ascii="Times New Roman" w:hAnsi="Times New Roman" w:cs="Times New Roman"/>
          <w:sz w:val="24"/>
          <w:szCs w:val="24"/>
        </w:rPr>
        <w:t>более</w:t>
      </w:r>
      <w:r w:rsidR="00627993" w:rsidRPr="006279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1FAA">
        <w:rPr>
          <w:rFonts w:ascii="Times New Roman" w:hAnsi="Times New Roman" w:cs="Times New Roman"/>
          <w:sz w:val="24"/>
          <w:szCs w:val="24"/>
        </w:rPr>
        <w:t>15 минут с момента обращения заявителя с заявлением</w:t>
      </w:r>
      <w:r w:rsidR="000948E9" w:rsidRPr="00151FAA">
        <w:rPr>
          <w:rFonts w:ascii="Times New Roman" w:hAnsi="Times New Roman" w:cs="Times New Roman"/>
          <w:sz w:val="24"/>
          <w:szCs w:val="24"/>
        </w:rPr>
        <w:t xml:space="preserve"> (уведомлением)</w:t>
      </w:r>
      <w:r w:rsidRPr="00151FAA">
        <w:rPr>
          <w:rFonts w:ascii="Times New Roman" w:hAnsi="Times New Roman" w:cs="Times New Roman"/>
          <w:sz w:val="24"/>
          <w:szCs w:val="24"/>
        </w:rPr>
        <w:t xml:space="preserve"> и документами, а при передаче зарегистрированного заявления </w:t>
      </w:r>
      <w:r w:rsidR="000948E9" w:rsidRPr="00151FAA">
        <w:rPr>
          <w:rFonts w:ascii="Times New Roman" w:hAnsi="Times New Roman" w:cs="Times New Roman"/>
          <w:sz w:val="24"/>
          <w:szCs w:val="24"/>
        </w:rPr>
        <w:t xml:space="preserve">(уведомления) </w:t>
      </w:r>
      <w:r w:rsidRPr="00151FAA">
        <w:rPr>
          <w:rFonts w:ascii="Times New Roman" w:hAnsi="Times New Roman" w:cs="Times New Roman"/>
          <w:sz w:val="24"/>
          <w:szCs w:val="24"/>
        </w:rPr>
        <w:t xml:space="preserve">с приложенным пакетом документов из МАУ «МФЦ»  в </w:t>
      </w:r>
      <w:r w:rsidR="000948E9" w:rsidRPr="00151FAA">
        <w:rPr>
          <w:rFonts w:ascii="Times New Roman" w:hAnsi="Times New Roman" w:cs="Times New Roman"/>
          <w:sz w:val="24"/>
          <w:szCs w:val="24"/>
        </w:rPr>
        <w:t>УАиГ ДГД</w:t>
      </w:r>
      <w:r w:rsidRPr="00151FAA">
        <w:rPr>
          <w:rFonts w:ascii="Times New Roman" w:hAnsi="Times New Roman" w:cs="Times New Roman"/>
          <w:sz w:val="24"/>
          <w:szCs w:val="24"/>
        </w:rPr>
        <w:t xml:space="preserve"> составляет не более 2 </w:t>
      </w:r>
      <w:r w:rsidR="00022FA3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151FAA">
        <w:rPr>
          <w:rFonts w:ascii="Times New Roman" w:hAnsi="Times New Roman" w:cs="Times New Roman"/>
          <w:sz w:val="24"/>
          <w:szCs w:val="24"/>
        </w:rPr>
        <w:t>дней с момента обращения заявителя с заявлением и документами.</w:t>
      </w:r>
      <w:proofErr w:type="gramEnd"/>
    </w:p>
    <w:p w:rsidR="00FD6F5C" w:rsidRDefault="00A64C53" w:rsidP="00740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4C53" w:rsidRPr="007402F1" w:rsidRDefault="00A64C53" w:rsidP="00A64C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>, проверка и регистрация</w:t>
      </w:r>
      <w:r w:rsidRPr="007402F1">
        <w:rPr>
          <w:rFonts w:ascii="Times New Roman" w:hAnsi="Times New Roman" w:cs="Times New Roman"/>
          <w:sz w:val="24"/>
          <w:szCs w:val="24"/>
        </w:rPr>
        <w:t xml:space="preserve"> заявления (уведомления) и документов, </w:t>
      </w:r>
      <w:r>
        <w:rPr>
          <w:rFonts w:ascii="Times New Roman" w:hAnsi="Times New Roman" w:cs="Times New Roman"/>
          <w:sz w:val="24"/>
          <w:szCs w:val="24"/>
        </w:rPr>
        <w:br/>
      </w:r>
      <w:r w:rsidRPr="007402F1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2F1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402F1">
        <w:rPr>
          <w:rFonts w:ascii="Times New Roman" w:hAnsi="Times New Roman" w:cs="Times New Roman"/>
          <w:sz w:val="24"/>
          <w:szCs w:val="24"/>
        </w:rPr>
        <w:t xml:space="preserve"> </w:t>
      </w:r>
      <w:r w:rsidR="00EE35EC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EE35EC">
        <w:rPr>
          <w:rFonts w:ascii="Times New Roman" w:hAnsi="Times New Roman" w:cs="Times New Roman"/>
          <w:sz w:val="24"/>
          <w:szCs w:val="24"/>
        </w:rPr>
        <w:br/>
      </w:r>
    </w:p>
    <w:p w:rsidR="00EE35EC" w:rsidRDefault="00EE35EC" w:rsidP="00EE35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3.2</w:t>
      </w:r>
      <w:r w:rsidR="00B9684A">
        <w:rPr>
          <w:rFonts w:ascii="Times New Roman" w:hAnsi="Times New Roman" w:cs="Times New Roman"/>
          <w:sz w:val="24"/>
          <w:szCs w:val="24"/>
        </w:rPr>
        <w:t>2</w:t>
      </w:r>
      <w:r w:rsidRPr="007402F1">
        <w:rPr>
          <w:rFonts w:ascii="Times New Roman" w:hAnsi="Times New Roman" w:cs="Times New Roman"/>
          <w:sz w:val="24"/>
          <w:szCs w:val="24"/>
        </w:rPr>
        <w:t xml:space="preserve">. Основанием начала выполнения административной процедуры является </w:t>
      </w: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FC26E8">
        <w:rPr>
          <w:rFonts w:ascii="Times New Roman" w:hAnsi="Times New Roman" w:cs="Times New Roman"/>
          <w:sz w:val="24"/>
          <w:szCs w:val="24"/>
        </w:rPr>
        <w:t xml:space="preserve">посредством СЭМВ </w:t>
      </w:r>
      <w:r w:rsidRPr="007402F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уполномоченный орган -</w:t>
      </w:r>
      <w:r w:rsidRPr="007402F1">
        <w:rPr>
          <w:rFonts w:ascii="Times New Roman" w:hAnsi="Times New Roman" w:cs="Times New Roman"/>
          <w:sz w:val="24"/>
          <w:szCs w:val="24"/>
        </w:rPr>
        <w:t xml:space="preserve"> </w:t>
      </w:r>
      <w:r w:rsidRPr="001D2D55">
        <w:rPr>
          <w:rFonts w:ascii="Times New Roman" w:hAnsi="Times New Roman" w:cs="Times New Roman"/>
          <w:sz w:val="24"/>
          <w:szCs w:val="24"/>
        </w:rPr>
        <w:t>УАиГ ДГД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D55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D2D55">
        <w:rPr>
          <w:rFonts w:ascii="Times New Roman" w:hAnsi="Times New Roman" w:cs="Times New Roman"/>
          <w:sz w:val="24"/>
          <w:szCs w:val="24"/>
        </w:rPr>
        <w:t xml:space="preserve"> (уведомлени</w:t>
      </w:r>
      <w:r>
        <w:rPr>
          <w:rFonts w:ascii="Times New Roman" w:hAnsi="Times New Roman" w:cs="Times New Roman"/>
          <w:sz w:val="24"/>
          <w:szCs w:val="24"/>
        </w:rPr>
        <w:t>я)</w:t>
      </w:r>
      <w:r w:rsidRPr="007402F1">
        <w:rPr>
          <w:rFonts w:ascii="Times New Roman" w:hAnsi="Times New Roman" w:cs="Times New Roman"/>
          <w:sz w:val="24"/>
          <w:szCs w:val="24"/>
        </w:rPr>
        <w:t xml:space="preserve"> и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402F1">
        <w:rPr>
          <w:rFonts w:ascii="Times New Roman" w:hAnsi="Times New Roman" w:cs="Times New Roman"/>
          <w:sz w:val="24"/>
          <w:szCs w:val="24"/>
        </w:rPr>
        <w:t>, необходимы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402F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E90F5E">
        <w:rPr>
          <w:rFonts w:ascii="Times New Roman" w:hAnsi="Times New Roman" w:cs="Times New Roman"/>
          <w:sz w:val="24"/>
          <w:szCs w:val="24"/>
        </w:rPr>
        <w:t>.</w:t>
      </w:r>
    </w:p>
    <w:p w:rsidR="00A64C53" w:rsidRPr="00151FAA" w:rsidRDefault="00EE35EC" w:rsidP="00EE35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="00B9684A">
        <w:rPr>
          <w:rFonts w:ascii="Times New Roman" w:hAnsi="Times New Roman" w:cs="Times New Roman"/>
          <w:sz w:val="24"/>
          <w:szCs w:val="24"/>
        </w:rPr>
        <w:t>3</w:t>
      </w:r>
      <w:r w:rsidRPr="007402F1">
        <w:rPr>
          <w:rFonts w:ascii="Times New Roman" w:hAnsi="Times New Roman" w:cs="Times New Roman"/>
          <w:sz w:val="24"/>
          <w:szCs w:val="24"/>
        </w:rPr>
        <w:t xml:space="preserve">. Должностным лицом, осуществляющим административную процедуру, является </w:t>
      </w: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7402F1">
        <w:rPr>
          <w:rFonts w:ascii="Times New Roman" w:hAnsi="Times New Roman" w:cs="Times New Roman"/>
          <w:sz w:val="24"/>
          <w:szCs w:val="24"/>
        </w:rPr>
        <w:t xml:space="preserve"> УАиГ ДГД, уполномоченн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402F1">
        <w:rPr>
          <w:rFonts w:ascii="Times New Roman" w:hAnsi="Times New Roman" w:cs="Times New Roman"/>
          <w:sz w:val="24"/>
          <w:szCs w:val="24"/>
        </w:rPr>
        <w:t xml:space="preserve"> на прием </w:t>
      </w:r>
      <w:r w:rsidRPr="00BC4853">
        <w:rPr>
          <w:rFonts w:ascii="Times New Roman" w:hAnsi="Times New Roman" w:cs="Times New Roman"/>
          <w:sz w:val="24"/>
          <w:szCs w:val="24"/>
        </w:rPr>
        <w:t>заявления (уведомления)</w:t>
      </w:r>
      <w:r w:rsidRPr="007402F1">
        <w:rPr>
          <w:rFonts w:ascii="Times New Roman" w:hAnsi="Times New Roman" w:cs="Times New Roman"/>
          <w:sz w:val="24"/>
          <w:szCs w:val="24"/>
        </w:rPr>
        <w:t xml:space="preserve">  и </w:t>
      </w:r>
      <w:r w:rsidRPr="007402F1">
        <w:rPr>
          <w:rFonts w:ascii="Times New Roman" w:hAnsi="Times New Roman" w:cs="Times New Roman"/>
          <w:sz w:val="24"/>
          <w:szCs w:val="24"/>
        </w:rPr>
        <w:lastRenderedPageBreak/>
        <w:t>документов для предоставления муниципальной услуги.</w:t>
      </w:r>
    </w:p>
    <w:p w:rsidR="00A64C53" w:rsidRPr="00A13365" w:rsidRDefault="00EE35EC" w:rsidP="00EE35EC">
      <w:pPr>
        <w:pStyle w:val="2"/>
        <w:tabs>
          <w:tab w:val="left" w:pos="1701"/>
        </w:tabs>
        <w:spacing w:after="0" w:line="240" w:lineRule="auto"/>
        <w:ind w:left="540"/>
        <w:jc w:val="both"/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3.2</w:t>
      </w:r>
      <w:r w:rsidR="00B9684A">
        <w:rPr>
          <w:rFonts w:ascii="Times New Roman" w:hAnsi="Times New Roman"/>
          <w:sz w:val="24"/>
          <w:lang w:eastAsia="ru-RU"/>
        </w:rPr>
        <w:t>4</w:t>
      </w:r>
      <w:r>
        <w:rPr>
          <w:rFonts w:ascii="Times New Roman" w:hAnsi="Times New Roman"/>
          <w:sz w:val="24"/>
          <w:lang w:eastAsia="ru-RU"/>
        </w:rPr>
        <w:t xml:space="preserve">. </w:t>
      </w:r>
      <w:r w:rsidR="00A64C53" w:rsidRPr="00A13365">
        <w:rPr>
          <w:rFonts w:ascii="Times New Roman" w:hAnsi="Times New Roman"/>
          <w:sz w:val="24"/>
          <w:lang w:eastAsia="ru-RU"/>
        </w:rPr>
        <w:t>Специалист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7402F1">
        <w:rPr>
          <w:rFonts w:ascii="Times New Roman" w:hAnsi="Times New Roman"/>
          <w:sz w:val="24"/>
        </w:rPr>
        <w:t>УАиГ ДГД</w:t>
      </w:r>
      <w:r w:rsidR="00A64C53" w:rsidRPr="00A13365">
        <w:rPr>
          <w:rFonts w:ascii="Times New Roman" w:hAnsi="Times New Roman"/>
          <w:sz w:val="24"/>
          <w:lang w:eastAsia="ru-RU"/>
        </w:rPr>
        <w:t>, выполняет следующие действия</w:t>
      </w:r>
      <w:r w:rsidR="00A64C53" w:rsidRPr="00A13365">
        <w:rPr>
          <w:rFonts w:ascii="Times New Roman" w:hAnsi="Times New Roman"/>
          <w:bCs/>
          <w:sz w:val="24"/>
          <w:lang w:eastAsia="ru-RU"/>
        </w:rPr>
        <w:t>:</w:t>
      </w:r>
    </w:p>
    <w:p w:rsidR="00A64C53" w:rsidRPr="00A13365" w:rsidRDefault="00A64C53" w:rsidP="00EE35EC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lang w:eastAsia="ru-RU"/>
        </w:rPr>
      </w:pPr>
      <w:r w:rsidRPr="00A13365">
        <w:rPr>
          <w:rFonts w:ascii="Times New Roman" w:hAnsi="Times New Roman"/>
          <w:bCs/>
          <w:sz w:val="24"/>
          <w:lang w:eastAsia="ru-RU"/>
        </w:rPr>
        <w:t>- ежедневно проводит мониторинг поступления заявлений в электронной форме;</w:t>
      </w:r>
    </w:p>
    <w:p w:rsidR="000B6FF9" w:rsidRDefault="00A64C53" w:rsidP="00EE35EC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C1B1D">
        <w:rPr>
          <w:rFonts w:ascii="Times New Roman" w:hAnsi="Times New Roman"/>
          <w:bCs/>
          <w:sz w:val="24"/>
          <w:lang w:eastAsia="ru-RU"/>
        </w:rPr>
        <w:t xml:space="preserve">- регистрирует заявление </w:t>
      </w:r>
      <w:r w:rsidR="00EE35EC" w:rsidRPr="00BC4853">
        <w:rPr>
          <w:rFonts w:ascii="Times New Roman" w:hAnsi="Times New Roman"/>
          <w:sz w:val="24"/>
        </w:rPr>
        <w:t>(уведомление)</w:t>
      </w:r>
      <w:r w:rsidR="00EE35EC" w:rsidRPr="007402F1">
        <w:rPr>
          <w:rFonts w:ascii="Times New Roman" w:hAnsi="Times New Roman"/>
          <w:sz w:val="24"/>
        </w:rPr>
        <w:t xml:space="preserve"> в </w:t>
      </w:r>
      <w:r w:rsidR="00EE35EC" w:rsidRPr="00AD5B1B">
        <w:rPr>
          <w:rFonts w:ascii="Times New Roman" w:hAnsi="Times New Roman"/>
          <w:sz w:val="24"/>
        </w:rPr>
        <w:t>Электронном журнале</w:t>
      </w:r>
      <w:r w:rsidR="00EE35EC" w:rsidRPr="007402F1">
        <w:rPr>
          <w:rFonts w:ascii="Times New Roman" w:hAnsi="Times New Roman"/>
          <w:bCs/>
          <w:sz w:val="24"/>
        </w:rPr>
        <w:t xml:space="preserve"> СЭД </w:t>
      </w:r>
      <w:r w:rsidR="00EE35EC">
        <w:rPr>
          <w:rFonts w:ascii="Times New Roman" w:hAnsi="Times New Roman"/>
          <w:bCs/>
          <w:sz w:val="24"/>
        </w:rPr>
        <w:t>«</w:t>
      </w:r>
      <w:r w:rsidR="00EE35EC" w:rsidRPr="007402F1">
        <w:rPr>
          <w:rFonts w:ascii="Times New Roman" w:hAnsi="Times New Roman"/>
          <w:bCs/>
          <w:sz w:val="24"/>
        </w:rPr>
        <w:t>ДЕЛО</w:t>
      </w:r>
      <w:r w:rsidR="00EE35EC">
        <w:rPr>
          <w:rFonts w:ascii="Times New Roman" w:hAnsi="Times New Roman"/>
          <w:bCs/>
          <w:sz w:val="24"/>
        </w:rPr>
        <w:t>»</w:t>
      </w:r>
      <w:r w:rsidR="00FC26E8">
        <w:rPr>
          <w:rFonts w:ascii="Times New Roman" w:hAnsi="Times New Roman"/>
          <w:sz w:val="24"/>
        </w:rPr>
        <w:t>, с указанием в карточке заявления «Электронное заявление».</w:t>
      </w:r>
    </w:p>
    <w:p w:rsidR="000B6FF9" w:rsidRPr="00024458" w:rsidRDefault="000B6FF9" w:rsidP="000B6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</w:rPr>
      </w:pPr>
      <w:proofErr w:type="gramStart"/>
      <w:r w:rsidRPr="000B6FF9">
        <w:rPr>
          <w:shd w:val="clear" w:color="auto" w:fill="FFFFFF"/>
        </w:rPr>
        <w:t>При</w:t>
      </w:r>
      <w:proofErr w:type="gramEnd"/>
      <w:r w:rsidRPr="000B6FF9">
        <w:rPr>
          <w:shd w:val="clear" w:color="auto" w:fill="FFFFFF"/>
        </w:rPr>
        <w:t xml:space="preserve"> получения пакета документов по электронному адресу </w:t>
      </w:r>
      <w:hyperlink r:id="rId37" w:history="1">
        <w:r w:rsidRPr="000B6FF9">
          <w:rPr>
            <w:rStyle w:val="a3"/>
          </w:rPr>
          <w:t>pgu_gradtlt@tgl.ru</w:t>
        </w:r>
      </w:hyperlink>
      <w:r w:rsidRPr="000B6FF9">
        <w:t xml:space="preserve"> </w:t>
      </w:r>
      <w:r w:rsidRPr="000B6FF9">
        <w:rPr>
          <w:shd w:val="clear" w:color="auto" w:fill="FFFFFF"/>
        </w:rPr>
        <w:t>к электронному заявлению в СМЭВ</w:t>
      </w:r>
      <w:r w:rsidRPr="000B6FF9">
        <w:t xml:space="preserve"> – </w:t>
      </w:r>
      <w:proofErr w:type="spellStart"/>
      <w:r w:rsidRPr="000B6FF9">
        <w:t>перенаправляет</w:t>
      </w:r>
      <w:proofErr w:type="spellEnd"/>
      <w:r w:rsidRPr="000B6FF9">
        <w:t xml:space="preserve"> электронное письмо на адрес специалиста, на которого возложено рассмотрение заявления.</w:t>
      </w:r>
    </w:p>
    <w:p w:rsidR="00A64C53" w:rsidRDefault="00A64C53" w:rsidP="000B6FF9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lang w:eastAsia="ru-RU"/>
        </w:rPr>
      </w:pPr>
      <w:r w:rsidRPr="00542503">
        <w:rPr>
          <w:rFonts w:ascii="Times New Roman" w:hAnsi="Times New Roman"/>
          <w:sz w:val="24"/>
        </w:rPr>
        <w:t xml:space="preserve">   </w:t>
      </w:r>
      <w:r w:rsidR="00E90F5E">
        <w:rPr>
          <w:rFonts w:ascii="Times New Roman" w:hAnsi="Times New Roman"/>
          <w:sz w:val="24"/>
          <w:lang w:eastAsia="ru-RU"/>
        </w:rPr>
        <w:t xml:space="preserve">  </w:t>
      </w:r>
      <w:r w:rsidR="00E90F5E">
        <w:rPr>
          <w:rFonts w:ascii="Times New Roman" w:hAnsi="Times New Roman"/>
          <w:bCs/>
          <w:sz w:val="24"/>
          <w:lang w:eastAsia="ru-RU"/>
        </w:rPr>
        <w:t xml:space="preserve">    </w:t>
      </w:r>
      <w:r w:rsidR="00EE35EC">
        <w:rPr>
          <w:rFonts w:ascii="Times New Roman" w:hAnsi="Times New Roman"/>
          <w:bCs/>
          <w:sz w:val="24"/>
          <w:lang w:eastAsia="ru-RU"/>
        </w:rPr>
        <w:t xml:space="preserve">  3.2</w:t>
      </w:r>
      <w:r w:rsidR="00E90F5E">
        <w:rPr>
          <w:rFonts w:ascii="Times New Roman" w:hAnsi="Times New Roman"/>
          <w:bCs/>
          <w:sz w:val="24"/>
          <w:lang w:eastAsia="ru-RU"/>
        </w:rPr>
        <w:t>5</w:t>
      </w:r>
      <w:r w:rsidR="00EE35EC">
        <w:rPr>
          <w:rFonts w:ascii="Times New Roman" w:hAnsi="Times New Roman"/>
          <w:bCs/>
          <w:sz w:val="24"/>
          <w:lang w:eastAsia="ru-RU"/>
        </w:rPr>
        <w:t xml:space="preserve">. </w:t>
      </w:r>
      <w:r w:rsidR="00DF482D" w:rsidRPr="007402F1">
        <w:rPr>
          <w:rFonts w:ascii="Times New Roman" w:hAnsi="Times New Roman"/>
          <w:sz w:val="24"/>
        </w:rPr>
        <w:t>Результатом административной процедуры является</w:t>
      </w:r>
      <w:r w:rsidR="00DF48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  <w:lang w:eastAsia="ru-RU"/>
        </w:rPr>
        <w:t>зарегистрированное заявление</w:t>
      </w:r>
      <w:r w:rsidR="00DF482D">
        <w:rPr>
          <w:rFonts w:ascii="Times New Roman" w:hAnsi="Times New Roman"/>
          <w:bCs/>
          <w:sz w:val="24"/>
          <w:lang w:eastAsia="ru-RU"/>
        </w:rPr>
        <w:t xml:space="preserve"> </w:t>
      </w:r>
      <w:r w:rsidR="00DF482D" w:rsidRPr="001D2D55">
        <w:rPr>
          <w:rFonts w:ascii="Times New Roman" w:hAnsi="Times New Roman"/>
          <w:sz w:val="24"/>
        </w:rPr>
        <w:t>(уведомлени</w:t>
      </w:r>
      <w:r w:rsidR="00DF482D">
        <w:rPr>
          <w:rFonts w:ascii="Times New Roman" w:hAnsi="Times New Roman"/>
          <w:sz w:val="24"/>
        </w:rPr>
        <w:t>е)</w:t>
      </w:r>
      <w:r>
        <w:rPr>
          <w:rFonts w:ascii="Times New Roman" w:hAnsi="Times New Roman"/>
          <w:bCs/>
          <w:sz w:val="24"/>
          <w:lang w:eastAsia="ru-RU"/>
        </w:rPr>
        <w:t>.</w:t>
      </w:r>
    </w:p>
    <w:p w:rsidR="00A64C53" w:rsidRDefault="00DF482D" w:rsidP="00DF482D">
      <w:pPr>
        <w:pStyle w:val="2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         3.2</w:t>
      </w:r>
      <w:r w:rsidR="00E90F5E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</w:t>
      </w:r>
      <w:r w:rsidR="00A64C53" w:rsidRPr="00A13365">
        <w:rPr>
          <w:rFonts w:ascii="Times New Roman" w:hAnsi="Times New Roman"/>
          <w:sz w:val="24"/>
        </w:rPr>
        <w:t xml:space="preserve">Максимальный срок выполнения административной процедуры - не </w:t>
      </w:r>
      <w:r w:rsidR="00A64C53" w:rsidRPr="00EC1B1D">
        <w:rPr>
          <w:rFonts w:ascii="Times New Roman" w:hAnsi="Times New Roman"/>
          <w:sz w:val="24"/>
        </w:rPr>
        <w:t xml:space="preserve">позднее первого рабочего дня, следующего за днем поступления </w:t>
      </w:r>
      <w:r w:rsidRPr="00045AF9">
        <w:rPr>
          <w:rFonts w:ascii="Times New Roman" w:hAnsi="Times New Roman"/>
          <w:sz w:val="24"/>
          <w:lang w:eastAsia="ru-RU"/>
        </w:rPr>
        <w:t>заявления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1D2D55">
        <w:rPr>
          <w:rFonts w:ascii="Times New Roman" w:hAnsi="Times New Roman"/>
          <w:sz w:val="24"/>
        </w:rPr>
        <w:t>(уведомлени</w:t>
      </w:r>
      <w:r>
        <w:rPr>
          <w:rFonts w:ascii="Times New Roman" w:hAnsi="Times New Roman"/>
          <w:sz w:val="24"/>
        </w:rPr>
        <w:t xml:space="preserve">я) </w:t>
      </w:r>
      <w:r w:rsidR="00A64C53" w:rsidRPr="00EC1B1D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УАиГ ДГД</w:t>
      </w:r>
      <w:r w:rsidR="00A64C53" w:rsidRPr="00EC1B1D">
        <w:rPr>
          <w:rFonts w:ascii="Times New Roman" w:hAnsi="Times New Roman"/>
          <w:sz w:val="24"/>
          <w:lang w:eastAsia="ru-RU"/>
        </w:rPr>
        <w:t>,</w:t>
      </w:r>
      <w:r w:rsidR="00A64C53" w:rsidRPr="00EC1B1D">
        <w:rPr>
          <w:rFonts w:ascii="Times New Roman" w:hAnsi="Times New Roman"/>
          <w:sz w:val="24"/>
        </w:rPr>
        <w:t xml:space="preserve"> а</w:t>
      </w:r>
      <w:r w:rsidR="00A64C53" w:rsidRPr="00A13365">
        <w:rPr>
          <w:rFonts w:ascii="Times New Roman" w:hAnsi="Times New Roman"/>
          <w:sz w:val="24"/>
        </w:rPr>
        <w:t xml:space="preserve"> в случае нерабочего или праздничного дня, в первый рабочий день, следующий за нерабочим или праздничным днем.</w:t>
      </w:r>
      <w:r w:rsidR="00A64C53">
        <w:rPr>
          <w:rFonts w:ascii="Times New Roman" w:hAnsi="Times New Roman"/>
          <w:sz w:val="24"/>
        </w:rPr>
        <w:t xml:space="preserve"> </w:t>
      </w:r>
    </w:p>
    <w:p w:rsidR="006B42AB" w:rsidRDefault="006B42AB" w:rsidP="00DF482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42AB" w:rsidRDefault="006B42AB" w:rsidP="007402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F5C" w:rsidRPr="00151FAA" w:rsidRDefault="00FD6F5C" w:rsidP="007402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FAA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</w:p>
    <w:p w:rsidR="00FD6F5C" w:rsidRPr="00151FAA" w:rsidRDefault="00FD6F5C" w:rsidP="00740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F5C" w:rsidRPr="00151FAA" w:rsidRDefault="003752F7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84A">
        <w:rPr>
          <w:rFonts w:ascii="Times New Roman" w:hAnsi="Times New Roman" w:cs="Times New Roman"/>
          <w:sz w:val="24"/>
          <w:szCs w:val="24"/>
        </w:rPr>
        <w:t xml:space="preserve">   </w:t>
      </w:r>
      <w:r w:rsidR="00FD6F5C" w:rsidRPr="00B9684A">
        <w:rPr>
          <w:rFonts w:ascii="Times New Roman" w:hAnsi="Times New Roman" w:cs="Times New Roman"/>
          <w:sz w:val="24"/>
          <w:szCs w:val="24"/>
        </w:rPr>
        <w:t>3.2</w:t>
      </w:r>
      <w:r w:rsidR="00E90F5E">
        <w:rPr>
          <w:rFonts w:ascii="Times New Roman" w:hAnsi="Times New Roman" w:cs="Times New Roman"/>
          <w:sz w:val="24"/>
          <w:szCs w:val="24"/>
        </w:rPr>
        <w:t>7</w:t>
      </w:r>
      <w:r w:rsidR="00FD6F5C" w:rsidRPr="00B9684A">
        <w:rPr>
          <w:rFonts w:ascii="Times New Roman" w:hAnsi="Times New Roman" w:cs="Times New Roman"/>
          <w:sz w:val="24"/>
          <w:szCs w:val="24"/>
        </w:rPr>
        <w:t>.</w:t>
      </w:r>
      <w:r w:rsidR="009316A8" w:rsidRPr="00151FAA">
        <w:rPr>
          <w:rFonts w:ascii="Times New Roman" w:hAnsi="Times New Roman" w:cs="Times New Roman"/>
          <w:sz w:val="24"/>
          <w:szCs w:val="24"/>
        </w:rPr>
        <w:t xml:space="preserve"> Основанием для начала </w:t>
      </w:r>
      <w:r w:rsidR="00EF31CB" w:rsidRPr="00151FAA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9316A8" w:rsidRPr="00151FAA">
        <w:rPr>
          <w:rFonts w:ascii="Times New Roman" w:hAnsi="Times New Roman" w:cs="Times New Roman"/>
          <w:sz w:val="24"/>
          <w:szCs w:val="24"/>
        </w:rPr>
        <w:t>административной процедуры является поступление зарегистрированного заявления</w:t>
      </w:r>
      <w:r w:rsidR="006573FF" w:rsidRPr="00151FAA">
        <w:rPr>
          <w:rFonts w:ascii="Times New Roman" w:hAnsi="Times New Roman" w:cs="Times New Roman"/>
          <w:sz w:val="24"/>
          <w:szCs w:val="24"/>
        </w:rPr>
        <w:t xml:space="preserve"> (уведомления)</w:t>
      </w:r>
      <w:r w:rsidR="009316A8" w:rsidRPr="00151FAA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 </w:t>
      </w:r>
      <w:r w:rsidR="006949C4" w:rsidRPr="00151FAA">
        <w:rPr>
          <w:rFonts w:ascii="Times New Roman" w:hAnsi="Times New Roman" w:cs="Times New Roman"/>
          <w:sz w:val="24"/>
          <w:szCs w:val="24"/>
        </w:rPr>
        <w:t>специалист</w:t>
      </w:r>
      <w:r w:rsidRPr="00151FAA">
        <w:rPr>
          <w:rFonts w:ascii="Times New Roman" w:hAnsi="Times New Roman" w:cs="Times New Roman"/>
          <w:sz w:val="24"/>
          <w:szCs w:val="24"/>
        </w:rPr>
        <w:t xml:space="preserve">у УАиГ ДГД, уполномоченному на анализ документов (информации), необходимых для предоставления муниципальной услуги (далее </w:t>
      </w:r>
      <w:r w:rsidR="006949C4" w:rsidRPr="00151FAA">
        <w:rPr>
          <w:rFonts w:ascii="Times New Roman" w:hAnsi="Times New Roman" w:cs="Times New Roman"/>
          <w:sz w:val="24"/>
          <w:szCs w:val="24"/>
        </w:rPr>
        <w:t>–</w:t>
      </w:r>
      <w:r w:rsidRPr="00151FAA">
        <w:rPr>
          <w:rFonts w:ascii="Times New Roman" w:hAnsi="Times New Roman" w:cs="Times New Roman"/>
          <w:sz w:val="24"/>
          <w:szCs w:val="24"/>
        </w:rPr>
        <w:t xml:space="preserve"> </w:t>
      </w:r>
      <w:r w:rsidR="006949C4" w:rsidRPr="00151FAA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1B0E29" w:rsidRPr="00151FAA">
        <w:rPr>
          <w:rFonts w:ascii="Times New Roman" w:hAnsi="Times New Roman" w:cs="Times New Roman"/>
          <w:sz w:val="24"/>
          <w:szCs w:val="24"/>
        </w:rPr>
        <w:t>УАиГ ДГД</w:t>
      </w:r>
      <w:r w:rsidRPr="00151FAA">
        <w:rPr>
          <w:rFonts w:ascii="Times New Roman" w:hAnsi="Times New Roman" w:cs="Times New Roman"/>
          <w:sz w:val="24"/>
          <w:szCs w:val="24"/>
        </w:rPr>
        <w:t>).</w:t>
      </w:r>
      <w:r w:rsidRPr="00151FAA">
        <w:rPr>
          <w:rFonts w:ascii="Times New Roman" w:hAnsi="Times New Roman" w:cs="Times New Roman"/>
          <w:sz w:val="24"/>
          <w:szCs w:val="24"/>
        </w:rPr>
        <w:tab/>
      </w:r>
      <w:r w:rsidR="000A57D6" w:rsidRPr="00151FAA">
        <w:rPr>
          <w:rFonts w:ascii="Times New Roman" w:hAnsi="Times New Roman" w:cs="Times New Roman"/>
          <w:sz w:val="24"/>
          <w:szCs w:val="24"/>
          <w:highlight w:val="yellow"/>
        </w:rPr>
        <w:t xml:space="preserve">          </w:t>
      </w:r>
      <w:r w:rsidRPr="00151FAA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151F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6F5C" w:rsidRPr="00151FAA">
        <w:rPr>
          <w:rFonts w:ascii="Times New Roman" w:hAnsi="Times New Roman" w:cs="Times New Roman"/>
          <w:sz w:val="24"/>
          <w:szCs w:val="24"/>
        </w:rPr>
        <w:t>3.2</w:t>
      </w:r>
      <w:r w:rsidR="00E90F5E">
        <w:rPr>
          <w:rFonts w:ascii="Times New Roman" w:hAnsi="Times New Roman" w:cs="Times New Roman"/>
          <w:sz w:val="24"/>
          <w:szCs w:val="24"/>
        </w:rPr>
        <w:t>8</w:t>
      </w:r>
      <w:r w:rsidR="00FD6F5C" w:rsidRPr="00151F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49C4" w:rsidRPr="00151FAA">
        <w:rPr>
          <w:rFonts w:ascii="Times New Roman" w:hAnsi="Times New Roman" w:cs="Times New Roman"/>
          <w:sz w:val="24"/>
          <w:szCs w:val="24"/>
        </w:rPr>
        <w:t xml:space="preserve">Специалист УАиГ ДГД </w:t>
      </w:r>
      <w:r w:rsidR="000A57D6" w:rsidRPr="00151FAA">
        <w:rPr>
          <w:rFonts w:ascii="Times New Roman" w:hAnsi="Times New Roman" w:cs="Times New Roman"/>
          <w:sz w:val="24"/>
          <w:szCs w:val="24"/>
        </w:rPr>
        <w:t xml:space="preserve">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документов, которые подлежат получению в рамках межведомственного информационного взаимодействия в соответствии с перечнем документов (информации), указанным в пункте </w:t>
      </w:r>
      <w:r w:rsidRPr="00151FAA">
        <w:rPr>
          <w:rFonts w:ascii="Times New Roman" w:hAnsi="Times New Roman" w:cs="Times New Roman"/>
          <w:sz w:val="24"/>
          <w:szCs w:val="24"/>
        </w:rPr>
        <w:t>2.</w:t>
      </w:r>
      <w:r w:rsidR="000556C7">
        <w:rPr>
          <w:rFonts w:ascii="Times New Roman" w:hAnsi="Times New Roman" w:cs="Times New Roman"/>
          <w:sz w:val="24"/>
          <w:szCs w:val="24"/>
        </w:rPr>
        <w:t>8</w:t>
      </w:r>
      <w:r w:rsidRPr="00151FAA">
        <w:rPr>
          <w:rFonts w:ascii="Times New Roman" w:hAnsi="Times New Roman" w:cs="Times New Roman"/>
          <w:sz w:val="24"/>
          <w:szCs w:val="24"/>
        </w:rPr>
        <w:t xml:space="preserve">. </w:t>
      </w:r>
      <w:r w:rsidR="000A57D6" w:rsidRPr="00151FA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  <w:proofErr w:type="gramEnd"/>
    </w:p>
    <w:p w:rsidR="00FD6F5C" w:rsidRPr="00151FAA" w:rsidRDefault="003752F7" w:rsidP="005F3CE3">
      <w:pPr>
        <w:pStyle w:val="ConsTitle"/>
        <w:numPr>
          <w:ilvl w:val="0"/>
          <w:numId w:val="0"/>
        </w:numPr>
        <w:shd w:val="clear" w:color="auto" w:fill="auto"/>
      </w:pPr>
      <w:bookmarkStart w:id="11" w:name="P316"/>
      <w:bookmarkEnd w:id="11"/>
      <w:r w:rsidRPr="00151FAA">
        <w:t xml:space="preserve">           </w:t>
      </w:r>
      <w:r w:rsidR="00FD6F5C" w:rsidRPr="00151FAA">
        <w:t>3.</w:t>
      </w:r>
      <w:r w:rsidR="00E90F5E">
        <w:t>29</w:t>
      </w:r>
      <w:r w:rsidR="00FD6F5C" w:rsidRPr="00151FAA">
        <w:t xml:space="preserve">. </w:t>
      </w:r>
      <w:r w:rsidRPr="00151FAA">
        <w:t xml:space="preserve">В случае представления заявителем по собственной инициативе документа, подлежащего получению в порядке межведомственного информационного взаимодействия, </w:t>
      </w:r>
      <w:r w:rsidR="00946CFD">
        <w:t xml:space="preserve">при необходимости </w:t>
      </w:r>
      <w:r w:rsidR="00946CFD" w:rsidRPr="00151FAA">
        <w:t>подтверждени</w:t>
      </w:r>
      <w:r w:rsidR="00946CFD">
        <w:t>я</w:t>
      </w:r>
      <w:r w:rsidR="00946CFD" w:rsidRPr="00151FAA">
        <w:t xml:space="preserve"> предоставленных сведений </w:t>
      </w:r>
      <w:r w:rsidRPr="00151FAA">
        <w:t>департамент самостоятельно запр</w:t>
      </w:r>
      <w:r w:rsidR="00D26F05" w:rsidRPr="00151FAA">
        <w:t>ашивает</w:t>
      </w:r>
      <w:r w:rsidRPr="00151FAA">
        <w:t xml:space="preserve"> </w:t>
      </w:r>
      <w:r w:rsidR="00946CFD">
        <w:t xml:space="preserve">указанные сведения </w:t>
      </w:r>
      <w:r w:rsidRPr="00151FAA">
        <w:t>в органе,</w:t>
      </w:r>
      <w:r w:rsidR="00206834" w:rsidRPr="00151FAA">
        <w:t xml:space="preserve"> уполномоченном выдавать документ</w:t>
      </w:r>
      <w:r w:rsidRPr="00151FAA">
        <w:t>.</w:t>
      </w:r>
    </w:p>
    <w:p w:rsidR="005F3CE3" w:rsidRPr="00151FAA" w:rsidRDefault="005F3CE3" w:rsidP="005F3CE3">
      <w:pPr>
        <w:pStyle w:val="ConsTitle"/>
        <w:numPr>
          <w:ilvl w:val="0"/>
          <w:numId w:val="0"/>
        </w:numPr>
        <w:shd w:val="clear" w:color="auto" w:fill="auto"/>
      </w:pPr>
      <w:r w:rsidRPr="00151FAA">
        <w:t xml:space="preserve">           </w:t>
      </w:r>
      <w:r w:rsidR="00FD6F5C" w:rsidRPr="00151FAA">
        <w:t>3.</w:t>
      </w:r>
      <w:r w:rsidR="00B9684A">
        <w:t>3</w:t>
      </w:r>
      <w:r w:rsidR="00E90F5E">
        <w:t>0</w:t>
      </w:r>
      <w:r w:rsidR="00FD6F5C" w:rsidRPr="00151FAA">
        <w:t xml:space="preserve">. </w:t>
      </w:r>
      <w:r w:rsidRPr="00151FAA">
        <w:t xml:space="preserve">В случае непредставления заявителем документов, получаемых в рамках межведомственного информационного взаимодействия, </w:t>
      </w:r>
      <w:r w:rsidR="00F9270A" w:rsidRPr="00151FAA">
        <w:t>специалист УАиГ ДГД</w:t>
      </w:r>
      <w:r w:rsidRPr="00151FAA">
        <w:t xml:space="preserve">, подготавливает в течение 1 рабочего дня межведомственный запрос на получение документов или информации и осуществляет направление  межведомственного запроса в электронной форме посредством СМЭВ. </w:t>
      </w:r>
    </w:p>
    <w:p w:rsidR="005F3CE3" w:rsidRPr="00151FAA" w:rsidRDefault="005F3CE3" w:rsidP="005F3CE3">
      <w:pPr>
        <w:pStyle w:val="ConsTitle"/>
        <w:numPr>
          <w:ilvl w:val="0"/>
          <w:numId w:val="0"/>
        </w:numPr>
        <w:shd w:val="clear" w:color="auto" w:fill="auto"/>
        <w:ind w:firstLine="709"/>
      </w:pPr>
      <w:r w:rsidRPr="00151FAA">
        <w:t xml:space="preserve">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СМЭВ, либо отсутствия возможности у органа, </w:t>
      </w:r>
      <w:r w:rsidR="00206834" w:rsidRPr="00151FAA">
        <w:t>уполномоченного выдавать документ</w:t>
      </w:r>
      <w:r w:rsidRPr="00151FAA">
        <w:t xml:space="preserve">, подключения к СМЭВ. </w:t>
      </w:r>
    </w:p>
    <w:p w:rsidR="005F3CE3" w:rsidRPr="005F3CE3" w:rsidRDefault="005F3CE3" w:rsidP="005F3CE3">
      <w:pPr>
        <w:pStyle w:val="ConsTitle"/>
        <w:numPr>
          <w:ilvl w:val="0"/>
          <w:numId w:val="0"/>
        </w:numPr>
        <w:shd w:val="clear" w:color="auto" w:fill="auto"/>
        <w:ind w:firstLine="709"/>
      </w:pPr>
      <w:r w:rsidRPr="00151FAA">
        <w:t xml:space="preserve">Межведомственные запросы в бумажной форме оформляются в соответствии с </w:t>
      </w:r>
      <w:r w:rsidRPr="002C5883">
        <w:t>требованиями Федерального закона №</w:t>
      </w:r>
      <w:r w:rsidR="00A67CEF" w:rsidRPr="002C5883">
        <w:t xml:space="preserve"> </w:t>
      </w:r>
      <w:r w:rsidRPr="002C5883">
        <w:t>210-ФЗ и органа, являющегося поставщиком данных, и направляются средствами почтовой связи или курьером в порядке,</w:t>
      </w:r>
      <w:r w:rsidRPr="005F3CE3">
        <w:t xml:space="preserve"> определенном в Регламенте делопроизводства и документооборота в администрации.</w:t>
      </w:r>
    </w:p>
    <w:p w:rsidR="00D411B8" w:rsidRPr="00D411B8" w:rsidRDefault="00D411B8" w:rsidP="00D411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B8">
        <w:rPr>
          <w:rFonts w:ascii="Times New Roman" w:hAnsi="Times New Roman" w:cs="Times New Roman"/>
          <w:sz w:val="24"/>
          <w:szCs w:val="24"/>
        </w:rPr>
        <w:t xml:space="preserve">   Предельный срок для подготовки и направления межведомственных запросов составляет 1 рабочий день со дня регистрации заявления (уведомления).</w:t>
      </w:r>
    </w:p>
    <w:p w:rsidR="00B6461C" w:rsidRDefault="00B6461C" w:rsidP="00D411B8">
      <w:pPr>
        <w:pStyle w:val="ConsTitle"/>
        <w:numPr>
          <w:ilvl w:val="0"/>
          <w:numId w:val="0"/>
        </w:numPr>
        <w:shd w:val="clear" w:color="auto" w:fill="auto"/>
      </w:pPr>
      <w:r w:rsidRPr="00B6461C">
        <w:t xml:space="preserve">            3.</w:t>
      </w:r>
      <w:r w:rsidR="00B9684A">
        <w:t>3</w:t>
      </w:r>
      <w:r w:rsidR="00E90F5E">
        <w:t>1</w:t>
      </w:r>
      <w:r w:rsidRPr="00B6461C">
        <w:t xml:space="preserve">. </w:t>
      </w:r>
      <w:r w:rsidR="00F9270A">
        <w:t>Специалист</w:t>
      </w:r>
      <w:r w:rsidRPr="0086341D">
        <w:t xml:space="preserve"> УАиГ ДГД </w:t>
      </w:r>
      <w:r w:rsidRPr="00B6461C">
        <w:t xml:space="preserve">несет ответственность за правильность оформления </w:t>
      </w:r>
      <w:r w:rsidRPr="00B6461C">
        <w:lastRenderedPageBreak/>
        <w:t>межведомственного запроса.</w:t>
      </w:r>
    </w:p>
    <w:p w:rsidR="00D411B8" w:rsidRPr="0086341D" w:rsidRDefault="00B6461C" w:rsidP="00D411B8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</w:pPr>
      <w:r>
        <w:t xml:space="preserve">           </w:t>
      </w:r>
      <w:r w:rsidR="00D411B8">
        <w:t xml:space="preserve"> </w:t>
      </w:r>
      <w:r w:rsidR="00D411B8" w:rsidRPr="0086341D">
        <w:t>3.</w:t>
      </w:r>
      <w:r w:rsidR="00B9684A">
        <w:t>3</w:t>
      </w:r>
      <w:r w:rsidR="00E90F5E">
        <w:t>2</w:t>
      </w:r>
      <w:r w:rsidR="00D411B8" w:rsidRPr="0086341D">
        <w:t>. Подготовленный межведомственный запрос в электронной форме заверяется электронной подписью</w:t>
      </w:r>
      <w:r w:rsidR="0086341D" w:rsidRPr="0086341D">
        <w:t xml:space="preserve"> </w:t>
      </w:r>
      <w:r w:rsidR="00F9270A">
        <w:t>специалиста</w:t>
      </w:r>
      <w:r w:rsidR="0086341D" w:rsidRPr="0086341D">
        <w:t xml:space="preserve"> УАиГ ДГД</w:t>
      </w:r>
      <w:r w:rsidR="00D411B8" w:rsidRPr="0086341D">
        <w:t>, в бумажной форме – подписывается руководителем</w:t>
      </w:r>
      <w:r w:rsidR="0086341D" w:rsidRPr="0086341D">
        <w:t xml:space="preserve"> департамента</w:t>
      </w:r>
      <w:r w:rsidR="00D411B8" w:rsidRPr="0086341D">
        <w:t>, и направляется в орган,</w:t>
      </w:r>
      <w:r w:rsidR="0086341D" w:rsidRPr="0086341D">
        <w:t xml:space="preserve"> </w:t>
      </w:r>
      <w:r w:rsidR="00A67CEF">
        <w:t>являющийся</w:t>
      </w:r>
      <w:r w:rsidR="00F9270A" w:rsidRPr="005F3CE3">
        <w:t xml:space="preserve"> поставщиком данных</w:t>
      </w:r>
      <w:r w:rsidR="00D411B8" w:rsidRPr="0086341D">
        <w:t>.</w:t>
      </w:r>
    </w:p>
    <w:p w:rsidR="00D411B8" w:rsidRPr="0086341D" w:rsidRDefault="0086341D" w:rsidP="0086341D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</w:pPr>
      <w:r w:rsidRPr="0086341D">
        <w:t xml:space="preserve">            3.</w:t>
      </w:r>
      <w:r w:rsidR="00987DA7">
        <w:t>3</w:t>
      </w:r>
      <w:r w:rsidR="00E90F5E">
        <w:t>3</w:t>
      </w:r>
      <w:r w:rsidRPr="0086341D">
        <w:t xml:space="preserve">. </w:t>
      </w:r>
      <w:r w:rsidR="00F9270A">
        <w:t xml:space="preserve">Специалист </w:t>
      </w:r>
      <w:r w:rsidRPr="0086341D">
        <w:t xml:space="preserve"> УАиГ ДГД</w:t>
      </w:r>
      <w:r w:rsidR="00D411B8" w:rsidRPr="0086341D">
        <w:t xml:space="preserve"> имеет право направлять межведомственный запрос и получать ответ на него только в целях, связанных с предоставлением муниципальной услуги и делегированными полномочиями.</w:t>
      </w:r>
    </w:p>
    <w:p w:rsidR="00D411B8" w:rsidRPr="00206834" w:rsidRDefault="0086341D" w:rsidP="0086341D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</w:pPr>
      <w:r>
        <w:t xml:space="preserve">            </w:t>
      </w:r>
      <w:r w:rsidRPr="00206834">
        <w:t>3.</w:t>
      </w:r>
      <w:r w:rsidR="00987DA7">
        <w:t>3</w:t>
      </w:r>
      <w:r w:rsidR="00E90F5E">
        <w:t>4</w:t>
      </w:r>
      <w:r w:rsidRPr="00206834">
        <w:t xml:space="preserve">. </w:t>
      </w:r>
      <w:r w:rsidR="00F9270A">
        <w:t>Специалист</w:t>
      </w:r>
      <w:r w:rsidR="00F9270A" w:rsidRPr="00206834">
        <w:t xml:space="preserve"> </w:t>
      </w:r>
      <w:r w:rsidRPr="00206834">
        <w:t xml:space="preserve">УАиГ ДГД </w:t>
      </w:r>
      <w:r w:rsidR="00D411B8" w:rsidRPr="00206834">
        <w:t>несет ответственность за своевременность подготовки и направления межведомственного запроса.</w:t>
      </w:r>
    </w:p>
    <w:p w:rsidR="00D411B8" w:rsidRPr="00206834" w:rsidRDefault="0086341D" w:rsidP="0086341D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</w:pPr>
      <w:r w:rsidRPr="00206834">
        <w:t xml:space="preserve">           </w:t>
      </w:r>
      <w:r w:rsidRPr="00E90F5E">
        <w:rPr>
          <w:color w:val="000000"/>
        </w:rPr>
        <w:t>3.</w:t>
      </w:r>
      <w:r w:rsidR="00B6461C" w:rsidRPr="00E90F5E">
        <w:rPr>
          <w:color w:val="000000"/>
        </w:rPr>
        <w:t>3</w:t>
      </w:r>
      <w:r w:rsidR="00E90F5E">
        <w:rPr>
          <w:color w:val="000000"/>
        </w:rPr>
        <w:t>5</w:t>
      </w:r>
      <w:r w:rsidRPr="00E90F5E">
        <w:rPr>
          <w:color w:val="000000"/>
        </w:rPr>
        <w:t>.</w:t>
      </w:r>
      <w:r w:rsidRPr="00206834">
        <w:t xml:space="preserve"> </w:t>
      </w:r>
      <w:r w:rsidR="00F9270A">
        <w:t>Специалист</w:t>
      </w:r>
      <w:r w:rsidR="00F9270A" w:rsidRPr="00206834">
        <w:t xml:space="preserve"> </w:t>
      </w:r>
      <w:r w:rsidRPr="00206834">
        <w:t xml:space="preserve">УАиГ ДГД </w:t>
      </w:r>
      <w:r w:rsidR="00D411B8" w:rsidRPr="00206834">
        <w:t>обязан принять необходимые меры для своевременности получение ответа на межведомственный запрос.</w:t>
      </w:r>
    </w:p>
    <w:p w:rsidR="00D411B8" w:rsidRPr="00206834" w:rsidRDefault="00C13941" w:rsidP="00D411B8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ind w:firstLine="709"/>
      </w:pPr>
      <w:r>
        <w:t xml:space="preserve"> </w:t>
      </w:r>
      <w:r w:rsidR="00D411B8" w:rsidRPr="00206834">
        <w:t>Не допускается отказывать в предоставлении муниципальной услуги в случае не</w:t>
      </w:r>
      <w:r w:rsidR="000556C7">
        <w:t xml:space="preserve"> </w:t>
      </w:r>
      <w:r w:rsidR="00D411B8" w:rsidRPr="00206834">
        <w:t>поступления ответа на межведомственный запрос.</w:t>
      </w:r>
    </w:p>
    <w:p w:rsidR="00D411B8" w:rsidRPr="00206834" w:rsidRDefault="00206834" w:rsidP="00206834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</w:pPr>
      <w:r w:rsidRPr="00206834">
        <w:t xml:space="preserve">          </w:t>
      </w:r>
      <w:r w:rsidR="00C13941">
        <w:t xml:space="preserve"> </w:t>
      </w:r>
      <w:r w:rsidRPr="00206834">
        <w:t>3.3</w:t>
      </w:r>
      <w:r w:rsidR="00E90F5E">
        <w:t>6</w:t>
      </w:r>
      <w:r w:rsidRPr="00206834">
        <w:t xml:space="preserve">. </w:t>
      </w:r>
      <w:r w:rsidR="00D411B8" w:rsidRPr="00206834">
        <w:t>При получении ответа на межведомственный запрос в электронной форме проверяется наличие электронной подписи органа (организации), направившего электронный документ. Ответ, в котором отсутствует электронная подпись, рассмотрению и исполнению не подлежит.</w:t>
      </w:r>
    </w:p>
    <w:p w:rsidR="00D411B8" w:rsidRPr="00206834" w:rsidRDefault="00C13941" w:rsidP="00D411B8">
      <w:pPr>
        <w:pStyle w:val="ConsTitle"/>
        <w:numPr>
          <w:ilvl w:val="0"/>
          <w:numId w:val="0"/>
        </w:numPr>
        <w:shd w:val="clear" w:color="auto" w:fill="auto"/>
        <w:ind w:firstLine="709"/>
      </w:pPr>
      <w:r>
        <w:t xml:space="preserve">  </w:t>
      </w:r>
      <w:proofErr w:type="gramStart"/>
      <w:r w:rsidR="00D411B8" w:rsidRPr="002C5883">
        <w:t>В этом случае в течение трех часов</w:t>
      </w:r>
      <w:r w:rsidR="00D411B8" w:rsidRPr="00206834">
        <w:t xml:space="preserve"> с момента получения ответа на межведомственный запрос в электронной форме</w:t>
      </w:r>
      <w:proofErr w:type="gramEnd"/>
      <w:r w:rsidR="00D411B8" w:rsidRPr="00206834">
        <w:t xml:space="preserve"> органу (организации), направившему указанный документ, направляется уведомление об отказе в приеме ответа с указанием причин отказа.</w:t>
      </w:r>
    </w:p>
    <w:p w:rsidR="00D411B8" w:rsidRPr="001B0E29" w:rsidRDefault="001B0E29" w:rsidP="001B0E29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</w:pPr>
      <w:r w:rsidRPr="001B0E29">
        <w:t xml:space="preserve">           </w:t>
      </w:r>
      <w:r w:rsidR="00C13941">
        <w:t xml:space="preserve"> </w:t>
      </w:r>
      <w:r w:rsidRPr="001B0E29">
        <w:t>3.3</w:t>
      </w:r>
      <w:r w:rsidR="00E90F5E">
        <w:t>7</w:t>
      </w:r>
      <w:r w:rsidRPr="001B0E29">
        <w:t xml:space="preserve">. </w:t>
      </w:r>
      <w:r w:rsidR="00B6461C" w:rsidRPr="001B0E29">
        <w:t xml:space="preserve"> Ответ на межведомственный запрос, полученный  в электронной форме, при необходимости распечатывается и заверяется личной подписью </w:t>
      </w:r>
      <w:r w:rsidR="00F9270A">
        <w:t>специалиста</w:t>
      </w:r>
      <w:r w:rsidR="00F9270A" w:rsidRPr="001B0E29">
        <w:t xml:space="preserve"> </w:t>
      </w:r>
      <w:r w:rsidR="00B6461C" w:rsidRPr="001B0E29">
        <w:t>УАиГ ДГД.</w:t>
      </w:r>
      <w:r w:rsidR="00B6461C">
        <w:br/>
        <w:t xml:space="preserve">           </w:t>
      </w:r>
      <w:r w:rsidRPr="001B0E29">
        <w:t>3.</w:t>
      </w:r>
      <w:r w:rsidR="00370D01">
        <w:t>3</w:t>
      </w:r>
      <w:r w:rsidR="00E90F5E">
        <w:t>8</w:t>
      </w:r>
      <w:r w:rsidR="00B6461C">
        <w:t xml:space="preserve">. </w:t>
      </w:r>
      <w:r w:rsidR="00D411B8" w:rsidRPr="001B0E29">
        <w:t xml:space="preserve"> </w:t>
      </w:r>
      <w:r w:rsidR="00B6461C" w:rsidRPr="00C13941">
        <w:t xml:space="preserve">Срок выполнения административной процедуры не более </w:t>
      </w:r>
      <w:r w:rsidR="00BD5F2A">
        <w:t>1</w:t>
      </w:r>
      <w:r w:rsidR="00C13941">
        <w:t xml:space="preserve"> рабоч</w:t>
      </w:r>
      <w:r w:rsidR="00BD5F2A">
        <w:t>его</w:t>
      </w:r>
      <w:r w:rsidR="00C13941">
        <w:t xml:space="preserve"> дн</w:t>
      </w:r>
      <w:r w:rsidR="00BD5F2A">
        <w:t>я</w:t>
      </w:r>
      <w:r w:rsidR="00C13941">
        <w:t>.</w:t>
      </w:r>
    </w:p>
    <w:p w:rsidR="00FD6F5C" w:rsidRPr="00C13941" w:rsidRDefault="00F9270A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3941">
        <w:rPr>
          <w:rFonts w:ascii="Times New Roman" w:hAnsi="Times New Roman" w:cs="Times New Roman"/>
          <w:sz w:val="24"/>
          <w:szCs w:val="24"/>
        </w:rPr>
        <w:t xml:space="preserve"> </w:t>
      </w:r>
      <w:r w:rsidR="00FD6F5C" w:rsidRPr="00C13941">
        <w:rPr>
          <w:rFonts w:ascii="Times New Roman" w:hAnsi="Times New Roman" w:cs="Times New Roman"/>
          <w:sz w:val="24"/>
          <w:szCs w:val="24"/>
        </w:rPr>
        <w:t>3.</w:t>
      </w:r>
      <w:r w:rsidR="00E90F5E">
        <w:rPr>
          <w:rFonts w:ascii="Times New Roman" w:hAnsi="Times New Roman" w:cs="Times New Roman"/>
          <w:sz w:val="24"/>
          <w:szCs w:val="24"/>
        </w:rPr>
        <w:t>39</w:t>
      </w:r>
      <w:r w:rsidR="00FD6F5C" w:rsidRPr="00C13941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формирование полного комплекта документов</w:t>
      </w:r>
      <w:r w:rsidR="00987DA7">
        <w:rPr>
          <w:rFonts w:ascii="Times New Roman" w:hAnsi="Times New Roman" w:cs="Times New Roman"/>
          <w:sz w:val="24"/>
          <w:szCs w:val="24"/>
        </w:rPr>
        <w:t>, необходимого для принятия решения о предоставлении муниципальной услуги или об отказе в ее предоставлении</w:t>
      </w:r>
      <w:r w:rsidR="00FD6F5C" w:rsidRPr="00C13941">
        <w:rPr>
          <w:rFonts w:ascii="Times New Roman" w:hAnsi="Times New Roman" w:cs="Times New Roman"/>
          <w:sz w:val="24"/>
          <w:szCs w:val="24"/>
        </w:rPr>
        <w:t>.</w:t>
      </w:r>
    </w:p>
    <w:p w:rsidR="00FD6F5C" w:rsidRPr="00C13941" w:rsidRDefault="00C13941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3941" w:rsidRDefault="00C13941" w:rsidP="007402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F5C" w:rsidRPr="00D773BF" w:rsidRDefault="00D773BF" w:rsidP="00D773B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773BF">
        <w:rPr>
          <w:rFonts w:ascii="Times New Roman" w:hAnsi="Times New Roman" w:cs="Times New Roman"/>
          <w:sz w:val="24"/>
          <w:szCs w:val="24"/>
        </w:rPr>
        <w:t xml:space="preserve">Рассмотрение  заявления (уведомления) и документов, </w:t>
      </w:r>
      <w:r w:rsidRPr="00D773BF">
        <w:rPr>
          <w:rFonts w:ascii="Times New Roman" w:hAnsi="Times New Roman" w:cs="Times New Roman"/>
          <w:sz w:val="24"/>
          <w:szCs w:val="24"/>
        </w:rPr>
        <w:br/>
        <w:t>необходимых для предоставления муниципальной услуги, п</w:t>
      </w:r>
      <w:r w:rsidR="00FD6F5C" w:rsidRPr="00D773BF">
        <w:rPr>
          <w:rFonts w:ascii="Times New Roman" w:hAnsi="Times New Roman" w:cs="Times New Roman"/>
          <w:sz w:val="24"/>
          <w:szCs w:val="24"/>
        </w:rPr>
        <w:t>ринятие решения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01D" w:rsidRPr="00D773BF">
        <w:rPr>
          <w:rFonts w:ascii="Times New Roman" w:hAnsi="Times New Roman" w:cs="Times New Roman"/>
          <w:sz w:val="24"/>
          <w:szCs w:val="24"/>
        </w:rPr>
        <w:t>муниципальной</w:t>
      </w:r>
      <w:r w:rsidR="00FD6F5C" w:rsidRPr="00D773BF">
        <w:rPr>
          <w:rFonts w:ascii="Times New Roman" w:hAnsi="Times New Roman" w:cs="Times New Roman"/>
          <w:sz w:val="24"/>
          <w:szCs w:val="24"/>
        </w:rPr>
        <w:t xml:space="preserve"> услуги или об отказе в ее предоставлении</w:t>
      </w:r>
    </w:p>
    <w:p w:rsidR="00FD6F5C" w:rsidRPr="00D773BF" w:rsidRDefault="00FD6F5C" w:rsidP="007402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73BF">
        <w:rPr>
          <w:rFonts w:ascii="Times New Roman" w:hAnsi="Times New Roman" w:cs="Times New Roman"/>
          <w:sz w:val="24"/>
          <w:szCs w:val="24"/>
        </w:rPr>
        <w:t xml:space="preserve">и выдача </w:t>
      </w:r>
      <w:r w:rsidR="00D773BF" w:rsidRPr="00D773BF">
        <w:rPr>
          <w:rFonts w:ascii="Times New Roman" w:hAnsi="Times New Roman" w:cs="Times New Roman"/>
          <w:sz w:val="24"/>
          <w:szCs w:val="24"/>
        </w:rPr>
        <w:t>(направление) результата предоставления услуги заявителю</w:t>
      </w:r>
      <w:r w:rsidR="00D773BF">
        <w:rPr>
          <w:rFonts w:ascii="Times New Roman" w:hAnsi="Times New Roman" w:cs="Times New Roman"/>
          <w:sz w:val="24"/>
          <w:szCs w:val="24"/>
        </w:rPr>
        <w:t>.</w:t>
      </w:r>
    </w:p>
    <w:p w:rsidR="00FD6F5C" w:rsidRPr="00D773BF" w:rsidRDefault="00FD6F5C" w:rsidP="00740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A7" w:rsidRPr="00E90F5E" w:rsidRDefault="00FD6F5C" w:rsidP="00987D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84A">
        <w:rPr>
          <w:rFonts w:ascii="Times New Roman" w:hAnsi="Times New Roman" w:cs="Times New Roman"/>
          <w:sz w:val="24"/>
          <w:szCs w:val="24"/>
        </w:rPr>
        <w:t>3.</w:t>
      </w:r>
      <w:r w:rsidR="00B9684A" w:rsidRPr="00B9684A">
        <w:rPr>
          <w:rFonts w:ascii="Times New Roman" w:hAnsi="Times New Roman" w:cs="Times New Roman"/>
          <w:sz w:val="24"/>
          <w:szCs w:val="24"/>
        </w:rPr>
        <w:t>4</w:t>
      </w:r>
      <w:r w:rsidR="00E90F5E">
        <w:rPr>
          <w:rFonts w:ascii="Times New Roman" w:hAnsi="Times New Roman" w:cs="Times New Roman"/>
          <w:sz w:val="24"/>
          <w:szCs w:val="24"/>
        </w:rPr>
        <w:t>0</w:t>
      </w:r>
      <w:r w:rsidRPr="00B9684A">
        <w:rPr>
          <w:rFonts w:ascii="Times New Roman" w:hAnsi="Times New Roman" w:cs="Times New Roman"/>
          <w:sz w:val="24"/>
          <w:szCs w:val="24"/>
        </w:rPr>
        <w:t>.</w:t>
      </w:r>
      <w:r w:rsidRPr="00B019AA">
        <w:rPr>
          <w:rFonts w:ascii="Times New Roman" w:hAnsi="Times New Roman" w:cs="Times New Roman"/>
          <w:sz w:val="24"/>
          <w:szCs w:val="24"/>
        </w:rPr>
        <w:t xml:space="preserve"> </w:t>
      </w:r>
      <w:r w:rsidR="00987DA7" w:rsidRPr="00B019AA">
        <w:rPr>
          <w:rFonts w:ascii="Times New Roman" w:hAnsi="Times New Roman" w:cs="Times New Roman"/>
          <w:sz w:val="24"/>
          <w:szCs w:val="24"/>
        </w:rPr>
        <w:t xml:space="preserve">Основанием начала выполнения административной процедуры </w:t>
      </w:r>
      <w:r w:rsidR="00987DA7" w:rsidRPr="00E90F5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90F5E" w:rsidRPr="00E90F5E">
        <w:rPr>
          <w:rFonts w:ascii="Times New Roman" w:hAnsi="Times New Roman" w:cs="Times New Roman"/>
          <w:sz w:val="24"/>
          <w:szCs w:val="24"/>
        </w:rPr>
        <w:t>зарегистрированное заявление.</w:t>
      </w:r>
    </w:p>
    <w:p w:rsidR="00FD6F5C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3.</w:t>
      </w:r>
      <w:r w:rsidR="00B9684A">
        <w:rPr>
          <w:rFonts w:ascii="Times New Roman" w:hAnsi="Times New Roman" w:cs="Times New Roman"/>
          <w:sz w:val="24"/>
          <w:szCs w:val="24"/>
        </w:rPr>
        <w:t>4</w:t>
      </w:r>
      <w:r w:rsidR="00E90F5E">
        <w:rPr>
          <w:rFonts w:ascii="Times New Roman" w:hAnsi="Times New Roman" w:cs="Times New Roman"/>
          <w:sz w:val="24"/>
          <w:szCs w:val="24"/>
        </w:rPr>
        <w:t>1</w:t>
      </w:r>
      <w:r w:rsidRPr="007402F1">
        <w:rPr>
          <w:rFonts w:ascii="Times New Roman" w:hAnsi="Times New Roman" w:cs="Times New Roman"/>
          <w:sz w:val="24"/>
          <w:szCs w:val="24"/>
        </w:rPr>
        <w:t xml:space="preserve">. Должностным лицом, осуществляющим административную процедуру, является </w:t>
      </w:r>
      <w:r w:rsidR="00987DA7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AA0F46" w:rsidRPr="007402F1">
        <w:rPr>
          <w:rFonts w:ascii="Times New Roman" w:hAnsi="Times New Roman" w:cs="Times New Roman"/>
          <w:sz w:val="24"/>
          <w:szCs w:val="24"/>
        </w:rPr>
        <w:t>УАиГ ДГД</w:t>
      </w:r>
      <w:r w:rsidRPr="007402F1">
        <w:rPr>
          <w:rFonts w:ascii="Times New Roman" w:hAnsi="Times New Roman" w:cs="Times New Roman"/>
          <w:sz w:val="24"/>
          <w:szCs w:val="24"/>
        </w:rPr>
        <w:t>, уполномоченн</w:t>
      </w:r>
      <w:r w:rsidR="00987DA7">
        <w:rPr>
          <w:rFonts w:ascii="Times New Roman" w:hAnsi="Times New Roman" w:cs="Times New Roman"/>
          <w:sz w:val="24"/>
          <w:szCs w:val="24"/>
        </w:rPr>
        <w:t>ый</w:t>
      </w:r>
      <w:r w:rsidRPr="007402F1">
        <w:rPr>
          <w:rFonts w:ascii="Times New Roman" w:hAnsi="Times New Roman" w:cs="Times New Roman"/>
          <w:sz w:val="24"/>
          <w:szCs w:val="24"/>
        </w:rPr>
        <w:t xml:space="preserve"> на анализ документов (информации), </w:t>
      </w:r>
      <w:r w:rsidR="00AA0F46" w:rsidRPr="007402F1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</w:t>
      </w:r>
      <w:r w:rsidRPr="007402F1">
        <w:rPr>
          <w:rFonts w:ascii="Times New Roman" w:hAnsi="Times New Roman" w:cs="Times New Roman"/>
          <w:sz w:val="24"/>
          <w:szCs w:val="24"/>
        </w:rPr>
        <w:t xml:space="preserve"> услуги (далее -</w:t>
      </w:r>
      <w:r w:rsidR="00987DA7" w:rsidRPr="00987DA7">
        <w:rPr>
          <w:rFonts w:ascii="Times New Roman" w:hAnsi="Times New Roman" w:cs="Times New Roman"/>
          <w:sz w:val="24"/>
          <w:szCs w:val="24"/>
        </w:rPr>
        <w:t xml:space="preserve"> </w:t>
      </w:r>
      <w:r w:rsidR="00987DA7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987DA7" w:rsidRPr="007402F1">
        <w:rPr>
          <w:rFonts w:ascii="Times New Roman" w:hAnsi="Times New Roman" w:cs="Times New Roman"/>
          <w:sz w:val="24"/>
          <w:szCs w:val="24"/>
        </w:rPr>
        <w:t>УАиГ ДГД</w:t>
      </w:r>
      <w:r w:rsidRPr="007402F1">
        <w:rPr>
          <w:rFonts w:ascii="Times New Roman" w:hAnsi="Times New Roman" w:cs="Times New Roman"/>
          <w:sz w:val="24"/>
          <w:szCs w:val="24"/>
        </w:rPr>
        <w:t>).</w:t>
      </w:r>
    </w:p>
    <w:p w:rsidR="000B6FF9" w:rsidRDefault="00E90F5E" w:rsidP="000B6FF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A24859">
        <w:rPr>
          <w:rFonts w:ascii="Times New Roman" w:hAnsi="Times New Roman"/>
          <w:sz w:val="24"/>
        </w:rPr>
        <w:t>В случае поступления заявления в электронной форме, специалист УАиГ ДГД в течение 1 рабочего дня с даты поступления в работу, принимает поступившее в электронном виде заявление (уведомление) в работу, с размещением посредством СМЭВ  информации о регистрации заявления (уведомления) в личном кабинете заявителя на Региональном портале (номер и дата регистрац</w:t>
      </w:r>
      <w:r w:rsidR="000B6FF9">
        <w:rPr>
          <w:rFonts w:ascii="Times New Roman" w:hAnsi="Times New Roman"/>
          <w:sz w:val="24"/>
        </w:rPr>
        <w:t>ии заявления, срок исполнения).</w:t>
      </w:r>
      <w:proofErr w:type="gramEnd"/>
      <w:r w:rsidR="000B6FF9">
        <w:rPr>
          <w:rFonts w:ascii="Times New Roman" w:hAnsi="Times New Roman"/>
          <w:sz w:val="24"/>
        </w:rPr>
        <w:t xml:space="preserve"> </w:t>
      </w:r>
      <w:r w:rsidR="000B6FF9" w:rsidRPr="000B6FF9">
        <w:rPr>
          <w:rFonts w:ascii="Times New Roman" w:hAnsi="Times New Roman"/>
          <w:sz w:val="24"/>
        </w:rPr>
        <w:t xml:space="preserve">В случае поступления пакета документов к заявлению в СМЭВ в электронной форме в виде архивного файла на электронную почту </w:t>
      </w:r>
      <w:hyperlink r:id="rId38" w:history="1">
        <w:r w:rsidR="000B6FF9" w:rsidRPr="000B6FF9">
          <w:rPr>
            <w:rStyle w:val="a3"/>
            <w:rFonts w:ascii="Times New Roman" w:hAnsi="Times New Roman"/>
            <w:sz w:val="24"/>
          </w:rPr>
          <w:t>pgu_gradtlt@tgl.ru</w:t>
        </w:r>
      </w:hyperlink>
      <w:r w:rsidR="000B6FF9" w:rsidRPr="000B6FF9">
        <w:rPr>
          <w:rFonts w:ascii="Times New Roman" w:hAnsi="Times New Roman"/>
          <w:sz w:val="24"/>
        </w:rPr>
        <w:t xml:space="preserve"> – принимает поступившие документы на рассмотрение.</w:t>
      </w:r>
    </w:p>
    <w:p w:rsidR="00FC26E8" w:rsidRDefault="00FC26E8" w:rsidP="00FC26E8">
      <w:pPr>
        <w:pStyle w:val="2"/>
        <w:tabs>
          <w:tab w:val="left" w:pos="0"/>
          <w:tab w:val="left" w:pos="567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3.42. </w:t>
      </w:r>
      <w:proofErr w:type="gramStart"/>
      <w:r w:rsidRPr="00FE40B2">
        <w:rPr>
          <w:rFonts w:ascii="Times New Roman" w:hAnsi="Times New Roman"/>
          <w:sz w:val="24"/>
        </w:rPr>
        <w:t>В</w:t>
      </w:r>
      <w:r w:rsidRPr="00FE40B2">
        <w:rPr>
          <w:rFonts w:ascii="Times New Roman" w:hAnsi="Times New Roman"/>
          <w:bCs/>
          <w:sz w:val="24"/>
          <w:lang w:eastAsia="ru-RU"/>
        </w:rPr>
        <w:t xml:space="preserve"> случае подачи </w:t>
      </w:r>
      <w:r w:rsidRPr="00FE40B2">
        <w:rPr>
          <w:rFonts w:ascii="Times New Roman" w:hAnsi="Times New Roman"/>
          <w:sz w:val="24"/>
          <w:lang w:eastAsia="ru-RU"/>
        </w:rPr>
        <w:t xml:space="preserve">заявителем документов, необходимых для предоставления муниципальной услуги, в электронной форме через Региональный портал, и </w:t>
      </w:r>
      <w:r w:rsidRPr="00FE40B2">
        <w:rPr>
          <w:rFonts w:ascii="Times New Roman" w:hAnsi="Times New Roman"/>
          <w:sz w:val="24"/>
          <w:u w:val="single"/>
          <w:lang w:eastAsia="ru-RU"/>
        </w:rPr>
        <w:t>не подписанных электронной подписью</w:t>
      </w:r>
      <w:r w:rsidRPr="00FE40B2">
        <w:rPr>
          <w:rFonts w:ascii="Times New Roman" w:hAnsi="Times New Roman"/>
          <w:sz w:val="24"/>
          <w:lang w:eastAsia="ru-RU"/>
        </w:rPr>
        <w:t xml:space="preserve"> в соответствии с требованиями Федерального закона </w:t>
      </w:r>
      <w:r w:rsidRPr="00FE40B2">
        <w:rPr>
          <w:rFonts w:ascii="Times New Roman" w:hAnsi="Times New Roman"/>
          <w:sz w:val="24"/>
          <w:lang w:eastAsia="ru-RU"/>
        </w:rPr>
        <w:lastRenderedPageBreak/>
        <w:t xml:space="preserve">«Об электронной подписи» и Федеральным законом «Об организации предоставления государственных и муниципальных услуг» </w:t>
      </w:r>
      <w:r w:rsidRPr="00FE40B2">
        <w:rPr>
          <w:rFonts w:ascii="Times New Roman" w:hAnsi="Times New Roman"/>
          <w:sz w:val="24"/>
        </w:rPr>
        <w:t>размещает в личном кабинете заявителя посредством системы межведомственного электронного взаимодействия (далее – СМЭВ) информацию о наличии замечаний к комплектности и оформлению</w:t>
      </w:r>
      <w:proofErr w:type="gramEnd"/>
      <w:r w:rsidRPr="00FE40B2">
        <w:rPr>
          <w:rFonts w:ascii="Times New Roman" w:hAnsi="Times New Roman"/>
          <w:sz w:val="24"/>
        </w:rPr>
        <w:t xml:space="preserve"> представленных документов, либо оснований для отказа в предоставлении услуги, с разъяснением о возможности предоставления пакета документов</w:t>
      </w:r>
      <w:r>
        <w:rPr>
          <w:rFonts w:ascii="Times New Roman" w:hAnsi="Times New Roman"/>
          <w:sz w:val="24"/>
        </w:rPr>
        <w:t>,</w:t>
      </w:r>
      <w:r w:rsidRPr="00FE40B2">
        <w:rPr>
          <w:rFonts w:ascii="Times New Roman" w:hAnsi="Times New Roman"/>
          <w:sz w:val="24"/>
        </w:rPr>
        <w:t xml:space="preserve"> не подписанных в электронной форме</w:t>
      </w:r>
      <w:r>
        <w:rPr>
          <w:rFonts w:ascii="Times New Roman" w:hAnsi="Times New Roman"/>
          <w:sz w:val="24"/>
        </w:rPr>
        <w:t>,</w:t>
      </w:r>
      <w:r w:rsidRPr="00FE40B2">
        <w:rPr>
          <w:rFonts w:ascii="Times New Roman" w:hAnsi="Times New Roman"/>
          <w:sz w:val="24"/>
        </w:rPr>
        <w:t xml:space="preserve"> при личном обращении в департамент или </w:t>
      </w:r>
      <w:r>
        <w:rPr>
          <w:rFonts w:ascii="Times New Roman" w:hAnsi="Times New Roman"/>
          <w:sz w:val="24"/>
        </w:rPr>
        <w:t>МАУ «</w:t>
      </w:r>
      <w:r w:rsidRPr="00FE40B2">
        <w:rPr>
          <w:rFonts w:ascii="Times New Roman" w:hAnsi="Times New Roman"/>
          <w:sz w:val="24"/>
        </w:rPr>
        <w:t>МФЦ</w:t>
      </w:r>
      <w:r>
        <w:rPr>
          <w:rFonts w:ascii="Times New Roman" w:hAnsi="Times New Roman"/>
          <w:sz w:val="24"/>
        </w:rPr>
        <w:t>»</w:t>
      </w:r>
      <w:r w:rsidRPr="00FE40B2">
        <w:rPr>
          <w:rFonts w:ascii="Times New Roman" w:hAnsi="Times New Roman"/>
          <w:sz w:val="24"/>
        </w:rPr>
        <w:t xml:space="preserve"> для предоставления заявления и оригиналов документов с учетом выявленных замечаний.</w:t>
      </w:r>
    </w:p>
    <w:p w:rsidR="00FC26E8" w:rsidRPr="00A24859" w:rsidRDefault="00FC26E8" w:rsidP="00FC26E8">
      <w:pPr>
        <w:pStyle w:val="2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lang w:eastAsia="ru-RU"/>
        </w:rPr>
      </w:pPr>
      <w:r w:rsidRPr="00A24859">
        <w:rPr>
          <w:rFonts w:ascii="Times New Roman" w:hAnsi="Times New Roman"/>
          <w:bCs/>
          <w:sz w:val="24"/>
          <w:lang w:eastAsia="ru-RU"/>
        </w:rPr>
        <w:t xml:space="preserve">В случае подачи </w:t>
      </w:r>
      <w:r w:rsidRPr="00A24859">
        <w:rPr>
          <w:rFonts w:ascii="Times New Roman" w:hAnsi="Times New Roman"/>
          <w:sz w:val="24"/>
          <w:lang w:eastAsia="ru-RU"/>
        </w:rPr>
        <w:t xml:space="preserve">заявителем документов, необходимых для предоставления муниципальной услуги, в электронной форме через Региональный портал, и </w:t>
      </w:r>
      <w:r w:rsidRPr="00A24859">
        <w:rPr>
          <w:rFonts w:ascii="Times New Roman" w:hAnsi="Times New Roman"/>
          <w:sz w:val="24"/>
          <w:u w:val="single"/>
          <w:lang w:eastAsia="ru-RU"/>
        </w:rPr>
        <w:t>подписанных электронной подписью</w:t>
      </w:r>
      <w:r w:rsidRPr="00A24859">
        <w:rPr>
          <w:rFonts w:ascii="Times New Roman" w:hAnsi="Times New Roman"/>
          <w:sz w:val="24"/>
          <w:lang w:eastAsia="ru-RU"/>
        </w:rPr>
        <w:t xml:space="preserve"> в соответствии с требованиями Федерального закона «Об электронной подписи» и Федеральным законом «Об организации предоставления государственных и муниципальных услуг» (далее – электронные документы, подписанные электронной подписью):</w:t>
      </w:r>
    </w:p>
    <w:p w:rsidR="00FC26E8" w:rsidRPr="007B4149" w:rsidRDefault="00FC26E8" w:rsidP="00FC26E8">
      <w:pPr>
        <w:pStyle w:val="2"/>
        <w:tabs>
          <w:tab w:val="left" w:pos="0"/>
          <w:tab w:val="left" w:pos="1560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lang w:eastAsia="ru-RU"/>
        </w:rPr>
      </w:pPr>
      <w:r w:rsidRPr="00A24859">
        <w:rPr>
          <w:rFonts w:ascii="Times New Roman" w:hAnsi="Times New Roman"/>
          <w:sz w:val="24"/>
          <w:lang w:eastAsia="ru-RU"/>
        </w:rPr>
        <w:t>-</w:t>
      </w:r>
      <w:r w:rsidRPr="00A2485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7B4149">
        <w:rPr>
          <w:rFonts w:ascii="Times New Roman" w:hAnsi="Times New Roman"/>
          <w:sz w:val="24"/>
        </w:rPr>
        <w:t xml:space="preserve">в случае отсутствия оснований для отказа в </w:t>
      </w:r>
      <w:r>
        <w:rPr>
          <w:rFonts w:ascii="Times New Roman" w:hAnsi="Times New Roman"/>
          <w:sz w:val="24"/>
        </w:rPr>
        <w:t>предоставлении услуги</w:t>
      </w:r>
      <w:r w:rsidRPr="007B4149">
        <w:rPr>
          <w:rFonts w:ascii="Times New Roman" w:hAnsi="Times New Roman"/>
          <w:sz w:val="24"/>
        </w:rPr>
        <w:t xml:space="preserve">, предусмотренных </w:t>
      </w:r>
      <w:r>
        <w:rPr>
          <w:rFonts w:ascii="Times New Roman" w:hAnsi="Times New Roman"/>
          <w:sz w:val="24"/>
        </w:rPr>
        <w:t>подпунктами</w:t>
      </w:r>
      <w:r w:rsidRPr="007B4149">
        <w:rPr>
          <w:rFonts w:ascii="Times New Roman" w:hAnsi="Times New Roman"/>
          <w:sz w:val="24"/>
        </w:rPr>
        <w:t xml:space="preserve"> 2.10</w:t>
      </w:r>
      <w:r>
        <w:rPr>
          <w:rFonts w:ascii="Times New Roman" w:hAnsi="Times New Roman"/>
          <w:sz w:val="24"/>
        </w:rPr>
        <w:t>.2</w:t>
      </w:r>
      <w:r w:rsidRPr="007B4149">
        <w:rPr>
          <w:rFonts w:ascii="Times New Roman" w:hAnsi="Times New Roman"/>
          <w:sz w:val="24"/>
        </w:rPr>
        <w:t>, 2.1</w:t>
      </w:r>
      <w:r>
        <w:rPr>
          <w:rFonts w:ascii="Times New Roman" w:hAnsi="Times New Roman"/>
          <w:sz w:val="24"/>
        </w:rPr>
        <w:t xml:space="preserve">0.3 </w:t>
      </w:r>
      <w:r w:rsidRPr="007B4149">
        <w:rPr>
          <w:rFonts w:ascii="Times New Roman" w:hAnsi="Times New Roman"/>
          <w:sz w:val="24"/>
        </w:rPr>
        <w:t>настоящего Административного регламента</w:t>
      </w:r>
      <w:r w:rsidRPr="007B4149">
        <w:rPr>
          <w:rFonts w:ascii="Times New Roman" w:hAnsi="Times New Roman"/>
          <w:sz w:val="24"/>
          <w:lang w:eastAsia="ru-RU"/>
        </w:rPr>
        <w:t xml:space="preserve">  предоставление муниципальной услуги осуществляется в соответствии с порядком предоставления муниципальной услуги в случае личного обращения заявителя с заявлением и документами, необходимыми для предоставления муниципальной услуги, </w:t>
      </w:r>
    </w:p>
    <w:p w:rsidR="00FC26E8" w:rsidRPr="007B4149" w:rsidRDefault="00FC26E8" w:rsidP="00FC26E8">
      <w:pPr>
        <w:pStyle w:val="2"/>
        <w:tabs>
          <w:tab w:val="left" w:pos="0"/>
          <w:tab w:val="left" w:pos="1560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</w:rPr>
      </w:pPr>
      <w:proofErr w:type="gramStart"/>
      <w:r w:rsidRPr="007B4149">
        <w:rPr>
          <w:rFonts w:ascii="Times New Roman" w:hAnsi="Times New Roman"/>
          <w:sz w:val="24"/>
          <w:lang w:eastAsia="ru-RU"/>
        </w:rPr>
        <w:t xml:space="preserve">- </w:t>
      </w:r>
      <w:r w:rsidRPr="007B4149">
        <w:rPr>
          <w:rFonts w:ascii="Times New Roman" w:hAnsi="Times New Roman"/>
          <w:sz w:val="24"/>
        </w:rPr>
        <w:t xml:space="preserve">в случае наличия оснований для отказа в </w:t>
      </w:r>
      <w:r>
        <w:rPr>
          <w:rFonts w:ascii="Times New Roman" w:hAnsi="Times New Roman"/>
          <w:sz w:val="24"/>
        </w:rPr>
        <w:t>предоставлении услуги</w:t>
      </w:r>
      <w:r w:rsidRPr="007B4149">
        <w:rPr>
          <w:rFonts w:ascii="Times New Roman" w:hAnsi="Times New Roman"/>
          <w:sz w:val="24"/>
        </w:rPr>
        <w:t xml:space="preserve">, предусмотренных </w:t>
      </w:r>
      <w:r>
        <w:rPr>
          <w:rFonts w:ascii="Times New Roman" w:hAnsi="Times New Roman"/>
          <w:sz w:val="24"/>
        </w:rPr>
        <w:t>под</w:t>
      </w:r>
      <w:r w:rsidRPr="007B4149">
        <w:rPr>
          <w:rFonts w:ascii="Times New Roman" w:hAnsi="Times New Roman"/>
          <w:sz w:val="24"/>
        </w:rPr>
        <w:t>пункт</w:t>
      </w:r>
      <w:r>
        <w:rPr>
          <w:rFonts w:ascii="Times New Roman" w:hAnsi="Times New Roman"/>
          <w:sz w:val="24"/>
        </w:rPr>
        <w:t>ами</w:t>
      </w:r>
      <w:r w:rsidRPr="007B4149">
        <w:rPr>
          <w:rFonts w:ascii="Times New Roman" w:hAnsi="Times New Roman"/>
          <w:sz w:val="24"/>
        </w:rPr>
        <w:t xml:space="preserve"> 2.10</w:t>
      </w:r>
      <w:r>
        <w:rPr>
          <w:rFonts w:ascii="Times New Roman" w:hAnsi="Times New Roman"/>
          <w:sz w:val="24"/>
        </w:rPr>
        <w:t>.2</w:t>
      </w:r>
      <w:r w:rsidRPr="007B4149">
        <w:rPr>
          <w:rFonts w:ascii="Times New Roman" w:hAnsi="Times New Roman"/>
          <w:sz w:val="24"/>
        </w:rPr>
        <w:t>, 2.1</w:t>
      </w:r>
      <w:r>
        <w:rPr>
          <w:rFonts w:ascii="Times New Roman" w:hAnsi="Times New Roman"/>
          <w:sz w:val="24"/>
        </w:rPr>
        <w:t>0.3</w:t>
      </w:r>
      <w:r w:rsidRPr="007B4149">
        <w:rPr>
          <w:rFonts w:ascii="Times New Roman" w:hAnsi="Times New Roman"/>
          <w:sz w:val="24"/>
        </w:rPr>
        <w:t xml:space="preserve"> настоящего Административного регламента, размещает в личном кабинете информацию о выявленных замечаниях с информированием о  возможности предоставления пакета документов как при личном обращении в департамент или МАУ «МФЦ», либо при повторном направлении пакета документов посредством Регионального портала с учетом выявленных замечаний, </w:t>
      </w:r>
      <w:proofErr w:type="gramEnd"/>
    </w:p>
    <w:p w:rsidR="00FD6F5C" w:rsidRPr="007402F1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3.</w:t>
      </w:r>
      <w:r w:rsidR="00F02435">
        <w:rPr>
          <w:rFonts w:ascii="Times New Roman" w:hAnsi="Times New Roman" w:cs="Times New Roman"/>
          <w:sz w:val="24"/>
          <w:szCs w:val="24"/>
        </w:rPr>
        <w:t>4</w:t>
      </w:r>
      <w:r w:rsidR="00FC26E8">
        <w:rPr>
          <w:rFonts w:ascii="Times New Roman" w:hAnsi="Times New Roman" w:cs="Times New Roman"/>
          <w:sz w:val="24"/>
          <w:szCs w:val="24"/>
        </w:rPr>
        <w:t>3</w:t>
      </w:r>
      <w:r w:rsidRPr="007402F1">
        <w:rPr>
          <w:rFonts w:ascii="Times New Roman" w:hAnsi="Times New Roman" w:cs="Times New Roman"/>
          <w:sz w:val="24"/>
          <w:szCs w:val="24"/>
        </w:rPr>
        <w:t xml:space="preserve">. При предоставлении </w:t>
      </w:r>
      <w:r w:rsidR="00AA0F46" w:rsidRPr="007402F1">
        <w:rPr>
          <w:rFonts w:ascii="Times New Roman" w:hAnsi="Times New Roman" w:cs="Times New Roman"/>
          <w:sz w:val="24"/>
          <w:szCs w:val="24"/>
        </w:rPr>
        <w:t>муниципальной</w:t>
      </w:r>
      <w:r w:rsidRPr="007402F1">
        <w:rPr>
          <w:rFonts w:ascii="Times New Roman" w:hAnsi="Times New Roman" w:cs="Times New Roman"/>
          <w:sz w:val="24"/>
          <w:szCs w:val="24"/>
        </w:rPr>
        <w:t xml:space="preserve"> услуги в части выдачи разрешения на строительство </w:t>
      </w:r>
      <w:r w:rsidR="00987DA7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987DA7" w:rsidRPr="007402F1">
        <w:rPr>
          <w:rFonts w:ascii="Times New Roman" w:hAnsi="Times New Roman" w:cs="Times New Roman"/>
          <w:sz w:val="24"/>
          <w:szCs w:val="24"/>
        </w:rPr>
        <w:t xml:space="preserve">УАиГ ДГД </w:t>
      </w:r>
      <w:r w:rsidRPr="007402F1">
        <w:rPr>
          <w:rFonts w:ascii="Times New Roman" w:hAnsi="Times New Roman" w:cs="Times New Roman"/>
          <w:sz w:val="24"/>
          <w:szCs w:val="24"/>
        </w:rPr>
        <w:t>совершает следующие административные действия:</w:t>
      </w:r>
    </w:p>
    <w:p w:rsidR="00FD6F5C" w:rsidRPr="007402F1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52"/>
      <w:bookmarkEnd w:id="12"/>
      <w:r w:rsidRPr="007402F1">
        <w:rPr>
          <w:rFonts w:ascii="Times New Roman" w:hAnsi="Times New Roman" w:cs="Times New Roman"/>
          <w:sz w:val="24"/>
          <w:szCs w:val="24"/>
        </w:rPr>
        <w:t>3.</w:t>
      </w:r>
      <w:r w:rsidR="00F02435">
        <w:rPr>
          <w:rFonts w:ascii="Times New Roman" w:hAnsi="Times New Roman" w:cs="Times New Roman"/>
          <w:sz w:val="24"/>
          <w:szCs w:val="24"/>
        </w:rPr>
        <w:t>4</w:t>
      </w:r>
      <w:r w:rsidR="00FC26E8">
        <w:rPr>
          <w:rFonts w:ascii="Times New Roman" w:hAnsi="Times New Roman" w:cs="Times New Roman"/>
          <w:sz w:val="24"/>
          <w:szCs w:val="24"/>
        </w:rPr>
        <w:t>3</w:t>
      </w:r>
      <w:r w:rsidRPr="007402F1">
        <w:rPr>
          <w:rFonts w:ascii="Times New Roman" w:hAnsi="Times New Roman" w:cs="Times New Roman"/>
          <w:sz w:val="24"/>
          <w:szCs w:val="24"/>
        </w:rPr>
        <w:t xml:space="preserve">.1. </w:t>
      </w:r>
      <w:r w:rsidR="009654F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9654FE" w:rsidRPr="007402F1">
        <w:rPr>
          <w:rFonts w:ascii="Times New Roman" w:hAnsi="Times New Roman" w:cs="Times New Roman"/>
          <w:sz w:val="24"/>
          <w:szCs w:val="24"/>
        </w:rPr>
        <w:t xml:space="preserve">УАиГ ДГД </w:t>
      </w:r>
      <w:r w:rsidRPr="007402F1">
        <w:rPr>
          <w:rFonts w:ascii="Times New Roman" w:hAnsi="Times New Roman" w:cs="Times New Roman"/>
          <w:sz w:val="24"/>
          <w:szCs w:val="24"/>
        </w:rPr>
        <w:t xml:space="preserve">осуществляет проверку документов (информации, содержащейся в них), необходимых для принятия решения о выдаче разрешения на строительство в соответствии </w:t>
      </w:r>
      <w:r w:rsidRPr="00CB0618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57" w:history="1">
        <w:r w:rsidRPr="00AE3566">
          <w:rPr>
            <w:rFonts w:ascii="Times New Roman" w:hAnsi="Times New Roman" w:cs="Times New Roman"/>
            <w:color w:val="000000"/>
            <w:sz w:val="24"/>
            <w:szCs w:val="24"/>
          </w:rPr>
          <w:t>пункт</w:t>
        </w:r>
        <w:r w:rsidR="00CB0618" w:rsidRPr="00AE3566">
          <w:rPr>
            <w:rFonts w:ascii="Times New Roman" w:hAnsi="Times New Roman" w:cs="Times New Roman"/>
            <w:color w:val="000000"/>
            <w:sz w:val="24"/>
            <w:szCs w:val="24"/>
          </w:rPr>
          <w:t>о</w:t>
        </w:r>
        <w:r w:rsidRPr="00AE3566">
          <w:rPr>
            <w:rFonts w:ascii="Times New Roman" w:hAnsi="Times New Roman" w:cs="Times New Roman"/>
            <w:color w:val="000000"/>
            <w:sz w:val="24"/>
            <w:szCs w:val="24"/>
          </w:rPr>
          <w:t xml:space="preserve">м </w:t>
        </w:r>
        <w:r w:rsidR="005858CC" w:rsidRPr="00AE3566">
          <w:rPr>
            <w:rFonts w:ascii="Times New Roman" w:hAnsi="Times New Roman" w:cs="Times New Roman"/>
            <w:color w:val="000000"/>
            <w:sz w:val="24"/>
            <w:szCs w:val="24"/>
          </w:rPr>
          <w:t>2.</w:t>
        </w:r>
      </w:hyperlink>
      <w:r w:rsidR="00AE3566" w:rsidRPr="00AE356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0618" w:rsidRPr="00AE35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B0618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7402F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2D6B08" w:rsidRPr="00B9684A" w:rsidRDefault="00FD6F5C" w:rsidP="00E0343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53"/>
      <w:bookmarkEnd w:id="13"/>
      <w:r w:rsidRPr="00FE40B2">
        <w:rPr>
          <w:rFonts w:ascii="Times New Roman" w:hAnsi="Times New Roman" w:cs="Times New Roman"/>
          <w:sz w:val="24"/>
          <w:szCs w:val="24"/>
        </w:rPr>
        <w:t>3.</w:t>
      </w:r>
      <w:r w:rsidR="00F02435">
        <w:rPr>
          <w:rFonts w:ascii="Times New Roman" w:hAnsi="Times New Roman" w:cs="Times New Roman"/>
          <w:sz w:val="24"/>
          <w:szCs w:val="24"/>
        </w:rPr>
        <w:t>4</w:t>
      </w:r>
      <w:r w:rsidR="00FC26E8">
        <w:rPr>
          <w:rFonts w:ascii="Times New Roman" w:hAnsi="Times New Roman" w:cs="Times New Roman"/>
          <w:sz w:val="24"/>
          <w:szCs w:val="24"/>
        </w:rPr>
        <w:t>3</w:t>
      </w:r>
      <w:r w:rsidRPr="00FE40B2">
        <w:rPr>
          <w:rFonts w:ascii="Times New Roman" w:hAnsi="Times New Roman" w:cs="Times New Roman"/>
          <w:sz w:val="24"/>
          <w:szCs w:val="24"/>
        </w:rPr>
        <w:t>.2.</w:t>
      </w:r>
      <w:r w:rsidRPr="007402F1">
        <w:t xml:space="preserve"> </w:t>
      </w:r>
      <w:proofErr w:type="gramStart"/>
      <w:r w:rsidR="009654FE" w:rsidRPr="002D6B08">
        <w:rPr>
          <w:rFonts w:ascii="Times New Roman" w:hAnsi="Times New Roman" w:cs="Times New Roman"/>
          <w:sz w:val="24"/>
          <w:szCs w:val="24"/>
        </w:rPr>
        <w:t xml:space="preserve">Специалист УАиГ ДГД </w:t>
      </w:r>
      <w:r w:rsidRPr="002D6B08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AE3566" w:rsidRPr="002D6B08">
        <w:rPr>
          <w:rFonts w:ascii="Times New Roman" w:hAnsi="Times New Roman" w:cs="Times New Roman"/>
          <w:bCs/>
          <w:sz w:val="24"/>
          <w:szCs w:val="24"/>
        </w:rPr>
        <w:t>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="00AE3566" w:rsidRPr="002D6B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84A">
        <w:rPr>
          <w:rFonts w:ascii="Times New Roman" w:hAnsi="Times New Roman" w:cs="Times New Roman"/>
          <w:bCs/>
          <w:sz w:val="24"/>
          <w:szCs w:val="24"/>
        </w:rPr>
        <w:tab/>
      </w:r>
      <w:r w:rsidR="00AE3566" w:rsidRPr="002D6B08">
        <w:rPr>
          <w:rFonts w:ascii="Times New Roman" w:hAnsi="Times New Roman" w:cs="Times New Roman"/>
          <w:bCs/>
          <w:sz w:val="24"/>
          <w:szCs w:val="24"/>
        </w:rPr>
        <w:br/>
        <w:t xml:space="preserve">         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  <w:r w:rsidR="002D6B08" w:rsidRPr="002D6B08">
        <w:rPr>
          <w:rFonts w:ascii="Times New Roman" w:hAnsi="Times New Roman" w:cs="Times New Roman"/>
          <w:bCs/>
          <w:sz w:val="24"/>
          <w:szCs w:val="24"/>
        </w:rPr>
        <w:br/>
      </w:r>
      <w:r w:rsidR="00FE40B2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2D6B08" w:rsidRPr="00B9684A">
        <w:rPr>
          <w:rFonts w:ascii="Times New Roman" w:hAnsi="Times New Roman" w:cs="Times New Roman"/>
          <w:sz w:val="24"/>
          <w:szCs w:val="24"/>
        </w:rPr>
        <w:t>В случае выдачи разрешения на строительство объекта, строительство (реконструкция) которого предполагается в соответствии с договором о развитии территории, должностное лицо проводит проверку соответствия проектной документации объекта капитального строительства требованиям проекта планировки территории и проекта межевания территории.</w:t>
      </w:r>
    </w:p>
    <w:p w:rsidR="00AE3566" w:rsidRPr="00B9684A" w:rsidRDefault="002D6B08" w:rsidP="00FE40B2">
      <w:pPr>
        <w:pStyle w:val="ConsPlusNormal"/>
        <w:ind w:firstLine="540"/>
        <w:jc w:val="both"/>
        <w:rPr>
          <w:bCs/>
        </w:rPr>
      </w:pPr>
      <w:r w:rsidRPr="002C5883">
        <w:rPr>
          <w:rFonts w:ascii="Times New Roman" w:hAnsi="Times New Roman" w:cs="Times New Roman"/>
          <w:sz w:val="24"/>
          <w:szCs w:val="24"/>
        </w:rPr>
        <w:t xml:space="preserve">В случае выдачи разрешения на строительство в отношении многоквартирного дома, строительство (реконструкция) которого предполагается в соответствии с договором комплексного освоения территории, должностное лицо проводит проверку соответствия </w:t>
      </w:r>
      <w:r w:rsidRPr="002C5883">
        <w:rPr>
          <w:rFonts w:ascii="Times New Roman" w:hAnsi="Times New Roman" w:cs="Times New Roman"/>
          <w:sz w:val="24"/>
          <w:szCs w:val="24"/>
        </w:rPr>
        <w:lastRenderedPageBreak/>
        <w:t>проектной документации требованиям проекта планировки территории и проекта межевания территории.</w:t>
      </w:r>
    </w:p>
    <w:p w:rsidR="00201260" w:rsidRPr="007402F1" w:rsidRDefault="00201260" w:rsidP="00201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3.</w:t>
      </w:r>
      <w:r w:rsidR="00F02435">
        <w:rPr>
          <w:rFonts w:ascii="Times New Roman" w:hAnsi="Times New Roman" w:cs="Times New Roman"/>
          <w:sz w:val="24"/>
          <w:szCs w:val="24"/>
        </w:rPr>
        <w:t>4</w:t>
      </w:r>
      <w:r w:rsidR="00FC26E8">
        <w:rPr>
          <w:rFonts w:ascii="Times New Roman" w:hAnsi="Times New Roman" w:cs="Times New Roman"/>
          <w:sz w:val="24"/>
          <w:szCs w:val="24"/>
        </w:rPr>
        <w:t>3</w:t>
      </w:r>
      <w:r w:rsidRPr="007402F1">
        <w:rPr>
          <w:rFonts w:ascii="Times New Roman" w:hAnsi="Times New Roman" w:cs="Times New Roman"/>
          <w:sz w:val="24"/>
          <w:szCs w:val="24"/>
        </w:rPr>
        <w:t xml:space="preserve">.3. Если при совершении административных действий, указанных в </w:t>
      </w:r>
      <w:hyperlink w:anchor="P352" w:history="1">
        <w:r w:rsidRPr="008B01F1">
          <w:rPr>
            <w:rFonts w:ascii="Times New Roman" w:hAnsi="Times New Roman" w:cs="Times New Roman"/>
            <w:color w:val="000000"/>
            <w:sz w:val="24"/>
            <w:szCs w:val="24"/>
          </w:rPr>
          <w:t>подпунктах 3.</w:t>
        </w:r>
        <w:r w:rsidR="00F02435" w:rsidRPr="008B01F1">
          <w:rPr>
            <w:rFonts w:ascii="Times New Roman" w:hAnsi="Times New Roman" w:cs="Times New Roman"/>
            <w:color w:val="000000"/>
            <w:sz w:val="24"/>
            <w:szCs w:val="24"/>
          </w:rPr>
          <w:t>4</w:t>
        </w:r>
        <w:r w:rsidR="00FC26E8">
          <w:rPr>
            <w:rFonts w:ascii="Times New Roman" w:hAnsi="Times New Roman" w:cs="Times New Roman"/>
            <w:color w:val="000000"/>
            <w:sz w:val="24"/>
            <w:szCs w:val="24"/>
          </w:rPr>
          <w:t>3</w:t>
        </w:r>
        <w:r w:rsidRPr="008B01F1">
          <w:rPr>
            <w:rFonts w:ascii="Times New Roman" w:hAnsi="Times New Roman" w:cs="Times New Roman"/>
            <w:color w:val="000000"/>
            <w:sz w:val="24"/>
            <w:szCs w:val="24"/>
          </w:rPr>
          <w:t>.1</w:t>
        </w:r>
      </w:hyperlink>
      <w:r w:rsidRPr="008B01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353" w:history="1">
        <w:r w:rsidRPr="008B01F1">
          <w:rPr>
            <w:rFonts w:ascii="Times New Roman" w:hAnsi="Times New Roman" w:cs="Times New Roman"/>
            <w:color w:val="000000"/>
            <w:sz w:val="24"/>
            <w:szCs w:val="24"/>
          </w:rPr>
          <w:t>3.</w:t>
        </w:r>
        <w:r w:rsidR="00F02435" w:rsidRPr="008B01F1">
          <w:rPr>
            <w:rFonts w:ascii="Times New Roman" w:hAnsi="Times New Roman" w:cs="Times New Roman"/>
            <w:color w:val="000000"/>
            <w:sz w:val="24"/>
            <w:szCs w:val="24"/>
          </w:rPr>
          <w:t>4</w:t>
        </w:r>
        <w:r w:rsidR="00FC26E8">
          <w:rPr>
            <w:rFonts w:ascii="Times New Roman" w:hAnsi="Times New Roman" w:cs="Times New Roman"/>
            <w:color w:val="000000"/>
            <w:sz w:val="24"/>
            <w:szCs w:val="24"/>
          </w:rPr>
          <w:t>3</w:t>
        </w:r>
        <w:r w:rsidRPr="008B01F1">
          <w:rPr>
            <w:rFonts w:ascii="Times New Roman" w:hAnsi="Times New Roman" w:cs="Times New Roman"/>
            <w:color w:val="000000"/>
            <w:sz w:val="24"/>
            <w:szCs w:val="24"/>
          </w:rPr>
          <w:t>.2</w:t>
        </w:r>
      </w:hyperlink>
      <w:r w:rsidRPr="008B01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4E0"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7402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204EE">
        <w:rPr>
          <w:rFonts w:ascii="Times New Roman" w:hAnsi="Times New Roman" w:cs="Times New Roman"/>
          <w:sz w:val="24"/>
          <w:szCs w:val="24"/>
        </w:rPr>
        <w:t>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402F1">
        <w:rPr>
          <w:rFonts w:ascii="Times New Roman" w:hAnsi="Times New Roman" w:cs="Times New Roman"/>
          <w:sz w:val="24"/>
          <w:szCs w:val="24"/>
        </w:rPr>
        <w:t xml:space="preserve"> УАиГ ДГД не выявлены основания, </w:t>
      </w:r>
      <w:r w:rsidRPr="005C7868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предусмотренные </w:t>
      </w:r>
      <w:hyperlink w:anchor="P207" w:history="1">
        <w:r w:rsidRPr="005858CC">
          <w:rPr>
            <w:rFonts w:ascii="Times New Roman" w:hAnsi="Times New Roman" w:cs="Times New Roman"/>
            <w:color w:val="000000"/>
            <w:sz w:val="24"/>
            <w:szCs w:val="24"/>
          </w:rPr>
          <w:t>пунктом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AE3566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2.</w:t>
        </w:r>
        <w:r w:rsidR="00B9684A">
          <w:rPr>
            <w:rFonts w:ascii="Times New Roman" w:hAnsi="Times New Roman" w:cs="Times New Roman"/>
            <w:color w:val="000000"/>
            <w:sz w:val="24"/>
            <w:szCs w:val="24"/>
          </w:rPr>
          <w:t>10</w:t>
        </w:r>
        <w:r w:rsidR="00A56E2E">
          <w:rPr>
            <w:rFonts w:ascii="Times New Roman" w:hAnsi="Times New Roman" w:cs="Times New Roman"/>
            <w:color w:val="000000"/>
            <w:sz w:val="24"/>
            <w:szCs w:val="24"/>
          </w:rPr>
          <w:t>.2</w:t>
        </w:r>
        <w:r w:rsidRPr="005858C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7868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r w:rsidRPr="00B20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204EE">
        <w:rPr>
          <w:rFonts w:ascii="Times New Roman" w:hAnsi="Times New Roman" w:cs="Times New Roman"/>
          <w:sz w:val="24"/>
          <w:szCs w:val="24"/>
        </w:rPr>
        <w:t>пециалист</w:t>
      </w:r>
      <w:r w:rsidRPr="007402F1">
        <w:rPr>
          <w:rFonts w:ascii="Times New Roman" w:hAnsi="Times New Roman" w:cs="Times New Roman"/>
          <w:sz w:val="24"/>
          <w:szCs w:val="24"/>
        </w:rPr>
        <w:t xml:space="preserve"> УАиГ ДГД</w:t>
      </w:r>
      <w:r w:rsidRPr="005C7868">
        <w:rPr>
          <w:rFonts w:ascii="Times New Roman" w:hAnsi="Times New Roman" w:cs="Times New Roman"/>
          <w:sz w:val="24"/>
          <w:szCs w:val="24"/>
        </w:rPr>
        <w:t>:</w:t>
      </w:r>
    </w:p>
    <w:p w:rsidR="00201260" w:rsidRPr="003A3CB7" w:rsidRDefault="00201260" w:rsidP="00201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D96">
        <w:rPr>
          <w:rFonts w:ascii="Times New Roman" w:hAnsi="Times New Roman" w:cs="Times New Roman"/>
          <w:sz w:val="24"/>
          <w:szCs w:val="24"/>
        </w:rPr>
        <w:t>1) в течение двух рабочих дней со дня поступления заявления о выдаче разрешения на строительст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1D96">
        <w:rPr>
          <w:rFonts w:ascii="Times New Roman" w:hAnsi="Times New Roman" w:cs="Times New Roman"/>
          <w:sz w:val="24"/>
          <w:szCs w:val="24"/>
        </w:rPr>
        <w:t xml:space="preserve">о обеспечивает подготовку проекта </w:t>
      </w:r>
      <w:hyperlink r:id="rId39" w:history="1">
        <w:r w:rsidRPr="006F1D96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Pr="006F1D96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строительство, который </w:t>
      </w:r>
      <w:r w:rsidR="00F814E0" w:rsidRPr="006F1D96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6858B9" w:rsidRPr="003A3CB7">
        <w:rPr>
          <w:rFonts w:ascii="Times New Roman" w:hAnsi="Times New Roman" w:cs="Times New Roman"/>
          <w:sz w:val="24"/>
          <w:szCs w:val="24"/>
        </w:rPr>
        <w:t>процедуру согласования</w:t>
      </w:r>
      <w:r w:rsidR="005A2554" w:rsidRPr="005A2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2554" w:rsidRPr="00D140D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A2554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структурных подразделениях </w:t>
      </w:r>
      <w:r w:rsidR="005A2554" w:rsidRPr="00D140DE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3A3CB7">
        <w:rPr>
          <w:rFonts w:ascii="Times New Roman" w:hAnsi="Times New Roman" w:cs="Times New Roman"/>
          <w:sz w:val="24"/>
          <w:szCs w:val="24"/>
        </w:rPr>
        <w:t>;</w:t>
      </w:r>
    </w:p>
    <w:p w:rsidR="00201260" w:rsidRPr="007402F1" w:rsidRDefault="00201260" w:rsidP="00201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402F1">
        <w:rPr>
          <w:rFonts w:ascii="Times New Roman" w:hAnsi="Times New Roman" w:cs="Times New Roman"/>
          <w:sz w:val="24"/>
          <w:szCs w:val="24"/>
        </w:rPr>
        <w:t xml:space="preserve">обеспечивает выдачу заявителю </w:t>
      </w:r>
      <w:hyperlink r:id="rId40" w:history="1">
        <w:r w:rsidRPr="004A1C82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Pr="004A1C82">
        <w:rPr>
          <w:rFonts w:ascii="Times New Roman" w:hAnsi="Times New Roman" w:cs="Times New Roman"/>
          <w:sz w:val="24"/>
          <w:szCs w:val="24"/>
        </w:rPr>
        <w:t xml:space="preserve"> н</w:t>
      </w:r>
      <w:r w:rsidRPr="007402F1">
        <w:rPr>
          <w:rFonts w:ascii="Times New Roman" w:hAnsi="Times New Roman" w:cs="Times New Roman"/>
          <w:sz w:val="24"/>
          <w:szCs w:val="24"/>
        </w:rPr>
        <w:t>а строительство, оформленного в соответствии с Приказом Минстроя России от 19.02.2015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402F1">
        <w:rPr>
          <w:rFonts w:ascii="Times New Roman" w:hAnsi="Times New Roman" w:cs="Times New Roman"/>
          <w:sz w:val="24"/>
          <w:szCs w:val="24"/>
        </w:rPr>
        <w:t xml:space="preserve"> 117/</w:t>
      </w:r>
      <w:proofErr w:type="spellStart"/>
      <w:proofErr w:type="gramStart"/>
      <w:r w:rsidRPr="007402F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740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02F1">
        <w:rPr>
          <w:rFonts w:ascii="Times New Roman" w:hAnsi="Times New Roman" w:cs="Times New Roman"/>
          <w:sz w:val="24"/>
          <w:szCs w:val="24"/>
        </w:rPr>
        <w:t>Об утверждении формы разрешения на строительство и формы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02F1">
        <w:rPr>
          <w:rFonts w:ascii="Times New Roman" w:hAnsi="Times New Roman" w:cs="Times New Roman"/>
          <w:sz w:val="24"/>
          <w:szCs w:val="24"/>
        </w:rPr>
        <w:t>;</w:t>
      </w:r>
    </w:p>
    <w:p w:rsidR="00201260" w:rsidRPr="007402F1" w:rsidRDefault="00201260" w:rsidP="00201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02F1">
        <w:rPr>
          <w:rFonts w:ascii="Times New Roman" w:hAnsi="Times New Roman" w:cs="Times New Roman"/>
          <w:sz w:val="24"/>
          <w:szCs w:val="24"/>
        </w:rPr>
        <w:t>) обеспечивает хранение в бумажном или электронном виде документов (информации), представленн</w:t>
      </w:r>
      <w:r w:rsidR="00297932">
        <w:rPr>
          <w:rFonts w:ascii="Times New Roman" w:hAnsi="Times New Roman" w:cs="Times New Roman"/>
          <w:sz w:val="24"/>
          <w:szCs w:val="24"/>
        </w:rPr>
        <w:t>ых</w:t>
      </w:r>
      <w:r w:rsidRPr="007402F1">
        <w:rPr>
          <w:rFonts w:ascii="Times New Roman" w:hAnsi="Times New Roman" w:cs="Times New Roman"/>
          <w:sz w:val="24"/>
          <w:szCs w:val="24"/>
        </w:rPr>
        <w:t xml:space="preserve"> на межведомственные запросы;</w:t>
      </w:r>
    </w:p>
    <w:p w:rsidR="00201260" w:rsidRPr="007402F1" w:rsidRDefault="00201260" w:rsidP="00201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60"/>
      <w:bookmarkEnd w:id="14"/>
      <w:r>
        <w:rPr>
          <w:rFonts w:ascii="Times New Roman" w:hAnsi="Times New Roman" w:cs="Times New Roman"/>
          <w:sz w:val="24"/>
          <w:szCs w:val="24"/>
        </w:rPr>
        <w:t>4</w:t>
      </w:r>
      <w:r w:rsidRPr="007402F1">
        <w:rPr>
          <w:rFonts w:ascii="Times New Roman" w:hAnsi="Times New Roman" w:cs="Times New Roman"/>
          <w:sz w:val="24"/>
          <w:szCs w:val="24"/>
        </w:rPr>
        <w:t xml:space="preserve">) вносит сведения о конечных результатах предоставления муниципальной услуги в </w:t>
      </w:r>
      <w:r>
        <w:rPr>
          <w:rFonts w:ascii="Times New Roman" w:hAnsi="Times New Roman" w:cs="Times New Roman"/>
          <w:sz w:val="24"/>
          <w:szCs w:val="24"/>
        </w:rPr>
        <w:t>АИС</w:t>
      </w:r>
      <w:r w:rsidR="00F81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ОГД;</w:t>
      </w:r>
    </w:p>
    <w:p w:rsidR="00A67CEF" w:rsidRDefault="00201260" w:rsidP="00347D2E">
      <w:pPr>
        <w:autoSpaceDE w:val="0"/>
        <w:autoSpaceDN w:val="0"/>
        <w:adjustRightInd w:val="0"/>
        <w:spacing w:after="0" w:line="240" w:lineRule="auto"/>
        <w:jc w:val="both"/>
      </w:pPr>
      <w:r>
        <w:rPr>
          <w:color w:val="FF0000"/>
        </w:rPr>
        <w:t xml:space="preserve">         </w:t>
      </w:r>
      <w:r w:rsidRPr="002C5883">
        <w:t xml:space="preserve">5) направляет в </w:t>
      </w:r>
      <w:r w:rsidR="006C7AFC" w:rsidRPr="002C5883">
        <w:rPr>
          <w:lang w:eastAsia="ru-RU"/>
        </w:rPr>
        <w:t>орган регистрации прав</w:t>
      </w:r>
      <w:r w:rsidR="006C7AFC" w:rsidRPr="002C5883">
        <w:t xml:space="preserve"> </w:t>
      </w:r>
      <w:hyperlink w:anchor="P2012" w:history="1">
        <w:r w:rsidRPr="002C5883">
          <w:t>уведомление</w:t>
        </w:r>
      </w:hyperlink>
      <w:r w:rsidRPr="002C5883">
        <w:t xml:space="preserve"> о выдаче разрешения на строительство по форме согласно приложению № </w:t>
      </w:r>
      <w:r w:rsidR="00BC7F6D" w:rsidRPr="002C5883">
        <w:t>7</w:t>
      </w:r>
      <w:r w:rsidRPr="002C5883">
        <w:t xml:space="preserve"> к Административному регламенту вместе с копией данного разрешения.</w:t>
      </w:r>
      <w:r w:rsidR="00CA6DC8">
        <w:t xml:space="preserve">  </w:t>
      </w:r>
    </w:p>
    <w:p w:rsidR="00347D2E" w:rsidRPr="00CA6DC8" w:rsidRDefault="00347D2E" w:rsidP="00A67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proofErr w:type="gramStart"/>
      <w:r w:rsidRPr="00CA6DC8">
        <w:rPr>
          <w:lang w:eastAsia="ru-RU"/>
        </w:rPr>
        <w:t xml:space="preserve">В случаях, предусмотренных </w:t>
      </w:r>
      <w:hyperlink r:id="rId41" w:history="1">
        <w:r w:rsidRPr="00CA6DC8">
          <w:rPr>
            <w:lang w:eastAsia="ru-RU"/>
          </w:rPr>
          <w:t>пунктом 9 части 7</w:t>
        </w:r>
      </w:hyperlink>
      <w:r w:rsidRPr="00CA6DC8">
        <w:rPr>
          <w:lang w:eastAsia="ru-RU"/>
        </w:rPr>
        <w:t xml:space="preserve"> статьи</w:t>
      </w:r>
      <w:r w:rsidR="00CA6DC8" w:rsidRPr="00CA6DC8">
        <w:rPr>
          <w:lang w:eastAsia="ru-RU"/>
        </w:rPr>
        <w:t xml:space="preserve"> 51 Градостроительного кодекса Российской Федерации копию такого разрешения </w:t>
      </w:r>
      <w:r w:rsidRPr="00CA6DC8">
        <w:rPr>
          <w:lang w:eastAsia="ru-RU"/>
        </w:rPr>
        <w:t>направля</w:t>
      </w:r>
      <w:r w:rsidR="00CA6DC8" w:rsidRPr="00CA6DC8">
        <w:rPr>
          <w:lang w:eastAsia="ru-RU"/>
        </w:rPr>
        <w:t>е</w:t>
      </w:r>
      <w:r w:rsidRPr="00CA6DC8">
        <w:rPr>
          <w:lang w:eastAsia="ru-RU"/>
        </w:rPr>
        <w:t>т</w:t>
      </w:r>
      <w:r w:rsidR="00CA6DC8" w:rsidRPr="00CA6DC8">
        <w:rPr>
          <w:lang w:eastAsia="ru-RU"/>
        </w:rPr>
        <w:t>ся</w:t>
      </w:r>
      <w:r w:rsidRPr="00CA6DC8">
        <w:rPr>
          <w:lang w:eastAsia="ru-RU"/>
        </w:rPr>
        <w:t xml:space="preserve">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</w:t>
      </w:r>
      <w:proofErr w:type="gramEnd"/>
      <w:r w:rsidRPr="00CA6DC8">
        <w:rPr>
          <w:lang w:eastAsia="ru-RU"/>
        </w:rPr>
        <w:t xml:space="preserve"> объекта, в целях строительства, реконструкции которого выдано разрешение на строительство.</w:t>
      </w:r>
    </w:p>
    <w:p w:rsidR="00201260" w:rsidRPr="007402F1" w:rsidRDefault="00201260" w:rsidP="00201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7402F1">
        <w:rPr>
          <w:rFonts w:ascii="Times New Roman" w:hAnsi="Times New Roman" w:cs="Times New Roman"/>
          <w:sz w:val="24"/>
          <w:szCs w:val="24"/>
        </w:rPr>
        <w:t xml:space="preserve">если заявителем было подано заявление </w:t>
      </w:r>
      <w:proofErr w:type="gramStart"/>
      <w:r w:rsidRPr="007402F1">
        <w:rPr>
          <w:rFonts w:ascii="Times New Roman" w:hAnsi="Times New Roman" w:cs="Times New Roman"/>
          <w:sz w:val="24"/>
          <w:szCs w:val="24"/>
        </w:rPr>
        <w:t>о выдаче разрешения на строительство в связи с изменением проектной документации в отношении</w:t>
      </w:r>
      <w:proofErr w:type="gramEnd"/>
      <w:r w:rsidRPr="007402F1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строительства, по которому ранее было выдано разрешение на строительство, срок которого не истек, </w:t>
      </w:r>
      <w:r w:rsidR="008F189D">
        <w:rPr>
          <w:rFonts w:ascii="Times New Roman" w:hAnsi="Times New Roman" w:cs="Times New Roman"/>
          <w:sz w:val="24"/>
          <w:szCs w:val="24"/>
        </w:rPr>
        <w:t xml:space="preserve">при </w:t>
      </w:r>
      <w:r w:rsidRPr="007402F1">
        <w:rPr>
          <w:rFonts w:ascii="Times New Roman" w:hAnsi="Times New Roman" w:cs="Times New Roman"/>
          <w:sz w:val="24"/>
          <w:szCs w:val="24"/>
        </w:rPr>
        <w:t>отсутств</w:t>
      </w:r>
      <w:r w:rsidR="008F189D">
        <w:rPr>
          <w:rFonts w:ascii="Times New Roman" w:hAnsi="Times New Roman" w:cs="Times New Roman"/>
          <w:sz w:val="24"/>
          <w:szCs w:val="24"/>
        </w:rPr>
        <w:t>ии</w:t>
      </w:r>
      <w:r w:rsidRPr="007402F1">
        <w:rPr>
          <w:rFonts w:ascii="Times New Roman" w:hAnsi="Times New Roman" w:cs="Times New Roman"/>
          <w:sz w:val="24"/>
          <w:szCs w:val="24"/>
        </w:rPr>
        <w:t xml:space="preserve"> основани</w:t>
      </w:r>
      <w:r w:rsidR="008F189D">
        <w:rPr>
          <w:rFonts w:ascii="Times New Roman" w:hAnsi="Times New Roman" w:cs="Times New Roman"/>
          <w:sz w:val="24"/>
          <w:szCs w:val="24"/>
        </w:rPr>
        <w:t>й</w:t>
      </w:r>
      <w:r w:rsidRPr="007402F1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услуги, указанны</w:t>
      </w:r>
      <w:r w:rsidR="008F189D">
        <w:rPr>
          <w:rFonts w:ascii="Times New Roman" w:hAnsi="Times New Roman" w:cs="Times New Roman"/>
          <w:sz w:val="24"/>
          <w:szCs w:val="24"/>
        </w:rPr>
        <w:t>х</w:t>
      </w:r>
      <w:r w:rsidRPr="007402F1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207" w:history="1">
        <w:r w:rsidRPr="005858C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CB0618">
        <w:rPr>
          <w:rFonts w:ascii="Times New Roman" w:hAnsi="Times New Roman" w:cs="Times New Roman"/>
          <w:sz w:val="24"/>
          <w:szCs w:val="24"/>
        </w:rPr>
        <w:t>2.</w:t>
      </w:r>
      <w:r w:rsidR="008135B1">
        <w:rPr>
          <w:rFonts w:ascii="Times New Roman" w:hAnsi="Times New Roman" w:cs="Times New Roman"/>
          <w:sz w:val="24"/>
          <w:szCs w:val="24"/>
        </w:rPr>
        <w:t>10</w:t>
      </w:r>
      <w:r w:rsidRPr="00CB06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02F1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r w:rsidRPr="00B20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204EE">
        <w:rPr>
          <w:rFonts w:ascii="Times New Roman" w:hAnsi="Times New Roman" w:cs="Times New Roman"/>
          <w:sz w:val="24"/>
          <w:szCs w:val="24"/>
        </w:rPr>
        <w:t>пециалист</w:t>
      </w:r>
      <w:r w:rsidRPr="007402F1">
        <w:rPr>
          <w:rFonts w:ascii="Times New Roman" w:hAnsi="Times New Roman" w:cs="Times New Roman"/>
          <w:sz w:val="24"/>
          <w:szCs w:val="24"/>
        </w:rPr>
        <w:t xml:space="preserve"> УАиГ ДГД:</w:t>
      </w:r>
    </w:p>
    <w:p w:rsidR="00201260" w:rsidRPr="007402F1" w:rsidRDefault="00145D16" w:rsidP="00145D1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1260" w:rsidRPr="007402F1">
        <w:rPr>
          <w:rFonts w:ascii="Times New Roman" w:hAnsi="Times New Roman" w:cs="Times New Roman"/>
          <w:sz w:val="24"/>
          <w:szCs w:val="24"/>
        </w:rPr>
        <w:t xml:space="preserve">- прекращает действие (осуществляет погашение) ранее выданного разрешения 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01260" w:rsidRPr="007402F1">
        <w:rPr>
          <w:rFonts w:ascii="Times New Roman" w:hAnsi="Times New Roman" w:cs="Times New Roman"/>
          <w:sz w:val="24"/>
          <w:szCs w:val="24"/>
        </w:rPr>
        <w:t>троительство путем проставления на нем отметки "Погашено";</w:t>
      </w:r>
    </w:p>
    <w:p w:rsidR="00201260" w:rsidRPr="007402F1" w:rsidRDefault="00AA2E95" w:rsidP="00AA2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1260" w:rsidRPr="007402F1">
        <w:rPr>
          <w:rFonts w:ascii="Times New Roman" w:hAnsi="Times New Roman" w:cs="Times New Roman"/>
          <w:sz w:val="24"/>
          <w:szCs w:val="24"/>
        </w:rPr>
        <w:t xml:space="preserve">- во вновь выдаваемом разрешении на строительство делает отметку </w:t>
      </w:r>
      <w:r w:rsidR="00201260">
        <w:rPr>
          <w:rFonts w:ascii="Times New Roman" w:hAnsi="Times New Roman" w:cs="Times New Roman"/>
          <w:sz w:val="24"/>
          <w:szCs w:val="24"/>
        </w:rPr>
        <w:t>«В</w:t>
      </w:r>
      <w:r w:rsidR="00201260" w:rsidRPr="007402F1">
        <w:rPr>
          <w:rFonts w:ascii="Times New Roman" w:hAnsi="Times New Roman" w:cs="Times New Roman"/>
          <w:sz w:val="24"/>
          <w:szCs w:val="24"/>
        </w:rPr>
        <w:t xml:space="preserve">ыдано взамен погашенного разрешения на строительство от ________ 20__ г. </w:t>
      </w:r>
      <w:r w:rsidR="00201260">
        <w:rPr>
          <w:rFonts w:ascii="Times New Roman" w:hAnsi="Times New Roman" w:cs="Times New Roman"/>
          <w:sz w:val="24"/>
          <w:szCs w:val="24"/>
        </w:rPr>
        <w:t>№</w:t>
      </w:r>
      <w:r w:rsidR="00201260" w:rsidRPr="007402F1">
        <w:rPr>
          <w:rFonts w:ascii="Times New Roman" w:hAnsi="Times New Roman" w:cs="Times New Roman"/>
          <w:sz w:val="24"/>
          <w:szCs w:val="24"/>
        </w:rPr>
        <w:t xml:space="preserve"> ____ на основании обращения (указывается наименование застройщика - юридического лица или фамилия, имя, отчество (если имеется) застройщика - физического лица) от __________ 20__ г. </w:t>
      </w:r>
      <w:r w:rsidR="00145D16">
        <w:rPr>
          <w:rFonts w:ascii="Times New Roman" w:hAnsi="Times New Roman" w:cs="Times New Roman"/>
          <w:sz w:val="24"/>
          <w:szCs w:val="24"/>
        </w:rPr>
        <w:t xml:space="preserve">      </w:t>
      </w:r>
      <w:r w:rsidR="00201260">
        <w:rPr>
          <w:rFonts w:ascii="Times New Roman" w:hAnsi="Times New Roman" w:cs="Times New Roman"/>
          <w:sz w:val="24"/>
          <w:szCs w:val="24"/>
        </w:rPr>
        <w:t>№</w:t>
      </w:r>
      <w:r w:rsidR="00201260" w:rsidRPr="007402F1">
        <w:rPr>
          <w:rFonts w:ascii="Times New Roman" w:hAnsi="Times New Roman" w:cs="Times New Roman"/>
          <w:sz w:val="24"/>
          <w:szCs w:val="24"/>
        </w:rPr>
        <w:t xml:space="preserve"> ___</w:t>
      </w:r>
      <w:r w:rsidR="00201260">
        <w:rPr>
          <w:rFonts w:ascii="Times New Roman" w:hAnsi="Times New Roman" w:cs="Times New Roman"/>
          <w:sz w:val="24"/>
          <w:szCs w:val="24"/>
        </w:rPr>
        <w:t>»</w:t>
      </w:r>
      <w:r w:rsidR="00201260" w:rsidRPr="007402F1">
        <w:rPr>
          <w:rFonts w:ascii="Times New Roman" w:hAnsi="Times New Roman" w:cs="Times New Roman"/>
          <w:sz w:val="24"/>
          <w:szCs w:val="24"/>
        </w:rPr>
        <w:t>.</w:t>
      </w:r>
    </w:p>
    <w:p w:rsidR="00201260" w:rsidRPr="007402F1" w:rsidRDefault="007A25DC" w:rsidP="00201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FC26E8">
        <w:rPr>
          <w:rFonts w:ascii="Times New Roman" w:hAnsi="Times New Roman" w:cs="Times New Roman"/>
          <w:sz w:val="24"/>
          <w:szCs w:val="24"/>
        </w:rPr>
        <w:t>4</w:t>
      </w:r>
      <w:r w:rsidR="00201260" w:rsidRPr="007402F1">
        <w:rPr>
          <w:rFonts w:ascii="Times New Roman" w:hAnsi="Times New Roman" w:cs="Times New Roman"/>
          <w:sz w:val="24"/>
          <w:szCs w:val="24"/>
        </w:rPr>
        <w:t xml:space="preserve">. При предоставлении муниципальной услуги в части внесения изменений в разрешение на строительство </w:t>
      </w:r>
      <w:r w:rsidR="00201260">
        <w:rPr>
          <w:rFonts w:ascii="Times New Roman" w:hAnsi="Times New Roman" w:cs="Times New Roman"/>
          <w:sz w:val="24"/>
          <w:szCs w:val="24"/>
        </w:rPr>
        <w:t>с</w:t>
      </w:r>
      <w:r w:rsidR="00201260" w:rsidRPr="00B204EE">
        <w:rPr>
          <w:rFonts w:ascii="Times New Roman" w:hAnsi="Times New Roman" w:cs="Times New Roman"/>
          <w:sz w:val="24"/>
          <w:szCs w:val="24"/>
        </w:rPr>
        <w:t>пециалист</w:t>
      </w:r>
      <w:r w:rsidR="00201260" w:rsidRPr="007402F1">
        <w:rPr>
          <w:rFonts w:ascii="Times New Roman" w:hAnsi="Times New Roman" w:cs="Times New Roman"/>
          <w:sz w:val="24"/>
          <w:szCs w:val="24"/>
        </w:rPr>
        <w:t xml:space="preserve"> УАиГ ДГД осуществляет проверку представленных заявителем документов на предмет отсутствия оснований для отказа в предоставлении муниципальной услуги, предусмотренных </w:t>
      </w:r>
      <w:hyperlink w:anchor="P216" w:history="1">
        <w:r w:rsidR="00201260" w:rsidRPr="005858CC">
          <w:rPr>
            <w:rFonts w:ascii="Times New Roman" w:hAnsi="Times New Roman" w:cs="Times New Roman"/>
            <w:sz w:val="24"/>
            <w:szCs w:val="24"/>
          </w:rPr>
          <w:t>пунктом</w:t>
        </w:r>
        <w:r w:rsidR="00201260">
          <w:rPr>
            <w:rFonts w:ascii="Times New Roman" w:hAnsi="Times New Roman" w:cs="Times New Roman"/>
            <w:sz w:val="24"/>
            <w:szCs w:val="24"/>
          </w:rPr>
          <w:t xml:space="preserve"> 2.1</w:t>
        </w:r>
      </w:hyperlink>
      <w:r w:rsidR="00A56E2E">
        <w:rPr>
          <w:rFonts w:ascii="Times New Roman" w:hAnsi="Times New Roman" w:cs="Times New Roman"/>
          <w:sz w:val="24"/>
          <w:szCs w:val="24"/>
        </w:rPr>
        <w:t>0.3</w:t>
      </w:r>
      <w:r w:rsidR="00201260">
        <w:rPr>
          <w:rFonts w:ascii="Times New Roman" w:hAnsi="Times New Roman" w:cs="Times New Roman"/>
          <w:sz w:val="24"/>
          <w:szCs w:val="24"/>
        </w:rPr>
        <w:t xml:space="preserve"> </w:t>
      </w:r>
      <w:r w:rsidR="00201260" w:rsidRPr="007402F1">
        <w:rPr>
          <w:rFonts w:ascii="Times New Roman" w:hAnsi="Times New Roman" w:cs="Times New Roman"/>
          <w:sz w:val="24"/>
          <w:szCs w:val="24"/>
        </w:rPr>
        <w:t>Административного регламента. При отсутствии указанных оснований</w:t>
      </w:r>
      <w:r w:rsidR="00201260" w:rsidRPr="00B204EE">
        <w:rPr>
          <w:rFonts w:ascii="Times New Roman" w:hAnsi="Times New Roman" w:cs="Times New Roman"/>
          <w:sz w:val="24"/>
          <w:szCs w:val="24"/>
        </w:rPr>
        <w:t xml:space="preserve"> </w:t>
      </w:r>
      <w:r w:rsidR="00201260">
        <w:rPr>
          <w:rFonts w:ascii="Times New Roman" w:hAnsi="Times New Roman" w:cs="Times New Roman"/>
          <w:sz w:val="24"/>
          <w:szCs w:val="24"/>
        </w:rPr>
        <w:t>с</w:t>
      </w:r>
      <w:r w:rsidR="00201260" w:rsidRPr="00B204EE">
        <w:rPr>
          <w:rFonts w:ascii="Times New Roman" w:hAnsi="Times New Roman" w:cs="Times New Roman"/>
          <w:sz w:val="24"/>
          <w:szCs w:val="24"/>
        </w:rPr>
        <w:t>пециалист</w:t>
      </w:r>
      <w:r w:rsidR="00201260" w:rsidRPr="007402F1">
        <w:rPr>
          <w:rFonts w:ascii="Times New Roman" w:hAnsi="Times New Roman" w:cs="Times New Roman"/>
          <w:sz w:val="24"/>
          <w:szCs w:val="24"/>
        </w:rPr>
        <w:t xml:space="preserve"> УАиГ ДГД:</w:t>
      </w:r>
    </w:p>
    <w:p w:rsidR="00201260" w:rsidRPr="00D140DE" w:rsidRDefault="00201260" w:rsidP="002012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 xml:space="preserve">1) </w:t>
      </w:r>
      <w:r w:rsidRPr="006F1D96">
        <w:rPr>
          <w:rFonts w:ascii="Times New Roman" w:hAnsi="Times New Roman" w:cs="Times New Roman"/>
          <w:sz w:val="24"/>
          <w:szCs w:val="24"/>
        </w:rPr>
        <w:t xml:space="preserve">в течение двух рабочих дней со дня поступления заявления 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Pr="006F1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F1D96">
        <w:rPr>
          <w:rFonts w:ascii="Times New Roman" w:hAnsi="Times New Roman" w:cs="Times New Roman"/>
          <w:sz w:val="24"/>
          <w:szCs w:val="24"/>
        </w:rPr>
        <w:t>разрешени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1D96">
        <w:rPr>
          <w:rFonts w:ascii="Times New Roman" w:hAnsi="Times New Roman" w:cs="Times New Roman"/>
          <w:sz w:val="24"/>
          <w:szCs w:val="24"/>
        </w:rPr>
        <w:t xml:space="preserve"> на строительст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1D96">
        <w:rPr>
          <w:rFonts w:ascii="Times New Roman" w:hAnsi="Times New Roman" w:cs="Times New Roman"/>
          <w:sz w:val="24"/>
          <w:szCs w:val="24"/>
        </w:rPr>
        <w:t xml:space="preserve">о обеспечивает подготовку проекта </w:t>
      </w:r>
      <w:r>
        <w:rPr>
          <w:rFonts w:ascii="Times New Roman" w:hAnsi="Times New Roman" w:cs="Times New Roman"/>
          <w:sz w:val="24"/>
          <w:szCs w:val="24"/>
        </w:rPr>
        <w:t xml:space="preserve">решения о внесении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изменений в </w:t>
      </w:r>
      <w:hyperlink r:id="rId42" w:history="1">
        <w:proofErr w:type="gramStart"/>
        <w:r w:rsidRPr="006F1D96">
          <w:rPr>
            <w:rFonts w:ascii="Times New Roman" w:hAnsi="Times New Roman" w:cs="Times New Roman"/>
            <w:sz w:val="24"/>
            <w:szCs w:val="24"/>
          </w:rPr>
          <w:t>разрешени</w:t>
        </w:r>
      </w:hyperlink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F1D96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строительство</w:t>
      </w:r>
      <w:r w:rsidRPr="00D140DE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</w:t>
      </w:r>
      <w:r w:rsidR="00F501F9" w:rsidRPr="00D140DE">
        <w:rPr>
          <w:rFonts w:ascii="Times New Roman" w:hAnsi="Times New Roman" w:cs="Times New Roman"/>
          <w:color w:val="000000"/>
          <w:sz w:val="24"/>
          <w:szCs w:val="24"/>
        </w:rPr>
        <w:t xml:space="preserve">проходит </w:t>
      </w:r>
      <w:r w:rsidR="00F6741B" w:rsidRPr="00D140DE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процедуру согласования </w:t>
      </w:r>
      <w:r w:rsidRPr="00D140D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A2554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структурных подразделениях </w:t>
      </w:r>
      <w:r w:rsidRPr="00D140DE">
        <w:rPr>
          <w:rFonts w:ascii="Times New Roman" w:hAnsi="Times New Roman" w:cs="Times New Roman"/>
          <w:color w:val="000000"/>
          <w:sz w:val="24"/>
          <w:szCs w:val="24"/>
        </w:rPr>
        <w:t>администрации;</w:t>
      </w:r>
    </w:p>
    <w:p w:rsidR="00201260" w:rsidRPr="007402F1" w:rsidRDefault="00201260" w:rsidP="00201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6DE">
        <w:rPr>
          <w:rFonts w:ascii="Times New Roman" w:hAnsi="Times New Roman" w:cs="Times New Roman"/>
          <w:sz w:val="24"/>
          <w:szCs w:val="24"/>
        </w:rPr>
        <w:t>2) обеспечивает внесение сведений о внесении</w:t>
      </w:r>
      <w:r w:rsidRPr="007402F1">
        <w:rPr>
          <w:rFonts w:ascii="Times New Roman" w:hAnsi="Times New Roman" w:cs="Times New Roman"/>
          <w:sz w:val="24"/>
          <w:szCs w:val="24"/>
        </w:rPr>
        <w:t xml:space="preserve"> изменений в разрешение на строительство в</w:t>
      </w:r>
      <w:r>
        <w:rPr>
          <w:rFonts w:ascii="Times New Roman" w:hAnsi="Times New Roman" w:cs="Times New Roman"/>
          <w:sz w:val="24"/>
          <w:szCs w:val="24"/>
        </w:rPr>
        <w:t xml:space="preserve"> АИС</w:t>
      </w:r>
      <w:r w:rsidR="00F50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ОГД</w:t>
      </w:r>
      <w:r w:rsidRPr="007402F1">
        <w:rPr>
          <w:rFonts w:ascii="Times New Roman" w:hAnsi="Times New Roman" w:cs="Times New Roman"/>
          <w:sz w:val="24"/>
          <w:szCs w:val="24"/>
        </w:rPr>
        <w:t>;</w:t>
      </w:r>
    </w:p>
    <w:p w:rsidR="00201260" w:rsidRPr="005C7868" w:rsidRDefault="00201260" w:rsidP="00201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02F1">
        <w:rPr>
          <w:rFonts w:ascii="Times New Roman" w:hAnsi="Times New Roman" w:cs="Times New Roman"/>
          <w:sz w:val="24"/>
          <w:szCs w:val="24"/>
        </w:rPr>
        <w:t xml:space="preserve">) если заявителем представлено разрешение на строительство, обеспечивает </w:t>
      </w:r>
      <w:r w:rsidRPr="005C7868">
        <w:rPr>
          <w:rFonts w:ascii="Times New Roman" w:hAnsi="Times New Roman" w:cs="Times New Roman"/>
          <w:sz w:val="24"/>
          <w:szCs w:val="24"/>
        </w:rPr>
        <w:t>внесение изменений в указанное разрешение;</w:t>
      </w:r>
    </w:p>
    <w:p w:rsidR="00201260" w:rsidRDefault="00FE40B2" w:rsidP="00FE40B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</w:t>
      </w:r>
      <w:r w:rsidR="00201260" w:rsidRPr="002C5883">
        <w:t xml:space="preserve">4) направляет в </w:t>
      </w:r>
      <w:r w:rsidR="00C13B9F" w:rsidRPr="002C5883">
        <w:rPr>
          <w:lang w:eastAsia="ru-RU"/>
        </w:rPr>
        <w:t>орган регистрации прав</w:t>
      </w:r>
      <w:r w:rsidRPr="002C5883">
        <w:rPr>
          <w:lang w:eastAsia="ru-RU"/>
        </w:rPr>
        <w:t xml:space="preserve"> </w:t>
      </w:r>
      <w:r w:rsidR="00201260" w:rsidRPr="002C5883">
        <w:t xml:space="preserve">уведомление о внесении изменений в </w:t>
      </w:r>
      <w:hyperlink w:anchor="P2012" w:history="1">
        <w:r w:rsidR="00201260" w:rsidRPr="002C5883">
          <w:t>разрешение</w:t>
        </w:r>
      </w:hyperlink>
      <w:r w:rsidR="00201260" w:rsidRPr="002C5883">
        <w:t xml:space="preserve"> на строительство по форме согласно приложению </w:t>
      </w:r>
      <w:r w:rsidR="00201260" w:rsidRPr="002C5883">
        <w:rPr>
          <w:color w:val="000000"/>
        </w:rPr>
        <w:t xml:space="preserve">№ </w:t>
      </w:r>
      <w:r w:rsidR="00BC7F6D" w:rsidRPr="002C5883">
        <w:rPr>
          <w:color w:val="000000"/>
        </w:rPr>
        <w:t>7</w:t>
      </w:r>
      <w:r w:rsidR="00201260" w:rsidRPr="002C5883">
        <w:rPr>
          <w:color w:val="000000"/>
        </w:rPr>
        <w:t xml:space="preserve"> </w:t>
      </w:r>
      <w:r w:rsidR="00201260" w:rsidRPr="002C5883">
        <w:t>к Административному регламенту с копией данного разрешения.</w:t>
      </w:r>
      <w:r w:rsidR="00201260">
        <w:tab/>
      </w:r>
      <w:r w:rsidR="00201260">
        <w:br/>
        <w:t xml:space="preserve">        </w:t>
      </w:r>
      <w:r w:rsidR="00201260" w:rsidRPr="007402F1">
        <w:t>3.4</w:t>
      </w:r>
      <w:r w:rsidR="00FC26E8">
        <w:t>5</w:t>
      </w:r>
      <w:r w:rsidR="00201260" w:rsidRPr="007402F1">
        <w:t xml:space="preserve">. При выявлении оснований для отказа в предоставлении муниципальной услуги </w:t>
      </w:r>
      <w:r w:rsidR="00201260">
        <w:t>с</w:t>
      </w:r>
      <w:r w:rsidR="00201260" w:rsidRPr="00B204EE">
        <w:t>пециалист</w:t>
      </w:r>
      <w:r w:rsidR="00201260" w:rsidRPr="007402F1">
        <w:t xml:space="preserve"> УАиГ ДГД</w:t>
      </w:r>
      <w:r w:rsidR="00201260">
        <w:t xml:space="preserve"> </w:t>
      </w:r>
      <w:r w:rsidR="00201260" w:rsidRPr="00012428">
        <w:t>в течение двух рабочих дней со дня поступления заявления</w:t>
      </w:r>
      <w:r w:rsidR="00201260">
        <w:t xml:space="preserve"> (уведомления) </w:t>
      </w:r>
      <w:r w:rsidR="00201260" w:rsidRPr="007402F1">
        <w:t xml:space="preserve">готовит </w:t>
      </w:r>
      <w:r w:rsidR="00201260">
        <w:t xml:space="preserve">проект </w:t>
      </w:r>
      <w:hyperlink w:anchor="P2064" w:history="1">
        <w:proofErr w:type="gramStart"/>
        <w:r w:rsidR="00201260" w:rsidRPr="004A1C82">
          <w:t>уведомлени</w:t>
        </w:r>
      </w:hyperlink>
      <w:r w:rsidR="00201260" w:rsidRPr="004362A2">
        <w:t>я</w:t>
      </w:r>
      <w:proofErr w:type="gramEnd"/>
      <w:r w:rsidR="00201260" w:rsidRPr="004A1C82">
        <w:t xml:space="preserve"> об отказе в предоставлении муниципальной услуги согласно приложению № </w:t>
      </w:r>
      <w:r w:rsidR="00B65501">
        <w:t xml:space="preserve"> </w:t>
      </w:r>
      <w:r w:rsidR="00BC7F6D">
        <w:t>8</w:t>
      </w:r>
      <w:r w:rsidR="00B65501">
        <w:t xml:space="preserve"> </w:t>
      </w:r>
      <w:r w:rsidR="00201260" w:rsidRPr="004A1C82">
        <w:t xml:space="preserve"> к</w:t>
      </w:r>
      <w:r w:rsidR="00201260" w:rsidRPr="007402F1">
        <w:t xml:space="preserve"> </w:t>
      </w:r>
      <w:r w:rsidR="008F2470">
        <w:t xml:space="preserve"> </w:t>
      </w:r>
      <w:r w:rsidR="00201260" w:rsidRPr="007402F1">
        <w:t>Административному регламенту с указанием причин отказа</w:t>
      </w:r>
      <w:r w:rsidR="00201260">
        <w:t>.</w:t>
      </w:r>
    </w:p>
    <w:p w:rsidR="00201260" w:rsidRPr="00012428" w:rsidRDefault="00201260" w:rsidP="00201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7402F1">
        <w:t xml:space="preserve"> </w:t>
      </w:r>
      <w:r w:rsidRPr="00012428">
        <w:rPr>
          <w:rFonts w:eastAsia="Times New Roman"/>
          <w:lang w:eastAsia="ru-RU"/>
        </w:rPr>
        <w:t xml:space="preserve">Проект </w:t>
      </w:r>
      <w:hyperlink w:anchor="P1677" w:history="1">
        <w:r w:rsidRPr="00012428">
          <w:t>уведомления</w:t>
        </w:r>
      </w:hyperlink>
      <w:r w:rsidRPr="00012428">
        <w:t xml:space="preserve"> об отказе </w:t>
      </w:r>
      <w:r w:rsidRPr="00012428">
        <w:rPr>
          <w:rFonts w:eastAsia="Times New Roman"/>
          <w:lang w:eastAsia="ru-RU"/>
        </w:rPr>
        <w:t>заявителю</w:t>
      </w:r>
      <w:r w:rsidRPr="00012428">
        <w:t xml:space="preserve"> в предоставлении муниципальной услуги</w:t>
      </w:r>
      <w:r w:rsidRPr="00012428">
        <w:rPr>
          <w:rFonts w:eastAsia="Times New Roman"/>
          <w:lang w:eastAsia="ru-RU"/>
        </w:rPr>
        <w:t xml:space="preserve">, оформленный в виде проекта письма за подписью </w:t>
      </w:r>
      <w:r>
        <w:rPr>
          <w:rFonts w:eastAsia="Times New Roman"/>
          <w:lang w:eastAsia="ru-RU"/>
        </w:rPr>
        <w:t xml:space="preserve">заместителя </w:t>
      </w:r>
      <w:r w:rsidRPr="00012428">
        <w:rPr>
          <w:rFonts w:eastAsia="Times New Roman"/>
          <w:lang w:eastAsia="ru-RU"/>
        </w:rPr>
        <w:t>главы городского округа</w:t>
      </w:r>
      <w:r>
        <w:rPr>
          <w:rFonts w:eastAsia="Times New Roman"/>
          <w:lang w:eastAsia="ru-RU"/>
        </w:rPr>
        <w:t xml:space="preserve"> по имуществу и градостроительству</w:t>
      </w:r>
      <w:r w:rsidRPr="00012428">
        <w:rPr>
          <w:rFonts w:eastAsia="Times New Roman"/>
          <w:lang w:eastAsia="ru-RU"/>
        </w:rPr>
        <w:t xml:space="preserve">, проходит процедуры согласования, </w:t>
      </w:r>
      <w:proofErr w:type="gramStart"/>
      <w:r w:rsidRPr="00012428">
        <w:rPr>
          <w:rFonts w:eastAsia="Times New Roman"/>
          <w:lang w:eastAsia="ru-RU"/>
        </w:rPr>
        <w:t>подписания</w:t>
      </w:r>
      <w:proofErr w:type="gramEnd"/>
      <w:r w:rsidRPr="00012428">
        <w:rPr>
          <w:rFonts w:eastAsia="Times New Roman"/>
          <w:lang w:eastAsia="ru-RU"/>
        </w:rPr>
        <w:t xml:space="preserve"> и регистрации аналогично проекту </w:t>
      </w:r>
      <w:hyperlink r:id="rId43" w:history="1">
        <w:r w:rsidRPr="00012428">
          <w:t>разрешения</w:t>
        </w:r>
      </w:hyperlink>
      <w:r w:rsidRPr="00012428">
        <w:t xml:space="preserve"> на </w:t>
      </w:r>
      <w:r>
        <w:t xml:space="preserve">строительство </w:t>
      </w:r>
      <w:r w:rsidRPr="00012428">
        <w:rPr>
          <w:rFonts w:eastAsia="Times New Roman"/>
          <w:lang w:eastAsia="ru-RU"/>
        </w:rPr>
        <w:t xml:space="preserve">в соответствии с нормами настоящего раздела </w:t>
      </w:r>
      <w:r w:rsidR="00F501F9">
        <w:rPr>
          <w:rFonts w:eastAsia="Times New Roman"/>
          <w:lang w:eastAsia="ru-RU"/>
        </w:rPr>
        <w:t>Административного р</w:t>
      </w:r>
      <w:r w:rsidRPr="00012428">
        <w:rPr>
          <w:rFonts w:eastAsia="Times New Roman"/>
          <w:lang w:eastAsia="ru-RU"/>
        </w:rPr>
        <w:t>егламента.</w:t>
      </w:r>
    </w:p>
    <w:p w:rsidR="00201260" w:rsidRDefault="00201260" w:rsidP="00201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204EE">
        <w:rPr>
          <w:rFonts w:ascii="Times New Roman" w:hAnsi="Times New Roman" w:cs="Times New Roman"/>
          <w:sz w:val="24"/>
          <w:szCs w:val="24"/>
        </w:rPr>
        <w:t>пециалист</w:t>
      </w:r>
      <w:r w:rsidRPr="007402F1">
        <w:rPr>
          <w:rFonts w:ascii="Times New Roman" w:hAnsi="Times New Roman" w:cs="Times New Roman"/>
          <w:sz w:val="24"/>
          <w:szCs w:val="24"/>
        </w:rPr>
        <w:t xml:space="preserve"> УАиГ ДГД направляет </w:t>
      </w:r>
      <w:hyperlink w:anchor="P2064" w:history="1">
        <w:proofErr w:type="gramStart"/>
        <w:r w:rsidRPr="004A1C82">
          <w:rPr>
            <w:rFonts w:ascii="Times New Roman" w:hAnsi="Times New Roman" w:cs="Times New Roman"/>
            <w:sz w:val="24"/>
            <w:szCs w:val="24"/>
          </w:rPr>
          <w:t>уведомлени</w:t>
        </w:r>
      </w:hyperlink>
      <w:r>
        <w:t>е</w:t>
      </w:r>
      <w:proofErr w:type="gramEnd"/>
      <w:r w:rsidRPr="004A1C82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Pr="007402F1">
        <w:rPr>
          <w:rFonts w:ascii="Times New Roman" w:hAnsi="Times New Roman" w:cs="Times New Roman"/>
          <w:sz w:val="24"/>
          <w:szCs w:val="24"/>
        </w:rPr>
        <w:t xml:space="preserve"> заявителю посредством почтовой связи, по электронной почте</w:t>
      </w:r>
      <w:r w:rsidR="00145D16">
        <w:rPr>
          <w:rFonts w:ascii="Times New Roman" w:hAnsi="Times New Roman" w:cs="Times New Roman"/>
          <w:sz w:val="24"/>
          <w:szCs w:val="24"/>
        </w:rPr>
        <w:t>,</w:t>
      </w:r>
      <w:r w:rsidR="00145D16" w:rsidRPr="00145D16">
        <w:rPr>
          <w:rFonts w:ascii="Times New Roman" w:hAnsi="Times New Roman" w:cs="Times New Roman"/>
          <w:sz w:val="28"/>
          <w:szCs w:val="28"/>
        </w:rPr>
        <w:t xml:space="preserve"> </w:t>
      </w:r>
      <w:r w:rsidR="00145D16" w:rsidRPr="00145D16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Регионального портала (в случае предоставления муниципальной услуги в электронной форме)</w:t>
      </w:r>
      <w:r w:rsidR="00145D16">
        <w:rPr>
          <w:rFonts w:ascii="Times New Roman" w:hAnsi="Times New Roman" w:cs="Times New Roman"/>
          <w:sz w:val="24"/>
          <w:szCs w:val="24"/>
        </w:rPr>
        <w:t>,</w:t>
      </w:r>
      <w:r w:rsidRPr="007402F1">
        <w:rPr>
          <w:rFonts w:ascii="Times New Roman" w:hAnsi="Times New Roman" w:cs="Times New Roman"/>
          <w:sz w:val="24"/>
          <w:szCs w:val="24"/>
        </w:rPr>
        <w:t xml:space="preserve"> либо предоставляет на личном приеме (</w:t>
      </w:r>
      <w:r w:rsidRPr="00012428">
        <w:rPr>
          <w:rFonts w:ascii="Times New Roman" w:hAnsi="Times New Roman" w:cs="Times New Roman"/>
        </w:rPr>
        <w:t>при соответствующей отметке в заявлении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402F1">
        <w:rPr>
          <w:rFonts w:ascii="Times New Roman" w:hAnsi="Times New Roman" w:cs="Times New Roman"/>
          <w:sz w:val="24"/>
          <w:szCs w:val="24"/>
        </w:rPr>
        <w:t>не позднее 1 рабочего дня, следующего за днем принятия решения.</w:t>
      </w:r>
    </w:p>
    <w:p w:rsidR="00201260" w:rsidRPr="00A3133E" w:rsidRDefault="00CA6DC8" w:rsidP="00FC26E8">
      <w:pPr>
        <w:pStyle w:val="2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201260" w:rsidRPr="00F501F9">
        <w:rPr>
          <w:rFonts w:ascii="Times New Roman" w:hAnsi="Times New Roman"/>
          <w:sz w:val="24"/>
        </w:rPr>
        <w:t>3.4</w:t>
      </w:r>
      <w:r w:rsidR="008F2470">
        <w:rPr>
          <w:rFonts w:ascii="Times New Roman" w:hAnsi="Times New Roman"/>
          <w:sz w:val="24"/>
        </w:rPr>
        <w:t>6</w:t>
      </w:r>
      <w:r w:rsidR="00201260" w:rsidRPr="00F501F9">
        <w:rPr>
          <w:rFonts w:ascii="Times New Roman" w:hAnsi="Times New Roman"/>
          <w:sz w:val="24"/>
        </w:rPr>
        <w:t>. Общий максимальный срок административной процедуры не может превышать семи рабочих дней со дня поступления заявления о выдаче разрешения на строительство</w:t>
      </w:r>
      <w:r w:rsidR="00B65501">
        <w:rPr>
          <w:rFonts w:ascii="Times New Roman" w:hAnsi="Times New Roman"/>
          <w:sz w:val="24"/>
        </w:rPr>
        <w:t>, внесения изменения в</w:t>
      </w:r>
      <w:r w:rsidR="00201260" w:rsidRPr="00F501F9">
        <w:rPr>
          <w:rFonts w:ascii="Times New Roman" w:hAnsi="Times New Roman"/>
          <w:sz w:val="24"/>
        </w:rPr>
        <w:t xml:space="preserve"> разрешени</w:t>
      </w:r>
      <w:r w:rsidR="00B65501">
        <w:rPr>
          <w:rFonts w:ascii="Times New Roman" w:hAnsi="Times New Roman"/>
          <w:sz w:val="24"/>
        </w:rPr>
        <w:t>е</w:t>
      </w:r>
      <w:r w:rsidR="00201260" w:rsidRPr="00F501F9">
        <w:rPr>
          <w:rFonts w:ascii="Times New Roman" w:hAnsi="Times New Roman"/>
          <w:sz w:val="24"/>
        </w:rPr>
        <w:t xml:space="preserve"> на строительство</w:t>
      </w:r>
      <w:r w:rsidR="00B65501">
        <w:rPr>
          <w:rFonts w:ascii="Times New Roman" w:hAnsi="Times New Roman"/>
          <w:sz w:val="24"/>
        </w:rPr>
        <w:t xml:space="preserve"> </w:t>
      </w:r>
      <w:r w:rsidR="00B65501" w:rsidRPr="005B67B7">
        <w:rPr>
          <w:rFonts w:ascii="Times New Roman" w:hAnsi="Times New Roman"/>
          <w:bCs/>
          <w:sz w:val="24"/>
        </w:rPr>
        <w:t>(в том числе в связи с необходимостью продления срока действия разрешения на строительство)</w:t>
      </w:r>
      <w:r w:rsidR="00201260" w:rsidRPr="00A3133E">
        <w:rPr>
          <w:rFonts w:ascii="Times New Roman" w:hAnsi="Times New Roman"/>
          <w:sz w:val="24"/>
        </w:rPr>
        <w:t>.</w:t>
      </w:r>
    </w:p>
    <w:p w:rsidR="006C5B91" w:rsidRPr="007402F1" w:rsidRDefault="00FD6F5C" w:rsidP="006C5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3.4</w:t>
      </w:r>
      <w:r w:rsidR="008F2470">
        <w:rPr>
          <w:rFonts w:ascii="Times New Roman" w:hAnsi="Times New Roman" w:cs="Times New Roman"/>
          <w:sz w:val="24"/>
          <w:szCs w:val="24"/>
        </w:rPr>
        <w:t>7</w:t>
      </w:r>
      <w:r w:rsidRPr="007402F1">
        <w:rPr>
          <w:rFonts w:ascii="Times New Roman" w:hAnsi="Times New Roman" w:cs="Times New Roman"/>
          <w:sz w:val="24"/>
          <w:szCs w:val="24"/>
        </w:rPr>
        <w:t xml:space="preserve">. Критерием принятия решения о предоставлении </w:t>
      </w:r>
      <w:r w:rsidR="006A6156" w:rsidRPr="007402F1">
        <w:rPr>
          <w:rFonts w:ascii="Times New Roman" w:hAnsi="Times New Roman" w:cs="Times New Roman"/>
          <w:sz w:val="24"/>
          <w:szCs w:val="24"/>
        </w:rPr>
        <w:t>муниципальной</w:t>
      </w:r>
      <w:r w:rsidRPr="007402F1">
        <w:rPr>
          <w:rFonts w:ascii="Times New Roman" w:hAnsi="Times New Roman" w:cs="Times New Roman"/>
          <w:sz w:val="24"/>
          <w:szCs w:val="24"/>
        </w:rPr>
        <w:t xml:space="preserve"> услуги или отказа в ее предоставлении является наличие или отсутствие оснований для отказа в предоставлении </w:t>
      </w:r>
      <w:r w:rsidR="006A6156" w:rsidRPr="007402F1">
        <w:rPr>
          <w:rFonts w:ascii="Times New Roman" w:hAnsi="Times New Roman" w:cs="Times New Roman"/>
          <w:sz w:val="24"/>
          <w:szCs w:val="24"/>
        </w:rPr>
        <w:t>муниципальной</w:t>
      </w:r>
      <w:r w:rsidRPr="007402F1">
        <w:rPr>
          <w:rFonts w:ascii="Times New Roman" w:hAnsi="Times New Roman" w:cs="Times New Roman"/>
          <w:sz w:val="24"/>
          <w:szCs w:val="24"/>
        </w:rPr>
        <w:t xml:space="preserve"> услуги, предусмотренных </w:t>
      </w:r>
      <w:r w:rsidR="006C5B91" w:rsidRPr="00496350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соответственно </w:t>
      </w:r>
      <w:r w:rsidR="006C5B91" w:rsidRPr="006C5B91">
        <w:rPr>
          <w:rFonts w:ascii="Times New Roman" w:hAnsi="Times New Roman" w:cs="Times New Roman"/>
          <w:color w:val="000000"/>
          <w:sz w:val="24"/>
          <w:szCs w:val="24"/>
        </w:rPr>
        <w:t>под</w:t>
      </w:r>
      <w:hyperlink w:anchor="P207" w:history="1">
        <w:r w:rsidR="006C5B91" w:rsidRPr="005858CC">
          <w:rPr>
            <w:rFonts w:ascii="Times New Roman" w:hAnsi="Times New Roman" w:cs="Times New Roman"/>
            <w:color w:val="000000"/>
            <w:sz w:val="24"/>
            <w:szCs w:val="24"/>
          </w:rPr>
          <w:t>пунктами</w:t>
        </w:r>
        <w:r w:rsidR="006C5B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6C5B91" w:rsidRPr="006C5B91">
          <w:rPr>
            <w:rFonts w:ascii="Times New Roman" w:hAnsi="Times New Roman" w:cs="Times New Roman"/>
            <w:color w:val="000000"/>
            <w:sz w:val="24"/>
            <w:szCs w:val="24"/>
          </w:rPr>
          <w:t>2.10.2. и 2.10.3.</w:t>
        </w:r>
        <w:r w:rsidR="006C5B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 w:rsidR="006C5B91" w:rsidRPr="007402F1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FD6F5C" w:rsidRDefault="008F2470" w:rsidP="008F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5D16">
        <w:rPr>
          <w:rFonts w:ascii="Times New Roman" w:hAnsi="Times New Roman" w:cs="Times New Roman"/>
          <w:sz w:val="24"/>
          <w:szCs w:val="24"/>
        </w:rPr>
        <w:t xml:space="preserve"> </w:t>
      </w:r>
      <w:r w:rsidR="00FD6F5C" w:rsidRPr="007402F1">
        <w:rPr>
          <w:rFonts w:ascii="Times New Roman" w:hAnsi="Times New Roman" w:cs="Times New Roman"/>
          <w:sz w:val="24"/>
          <w:szCs w:val="24"/>
        </w:rPr>
        <w:t>3.</w:t>
      </w:r>
      <w:r w:rsidR="00370D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  <w:r w:rsidR="00FD6F5C" w:rsidRPr="007402F1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является:</w:t>
      </w:r>
    </w:p>
    <w:p w:rsidR="00FC26E8" w:rsidRPr="007402F1" w:rsidRDefault="00FC26E8" w:rsidP="008F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заявителя;</w:t>
      </w:r>
    </w:p>
    <w:p w:rsidR="00FD6F5C" w:rsidRPr="007402F1" w:rsidRDefault="00145D16" w:rsidP="00145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F5C" w:rsidRPr="007402F1">
        <w:rPr>
          <w:rFonts w:ascii="Times New Roman" w:hAnsi="Times New Roman" w:cs="Times New Roman"/>
          <w:sz w:val="24"/>
          <w:szCs w:val="24"/>
        </w:rPr>
        <w:t>выдача заявителю разрешения на строительство;</w:t>
      </w:r>
    </w:p>
    <w:p w:rsidR="00FD6F5C" w:rsidRPr="007402F1" w:rsidRDefault="00145D16" w:rsidP="00145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F5C" w:rsidRPr="007402F1">
        <w:rPr>
          <w:rFonts w:ascii="Times New Roman" w:hAnsi="Times New Roman" w:cs="Times New Roman"/>
          <w:sz w:val="24"/>
          <w:szCs w:val="24"/>
        </w:rPr>
        <w:t>внесение изменений в разрешение на строительство;</w:t>
      </w:r>
    </w:p>
    <w:p w:rsidR="00785105" w:rsidRDefault="00145D16" w:rsidP="00145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F5C" w:rsidRPr="007402F1">
        <w:rPr>
          <w:rFonts w:ascii="Times New Roman" w:hAnsi="Times New Roman" w:cs="Times New Roman"/>
          <w:sz w:val="24"/>
          <w:szCs w:val="24"/>
        </w:rPr>
        <w:t>уведомле</w:t>
      </w:r>
      <w:r w:rsidR="006A6156" w:rsidRPr="007402F1">
        <w:rPr>
          <w:rFonts w:ascii="Times New Roman" w:hAnsi="Times New Roman" w:cs="Times New Roman"/>
          <w:sz w:val="24"/>
          <w:szCs w:val="24"/>
        </w:rPr>
        <w:t>ние об отказе в предоставлении муниципальной</w:t>
      </w:r>
      <w:r w:rsidR="00FD6F5C" w:rsidRPr="007402F1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96B72">
        <w:rPr>
          <w:rFonts w:ascii="Times New Roman" w:hAnsi="Times New Roman" w:cs="Times New Roman"/>
          <w:sz w:val="24"/>
          <w:szCs w:val="24"/>
        </w:rPr>
        <w:t>.</w:t>
      </w:r>
    </w:p>
    <w:p w:rsidR="00785105" w:rsidRPr="00BD39D9" w:rsidRDefault="00785105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9D9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627993" w:rsidRPr="00BD39D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D39D9">
        <w:rPr>
          <w:rFonts w:ascii="Times New Roman" w:hAnsi="Times New Roman" w:cs="Times New Roman"/>
          <w:sz w:val="24"/>
          <w:szCs w:val="24"/>
        </w:rPr>
        <w:t>услуги может быть предоставлен по выбору заявителя на бумажном носителе или в форме электронных документов, подписанных усиленной квалифицированной электронной подписью, за исключением случаев, если иной порядок предоставления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</w:p>
    <w:p w:rsidR="00A3114E" w:rsidRPr="00AA7933" w:rsidRDefault="00CA6DC8" w:rsidP="00CA6DC8">
      <w:pPr>
        <w:spacing w:after="0" w:line="240" w:lineRule="auto"/>
        <w:jc w:val="both"/>
      </w:pPr>
      <w:r w:rsidRPr="00BD39D9">
        <w:t xml:space="preserve">          </w:t>
      </w:r>
      <w:r w:rsidR="00A3114E" w:rsidRPr="00BD39D9">
        <w:t>При предоставлении муниципальной услуги по экстерриториальному принципу результат предоставления муниципальной услуги в виде электронного</w:t>
      </w:r>
      <w:r w:rsidR="00A3114E" w:rsidRPr="00AA7933">
        <w:t xml:space="preserve"> документа (электронного образа документа) заверяется руководителем </w:t>
      </w:r>
      <w:r w:rsidR="00627993" w:rsidRPr="00923022">
        <w:t>д</w:t>
      </w:r>
      <w:r w:rsidR="00A3114E" w:rsidRPr="00923022">
        <w:t>е</w:t>
      </w:r>
      <w:r w:rsidR="00A3114E" w:rsidRPr="00AA7933">
        <w:t>партамента и размещается в едином региональном хранилище без направления заявителю результата предоставления муниципальной услуги на бумажном носителе.</w:t>
      </w:r>
    </w:p>
    <w:p w:rsidR="00A3114E" w:rsidRDefault="00CA6DC8" w:rsidP="00CA6DC8">
      <w:pPr>
        <w:pStyle w:val="a4"/>
        <w:tabs>
          <w:tab w:val="left" w:pos="1701"/>
        </w:tabs>
        <w:spacing w:after="0" w:line="240" w:lineRule="auto"/>
        <w:ind w:left="0"/>
        <w:jc w:val="both"/>
      </w:pPr>
      <w:r>
        <w:lastRenderedPageBreak/>
        <w:t xml:space="preserve">          </w:t>
      </w:r>
      <w:r w:rsidR="00A3114E" w:rsidRPr="00AA7933">
        <w:t xml:space="preserve">При этом заявитель для получения результата предоставления муниципальной услуги на бумажном носителе имеет право обратиться непосредственно в </w:t>
      </w:r>
      <w:r w:rsidR="00627993" w:rsidRPr="00923022">
        <w:t>д</w:t>
      </w:r>
      <w:r w:rsidR="00A3114E" w:rsidRPr="00AA7933">
        <w:t>епартамент.</w:t>
      </w:r>
    </w:p>
    <w:p w:rsidR="00A24859" w:rsidRPr="00AA7933" w:rsidRDefault="008F2470" w:rsidP="00A24859">
      <w:pPr>
        <w:spacing w:after="0" w:line="240" w:lineRule="auto"/>
        <w:jc w:val="both"/>
      </w:pPr>
      <w:r w:rsidRPr="008F2470">
        <w:t xml:space="preserve"> </w:t>
      </w:r>
      <w:r w:rsidR="00A24859" w:rsidRPr="008F2470">
        <w:t>В случае обращения заявителя посредством Регионального портала в электронной форме, специалист УАиГ ДГД размещает посредством СМЭВ результат предоставления муниципальной услуги в личном кабинете заявителя, форме электронного документа, подписанного усиленной квалифицированной электронной подписью, с указанием права заявителя обратиться непосредственно в департамент</w:t>
      </w:r>
    </w:p>
    <w:p w:rsidR="00FD6F5C" w:rsidRPr="00CA6DC8" w:rsidRDefault="00CA6DC8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F5C" w:rsidRPr="00CA6DC8">
        <w:rPr>
          <w:rFonts w:ascii="Times New Roman" w:hAnsi="Times New Roman" w:cs="Times New Roman"/>
          <w:sz w:val="24"/>
          <w:szCs w:val="24"/>
        </w:rPr>
        <w:t>3.</w:t>
      </w:r>
      <w:r w:rsidR="008F2470">
        <w:rPr>
          <w:rFonts w:ascii="Times New Roman" w:hAnsi="Times New Roman" w:cs="Times New Roman"/>
          <w:sz w:val="24"/>
          <w:szCs w:val="24"/>
        </w:rPr>
        <w:t>49</w:t>
      </w:r>
      <w:r w:rsidR="00FD6F5C" w:rsidRPr="00CA6DC8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административной процедуры является внесение сведений, указанных в </w:t>
      </w:r>
      <w:hyperlink w:anchor="P360" w:history="1">
        <w:r w:rsidR="00FD6F5C" w:rsidRPr="00CA6DC8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7A25DC" w:rsidRPr="00CA6DC8">
          <w:rPr>
            <w:rFonts w:ascii="Times New Roman" w:hAnsi="Times New Roman" w:cs="Times New Roman"/>
            <w:sz w:val="24"/>
            <w:szCs w:val="24"/>
          </w:rPr>
          <w:t>4</w:t>
        </w:r>
        <w:r w:rsidR="00FD6F5C" w:rsidRPr="00CA6DC8">
          <w:rPr>
            <w:rFonts w:ascii="Times New Roman" w:hAnsi="Times New Roman" w:cs="Times New Roman"/>
            <w:sz w:val="24"/>
            <w:szCs w:val="24"/>
          </w:rPr>
          <w:t xml:space="preserve"> пункта 3.</w:t>
        </w:r>
        <w:r w:rsidRPr="00CA6DC8">
          <w:rPr>
            <w:rFonts w:ascii="Times New Roman" w:hAnsi="Times New Roman" w:cs="Times New Roman"/>
            <w:sz w:val="24"/>
            <w:szCs w:val="24"/>
          </w:rPr>
          <w:t>4</w:t>
        </w:r>
        <w:r w:rsidR="00370D01">
          <w:rPr>
            <w:rFonts w:ascii="Times New Roman" w:hAnsi="Times New Roman" w:cs="Times New Roman"/>
            <w:sz w:val="24"/>
            <w:szCs w:val="24"/>
          </w:rPr>
          <w:t>3</w:t>
        </w:r>
        <w:r w:rsidR="00FD6F5C" w:rsidRPr="00CA6DC8">
          <w:rPr>
            <w:rFonts w:ascii="Times New Roman" w:hAnsi="Times New Roman" w:cs="Times New Roman"/>
            <w:sz w:val="24"/>
            <w:szCs w:val="24"/>
          </w:rPr>
          <w:t>.3</w:t>
        </w:r>
      </w:hyperlink>
      <w:r w:rsidR="00FD6F5C" w:rsidRPr="00CA6DC8">
        <w:rPr>
          <w:rFonts w:ascii="Times New Roman" w:hAnsi="Times New Roman" w:cs="Times New Roman"/>
          <w:sz w:val="24"/>
          <w:szCs w:val="24"/>
        </w:rPr>
        <w:t xml:space="preserve"> </w:t>
      </w:r>
      <w:r w:rsidR="003218CF" w:rsidRPr="00CA6DC8">
        <w:rPr>
          <w:rFonts w:ascii="Times New Roman" w:hAnsi="Times New Roman" w:cs="Times New Roman"/>
          <w:sz w:val="24"/>
          <w:szCs w:val="24"/>
        </w:rPr>
        <w:t xml:space="preserve">и </w:t>
      </w:r>
      <w:r w:rsidR="007A25DC" w:rsidRPr="00CA6DC8">
        <w:rPr>
          <w:rFonts w:ascii="Times New Roman" w:hAnsi="Times New Roman" w:cs="Times New Roman"/>
          <w:sz w:val="24"/>
          <w:szCs w:val="24"/>
        </w:rPr>
        <w:t xml:space="preserve">подпункте 2 пункта </w:t>
      </w:r>
      <w:r w:rsidR="003218CF" w:rsidRPr="00CA6DC8">
        <w:rPr>
          <w:rFonts w:ascii="Times New Roman" w:hAnsi="Times New Roman" w:cs="Times New Roman"/>
          <w:sz w:val="24"/>
          <w:szCs w:val="24"/>
        </w:rPr>
        <w:t>3.</w:t>
      </w:r>
      <w:r w:rsidR="007A25DC" w:rsidRPr="00CA6DC8">
        <w:rPr>
          <w:rFonts w:ascii="Times New Roman" w:hAnsi="Times New Roman" w:cs="Times New Roman"/>
          <w:sz w:val="24"/>
          <w:szCs w:val="24"/>
        </w:rPr>
        <w:t>4</w:t>
      </w:r>
      <w:r w:rsidR="00370D01">
        <w:rPr>
          <w:rFonts w:ascii="Times New Roman" w:hAnsi="Times New Roman" w:cs="Times New Roman"/>
          <w:sz w:val="24"/>
          <w:szCs w:val="24"/>
        </w:rPr>
        <w:t>4</w:t>
      </w:r>
      <w:r w:rsidR="003218CF" w:rsidRPr="00CA6DC8">
        <w:rPr>
          <w:rFonts w:ascii="Times New Roman" w:hAnsi="Times New Roman" w:cs="Times New Roman"/>
          <w:sz w:val="24"/>
          <w:szCs w:val="24"/>
        </w:rPr>
        <w:t xml:space="preserve"> </w:t>
      </w:r>
      <w:r w:rsidR="00FD6F5C" w:rsidRPr="00CA6DC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в </w:t>
      </w:r>
      <w:r w:rsidR="003218CF" w:rsidRPr="00CA6DC8">
        <w:rPr>
          <w:rFonts w:ascii="Times New Roman" w:hAnsi="Times New Roman" w:cs="Times New Roman"/>
          <w:sz w:val="24"/>
          <w:szCs w:val="24"/>
        </w:rPr>
        <w:t>АИС</w:t>
      </w:r>
      <w:r w:rsidR="007A25DC" w:rsidRPr="00CA6DC8">
        <w:rPr>
          <w:rFonts w:ascii="Times New Roman" w:hAnsi="Times New Roman" w:cs="Times New Roman"/>
          <w:sz w:val="24"/>
          <w:szCs w:val="24"/>
        </w:rPr>
        <w:t xml:space="preserve"> </w:t>
      </w:r>
      <w:r w:rsidR="003218CF" w:rsidRPr="00CA6DC8">
        <w:rPr>
          <w:rFonts w:ascii="Times New Roman" w:hAnsi="Times New Roman" w:cs="Times New Roman"/>
          <w:sz w:val="24"/>
          <w:szCs w:val="24"/>
        </w:rPr>
        <w:t xml:space="preserve">ОГД </w:t>
      </w:r>
      <w:r w:rsidR="00FD6F5C" w:rsidRPr="00CA6DC8">
        <w:rPr>
          <w:rFonts w:ascii="Times New Roman" w:hAnsi="Times New Roman" w:cs="Times New Roman"/>
          <w:sz w:val="24"/>
          <w:szCs w:val="24"/>
        </w:rPr>
        <w:t>или регистрация уведомления об отказе в предост</w:t>
      </w:r>
      <w:r w:rsidR="006A6156" w:rsidRPr="00CA6DC8">
        <w:rPr>
          <w:rFonts w:ascii="Times New Roman" w:hAnsi="Times New Roman" w:cs="Times New Roman"/>
          <w:sz w:val="24"/>
          <w:szCs w:val="24"/>
        </w:rPr>
        <w:t>авлении муниципальной</w:t>
      </w:r>
      <w:r w:rsidR="00FD6F5C" w:rsidRPr="00CA6DC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D6F5C" w:rsidRPr="00347D2E" w:rsidRDefault="00FD6F5C" w:rsidP="007402F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6F5C" w:rsidRPr="000606DE" w:rsidRDefault="006858B9" w:rsidP="007402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06D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D6F5C" w:rsidRPr="000606DE">
        <w:rPr>
          <w:rFonts w:ascii="Times New Roman" w:hAnsi="Times New Roman" w:cs="Times New Roman"/>
          <w:sz w:val="24"/>
          <w:szCs w:val="24"/>
        </w:rPr>
        <w:t>. Формы контроля</w:t>
      </w:r>
    </w:p>
    <w:p w:rsidR="00FD6F5C" w:rsidRPr="007402F1" w:rsidRDefault="00FD6F5C" w:rsidP="007402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06DE">
        <w:rPr>
          <w:rFonts w:ascii="Times New Roman" w:hAnsi="Times New Roman" w:cs="Times New Roman"/>
          <w:sz w:val="24"/>
          <w:szCs w:val="24"/>
        </w:rPr>
        <w:t>за исполнением Административного</w:t>
      </w:r>
      <w:r w:rsidRPr="007402F1">
        <w:rPr>
          <w:rFonts w:ascii="Times New Roman" w:hAnsi="Times New Roman" w:cs="Times New Roman"/>
          <w:sz w:val="24"/>
          <w:szCs w:val="24"/>
        </w:rPr>
        <w:t xml:space="preserve"> регламента</w:t>
      </w:r>
    </w:p>
    <w:p w:rsidR="00FD6F5C" w:rsidRPr="007402F1" w:rsidRDefault="00FD6F5C" w:rsidP="00740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BF5" w:rsidRPr="007402F1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402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02F1">
        <w:rPr>
          <w:rFonts w:ascii="Times New Roman" w:hAnsi="Times New Roman" w:cs="Times New Roman"/>
          <w:sz w:val="24"/>
          <w:szCs w:val="24"/>
        </w:rPr>
        <w:t xml:space="preserve"> соблюдением и исполнением </w:t>
      </w:r>
      <w:r w:rsidR="00381BF5" w:rsidRPr="007402F1">
        <w:rPr>
          <w:rFonts w:ascii="Times New Roman" w:hAnsi="Times New Roman" w:cs="Times New Roman"/>
          <w:sz w:val="24"/>
          <w:szCs w:val="24"/>
        </w:rPr>
        <w:t xml:space="preserve">должностными лицами УАиГ ДГД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за принятием решений должностными лицами осуществляется </w:t>
      </w:r>
      <w:r w:rsidR="00971B6F">
        <w:rPr>
          <w:rFonts w:ascii="Times New Roman" w:hAnsi="Times New Roman" w:cs="Times New Roman"/>
          <w:sz w:val="24"/>
          <w:szCs w:val="24"/>
        </w:rPr>
        <w:t>главой городского округа Тольятти</w:t>
      </w:r>
      <w:r w:rsidR="00381BF5" w:rsidRPr="007402F1">
        <w:rPr>
          <w:rFonts w:ascii="Times New Roman" w:hAnsi="Times New Roman" w:cs="Times New Roman"/>
          <w:sz w:val="24"/>
          <w:szCs w:val="24"/>
        </w:rPr>
        <w:t xml:space="preserve">, заместителем </w:t>
      </w:r>
      <w:r w:rsidR="00971B6F">
        <w:rPr>
          <w:rFonts w:ascii="Times New Roman" w:hAnsi="Times New Roman" w:cs="Times New Roman"/>
          <w:sz w:val="24"/>
          <w:szCs w:val="24"/>
        </w:rPr>
        <w:t>главы городского округа</w:t>
      </w:r>
      <w:r w:rsidR="00381BF5" w:rsidRPr="007402F1">
        <w:rPr>
          <w:rFonts w:ascii="Times New Roman" w:hAnsi="Times New Roman" w:cs="Times New Roman"/>
          <w:sz w:val="24"/>
          <w:szCs w:val="24"/>
        </w:rPr>
        <w:t xml:space="preserve"> по имуществ</w:t>
      </w:r>
      <w:r w:rsidR="00996B72">
        <w:rPr>
          <w:rFonts w:ascii="Times New Roman" w:hAnsi="Times New Roman" w:cs="Times New Roman"/>
          <w:sz w:val="24"/>
          <w:szCs w:val="24"/>
        </w:rPr>
        <w:t>у и градостроительству</w:t>
      </w:r>
      <w:r w:rsidR="00381BF5" w:rsidRPr="007402F1">
        <w:rPr>
          <w:rFonts w:ascii="Times New Roman" w:hAnsi="Times New Roman" w:cs="Times New Roman"/>
          <w:sz w:val="24"/>
          <w:szCs w:val="24"/>
        </w:rPr>
        <w:t xml:space="preserve"> либо лицом</w:t>
      </w:r>
      <w:r w:rsidR="008D1D26">
        <w:rPr>
          <w:rFonts w:ascii="Times New Roman" w:hAnsi="Times New Roman" w:cs="Times New Roman"/>
          <w:sz w:val="24"/>
          <w:szCs w:val="24"/>
        </w:rPr>
        <w:t>,</w:t>
      </w:r>
      <w:r w:rsidR="00381BF5" w:rsidRPr="007402F1">
        <w:rPr>
          <w:rFonts w:ascii="Times New Roman" w:hAnsi="Times New Roman" w:cs="Times New Roman"/>
          <w:sz w:val="24"/>
          <w:szCs w:val="24"/>
        </w:rPr>
        <w:t xml:space="preserve"> его замещающим, руководителем </w:t>
      </w:r>
      <w:r w:rsidR="00785105" w:rsidRPr="007307AE">
        <w:rPr>
          <w:rFonts w:ascii="Times New Roman" w:hAnsi="Times New Roman" w:cs="Times New Roman"/>
          <w:sz w:val="24"/>
          <w:szCs w:val="24"/>
        </w:rPr>
        <w:t>Департамента</w:t>
      </w:r>
      <w:r w:rsidR="007307AE">
        <w:rPr>
          <w:rFonts w:ascii="Times New Roman" w:hAnsi="Times New Roman" w:cs="Times New Roman"/>
          <w:sz w:val="24"/>
          <w:szCs w:val="24"/>
        </w:rPr>
        <w:t>.</w:t>
      </w:r>
      <w:r w:rsidR="007307AE">
        <w:rPr>
          <w:rFonts w:ascii="Times New Roman" w:hAnsi="Times New Roman" w:cs="Times New Roman"/>
          <w:sz w:val="24"/>
          <w:szCs w:val="24"/>
        </w:rPr>
        <w:tab/>
      </w:r>
      <w:r w:rsidR="007307AE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381BF5" w:rsidRPr="007402F1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="00381BF5" w:rsidRPr="007402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81BF5" w:rsidRPr="007402F1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нарушений, рассмотрение, принятие решений и подготовку ответов на обращения заинтересованных лиц, содержащие жалобы на решения, действия (бездействие) должностных лиц </w:t>
      </w:r>
      <w:r w:rsidR="00971B6F">
        <w:rPr>
          <w:rFonts w:ascii="Times New Roman" w:hAnsi="Times New Roman" w:cs="Times New Roman"/>
          <w:sz w:val="24"/>
          <w:szCs w:val="24"/>
        </w:rPr>
        <w:t>администраци</w:t>
      </w:r>
      <w:r w:rsidR="00381BF5" w:rsidRPr="007402F1">
        <w:rPr>
          <w:rFonts w:ascii="Times New Roman" w:hAnsi="Times New Roman" w:cs="Times New Roman"/>
          <w:sz w:val="24"/>
          <w:szCs w:val="24"/>
        </w:rPr>
        <w:t>и.</w:t>
      </w:r>
    </w:p>
    <w:p w:rsidR="00381BF5" w:rsidRPr="007402F1" w:rsidRDefault="00381BF5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4.3. Проверки могут быть плановыми (осуществляться на основании годовых итогов работы уполномоченного органа) и внеплановыми.</w:t>
      </w:r>
    </w:p>
    <w:p w:rsidR="00381BF5" w:rsidRPr="007402F1" w:rsidRDefault="00381BF5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 xml:space="preserve">4.4. Плановые проверки проводятся должностными лицами </w:t>
      </w:r>
      <w:r w:rsidR="00971B6F">
        <w:rPr>
          <w:rFonts w:ascii="Times New Roman" w:hAnsi="Times New Roman" w:cs="Times New Roman"/>
          <w:sz w:val="24"/>
          <w:szCs w:val="24"/>
        </w:rPr>
        <w:t>администрац</w:t>
      </w:r>
      <w:r w:rsidRPr="007402F1">
        <w:rPr>
          <w:rFonts w:ascii="Times New Roman" w:hAnsi="Times New Roman" w:cs="Times New Roman"/>
          <w:sz w:val="24"/>
          <w:szCs w:val="24"/>
        </w:rPr>
        <w:t>ии с периодичностью, определяемой распоряжениями</w:t>
      </w:r>
      <w:r w:rsidR="008D1D26">
        <w:rPr>
          <w:rFonts w:ascii="Times New Roman" w:hAnsi="Times New Roman" w:cs="Times New Roman"/>
          <w:sz w:val="24"/>
          <w:szCs w:val="24"/>
        </w:rPr>
        <w:t xml:space="preserve"> заместителя главы городского округа по имуществу и градостроительству</w:t>
      </w:r>
      <w:r w:rsidRPr="007402F1">
        <w:rPr>
          <w:rFonts w:ascii="Times New Roman" w:hAnsi="Times New Roman" w:cs="Times New Roman"/>
          <w:sz w:val="24"/>
          <w:szCs w:val="24"/>
        </w:rPr>
        <w:t>, но не чаще одного раза в год.</w:t>
      </w:r>
    </w:p>
    <w:p w:rsidR="00FD6F5C" w:rsidRPr="007402F1" w:rsidRDefault="00381BF5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должностными лицами </w:t>
      </w:r>
      <w:r w:rsidR="00971B6F">
        <w:rPr>
          <w:rFonts w:ascii="Times New Roman" w:hAnsi="Times New Roman" w:cs="Times New Roman"/>
          <w:sz w:val="24"/>
          <w:szCs w:val="24"/>
        </w:rPr>
        <w:t>администрац</w:t>
      </w:r>
      <w:r w:rsidRPr="007402F1">
        <w:rPr>
          <w:rFonts w:ascii="Times New Roman" w:hAnsi="Times New Roman" w:cs="Times New Roman"/>
          <w:sz w:val="24"/>
          <w:szCs w:val="24"/>
        </w:rPr>
        <w:t xml:space="preserve">ии по поручению </w:t>
      </w:r>
      <w:r w:rsidR="00971B6F">
        <w:rPr>
          <w:rFonts w:ascii="Times New Roman" w:hAnsi="Times New Roman" w:cs="Times New Roman"/>
          <w:sz w:val="24"/>
          <w:szCs w:val="24"/>
        </w:rPr>
        <w:t>главы городского округа</w:t>
      </w:r>
      <w:r w:rsidRPr="007402F1">
        <w:rPr>
          <w:rFonts w:ascii="Times New Roman" w:hAnsi="Times New Roman" w:cs="Times New Roman"/>
          <w:sz w:val="24"/>
          <w:szCs w:val="24"/>
        </w:rPr>
        <w:t xml:space="preserve">, заместителя </w:t>
      </w:r>
      <w:r w:rsidR="00971B6F">
        <w:rPr>
          <w:rFonts w:ascii="Times New Roman" w:hAnsi="Times New Roman" w:cs="Times New Roman"/>
          <w:sz w:val="24"/>
          <w:szCs w:val="24"/>
        </w:rPr>
        <w:t xml:space="preserve">главы городского округа </w:t>
      </w:r>
      <w:r w:rsidR="00996B72" w:rsidRPr="007402F1">
        <w:rPr>
          <w:rFonts w:ascii="Times New Roman" w:hAnsi="Times New Roman" w:cs="Times New Roman"/>
          <w:sz w:val="24"/>
          <w:szCs w:val="24"/>
        </w:rPr>
        <w:t>по имуществ</w:t>
      </w:r>
      <w:r w:rsidR="00996B72">
        <w:rPr>
          <w:rFonts w:ascii="Times New Roman" w:hAnsi="Times New Roman" w:cs="Times New Roman"/>
          <w:sz w:val="24"/>
          <w:szCs w:val="24"/>
        </w:rPr>
        <w:t>у и градостроительству</w:t>
      </w:r>
      <w:r w:rsidR="00996B72" w:rsidRPr="007402F1">
        <w:rPr>
          <w:rFonts w:ascii="Times New Roman" w:hAnsi="Times New Roman" w:cs="Times New Roman"/>
          <w:sz w:val="24"/>
          <w:szCs w:val="24"/>
        </w:rPr>
        <w:t xml:space="preserve"> </w:t>
      </w:r>
      <w:r w:rsidRPr="007402F1">
        <w:rPr>
          <w:rFonts w:ascii="Times New Roman" w:hAnsi="Times New Roman" w:cs="Times New Roman"/>
          <w:sz w:val="24"/>
          <w:szCs w:val="24"/>
        </w:rPr>
        <w:t>либо лица</w:t>
      </w:r>
      <w:r w:rsidR="008D1D26">
        <w:rPr>
          <w:rFonts w:ascii="Times New Roman" w:hAnsi="Times New Roman" w:cs="Times New Roman"/>
          <w:sz w:val="24"/>
          <w:szCs w:val="24"/>
        </w:rPr>
        <w:t>,</w:t>
      </w:r>
      <w:r w:rsidRPr="007402F1">
        <w:rPr>
          <w:rFonts w:ascii="Times New Roman" w:hAnsi="Times New Roman" w:cs="Times New Roman"/>
          <w:sz w:val="24"/>
          <w:szCs w:val="24"/>
        </w:rPr>
        <w:t xml:space="preserve"> его замещающ</w:t>
      </w:r>
      <w:r w:rsidR="00971B6F">
        <w:rPr>
          <w:rFonts w:ascii="Times New Roman" w:hAnsi="Times New Roman" w:cs="Times New Roman"/>
          <w:sz w:val="24"/>
          <w:szCs w:val="24"/>
        </w:rPr>
        <w:t>его</w:t>
      </w:r>
      <w:r w:rsidR="008D1D26">
        <w:rPr>
          <w:rFonts w:ascii="Times New Roman" w:hAnsi="Times New Roman" w:cs="Times New Roman"/>
          <w:sz w:val="24"/>
          <w:szCs w:val="24"/>
        </w:rPr>
        <w:t>,</w:t>
      </w:r>
      <w:r w:rsidRPr="007402F1">
        <w:rPr>
          <w:rFonts w:ascii="Times New Roman" w:hAnsi="Times New Roman" w:cs="Times New Roman"/>
          <w:sz w:val="24"/>
          <w:szCs w:val="24"/>
        </w:rPr>
        <w:t xml:space="preserve"> по обращению заинтересованных лиц</w:t>
      </w:r>
      <w:r w:rsidR="004A07EF">
        <w:rPr>
          <w:rFonts w:ascii="Times New Roman" w:hAnsi="Times New Roman" w:cs="Times New Roman"/>
          <w:sz w:val="24"/>
          <w:szCs w:val="24"/>
        </w:rPr>
        <w:t>,</w:t>
      </w:r>
      <w:r w:rsidRPr="007402F1">
        <w:rPr>
          <w:rFonts w:ascii="Times New Roman" w:hAnsi="Times New Roman" w:cs="Times New Roman"/>
          <w:sz w:val="24"/>
          <w:szCs w:val="24"/>
        </w:rPr>
        <w:t xml:space="preserve"> </w:t>
      </w:r>
      <w:r w:rsidR="004A07EF" w:rsidRPr="007402F1">
        <w:rPr>
          <w:rFonts w:ascii="Times New Roman" w:hAnsi="Times New Roman" w:cs="Times New Roman"/>
          <w:sz w:val="24"/>
          <w:szCs w:val="24"/>
        </w:rPr>
        <w:t xml:space="preserve">а также по жалобам на действия (бездействие) должностных лиц </w:t>
      </w:r>
      <w:r w:rsidR="004A07EF">
        <w:rPr>
          <w:rFonts w:ascii="Times New Roman" w:hAnsi="Times New Roman" w:cs="Times New Roman"/>
          <w:sz w:val="24"/>
          <w:szCs w:val="24"/>
        </w:rPr>
        <w:t>администрац</w:t>
      </w:r>
      <w:r w:rsidR="004A07EF" w:rsidRPr="007402F1">
        <w:rPr>
          <w:rFonts w:ascii="Times New Roman" w:hAnsi="Times New Roman" w:cs="Times New Roman"/>
          <w:sz w:val="24"/>
          <w:szCs w:val="24"/>
        </w:rPr>
        <w:t>ии</w:t>
      </w:r>
      <w:r w:rsidR="004A07EF">
        <w:rPr>
          <w:rFonts w:ascii="Times New Roman" w:hAnsi="Times New Roman" w:cs="Times New Roman"/>
          <w:sz w:val="24"/>
          <w:szCs w:val="24"/>
        </w:rPr>
        <w:t xml:space="preserve"> и на</w:t>
      </w:r>
      <w:r w:rsidR="004A07EF" w:rsidRPr="007402F1">
        <w:rPr>
          <w:rFonts w:ascii="Times New Roman" w:hAnsi="Times New Roman" w:cs="Times New Roman"/>
          <w:sz w:val="24"/>
          <w:szCs w:val="24"/>
        </w:rPr>
        <w:t xml:space="preserve"> принимаемые ими решения при предоставлении муниципальной услуги.</w:t>
      </w:r>
      <w:r w:rsidR="004A07EF">
        <w:rPr>
          <w:rFonts w:ascii="Times New Roman" w:hAnsi="Times New Roman" w:cs="Times New Roman"/>
          <w:sz w:val="24"/>
          <w:szCs w:val="24"/>
        </w:rPr>
        <w:tab/>
      </w:r>
      <w:r w:rsidR="004A07EF" w:rsidRPr="007402F1">
        <w:rPr>
          <w:rFonts w:ascii="Times New Roman" w:hAnsi="Times New Roman" w:cs="Times New Roman"/>
          <w:sz w:val="24"/>
          <w:szCs w:val="24"/>
        </w:rPr>
        <w:t xml:space="preserve"> </w:t>
      </w:r>
      <w:r w:rsidR="004A07EF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FD6F5C" w:rsidRPr="007402F1">
        <w:rPr>
          <w:rFonts w:ascii="Times New Roman" w:hAnsi="Times New Roman" w:cs="Times New Roman"/>
          <w:sz w:val="24"/>
          <w:szCs w:val="24"/>
        </w:rPr>
        <w:t xml:space="preserve">4.5. </w:t>
      </w:r>
      <w:r w:rsidR="00996B7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D1D26">
        <w:rPr>
          <w:rFonts w:ascii="Times New Roman" w:hAnsi="Times New Roman" w:cs="Times New Roman"/>
          <w:sz w:val="24"/>
          <w:szCs w:val="24"/>
        </w:rPr>
        <w:t>д</w:t>
      </w:r>
      <w:r w:rsidR="00785105" w:rsidRPr="007307AE">
        <w:rPr>
          <w:rFonts w:ascii="Times New Roman" w:hAnsi="Times New Roman" w:cs="Times New Roman"/>
          <w:sz w:val="24"/>
          <w:szCs w:val="24"/>
        </w:rPr>
        <w:t>епартамента</w:t>
      </w:r>
      <w:r w:rsidR="00785105" w:rsidRPr="007851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6B72">
        <w:rPr>
          <w:rFonts w:ascii="Times New Roman" w:hAnsi="Times New Roman" w:cs="Times New Roman"/>
          <w:sz w:val="24"/>
          <w:szCs w:val="24"/>
        </w:rPr>
        <w:t xml:space="preserve"> несет ответственность за предоставление муниципальной услуги в соответствии с настоящим Административным регламентом, в том числе за порядок и сроки выполнения административных процедур.</w:t>
      </w:r>
      <w:r w:rsidR="00996B72">
        <w:rPr>
          <w:rFonts w:ascii="Times New Roman" w:hAnsi="Times New Roman" w:cs="Times New Roman"/>
          <w:sz w:val="24"/>
          <w:szCs w:val="24"/>
        </w:rPr>
        <w:tab/>
      </w:r>
      <w:r w:rsidR="00996B72">
        <w:rPr>
          <w:rFonts w:ascii="Times New Roman" w:hAnsi="Times New Roman" w:cs="Times New Roman"/>
          <w:sz w:val="24"/>
          <w:szCs w:val="24"/>
        </w:rPr>
        <w:br/>
        <w:t xml:space="preserve">         4.6. </w:t>
      </w:r>
      <w:proofErr w:type="gramStart"/>
      <w:r w:rsidRPr="007402F1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971B6F">
        <w:rPr>
          <w:rFonts w:ascii="Times New Roman" w:hAnsi="Times New Roman" w:cs="Times New Roman"/>
          <w:sz w:val="24"/>
          <w:szCs w:val="24"/>
        </w:rPr>
        <w:t>администрац</w:t>
      </w:r>
      <w:r w:rsidRPr="007402F1">
        <w:rPr>
          <w:rFonts w:ascii="Times New Roman" w:hAnsi="Times New Roman" w:cs="Times New Roman"/>
          <w:sz w:val="24"/>
          <w:szCs w:val="24"/>
        </w:rPr>
        <w:t>ии, осуществляющие деятельность по предоставлению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FD6F5C" w:rsidRPr="007402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1BF5" w:rsidRPr="007402F1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07"/>
      <w:bookmarkEnd w:id="15"/>
      <w:r w:rsidRPr="007402F1">
        <w:rPr>
          <w:rFonts w:ascii="Times New Roman" w:hAnsi="Times New Roman" w:cs="Times New Roman"/>
          <w:sz w:val="24"/>
          <w:szCs w:val="24"/>
        </w:rPr>
        <w:t>4.</w:t>
      </w:r>
      <w:r w:rsidR="004A07EF">
        <w:rPr>
          <w:rFonts w:ascii="Times New Roman" w:hAnsi="Times New Roman" w:cs="Times New Roman"/>
          <w:sz w:val="24"/>
          <w:szCs w:val="24"/>
        </w:rPr>
        <w:t>7</w:t>
      </w:r>
      <w:r w:rsidRPr="007402F1">
        <w:rPr>
          <w:rFonts w:ascii="Times New Roman" w:hAnsi="Times New Roman" w:cs="Times New Roman"/>
          <w:sz w:val="24"/>
          <w:szCs w:val="24"/>
        </w:rPr>
        <w:t xml:space="preserve">. </w:t>
      </w:r>
      <w:r w:rsidR="00381BF5" w:rsidRPr="007402F1">
        <w:rPr>
          <w:rFonts w:ascii="Times New Roman" w:hAnsi="Times New Roman" w:cs="Times New Roman"/>
          <w:sz w:val="24"/>
          <w:szCs w:val="24"/>
        </w:rPr>
        <w:t>Заинтересованные лица могут принимать участие в электронных опросах, форумах и анкетировании по вопросам удовлетворения полнотой и качеством предоставления муниципальной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FD6F5C" w:rsidRDefault="00FD6F5C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B72" w:rsidRPr="007402F1" w:rsidRDefault="00996B72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BF5" w:rsidRPr="007402F1" w:rsidRDefault="005C4780" w:rsidP="00E37A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81BF5" w:rsidRPr="007402F1">
        <w:rPr>
          <w:rFonts w:ascii="Times New Roman" w:hAnsi="Times New Roman" w:cs="Times New Roman"/>
          <w:sz w:val="24"/>
          <w:szCs w:val="24"/>
        </w:rPr>
        <w:t>. Досудебный (внесудебный) порядок</w:t>
      </w:r>
      <w:r w:rsidR="00E37A0A">
        <w:rPr>
          <w:rFonts w:ascii="Times New Roman" w:hAnsi="Times New Roman" w:cs="Times New Roman"/>
          <w:sz w:val="24"/>
          <w:szCs w:val="24"/>
        </w:rPr>
        <w:t xml:space="preserve"> </w:t>
      </w:r>
      <w:r w:rsidR="00996B72">
        <w:rPr>
          <w:rFonts w:ascii="Times New Roman" w:hAnsi="Times New Roman" w:cs="Times New Roman"/>
          <w:sz w:val="24"/>
          <w:szCs w:val="24"/>
        </w:rPr>
        <w:br/>
      </w:r>
      <w:r w:rsidR="00381BF5" w:rsidRPr="007402F1">
        <w:rPr>
          <w:rFonts w:ascii="Times New Roman" w:hAnsi="Times New Roman" w:cs="Times New Roman"/>
          <w:sz w:val="24"/>
          <w:szCs w:val="24"/>
        </w:rPr>
        <w:t>обжалования решений и действий (бездействия)</w:t>
      </w:r>
      <w:r w:rsidR="00996B72">
        <w:rPr>
          <w:rFonts w:ascii="Times New Roman" w:hAnsi="Times New Roman" w:cs="Times New Roman"/>
          <w:sz w:val="24"/>
          <w:szCs w:val="24"/>
        </w:rPr>
        <w:br/>
      </w:r>
      <w:r w:rsidR="00E37A0A">
        <w:rPr>
          <w:rFonts w:ascii="Times New Roman" w:hAnsi="Times New Roman" w:cs="Times New Roman"/>
          <w:sz w:val="24"/>
          <w:szCs w:val="24"/>
        </w:rPr>
        <w:t xml:space="preserve"> </w:t>
      </w:r>
      <w:r w:rsidR="00475198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</w:t>
      </w:r>
      <w:r w:rsidR="00381BF5" w:rsidRPr="007402F1">
        <w:rPr>
          <w:rFonts w:ascii="Times New Roman" w:hAnsi="Times New Roman" w:cs="Times New Roman"/>
          <w:sz w:val="24"/>
          <w:szCs w:val="24"/>
        </w:rPr>
        <w:t xml:space="preserve">, </w:t>
      </w:r>
      <w:r w:rsidR="00475198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центра, организаций, привлекаемых к реализации функций многофункциональных центров, </w:t>
      </w:r>
      <w:r w:rsidR="00381BF5" w:rsidRPr="007402F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75198">
        <w:rPr>
          <w:rFonts w:ascii="Times New Roman" w:hAnsi="Times New Roman" w:cs="Times New Roman"/>
          <w:sz w:val="24"/>
          <w:szCs w:val="24"/>
        </w:rPr>
        <w:t>их</w:t>
      </w:r>
      <w:r w:rsidR="00381BF5" w:rsidRPr="007402F1">
        <w:rPr>
          <w:rFonts w:ascii="Times New Roman" w:hAnsi="Times New Roman" w:cs="Times New Roman"/>
          <w:sz w:val="24"/>
          <w:szCs w:val="24"/>
        </w:rPr>
        <w:t xml:space="preserve"> должностных</w:t>
      </w:r>
      <w:r w:rsidR="00996B72">
        <w:rPr>
          <w:rFonts w:ascii="Times New Roman" w:hAnsi="Times New Roman" w:cs="Times New Roman"/>
          <w:sz w:val="24"/>
          <w:szCs w:val="24"/>
        </w:rPr>
        <w:br/>
      </w:r>
      <w:r w:rsidR="00E37A0A">
        <w:rPr>
          <w:rFonts w:ascii="Times New Roman" w:hAnsi="Times New Roman" w:cs="Times New Roman"/>
          <w:sz w:val="24"/>
          <w:szCs w:val="24"/>
        </w:rPr>
        <w:t xml:space="preserve"> </w:t>
      </w:r>
      <w:r w:rsidR="00381BF5" w:rsidRPr="007402F1">
        <w:rPr>
          <w:rFonts w:ascii="Times New Roman" w:hAnsi="Times New Roman" w:cs="Times New Roman"/>
          <w:sz w:val="24"/>
          <w:szCs w:val="24"/>
        </w:rPr>
        <w:t>лиц</w:t>
      </w:r>
      <w:r w:rsidR="00996B72">
        <w:rPr>
          <w:rFonts w:ascii="Times New Roman" w:hAnsi="Times New Roman" w:cs="Times New Roman"/>
          <w:sz w:val="24"/>
          <w:szCs w:val="24"/>
        </w:rPr>
        <w:t xml:space="preserve">, </w:t>
      </w:r>
      <w:r w:rsidR="00381BF5" w:rsidRPr="007402F1">
        <w:rPr>
          <w:rFonts w:ascii="Times New Roman" w:hAnsi="Times New Roman" w:cs="Times New Roman"/>
          <w:sz w:val="24"/>
          <w:szCs w:val="24"/>
        </w:rPr>
        <w:t>муниципальн</w:t>
      </w:r>
      <w:r w:rsidR="00996B72">
        <w:rPr>
          <w:rFonts w:ascii="Times New Roman" w:hAnsi="Times New Roman" w:cs="Times New Roman"/>
          <w:sz w:val="24"/>
          <w:szCs w:val="24"/>
        </w:rPr>
        <w:t>ых</w:t>
      </w:r>
      <w:r w:rsidR="00381BF5" w:rsidRPr="007402F1">
        <w:rPr>
          <w:rFonts w:ascii="Times New Roman" w:hAnsi="Times New Roman" w:cs="Times New Roman"/>
          <w:sz w:val="24"/>
          <w:szCs w:val="24"/>
        </w:rPr>
        <w:t xml:space="preserve"> </w:t>
      </w:r>
      <w:r w:rsidR="00996B72">
        <w:rPr>
          <w:rFonts w:ascii="Times New Roman" w:hAnsi="Times New Roman" w:cs="Times New Roman"/>
          <w:sz w:val="24"/>
          <w:szCs w:val="24"/>
        </w:rPr>
        <w:t>служащих</w:t>
      </w:r>
      <w:r w:rsidR="00475198">
        <w:rPr>
          <w:rFonts w:ascii="Times New Roman" w:hAnsi="Times New Roman" w:cs="Times New Roman"/>
          <w:sz w:val="24"/>
          <w:szCs w:val="24"/>
        </w:rPr>
        <w:t>, работников</w:t>
      </w:r>
    </w:p>
    <w:p w:rsidR="00381BF5" w:rsidRPr="007402F1" w:rsidRDefault="00381BF5" w:rsidP="00740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B91" w:rsidRPr="006C5B91" w:rsidRDefault="006C5B91" w:rsidP="006C5B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B91" w:rsidRPr="006C5B91" w:rsidRDefault="006C5B91" w:rsidP="006C5B91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услуги: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  <w:color w:val="000000"/>
          <w:lang w:eastAsia="ru-RU"/>
        </w:rPr>
      </w:pPr>
      <w:r w:rsidRPr="006C5B91">
        <w:rPr>
          <w:color w:val="000000"/>
          <w:lang w:eastAsia="ru-RU"/>
        </w:rPr>
        <w:t xml:space="preserve">5.1.1. </w:t>
      </w:r>
      <w:proofErr w:type="gramStart"/>
      <w:r w:rsidRPr="006C5B91">
        <w:rPr>
          <w:color w:val="000000"/>
          <w:lang w:eastAsia="ru-RU"/>
        </w:rPr>
        <w:t xml:space="preserve">Заявители имеют право на обжалование </w:t>
      </w:r>
      <w:r w:rsidRPr="006C5B91">
        <w:rPr>
          <w:bCs/>
          <w:color w:val="000000"/>
          <w:lang w:eastAsia="ru-RU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или их работников.</w:t>
      </w:r>
      <w:proofErr w:type="gramEnd"/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5.1.2.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учредителю многофункционального центра, а также в организации, предусмотренные частью 1.1 статьи 16 Федерального закона № 210-ФЗ.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 xml:space="preserve">5.1.3. </w:t>
      </w:r>
      <w:proofErr w:type="gramStart"/>
      <w:r w:rsidRPr="006C5B91">
        <w:rPr>
          <w:color w:val="000000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(портала)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Pr="006C5B91">
        <w:rPr>
          <w:color w:val="000000"/>
          <w:lang w:eastAsia="ru-RU"/>
        </w:rPr>
        <w:t xml:space="preserve"> </w:t>
      </w:r>
      <w:proofErr w:type="gramStart"/>
      <w:r w:rsidRPr="006C5B91">
        <w:rPr>
          <w:color w:val="000000"/>
          <w:lang w:eastAsia="ru-RU"/>
        </w:rPr>
        <w:t>принята</w:t>
      </w:r>
      <w:proofErr w:type="gramEnd"/>
      <w:r w:rsidRPr="006C5B91">
        <w:rPr>
          <w:color w:val="000000"/>
          <w:lang w:eastAsia="ru-RU"/>
        </w:rPr>
        <w:t xml:space="preserve"> при личном приеме заявителя. 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proofErr w:type="gramStart"/>
      <w:r w:rsidRPr="006C5B91">
        <w:rPr>
          <w:color w:val="000000"/>
          <w:lang w:eastAsia="ru-RU"/>
        </w:rPr>
        <w:lastRenderedPageBreak/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Порядок подачи и рассмотрения жалоб на решения и действия (бездействие) организаций, предусмотренных частью 1.1 статьи 16 Федерального закона № 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6C5B91" w:rsidRPr="006C5B91" w:rsidRDefault="006C5B91" w:rsidP="006C5B91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5.1.4. Жалоба должна содержать: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proofErr w:type="gramStart"/>
      <w:r w:rsidRPr="006C5B91">
        <w:rPr>
          <w:color w:val="000000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proofErr w:type="gramStart"/>
      <w:r w:rsidRPr="006C5B91">
        <w:rPr>
          <w:color w:val="000000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C5B91" w:rsidRPr="006C5B91" w:rsidRDefault="006C5B91" w:rsidP="006C5B91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5.2. Предмет досудебного (внесудебного) обжалования.</w:t>
      </w:r>
    </w:p>
    <w:p w:rsidR="006C5B91" w:rsidRPr="006C5B91" w:rsidRDefault="006C5B91" w:rsidP="006C5B91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Предметом досудебного (внесудебного) обжалования являются в том числе: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муниципальной услуги;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lastRenderedPageBreak/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proofErr w:type="gramStart"/>
      <w:r w:rsidRPr="006C5B91">
        <w:rPr>
          <w:color w:val="000000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C5B91">
        <w:rPr>
          <w:color w:val="000000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proofErr w:type="gramStart"/>
      <w:r w:rsidRPr="006C5B91">
        <w:rPr>
          <w:color w:val="000000"/>
          <w:lang w:eastAsia="ru-RU"/>
        </w:rPr>
        <w:t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C5B91">
        <w:rPr>
          <w:color w:val="000000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proofErr w:type="gramStart"/>
      <w:r w:rsidRPr="006C5B91">
        <w:rPr>
          <w:color w:val="000000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C5B91">
        <w:rPr>
          <w:color w:val="000000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6C5B91">
        <w:rPr>
          <w:color w:val="000000"/>
          <w:lang w:eastAsia="ru-RU"/>
        </w:rPr>
        <w:lastRenderedPageBreak/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</w:p>
    <w:p w:rsidR="006C5B91" w:rsidRPr="006C5B91" w:rsidRDefault="006C5B91" w:rsidP="006C5B91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5.3. Основанием для начала процедуры досудебного (внесудебного) обжалования является поступление жалобы в орган, предоставляющий муниципальную услугу, многофункциональный центр либо учредителю многофункционального центра, а также в организации, предусмотренные частью 1.1 статьи 16 Федерального закона № 210-ФЗ от заявителя (получателя) или иного уполномоченного им лица.</w:t>
      </w:r>
    </w:p>
    <w:p w:rsidR="006C5B91" w:rsidRPr="006C5B91" w:rsidRDefault="006C5B91" w:rsidP="006C5B91">
      <w:pPr>
        <w:spacing w:after="0" w:line="240" w:lineRule="auto"/>
        <w:ind w:firstLine="709"/>
        <w:jc w:val="both"/>
        <w:rPr>
          <w:color w:val="000000"/>
          <w:lang w:eastAsia="ru-RU"/>
        </w:rPr>
      </w:pPr>
    </w:p>
    <w:p w:rsidR="006C5B91" w:rsidRPr="006C5B91" w:rsidRDefault="006C5B91" w:rsidP="006C5B91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:rsidR="006C5B91" w:rsidRPr="006C5B91" w:rsidRDefault="006C5B91" w:rsidP="006C5B91">
      <w:pPr>
        <w:spacing w:after="0" w:line="240" w:lineRule="auto"/>
        <w:ind w:firstLine="709"/>
        <w:jc w:val="both"/>
        <w:rPr>
          <w:color w:val="000000"/>
          <w:lang w:eastAsia="ru-RU"/>
        </w:rPr>
      </w:pPr>
    </w:p>
    <w:p w:rsidR="006C5B91" w:rsidRPr="006C5B91" w:rsidRDefault="006C5B91" w:rsidP="006C5B91">
      <w:pPr>
        <w:spacing w:after="0" w:line="240" w:lineRule="auto"/>
        <w:ind w:firstLine="709"/>
        <w:jc w:val="both"/>
        <w:rPr>
          <w:color w:val="000000"/>
        </w:rPr>
      </w:pPr>
      <w:r w:rsidRPr="006C5B91">
        <w:rPr>
          <w:color w:val="000000"/>
          <w:lang w:eastAsia="ru-RU"/>
        </w:rPr>
        <w:t xml:space="preserve">5.5. Сроки рассмотрения жалобы. 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 xml:space="preserve">5.5.1. </w:t>
      </w:r>
      <w:proofErr w:type="gramStart"/>
      <w:r w:rsidRPr="006C5B91">
        <w:rPr>
          <w:color w:val="000000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6C5B91">
        <w:rPr>
          <w:color w:val="000000"/>
          <w:lang w:eastAsia="ru-RU"/>
        </w:rPr>
        <w:t xml:space="preserve"> </w:t>
      </w:r>
      <w:proofErr w:type="gramStart"/>
      <w:r w:rsidRPr="006C5B91">
        <w:rPr>
          <w:color w:val="000000"/>
          <w:lang w:eastAsia="ru-RU"/>
        </w:rPr>
        <w:t>приеме</w:t>
      </w:r>
      <w:proofErr w:type="gramEnd"/>
      <w:r w:rsidRPr="006C5B91">
        <w:rPr>
          <w:color w:val="000000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Lucida Sans Unicode"/>
          <w:color w:val="000000"/>
        </w:rPr>
      </w:pP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rFonts w:eastAsia="Lucida Sans Unicode"/>
          <w:color w:val="000000"/>
        </w:rPr>
        <w:t xml:space="preserve">5.6. </w:t>
      </w:r>
      <w:r w:rsidRPr="006C5B91">
        <w:rPr>
          <w:color w:val="000000"/>
          <w:lang w:eastAsia="ru-RU"/>
        </w:rPr>
        <w:t>Результат досудебного (внесудебного) обжалования.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5.6.1. По результатам рассмотрения жалобы принимается одно из следующих решений:</w:t>
      </w:r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proofErr w:type="gramStart"/>
      <w:r w:rsidRPr="006C5B91">
        <w:rPr>
          <w:color w:val="000000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C5B91" w:rsidRPr="006C5B91" w:rsidRDefault="006C5B91" w:rsidP="006C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2) в удовлетворении жалобы отказывается.</w:t>
      </w:r>
    </w:p>
    <w:p w:rsidR="006C5B91" w:rsidRPr="006C5B91" w:rsidRDefault="006C5B91" w:rsidP="006C5B91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>5.6.2. Мотивированный ответ о результатах рассмотрения жалобы направляется заявителю в письменной форме и по желанию заявителя - в электронной форме не позднее дня, следующего за днем принятия решения, указанного в подпункте 5.6.1 настоящего Регламента.</w:t>
      </w:r>
    </w:p>
    <w:p w:rsidR="006C5B91" w:rsidRPr="006C5B91" w:rsidRDefault="006C5B91" w:rsidP="006C5B91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 xml:space="preserve">5.6.3. В случае признания жалобы подлежащей удовлетворению в ответе заявителю, указанном в подпункте 5.6.2.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C5B91">
        <w:rPr>
          <w:color w:val="000000"/>
          <w:lang w:eastAsia="ru-RU"/>
        </w:rPr>
        <w:t>неудобства</w:t>
      </w:r>
      <w:proofErr w:type="gramEnd"/>
      <w:r w:rsidRPr="006C5B91">
        <w:rPr>
          <w:color w:val="000000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C5B91" w:rsidRPr="006C5B91" w:rsidRDefault="006C5B91" w:rsidP="006C5B91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6C5B91">
        <w:rPr>
          <w:color w:val="000000"/>
          <w:lang w:eastAsia="ru-RU"/>
        </w:rPr>
        <w:t xml:space="preserve">5.6.4. В случае признания </w:t>
      </w:r>
      <w:proofErr w:type="gramStart"/>
      <w:r w:rsidRPr="006C5B91">
        <w:rPr>
          <w:color w:val="000000"/>
          <w:lang w:eastAsia="ru-RU"/>
        </w:rPr>
        <w:t>жалобы</w:t>
      </w:r>
      <w:proofErr w:type="gramEnd"/>
      <w:r w:rsidRPr="006C5B91">
        <w:rPr>
          <w:color w:val="000000"/>
          <w:lang w:eastAsia="ru-RU"/>
        </w:rPr>
        <w:t xml:space="preserve"> не подлежащей удовлетворению в ответе заявителю, указанном в подпункте 5.6.2. настоящего Регламента, даются </w:t>
      </w:r>
      <w:r w:rsidRPr="006C5B91">
        <w:rPr>
          <w:color w:val="000000"/>
          <w:lang w:eastAsia="ru-RU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6C5B91" w:rsidRPr="006C5B91" w:rsidRDefault="006C5B91" w:rsidP="006C5B91">
      <w:pPr>
        <w:spacing w:after="0" w:line="240" w:lineRule="auto"/>
        <w:ind w:firstLine="709"/>
        <w:jc w:val="both"/>
        <w:rPr>
          <w:color w:val="000000"/>
          <w:sz w:val="23"/>
          <w:szCs w:val="23"/>
        </w:rPr>
      </w:pPr>
      <w:r w:rsidRPr="006C5B91">
        <w:rPr>
          <w:color w:val="000000"/>
          <w:lang w:eastAsia="ru-RU"/>
        </w:rPr>
        <w:t xml:space="preserve">5.6.5. В случае установления в ходе или по результатам </w:t>
      </w:r>
      <w:proofErr w:type="gramStart"/>
      <w:r w:rsidRPr="006C5B91">
        <w:rPr>
          <w:color w:val="000000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C5B91">
        <w:rPr>
          <w:color w:val="000000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 w:rsidRPr="006C5B91">
        <w:rPr>
          <w:color w:val="000000"/>
          <w:sz w:val="23"/>
          <w:szCs w:val="23"/>
        </w:rPr>
        <w:t xml:space="preserve">    </w:t>
      </w:r>
    </w:p>
    <w:p w:rsidR="006C5B91" w:rsidRPr="006C5B91" w:rsidRDefault="006C5B91" w:rsidP="006C5B91">
      <w:pPr>
        <w:spacing w:after="0" w:line="240" w:lineRule="auto"/>
        <w:ind w:firstLine="709"/>
        <w:jc w:val="both"/>
        <w:rPr>
          <w:color w:val="000000"/>
          <w:sz w:val="23"/>
          <w:szCs w:val="23"/>
        </w:rPr>
      </w:pPr>
    </w:p>
    <w:p w:rsidR="006C5B91" w:rsidRPr="006C5B91" w:rsidRDefault="006C5B91" w:rsidP="006C5B91">
      <w:pPr>
        <w:spacing w:after="0" w:line="240" w:lineRule="auto"/>
        <w:ind w:firstLine="709"/>
        <w:jc w:val="both"/>
        <w:rPr>
          <w:color w:val="000000"/>
          <w:sz w:val="23"/>
          <w:szCs w:val="23"/>
        </w:rPr>
      </w:pPr>
    </w:p>
    <w:p w:rsidR="006C5B91" w:rsidRPr="006C5B91" w:rsidRDefault="006C5B91" w:rsidP="006C5B91">
      <w:pPr>
        <w:spacing w:after="0" w:line="240" w:lineRule="auto"/>
        <w:ind w:firstLine="709"/>
        <w:jc w:val="center"/>
        <w:rPr>
          <w:color w:val="000000"/>
          <w:lang w:eastAsia="ru-RU"/>
        </w:rPr>
      </w:pPr>
      <w:r w:rsidRPr="006C5B91">
        <w:rPr>
          <w:color w:val="000000"/>
          <w:sz w:val="23"/>
          <w:szCs w:val="23"/>
        </w:rPr>
        <w:t>_____________________________________</w:t>
      </w:r>
    </w:p>
    <w:p w:rsidR="006C5B91" w:rsidRPr="006C5B91" w:rsidRDefault="006C5B91" w:rsidP="006C5B91">
      <w:pPr>
        <w:pStyle w:val="ConsTitle"/>
        <w:numPr>
          <w:ilvl w:val="0"/>
          <w:numId w:val="0"/>
        </w:numPr>
        <w:shd w:val="clear" w:color="auto" w:fill="auto"/>
        <w:rPr>
          <w:color w:val="000000"/>
        </w:rPr>
      </w:pPr>
    </w:p>
    <w:p w:rsidR="006C5B91" w:rsidRPr="00E936BC" w:rsidRDefault="006C5B91" w:rsidP="006C5B91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6C5B91" w:rsidRPr="00E936BC" w:rsidRDefault="006C5B91" w:rsidP="006C5B91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</w:p>
    <w:p w:rsidR="007410F4" w:rsidRDefault="007410F4"/>
    <w:p w:rsidR="007410F4" w:rsidRDefault="007410F4"/>
    <w:p w:rsidR="007410F4" w:rsidRDefault="007410F4"/>
    <w:p w:rsidR="007410F4" w:rsidRDefault="007410F4"/>
    <w:p w:rsidR="007410F4" w:rsidRDefault="007410F4"/>
    <w:p w:rsidR="007410F4" w:rsidRDefault="007410F4">
      <w:pPr>
        <w:sectPr w:rsidR="007410F4" w:rsidSect="00F742B1">
          <w:headerReference w:type="default" r:id="rId44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6598" w:type="dxa"/>
        <w:jc w:val="right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8"/>
      </w:tblGrid>
      <w:tr w:rsidR="00102459" w:rsidRPr="00B76062" w:rsidTr="000A3E61">
        <w:trPr>
          <w:jc w:val="right"/>
        </w:trPr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</w:tcPr>
          <w:p w:rsidR="00102459" w:rsidRPr="00B76062" w:rsidRDefault="00102459" w:rsidP="00102459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102459" w:rsidRPr="00B76062" w:rsidRDefault="00102459" w:rsidP="00102459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102459" w:rsidRPr="00B76062" w:rsidRDefault="00102459" w:rsidP="00102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2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</w:t>
            </w:r>
          </w:p>
          <w:p w:rsidR="00102459" w:rsidRPr="00B76062" w:rsidRDefault="00102459" w:rsidP="00102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в отношении проектной </w:t>
            </w:r>
            <w:proofErr w:type="gramStart"/>
            <w:r w:rsidRPr="00B7606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документации</w:t>
            </w:r>
            <w:proofErr w:type="gramEnd"/>
            <w:r w:rsidRPr="00B7606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которых экспертиза не проводится в соответствии с Градостроительным кодексом Р</w:t>
            </w:r>
            <w:r w:rsidR="0051369A" w:rsidRPr="00B7606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оссийской </w:t>
            </w:r>
            <w:r w:rsidRPr="00B7606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Ф</w:t>
            </w:r>
            <w:r w:rsidR="0051369A" w:rsidRPr="00B7606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едерации на территории городского округа Тольятти</w:t>
            </w:r>
            <w:r w:rsidRPr="00B760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D6F5C" w:rsidRPr="00B76062" w:rsidRDefault="00FD6F5C">
      <w:pPr>
        <w:pStyle w:val="ConsPlusNormal"/>
        <w:jc w:val="both"/>
        <w:rPr>
          <w:sz w:val="24"/>
          <w:szCs w:val="24"/>
        </w:rPr>
      </w:pPr>
    </w:p>
    <w:p w:rsidR="00482E51" w:rsidRPr="008D6117" w:rsidRDefault="00482E51" w:rsidP="00482E51">
      <w:pPr>
        <w:pStyle w:val="ConsPlusNormal"/>
        <w:jc w:val="center"/>
        <w:rPr>
          <w:rFonts w:ascii="Times New Roman" w:hAnsi="Times New Roman" w:cs="Times New Roman"/>
        </w:rPr>
      </w:pPr>
      <w:bookmarkStart w:id="16" w:name="P462"/>
      <w:bookmarkEnd w:id="16"/>
      <w:r w:rsidRPr="008D6117">
        <w:rPr>
          <w:rFonts w:ascii="Times New Roman" w:hAnsi="Times New Roman" w:cs="Times New Roman"/>
        </w:rPr>
        <w:t>ИНФОРМАЦИЯ</w:t>
      </w:r>
    </w:p>
    <w:p w:rsidR="00482E51" w:rsidRPr="008D6117" w:rsidRDefault="00482E51" w:rsidP="00482E51">
      <w:pPr>
        <w:pStyle w:val="ConsPlusNormal"/>
        <w:jc w:val="center"/>
        <w:rPr>
          <w:rFonts w:ascii="Times New Roman" w:hAnsi="Times New Roman" w:cs="Times New Roman"/>
        </w:rPr>
      </w:pPr>
      <w:r w:rsidRPr="008D6117">
        <w:rPr>
          <w:rFonts w:ascii="Times New Roman" w:hAnsi="Times New Roman" w:cs="Times New Roman"/>
        </w:rPr>
        <w:t>О МЕСТОНАХОЖДЕНИИ, НОМЕРАХ ТЕЛЕФОНОВ ДЛЯ СПРАВОК, ДНЯХ</w:t>
      </w:r>
    </w:p>
    <w:p w:rsidR="00482E51" w:rsidRPr="008D6117" w:rsidRDefault="00482E51" w:rsidP="00482E51">
      <w:pPr>
        <w:pStyle w:val="ConsPlusNormal"/>
        <w:jc w:val="center"/>
        <w:rPr>
          <w:rFonts w:ascii="Times New Roman" w:hAnsi="Times New Roman" w:cs="Times New Roman"/>
        </w:rPr>
      </w:pPr>
      <w:r w:rsidRPr="008D6117">
        <w:rPr>
          <w:rFonts w:ascii="Times New Roman" w:hAnsi="Times New Roman" w:cs="Times New Roman"/>
        </w:rPr>
        <w:t xml:space="preserve">И </w:t>
      </w:r>
      <w:proofErr w:type="gramStart"/>
      <w:r w:rsidRPr="008D6117">
        <w:rPr>
          <w:rFonts w:ascii="Times New Roman" w:hAnsi="Times New Roman" w:cs="Times New Roman"/>
        </w:rPr>
        <w:t>ЧАСАХ</w:t>
      </w:r>
      <w:proofErr w:type="gramEnd"/>
      <w:r w:rsidRPr="008D6117">
        <w:rPr>
          <w:rFonts w:ascii="Times New Roman" w:hAnsi="Times New Roman" w:cs="Times New Roman"/>
        </w:rPr>
        <w:t xml:space="preserve"> ПРИЕМА ЗАЯВИТЕЛЕЙ, АДРЕСАХ ЭЛЕКТРОННОЙ ПОЧТЫ</w:t>
      </w:r>
    </w:p>
    <w:p w:rsidR="00482E51" w:rsidRPr="008D6117" w:rsidRDefault="004379E0" w:rsidP="00482E51">
      <w:pPr>
        <w:pStyle w:val="ConsPlusNormal"/>
        <w:jc w:val="center"/>
        <w:rPr>
          <w:rFonts w:ascii="Times New Roman" w:hAnsi="Times New Roman" w:cs="Times New Roman"/>
        </w:rPr>
      </w:pPr>
      <w:r w:rsidRPr="001263ED">
        <w:rPr>
          <w:rFonts w:ascii="Times New Roman" w:hAnsi="Times New Roman" w:cs="Times New Roman"/>
        </w:rPr>
        <w:t>УАиГ ДГД</w:t>
      </w:r>
      <w:r>
        <w:rPr>
          <w:rFonts w:ascii="Times New Roman" w:hAnsi="Times New Roman" w:cs="Times New Roman"/>
        </w:rPr>
        <w:t xml:space="preserve"> </w:t>
      </w:r>
      <w:r w:rsidR="0051369A">
        <w:rPr>
          <w:rFonts w:ascii="Times New Roman" w:hAnsi="Times New Roman" w:cs="Times New Roman"/>
        </w:rPr>
        <w:t>АДМИНИСТРАЦ</w:t>
      </w:r>
      <w:r w:rsidR="00482E51" w:rsidRPr="008D6117">
        <w:rPr>
          <w:rFonts w:ascii="Times New Roman" w:hAnsi="Times New Roman" w:cs="Times New Roman"/>
        </w:rPr>
        <w:t>ИИ ГОРОДСКОГО ОКРУГА ТОЛЬЯТТИ</w:t>
      </w:r>
    </w:p>
    <w:p w:rsidR="00482E51" w:rsidRPr="008D6117" w:rsidRDefault="00482E51" w:rsidP="00482E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560"/>
        <w:gridCol w:w="2127"/>
        <w:gridCol w:w="4110"/>
        <w:gridCol w:w="2977"/>
        <w:gridCol w:w="4111"/>
      </w:tblGrid>
      <w:tr w:rsidR="00482E51" w:rsidRPr="008D6117" w:rsidTr="00482E51">
        <w:tc>
          <w:tcPr>
            <w:tcW w:w="567" w:type="dxa"/>
          </w:tcPr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11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D611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6117">
              <w:rPr>
                <w:rFonts w:ascii="Times New Roman" w:hAnsi="Times New Roman" w:cs="Times New Roman"/>
              </w:rPr>
              <w:t>/</w:t>
            </w:r>
            <w:proofErr w:type="spellStart"/>
            <w:r w:rsidRPr="008D611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</w:tcPr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>Адрес</w:t>
            </w:r>
          </w:p>
        </w:tc>
        <w:tc>
          <w:tcPr>
            <w:tcW w:w="2127" w:type="dxa"/>
          </w:tcPr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 xml:space="preserve">Телефоны, по которым можно получить информацию о предоставлении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8D6117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4110" w:type="dxa"/>
          </w:tcPr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>Дни и часы приема заявителей</w:t>
            </w:r>
          </w:p>
        </w:tc>
        <w:tc>
          <w:tcPr>
            <w:tcW w:w="2977" w:type="dxa"/>
          </w:tcPr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>Электронный адрес</w:t>
            </w:r>
          </w:p>
        </w:tc>
        <w:tc>
          <w:tcPr>
            <w:tcW w:w="4111" w:type="dxa"/>
          </w:tcPr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>Телефон, по которому можно записаться на личный прием по вопросам обжалования действий (бездействия) должностных лиц уполномоченного органа, а также принимаемых ими решений при предоставлении муниципальной услуги</w:t>
            </w:r>
          </w:p>
        </w:tc>
      </w:tr>
      <w:tr w:rsidR="00482E51" w:rsidRPr="002F7943" w:rsidTr="00482E51">
        <w:tc>
          <w:tcPr>
            <w:tcW w:w="567" w:type="dxa"/>
          </w:tcPr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1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482E51" w:rsidRPr="008D6117" w:rsidRDefault="00482E51" w:rsidP="00513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 xml:space="preserve">445017, Самарская область, </w:t>
            </w:r>
            <w:r w:rsidR="00311924"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proofErr w:type="gramStart"/>
            <w:r w:rsidRPr="008D6117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8D6117">
              <w:rPr>
                <w:rFonts w:ascii="Times New Roman" w:hAnsi="Times New Roman" w:cs="Times New Roman"/>
                <w:sz w:val="20"/>
              </w:rPr>
              <w:t xml:space="preserve">. Тольятти, </w:t>
            </w:r>
            <w:r w:rsidR="00311924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8D6117">
              <w:rPr>
                <w:rFonts w:ascii="Times New Roman" w:hAnsi="Times New Roman" w:cs="Times New Roman"/>
                <w:sz w:val="20"/>
              </w:rPr>
              <w:t xml:space="preserve">ул. Победы, </w:t>
            </w:r>
            <w:r w:rsidR="00311924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8D6117">
              <w:rPr>
                <w:rFonts w:ascii="Times New Roman" w:hAnsi="Times New Roman" w:cs="Times New Roman"/>
                <w:sz w:val="20"/>
              </w:rPr>
              <w:t xml:space="preserve">д. </w:t>
            </w:r>
            <w:r w:rsidR="0051369A">
              <w:rPr>
                <w:rFonts w:ascii="Times New Roman" w:hAnsi="Times New Roman" w:cs="Times New Roman"/>
                <w:sz w:val="20"/>
              </w:rPr>
              <w:t>4</w:t>
            </w:r>
            <w:r w:rsidRPr="008D611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7" w:type="dxa"/>
          </w:tcPr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>8(8482) 54-36-38,</w:t>
            </w:r>
          </w:p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>8(8482) 54-37-13,</w:t>
            </w:r>
          </w:p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>8(8482) 54-38-25,</w:t>
            </w:r>
          </w:p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>8(8482) 28-53-28, 8(8482) 54-</w:t>
            </w:r>
            <w:r w:rsidR="00206AD6">
              <w:rPr>
                <w:rFonts w:ascii="Times New Roman" w:hAnsi="Times New Roman" w:cs="Times New Roman"/>
                <w:sz w:val="20"/>
              </w:rPr>
              <w:t>31-25</w:t>
            </w:r>
            <w:r w:rsidRPr="008D6117">
              <w:rPr>
                <w:rFonts w:ascii="Times New Roman" w:hAnsi="Times New Roman" w:cs="Times New Roman"/>
                <w:sz w:val="20"/>
              </w:rPr>
              <w:t>,</w:t>
            </w:r>
          </w:p>
          <w:p w:rsidR="00482E51" w:rsidRPr="008D6117" w:rsidRDefault="00482E51" w:rsidP="00206A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>8(8482) 54-4</w:t>
            </w:r>
            <w:r w:rsidR="008D6B74">
              <w:rPr>
                <w:rFonts w:ascii="Times New Roman" w:hAnsi="Times New Roman" w:cs="Times New Roman"/>
                <w:sz w:val="20"/>
              </w:rPr>
              <w:t>4</w:t>
            </w:r>
            <w:r w:rsidRPr="008D6117">
              <w:rPr>
                <w:rFonts w:ascii="Times New Roman" w:hAnsi="Times New Roman" w:cs="Times New Roman"/>
                <w:sz w:val="20"/>
              </w:rPr>
              <w:t>-</w:t>
            </w:r>
            <w:r w:rsidR="008D6B74">
              <w:rPr>
                <w:rFonts w:ascii="Times New Roman" w:hAnsi="Times New Roman" w:cs="Times New Roman"/>
                <w:sz w:val="20"/>
              </w:rPr>
              <w:t>33</w:t>
            </w:r>
            <w:r w:rsidR="008D6B74">
              <w:rPr>
                <w:rFonts w:ascii="Times New Roman" w:hAnsi="Times New Roman" w:cs="Times New Roman"/>
                <w:sz w:val="20"/>
              </w:rPr>
              <w:br/>
            </w:r>
            <w:r w:rsidR="00206AD6">
              <w:rPr>
                <w:rFonts w:ascii="Times New Roman" w:hAnsi="Times New Roman" w:cs="Times New Roman"/>
                <w:sz w:val="20"/>
              </w:rPr>
              <w:t>(</w:t>
            </w:r>
            <w:r w:rsidR="008D6B74">
              <w:rPr>
                <w:rFonts w:ascii="Times New Roman" w:hAnsi="Times New Roman" w:cs="Times New Roman"/>
                <w:sz w:val="20"/>
              </w:rPr>
              <w:t>4557</w:t>
            </w:r>
            <w:r w:rsidR="00206AD6">
              <w:rPr>
                <w:rFonts w:ascii="Times New Roman" w:hAnsi="Times New Roman" w:cs="Times New Roman"/>
                <w:sz w:val="20"/>
              </w:rPr>
              <w:t>)</w:t>
            </w:r>
            <w:r w:rsidR="00206AD6" w:rsidRPr="0001242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06AD6">
              <w:rPr>
                <w:rFonts w:ascii="Times New Roman" w:hAnsi="Times New Roman" w:cs="Times New Roman"/>
                <w:sz w:val="20"/>
              </w:rPr>
              <w:br/>
            </w:r>
            <w:r w:rsidR="00206AD6" w:rsidRPr="00012428">
              <w:rPr>
                <w:rFonts w:ascii="Times New Roman" w:hAnsi="Times New Roman" w:cs="Times New Roman"/>
                <w:sz w:val="20"/>
              </w:rPr>
              <w:t>8(8482) 54-45-56</w:t>
            </w:r>
          </w:p>
        </w:tc>
        <w:tc>
          <w:tcPr>
            <w:tcW w:w="4110" w:type="dxa"/>
          </w:tcPr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 xml:space="preserve">Понедельник: </w:t>
            </w:r>
            <w:proofErr w:type="spellStart"/>
            <w:r w:rsidRPr="008D6117">
              <w:rPr>
                <w:rFonts w:ascii="Times New Roman" w:hAnsi="Times New Roman" w:cs="Times New Roman"/>
                <w:sz w:val="20"/>
              </w:rPr>
              <w:t>неприемный</w:t>
            </w:r>
            <w:proofErr w:type="spellEnd"/>
            <w:r w:rsidRPr="008D6117">
              <w:rPr>
                <w:rFonts w:ascii="Times New Roman" w:hAnsi="Times New Roman" w:cs="Times New Roman"/>
                <w:sz w:val="20"/>
              </w:rPr>
              <w:t xml:space="preserve"> день</w:t>
            </w:r>
          </w:p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>Вторник: 9.00 - 12.00, 13.00 - 16.00</w:t>
            </w:r>
          </w:p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 xml:space="preserve">Среда: </w:t>
            </w:r>
            <w:proofErr w:type="spellStart"/>
            <w:r w:rsidRPr="008D6117">
              <w:rPr>
                <w:rFonts w:ascii="Times New Roman" w:hAnsi="Times New Roman" w:cs="Times New Roman"/>
                <w:sz w:val="20"/>
              </w:rPr>
              <w:t>неприемный</w:t>
            </w:r>
            <w:proofErr w:type="spellEnd"/>
            <w:r w:rsidRPr="008D6117">
              <w:rPr>
                <w:rFonts w:ascii="Times New Roman" w:hAnsi="Times New Roman" w:cs="Times New Roman"/>
                <w:sz w:val="20"/>
              </w:rPr>
              <w:t xml:space="preserve"> день</w:t>
            </w:r>
          </w:p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>Четверг: 9.00 - 12.00,</w:t>
            </w:r>
          </w:p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>13.00 - 16.00</w:t>
            </w:r>
          </w:p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 xml:space="preserve">Пятница: </w:t>
            </w:r>
            <w:proofErr w:type="spellStart"/>
            <w:r w:rsidRPr="008D6117">
              <w:rPr>
                <w:rFonts w:ascii="Times New Roman" w:hAnsi="Times New Roman" w:cs="Times New Roman"/>
                <w:sz w:val="20"/>
              </w:rPr>
              <w:t>неприемный</w:t>
            </w:r>
            <w:proofErr w:type="spellEnd"/>
            <w:r w:rsidRPr="008D6117">
              <w:rPr>
                <w:rFonts w:ascii="Times New Roman" w:hAnsi="Times New Roman" w:cs="Times New Roman"/>
                <w:sz w:val="20"/>
              </w:rPr>
              <w:t xml:space="preserve"> день</w:t>
            </w:r>
          </w:p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 xml:space="preserve">Суббота: </w:t>
            </w:r>
            <w:proofErr w:type="spellStart"/>
            <w:r w:rsidRPr="008D6117">
              <w:rPr>
                <w:rFonts w:ascii="Times New Roman" w:hAnsi="Times New Roman" w:cs="Times New Roman"/>
                <w:sz w:val="20"/>
              </w:rPr>
              <w:t>неприемный</w:t>
            </w:r>
            <w:proofErr w:type="spellEnd"/>
            <w:r w:rsidRPr="008D6117">
              <w:rPr>
                <w:rFonts w:ascii="Times New Roman" w:hAnsi="Times New Roman" w:cs="Times New Roman"/>
                <w:sz w:val="20"/>
              </w:rPr>
              <w:t xml:space="preserve"> день</w:t>
            </w:r>
          </w:p>
          <w:p w:rsidR="00482E51" w:rsidRPr="008D6117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117">
              <w:rPr>
                <w:rFonts w:ascii="Times New Roman" w:hAnsi="Times New Roman" w:cs="Times New Roman"/>
                <w:sz w:val="20"/>
              </w:rPr>
              <w:t xml:space="preserve">Воскресенье: </w:t>
            </w:r>
            <w:proofErr w:type="spellStart"/>
            <w:r w:rsidRPr="008D6117">
              <w:rPr>
                <w:rFonts w:ascii="Times New Roman" w:hAnsi="Times New Roman" w:cs="Times New Roman"/>
                <w:sz w:val="20"/>
              </w:rPr>
              <w:t>неприемный</w:t>
            </w:r>
            <w:proofErr w:type="spellEnd"/>
            <w:r w:rsidRPr="008D6117">
              <w:rPr>
                <w:rFonts w:ascii="Times New Roman" w:hAnsi="Times New Roman" w:cs="Times New Roman"/>
                <w:sz w:val="20"/>
              </w:rPr>
              <w:t xml:space="preserve"> день</w:t>
            </w:r>
          </w:p>
        </w:tc>
        <w:tc>
          <w:tcPr>
            <w:tcW w:w="2977" w:type="dxa"/>
          </w:tcPr>
          <w:p w:rsidR="002F7943" w:rsidRPr="002C5883" w:rsidRDefault="002F7943" w:rsidP="003119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2C588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mironenko</w:t>
            </w:r>
            <w:proofErr w:type="spellEnd"/>
            <w:r w:rsidRPr="002C588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.</w:t>
            </w:r>
            <w:proofErr w:type="spellStart"/>
            <w:r w:rsidRPr="002C588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av</w:t>
            </w:r>
            <w:proofErr w:type="spellEnd"/>
            <w:r w:rsidRPr="002C588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@</w:t>
            </w:r>
            <w:proofErr w:type="spellStart"/>
            <w:r w:rsidRPr="002C588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tgl</w:t>
            </w:r>
            <w:proofErr w:type="spellEnd"/>
            <w:r w:rsidRPr="002C588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.</w:t>
            </w:r>
            <w:proofErr w:type="spellStart"/>
            <w:r w:rsidRPr="002C588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2F7943" w:rsidRPr="002C5883" w:rsidRDefault="002F7943" w:rsidP="003119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2C588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miroshnik</w:t>
            </w:r>
            <w:proofErr w:type="spellEnd"/>
            <w:r w:rsidRPr="002C588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@</w:t>
            </w:r>
            <w:proofErr w:type="spellStart"/>
            <w:r w:rsidRPr="002C588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tgl</w:t>
            </w:r>
            <w:proofErr w:type="spellEnd"/>
            <w:r w:rsidRPr="002C588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.</w:t>
            </w:r>
            <w:proofErr w:type="spellStart"/>
            <w:r w:rsidRPr="002C588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311924" w:rsidRPr="002C5883" w:rsidRDefault="00311924" w:rsidP="003119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588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savvateeva.aa@tgl.ru</w:t>
            </w:r>
          </w:p>
          <w:p w:rsidR="00482E51" w:rsidRPr="002C5883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5883">
              <w:rPr>
                <w:rFonts w:ascii="Times New Roman" w:hAnsi="Times New Roman" w:cs="Times New Roman"/>
                <w:sz w:val="20"/>
              </w:rPr>
              <w:t>juravleva.ti@tgl.ru</w:t>
            </w:r>
            <w:proofErr w:type="spellEnd"/>
            <w:r w:rsidRPr="002C5883">
              <w:rPr>
                <w:rFonts w:ascii="Times New Roman" w:hAnsi="Times New Roman" w:cs="Times New Roman"/>
                <w:sz w:val="20"/>
              </w:rPr>
              <w:t>,</w:t>
            </w:r>
          </w:p>
          <w:p w:rsidR="00482E51" w:rsidRDefault="00482E51" w:rsidP="007410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2C5883">
              <w:rPr>
                <w:rFonts w:ascii="Times New Roman" w:hAnsi="Times New Roman" w:cs="Times New Roman"/>
                <w:sz w:val="20"/>
              </w:rPr>
              <w:t>kadisheva_eu@gradtlt.ru</w:t>
            </w:r>
            <w:proofErr w:type="spellEnd"/>
            <w:r w:rsidRPr="002C588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C5883">
              <w:rPr>
                <w:rFonts w:ascii="Times New Roman" w:hAnsi="Times New Roman" w:cs="Times New Roman"/>
                <w:sz w:val="20"/>
              </w:rPr>
              <w:t>smolina@gradtlt.ru</w:t>
            </w:r>
            <w:proofErr w:type="spellEnd"/>
            <w:r w:rsidRPr="002C5883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AA5449" w:rsidRPr="002C5883">
              <w:rPr>
                <w:rFonts w:ascii="Times New Roman" w:hAnsi="Times New Roman" w:cs="Times New Roman"/>
                <w:sz w:val="20"/>
              </w:rPr>
              <w:br/>
            </w:r>
            <w:hyperlink r:id="rId45" w:history="1">
              <w:r w:rsidR="008B64E6" w:rsidRPr="002C5883">
                <w:rPr>
                  <w:rStyle w:val="a3"/>
                  <w:rFonts w:ascii="Times New Roman" w:hAnsi="Times New Roman" w:cs="Times New Roman"/>
                  <w:color w:val="auto"/>
                  <w:sz w:val="20"/>
                  <w:u w:val="none"/>
                </w:rPr>
                <w:t>nikitina.ao@tgl.ru</w:t>
              </w:r>
            </w:hyperlink>
            <w:r w:rsidR="008B64E6" w:rsidRPr="002C5883">
              <w:rPr>
                <w:rFonts w:ascii="Times New Roman" w:hAnsi="Times New Roman" w:cs="Times New Roman"/>
                <w:sz w:val="20"/>
              </w:rPr>
              <w:br/>
            </w:r>
            <w:r w:rsidR="006A2784" w:rsidRPr="002C588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vasilkin.sl@tgl.ru</w:t>
            </w:r>
            <w:r w:rsidR="000A3E61" w:rsidRPr="0031192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2F7943" w:rsidRPr="00475198" w:rsidRDefault="002F7943" w:rsidP="002F79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482E51" w:rsidRPr="002F7943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7943">
              <w:rPr>
                <w:rFonts w:ascii="Times New Roman" w:hAnsi="Times New Roman" w:cs="Times New Roman"/>
                <w:sz w:val="20"/>
                <w:lang w:val="en-US"/>
              </w:rPr>
              <w:t>8(8482) 54-30-82</w:t>
            </w:r>
          </w:p>
          <w:p w:rsidR="00206AD6" w:rsidRPr="002F7943" w:rsidRDefault="00206AD6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010C72" w:rsidRPr="002F7943" w:rsidRDefault="00010C72" w:rsidP="002F7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FD6F5C" w:rsidRPr="002F7943" w:rsidRDefault="00FD6F5C">
      <w:pPr>
        <w:rPr>
          <w:lang w:val="en-US"/>
        </w:rPr>
        <w:sectPr w:rsidR="00FD6F5C" w:rsidRPr="002F7943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W w:w="6627" w:type="dxa"/>
        <w:jc w:val="right"/>
        <w:tblInd w:w="3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7"/>
      </w:tblGrid>
      <w:tr w:rsidR="00482E51" w:rsidTr="008A30BE">
        <w:trPr>
          <w:jc w:val="right"/>
        </w:trPr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82E51" w:rsidRPr="00B76062" w:rsidRDefault="00482E51" w:rsidP="00482E51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F76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2E51" w:rsidRPr="00B76062" w:rsidRDefault="00482E51" w:rsidP="00482E51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482E51" w:rsidRPr="004C260A" w:rsidRDefault="00482E51" w:rsidP="00B76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</w:t>
            </w:r>
            <w:r w:rsidR="008A30BE" w:rsidRPr="00B7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06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в отношении проектной документации которых экспертиза не проводится в соответствии с Градостроительным кодексом </w:t>
            </w:r>
            <w:r w:rsidR="008D6B74" w:rsidRPr="00B7606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Российской Федерации</w:t>
            </w:r>
            <w:r w:rsidR="006A3281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,</w:t>
            </w:r>
            <w:r w:rsidR="008D6B74" w:rsidRPr="00B7606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на территории городского округа Тольятти</w:t>
            </w:r>
            <w:r w:rsidRPr="00B760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D6F5C" w:rsidRDefault="00FD6F5C">
      <w:pPr>
        <w:pStyle w:val="ConsPlusNormal"/>
        <w:jc w:val="both"/>
      </w:pPr>
    </w:p>
    <w:p w:rsidR="00FD6F5C" w:rsidRPr="008D6B74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</w:t>
      </w:r>
      <w:r w:rsidRPr="008D6B74"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</w:p>
    <w:p w:rsidR="00FD6F5C" w:rsidRDefault="00FD6F5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D6F5C" w:rsidRPr="00A22654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</w:t>
      </w:r>
      <w:r w:rsidR="00A22654">
        <w:t xml:space="preserve">                  </w:t>
      </w:r>
      <w:r w:rsidR="00A22654">
        <w:rPr>
          <w:rFonts w:ascii="Times New Roman" w:hAnsi="Times New Roman" w:cs="Times New Roman"/>
          <w:i/>
        </w:rPr>
        <w:t xml:space="preserve">(наименование руководителя </w:t>
      </w:r>
      <w:r w:rsidRPr="00A22654">
        <w:rPr>
          <w:rFonts w:ascii="Times New Roman" w:hAnsi="Times New Roman" w:cs="Times New Roman"/>
          <w:i/>
        </w:rPr>
        <w:t>и    уполномоченного органа)</w:t>
      </w:r>
      <w:r w:rsidR="00A22654">
        <w:rPr>
          <w:rFonts w:ascii="Times New Roman" w:hAnsi="Times New Roman" w:cs="Times New Roman"/>
          <w:i/>
        </w:rPr>
        <w:tab/>
      </w:r>
    </w:p>
    <w:p w:rsidR="00FD6F5C" w:rsidRDefault="00FD6F5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D6F5C" w:rsidRPr="00A22654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</w:t>
      </w:r>
      <w:r w:rsidR="00A22654">
        <w:t xml:space="preserve">   </w:t>
      </w:r>
      <w:r w:rsidRPr="00A22654">
        <w:rPr>
          <w:rFonts w:ascii="Times New Roman" w:hAnsi="Times New Roman" w:cs="Times New Roman"/>
          <w:i/>
        </w:rPr>
        <w:t>Наименование, юридический и почтовый адреса,</w:t>
      </w:r>
    </w:p>
    <w:p w:rsidR="00FD6F5C" w:rsidRDefault="00FD6F5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D6F5C" w:rsidRPr="00A22654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   </w:t>
      </w:r>
      <w:r w:rsidR="00A22654">
        <w:t xml:space="preserve"> </w:t>
      </w:r>
      <w:r w:rsidRPr="00A22654">
        <w:rPr>
          <w:rFonts w:ascii="Times New Roman" w:hAnsi="Times New Roman" w:cs="Times New Roman"/>
          <w:i/>
        </w:rPr>
        <w:t>ИНН, ОГРН, банковские реквизиты -</w:t>
      </w:r>
    </w:p>
    <w:p w:rsidR="00FD6F5C" w:rsidRDefault="00FD6F5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D6F5C" w:rsidRPr="00A22654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</w:t>
      </w:r>
      <w:r w:rsidR="00A22654">
        <w:t xml:space="preserve">     </w:t>
      </w:r>
      <w:r w:rsidRPr="00A22654">
        <w:rPr>
          <w:rFonts w:ascii="Times New Roman" w:hAnsi="Times New Roman" w:cs="Times New Roman"/>
          <w:i/>
        </w:rPr>
        <w:t>для юридических лиц, Ф.И.О., адрес регистрации</w:t>
      </w:r>
    </w:p>
    <w:p w:rsidR="00FD6F5C" w:rsidRDefault="00FD6F5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D6F5C" w:rsidRDefault="00FD6F5C">
      <w:pPr>
        <w:pStyle w:val="ConsPlusNonformat"/>
        <w:jc w:val="both"/>
      </w:pPr>
      <w:r>
        <w:t xml:space="preserve">                                   </w:t>
      </w:r>
      <w:r w:rsidR="00A22654">
        <w:t xml:space="preserve"> </w:t>
      </w:r>
      <w:r w:rsidRPr="00A22654">
        <w:rPr>
          <w:i/>
        </w:rPr>
        <w:t>(</w:t>
      </w:r>
      <w:r w:rsidRPr="00A22654">
        <w:rPr>
          <w:rFonts w:ascii="Times New Roman" w:hAnsi="Times New Roman" w:cs="Times New Roman"/>
          <w:i/>
        </w:rPr>
        <w:t>места жительства) - для физических лиц</w:t>
      </w:r>
    </w:p>
    <w:p w:rsidR="00FD6F5C" w:rsidRDefault="00FD6F5C">
      <w:pPr>
        <w:pStyle w:val="ConsPlusNonformat"/>
        <w:jc w:val="both"/>
      </w:pPr>
      <w:r>
        <w:t xml:space="preserve">                              _____________________________________________</w:t>
      </w:r>
      <w:r w:rsidR="006A2784">
        <w:br/>
      </w:r>
    </w:p>
    <w:p w:rsidR="00FD6F5C" w:rsidRDefault="00FD6F5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D6F5C" w:rsidRPr="006A2784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</w:t>
      </w:r>
      <w:r w:rsidR="006A2784">
        <w:t xml:space="preserve">     </w:t>
      </w:r>
      <w:r w:rsidRPr="006A2784">
        <w:rPr>
          <w:rFonts w:ascii="Times New Roman" w:hAnsi="Times New Roman" w:cs="Times New Roman"/>
          <w:i/>
        </w:rPr>
        <w:t>номер телефона, факс, адрес электронной почты</w:t>
      </w:r>
    </w:p>
    <w:p w:rsidR="00FD6F5C" w:rsidRPr="006A2784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375"/>
      <w:bookmarkEnd w:id="17"/>
      <w:r w:rsidRPr="006A27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A27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A278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</w:t>
      </w:r>
      <w:r w:rsidRPr="006A2784">
        <w:rPr>
          <w:rFonts w:ascii="Times New Roman" w:hAnsi="Times New Roman" w:cs="Times New Roman"/>
          <w:sz w:val="24"/>
          <w:szCs w:val="24"/>
        </w:rPr>
        <w:t xml:space="preserve">  ЗАЯВЛЕНИЕ</w:t>
      </w:r>
    </w:p>
    <w:p w:rsidR="00FD6F5C" w:rsidRPr="006A2784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F5C" w:rsidRPr="006A2784" w:rsidRDefault="00FD6F5C" w:rsidP="006A3281">
      <w:pPr>
        <w:pStyle w:val="ConsPlusNonformat"/>
        <w:tabs>
          <w:tab w:val="left" w:pos="8222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784">
        <w:rPr>
          <w:rFonts w:ascii="Times New Roman" w:hAnsi="Times New Roman" w:cs="Times New Roman"/>
          <w:sz w:val="24"/>
          <w:szCs w:val="24"/>
        </w:rPr>
        <w:t xml:space="preserve">   </w:t>
      </w:r>
      <w:r w:rsidR="006A2784">
        <w:rPr>
          <w:rFonts w:ascii="Times New Roman" w:hAnsi="Times New Roman" w:cs="Times New Roman"/>
          <w:sz w:val="24"/>
          <w:szCs w:val="24"/>
        </w:rPr>
        <w:t xml:space="preserve">      </w:t>
      </w:r>
      <w:r w:rsidRPr="006A2784">
        <w:rPr>
          <w:rFonts w:ascii="Times New Roman" w:hAnsi="Times New Roman" w:cs="Times New Roman"/>
          <w:sz w:val="24"/>
          <w:szCs w:val="24"/>
        </w:rPr>
        <w:t xml:space="preserve"> Прошу  </w:t>
      </w:r>
      <w:r w:rsidR="006A3281">
        <w:rPr>
          <w:rFonts w:ascii="Times New Roman" w:hAnsi="Times New Roman" w:cs="Times New Roman"/>
          <w:sz w:val="24"/>
          <w:szCs w:val="24"/>
        </w:rPr>
        <w:t xml:space="preserve">   </w:t>
      </w:r>
      <w:r w:rsidRPr="006A2784">
        <w:rPr>
          <w:rFonts w:ascii="Times New Roman" w:hAnsi="Times New Roman" w:cs="Times New Roman"/>
          <w:sz w:val="24"/>
          <w:szCs w:val="24"/>
        </w:rPr>
        <w:t xml:space="preserve"> выдать  </w:t>
      </w:r>
      <w:r w:rsidR="006A3281">
        <w:rPr>
          <w:rFonts w:ascii="Times New Roman" w:hAnsi="Times New Roman" w:cs="Times New Roman"/>
          <w:sz w:val="24"/>
          <w:szCs w:val="24"/>
        </w:rPr>
        <w:t xml:space="preserve">  </w:t>
      </w:r>
      <w:r w:rsidRPr="006A2784">
        <w:rPr>
          <w:rFonts w:ascii="Times New Roman" w:hAnsi="Times New Roman" w:cs="Times New Roman"/>
          <w:sz w:val="24"/>
          <w:szCs w:val="24"/>
        </w:rPr>
        <w:t xml:space="preserve"> впервые,  </w:t>
      </w:r>
      <w:r w:rsidR="006A3281">
        <w:rPr>
          <w:rFonts w:ascii="Times New Roman" w:hAnsi="Times New Roman" w:cs="Times New Roman"/>
          <w:sz w:val="24"/>
          <w:szCs w:val="24"/>
        </w:rPr>
        <w:t xml:space="preserve">   </w:t>
      </w:r>
      <w:r w:rsidRPr="006A2784">
        <w:rPr>
          <w:rFonts w:ascii="Times New Roman" w:hAnsi="Times New Roman" w:cs="Times New Roman"/>
          <w:sz w:val="24"/>
          <w:szCs w:val="24"/>
        </w:rPr>
        <w:t xml:space="preserve"> взамен </w:t>
      </w:r>
      <w:r w:rsidR="006A3281">
        <w:rPr>
          <w:rFonts w:ascii="Times New Roman" w:hAnsi="Times New Roman" w:cs="Times New Roman"/>
          <w:sz w:val="24"/>
          <w:szCs w:val="24"/>
        </w:rPr>
        <w:t xml:space="preserve">  </w:t>
      </w:r>
      <w:r w:rsidRPr="006A2784">
        <w:rPr>
          <w:rFonts w:ascii="Times New Roman" w:hAnsi="Times New Roman" w:cs="Times New Roman"/>
          <w:sz w:val="24"/>
          <w:szCs w:val="24"/>
        </w:rPr>
        <w:t xml:space="preserve">  ранее </w:t>
      </w:r>
      <w:r w:rsidR="006A3281">
        <w:rPr>
          <w:rFonts w:ascii="Times New Roman" w:hAnsi="Times New Roman" w:cs="Times New Roman"/>
          <w:sz w:val="24"/>
          <w:szCs w:val="24"/>
        </w:rPr>
        <w:t xml:space="preserve">  </w:t>
      </w:r>
      <w:r w:rsidRPr="006A2784">
        <w:rPr>
          <w:rFonts w:ascii="Times New Roman" w:hAnsi="Times New Roman" w:cs="Times New Roman"/>
          <w:sz w:val="24"/>
          <w:szCs w:val="24"/>
        </w:rPr>
        <w:t xml:space="preserve">  выданного </w:t>
      </w:r>
      <w:r w:rsidR="006A3281">
        <w:rPr>
          <w:rFonts w:ascii="Times New Roman" w:hAnsi="Times New Roman" w:cs="Times New Roman"/>
          <w:sz w:val="24"/>
          <w:szCs w:val="24"/>
        </w:rPr>
        <w:t xml:space="preserve">  </w:t>
      </w:r>
      <w:r w:rsidRPr="006A2784">
        <w:rPr>
          <w:rFonts w:ascii="Times New Roman" w:hAnsi="Times New Roman" w:cs="Times New Roman"/>
          <w:sz w:val="24"/>
          <w:szCs w:val="24"/>
        </w:rPr>
        <w:t xml:space="preserve"> разрешения  </w:t>
      </w:r>
      <w:r w:rsidR="006A3281">
        <w:rPr>
          <w:rFonts w:ascii="Times New Roman" w:hAnsi="Times New Roman" w:cs="Times New Roman"/>
          <w:sz w:val="24"/>
          <w:szCs w:val="24"/>
        </w:rPr>
        <w:t xml:space="preserve"> </w:t>
      </w:r>
      <w:r w:rsidRPr="006A27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8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D6F5C" w:rsidRPr="006A2784" w:rsidRDefault="00FD6F5C" w:rsidP="006A32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84">
        <w:rPr>
          <w:rFonts w:ascii="Times New Roman" w:hAnsi="Times New Roman" w:cs="Times New Roman"/>
          <w:sz w:val="24"/>
          <w:szCs w:val="24"/>
        </w:rPr>
        <w:t>строительство, срок которого не истек,</w:t>
      </w:r>
    </w:p>
    <w:p w:rsidR="00FD6F5C" w:rsidRPr="006A2784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</w:t>
      </w:r>
      <w:r w:rsidRPr="006A2784">
        <w:rPr>
          <w:rFonts w:ascii="Times New Roman" w:hAnsi="Times New Roman" w:cs="Times New Roman"/>
          <w:i/>
        </w:rPr>
        <w:t>(нужное подчеркнуть)</w:t>
      </w:r>
    </w:p>
    <w:p w:rsidR="00FD6F5C" w:rsidRPr="006A2784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784">
        <w:rPr>
          <w:rFonts w:ascii="Times New Roman" w:hAnsi="Times New Roman" w:cs="Times New Roman"/>
          <w:sz w:val="24"/>
          <w:szCs w:val="24"/>
        </w:rPr>
        <w:t>разрешение на строительство, реконструкцию</w:t>
      </w:r>
      <w:r w:rsidR="006A2784" w:rsidRPr="006A2784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p w:rsidR="00FD6F5C" w:rsidRPr="006A2784" w:rsidRDefault="006A2784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FD6F5C" w:rsidRPr="006A2784">
        <w:rPr>
          <w:rFonts w:ascii="Times New Roman" w:hAnsi="Times New Roman" w:cs="Times New Roman"/>
          <w:i/>
        </w:rPr>
        <w:t>(нужное подчеркнуть)</w:t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6A2784" w:rsidRDefault="006A2784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FD6F5C" w:rsidRPr="006A2784">
        <w:rPr>
          <w:rFonts w:ascii="Times New Roman" w:hAnsi="Times New Roman" w:cs="Times New Roman"/>
          <w:i/>
        </w:rPr>
        <w:t>(наименование объекта</w:t>
      </w:r>
      <w:r>
        <w:rPr>
          <w:rFonts w:ascii="Times New Roman" w:hAnsi="Times New Roman" w:cs="Times New Roman"/>
          <w:i/>
        </w:rPr>
        <w:t xml:space="preserve"> в соответствии с утвержденной проектной документацией</w:t>
      </w:r>
      <w:r w:rsidR="00FD6F5C" w:rsidRPr="006A2784">
        <w:rPr>
          <w:rFonts w:ascii="Times New Roman" w:hAnsi="Times New Roman" w:cs="Times New Roman"/>
          <w:i/>
        </w:rPr>
        <w:t>)</w:t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  <w:r w:rsidR="006A2784">
        <w:br/>
      </w:r>
    </w:p>
    <w:p w:rsidR="00FD6F5C" w:rsidRDefault="00FD6F5C">
      <w:pPr>
        <w:pStyle w:val="ConsPlusNonformat"/>
        <w:jc w:val="both"/>
      </w:pPr>
      <w:r w:rsidRPr="006A2784">
        <w:rPr>
          <w:rFonts w:ascii="Times New Roman" w:hAnsi="Times New Roman" w:cs="Times New Roman"/>
          <w:sz w:val="24"/>
          <w:szCs w:val="24"/>
        </w:rPr>
        <w:t xml:space="preserve">на </w:t>
      </w:r>
      <w:r w:rsidR="006A2784">
        <w:rPr>
          <w:rFonts w:ascii="Times New Roman" w:hAnsi="Times New Roman" w:cs="Times New Roman"/>
          <w:sz w:val="24"/>
          <w:szCs w:val="24"/>
        </w:rPr>
        <w:t xml:space="preserve"> </w:t>
      </w:r>
      <w:r w:rsidRPr="006A2784">
        <w:rPr>
          <w:rFonts w:ascii="Times New Roman" w:hAnsi="Times New Roman" w:cs="Times New Roman"/>
          <w:sz w:val="24"/>
          <w:szCs w:val="24"/>
        </w:rPr>
        <w:t xml:space="preserve">земельном </w:t>
      </w:r>
      <w:r w:rsidR="006A2784">
        <w:rPr>
          <w:rFonts w:ascii="Times New Roman" w:hAnsi="Times New Roman" w:cs="Times New Roman"/>
          <w:sz w:val="24"/>
          <w:szCs w:val="24"/>
        </w:rPr>
        <w:t xml:space="preserve"> </w:t>
      </w:r>
      <w:r w:rsidRPr="006A2784">
        <w:rPr>
          <w:rFonts w:ascii="Times New Roman" w:hAnsi="Times New Roman" w:cs="Times New Roman"/>
          <w:sz w:val="24"/>
          <w:szCs w:val="24"/>
        </w:rPr>
        <w:t xml:space="preserve">участке </w:t>
      </w:r>
      <w:r w:rsidR="006A2784">
        <w:rPr>
          <w:rFonts w:ascii="Times New Roman" w:hAnsi="Times New Roman" w:cs="Times New Roman"/>
          <w:sz w:val="24"/>
          <w:szCs w:val="24"/>
        </w:rPr>
        <w:t xml:space="preserve"> </w:t>
      </w:r>
      <w:r w:rsidRPr="006A2784">
        <w:rPr>
          <w:rFonts w:ascii="Times New Roman" w:hAnsi="Times New Roman" w:cs="Times New Roman"/>
          <w:sz w:val="24"/>
          <w:szCs w:val="24"/>
        </w:rPr>
        <w:t xml:space="preserve">по </w:t>
      </w:r>
      <w:r w:rsidR="006A2784">
        <w:rPr>
          <w:rFonts w:ascii="Times New Roman" w:hAnsi="Times New Roman" w:cs="Times New Roman"/>
          <w:sz w:val="24"/>
          <w:szCs w:val="24"/>
        </w:rPr>
        <w:t xml:space="preserve"> </w:t>
      </w:r>
      <w:r w:rsidRPr="006A2784">
        <w:rPr>
          <w:rFonts w:ascii="Times New Roman" w:hAnsi="Times New Roman" w:cs="Times New Roman"/>
          <w:sz w:val="24"/>
          <w:szCs w:val="24"/>
        </w:rPr>
        <w:t>адресу:</w:t>
      </w:r>
      <w:r w:rsidR="006A2784">
        <w:rPr>
          <w:rFonts w:ascii="Times New Roman" w:hAnsi="Times New Roman" w:cs="Times New Roman"/>
          <w:sz w:val="24"/>
          <w:szCs w:val="24"/>
        </w:rPr>
        <w:t xml:space="preserve">  </w:t>
      </w:r>
      <w:r>
        <w:t xml:space="preserve"> ___________________________________________</w:t>
      </w:r>
      <w:r w:rsidR="006A2784">
        <w:t xml:space="preserve"> </w:t>
      </w:r>
    </w:p>
    <w:p w:rsidR="00FD6F5C" w:rsidRPr="006A2784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</w:t>
      </w:r>
      <w:r w:rsidR="006A2784">
        <w:t xml:space="preserve">     </w:t>
      </w:r>
      <w:r w:rsidR="006F5F6F">
        <w:t xml:space="preserve">   </w:t>
      </w:r>
      <w:r w:rsidRPr="006A2784">
        <w:rPr>
          <w:rFonts w:ascii="Times New Roman" w:hAnsi="Times New Roman" w:cs="Times New Roman"/>
          <w:i/>
        </w:rPr>
        <w:t>(город, район, улица, кадастровый номер участка)</w:t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  <w:r w:rsidR="006A2784">
        <w:br/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  <w:r w:rsidR="006A2784">
        <w:br/>
      </w:r>
    </w:p>
    <w:p w:rsidR="00FD6F5C" w:rsidRDefault="00FD6F5C">
      <w:pPr>
        <w:pStyle w:val="ConsPlusNonformat"/>
        <w:jc w:val="both"/>
      </w:pPr>
      <w:r w:rsidRPr="006A2784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6A2784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t xml:space="preserve"> ________________________ </w:t>
      </w:r>
      <w:r w:rsidRPr="006F5F6F">
        <w:rPr>
          <w:rFonts w:ascii="Times New Roman" w:hAnsi="Times New Roman" w:cs="Times New Roman"/>
          <w:sz w:val="24"/>
          <w:szCs w:val="24"/>
        </w:rPr>
        <w:t>месяца</w:t>
      </w:r>
      <w:r w:rsidR="006F5F6F">
        <w:rPr>
          <w:rFonts w:ascii="Times New Roman" w:hAnsi="Times New Roman" w:cs="Times New Roman"/>
          <w:sz w:val="24"/>
          <w:szCs w:val="24"/>
        </w:rPr>
        <w:t xml:space="preserve"> </w:t>
      </w:r>
      <w:r w:rsidRPr="006F5F6F">
        <w:rPr>
          <w:rFonts w:ascii="Times New Roman" w:hAnsi="Times New Roman" w:cs="Times New Roman"/>
          <w:sz w:val="24"/>
          <w:szCs w:val="24"/>
        </w:rPr>
        <w:t>(ев).</w:t>
      </w:r>
    </w:p>
    <w:p w:rsidR="00FD6F5C" w:rsidRDefault="00FD6F5C">
      <w:pPr>
        <w:pStyle w:val="ConsPlusNonformat"/>
        <w:jc w:val="both"/>
      </w:pPr>
    </w:p>
    <w:p w:rsidR="00FD6F5C" w:rsidRDefault="00FD6F5C">
      <w:pPr>
        <w:pStyle w:val="ConsPlusNonformat"/>
        <w:jc w:val="both"/>
      </w:pPr>
      <w:r>
        <w:t xml:space="preserve">    </w:t>
      </w:r>
      <w:r w:rsidRPr="006F5F6F">
        <w:rPr>
          <w:rFonts w:ascii="Times New Roman" w:hAnsi="Times New Roman" w:cs="Times New Roman"/>
          <w:sz w:val="24"/>
          <w:szCs w:val="24"/>
        </w:rPr>
        <w:t>Право на пользование землей закреплено</w:t>
      </w:r>
      <w:r>
        <w:t xml:space="preserve"> ________________________________</w:t>
      </w:r>
    </w:p>
    <w:p w:rsidR="00FD6F5C" w:rsidRPr="006F5F6F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            </w:t>
      </w:r>
      <w:r w:rsidRPr="006F5F6F">
        <w:rPr>
          <w:rFonts w:ascii="Times New Roman" w:hAnsi="Times New Roman" w:cs="Times New Roman"/>
          <w:i/>
        </w:rPr>
        <w:t>(наименование документа)</w:t>
      </w:r>
    </w:p>
    <w:p w:rsidR="00FD6F5C" w:rsidRDefault="00FD6F5C">
      <w:pPr>
        <w:pStyle w:val="ConsPlusNonformat"/>
        <w:jc w:val="both"/>
      </w:pPr>
      <w:r w:rsidRPr="006F5F6F">
        <w:rPr>
          <w:rFonts w:ascii="Times New Roman" w:hAnsi="Times New Roman" w:cs="Times New Roman"/>
          <w:sz w:val="24"/>
          <w:szCs w:val="24"/>
        </w:rPr>
        <w:t xml:space="preserve">от </w:t>
      </w:r>
      <w:r w:rsidR="006F5F6F" w:rsidRPr="006F5F6F">
        <w:rPr>
          <w:rFonts w:ascii="Times New Roman" w:hAnsi="Times New Roman" w:cs="Times New Roman"/>
          <w:sz w:val="24"/>
          <w:szCs w:val="24"/>
        </w:rPr>
        <w:t>«</w:t>
      </w:r>
      <w:r w:rsidRPr="006F5F6F">
        <w:rPr>
          <w:rFonts w:ascii="Times New Roman" w:hAnsi="Times New Roman" w:cs="Times New Roman"/>
          <w:sz w:val="24"/>
          <w:szCs w:val="24"/>
        </w:rPr>
        <w:t>__</w:t>
      </w:r>
      <w:r w:rsidR="006F5F6F" w:rsidRPr="006F5F6F">
        <w:rPr>
          <w:rFonts w:ascii="Times New Roman" w:hAnsi="Times New Roman" w:cs="Times New Roman"/>
          <w:sz w:val="24"/>
          <w:szCs w:val="24"/>
        </w:rPr>
        <w:t>___»</w:t>
      </w:r>
      <w:r w:rsidRPr="006F5F6F">
        <w:rPr>
          <w:rFonts w:ascii="Times New Roman" w:hAnsi="Times New Roman" w:cs="Times New Roman"/>
          <w:sz w:val="24"/>
          <w:szCs w:val="24"/>
        </w:rPr>
        <w:t xml:space="preserve"> ___________ 20__</w:t>
      </w:r>
      <w:r w:rsidR="006F5F6F">
        <w:rPr>
          <w:rFonts w:ascii="Times New Roman" w:hAnsi="Times New Roman" w:cs="Times New Roman"/>
          <w:sz w:val="24"/>
          <w:szCs w:val="24"/>
        </w:rPr>
        <w:t>__</w:t>
      </w:r>
      <w:r w:rsidRPr="006F5F6F">
        <w:rPr>
          <w:rFonts w:ascii="Times New Roman" w:hAnsi="Times New Roman" w:cs="Times New Roman"/>
          <w:sz w:val="24"/>
          <w:szCs w:val="24"/>
        </w:rPr>
        <w:t xml:space="preserve"> г. </w:t>
      </w:r>
      <w:r w:rsidR="006F5F6F">
        <w:rPr>
          <w:rFonts w:ascii="Times New Roman" w:hAnsi="Times New Roman" w:cs="Times New Roman"/>
          <w:sz w:val="24"/>
          <w:szCs w:val="24"/>
        </w:rPr>
        <w:t xml:space="preserve"> №</w:t>
      </w:r>
      <w:r>
        <w:t xml:space="preserve"> _________________.</w:t>
      </w:r>
    </w:p>
    <w:p w:rsidR="006F5F6F" w:rsidRDefault="00FD6F5C">
      <w:pPr>
        <w:pStyle w:val="ConsPlusNonformat"/>
        <w:jc w:val="both"/>
      </w:pPr>
      <w:r>
        <w:t xml:space="preserve">    </w:t>
      </w:r>
    </w:p>
    <w:p w:rsidR="006F5F6F" w:rsidRDefault="006F5F6F">
      <w:pPr>
        <w:pStyle w:val="ConsPlusNonformat"/>
        <w:jc w:val="both"/>
      </w:pPr>
    </w:p>
    <w:p w:rsidR="00FD6F5C" w:rsidRPr="006F5F6F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</w:t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6F5F6F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</w:t>
      </w:r>
      <w:r w:rsidR="006F5F6F">
        <w:t xml:space="preserve">          </w:t>
      </w:r>
      <w:proofErr w:type="gramStart"/>
      <w:r w:rsidRPr="006F5F6F">
        <w:rPr>
          <w:rFonts w:ascii="Times New Roman" w:hAnsi="Times New Roman" w:cs="Times New Roman"/>
          <w:i/>
        </w:rPr>
        <w:t>(наименование проектной организации, ИНН, юридический и почтовый адреса,</w:t>
      </w:r>
      <w:proofErr w:type="gramEnd"/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6F5F6F" w:rsidRDefault="006F5F6F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</w:t>
      </w:r>
      <w:r w:rsidR="00FD6F5C" w:rsidRPr="006F5F6F">
        <w:rPr>
          <w:rFonts w:ascii="Times New Roman" w:hAnsi="Times New Roman" w:cs="Times New Roman"/>
          <w:i/>
        </w:rPr>
        <w:t>Ф.И.О. руководителя, номер телефона, банковские реквизиты</w:t>
      </w:r>
      <w:r>
        <w:rPr>
          <w:rFonts w:ascii="Times New Roman" w:hAnsi="Times New Roman" w:cs="Times New Roman"/>
          <w:i/>
        </w:rPr>
        <w:t xml:space="preserve"> </w:t>
      </w:r>
      <w:r w:rsidRPr="006F5F6F">
        <w:rPr>
          <w:rFonts w:ascii="Times New Roman" w:hAnsi="Times New Roman" w:cs="Times New Roman"/>
          <w:i/>
        </w:rPr>
        <w:t xml:space="preserve">(наименование банка, </w:t>
      </w:r>
      <w:proofErr w:type="spellStart"/>
      <w:proofErr w:type="gramStart"/>
      <w:r w:rsidRPr="006F5F6F">
        <w:rPr>
          <w:rFonts w:ascii="Times New Roman" w:hAnsi="Times New Roman" w:cs="Times New Roman"/>
          <w:i/>
        </w:rPr>
        <w:t>р</w:t>
      </w:r>
      <w:proofErr w:type="spellEnd"/>
      <w:proofErr w:type="gramEnd"/>
      <w:r w:rsidRPr="006F5F6F">
        <w:rPr>
          <w:rFonts w:ascii="Times New Roman" w:hAnsi="Times New Roman" w:cs="Times New Roman"/>
          <w:i/>
        </w:rPr>
        <w:t>/с, к/с, БИК)</w:t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__________________________________________________________________________,</w:t>
      </w:r>
    </w:p>
    <w:p w:rsidR="00FD6F5C" w:rsidRPr="006F5F6F" w:rsidRDefault="006F5F6F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</w:t>
      </w:r>
      <w:proofErr w:type="gramStart"/>
      <w:r w:rsidR="00FD6F5C" w:rsidRPr="006F5F6F">
        <w:rPr>
          <w:rFonts w:ascii="Times New Roman" w:hAnsi="Times New Roman" w:cs="Times New Roman"/>
          <w:i/>
        </w:rPr>
        <w:t>имеющей</w:t>
      </w:r>
      <w:proofErr w:type="gramEnd"/>
      <w:r w:rsidR="00FD6F5C" w:rsidRPr="006F5F6F">
        <w:rPr>
          <w:rFonts w:ascii="Times New Roman" w:hAnsi="Times New Roman" w:cs="Times New Roman"/>
          <w:i/>
        </w:rPr>
        <w:t xml:space="preserve"> право на выполнение проектных работ, закрепленное</w:t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6F5F6F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</w:t>
      </w:r>
      <w:r w:rsidR="006F5F6F">
        <w:t xml:space="preserve">       </w:t>
      </w:r>
      <w:r w:rsidRPr="006F5F6F">
        <w:rPr>
          <w:rFonts w:ascii="Times New Roman" w:hAnsi="Times New Roman" w:cs="Times New Roman"/>
          <w:i/>
        </w:rPr>
        <w:t>(наименование документа и уполномоченной организации, его выдавшей)</w:t>
      </w:r>
    </w:p>
    <w:p w:rsidR="00FD6F5C" w:rsidRDefault="00FD6F5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FD6F5C" w:rsidRDefault="00FD6F5C">
      <w:pPr>
        <w:pStyle w:val="ConsPlusNonformat"/>
        <w:jc w:val="both"/>
      </w:pPr>
    </w:p>
    <w:p w:rsidR="00FD6F5C" w:rsidRPr="000A3E6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E61">
        <w:rPr>
          <w:rFonts w:ascii="Times New Roman" w:hAnsi="Times New Roman" w:cs="Times New Roman"/>
          <w:sz w:val="24"/>
          <w:szCs w:val="24"/>
        </w:rPr>
        <w:t xml:space="preserve">от </w:t>
      </w:r>
      <w:r w:rsidR="000A3E61">
        <w:rPr>
          <w:rFonts w:ascii="Times New Roman" w:hAnsi="Times New Roman" w:cs="Times New Roman"/>
          <w:sz w:val="24"/>
          <w:szCs w:val="24"/>
        </w:rPr>
        <w:t xml:space="preserve"> «</w:t>
      </w:r>
      <w:r w:rsidRPr="000A3E61">
        <w:rPr>
          <w:rFonts w:ascii="Times New Roman" w:hAnsi="Times New Roman" w:cs="Times New Roman"/>
          <w:sz w:val="24"/>
          <w:szCs w:val="24"/>
        </w:rPr>
        <w:t>__</w:t>
      </w:r>
      <w:r w:rsidR="000A3E61" w:rsidRPr="000A3E61">
        <w:rPr>
          <w:rFonts w:ascii="Times New Roman" w:hAnsi="Times New Roman" w:cs="Times New Roman"/>
          <w:sz w:val="24"/>
          <w:szCs w:val="24"/>
        </w:rPr>
        <w:t>__</w:t>
      </w:r>
      <w:r w:rsidR="000A3E61">
        <w:rPr>
          <w:rFonts w:ascii="Times New Roman" w:hAnsi="Times New Roman" w:cs="Times New Roman"/>
          <w:sz w:val="24"/>
          <w:szCs w:val="24"/>
        </w:rPr>
        <w:t>»</w:t>
      </w:r>
      <w:r w:rsidRPr="000A3E61">
        <w:rPr>
          <w:rFonts w:ascii="Times New Roman" w:hAnsi="Times New Roman" w:cs="Times New Roman"/>
          <w:sz w:val="24"/>
          <w:szCs w:val="24"/>
        </w:rPr>
        <w:t xml:space="preserve"> ____________ 20__</w:t>
      </w:r>
      <w:r w:rsidR="000A3E61" w:rsidRPr="000A3E61">
        <w:rPr>
          <w:rFonts w:ascii="Times New Roman" w:hAnsi="Times New Roman" w:cs="Times New Roman"/>
          <w:sz w:val="24"/>
          <w:szCs w:val="24"/>
        </w:rPr>
        <w:t>__</w:t>
      </w:r>
      <w:r w:rsidR="000A3E61">
        <w:rPr>
          <w:rFonts w:ascii="Times New Roman" w:hAnsi="Times New Roman" w:cs="Times New Roman"/>
          <w:sz w:val="24"/>
          <w:szCs w:val="24"/>
        </w:rPr>
        <w:t xml:space="preserve"> г. №</w:t>
      </w:r>
      <w:r w:rsidRPr="000A3E61">
        <w:rPr>
          <w:rFonts w:ascii="Times New Roman" w:hAnsi="Times New Roman" w:cs="Times New Roman"/>
          <w:sz w:val="24"/>
          <w:szCs w:val="24"/>
        </w:rPr>
        <w:t xml:space="preserve"> _____,</w:t>
      </w:r>
    </w:p>
    <w:p w:rsidR="00482E51" w:rsidRPr="000A3E61" w:rsidRDefault="00482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F5C" w:rsidRPr="000A3E6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E61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</w:t>
      </w:r>
    </w:p>
    <w:p w:rsidR="00FD6F5C" w:rsidRPr="000A3E61" w:rsidRDefault="000A3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6F5C" w:rsidRPr="000A3E6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F5C" w:rsidRPr="000A3E61">
        <w:rPr>
          <w:rFonts w:ascii="Times New Roman" w:hAnsi="Times New Roman" w:cs="Times New Roman"/>
          <w:sz w:val="24"/>
          <w:szCs w:val="24"/>
        </w:rPr>
        <w:t xml:space="preserve"> реквизиты   проекта   планировки   территории  и  проекта  межевания</w:t>
      </w:r>
    </w:p>
    <w:p w:rsidR="00FD6F5C" w:rsidRDefault="00FD6F5C">
      <w:pPr>
        <w:pStyle w:val="ConsPlusNonformat"/>
        <w:jc w:val="both"/>
      </w:pPr>
      <w:r w:rsidRPr="000A3E61">
        <w:rPr>
          <w:rFonts w:ascii="Times New Roman" w:hAnsi="Times New Roman" w:cs="Times New Roman"/>
          <w:sz w:val="24"/>
          <w:szCs w:val="24"/>
        </w:rPr>
        <w:t>территории</w:t>
      </w:r>
      <w:r>
        <w:t xml:space="preserve"> _______________________________________________________________;</w:t>
      </w:r>
    </w:p>
    <w:p w:rsidR="00FD6F5C" w:rsidRPr="000A3E61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</w:t>
      </w:r>
      <w:r w:rsidR="000A3E61">
        <w:t xml:space="preserve">     </w:t>
      </w:r>
      <w:proofErr w:type="gramStart"/>
      <w:r w:rsidRPr="000A3E61">
        <w:rPr>
          <w:rFonts w:ascii="Times New Roman" w:hAnsi="Times New Roman" w:cs="Times New Roman"/>
          <w:i/>
        </w:rPr>
        <w:t>(форма правового акта, наименование принявшего его органа,</w:t>
      </w:r>
      <w:proofErr w:type="gramEnd"/>
    </w:p>
    <w:p w:rsidR="00FD6F5C" w:rsidRPr="000A3E61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0A3E61">
        <w:rPr>
          <w:rFonts w:ascii="Times New Roman" w:hAnsi="Times New Roman" w:cs="Times New Roman"/>
          <w:i/>
        </w:rPr>
        <w:t xml:space="preserve">                      </w:t>
      </w:r>
      <w:r w:rsidR="000A3E61">
        <w:rPr>
          <w:rFonts w:ascii="Times New Roman" w:hAnsi="Times New Roman" w:cs="Times New Roman"/>
          <w:i/>
        </w:rPr>
        <w:t xml:space="preserve">                             </w:t>
      </w:r>
      <w:r w:rsidRPr="000A3E61">
        <w:rPr>
          <w:rFonts w:ascii="Times New Roman" w:hAnsi="Times New Roman" w:cs="Times New Roman"/>
          <w:i/>
        </w:rPr>
        <w:t xml:space="preserve">  </w:t>
      </w:r>
      <w:r w:rsidR="000A3E61">
        <w:rPr>
          <w:rFonts w:ascii="Times New Roman" w:hAnsi="Times New Roman" w:cs="Times New Roman"/>
          <w:i/>
        </w:rPr>
        <w:t xml:space="preserve">     </w:t>
      </w:r>
      <w:r w:rsidRPr="000A3E61">
        <w:rPr>
          <w:rFonts w:ascii="Times New Roman" w:hAnsi="Times New Roman" w:cs="Times New Roman"/>
          <w:i/>
        </w:rPr>
        <w:t xml:space="preserve"> дата, номер и наименование правового акта)</w:t>
      </w:r>
    </w:p>
    <w:p w:rsidR="00FD6F5C" w:rsidRPr="000A3E6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A3E61">
        <w:rPr>
          <w:rFonts w:ascii="Times New Roman" w:hAnsi="Times New Roman" w:cs="Times New Roman"/>
          <w:sz w:val="24"/>
          <w:szCs w:val="24"/>
        </w:rPr>
        <w:t>2) реквизиты  правового  акта  об утверждении градостроительного  плана</w:t>
      </w:r>
    </w:p>
    <w:p w:rsidR="00FD6F5C" w:rsidRDefault="00FD6F5C">
      <w:pPr>
        <w:pStyle w:val="ConsPlusNonformat"/>
        <w:jc w:val="both"/>
      </w:pPr>
      <w:r w:rsidRPr="000A3E61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t xml:space="preserve"> </w:t>
      </w:r>
      <w:r w:rsidR="000A3E61">
        <w:t xml:space="preserve">  </w:t>
      </w:r>
      <w:r>
        <w:t>_______________________________________________________;</w:t>
      </w:r>
    </w:p>
    <w:p w:rsidR="00FD6F5C" w:rsidRPr="000A3E61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</w:t>
      </w:r>
      <w:r w:rsidR="001E330D">
        <w:t xml:space="preserve">    </w:t>
      </w:r>
      <w:proofErr w:type="gramStart"/>
      <w:r w:rsidRPr="000A3E61">
        <w:rPr>
          <w:rFonts w:ascii="Times New Roman" w:hAnsi="Times New Roman" w:cs="Times New Roman"/>
          <w:i/>
        </w:rPr>
        <w:t>(форма правового акта, наименование принявшего</w:t>
      </w:r>
      <w:proofErr w:type="gramEnd"/>
    </w:p>
    <w:p w:rsidR="00FD6F5C" w:rsidRPr="000A3E61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0A3E61">
        <w:rPr>
          <w:rFonts w:ascii="Times New Roman" w:hAnsi="Times New Roman" w:cs="Times New Roman"/>
          <w:i/>
        </w:rPr>
        <w:t xml:space="preserve">                 </w:t>
      </w:r>
      <w:r w:rsidR="000A3E61">
        <w:rPr>
          <w:rFonts w:ascii="Times New Roman" w:hAnsi="Times New Roman" w:cs="Times New Roman"/>
          <w:i/>
        </w:rPr>
        <w:t xml:space="preserve">                              </w:t>
      </w:r>
      <w:r w:rsidR="001E330D">
        <w:rPr>
          <w:rFonts w:ascii="Times New Roman" w:hAnsi="Times New Roman" w:cs="Times New Roman"/>
          <w:i/>
        </w:rPr>
        <w:t xml:space="preserve">        </w:t>
      </w:r>
      <w:r w:rsidRPr="000A3E61">
        <w:rPr>
          <w:rFonts w:ascii="Times New Roman" w:hAnsi="Times New Roman" w:cs="Times New Roman"/>
          <w:i/>
        </w:rPr>
        <w:t xml:space="preserve">  его органа, дата, номер и наименование правового акта)</w:t>
      </w:r>
    </w:p>
    <w:p w:rsidR="00FD6F5C" w:rsidRPr="000A3E6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A3E61">
        <w:rPr>
          <w:rFonts w:ascii="Times New Roman" w:hAnsi="Times New Roman" w:cs="Times New Roman"/>
          <w:sz w:val="24"/>
          <w:szCs w:val="24"/>
        </w:rPr>
        <w:t>3) финансирование     строительства     (реконструкции)    застройщиком</w:t>
      </w:r>
    </w:p>
    <w:p w:rsidR="00FD6F5C" w:rsidRDefault="00FD6F5C">
      <w:pPr>
        <w:pStyle w:val="ConsPlusNonformat"/>
        <w:jc w:val="both"/>
      </w:pPr>
      <w:r w:rsidRPr="000A3E61">
        <w:rPr>
          <w:rFonts w:ascii="Times New Roman" w:hAnsi="Times New Roman" w:cs="Times New Roman"/>
          <w:sz w:val="24"/>
          <w:szCs w:val="24"/>
        </w:rPr>
        <w:t>будет осуществляться</w:t>
      </w:r>
      <w:r>
        <w:t xml:space="preserve"> </w:t>
      </w:r>
      <w:r w:rsidR="000A3E61">
        <w:t xml:space="preserve">    </w:t>
      </w:r>
      <w:r>
        <w:t>__________________________________________________</w:t>
      </w:r>
    </w:p>
    <w:p w:rsidR="00FD6F5C" w:rsidRPr="000A3E61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</w:t>
      </w:r>
      <w:proofErr w:type="gramStart"/>
      <w:r w:rsidRPr="000A3E61">
        <w:rPr>
          <w:rFonts w:ascii="Times New Roman" w:hAnsi="Times New Roman" w:cs="Times New Roman"/>
          <w:i/>
        </w:rPr>
        <w:t>(указание на источник бюджетного финансирования:</w:t>
      </w:r>
      <w:r w:rsidR="001E330D" w:rsidRPr="001E330D">
        <w:rPr>
          <w:rFonts w:ascii="Times New Roman" w:hAnsi="Times New Roman" w:cs="Times New Roman"/>
          <w:i/>
        </w:rPr>
        <w:t xml:space="preserve"> </w:t>
      </w:r>
      <w:r w:rsidR="001E330D" w:rsidRPr="000A3E61">
        <w:rPr>
          <w:rFonts w:ascii="Times New Roman" w:hAnsi="Times New Roman" w:cs="Times New Roman"/>
          <w:i/>
        </w:rPr>
        <w:t>федеральный</w:t>
      </w:r>
      <w:proofErr w:type="gramEnd"/>
    </w:p>
    <w:p w:rsidR="00FD6F5C" w:rsidRPr="000A3E61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0A3E61">
        <w:rPr>
          <w:rFonts w:ascii="Times New Roman" w:hAnsi="Times New Roman" w:cs="Times New Roman"/>
          <w:i/>
        </w:rPr>
        <w:t xml:space="preserve">                            </w:t>
      </w:r>
      <w:r w:rsidR="001E330D">
        <w:rPr>
          <w:rFonts w:ascii="Times New Roman" w:hAnsi="Times New Roman" w:cs="Times New Roman"/>
          <w:i/>
        </w:rPr>
        <w:t xml:space="preserve">                            </w:t>
      </w:r>
      <w:r w:rsidRPr="000A3E61">
        <w:rPr>
          <w:rFonts w:ascii="Times New Roman" w:hAnsi="Times New Roman" w:cs="Times New Roman"/>
          <w:i/>
        </w:rPr>
        <w:t xml:space="preserve"> бюджет, бюджет Самарской области</w:t>
      </w:r>
      <w:r w:rsidR="001E330D" w:rsidRPr="001E330D">
        <w:rPr>
          <w:rFonts w:ascii="Times New Roman" w:hAnsi="Times New Roman" w:cs="Times New Roman"/>
          <w:i/>
        </w:rPr>
        <w:t xml:space="preserve"> </w:t>
      </w:r>
      <w:r w:rsidR="001E330D" w:rsidRPr="000A3E61">
        <w:rPr>
          <w:rFonts w:ascii="Times New Roman" w:hAnsi="Times New Roman" w:cs="Times New Roman"/>
          <w:i/>
        </w:rPr>
        <w:t>или бюджет</w:t>
      </w:r>
      <w:r w:rsidR="001E330D" w:rsidRPr="001E330D">
        <w:rPr>
          <w:rFonts w:ascii="Times New Roman" w:hAnsi="Times New Roman" w:cs="Times New Roman"/>
          <w:i/>
        </w:rPr>
        <w:t xml:space="preserve"> </w:t>
      </w:r>
      <w:proofErr w:type="gramStart"/>
      <w:r w:rsidR="001E330D" w:rsidRPr="000A3E61">
        <w:rPr>
          <w:rFonts w:ascii="Times New Roman" w:hAnsi="Times New Roman" w:cs="Times New Roman"/>
          <w:i/>
        </w:rPr>
        <w:t>муниципального</w:t>
      </w:r>
      <w:proofErr w:type="gramEnd"/>
    </w:p>
    <w:p w:rsidR="00FD6F5C" w:rsidRPr="000A3E61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0A3E61">
        <w:rPr>
          <w:rFonts w:ascii="Times New Roman" w:hAnsi="Times New Roman" w:cs="Times New Roman"/>
          <w:i/>
        </w:rPr>
        <w:t xml:space="preserve">                         </w:t>
      </w:r>
      <w:r w:rsidR="001E330D">
        <w:rPr>
          <w:rFonts w:ascii="Times New Roman" w:hAnsi="Times New Roman" w:cs="Times New Roman"/>
          <w:i/>
        </w:rPr>
        <w:t xml:space="preserve">                                 </w:t>
      </w:r>
      <w:r w:rsidRPr="000A3E61">
        <w:rPr>
          <w:rFonts w:ascii="Times New Roman" w:hAnsi="Times New Roman" w:cs="Times New Roman"/>
          <w:i/>
        </w:rPr>
        <w:t xml:space="preserve"> образования с указанием</w:t>
      </w:r>
      <w:r w:rsidR="001E330D" w:rsidRPr="001E330D">
        <w:rPr>
          <w:rFonts w:ascii="Times New Roman" w:hAnsi="Times New Roman" w:cs="Times New Roman"/>
          <w:i/>
        </w:rPr>
        <w:t xml:space="preserve"> </w:t>
      </w:r>
      <w:r w:rsidR="001E330D" w:rsidRPr="000A3E61">
        <w:rPr>
          <w:rFonts w:ascii="Times New Roman" w:hAnsi="Times New Roman" w:cs="Times New Roman"/>
          <w:i/>
        </w:rPr>
        <w:t>названия муниципального образования)</w:t>
      </w:r>
    </w:p>
    <w:p w:rsidR="00FD6F5C" w:rsidRPr="001E330D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30D">
        <w:rPr>
          <w:rFonts w:ascii="Times New Roman" w:hAnsi="Times New Roman" w:cs="Times New Roman"/>
          <w:sz w:val="24"/>
          <w:szCs w:val="24"/>
        </w:rPr>
        <w:t xml:space="preserve">в соответствии с договором (контрактом) от </w:t>
      </w:r>
      <w:r w:rsidR="001E330D">
        <w:rPr>
          <w:rFonts w:ascii="Times New Roman" w:hAnsi="Times New Roman" w:cs="Times New Roman"/>
          <w:sz w:val="24"/>
          <w:szCs w:val="24"/>
        </w:rPr>
        <w:t xml:space="preserve"> «</w:t>
      </w:r>
      <w:r w:rsidRPr="001E330D">
        <w:rPr>
          <w:rFonts w:ascii="Times New Roman" w:hAnsi="Times New Roman" w:cs="Times New Roman"/>
          <w:sz w:val="24"/>
          <w:szCs w:val="24"/>
        </w:rPr>
        <w:t>__</w:t>
      </w:r>
      <w:r w:rsidR="001E330D">
        <w:rPr>
          <w:rFonts w:ascii="Times New Roman" w:hAnsi="Times New Roman" w:cs="Times New Roman"/>
          <w:sz w:val="24"/>
          <w:szCs w:val="24"/>
        </w:rPr>
        <w:t>__»</w:t>
      </w:r>
      <w:r w:rsidRPr="001E330D">
        <w:rPr>
          <w:rFonts w:ascii="Times New Roman" w:hAnsi="Times New Roman" w:cs="Times New Roman"/>
          <w:sz w:val="24"/>
          <w:szCs w:val="24"/>
        </w:rPr>
        <w:t xml:space="preserve"> ____________ 20__</w:t>
      </w:r>
      <w:r w:rsidR="001E330D">
        <w:rPr>
          <w:rFonts w:ascii="Times New Roman" w:hAnsi="Times New Roman" w:cs="Times New Roman"/>
          <w:sz w:val="24"/>
          <w:szCs w:val="24"/>
        </w:rPr>
        <w:t>__</w:t>
      </w:r>
      <w:r w:rsidRPr="001E330D">
        <w:rPr>
          <w:rFonts w:ascii="Times New Roman" w:hAnsi="Times New Roman" w:cs="Times New Roman"/>
          <w:sz w:val="24"/>
          <w:szCs w:val="24"/>
        </w:rPr>
        <w:t xml:space="preserve"> г. </w:t>
      </w:r>
      <w:r w:rsidR="001E330D">
        <w:rPr>
          <w:rFonts w:ascii="Times New Roman" w:hAnsi="Times New Roman" w:cs="Times New Roman"/>
          <w:sz w:val="24"/>
          <w:szCs w:val="24"/>
        </w:rPr>
        <w:t xml:space="preserve"> №</w:t>
      </w:r>
      <w:r w:rsidRPr="001E330D">
        <w:rPr>
          <w:rFonts w:ascii="Times New Roman" w:hAnsi="Times New Roman" w:cs="Times New Roman"/>
          <w:sz w:val="24"/>
          <w:szCs w:val="24"/>
        </w:rPr>
        <w:t>_</w:t>
      </w:r>
      <w:r w:rsidR="001E330D">
        <w:rPr>
          <w:rFonts w:ascii="Times New Roman" w:hAnsi="Times New Roman" w:cs="Times New Roman"/>
          <w:sz w:val="24"/>
          <w:szCs w:val="24"/>
        </w:rPr>
        <w:t>__</w:t>
      </w:r>
      <w:r w:rsidRPr="001E330D">
        <w:rPr>
          <w:rFonts w:ascii="Times New Roman" w:hAnsi="Times New Roman" w:cs="Times New Roman"/>
          <w:sz w:val="24"/>
          <w:szCs w:val="24"/>
        </w:rPr>
        <w:t>___,</w:t>
      </w:r>
    </w:p>
    <w:p w:rsidR="00FD6F5C" w:rsidRDefault="00FD6F5C">
      <w:pPr>
        <w:pStyle w:val="ConsPlusNonformat"/>
        <w:jc w:val="both"/>
      </w:pPr>
      <w:r w:rsidRPr="001E330D">
        <w:rPr>
          <w:rFonts w:ascii="Times New Roman" w:hAnsi="Times New Roman" w:cs="Times New Roman"/>
          <w:sz w:val="24"/>
          <w:szCs w:val="24"/>
        </w:rPr>
        <w:t xml:space="preserve">заключенным </w:t>
      </w:r>
      <w:proofErr w:type="gramStart"/>
      <w:r w:rsidRPr="001E330D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t xml:space="preserve"> _____________________________________________________________</w:t>
      </w:r>
    </w:p>
    <w:p w:rsidR="00FD6F5C" w:rsidRPr="001E330D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</w:t>
      </w:r>
      <w:r w:rsidRPr="001E330D">
        <w:rPr>
          <w:rFonts w:ascii="Times New Roman" w:hAnsi="Times New Roman" w:cs="Times New Roman"/>
          <w:i/>
        </w:rPr>
        <w:t>(наименование организации - контрагента по договору</w:t>
      </w:r>
      <w:r w:rsidR="001E330D" w:rsidRPr="001E330D">
        <w:rPr>
          <w:rFonts w:ascii="Times New Roman" w:hAnsi="Times New Roman" w:cs="Times New Roman"/>
          <w:i/>
        </w:rPr>
        <w:t xml:space="preserve"> контракту), ИНН,</w:t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1E330D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</w:t>
      </w:r>
      <w:r w:rsidR="001E330D">
        <w:t xml:space="preserve">          </w:t>
      </w:r>
      <w:r w:rsidRPr="001E330D">
        <w:rPr>
          <w:rFonts w:ascii="Times New Roman" w:hAnsi="Times New Roman" w:cs="Times New Roman"/>
          <w:i/>
        </w:rPr>
        <w:t>юридический и почтовый адреса, Ф.И.О. руководителя, номер телефона,</w:t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1E330D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1E330D">
        <w:rPr>
          <w:rFonts w:ascii="Times New Roman" w:hAnsi="Times New Roman" w:cs="Times New Roman"/>
          <w:i/>
        </w:rPr>
        <w:t xml:space="preserve">                  </w:t>
      </w:r>
      <w:r w:rsidR="001E330D">
        <w:rPr>
          <w:rFonts w:ascii="Times New Roman" w:hAnsi="Times New Roman" w:cs="Times New Roman"/>
          <w:i/>
        </w:rPr>
        <w:t xml:space="preserve">                                     </w:t>
      </w:r>
      <w:r w:rsidRPr="001E330D">
        <w:rPr>
          <w:rFonts w:ascii="Times New Roman" w:hAnsi="Times New Roman" w:cs="Times New Roman"/>
          <w:i/>
        </w:rPr>
        <w:t xml:space="preserve"> банковские реквизиты (</w:t>
      </w:r>
      <w:proofErr w:type="spellStart"/>
      <w:proofErr w:type="gramStart"/>
      <w:r w:rsidRPr="001E330D">
        <w:rPr>
          <w:rFonts w:ascii="Times New Roman" w:hAnsi="Times New Roman" w:cs="Times New Roman"/>
          <w:i/>
        </w:rPr>
        <w:t>р</w:t>
      </w:r>
      <w:proofErr w:type="spellEnd"/>
      <w:proofErr w:type="gramEnd"/>
      <w:r w:rsidRPr="001E330D">
        <w:rPr>
          <w:rFonts w:ascii="Times New Roman" w:hAnsi="Times New Roman" w:cs="Times New Roman"/>
          <w:i/>
        </w:rPr>
        <w:t>/с, к/с, БИК)</w:t>
      </w:r>
    </w:p>
    <w:p w:rsidR="00FD6F5C" w:rsidRDefault="00FD6F5C">
      <w:pPr>
        <w:pStyle w:val="ConsPlusNonformat"/>
        <w:jc w:val="both"/>
      </w:pPr>
    </w:p>
    <w:p w:rsidR="00FD6F5C" w:rsidRPr="001E330D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435"/>
      <w:bookmarkEnd w:id="18"/>
      <w:r>
        <w:t xml:space="preserve"> </w:t>
      </w:r>
      <w:r w:rsidR="001E330D">
        <w:t xml:space="preserve"> </w:t>
      </w:r>
      <w:r w:rsidRPr="001E330D">
        <w:rPr>
          <w:rFonts w:ascii="Times New Roman" w:hAnsi="Times New Roman" w:cs="Times New Roman"/>
          <w:sz w:val="24"/>
          <w:szCs w:val="24"/>
        </w:rPr>
        <w:t>4) строительный контроль в процессе строительства осуществляется</w:t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1E330D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</w:t>
      </w:r>
      <w:proofErr w:type="gramStart"/>
      <w:r w:rsidRPr="001E330D">
        <w:rPr>
          <w:rFonts w:ascii="Times New Roman" w:hAnsi="Times New Roman" w:cs="Times New Roman"/>
          <w:i/>
        </w:rPr>
        <w:t>(наименование организации, ИНН,</w:t>
      </w:r>
      <w:proofErr w:type="gramEnd"/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1E330D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</w:t>
      </w:r>
      <w:r w:rsidR="001E330D">
        <w:t xml:space="preserve">     </w:t>
      </w:r>
      <w:r w:rsidRPr="001E330D">
        <w:rPr>
          <w:rFonts w:ascii="Times New Roman" w:hAnsi="Times New Roman" w:cs="Times New Roman"/>
          <w:i/>
        </w:rPr>
        <w:t>юридический и почтовый адреса, Ф.И.О. руководителя, номер телефона)</w:t>
      </w:r>
    </w:p>
    <w:p w:rsidR="00FD6F5C" w:rsidRPr="001E330D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FD6F5C" w:rsidRPr="00133D2C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133D2C">
        <w:rPr>
          <w:rFonts w:ascii="Times New Roman" w:hAnsi="Times New Roman" w:cs="Times New Roman"/>
          <w:sz w:val="24"/>
          <w:szCs w:val="24"/>
        </w:rPr>
        <w:t xml:space="preserve">в  соответствии  с договором  от  </w:t>
      </w:r>
      <w:r w:rsidR="00133D2C">
        <w:rPr>
          <w:rFonts w:ascii="Times New Roman" w:hAnsi="Times New Roman" w:cs="Times New Roman"/>
          <w:sz w:val="24"/>
          <w:szCs w:val="24"/>
        </w:rPr>
        <w:t>«</w:t>
      </w:r>
      <w:r w:rsidRPr="00133D2C">
        <w:rPr>
          <w:rFonts w:ascii="Times New Roman" w:hAnsi="Times New Roman" w:cs="Times New Roman"/>
          <w:sz w:val="24"/>
          <w:szCs w:val="24"/>
        </w:rPr>
        <w:t>__</w:t>
      </w:r>
      <w:r w:rsidR="00133D2C">
        <w:rPr>
          <w:rFonts w:ascii="Times New Roman" w:hAnsi="Times New Roman" w:cs="Times New Roman"/>
          <w:sz w:val="24"/>
          <w:szCs w:val="24"/>
        </w:rPr>
        <w:t>_»</w:t>
      </w:r>
      <w:r w:rsidRPr="00133D2C">
        <w:rPr>
          <w:rFonts w:ascii="Times New Roman" w:hAnsi="Times New Roman" w:cs="Times New Roman"/>
          <w:sz w:val="24"/>
          <w:szCs w:val="24"/>
        </w:rPr>
        <w:t>" __________ 20_</w:t>
      </w:r>
      <w:r w:rsidR="00133D2C">
        <w:rPr>
          <w:rFonts w:ascii="Times New Roman" w:hAnsi="Times New Roman" w:cs="Times New Roman"/>
          <w:sz w:val="24"/>
          <w:szCs w:val="24"/>
        </w:rPr>
        <w:t>__</w:t>
      </w:r>
      <w:r w:rsidRPr="00133D2C">
        <w:rPr>
          <w:rFonts w:ascii="Times New Roman" w:hAnsi="Times New Roman" w:cs="Times New Roman"/>
          <w:sz w:val="24"/>
          <w:szCs w:val="24"/>
        </w:rPr>
        <w:t xml:space="preserve"> г. </w:t>
      </w:r>
      <w:r w:rsidR="00133D2C">
        <w:rPr>
          <w:rFonts w:ascii="Times New Roman" w:hAnsi="Times New Roman" w:cs="Times New Roman"/>
          <w:sz w:val="24"/>
          <w:szCs w:val="24"/>
        </w:rPr>
        <w:t xml:space="preserve"> №</w:t>
      </w:r>
      <w:r w:rsidRPr="00133D2C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FD6F5C" w:rsidRPr="00133D2C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D2C">
        <w:rPr>
          <w:rFonts w:ascii="Times New Roman" w:hAnsi="Times New Roman" w:cs="Times New Roman"/>
          <w:sz w:val="24"/>
          <w:szCs w:val="24"/>
        </w:rPr>
        <w:t xml:space="preserve">  </w:t>
      </w:r>
      <w:r w:rsidR="00133D2C">
        <w:rPr>
          <w:rFonts w:ascii="Times New Roman" w:hAnsi="Times New Roman" w:cs="Times New Roman"/>
          <w:sz w:val="24"/>
          <w:szCs w:val="24"/>
        </w:rPr>
        <w:t xml:space="preserve">  </w:t>
      </w:r>
      <w:r w:rsidRPr="00133D2C">
        <w:rPr>
          <w:rFonts w:ascii="Times New Roman" w:hAnsi="Times New Roman" w:cs="Times New Roman"/>
          <w:sz w:val="24"/>
          <w:szCs w:val="24"/>
        </w:rPr>
        <w:t xml:space="preserve">Обязуюсь  обо  всех  изменениях,  связанных  с </w:t>
      </w:r>
      <w:proofErr w:type="gramStart"/>
      <w:r w:rsidRPr="00133D2C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133D2C">
        <w:rPr>
          <w:rFonts w:ascii="Times New Roman" w:hAnsi="Times New Roman" w:cs="Times New Roman"/>
          <w:sz w:val="24"/>
          <w:szCs w:val="24"/>
        </w:rPr>
        <w:t xml:space="preserve"> в настоящем</w:t>
      </w:r>
    </w:p>
    <w:p w:rsidR="00FD6F5C" w:rsidRDefault="00FD6F5C">
      <w:pPr>
        <w:pStyle w:val="ConsPlusNonformat"/>
        <w:jc w:val="both"/>
      </w:pPr>
      <w:r w:rsidRPr="00133D2C">
        <w:rPr>
          <w:rFonts w:ascii="Times New Roman" w:hAnsi="Times New Roman" w:cs="Times New Roman"/>
          <w:sz w:val="24"/>
          <w:szCs w:val="24"/>
        </w:rPr>
        <w:t xml:space="preserve">заявлении сведениями, сообщать </w:t>
      </w:r>
      <w:proofErr w:type="gramStart"/>
      <w:r w:rsidRPr="00133D2C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t xml:space="preserve"> __________________________________________</w:t>
      </w:r>
    </w:p>
    <w:p w:rsidR="00FD6F5C" w:rsidRPr="00133D2C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 </w:t>
      </w:r>
      <w:r w:rsidR="00133D2C">
        <w:t xml:space="preserve"> </w:t>
      </w:r>
      <w:r w:rsidRPr="00133D2C">
        <w:rPr>
          <w:rFonts w:ascii="Times New Roman" w:hAnsi="Times New Roman" w:cs="Times New Roman"/>
          <w:i/>
        </w:rPr>
        <w:t>(наименование уполномоченного органа)</w:t>
      </w:r>
    </w:p>
    <w:p w:rsidR="00FD6F5C" w:rsidRDefault="00FD6F5C">
      <w:pPr>
        <w:pStyle w:val="ConsPlusNonformat"/>
        <w:jc w:val="both"/>
      </w:pPr>
    </w:p>
    <w:p w:rsidR="00FD6F5C" w:rsidRPr="008A30BE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0BE">
        <w:rPr>
          <w:rFonts w:ascii="Times New Roman" w:hAnsi="Times New Roman" w:cs="Times New Roman"/>
          <w:sz w:val="24"/>
          <w:szCs w:val="24"/>
        </w:rPr>
        <w:t xml:space="preserve">    Прошу   результат   предоставления   </w:t>
      </w:r>
      <w:r w:rsidR="00482E51" w:rsidRPr="008A30BE">
        <w:rPr>
          <w:rFonts w:ascii="Times New Roman" w:hAnsi="Times New Roman" w:cs="Times New Roman"/>
          <w:sz w:val="24"/>
          <w:szCs w:val="24"/>
        </w:rPr>
        <w:t>муниципальной</w:t>
      </w:r>
      <w:r w:rsidRPr="008A30BE">
        <w:rPr>
          <w:rFonts w:ascii="Times New Roman" w:hAnsi="Times New Roman" w:cs="Times New Roman"/>
          <w:sz w:val="24"/>
          <w:szCs w:val="24"/>
        </w:rPr>
        <w:t xml:space="preserve">   услуги  в  форме</w:t>
      </w:r>
      <w:r w:rsidR="008A30BE">
        <w:rPr>
          <w:rFonts w:ascii="Times New Roman" w:hAnsi="Times New Roman" w:cs="Times New Roman"/>
          <w:sz w:val="24"/>
          <w:szCs w:val="24"/>
        </w:rPr>
        <w:t xml:space="preserve"> </w:t>
      </w:r>
      <w:r w:rsidRPr="008A30BE">
        <w:rPr>
          <w:rFonts w:ascii="Times New Roman" w:hAnsi="Times New Roman" w:cs="Times New Roman"/>
          <w:sz w:val="24"/>
          <w:szCs w:val="24"/>
        </w:rPr>
        <w:t>документа на бумажном носителе:</w:t>
      </w:r>
    </w:p>
    <w:p w:rsidR="00FD6F5C" w:rsidRPr="008A30BE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0BE">
        <w:rPr>
          <w:rFonts w:ascii="Times New Roman" w:hAnsi="Times New Roman" w:cs="Times New Roman"/>
          <w:sz w:val="24"/>
          <w:szCs w:val="24"/>
        </w:rPr>
        <w:t xml:space="preserve">    а) вручить лично;</w:t>
      </w:r>
    </w:p>
    <w:p w:rsidR="00FD6F5C" w:rsidRPr="008A30BE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0BE">
        <w:rPr>
          <w:rFonts w:ascii="Times New Roman" w:hAnsi="Times New Roman" w:cs="Times New Roman"/>
          <w:sz w:val="24"/>
          <w:szCs w:val="24"/>
        </w:rPr>
        <w:t xml:space="preserve">    б) направить  по  месту  фактического   проживания  (месту  нахождения</w:t>
      </w:r>
      <w:proofErr w:type="gramStart"/>
      <w:r w:rsidRPr="008A30B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8A30BE">
        <w:rPr>
          <w:rFonts w:ascii="Times New Roman" w:hAnsi="Times New Roman" w:cs="Times New Roman"/>
          <w:sz w:val="24"/>
          <w:szCs w:val="24"/>
        </w:rPr>
        <w:t xml:space="preserve"> форме документа на бум</w:t>
      </w:r>
      <w:r w:rsidR="008A30BE">
        <w:rPr>
          <w:rFonts w:ascii="Times New Roman" w:hAnsi="Times New Roman" w:cs="Times New Roman"/>
          <w:sz w:val="24"/>
          <w:szCs w:val="24"/>
        </w:rPr>
        <w:t>ажном носителе</w:t>
      </w:r>
      <w:r w:rsidRPr="008A30BE">
        <w:rPr>
          <w:rFonts w:ascii="Times New Roman" w:hAnsi="Times New Roman" w:cs="Times New Roman"/>
          <w:sz w:val="24"/>
          <w:szCs w:val="24"/>
        </w:rPr>
        <w:t xml:space="preserve">   </w:t>
      </w:r>
      <w:r w:rsidRPr="001E330D">
        <w:rPr>
          <w:rFonts w:ascii="Times New Roman" w:hAnsi="Times New Roman" w:cs="Times New Roman"/>
          <w:i/>
        </w:rPr>
        <w:t>(нужное подчеркнуть)</w:t>
      </w:r>
      <w:r w:rsidR="008A30BE" w:rsidRPr="001E330D">
        <w:rPr>
          <w:rFonts w:ascii="Times New Roman" w:hAnsi="Times New Roman" w:cs="Times New Roman"/>
          <w:i/>
        </w:rPr>
        <w:t>.</w:t>
      </w:r>
    </w:p>
    <w:p w:rsidR="00FD6F5C" w:rsidRPr="008A30BE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8A30BE">
        <w:rPr>
          <w:rFonts w:ascii="Times New Roman" w:hAnsi="Times New Roman" w:cs="Times New Roman"/>
          <w:sz w:val="24"/>
          <w:szCs w:val="24"/>
        </w:rPr>
        <w:t>Даю  согласие  на  обработку  моих  персональных  данных,  указанных  в</w:t>
      </w:r>
      <w:r w:rsidR="008A30BE">
        <w:rPr>
          <w:rFonts w:ascii="Times New Roman" w:hAnsi="Times New Roman" w:cs="Times New Roman"/>
          <w:sz w:val="24"/>
          <w:szCs w:val="24"/>
        </w:rPr>
        <w:t xml:space="preserve"> </w:t>
      </w:r>
      <w:r w:rsidRPr="008A30BE">
        <w:rPr>
          <w:rFonts w:ascii="Times New Roman" w:hAnsi="Times New Roman" w:cs="Times New Roman"/>
          <w:sz w:val="24"/>
          <w:szCs w:val="24"/>
        </w:rPr>
        <w:t>заявлении, в порядке, установленном законодательством Российской  Федерации</w:t>
      </w:r>
      <w:r w:rsidR="008A30BE">
        <w:rPr>
          <w:rFonts w:ascii="Times New Roman" w:hAnsi="Times New Roman" w:cs="Times New Roman"/>
          <w:sz w:val="24"/>
          <w:szCs w:val="24"/>
        </w:rPr>
        <w:t xml:space="preserve"> </w:t>
      </w:r>
      <w:r w:rsidRPr="008A30BE">
        <w:rPr>
          <w:rFonts w:ascii="Times New Roman" w:hAnsi="Times New Roman" w:cs="Times New Roman"/>
          <w:sz w:val="24"/>
          <w:szCs w:val="24"/>
        </w:rPr>
        <w:t>о персональных данных.</w:t>
      </w:r>
    </w:p>
    <w:p w:rsidR="00FD6F5C" w:rsidRDefault="00FD6F5C">
      <w:pPr>
        <w:pStyle w:val="ConsPlusNonformat"/>
        <w:jc w:val="both"/>
      </w:pPr>
    </w:p>
    <w:p w:rsidR="00FD6F5C" w:rsidRPr="00133D2C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D2C">
        <w:rPr>
          <w:rFonts w:ascii="Times New Roman" w:hAnsi="Times New Roman" w:cs="Times New Roman"/>
          <w:sz w:val="24"/>
          <w:szCs w:val="24"/>
        </w:rPr>
        <w:t>Застройщик</w:t>
      </w:r>
    </w:p>
    <w:p w:rsidR="00FD6F5C" w:rsidRDefault="00FD6F5C">
      <w:pPr>
        <w:pStyle w:val="ConsPlusNonformat"/>
        <w:jc w:val="both"/>
      </w:pPr>
    </w:p>
    <w:p w:rsidR="00FD6F5C" w:rsidRDefault="00FD6F5C">
      <w:pPr>
        <w:pStyle w:val="ConsPlusNonformat"/>
        <w:jc w:val="both"/>
      </w:pPr>
      <w:r>
        <w:t>______________ ____________________________________________________________</w:t>
      </w:r>
    </w:p>
    <w:p w:rsidR="00FD6F5C" w:rsidRPr="00133D2C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</w:t>
      </w:r>
      <w:r w:rsidRPr="00133D2C">
        <w:rPr>
          <w:rFonts w:ascii="Times New Roman" w:hAnsi="Times New Roman" w:cs="Times New Roman"/>
          <w:i/>
        </w:rPr>
        <w:t>(должность)</w:t>
      </w:r>
      <w:r>
        <w:t xml:space="preserve">                         </w:t>
      </w:r>
      <w:r w:rsidRPr="00133D2C">
        <w:rPr>
          <w:rFonts w:ascii="Times New Roman" w:hAnsi="Times New Roman" w:cs="Times New Roman"/>
          <w:i/>
        </w:rPr>
        <w:t>(подпись) (Ф.И.О.)</w:t>
      </w:r>
    </w:p>
    <w:p w:rsidR="00FD6F5C" w:rsidRPr="00133D2C" w:rsidRDefault="00133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FD6F5C" w:rsidRPr="00133D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6F5C" w:rsidRPr="00133D2C">
        <w:rPr>
          <w:rFonts w:ascii="Times New Roman" w:hAnsi="Times New Roman" w:cs="Times New Roman"/>
          <w:sz w:val="24"/>
          <w:szCs w:val="24"/>
        </w:rPr>
        <w:t xml:space="preserve"> _______________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D6F5C" w:rsidRPr="00133D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6F5C" w:rsidRPr="00133D2C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F5C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D2C">
        <w:rPr>
          <w:rFonts w:ascii="Times New Roman" w:hAnsi="Times New Roman" w:cs="Times New Roman"/>
          <w:sz w:val="24"/>
          <w:szCs w:val="24"/>
        </w:rPr>
        <w:t>М.П.</w:t>
      </w:r>
    </w:p>
    <w:p w:rsidR="00480A5A" w:rsidRDefault="00480A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A5A" w:rsidRDefault="00480A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A5A" w:rsidRPr="00133D2C" w:rsidRDefault="00480A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F5C" w:rsidRDefault="00FD6F5C">
      <w:pPr>
        <w:pStyle w:val="ConsPlusNormal"/>
        <w:jc w:val="both"/>
      </w:pPr>
    </w:p>
    <w:tbl>
      <w:tblPr>
        <w:tblW w:w="6485" w:type="dxa"/>
        <w:jc w:val="right"/>
        <w:tblInd w:w="3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5"/>
      </w:tblGrid>
      <w:tr w:rsidR="00482E51" w:rsidTr="000E5BD3">
        <w:trPr>
          <w:jc w:val="right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482E51" w:rsidRPr="00480A5A" w:rsidRDefault="00A26A26" w:rsidP="00482E51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466"/>
            <w:bookmarkStart w:id="20" w:name="P1471"/>
            <w:bookmarkEnd w:id="19"/>
            <w:bookmarkEnd w:id="20"/>
            <w:r w:rsidRPr="00480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F76E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2E51" w:rsidRPr="00480A5A" w:rsidRDefault="00482E51" w:rsidP="00482E51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A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482E51" w:rsidRPr="00480A5A" w:rsidRDefault="00482E51" w:rsidP="0048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«Выдача разрешений на строительство при осуществлении строительства, реконструкции объектов </w:t>
            </w:r>
          </w:p>
          <w:p w:rsidR="00482E51" w:rsidRPr="004C260A" w:rsidRDefault="00482E51" w:rsidP="000E5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5A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строительства,</w:t>
            </w:r>
            <w:r w:rsidR="00480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A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в отношении проектной документации которых экспертиза не проводится в соответствии с Градостроительны</w:t>
            </w:r>
            <w:r w:rsidR="000E5BD3" w:rsidRPr="00480A5A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м кодексом Российской Федерации</w:t>
            </w:r>
            <w:r w:rsidR="006A3281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,</w:t>
            </w:r>
            <w:r w:rsidR="000E5BD3" w:rsidRPr="00480A5A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на территории городского округа Тольятти</w:t>
            </w:r>
            <w:r w:rsidRPr="00480A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2E51" w:rsidTr="000E5BD3">
        <w:trPr>
          <w:jc w:val="right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482E51" w:rsidRPr="004C260A" w:rsidRDefault="00482E51" w:rsidP="00482E51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F5C" w:rsidRDefault="00FD6F5C">
      <w:pPr>
        <w:pStyle w:val="ConsPlusNormal"/>
        <w:jc w:val="both"/>
      </w:pPr>
    </w:p>
    <w:p w:rsidR="00FD6F5C" w:rsidRPr="00EC5335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</w:t>
      </w:r>
      <w:r w:rsidRPr="00EC5335"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</w:p>
    <w:p w:rsidR="00FD6F5C" w:rsidRDefault="00FD6F5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D6F5C" w:rsidRPr="00EC5335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</w:t>
      </w:r>
      <w:r w:rsidR="00EC5335">
        <w:t xml:space="preserve">                   </w:t>
      </w:r>
      <w:r w:rsidRPr="00EC5335">
        <w:rPr>
          <w:rFonts w:ascii="Times New Roman" w:hAnsi="Times New Roman" w:cs="Times New Roman"/>
          <w:i/>
        </w:rPr>
        <w:t>(наименование руководителя и</w:t>
      </w:r>
      <w:r w:rsidR="005C7868">
        <w:rPr>
          <w:rFonts w:ascii="Times New Roman" w:hAnsi="Times New Roman" w:cs="Times New Roman"/>
          <w:i/>
        </w:rPr>
        <w:t xml:space="preserve"> у</w:t>
      </w:r>
      <w:r w:rsidRPr="00EC5335">
        <w:rPr>
          <w:rFonts w:ascii="Times New Roman" w:hAnsi="Times New Roman" w:cs="Times New Roman"/>
          <w:i/>
        </w:rPr>
        <w:t>полномоченного органа)</w:t>
      </w:r>
    </w:p>
    <w:p w:rsidR="00FD6F5C" w:rsidRDefault="00FD6F5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D6F5C" w:rsidRPr="00EC5335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</w:t>
      </w:r>
      <w:r w:rsidR="00EC5335">
        <w:t xml:space="preserve">      </w:t>
      </w:r>
      <w:r w:rsidRPr="00EC5335">
        <w:rPr>
          <w:rFonts w:ascii="Times New Roman" w:hAnsi="Times New Roman" w:cs="Times New Roman"/>
          <w:i/>
        </w:rPr>
        <w:t>Наименование, юридический и почтовый адреса,</w:t>
      </w:r>
    </w:p>
    <w:p w:rsidR="00FD6F5C" w:rsidRDefault="00FD6F5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D6F5C" w:rsidRPr="00EC5335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   </w:t>
      </w:r>
      <w:r w:rsidR="00EC5335">
        <w:t xml:space="preserve">    </w:t>
      </w:r>
      <w:r w:rsidRPr="00EC5335">
        <w:rPr>
          <w:rFonts w:ascii="Times New Roman" w:hAnsi="Times New Roman" w:cs="Times New Roman"/>
          <w:i/>
        </w:rPr>
        <w:t>ИНН, ОГРН, банковские реквизиты -</w:t>
      </w:r>
    </w:p>
    <w:p w:rsidR="00FD6F5C" w:rsidRDefault="00FD6F5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D6F5C" w:rsidRPr="00EC5335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</w:t>
      </w:r>
      <w:r w:rsidR="00EC5335">
        <w:t xml:space="preserve">       </w:t>
      </w:r>
      <w:r w:rsidRPr="00EC5335">
        <w:rPr>
          <w:rFonts w:ascii="Times New Roman" w:hAnsi="Times New Roman" w:cs="Times New Roman"/>
          <w:i/>
        </w:rPr>
        <w:t>для юридических лиц, Ф.И.О., адрес регистрации</w:t>
      </w:r>
    </w:p>
    <w:p w:rsidR="00FD6F5C" w:rsidRDefault="00FD6F5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D6F5C" w:rsidRPr="00EC5335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 </w:t>
      </w:r>
      <w:r w:rsidR="00EC5335">
        <w:t xml:space="preserve">   </w:t>
      </w:r>
      <w:r w:rsidRPr="00EC5335">
        <w:rPr>
          <w:rFonts w:ascii="Times New Roman" w:hAnsi="Times New Roman" w:cs="Times New Roman"/>
          <w:i/>
        </w:rPr>
        <w:t>(места жительства) - для физических лиц</w:t>
      </w:r>
    </w:p>
    <w:p w:rsidR="00FD6F5C" w:rsidRDefault="00FD6F5C">
      <w:pPr>
        <w:pStyle w:val="ConsPlusNonformat"/>
        <w:jc w:val="both"/>
      </w:pPr>
      <w:r>
        <w:t xml:space="preserve">                              ___________________________________________</w:t>
      </w:r>
    </w:p>
    <w:p w:rsidR="00FD6F5C" w:rsidRPr="00EC5335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</w:t>
      </w:r>
      <w:r w:rsidR="00EC5335">
        <w:t xml:space="preserve">      </w:t>
      </w:r>
      <w:r>
        <w:t xml:space="preserve"> </w:t>
      </w:r>
      <w:r w:rsidRPr="00EC5335">
        <w:rPr>
          <w:rFonts w:ascii="Times New Roman" w:hAnsi="Times New Roman" w:cs="Times New Roman"/>
          <w:i/>
        </w:rPr>
        <w:t>номер телефона, факс, адрес электронной почты</w:t>
      </w:r>
    </w:p>
    <w:p w:rsidR="00FD6F5C" w:rsidRPr="00EC5335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EC5335" w:rsidRDefault="00FD6F5C">
      <w:pPr>
        <w:pStyle w:val="ConsPlusNonformat"/>
        <w:jc w:val="both"/>
      </w:pPr>
      <w:bookmarkStart w:id="21" w:name="P1574"/>
      <w:bookmarkEnd w:id="21"/>
      <w:r>
        <w:t xml:space="preserve">                                 </w:t>
      </w:r>
    </w:p>
    <w:p w:rsidR="00DD0DDA" w:rsidRPr="00DD0DDA" w:rsidRDefault="00DD0DDA" w:rsidP="00DD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0DDA">
        <w:rPr>
          <w:rFonts w:ascii="Times New Roman" w:hAnsi="Times New Roman" w:cs="Times New Roman"/>
          <w:sz w:val="24"/>
          <w:szCs w:val="24"/>
        </w:rPr>
        <w:t>ЗАЯВЛЕНИЕ</w:t>
      </w:r>
    </w:p>
    <w:p w:rsidR="00DD0DDA" w:rsidRPr="00DD0DDA" w:rsidRDefault="00DD0DDA" w:rsidP="00DD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0DDA">
        <w:rPr>
          <w:rFonts w:ascii="Times New Roman" w:hAnsi="Times New Roman" w:cs="Times New Roman"/>
          <w:sz w:val="24"/>
          <w:szCs w:val="24"/>
        </w:rPr>
        <w:t xml:space="preserve">О ВНЕСЕНИИ ИЗМЕНЕНИЯ В РАЗРЕШЕНИЕ НА СТРОИТЕЛЬСТВО В СВЯЗИ </w:t>
      </w:r>
    </w:p>
    <w:p w:rsidR="00DD0DDA" w:rsidRPr="00DD0DDA" w:rsidRDefault="00DD0DDA" w:rsidP="00DD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0DDA">
        <w:rPr>
          <w:rFonts w:ascii="Times New Roman" w:hAnsi="Times New Roman" w:cs="Times New Roman"/>
          <w:sz w:val="24"/>
          <w:szCs w:val="24"/>
        </w:rPr>
        <w:t>С НЕОБХОДИМОСТЬЮ ПРОДЛЕНИЯ СРОКА ДЕЙСТВИЯ РАЗРЕШЕНИЯ НА СТРОИТЕЛЬСТВО</w:t>
      </w:r>
    </w:p>
    <w:p w:rsidR="00FD6F5C" w:rsidRDefault="00FD6F5C" w:rsidP="00DD0DDA">
      <w:pPr>
        <w:pStyle w:val="ConsPlusNonformat"/>
        <w:jc w:val="both"/>
      </w:pPr>
    </w:p>
    <w:p w:rsidR="00FD6F5C" w:rsidRPr="00EC5335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EC5335">
        <w:rPr>
          <w:rFonts w:ascii="Times New Roman" w:hAnsi="Times New Roman" w:cs="Times New Roman"/>
          <w:sz w:val="24"/>
          <w:szCs w:val="24"/>
        </w:rPr>
        <w:t>Прошу продлить разрешение на строительство, реконструкцию</w:t>
      </w:r>
    </w:p>
    <w:p w:rsidR="00FD6F5C" w:rsidRPr="00EC5335" w:rsidRDefault="00EC5335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</w:t>
      </w:r>
      <w:r w:rsidR="00FD6F5C" w:rsidRPr="00EC5335">
        <w:rPr>
          <w:rFonts w:ascii="Times New Roman" w:hAnsi="Times New Roman" w:cs="Times New Roman"/>
          <w:i/>
        </w:rPr>
        <w:t>(нужное подчеркнуть)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br/>
      </w:r>
    </w:p>
    <w:p w:rsidR="00FD6F5C" w:rsidRPr="00EC5335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335">
        <w:rPr>
          <w:rFonts w:ascii="Times New Roman" w:hAnsi="Times New Roman" w:cs="Times New Roman"/>
          <w:sz w:val="24"/>
          <w:szCs w:val="24"/>
        </w:rPr>
        <w:t xml:space="preserve">от </w:t>
      </w:r>
      <w:r w:rsidR="00EC5335">
        <w:rPr>
          <w:rFonts w:ascii="Times New Roman" w:hAnsi="Times New Roman" w:cs="Times New Roman"/>
          <w:sz w:val="24"/>
          <w:szCs w:val="24"/>
        </w:rPr>
        <w:t>«__</w:t>
      </w:r>
      <w:r w:rsidRPr="00EC5335">
        <w:rPr>
          <w:rFonts w:ascii="Times New Roman" w:hAnsi="Times New Roman" w:cs="Times New Roman"/>
          <w:sz w:val="24"/>
          <w:szCs w:val="24"/>
        </w:rPr>
        <w:t>__</w:t>
      </w:r>
      <w:r w:rsidR="00EC5335">
        <w:rPr>
          <w:rFonts w:ascii="Times New Roman" w:hAnsi="Times New Roman" w:cs="Times New Roman"/>
          <w:sz w:val="24"/>
          <w:szCs w:val="24"/>
        </w:rPr>
        <w:t>»</w:t>
      </w:r>
      <w:r w:rsidRPr="00EC5335">
        <w:rPr>
          <w:rFonts w:ascii="Times New Roman" w:hAnsi="Times New Roman" w:cs="Times New Roman"/>
          <w:sz w:val="24"/>
          <w:szCs w:val="24"/>
        </w:rPr>
        <w:t xml:space="preserve"> _____________ 20_</w:t>
      </w:r>
      <w:r w:rsidR="00EC5335">
        <w:rPr>
          <w:rFonts w:ascii="Times New Roman" w:hAnsi="Times New Roman" w:cs="Times New Roman"/>
          <w:sz w:val="24"/>
          <w:szCs w:val="24"/>
        </w:rPr>
        <w:t>__</w:t>
      </w:r>
      <w:r w:rsidRPr="00EC5335">
        <w:rPr>
          <w:rFonts w:ascii="Times New Roman" w:hAnsi="Times New Roman" w:cs="Times New Roman"/>
          <w:sz w:val="24"/>
          <w:szCs w:val="24"/>
        </w:rPr>
        <w:t xml:space="preserve">_ г. </w:t>
      </w:r>
      <w:r w:rsidR="00EC5335">
        <w:rPr>
          <w:rFonts w:ascii="Times New Roman" w:hAnsi="Times New Roman" w:cs="Times New Roman"/>
          <w:sz w:val="24"/>
          <w:szCs w:val="24"/>
        </w:rPr>
        <w:t xml:space="preserve"> №</w:t>
      </w:r>
      <w:r w:rsidRPr="00EC5335">
        <w:rPr>
          <w:rFonts w:ascii="Times New Roman" w:hAnsi="Times New Roman" w:cs="Times New Roman"/>
          <w:sz w:val="24"/>
          <w:szCs w:val="24"/>
        </w:rPr>
        <w:t xml:space="preserve"> _</w:t>
      </w:r>
      <w:r w:rsidR="00EC5335">
        <w:rPr>
          <w:rFonts w:ascii="Times New Roman" w:hAnsi="Times New Roman" w:cs="Times New Roman"/>
          <w:sz w:val="24"/>
          <w:szCs w:val="24"/>
        </w:rPr>
        <w:t>____________________</w:t>
      </w:r>
      <w:r w:rsidRPr="00EC5335">
        <w:rPr>
          <w:rFonts w:ascii="Times New Roman" w:hAnsi="Times New Roman" w:cs="Times New Roman"/>
          <w:sz w:val="24"/>
          <w:szCs w:val="24"/>
        </w:rPr>
        <w:t>__</w:t>
      </w:r>
      <w:r w:rsidR="00EC5335">
        <w:rPr>
          <w:rFonts w:ascii="Times New Roman" w:hAnsi="Times New Roman" w:cs="Times New Roman"/>
          <w:sz w:val="24"/>
          <w:szCs w:val="24"/>
        </w:rPr>
        <w:tab/>
      </w:r>
      <w:r w:rsidR="00EC5335">
        <w:rPr>
          <w:rFonts w:ascii="Times New Roman" w:hAnsi="Times New Roman" w:cs="Times New Roman"/>
          <w:sz w:val="24"/>
          <w:szCs w:val="24"/>
        </w:rPr>
        <w:br/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EC5335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</w:t>
      </w:r>
      <w:r w:rsidRPr="00EC5335">
        <w:rPr>
          <w:rFonts w:ascii="Times New Roman" w:hAnsi="Times New Roman" w:cs="Times New Roman"/>
          <w:i/>
        </w:rPr>
        <w:t>(наименование объекта)</w:t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E11">
        <w:rPr>
          <w:rFonts w:ascii="Times New Roman" w:hAnsi="Times New Roman" w:cs="Times New Roman"/>
          <w:sz w:val="24"/>
          <w:szCs w:val="24"/>
        </w:rPr>
        <w:t>на земельном участке по адресу:</w:t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9C3E11" w:rsidRDefault="009C3E11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</w:t>
      </w:r>
      <w:r w:rsidR="00FD6F5C" w:rsidRPr="009C3E11">
        <w:rPr>
          <w:rFonts w:ascii="Times New Roman" w:hAnsi="Times New Roman" w:cs="Times New Roman"/>
          <w:i/>
        </w:rPr>
        <w:t>(город, район, улица, номер участка, кадастровый номер)</w:t>
      </w:r>
    </w:p>
    <w:p w:rsidR="00FD6F5C" w:rsidRDefault="00FD6F5C">
      <w:pPr>
        <w:pStyle w:val="ConsPlusNonformat"/>
        <w:jc w:val="both"/>
      </w:pPr>
      <w:r w:rsidRPr="009C3E11">
        <w:rPr>
          <w:rFonts w:ascii="Times New Roman" w:hAnsi="Times New Roman" w:cs="Times New Roman"/>
          <w:sz w:val="24"/>
          <w:szCs w:val="24"/>
        </w:rPr>
        <w:t>сроком на</w:t>
      </w:r>
      <w:r>
        <w:t xml:space="preserve"> _____________________________________________________ </w:t>
      </w:r>
      <w:r w:rsidRPr="009C3E11">
        <w:rPr>
          <w:rFonts w:ascii="Times New Roman" w:hAnsi="Times New Roman" w:cs="Times New Roman"/>
          <w:sz w:val="24"/>
          <w:szCs w:val="24"/>
        </w:rPr>
        <w:t>месяц</w:t>
      </w:r>
      <w:proofErr w:type="gramStart"/>
      <w:r w:rsidRPr="009C3E1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C3E11">
        <w:rPr>
          <w:rFonts w:ascii="Times New Roman" w:hAnsi="Times New Roman" w:cs="Times New Roman"/>
          <w:sz w:val="24"/>
          <w:szCs w:val="24"/>
        </w:rPr>
        <w:t>ев).</w:t>
      </w:r>
    </w:p>
    <w:p w:rsidR="00FD6F5C" w:rsidRDefault="00FD6F5C">
      <w:pPr>
        <w:pStyle w:val="ConsPlusNonformat"/>
        <w:jc w:val="both"/>
      </w:pP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9C3E11">
        <w:rPr>
          <w:rFonts w:ascii="Times New Roman" w:hAnsi="Times New Roman" w:cs="Times New Roman"/>
          <w:sz w:val="24"/>
          <w:szCs w:val="24"/>
        </w:rPr>
        <w:t>Подтверждаю, что:</w:t>
      </w: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E11">
        <w:rPr>
          <w:rFonts w:ascii="Times New Roman" w:hAnsi="Times New Roman" w:cs="Times New Roman"/>
          <w:sz w:val="24"/>
          <w:szCs w:val="24"/>
        </w:rPr>
        <w:t xml:space="preserve">    - строительство, реконструкция  указанного  выше  объекта  капитального</w:t>
      </w: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E11">
        <w:rPr>
          <w:rFonts w:ascii="Times New Roman" w:hAnsi="Times New Roman" w:cs="Times New Roman"/>
          <w:sz w:val="24"/>
          <w:szCs w:val="24"/>
        </w:rPr>
        <w:t xml:space="preserve">    (нужное подчеркнуть)</w:t>
      </w: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E11">
        <w:rPr>
          <w:rFonts w:ascii="Times New Roman" w:hAnsi="Times New Roman" w:cs="Times New Roman"/>
          <w:sz w:val="24"/>
          <w:szCs w:val="24"/>
        </w:rPr>
        <w:t>строительства начато (</w:t>
      </w:r>
      <w:proofErr w:type="gramStart"/>
      <w:r w:rsidRPr="009C3E11">
        <w:rPr>
          <w:rFonts w:ascii="Times New Roman" w:hAnsi="Times New Roman" w:cs="Times New Roman"/>
          <w:sz w:val="24"/>
          <w:szCs w:val="24"/>
        </w:rPr>
        <w:t>начата</w:t>
      </w:r>
      <w:proofErr w:type="gramEnd"/>
      <w:r w:rsidRPr="009C3E11">
        <w:rPr>
          <w:rFonts w:ascii="Times New Roman" w:hAnsi="Times New Roman" w:cs="Times New Roman"/>
          <w:sz w:val="24"/>
          <w:szCs w:val="24"/>
        </w:rPr>
        <w:t>);</w:t>
      </w: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E11">
        <w:rPr>
          <w:rFonts w:ascii="Times New Roman" w:hAnsi="Times New Roman" w:cs="Times New Roman"/>
          <w:sz w:val="24"/>
          <w:szCs w:val="24"/>
        </w:rPr>
        <w:t xml:space="preserve">    - срок,  на  который  прошу  продлить  срок   действия   разрешения  </w:t>
      </w:r>
      <w:proofErr w:type="gramStart"/>
      <w:r w:rsidRPr="009C3E1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E11">
        <w:rPr>
          <w:rFonts w:ascii="Times New Roman" w:hAnsi="Times New Roman" w:cs="Times New Roman"/>
          <w:sz w:val="24"/>
          <w:szCs w:val="24"/>
        </w:rPr>
        <w:t>строительство, соответствует сроку завершения строительства, установленному</w:t>
      </w: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E11">
        <w:rPr>
          <w:rFonts w:ascii="Times New Roman" w:hAnsi="Times New Roman" w:cs="Times New Roman"/>
          <w:sz w:val="24"/>
          <w:szCs w:val="24"/>
        </w:rPr>
        <w:t>скорректированным проектом организации строительства.</w:t>
      </w:r>
    </w:p>
    <w:p w:rsidR="00FD6F5C" w:rsidRDefault="00FD6F5C">
      <w:pPr>
        <w:pStyle w:val="ConsPlusNonformat"/>
        <w:jc w:val="both"/>
      </w:pPr>
    </w:p>
    <w:p w:rsidR="00DD0DDA" w:rsidRDefault="00FD6F5C">
      <w:pPr>
        <w:pStyle w:val="ConsPlusNonformat"/>
        <w:jc w:val="both"/>
      </w:pPr>
      <w:r>
        <w:t xml:space="preserve">    </w:t>
      </w:r>
    </w:p>
    <w:p w:rsidR="00DD0DDA" w:rsidRDefault="00DD0DDA">
      <w:pPr>
        <w:pStyle w:val="ConsPlusNonformat"/>
        <w:jc w:val="both"/>
      </w:pPr>
    </w:p>
    <w:p w:rsidR="00DD0DDA" w:rsidRDefault="00DD0DDA">
      <w:pPr>
        <w:pStyle w:val="ConsPlusNonformat"/>
        <w:jc w:val="both"/>
      </w:pPr>
    </w:p>
    <w:p w:rsidR="00DD0DDA" w:rsidRDefault="00DD0DDA">
      <w:pPr>
        <w:pStyle w:val="ConsPlusNonformat"/>
        <w:jc w:val="both"/>
      </w:pPr>
    </w:p>
    <w:p w:rsidR="00DD0DDA" w:rsidRDefault="00DD0DDA">
      <w:pPr>
        <w:pStyle w:val="ConsPlusNonformat"/>
        <w:jc w:val="both"/>
      </w:pP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E11">
        <w:rPr>
          <w:rFonts w:ascii="Times New Roman" w:hAnsi="Times New Roman" w:cs="Times New Roman"/>
          <w:sz w:val="24"/>
          <w:szCs w:val="24"/>
        </w:rPr>
        <w:lastRenderedPageBreak/>
        <w:t xml:space="preserve">Прошу   результат   предоставления   </w:t>
      </w:r>
      <w:r w:rsidR="00A26A26" w:rsidRPr="009C3E11">
        <w:rPr>
          <w:rFonts w:ascii="Times New Roman" w:hAnsi="Times New Roman" w:cs="Times New Roman"/>
          <w:sz w:val="24"/>
          <w:szCs w:val="24"/>
        </w:rPr>
        <w:t>муниципальной</w:t>
      </w:r>
      <w:r w:rsidRPr="009C3E11">
        <w:rPr>
          <w:rFonts w:ascii="Times New Roman" w:hAnsi="Times New Roman" w:cs="Times New Roman"/>
          <w:sz w:val="24"/>
          <w:szCs w:val="24"/>
        </w:rPr>
        <w:t xml:space="preserve">   услуги  в  форме</w:t>
      </w: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E11">
        <w:rPr>
          <w:rFonts w:ascii="Times New Roman" w:hAnsi="Times New Roman" w:cs="Times New Roman"/>
          <w:sz w:val="24"/>
          <w:szCs w:val="24"/>
        </w:rPr>
        <w:t>документа на бумажном носителе:</w:t>
      </w: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E11">
        <w:rPr>
          <w:rFonts w:ascii="Times New Roman" w:hAnsi="Times New Roman" w:cs="Times New Roman"/>
          <w:sz w:val="24"/>
          <w:szCs w:val="24"/>
        </w:rPr>
        <w:t xml:space="preserve">    а) вручить лично;</w:t>
      </w:r>
    </w:p>
    <w:p w:rsidR="00FD6F5C" w:rsidRPr="009C3E11" w:rsidRDefault="00FD6F5C" w:rsidP="009C3E11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3E11">
        <w:rPr>
          <w:rFonts w:ascii="Times New Roman" w:hAnsi="Times New Roman" w:cs="Times New Roman"/>
          <w:sz w:val="24"/>
          <w:szCs w:val="24"/>
        </w:rPr>
        <w:t xml:space="preserve">    б) направить  по  месту  фактического   проживания  (месту  нахождения)</w:t>
      </w: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E11">
        <w:rPr>
          <w:rFonts w:ascii="Times New Roman" w:hAnsi="Times New Roman" w:cs="Times New Roman"/>
          <w:sz w:val="24"/>
          <w:szCs w:val="24"/>
        </w:rPr>
        <w:t>в форме документа на бумажном носителе.</w:t>
      </w: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</w:t>
      </w:r>
      <w:r w:rsidRPr="009C3E11">
        <w:rPr>
          <w:rFonts w:ascii="Times New Roman" w:hAnsi="Times New Roman" w:cs="Times New Roman"/>
          <w:i/>
        </w:rPr>
        <w:t>(нужное подчеркнуть)</w:t>
      </w:r>
    </w:p>
    <w:p w:rsidR="00FD6F5C" w:rsidRDefault="00FD6F5C">
      <w:pPr>
        <w:pStyle w:val="ConsPlusNonformat"/>
        <w:jc w:val="both"/>
      </w:pPr>
    </w:p>
    <w:p w:rsidR="00EC5335" w:rsidRDefault="00FD6F5C">
      <w:pPr>
        <w:pStyle w:val="ConsPlusNonformat"/>
        <w:jc w:val="both"/>
      </w:pPr>
      <w:r>
        <w:t xml:space="preserve">   </w:t>
      </w:r>
    </w:p>
    <w:p w:rsidR="00FD6F5C" w:rsidRPr="009C3E11" w:rsidRDefault="00FD6F5C" w:rsidP="009C3E1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9C3E11">
        <w:t xml:space="preserve">      </w:t>
      </w:r>
      <w:r w:rsidRPr="009C3E11">
        <w:rPr>
          <w:rFonts w:ascii="Times New Roman" w:hAnsi="Times New Roman" w:cs="Times New Roman"/>
          <w:sz w:val="24"/>
          <w:szCs w:val="24"/>
        </w:rPr>
        <w:t xml:space="preserve">Даю  согласие  на  обработку  моих  персональных  данных,  указанных  </w:t>
      </w:r>
      <w:proofErr w:type="gramStart"/>
      <w:r w:rsidRPr="009C3E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11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9C3E11">
        <w:rPr>
          <w:rFonts w:ascii="Times New Roman" w:hAnsi="Times New Roman" w:cs="Times New Roman"/>
          <w:sz w:val="24"/>
          <w:szCs w:val="24"/>
        </w:rPr>
        <w:t>, в порядке, установленном законодательством  Российской Федерации</w:t>
      </w: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E11">
        <w:rPr>
          <w:rFonts w:ascii="Times New Roman" w:hAnsi="Times New Roman" w:cs="Times New Roman"/>
          <w:sz w:val="24"/>
          <w:szCs w:val="24"/>
        </w:rPr>
        <w:t>о персональных данных.</w:t>
      </w: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E11">
        <w:rPr>
          <w:rFonts w:ascii="Times New Roman" w:hAnsi="Times New Roman" w:cs="Times New Roman"/>
          <w:sz w:val="24"/>
          <w:szCs w:val="24"/>
        </w:rPr>
        <w:t xml:space="preserve">    Застройщик</w:t>
      </w:r>
    </w:p>
    <w:p w:rsidR="00FD6F5C" w:rsidRDefault="00FD6F5C">
      <w:pPr>
        <w:pStyle w:val="ConsPlusNonformat"/>
        <w:jc w:val="both"/>
      </w:pPr>
    </w:p>
    <w:p w:rsidR="00FD6F5C" w:rsidRDefault="00FD6F5C">
      <w:pPr>
        <w:pStyle w:val="ConsPlusNonformat"/>
        <w:jc w:val="both"/>
      </w:pPr>
      <w:r>
        <w:t>_________</w:t>
      </w:r>
      <w:r w:rsidR="009C3E11">
        <w:t>_________________________</w:t>
      </w:r>
      <w:r>
        <w:t>_______________________________________</w:t>
      </w: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9C3E11">
        <w:rPr>
          <w:rFonts w:ascii="Times New Roman" w:hAnsi="Times New Roman" w:cs="Times New Roman"/>
          <w:i/>
        </w:rPr>
        <w:t xml:space="preserve">(должность) </w:t>
      </w:r>
      <w:r w:rsidR="009C3E11" w:rsidRPr="009C3E11">
        <w:rPr>
          <w:rFonts w:ascii="Times New Roman" w:hAnsi="Times New Roman" w:cs="Times New Roman"/>
          <w:i/>
        </w:rPr>
        <w:t xml:space="preserve">                         </w:t>
      </w:r>
      <w:r w:rsidR="009C3E11">
        <w:rPr>
          <w:rFonts w:ascii="Times New Roman" w:hAnsi="Times New Roman" w:cs="Times New Roman"/>
          <w:i/>
        </w:rPr>
        <w:t xml:space="preserve">                                      </w:t>
      </w:r>
      <w:r w:rsidR="009C3E11" w:rsidRPr="009C3E11">
        <w:rPr>
          <w:rFonts w:ascii="Times New Roman" w:hAnsi="Times New Roman" w:cs="Times New Roman"/>
          <w:i/>
        </w:rPr>
        <w:t xml:space="preserve"> </w:t>
      </w:r>
      <w:r w:rsidR="009C3E11">
        <w:rPr>
          <w:rFonts w:ascii="Times New Roman" w:hAnsi="Times New Roman" w:cs="Times New Roman"/>
          <w:i/>
        </w:rPr>
        <w:t xml:space="preserve">           </w:t>
      </w:r>
      <w:r w:rsidR="009C3E11" w:rsidRPr="009C3E11">
        <w:rPr>
          <w:rFonts w:ascii="Times New Roman" w:hAnsi="Times New Roman" w:cs="Times New Roman"/>
          <w:i/>
        </w:rPr>
        <w:t xml:space="preserve"> </w:t>
      </w:r>
      <w:r w:rsidRPr="009C3E11">
        <w:rPr>
          <w:rFonts w:ascii="Times New Roman" w:hAnsi="Times New Roman" w:cs="Times New Roman"/>
          <w:i/>
        </w:rPr>
        <w:t>(подпись) (Ф.И.О.)</w:t>
      </w:r>
    </w:p>
    <w:p w:rsidR="00FD6F5C" w:rsidRDefault="00FD6F5C">
      <w:pPr>
        <w:pStyle w:val="ConsPlusNonformat"/>
        <w:jc w:val="both"/>
      </w:pPr>
    </w:p>
    <w:p w:rsidR="009C3E11" w:rsidRDefault="00FD6F5C">
      <w:pPr>
        <w:pStyle w:val="ConsPlusNonformat"/>
        <w:jc w:val="both"/>
      </w:pPr>
      <w:r>
        <w:t xml:space="preserve">   </w:t>
      </w:r>
    </w:p>
    <w:p w:rsidR="00FD6F5C" w:rsidRPr="009C3E11" w:rsidRDefault="009C3E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FD6F5C" w:rsidRPr="009C3E1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6F5C" w:rsidRPr="009C3E11">
        <w:rPr>
          <w:rFonts w:ascii="Times New Roman" w:hAnsi="Times New Roman" w:cs="Times New Roman"/>
          <w:sz w:val="24"/>
          <w:szCs w:val="24"/>
        </w:rPr>
        <w:t xml:space="preserve"> _______________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D6F5C" w:rsidRPr="009C3E11">
        <w:rPr>
          <w:rFonts w:ascii="Times New Roman" w:hAnsi="Times New Roman" w:cs="Times New Roman"/>
          <w:sz w:val="24"/>
          <w:szCs w:val="24"/>
        </w:rPr>
        <w:t>_ г.</w:t>
      </w: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E11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FD6F5C" w:rsidRDefault="00FD6F5C">
      <w:pPr>
        <w:pStyle w:val="ConsPlusNormal"/>
        <w:jc w:val="both"/>
      </w:pPr>
    </w:p>
    <w:p w:rsidR="00FD6F5C" w:rsidRDefault="00FD6F5C">
      <w:pPr>
        <w:pStyle w:val="ConsPlusNormal"/>
        <w:jc w:val="both"/>
      </w:pPr>
    </w:p>
    <w:p w:rsidR="00FD6F5C" w:rsidRDefault="00FD6F5C">
      <w:pPr>
        <w:pStyle w:val="ConsPlusNormal"/>
        <w:jc w:val="both"/>
      </w:pPr>
    </w:p>
    <w:p w:rsidR="00FD6F5C" w:rsidRDefault="00FD6F5C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p w:rsidR="00A26A26" w:rsidRDefault="00A26A26">
      <w:pPr>
        <w:pStyle w:val="ConsPlusNormal"/>
        <w:jc w:val="both"/>
      </w:pPr>
    </w:p>
    <w:tbl>
      <w:tblPr>
        <w:tblW w:w="5871" w:type="dxa"/>
        <w:jc w:val="right"/>
        <w:tblInd w:w="4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1"/>
      </w:tblGrid>
      <w:tr w:rsidR="00A26A26" w:rsidTr="00E37A0A">
        <w:trPr>
          <w:jc w:val="right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A26A26" w:rsidRPr="009C3E11" w:rsidRDefault="00A26A26" w:rsidP="00A26A26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1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DD0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6A26" w:rsidRPr="009C3E11" w:rsidRDefault="00A26A26" w:rsidP="00A26A26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11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26A26" w:rsidRPr="009C3E11" w:rsidRDefault="00A26A26" w:rsidP="00A2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1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«Выдача разрешений на строительство при осуществлении строительства, реконструкции объектов </w:t>
            </w:r>
          </w:p>
          <w:p w:rsidR="00A26A26" w:rsidRPr="009C3E11" w:rsidRDefault="00A26A26" w:rsidP="009C3E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11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строительства,</w:t>
            </w:r>
            <w:r w:rsidR="009C3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E11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в отношении проектной документации которых экспертиза не проводится в соответствии с Градостроительным кодексом </w:t>
            </w:r>
            <w:r w:rsidR="00D87505" w:rsidRPr="009C3E11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Российской Федерации</w:t>
            </w:r>
            <w:r w:rsidR="006A3281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,</w:t>
            </w:r>
            <w:r w:rsidR="00D87505" w:rsidRPr="009C3E11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на территории городского округа Тольятти</w:t>
            </w:r>
            <w:r w:rsidRPr="009C3E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6A26" w:rsidTr="00E37A0A">
        <w:trPr>
          <w:jc w:val="right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A26A26" w:rsidRPr="009C3E11" w:rsidRDefault="00A26A26" w:rsidP="00A26A26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F5C" w:rsidRDefault="00FD6F5C">
      <w:pPr>
        <w:pStyle w:val="ConsPlusNormal"/>
        <w:jc w:val="both"/>
      </w:pP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</w:t>
      </w:r>
      <w:r w:rsidRPr="009C3E11"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</w:p>
    <w:p w:rsidR="00FD6F5C" w:rsidRDefault="00FD6F5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D6F5C" w:rsidRPr="005F0241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</w:t>
      </w:r>
      <w:r w:rsidR="005F0241">
        <w:t xml:space="preserve">                   </w:t>
      </w:r>
      <w:r w:rsidRPr="005F0241">
        <w:rPr>
          <w:rFonts w:ascii="Times New Roman" w:hAnsi="Times New Roman" w:cs="Times New Roman"/>
          <w:i/>
        </w:rPr>
        <w:t>(наименование руководителя и  уполномоченного органа)</w:t>
      </w:r>
    </w:p>
    <w:p w:rsidR="00FD6F5C" w:rsidRDefault="00FD6F5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</w:t>
      </w:r>
      <w:r w:rsidR="009C3E11">
        <w:t xml:space="preserve">    </w:t>
      </w:r>
      <w:r>
        <w:t xml:space="preserve"> </w:t>
      </w:r>
      <w:r w:rsidRPr="009C3E11">
        <w:rPr>
          <w:rFonts w:ascii="Times New Roman" w:hAnsi="Times New Roman" w:cs="Times New Roman"/>
          <w:i/>
        </w:rPr>
        <w:t>Наименование, юридический и почтовый адреса,</w:t>
      </w:r>
    </w:p>
    <w:p w:rsidR="00FD6F5C" w:rsidRDefault="00FD6F5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  </w:t>
      </w:r>
      <w:r w:rsidR="009C3E11">
        <w:t xml:space="preserve">  </w:t>
      </w:r>
      <w:r>
        <w:t xml:space="preserve"> </w:t>
      </w:r>
      <w:r w:rsidRPr="009C3E11">
        <w:rPr>
          <w:rFonts w:ascii="Times New Roman" w:hAnsi="Times New Roman" w:cs="Times New Roman"/>
          <w:i/>
        </w:rPr>
        <w:t>ИНН, ОГРН, банковские реквизиты -</w:t>
      </w:r>
    </w:p>
    <w:p w:rsidR="00FD6F5C" w:rsidRDefault="00FD6F5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D6F5C" w:rsidRPr="009C3E11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</w:t>
      </w:r>
      <w:r w:rsidR="009C3E11">
        <w:t xml:space="preserve">      </w:t>
      </w:r>
      <w:r>
        <w:t xml:space="preserve"> </w:t>
      </w:r>
      <w:r w:rsidRPr="009C3E11">
        <w:rPr>
          <w:rFonts w:ascii="Times New Roman" w:hAnsi="Times New Roman" w:cs="Times New Roman"/>
          <w:i/>
        </w:rPr>
        <w:t>для юридических лиц, Ф.И.О., адрес регистрации</w:t>
      </w:r>
    </w:p>
    <w:p w:rsidR="00FD6F5C" w:rsidRDefault="00FD6F5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D6F5C" w:rsidRPr="005F0241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 </w:t>
      </w:r>
      <w:r w:rsidR="005F0241">
        <w:t xml:space="preserve">   </w:t>
      </w:r>
      <w:r w:rsidRPr="005F0241">
        <w:rPr>
          <w:rFonts w:ascii="Times New Roman" w:hAnsi="Times New Roman" w:cs="Times New Roman"/>
          <w:i/>
        </w:rPr>
        <w:t>(места ж</w:t>
      </w:r>
      <w:r w:rsidR="005F0241" w:rsidRPr="005F0241">
        <w:rPr>
          <w:rFonts w:ascii="Times New Roman" w:hAnsi="Times New Roman" w:cs="Times New Roman"/>
          <w:i/>
        </w:rPr>
        <w:t>ительства) - для физических лиц</w:t>
      </w:r>
    </w:p>
    <w:p w:rsidR="00FD6F5C" w:rsidRDefault="00FD6F5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D6F5C" w:rsidRPr="005F0241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</w:t>
      </w:r>
      <w:r w:rsidR="005F0241">
        <w:t xml:space="preserve">      </w:t>
      </w:r>
      <w:r w:rsidRPr="005F0241">
        <w:rPr>
          <w:rFonts w:ascii="Times New Roman" w:hAnsi="Times New Roman" w:cs="Times New Roman"/>
          <w:i/>
        </w:rPr>
        <w:t>номер телефона, факс, адрес электронной почты</w:t>
      </w:r>
    </w:p>
    <w:p w:rsidR="00FD6F5C" w:rsidRDefault="00FD6F5C">
      <w:pPr>
        <w:pStyle w:val="ConsPlusNonformat"/>
        <w:jc w:val="both"/>
      </w:pPr>
    </w:p>
    <w:p w:rsidR="00DD0DDA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647"/>
      <w:bookmarkEnd w:id="22"/>
      <w:r w:rsidRPr="005F02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F024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F024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</w:t>
      </w:r>
    </w:p>
    <w:p w:rsidR="00FD6F5C" w:rsidRPr="005F0241" w:rsidRDefault="00DD0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F0241">
        <w:rPr>
          <w:rFonts w:ascii="Times New Roman" w:hAnsi="Times New Roman" w:cs="Times New Roman"/>
          <w:sz w:val="24"/>
          <w:szCs w:val="24"/>
        </w:rPr>
        <w:t xml:space="preserve">  </w:t>
      </w:r>
      <w:r w:rsidR="00FD6F5C" w:rsidRPr="005F0241">
        <w:rPr>
          <w:rFonts w:ascii="Times New Roman" w:hAnsi="Times New Roman" w:cs="Times New Roman"/>
          <w:sz w:val="24"/>
          <w:szCs w:val="24"/>
        </w:rPr>
        <w:t xml:space="preserve"> УВЕДОМЛЕНИЕ</w:t>
      </w:r>
    </w:p>
    <w:p w:rsidR="00FD6F5C" w:rsidRDefault="00FD6F5C">
      <w:pPr>
        <w:pStyle w:val="ConsPlusNonformat"/>
        <w:jc w:val="both"/>
      </w:pPr>
    </w:p>
    <w:p w:rsidR="00FD6F5C" w:rsidRPr="00B650C6" w:rsidRDefault="00FD6F5C" w:rsidP="00B650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50C6">
        <w:rPr>
          <w:rFonts w:ascii="Times New Roman" w:hAnsi="Times New Roman" w:cs="Times New Roman"/>
          <w:sz w:val="24"/>
          <w:szCs w:val="24"/>
        </w:rPr>
        <w:t xml:space="preserve">    </w:t>
      </w:r>
      <w:r w:rsidR="00E561F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650C6">
        <w:rPr>
          <w:rFonts w:ascii="Times New Roman" w:hAnsi="Times New Roman" w:cs="Times New Roman"/>
          <w:sz w:val="24"/>
          <w:szCs w:val="24"/>
        </w:rPr>
        <w:t xml:space="preserve">Уведомляю </w:t>
      </w:r>
      <w:r w:rsidR="00B650C6">
        <w:rPr>
          <w:rFonts w:ascii="Times New Roman" w:hAnsi="Times New Roman" w:cs="Times New Roman"/>
          <w:sz w:val="24"/>
          <w:szCs w:val="24"/>
        </w:rPr>
        <w:t xml:space="preserve">  </w:t>
      </w:r>
      <w:r w:rsidRPr="00B650C6">
        <w:rPr>
          <w:rFonts w:ascii="Times New Roman" w:hAnsi="Times New Roman" w:cs="Times New Roman"/>
          <w:sz w:val="24"/>
          <w:szCs w:val="24"/>
        </w:rPr>
        <w:t xml:space="preserve"> о  </w:t>
      </w:r>
      <w:r w:rsidR="00B650C6">
        <w:rPr>
          <w:rFonts w:ascii="Times New Roman" w:hAnsi="Times New Roman" w:cs="Times New Roman"/>
          <w:sz w:val="24"/>
          <w:szCs w:val="24"/>
        </w:rPr>
        <w:t xml:space="preserve">  </w:t>
      </w:r>
      <w:r w:rsidRPr="00B650C6">
        <w:rPr>
          <w:rFonts w:ascii="Times New Roman" w:hAnsi="Times New Roman" w:cs="Times New Roman"/>
          <w:sz w:val="24"/>
          <w:szCs w:val="24"/>
        </w:rPr>
        <w:t xml:space="preserve">переходе  </w:t>
      </w:r>
      <w:r w:rsidR="00B650C6">
        <w:rPr>
          <w:rFonts w:ascii="Times New Roman" w:hAnsi="Times New Roman" w:cs="Times New Roman"/>
          <w:sz w:val="24"/>
          <w:szCs w:val="24"/>
        </w:rPr>
        <w:t xml:space="preserve">  </w:t>
      </w:r>
      <w:r w:rsidRPr="00B650C6">
        <w:rPr>
          <w:rFonts w:ascii="Times New Roman" w:hAnsi="Times New Roman" w:cs="Times New Roman"/>
          <w:sz w:val="24"/>
          <w:szCs w:val="24"/>
        </w:rPr>
        <w:t xml:space="preserve">ко  </w:t>
      </w:r>
      <w:r w:rsidR="00B650C6">
        <w:rPr>
          <w:rFonts w:ascii="Times New Roman" w:hAnsi="Times New Roman" w:cs="Times New Roman"/>
          <w:sz w:val="24"/>
          <w:szCs w:val="24"/>
        </w:rPr>
        <w:t xml:space="preserve">  </w:t>
      </w:r>
      <w:r w:rsidRPr="00B650C6">
        <w:rPr>
          <w:rFonts w:ascii="Times New Roman" w:hAnsi="Times New Roman" w:cs="Times New Roman"/>
          <w:sz w:val="24"/>
          <w:szCs w:val="24"/>
        </w:rPr>
        <w:t xml:space="preserve">мне </w:t>
      </w:r>
      <w:r w:rsidR="00B650C6">
        <w:rPr>
          <w:rFonts w:ascii="Times New Roman" w:hAnsi="Times New Roman" w:cs="Times New Roman"/>
          <w:sz w:val="24"/>
          <w:szCs w:val="24"/>
        </w:rPr>
        <w:t xml:space="preserve">  </w:t>
      </w:r>
      <w:r w:rsidRPr="00B650C6">
        <w:rPr>
          <w:rFonts w:ascii="Times New Roman" w:hAnsi="Times New Roman" w:cs="Times New Roman"/>
          <w:sz w:val="24"/>
          <w:szCs w:val="24"/>
        </w:rPr>
        <w:t xml:space="preserve"> (представляемой </w:t>
      </w:r>
      <w:r w:rsidR="00B650C6">
        <w:rPr>
          <w:rFonts w:ascii="Times New Roman" w:hAnsi="Times New Roman" w:cs="Times New Roman"/>
          <w:sz w:val="24"/>
          <w:szCs w:val="24"/>
        </w:rPr>
        <w:t xml:space="preserve"> </w:t>
      </w:r>
      <w:r w:rsidRPr="00B650C6">
        <w:rPr>
          <w:rFonts w:ascii="Times New Roman" w:hAnsi="Times New Roman" w:cs="Times New Roman"/>
          <w:sz w:val="24"/>
          <w:szCs w:val="24"/>
        </w:rPr>
        <w:t xml:space="preserve"> мною  </w:t>
      </w:r>
      <w:r w:rsidR="00B650C6">
        <w:rPr>
          <w:rFonts w:ascii="Times New Roman" w:hAnsi="Times New Roman" w:cs="Times New Roman"/>
          <w:sz w:val="24"/>
          <w:szCs w:val="24"/>
        </w:rPr>
        <w:t xml:space="preserve"> </w:t>
      </w:r>
      <w:r w:rsidRPr="00B650C6">
        <w:rPr>
          <w:rFonts w:ascii="Times New Roman" w:hAnsi="Times New Roman" w:cs="Times New Roman"/>
          <w:sz w:val="24"/>
          <w:szCs w:val="24"/>
        </w:rPr>
        <w:t>организации</w:t>
      </w:r>
      <w:r w:rsidR="00B650C6">
        <w:rPr>
          <w:rFonts w:ascii="Times New Roman" w:hAnsi="Times New Roman" w:cs="Times New Roman"/>
          <w:sz w:val="24"/>
          <w:szCs w:val="24"/>
        </w:rPr>
        <w:t xml:space="preserve"> </w:t>
      </w:r>
      <w:r w:rsidRPr="00B650C6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</w:p>
    <w:p w:rsidR="00FD6F5C" w:rsidRPr="00B650C6" w:rsidRDefault="00FD6F5C" w:rsidP="00B650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50C6">
        <w:rPr>
          <w:rFonts w:ascii="Times New Roman" w:hAnsi="Times New Roman" w:cs="Times New Roman"/>
          <w:sz w:val="24"/>
          <w:szCs w:val="24"/>
        </w:rPr>
        <w:t xml:space="preserve">представляемому </w:t>
      </w:r>
      <w:r w:rsidR="00B650C6">
        <w:rPr>
          <w:rFonts w:ascii="Times New Roman" w:hAnsi="Times New Roman" w:cs="Times New Roman"/>
          <w:sz w:val="24"/>
          <w:szCs w:val="24"/>
        </w:rPr>
        <w:t xml:space="preserve">  </w:t>
      </w:r>
      <w:r w:rsidRPr="00B650C6">
        <w:rPr>
          <w:rFonts w:ascii="Times New Roman" w:hAnsi="Times New Roman" w:cs="Times New Roman"/>
          <w:sz w:val="24"/>
          <w:szCs w:val="24"/>
        </w:rPr>
        <w:t xml:space="preserve"> мною  </w:t>
      </w:r>
      <w:r w:rsidR="00B650C6">
        <w:rPr>
          <w:rFonts w:ascii="Times New Roman" w:hAnsi="Times New Roman" w:cs="Times New Roman"/>
          <w:sz w:val="24"/>
          <w:szCs w:val="24"/>
        </w:rPr>
        <w:t xml:space="preserve">    </w:t>
      </w:r>
      <w:r w:rsidRPr="00B650C6">
        <w:rPr>
          <w:rFonts w:ascii="Times New Roman" w:hAnsi="Times New Roman" w:cs="Times New Roman"/>
          <w:sz w:val="24"/>
          <w:szCs w:val="24"/>
        </w:rPr>
        <w:t>физическому</w:t>
      </w:r>
      <w:r w:rsidR="00B650C6">
        <w:rPr>
          <w:rFonts w:ascii="Times New Roman" w:hAnsi="Times New Roman" w:cs="Times New Roman"/>
          <w:sz w:val="24"/>
          <w:szCs w:val="24"/>
        </w:rPr>
        <w:t xml:space="preserve"> </w:t>
      </w:r>
      <w:r w:rsidRPr="00B650C6">
        <w:rPr>
          <w:rFonts w:ascii="Times New Roman" w:hAnsi="Times New Roman" w:cs="Times New Roman"/>
          <w:sz w:val="24"/>
          <w:szCs w:val="24"/>
        </w:rPr>
        <w:t xml:space="preserve">  лицу)  права </w:t>
      </w:r>
      <w:r w:rsidR="00B650C6">
        <w:rPr>
          <w:rFonts w:ascii="Times New Roman" w:hAnsi="Times New Roman" w:cs="Times New Roman"/>
          <w:sz w:val="24"/>
          <w:szCs w:val="24"/>
        </w:rPr>
        <w:t xml:space="preserve"> </w:t>
      </w:r>
      <w:r w:rsidRPr="00B650C6">
        <w:rPr>
          <w:rFonts w:ascii="Times New Roman" w:hAnsi="Times New Roman" w:cs="Times New Roman"/>
          <w:sz w:val="24"/>
          <w:szCs w:val="24"/>
        </w:rPr>
        <w:t xml:space="preserve"> на  </w:t>
      </w:r>
      <w:r w:rsidR="00B650C6">
        <w:rPr>
          <w:rFonts w:ascii="Times New Roman" w:hAnsi="Times New Roman" w:cs="Times New Roman"/>
          <w:sz w:val="24"/>
          <w:szCs w:val="24"/>
        </w:rPr>
        <w:t xml:space="preserve"> </w:t>
      </w:r>
      <w:r w:rsidRPr="00B650C6">
        <w:rPr>
          <w:rFonts w:ascii="Times New Roman" w:hAnsi="Times New Roman" w:cs="Times New Roman"/>
          <w:sz w:val="24"/>
          <w:szCs w:val="24"/>
        </w:rPr>
        <w:t>земельный</w:t>
      </w:r>
      <w:r w:rsidR="00B650C6">
        <w:rPr>
          <w:rFonts w:ascii="Times New Roman" w:hAnsi="Times New Roman" w:cs="Times New Roman"/>
          <w:sz w:val="24"/>
          <w:szCs w:val="24"/>
        </w:rPr>
        <w:t xml:space="preserve"> </w:t>
      </w:r>
      <w:r w:rsidRPr="00B650C6">
        <w:rPr>
          <w:rFonts w:ascii="Times New Roman" w:hAnsi="Times New Roman" w:cs="Times New Roman"/>
          <w:sz w:val="24"/>
          <w:szCs w:val="24"/>
        </w:rPr>
        <w:t xml:space="preserve"> участок, </w:t>
      </w:r>
      <w:r w:rsidR="00B65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0C6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FD6F5C" w:rsidRPr="00B650C6" w:rsidRDefault="00FD6F5C" w:rsidP="00B650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50C6">
        <w:rPr>
          <w:rFonts w:ascii="Times New Roman" w:hAnsi="Times New Roman" w:cs="Times New Roman"/>
          <w:sz w:val="24"/>
          <w:szCs w:val="24"/>
        </w:rPr>
        <w:t xml:space="preserve">образовании  </w:t>
      </w:r>
      <w:r w:rsidR="00B650C6">
        <w:rPr>
          <w:rFonts w:ascii="Times New Roman" w:hAnsi="Times New Roman" w:cs="Times New Roman"/>
          <w:sz w:val="24"/>
          <w:szCs w:val="24"/>
        </w:rPr>
        <w:t xml:space="preserve"> </w:t>
      </w:r>
      <w:r w:rsidRPr="00B650C6">
        <w:rPr>
          <w:rFonts w:ascii="Times New Roman" w:hAnsi="Times New Roman" w:cs="Times New Roman"/>
          <w:sz w:val="24"/>
          <w:szCs w:val="24"/>
        </w:rPr>
        <w:t xml:space="preserve"> </w:t>
      </w:r>
      <w:r w:rsidR="00B650C6">
        <w:rPr>
          <w:rFonts w:ascii="Times New Roman" w:hAnsi="Times New Roman" w:cs="Times New Roman"/>
          <w:sz w:val="24"/>
          <w:szCs w:val="24"/>
        </w:rPr>
        <w:t xml:space="preserve">  </w:t>
      </w:r>
      <w:r w:rsidRPr="00B650C6">
        <w:rPr>
          <w:rFonts w:ascii="Times New Roman" w:hAnsi="Times New Roman" w:cs="Times New Roman"/>
          <w:sz w:val="24"/>
          <w:szCs w:val="24"/>
        </w:rPr>
        <w:t xml:space="preserve"> земельного  </w:t>
      </w:r>
      <w:r w:rsidR="00B650C6">
        <w:rPr>
          <w:rFonts w:ascii="Times New Roman" w:hAnsi="Times New Roman" w:cs="Times New Roman"/>
          <w:sz w:val="24"/>
          <w:szCs w:val="24"/>
        </w:rPr>
        <w:t xml:space="preserve">   </w:t>
      </w:r>
      <w:r w:rsidRPr="00B650C6">
        <w:rPr>
          <w:rFonts w:ascii="Times New Roman" w:hAnsi="Times New Roman" w:cs="Times New Roman"/>
          <w:sz w:val="24"/>
          <w:szCs w:val="24"/>
        </w:rPr>
        <w:t xml:space="preserve"> участка </w:t>
      </w:r>
      <w:r w:rsidR="00B650C6">
        <w:rPr>
          <w:rFonts w:ascii="Times New Roman" w:hAnsi="Times New Roman" w:cs="Times New Roman"/>
          <w:sz w:val="24"/>
          <w:szCs w:val="24"/>
        </w:rPr>
        <w:t xml:space="preserve">   </w:t>
      </w:r>
      <w:r w:rsidRPr="00B650C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B650C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650C6">
        <w:rPr>
          <w:rFonts w:ascii="Times New Roman" w:hAnsi="Times New Roman" w:cs="Times New Roman"/>
          <w:sz w:val="24"/>
          <w:szCs w:val="24"/>
        </w:rPr>
        <w:t xml:space="preserve">  </w:t>
      </w:r>
      <w:r w:rsidR="00B650C6">
        <w:rPr>
          <w:rFonts w:ascii="Times New Roman" w:hAnsi="Times New Roman" w:cs="Times New Roman"/>
          <w:sz w:val="24"/>
          <w:szCs w:val="24"/>
        </w:rPr>
        <w:t xml:space="preserve">    </w:t>
      </w:r>
      <w:r w:rsidRPr="00B650C6">
        <w:rPr>
          <w:rFonts w:ascii="Times New Roman" w:hAnsi="Times New Roman" w:cs="Times New Roman"/>
          <w:sz w:val="24"/>
          <w:szCs w:val="24"/>
        </w:rPr>
        <w:t xml:space="preserve"> подчеркнуть),  </w:t>
      </w:r>
      <w:r w:rsidR="00B650C6">
        <w:rPr>
          <w:rFonts w:ascii="Times New Roman" w:hAnsi="Times New Roman" w:cs="Times New Roman"/>
          <w:sz w:val="24"/>
          <w:szCs w:val="24"/>
        </w:rPr>
        <w:t xml:space="preserve">   </w:t>
      </w:r>
      <w:r w:rsidRPr="00B650C6">
        <w:rPr>
          <w:rFonts w:ascii="Times New Roman" w:hAnsi="Times New Roman" w:cs="Times New Roman"/>
          <w:sz w:val="24"/>
          <w:szCs w:val="24"/>
        </w:rPr>
        <w:t xml:space="preserve"> находящийся</w:t>
      </w:r>
    </w:p>
    <w:p w:rsidR="00FD6F5C" w:rsidRPr="00B650C6" w:rsidRDefault="00FD6F5C" w:rsidP="00B650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5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50C6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B650C6">
        <w:rPr>
          <w:rFonts w:ascii="Times New Roman" w:hAnsi="Times New Roman" w:cs="Times New Roman"/>
          <w:sz w:val="24"/>
          <w:szCs w:val="24"/>
        </w:rPr>
        <w:t xml:space="preserve">) </w:t>
      </w:r>
      <w:r w:rsidR="00B650C6">
        <w:rPr>
          <w:rFonts w:ascii="Times New Roman" w:hAnsi="Times New Roman" w:cs="Times New Roman"/>
          <w:sz w:val="24"/>
          <w:szCs w:val="24"/>
        </w:rPr>
        <w:t xml:space="preserve">  </w:t>
      </w:r>
      <w:r w:rsidRPr="00B650C6">
        <w:rPr>
          <w:rFonts w:ascii="Times New Roman" w:hAnsi="Times New Roman" w:cs="Times New Roman"/>
          <w:sz w:val="24"/>
          <w:szCs w:val="24"/>
        </w:rPr>
        <w:t xml:space="preserve">по </w:t>
      </w:r>
      <w:r w:rsidR="00B650C6">
        <w:rPr>
          <w:rFonts w:ascii="Times New Roman" w:hAnsi="Times New Roman" w:cs="Times New Roman"/>
          <w:sz w:val="24"/>
          <w:szCs w:val="24"/>
        </w:rPr>
        <w:t xml:space="preserve">    </w:t>
      </w:r>
      <w:r w:rsidRPr="00B650C6">
        <w:rPr>
          <w:rFonts w:ascii="Times New Roman" w:hAnsi="Times New Roman" w:cs="Times New Roman"/>
          <w:sz w:val="24"/>
          <w:szCs w:val="24"/>
        </w:rPr>
        <w:t>адресу:</w:t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7C6BA7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B650C6">
        <w:t xml:space="preserve">          </w:t>
      </w:r>
      <w:r w:rsidRPr="007C6BA7">
        <w:rPr>
          <w:rFonts w:ascii="Times New Roman" w:hAnsi="Times New Roman" w:cs="Times New Roman"/>
          <w:i/>
        </w:rPr>
        <w:t>(город, район, улица, номер участка, кадастровый номер)</w:t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7C6BA7" w:rsidRDefault="00FD6F5C" w:rsidP="007C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C6BA7">
        <w:rPr>
          <w:rFonts w:ascii="Times New Roman" w:hAnsi="Times New Roman" w:cs="Times New Roman"/>
        </w:rPr>
        <w:t xml:space="preserve">   </w:t>
      </w:r>
      <w:r w:rsidRPr="007C6BA7">
        <w:rPr>
          <w:rFonts w:ascii="Times New Roman" w:hAnsi="Times New Roman" w:cs="Times New Roman"/>
          <w:sz w:val="24"/>
          <w:szCs w:val="24"/>
        </w:rPr>
        <w:t xml:space="preserve">Реквизиты  </w:t>
      </w:r>
      <w:r w:rsidR="007C6BA7">
        <w:rPr>
          <w:rFonts w:ascii="Times New Roman" w:hAnsi="Times New Roman" w:cs="Times New Roman"/>
          <w:sz w:val="24"/>
          <w:szCs w:val="24"/>
        </w:rPr>
        <w:t xml:space="preserve">  </w:t>
      </w:r>
      <w:r w:rsidRPr="007C6BA7">
        <w:rPr>
          <w:rFonts w:ascii="Times New Roman" w:hAnsi="Times New Roman" w:cs="Times New Roman"/>
          <w:sz w:val="24"/>
          <w:szCs w:val="24"/>
        </w:rPr>
        <w:t xml:space="preserve">правоустанавливающего  </w:t>
      </w:r>
      <w:r w:rsidR="007C6BA7">
        <w:rPr>
          <w:rFonts w:ascii="Times New Roman" w:hAnsi="Times New Roman" w:cs="Times New Roman"/>
          <w:sz w:val="24"/>
          <w:szCs w:val="24"/>
        </w:rPr>
        <w:t xml:space="preserve">  </w:t>
      </w:r>
      <w:r w:rsidRPr="007C6BA7">
        <w:rPr>
          <w:rFonts w:ascii="Times New Roman" w:hAnsi="Times New Roman" w:cs="Times New Roman"/>
          <w:sz w:val="24"/>
          <w:szCs w:val="24"/>
        </w:rPr>
        <w:t xml:space="preserve">документа  </w:t>
      </w:r>
      <w:r w:rsidR="007C6BA7">
        <w:rPr>
          <w:rFonts w:ascii="Times New Roman" w:hAnsi="Times New Roman" w:cs="Times New Roman"/>
          <w:sz w:val="24"/>
          <w:szCs w:val="24"/>
        </w:rPr>
        <w:t xml:space="preserve">  </w:t>
      </w:r>
      <w:r w:rsidRPr="007C6BA7">
        <w:rPr>
          <w:rFonts w:ascii="Times New Roman" w:hAnsi="Times New Roman" w:cs="Times New Roman"/>
          <w:sz w:val="24"/>
          <w:szCs w:val="24"/>
        </w:rPr>
        <w:t xml:space="preserve"> на  </w:t>
      </w:r>
      <w:r w:rsidR="007C6B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C6BA7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7C6BA7">
        <w:rPr>
          <w:rFonts w:ascii="Times New Roman" w:hAnsi="Times New Roman" w:cs="Times New Roman"/>
          <w:sz w:val="24"/>
          <w:szCs w:val="24"/>
        </w:rPr>
        <w:t xml:space="preserve">  </w:t>
      </w:r>
      <w:r w:rsidR="007C6BA7">
        <w:rPr>
          <w:rFonts w:ascii="Times New Roman" w:hAnsi="Times New Roman" w:cs="Times New Roman"/>
          <w:sz w:val="24"/>
          <w:szCs w:val="24"/>
        </w:rPr>
        <w:t xml:space="preserve"> </w:t>
      </w:r>
      <w:r w:rsidRPr="007C6BA7">
        <w:rPr>
          <w:rFonts w:ascii="Times New Roman" w:hAnsi="Times New Roman" w:cs="Times New Roman"/>
          <w:sz w:val="24"/>
          <w:szCs w:val="24"/>
        </w:rPr>
        <w:t xml:space="preserve"> земельный</w:t>
      </w:r>
    </w:p>
    <w:p w:rsidR="00FD6F5C" w:rsidRPr="007C6BA7" w:rsidRDefault="00FD6F5C" w:rsidP="007C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BA7">
        <w:rPr>
          <w:rFonts w:ascii="Times New Roman" w:hAnsi="Times New Roman" w:cs="Times New Roman"/>
          <w:sz w:val="24"/>
          <w:szCs w:val="24"/>
        </w:rPr>
        <w:t>участок:</w:t>
      </w:r>
    </w:p>
    <w:p w:rsidR="00FD6F5C" w:rsidRPr="007C6BA7" w:rsidRDefault="00FD6F5C" w:rsidP="007C6BA7">
      <w:pPr>
        <w:pStyle w:val="ConsPlusNonformat"/>
        <w:rPr>
          <w:rFonts w:ascii="Times New Roman" w:hAnsi="Times New Roman" w:cs="Times New Roman"/>
          <w:i/>
        </w:rPr>
      </w:pPr>
      <w:r w:rsidRPr="007C6BA7"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FD6F5C" w:rsidRPr="00BC7F6D" w:rsidRDefault="00FD6F5C" w:rsidP="007C6BA7">
      <w:pPr>
        <w:pStyle w:val="ConsPlusNonformat"/>
        <w:rPr>
          <w:rFonts w:ascii="Times New Roman" w:hAnsi="Times New Roman" w:cs="Times New Roman"/>
          <w:i/>
        </w:rPr>
      </w:pPr>
      <w:r w:rsidRPr="007C6BA7">
        <w:rPr>
          <w:rFonts w:ascii="Times New Roman" w:hAnsi="Times New Roman" w:cs="Times New Roman"/>
          <w:i/>
        </w:rPr>
        <w:t xml:space="preserve">      </w:t>
      </w:r>
      <w:r w:rsidR="007C6BA7">
        <w:rPr>
          <w:rFonts w:ascii="Times New Roman" w:hAnsi="Times New Roman" w:cs="Times New Roman"/>
          <w:i/>
        </w:rPr>
        <w:t xml:space="preserve">              </w:t>
      </w:r>
      <w:r w:rsidRPr="007C6BA7">
        <w:rPr>
          <w:rFonts w:ascii="Times New Roman" w:hAnsi="Times New Roman" w:cs="Times New Roman"/>
          <w:i/>
        </w:rPr>
        <w:t xml:space="preserve"> </w:t>
      </w:r>
      <w:proofErr w:type="gramStart"/>
      <w:r w:rsidRPr="007C6BA7">
        <w:rPr>
          <w:rFonts w:ascii="Times New Roman" w:hAnsi="Times New Roman" w:cs="Times New Roman"/>
          <w:i/>
        </w:rPr>
        <w:t xml:space="preserve">(указываются в случае, предусмотренном </w:t>
      </w:r>
      <w:hyperlink r:id="rId46" w:history="1">
        <w:r w:rsidRPr="00BC7F6D">
          <w:rPr>
            <w:rFonts w:ascii="Times New Roman" w:hAnsi="Times New Roman" w:cs="Times New Roman"/>
            <w:i/>
          </w:rPr>
          <w:t>частью 21.5 статьи 51</w:t>
        </w:r>
      </w:hyperlink>
      <w:proofErr w:type="gramEnd"/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7C6BA7" w:rsidRDefault="00FD6F5C" w:rsidP="007C6BA7">
      <w:pPr>
        <w:pStyle w:val="ConsPlusNonformat"/>
        <w:rPr>
          <w:rFonts w:ascii="Times New Roman" w:hAnsi="Times New Roman" w:cs="Times New Roman"/>
          <w:i/>
        </w:rPr>
      </w:pPr>
      <w:r>
        <w:t xml:space="preserve">             </w:t>
      </w:r>
      <w:proofErr w:type="gramStart"/>
      <w:r w:rsidRPr="007C6BA7">
        <w:rPr>
          <w:rFonts w:ascii="Times New Roman" w:hAnsi="Times New Roman" w:cs="Times New Roman"/>
          <w:i/>
        </w:rPr>
        <w:t>Градостроительного кодекса Российской Федерации)</w:t>
      </w:r>
      <w:proofErr w:type="gramEnd"/>
    </w:p>
    <w:p w:rsidR="00FD6F5C" w:rsidRPr="007C6BA7" w:rsidRDefault="00FD6F5C" w:rsidP="007C6BA7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FD6F5C" w:rsidRPr="007C6BA7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BA7">
        <w:rPr>
          <w:rFonts w:ascii="Times New Roman" w:hAnsi="Times New Roman" w:cs="Times New Roman"/>
          <w:sz w:val="24"/>
          <w:szCs w:val="24"/>
        </w:rPr>
        <w:t xml:space="preserve">    </w:t>
      </w:r>
      <w:r w:rsidR="00E561FB">
        <w:rPr>
          <w:rFonts w:ascii="Times New Roman" w:hAnsi="Times New Roman" w:cs="Times New Roman"/>
          <w:sz w:val="24"/>
          <w:szCs w:val="24"/>
        </w:rPr>
        <w:t xml:space="preserve">    </w:t>
      </w:r>
      <w:r w:rsidRPr="007C6BA7">
        <w:rPr>
          <w:rFonts w:ascii="Times New Roman" w:hAnsi="Times New Roman" w:cs="Times New Roman"/>
          <w:sz w:val="24"/>
          <w:szCs w:val="24"/>
        </w:rPr>
        <w:t>Реквизиты решения об образовании земельного участка:</w:t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7C6BA7" w:rsidRDefault="00FD6F5C" w:rsidP="007C6BA7">
      <w:pPr>
        <w:pStyle w:val="ConsPlusNonformat"/>
        <w:rPr>
          <w:rFonts w:ascii="Times New Roman" w:hAnsi="Times New Roman" w:cs="Times New Roman"/>
          <w:i/>
        </w:rPr>
      </w:pPr>
      <w:r w:rsidRPr="007C6BA7">
        <w:rPr>
          <w:rFonts w:ascii="Times New Roman" w:hAnsi="Times New Roman" w:cs="Times New Roman"/>
          <w:i/>
        </w:rPr>
        <w:t xml:space="preserve">  </w:t>
      </w:r>
      <w:r w:rsidR="00E561FB">
        <w:rPr>
          <w:rFonts w:ascii="Times New Roman" w:hAnsi="Times New Roman" w:cs="Times New Roman"/>
          <w:i/>
        </w:rPr>
        <w:t xml:space="preserve">          </w:t>
      </w:r>
      <w:r w:rsidRPr="007C6BA7">
        <w:rPr>
          <w:rFonts w:ascii="Times New Roman" w:hAnsi="Times New Roman" w:cs="Times New Roman"/>
          <w:i/>
        </w:rPr>
        <w:t xml:space="preserve">  </w:t>
      </w:r>
      <w:proofErr w:type="gramStart"/>
      <w:r w:rsidRPr="007C6BA7">
        <w:rPr>
          <w:rFonts w:ascii="Times New Roman" w:hAnsi="Times New Roman" w:cs="Times New Roman"/>
          <w:i/>
        </w:rPr>
        <w:t xml:space="preserve">(указываются в случае, предусмотренном </w:t>
      </w:r>
      <w:hyperlink r:id="rId47" w:history="1">
        <w:r w:rsidRPr="00BC7F6D">
          <w:rPr>
            <w:rFonts w:ascii="Times New Roman" w:hAnsi="Times New Roman" w:cs="Times New Roman"/>
            <w:i/>
          </w:rPr>
          <w:t>частью 21.6</w:t>
        </w:r>
      </w:hyperlink>
      <w:r w:rsidRPr="00BC7F6D">
        <w:rPr>
          <w:rFonts w:ascii="Times New Roman" w:hAnsi="Times New Roman" w:cs="Times New Roman"/>
          <w:i/>
        </w:rPr>
        <w:t xml:space="preserve"> и </w:t>
      </w:r>
      <w:hyperlink r:id="rId48" w:history="1">
        <w:r w:rsidRPr="00BC7F6D">
          <w:rPr>
            <w:rFonts w:ascii="Times New Roman" w:hAnsi="Times New Roman" w:cs="Times New Roman"/>
            <w:i/>
          </w:rPr>
          <w:t>21.7 статьи 51</w:t>
        </w:r>
      </w:hyperlink>
      <w:proofErr w:type="gramEnd"/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E561FB" w:rsidRDefault="00FD6F5C" w:rsidP="00E561FB">
      <w:pPr>
        <w:pStyle w:val="ConsPlusNonformat"/>
        <w:rPr>
          <w:rFonts w:ascii="Times New Roman" w:hAnsi="Times New Roman" w:cs="Times New Roman"/>
          <w:i/>
        </w:rPr>
      </w:pPr>
      <w:r>
        <w:t xml:space="preserve">             </w:t>
      </w:r>
      <w:proofErr w:type="gramStart"/>
      <w:r w:rsidRPr="00E561FB">
        <w:rPr>
          <w:rFonts w:ascii="Times New Roman" w:hAnsi="Times New Roman" w:cs="Times New Roman"/>
          <w:i/>
        </w:rPr>
        <w:t>Градостроительного кодекса Российской Федерации)</w:t>
      </w:r>
      <w:proofErr w:type="gramEnd"/>
    </w:p>
    <w:p w:rsidR="00FD6F5C" w:rsidRDefault="00FD6F5C" w:rsidP="00E561FB">
      <w:pPr>
        <w:pStyle w:val="ConsPlusNonformat"/>
      </w:pPr>
    </w:p>
    <w:p w:rsidR="00FD6F5C" w:rsidRPr="00E561FB" w:rsidRDefault="00FD6F5C" w:rsidP="00E56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E561FB">
        <w:rPr>
          <w:rFonts w:ascii="Times New Roman" w:hAnsi="Times New Roman" w:cs="Times New Roman"/>
          <w:sz w:val="24"/>
          <w:szCs w:val="24"/>
        </w:rPr>
        <w:t xml:space="preserve">Реквизиты  </w:t>
      </w:r>
      <w:r w:rsidR="00E561FB">
        <w:rPr>
          <w:rFonts w:ascii="Times New Roman" w:hAnsi="Times New Roman" w:cs="Times New Roman"/>
          <w:sz w:val="24"/>
          <w:szCs w:val="24"/>
        </w:rPr>
        <w:t xml:space="preserve">  </w:t>
      </w:r>
      <w:r w:rsidRPr="00E561FB">
        <w:rPr>
          <w:rFonts w:ascii="Times New Roman" w:hAnsi="Times New Roman" w:cs="Times New Roman"/>
          <w:sz w:val="24"/>
          <w:szCs w:val="24"/>
        </w:rPr>
        <w:t xml:space="preserve">градостроительного  </w:t>
      </w:r>
      <w:r w:rsidR="00E561FB">
        <w:rPr>
          <w:rFonts w:ascii="Times New Roman" w:hAnsi="Times New Roman" w:cs="Times New Roman"/>
          <w:sz w:val="24"/>
          <w:szCs w:val="24"/>
        </w:rPr>
        <w:t xml:space="preserve">   </w:t>
      </w:r>
      <w:r w:rsidRPr="00E561FB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E561FB">
        <w:rPr>
          <w:rFonts w:ascii="Times New Roman" w:hAnsi="Times New Roman" w:cs="Times New Roman"/>
          <w:sz w:val="24"/>
          <w:szCs w:val="24"/>
        </w:rPr>
        <w:t xml:space="preserve">   </w:t>
      </w:r>
      <w:r w:rsidRPr="00E561FB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E561FB">
        <w:rPr>
          <w:rFonts w:ascii="Times New Roman" w:hAnsi="Times New Roman" w:cs="Times New Roman"/>
          <w:sz w:val="24"/>
          <w:szCs w:val="24"/>
        </w:rPr>
        <w:t xml:space="preserve">  </w:t>
      </w:r>
      <w:r w:rsidRPr="00E561FB">
        <w:rPr>
          <w:rFonts w:ascii="Times New Roman" w:hAnsi="Times New Roman" w:cs="Times New Roman"/>
          <w:sz w:val="24"/>
          <w:szCs w:val="24"/>
        </w:rPr>
        <w:t xml:space="preserve">  участка,  </w:t>
      </w:r>
      <w:r w:rsidR="00E561FB">
        <w:rPr>
          <w:rFonts w:ascii="Times New Roman" w:hAnsi="Times New Roman" w:cs="Times New Roman"/>
          <w:sz w:val="24"/>
          <w:szCs w:val="24"/>
        </w:rPr>
        <w:t xml:space="preserve">  </w:t>
      </w:r>
      <w:r w:rsidRPr="00E561FB">
        <w:rPr>
          <w:rFonts w:ascii="Times New Roman" w:hAnsi="Times New Roman" w:cs="Times New Roman"/>
          <w:sz w:val="24"/>
          <w:szCs w:val="24"/>
        </w:rPr>
        <w:t xml:space="preserve">на </w:t>
      </w:r>
      <w:r w:rsidR="00E561FB">
        <w:rPr>
          <w:rFonts w:ascii="Times New Roman" w:hAnsi="Times New Roman" w:cs="Times New Roman"/>
          <w:sz w:val="24"/>
          <w:szCs w:val="24"/>
        </w:rPr>
        <w:t xml:space="preserve">  </w:t>
      </w:r>
      <w:r w:rsidRPr="00E561FB">
        <w:rPr>
          <w:rFonts w:ascii="Times New Roman" w:hAnsi="Times New Roman" w:cs="Times New Roman"/>
          <w:sz w:val="24"/>
          <w:szCs w:val="24"/>
        </w:rPr>
        <w:t xml:space="preserve"> котором</w:t>
      </w:r>
    </w:p>
    <w:p w:rsidR="00FD6F5C" w:rsidRPr="00E561FB" w:rsidRDefault="00FD6F5C" w:rsidP="00E56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1FB">
        <w:rPr>
          <w:rFonts w:ascii="Times New Roman" w:hAnsi="Times New Roman" w:cs="Times New Roman"/>
          <w:sz w:val="24"/>
          <w:szCs w:val="24"/>
        </w:rPr>
        <w:t xml:space="preserve">планируется  </w:t>
      </w:r>
      <w:r w:rsidR="00E561FB">
        <w:rPr>
          <w:rFonts w:ascii="Times New Roman" w:hAnsi="Times New Roman" w:cs="Times New Roman"/>
          <w:sz w:val="24"/>
          <w:szCs w:val="24"/>
        </w:rPr>
        <w:t xml:space="preserve">   </w:t>
      </w:r>
      <w:r w:rsidRPr="00E561FB">
        <w:rPr>
          <w:rFonts w:ascii="Times New Roman" w:hAnsi="Times New Roman" w:cs="Times New Roman"/>
          <w:sz w:val="24"/>
          <w:szCs w:val="24"/>
        </w:rPr>
        <w:t xml:space="preserve">осуществить  </w:t>
      </w:r>
      <w:r w:rsidR="00E561FB">
        <w:rPr>
          <w:rFonts w:ascii="Times New Roman" w:hAnsi="Times New Roman" w:cs="Times New Roman"/>
          <w:sz w:val="24"/>
          <w:szCs w:val="24"/>
        </w:rPr>
        <w:t xml:space="preserve">  </w:t>
      </w:r>
      <w:r w:rsidRPr="00E561FB">
        <w:rPr>
          <w:rFonts w:ascii="Times New Roman" w:hAnsi="Times New Roman" w:cs="Times New Roman"/>
          <w:sz w:val="24"/>
          <w:szCs w:val="24"/>
        </w:rPr>
        <w:t xml:space="preserve">строительство, </w:t>
      </w:r>
      <w:r w:rsidR="00E561FB">
        <w:rPr>
          <w:rFonts w:ascii="Times New Roman" w:hAnsi="Times New Roman" w:cs="Times New Roman"/>
          <w:sz w:val="24"/>
          <w:szCs w:val="24"/>
        </w:rPr>
        <w:t xml:space="preserve">   </w:t>
      </w:r>
      <w:r w:rsidRPr="00E561FB">
        <w:rPr>
          <w:rFonts w:ascii="Times New Roman" w:hAnsi="Times New Roman" w:cs="Times New Roman"/>
          <w:sz w:val="24"/>
          <w:szCs w:val="24"/>
        </w:rPr>
        <w:t xml:space="preserve">реконструкцию </w:t>
      </w:r>
      <w:r w:rsidR="00E561FB">
        <w:rPr>
          <w:rFonts w:ascii="Times New Roman" w:hAnsi="Times New Roman" w:cs="Times New Roman"/>
          <w:sz w:val="24"/>
          <w:szCs w:val="24"/>
        </w:rPr>
        <w:t xml:space="preserve"> </w:t>
      </w:r>
      <w:r w:rsidRPr="00E561FB">
        <w:rPr>
          <w:rFonts w:ascii="Times New Roman" w:hAnsi="Times New Roman" w:cs="Times New Roman"/>
          <w:sz w:val="24"/>
          <w:szCs w:val="24"/>
        </w:rPr>
        <w:t>объекта</w:t>
      </w:r>
      <w:r w:rsidR="00E561FB">
        <w:rPr>
          <w:rFonts w:ascii="Times New Roman" w:hAnsi="Times New Roman" w:cs="Times New Roman"/>
          <w:sz w:val="24"/>
          <w:szCs w:val="24"/>
        </w:rPr>
        <w:t xml:space="preserve"> </w:t>
      </w:r>
      <w:r w:rsidRPr="00E561FB">
        <w:rPr>
          <w:rFonts w:ascii="Times New Roman" w:hAnsi="Times New Roman" w:cs="Times New Roman"/>
          <w:sz w:val="24"/>
          <w:szCs w:val="24"/>
        </w:rPr>
        <w:t xml:space="preserve"> капитального</w:t>
      </w:r>
    </w:p>
    <w:p w:rsidR="00FD6F5C" w:rsidRPr="00E561FB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1FB">
        <w:rPr>
          <w:rFonts w:ascii="Times New Roman" w:hAnsi="Times New Roman" w:cs="Times New Roman"/>
          <w:sz w:val="24"/>
          <w:szCs w:val="24"/>
        </w:rPr>
        <w:t>строительства:</w:t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E561FB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</w:t>
      </w:r>
      <w:r w:rsidR="00E561FB">
        <w:t xml:space="preserve">   </w:t>
      </w:r>
      <w:r w:rsidRPr="00E561FB">
        <w:rPr>
          <w:rFonts w:ascii="Times New Roman" w:hAnsi="Times New Roman" w:cs="Times New Roman"/>
          <w:i/>
        </w:rPr>
        <w:t xml:space="preserve"> </w:t>
      </w:r>
      <w:proofErr w:type="gramStart"/>
      <w:r w:rsidRPr="00E561FB">
        <w:rPr>
          <w:rFonts w:ascii="Times New Roman" w:hAnsi="Times New Roman" w:cs="Times New Roman"/>
          <w:i/>
        </w:rPr>
        <w:t xml:space="preserve">(указываются в случае, предусмотренном </w:t>
      </w:r>
      <w:hyperlink r:id="rId49" w:history="1">
        <w:r w:rsidRPr="00BC7F6D">
          <w:rPr>
            <w:rFonts w:ascii="Times New Roman" w:hAnsi="Times New Roman" w:cs="Times New Roman"/>
            <w:i/>
          </w:rPr>
          <w:t>частью 21.7 статьи 51</w:t>
        </w:r>
      </w:hyperlink>
      <w:proofErr w:type="gramEnd"/>
    </w:p>
    <w:p w:rsidR="00B76062" w:rsidRDefault="00B76062">
      <w:pPr>
        <w:pStyle w:val="ConsPlusNonformat"/>
        <w:jc w:val="both"/>
      </w:pPr>
    </w:p>
    <w:p w:rsidR="00B76062" w:rsidRDefault="00B76062">
      <w:pPr>
        <w:pStyle w:val="ConsPlusNonformat"/>
        <w:jc w:val="both"/>
      </w:pPr>
    </w:p>
    <w:p w:rsidR="00FD6F5C" w:rsidRDefault="00FD6F5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FD6F5C" w:rsidRPr="00E561FB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</w:t>
      </w:r>
      <w:proofErr w:type="gramStart"/>
      <w:r w:rsidRPr="00E561FB">
        <w:rPr>
          <w:rFonts w:ascii="Times New Roman" w:hAnsi="Times New Roman" w:cs="Times New Roman"/>
          <w:i/>
        </w:rPr>
        <w:t>Градостроительного кодекса Российской Федерации)</w:t>
      </w:r>
      <w:proofErr w:type="gramEnd"/>
    </w:p>
    <w:p w:rsidR="00FD6F5C" w:rsidRDefault="00FD6F5C">
      <w:pPr>
        <w:pStyle w:val="ConsPlusNonformat"/>
        <w:jc w:val="both"/>
      </w:pPr>
    </w:p>
    <w:p w:rsidR="00FD6F5C" w:rsidRPr="00E561FB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E561FB">
        <w:t xml:space="preserve"> </w:t>
      </w:r>
      <w:r w:rsidRPr="00E561FB">
        <w:rPr>
          <w:rFonts w:ascii="Times New Roman" w:hAnsi="Times New Roman" w:cs="Times New Roman"/>
          <w:sz w:val="24"/>
          <w:szCs w:val="24"/>
        </w:rPr>
        <w:t xml:space="preserve">Прошу   результат   предоставления   </w:t>
      </w:r>
      <w:r w:rsidR="00A26A26" w:rsidRPr="00E561FB">
        <w:rPr>
          <w:rFonts w:ascii="Times New Roman" w:hAnsi="Times New Roman" w:cs="Times New Roman"/>
          <w:sz w:val="24"/>
          <w:szCs w:val="24"/>
        </w:rPr>
        <w:t>муниципальной</w:t>
      </w:r>
      <w:r w:rsidRPr="00E561FB">
        <w:rPr>
          <w:rFonts w:ascii="Times New Roman" w:hAnsi="Times New Roman" w:cs="Times New Roman"/>
          <w:sz w:val="24"/>
          <w:szCs w:val="24"/>
        </w:rPr>
        <w:t xml:space="preserve">   услуги  в  форме</w:t>
      </w:r>
      <w:r w:rsidR="00E561FB">
        <w:rPr>
          <w:rFonts w:ascii="Times New Roman" w:hAnsi="Times New Roman" w:cs="Times New Roman"/>
          <w:sz w:val="24"/>
          <w:szCs w:val="24"/>
        </w:rPr>
        <w:t xml:space="preserve"> </w:t>
      </w:r>
      <w:r w:rsidRPr="00E561FB">
        <w:rPr>
          <w:rFonts w:ascii="Times New Roman" w:hAnsi="Times New Roman" w:cs="Times New Roman"/>
          <w:sz w:val="24"/>
          <w:szCs w:val="24"/>
        </w:rPr>
        <w:t>документа на бумажном носителе:</w:t>
      </w:r>
    </w:p>
    <w:p w:rsidR="00FD6F5C" w:rsidRPr="00E561FB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1FB">
        <w:rPr>
          <w:rFonts w:ascii="Times New Roman" w:hAnsi="Times New Roman" w:cs="Times New Roman"/>
          <w:sz w:val="24"/>
          <w:szCs w:val="24"/>
        </w:rPr>
        <w:t xml:space="preserve">    а) вручить лично;</w:t>
      </w:r>
    </w:p>
    <w:p w:rsidR="00FD6F5C" w:rsidRPr="00E561FB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1FB">
        <w:rPr>
          <w:rFonts w:ascii="Times New Roman" w:hAnsi="Times New Roman" w:cs="Times New Roman"/>
          <w:sz w:val="24"/>
          <w:szCs w:val="24"/>
        </w:rPr>
        <w:t xml:space="preserve">    б) направить по месту фактического проживания (месту нахождения) в форме документа на бумажном носителе.</w:t>
      </w:r>
    </w:p>
    <w:p w:rsidR="00FD6F5C" w:rsidRPr="00E561FB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1FB">
        <w:rPr>
          <w:rFonts w:ascii="Times New Roman" w:hAnsi="Times New Roman" w:cs="Times New Roman"/>
          <w:sz w:val="24"/>
          <w:szCs w:val="24"/>
        </w:rPr>
        <w:t xml:space="preserve">    (нужное подчеркнуть)</w:t>
      </w:r>
    </w:p>
    <w:p w:rsidR="00FD6F5C" w:rsidRPr="00E561FB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1FB">
        <w:rPr>
          <w:rFonts w:ascii="Times New Roman" w:hAnsi="Times New Roman" w:cs="Times New Roman"/>
          <w:sz w:val="24"/>
          <w:szCs w:val="24"/>
        </w:rPr>
        <w:t xml:space="preserve">    Даю  согласие  на  обработку  моих  персональных  данных,  указанных  в</w:t>
      </w:r>
      <w:r w:rsidR="00E561FB">
        <w:rPr>
          <w:rFonts w:ascii="Times New Roman" w:hAnsi="Times New Roman" w:cs="Times New Roman"/>
          <w:sz w:val="24"/>
          <w:szCs w:val="24"/>
        </w:rPr>
        <w:t xml:space="preserve"> </w:t>
      </w:r>
      <w:r w:rsidRPr="00E561FB">
        <w:rPr>
          <w:rFonts w:ascii="Times New Roman" w:hAnsi="Times New Roman" w:cs="Times New Roman"/>
          <w:sz w:val="24"/>
          <w:szCs w:val="24"/>
        </w:rPr>
        <w:t>заявлении, в порядке, установленном законодательством Российской  Федерации</w:t>
      </w:r>
      <w:r w:rsidR="00254873">
        <w:rPr>
          <w:rFonts w:ascii="Times New Roman" w:hAnsi="Times New Roman" w:cs="Times New Roman"/>
          <w:sz w:val="24"/>
          <w:szCs w:val="24"/>
        </w:rPr>
        <w:t xml:space="preserve"> о</w:t>
      </w:r>
      <w:r w:rsidR="00E561FB">
        <w:rPr>
          <w:rFonts w:ascii="Times New Roman" w:hAnsi="Times New Roman" w:cs="Times New Roman"/>
          <w:sz w:val="24"/>
          <w:szCs w:val="24"/>
        </w:rPr>
        <w:t xml:space="preserve"> персональных  данных.</w:t>
      </w:r>
    </w:p>
    <w:p w:rsidR="00E561FB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1F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561FB" w:rsidRDefault="00E56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F5C" w:rsidRPr="00E561FB" w:rsidRDefault="00E56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6F5C" w:rsidRPr="00E561FB">
        <w:rPr>
          <w:rFonts w:ascii="Times New Roman" w:hAnsi="Times New Roman" w:cs="Times New Roman"/>
          <w:sz w:val="24"/>
          <w:szCs w:val="24"/>
        </w:rPr>
        <w:t>Застройщик</w:t>
      </w:r>
    </w:p>
    <w:p w:rsidR="00FD6F5C" w:rsidRDefault="00FD6F5C">
      <w:pPr>
        <w:pStyle w:val="ConsPlusNonformat"/>
        <w:jc w:val="both"/>
      </w:pPr>
    </w:p>
    <w:p w:rsidR="00FD6F5C" w:rsidRDefault="00FD6F5C">
      <w:pPr>
        <w:pStyle w:val="ConsPlusNonformat"/>
        <w:jc w:val="both"/>
      </w:pPr>
      <w:r>
        <w:t xml:space="preserve">    ______________</w:t>
      </w:r>
      <w:r w:rsidR="00E561FB">
        <w:t>_____________</w:t>
      </w:r>
      <w:r>
        <w:t>_______________________________________________</w:t>
      </w:r>
    </w:p>
    <w:p w:rsidR="00FD6F5C" w:rsidRPr="00E561FB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</w:t>
      </w:r>
      <w:r w:rsidR="00E561FB">
        <w:t xml:space="preserve"> </w:t>
      </w:r>
      <w:r w:rsidRPr="00E561FB">
        <w:rPr>
          <w:rFonts w:ascii="Times New Roman" w:hAnsi="Times New Roman" w:cs="Times New Roman"/>
          <w:i/>
        </w:rPr>
        <w:t xml:space="preserve">(должность) </w:t>
      </w:r>
      <w:r w:rsidR="00E561FB">
        <w:rPr>
          <w:rFonts w:ascii="Times New Roman" w:hAnsi="Times New Roman" w:cs="Times New Roman"/>
          <w:i/>
        </w:rPr>
        <w:t xml:space="preserve">                                                                                    </w:t>
      </w:r>
      <w:r w:rsidRPr="00E561FB">
        <w:rPr>
          <w:rFonts w:ascii="Times New Roman" w:hAnsi="Times New Roman" w:cs="Times New Roman"/>
          <w:i/>
        </w:rPr>
        <w:t>(подпись) (Ф.И.О.)</w:t>
      </w:r>
    </w:p>
    <w:p w:rsidR="00FD6F5C" w:rsidRDefault="00FD6F5C">
      <w:pPr>
        <w:pStyle w:val="ConsPlusNonformat"/>
        <w:jc w:val="both"/>
      </w:pPr>
    </w:p>
    <w:p w:rsidR="00E561FB" w:rsidRDefault="00FD6F5C">
      <w:pPr>
        <w:pStyle w:val="ConsPlusNonformat"/>
        <w:jc w:val="both"/>
      </w:pPr>
      <w:r>
        <w:t xml:space="preserve">   </w:t>
      </w:r>
    </w:p>
    <w:p w:rsidR="00E561FB" w:rsidRDefault="00E561FB">
      <w:pPr>
        <w:pStyle w:val="ConsPlusNonformat"/>
        <w:jc w:val="both"/>
      </w:pPr>
    </w:p>
    <w:p w:rsidR="00FD6F5C" w:rsidRPr="00E561FB" w:rsidRDefault="00E56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1FB">
        <w:rPr>
          <w:rFonts w:ascii="Times New Roman" w:hAnsi="Times New Roman" w:cs="Times New Roman"/>
          <w:sz w:val="24"/>
          <w:szCs w:val="24"/>
        </w:rPr>
        <w:t xml:space="preserve">    </w:t>
      </w:r>
      <w:r w:rsidR="00FD6F5C" w:rsidRPr="00E56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</w:t>
      </w:r>
      <w:r w:rsidR="00FD6F5C" w:rsidRPr="00E561F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6F5C" w:rsidRPr="00E561FB">
        <w:rPr>
          <w:rFonts w:ascii="Times New Roman" w:hAnsi="Times New Roman" w:cs="Times New Roman"/>
          <w:sz w:val="24"/>
          <w:szCs w:val="24"/>
        </w:rPr>
        <w:t xml:space="preserve"> _______________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D6F5C" w:rsidRPr="00E561FB">
        <w:rPr>
          <w:rFonts w:ascii="Times New Roman" w:hAnsi="Times New Roman" w:cs="Times New Roman"/>
          <w:sz w:val="24"/>
          <w:szCs w:val="24"/>
        </w:rPr>
        <w:t>_ г.</w:t>
      </w:r>
    </w:p>
    <w:p w:rsidR="00FD6F5C" w:rsidRPr="00E561FB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F5C" w:rsidRPr="00E561FB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1FB">
        <w:rPr>
          <w:rFonts w:ascii="Times New Roman" w:hAnsi="Times New Roman" w:cs="Times New Roman"/>
          <w:sz w:val="24"/>
          <w:szCs w:val="24"/>
        </w:rPr>
        <w:t xml:space="preserve">    </w:t>
      </w:r>
      <w:r w:rsidR="00E561FB" w:rsidRPr="00E561FB">
        <w:rPr>
          <w:rFonts w:ascii="Times New Roman" w:hAnsi="Times New Roman" w:cs="Times New Roman"/>
          <w:sz w:val="24"/>
          <w:szCs w:val="24"/>
        </w:rPr>
        <w:t xml:space="preserve">  </w:t>
      </w:r>
      <w:r w:rsidRPr="00E561FB">
        <w:rPr>
          <w:rFonts w:ascii="Times New Roman" w:hAnsi="Times New Roman" w:cs="Times New Roman"/>
          <w:sz w:val="24"/>
          <w:szCs w:val="24"/>
        </w:rPr>
        <w:t>М.П.</w:t>
      </w:r>
    </w:p>
    <w:p w:rsidR="00FD6F5C" w:rsidRPr="00E561FB" w:rsidRDefault="00FD6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F5C" w:rsidRDefault="00FD6F5C">
      <w:pPr>
        <w:pStyle w:val="ConsPlusNormal"/>
        <w:ind w:firstLine="540"/>
        <w:jc w:val="both"/>
      </w:pPr>
    </w:p>
    <w:p w:rsidR="00FD6F5C" w:rsidRDefault="00FD6F5C">
      <w:pPr>
        <w:pStyle w:val="ConsPlusNormal"/>
        <w:jc w:val="both"/>
      </w:pPr>
      <w:bookmarkStart w:id="23" w:name="P1698"/>
      <w:bookmarkEnd w:id="23"/>
    </w:p>
    <w:p w:rsidR="00FD6F5C" w:rsidRDefault="00FD6F5C">
      <w:pPr>
        <w:pStyle w:val="ConsPlusNormal"/>
        <w:jc w:val="both"/>
      </w:pPr>
    </w:p>
    <w:p w:rsidR="00FD6F5C" w:rsidRDefault="00FD6F5C">
      <w:pPr>
        <w:pStyle w:val="ConsPlusNormal"/>
        <w:jc w:val="both"/>
      </w:pPr>
    </w:p>
    <w:p w:rsidR="00FD6F5C" w:rsidRDefault="00FD6F5C">
      <w:pPr>
        <w:pStyle w:val="ConsPlusNormal"/>
        <w:jc w:val="both"/>
      </w:pPr>
    </w:p>
    <w:p w:rsidR="0043533D" w:rsidRDefault="0043533D">
      <w:pPr>
        <w:pStyle w:val="ConsPlusNormal"/>
        <w:jc w:val="both"/>
      </w:pPr>
    </w:p>
    <w:p w:rsidR="0043533D" w:rsidRDefault="0043533D">
      <w:pPr>
        <w:pStyle w:val="ConsPlusNormal"/>
        <w:jc w:val="both"/>
      </w:pPr>
    </w:p>
    <w:p w:rsidR="00FD6F5C" w:rsidRDefault="00FD6F5C">
      <w:pPr>
        <w:sectPr w:rsidR="00FD6F5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6767" w:type="dxa"/>
        <w:jc w:val="right"/>
        <w:tblInd w:w="3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7"/>
      </w:tblGrid>
      <w:tr w:rsidR="00A26A26" w:rsidTr="00D87505">
        <w:trPr>
          <w:jc w:val="right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</w:tcPr>
          <w:p w:rsidR="00A26A26" w:rsidRPr="00B76062" w:rsidRDefault="00A26A26" w:rsidP="00A26A26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DD0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6A26" w:rsidRPr="00B76062" w:rsidRDefault="00A26A26" w:rsidP="00A26A26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26A26" w:rsidRPr="00B76062" w:rsidRDefault="00A26A26" w:rsidP="00A2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62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</w:t>
            </w:r>
          </w:p>
          <w:p w:rsidR="00A26A26" w:rsidRPr="004C260A" w:rsidRDefault="00A26A26" w:rsidP="00D875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в отношении проектной </w:t>
            </w:r>
            <w:proofErr w:type="gramStart"/>
            <w:r w:rsidR="00311924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документации</w:t>
            </w:r>
            <w:proofErr w:type="gramEnd"/>
            <w:r w:rsidRPr="00B7606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которых экспертиза не проводится в соответствии с Градостроительным кодексом </w:t>
            </w:r>
            <w:r w:rsidR="00D87505" w:rsidRPr="00B7606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Российской Федерации</w:t>
            </w:r>
            <w:r w:rsidR="006A3281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,</w:t>
            </w:r>
            <w:r w:rsidR="00D87505" w:rsidRPr="00B7606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на территории городского округа Тольятти</w:t>
            </w:r>
            <w:r w:rsidRPr="00B760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379E0" w:rsidRDefault="004379E0">
      <w:pPr>
        <w:rPr>
          <w:sz w:val="28"/>
          <w:szCs w:val="28"/>
        </w:rPr>
      </w:pPr>
      <w:bookmarkStart w:id="24" w:name="P1711"/>
      <w:bookmarkEnd w:id="24"/>
    </w:p>
    <w:p w:rsidR="008A1FF3" w:rsidRDefault="008A1FF3" w:rsidP="008A1FF3">
      <w:pPr>
        <w:tabs>
          <w:tab w:val="left" w:pos="621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Блок-схема предоставления муниципальной услуги</w:t>
      </w:r>
    </w:p>
    <w:p w:rsidR="008A1FF3" w:rsidRDefault="00B454E3" w:rsidP="008A1FF3">
      <w:pPr>
        <w:tabs>
          <w:tab w:val="left" w:pos="6211"/>
        </w:tabs>
        <w:rPr>
          <w:sz w:val="28"/>
          <w:szCs w:val="28"/>
        </w:rPr>
      </w:pPr>
      <w:r w:rsidRPr="00B454E3">
        <w:rPr>
          <w:rFonts w:ascii="Calibri" w:hAnsi="Calibri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1" type="#_x0000_t34" style="position:absolute;margin-left:206.15pt;margin-top:11.55pt;width:123.45pt;height:55.65pt;rotation:180;flip:y;z-index:251646464;visibility:visible;mso-wrap-distance-left:3.17492mm;mso-wrap-distance-right:3.17492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" adj="17208,95638,-73793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454E3">
        <w:rPr>
          <w:rFonts w:ascii="Calibri" w:hAnsi="Calibri"/>
          <w:noProof/>
          <w:lang w:eastAsia="ru-RU"/>
        </w:rPr>
        <w:pict>
          <v:shape id="_x0000_s1082" type="#_x0000_t34" style="position:absolute;margin-left:137pt;margin-top:13.1pt;width:24.75pt;height:21.7pt;rotation:90;flip:x;z-index:251647488;visibility:visible;mso-wrap-distance-left:3.17486mm;mso-wrap-distance-right:3.17486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" adj="13003,245265,-207273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454E3">
        <w:rPr>
          <w:noProof/>
          <w:sz w:val="16"/>
          <w:szCs w:val="16"/>
        </w:rPr>
        <w:pict>
          <v:rect id="_x0000_s1083" style="position:absolute;margin-left:22.1pt;margin-top:6.7pt;width:116.45pt;height:18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">
            <v:textbox style="mso-next-textbox:#_x0000_s1083">
              <w:txbxContent>
                <w:p w:rsidR="004E4F9A" w:rsidRPr="00701F58" w:rsidRDefault="004E4F9A" w:rsidP="008A1F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701F58">
                    <w:rPr>
                      <w:b/>
                      <w:sz w:val="16"/>
                      <w:szCs w:val="16"/>
                    </w:rPr>
                    <w:t>Приём документов в МФЦ</w:t>
                  </w:r>
                </w:p>
              </w:txbxContent>
            </v:textbox>
          </v:rect>
        </w:pict>
      </w:r>
      <w:r w:rsidRPr="00B454E3">
        <w:rPr>
          <w:noProof/>
          <w:sz w:val="16"/>
          <w:szCs w:val="16"/>
        </w:rPr>
        <w:pict>
          <v:rect id="Rectangle 2" o:spid="_x0000_s1084" style="position:absolute;margin-left:329.6pt;margin-top:.8pt;width:116.45pt;height:32.2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">
            <v:textbox style="mso-next-textbox:#Rectangle 2">
              <w:txbxContent>
                <w:p w:rsidR="004E4F9A" w:rsidRPr="00701F58" w:rsidRDefault="004E4F9A" w:rsidP="008A1F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701F58">
                    <w:rPr>
                      <w:b/>
                      <w:sz w:val="16"/>
                      <w:szCs w:val="16"/>
                    </w:rPr>
                    <w:t xml:space="preserve">Приём документов в уполномоченном органе </w:t>
                  </w:r>
                </w:p>
              </w:txbxContent>
            </v:textbox>
          </v:rect>
        </w:pict>
      </w:r>
    </w:p>
    <w:p w:rsidR="008A1FF3" w:rsidRPr="00790824" w:rsidRDefault="00B454E3" w:rsidP="008A1FF3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85" style="position:absolute;margin-left:107.65pt;margin-top:7.8pt;width:98.5pt;height:61.1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">
            <v:textbox style="mso-next-textbox:#_x0000_s1085">
              <w:txbxContent>
                <w:p w:rsidR="004E4F9A" w:rsidRPr="00790824" w:rsidRDefault="004E4F9A" w:rsidP="008A1FF3">
                  <w:pPr>
                    <w:jc w:val="center"/>
                    <w:rPr>
                      <w:sz w:val="16"/>
                      <w:szCs w:val="16"/>
                    </w:rPr>
                  </w:pPr>
                  <w:r w:rsidRPr="00790824">
                    <w:rPr>
                      <w:sz w:val="16"/>
                      <w:szCs w:val="16"/>
                    </w:rPr>
                    <w:t>Приём документов</w:t>
                  </w:r>
                  <w:r>
                    <w:rPr>
                      <w:sz w:val="16"/>
                      <w:szCs w:val="16"/>
                    </w:rPr>
                    <w:t xml:space="preserve"> при личном обращении заявителя и в </w:t>
                  </w:r>
                  <w:r>
                    <w:rPr>
                      <w:sz w:val="16"/>
                      <w:szCs w:val="16"/>
                    </w:rPr>
                    <w:br/>
                    <w:t>электронной форме</w:t>
                  </w:r>
                </w:p>
              </w:txbxContent>
            </v:textbox>
          </v:rect>
        </w:pict>
      </w:r>
      <w:r w:rsidRPr="00B454E3">
        <w:rPr>
          <w:rFonts w:ascii="Calibri" w:hAnsi="Calibri"/>
          <w:noProof/>
        </w:rPr>
        <w:pict>
          <v:shape id="_x0000_s1086" type="#_x0000_t34" style="position:absolute;margin-left:322.15pt;margin-top:4.55pt;width:47.15pt;height:37.4pt;rotation:180;flip:y;z-index:251651584;visibility:visible;mso-wrap-distance-left:3.17486mm;mso-wrap-distance-right:3.17486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" adj="10789,154723,-211396" strokecolor="#4f81bd" strokeweight="2pt">
            <v:stroke endarrow="open"/>
            <v:shadow on="t" opacity="24903f" origin=",.5" offset="0,.55556mm"/>
            <o:lock v:ext="edit" shapetype="f"/>
          </v:shape>
        </w:pict>
      </w:r>
      <w:r>
        <w:rPr>
          <w:noProof/>
          <w:sz w:val="16"/>
          <w:szCs w:val="16"/>
        </w:rPr>
        <w:pict>
          <v:rect id="_x0000_s1087" style="position:absolute;margin-left:239.55pt;margin-top:7.8pt;width:82.6pt;height:53.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">
            <v:textbox style="mso-next-textbox:#_x0000_s1087">
              <w:txbxContent>
                <w:p w:rsidR="004E4F9A" w:rsidRPr="00790824" w:rsidRDefault="004E4F9A" w:rsidP="008A1F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Прием документов по почте, с курьером,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экспресс-почтой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8A1FF3" w:rsidRPr="00D157F2" w:rsidRDefault="008A1FF3" w:rsidP="008A1FF3">
      <w:pPr>
        <w:tabs>
          <w:tab w:val="left" w:pos="6211"/>
        </w:tabs>
        <w:rPr>
          <w:sz w:val="28"/>
          <w:szCs w:val="28"/>
        </w:rPr>
      </w:pPr>
    </w:p>
    <w:p w:rsidR="008A1FF3" w:rsidRDefault="00B454E3" w:rsidP="008A1FF3">
      <w:r w:rsidRPr="00B454E3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217.6pt;margin-top:76.85pt;width:128.85pt;height:0;rotation:90;z-index:251653632;visibility:visible;mso-wrap-distance-left:3.17486mm;mso-wrap-distance-right:3.17486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" adj="-61539,-1,-61539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454E3">
        <w:rPr>
          <w:rFonts w:ascii="Calibri" w:hAnsi="Calibri"/>
          <w:noProof/>
          <w:lang w:eastAsia="ru-RU"/>
        </w:rPr>
        <w:pict>
          <v:shape id="_x0000_s1089" type="#_x0000_t34" style="position:absolute;margin-left:145.85pt;margin-top:34.25pt;width:28.85pt;height:.05pt;rotation:90;z-index:251654656;visibility:visible;mso-wrap-distance-left:3.17486mm;mso-wrap-distance-right:3.17486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" adj="10781,-132559200,-183694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454E3">
        <w:rPr>
          <w:noProof/>
          <w:sz w:val="16"/>
          <w:szCs w:val="1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0" type="#_x0000_t109" style="position:absolute;margin-left:233.75pt;margin-top:388.45pt;width:113.05pt;height:4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">
            <v:textbox style="mso-next-textbox:#_x0000_s1090">
              <w:txbxContent>
                <w:p w:rsidR="004E4F9A" w:rsidRPr="005318F7" w:rsidRDefault="004E4F9A" w:rsidP="008A1F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и выдача результата предоставления муниципальной услуги</w:t>
                  </w:r>
                </w:p>
              </w:txbxContent>
            </v:textbox>
          </v:shape>
        </w:pict>
      </w:r>
      <w:r w:rsidRPr="00B454E3">
        <w:rPr>
          <w:noProof/>
          <w:sz w:val="16"/>
          <w:szCs w:val="16"/>
        </w:rPr>
        <w:pict>
          <v:rect id="Rectangle 6" o:spid="_x0000_s1091" style="position:absolute;margin-left:102.4pt;margin-top:388.45pt;width:96.15pt;height: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">
            <v:textbox style="mso-next-textbox:#Rectangle 6">
              <w:txbxContent>
                <w:p w:rsidR="004E4F9A" w:rsidRPr="005318F7" w:rsidRDefault="004E4F9A" w:rsidP="008A1FF3">
                  <w:pPr>
                    <w:jc w:val="center"/>
                    <w:rPr>
                      <w:sz w:val="16"/>
                      <w:szCs w:val="16"/>
                    </w:rPr>
                  </w:pPr>
                  <w:r w:rsidRPr="005318F7"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тказ в предоставлении муниципальной</w:t>
                  </w:r>
                  <w:r w:rsidRPr="005318F7">
                    <w:rPr>
                      <w:sz w:val="16"/>
                      <w:szCs w:val="16"/>
                    </w:rPr>
                    <w:t xml:space="preserve"> услуги</w:t>
                  </w:r>
                </w:p>
              </w:txbxContent>
            </v:textbox>
          </v:rect>
        </w:pict>
      </w:r>
      <w:r w:rsidRPr="00B454E3">
        <w:rPr>
          <w:noProof/>
          <w:sz w:val="16"/>
          <w:szCs w:val="16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5" o:spid="_x0000_s1092" type="#_x0000_t110" style="position:absolute;margin-left:102.4pt;margin-top:291.3pt;width:257.9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">
            <v:textbox style="mso-next-textbox:#AutoShape 5">
              <w:txbxContent>
                <w:p w:rsidR="004E4F9A" w:rsidRPr="001F7D0C" w:rsidRDefault="004E4F9A" w:rsidP="008A1FF3">
                  <w:pPr>
                    <w:jc w:val="center"/>
                    <w:rPr>
                      <w:sz w:val="16"/>
                      <w:szCs w:val="16"/>
                    </w:rPr>
                  </w:pPr>
                  <w:r w:rsidRPr="001F7D0C">
                    <w:rPr>
                      <w:sz w:val="16"/>
                      <w:szCs w:val="16"/>
                    </w:rPr>
                    <w:t>Проверка документов на наличи</w:t>
                  </w:r>
                  <w:r>
                    <w:rPr>
                      <w:sz w:val="16"/>
                      <w:szCs w:val="16"/>
                    </w:rPr>
                    <w:t>е</w:t>
                  </w:r>
                  <w:r w:rsidRPr="001F7D0C">
                    <w:rPr>
                      <w:sz w:val="16"/>
                      <w:szCs w:val="16"/>
                    </w:rPr>
                    <w:t xml:space="preserve"> оснований</w:t>
                  </w:r>
                  <w:r>
                    <w:rPr>
                      <w:sz w:val="16"/>
                      <w:szCs w:val="16"/>
                    </w:rPr>
                    <w:t xml:space="preserve"> для отказа в предоставлении услуги</w:t>
                  </w:r>
                  <w:r w:rsidRPr="001F7D0C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Pr="00B454E3">
        <w:rPr>
          <w:noProof/>
          <w:sz w:val="16"/>
          <w:szCs w:val="16"/>
        </w:rPr>
        <w:pict>
          <v:rect id="_x0000_s1093" style="position:absolute;margin-left:258.4pt;margin-top:210.3pt;width:96.85pt;height:50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">
            <v:textbox style="mso-next-textbox:#_x0000_s1093">
              <w:txbxContent>
                <w:p w:rsidR="004E4F9A" w:rsidRPr="00790824" w:rsidRDefault="004E4F9A" w:rsidP="008A1F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межведомственных запросов не требуется</w:t>
                  </w:r>
                </w:p>
              </w:txbxContent>
            </v:textbox>
          </v:rect>
        </w:pict>
      </w:r>
      <w:r w:rsidRPr="00B454E3">
        <w:rPr>
          <w:noProof/>
          <w:sz w:val="16"/>
          <w:szCs w:val="16"/>
        </w:rPr>
        <w:pict>
          <v:rect id="Rectangle 4" o:spid="_x0000_s1094" style="position:absolute;margin-left:89.65pt;margin-top:210.3pt;width:100.6pt;height:63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">
            <v:textbox style="mso-next-textbox:#Rectangle 4">
              <w:txbxContent>
                <w:p w:rsidR="004E4F9A" w:rsidRPr="00790824" w:rsidRDefault="004E4F9A" w:rsidP="008A1F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Формирование и направление межведомственных </w:t>
                  </w:r>
                  <w:proofErr w:type="gramStart"/>
                  <w:r>
                    <w:rPr>
                      <w:sz w:val="16"/>
                      <w:szCs w:val="16"/>
                    </w:rPr>
                    <w:t>запросов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и получение на них ответов</w:t>
                  </w:r>
                </w:p>
              </w:txbxContent>
            </v:textbox>
          </v:rect>
        </w:pict>
      </w:r>
      <w:r w:rsidRPr="00B454E3">
        <w:rPr>
          <w:rFonts w:ascii="Calibri" w:hAnsi="Calibri"/>
          <w:noProof/>
        </w:rPr>
        <w:pict>
          <v:shape id="_x0000_s1095" type="#_x0000_t32" style="position:absolute;margin-left:303.3pt;margin-top:183.3pt;width:9pt;height:27pt;z-index:251660800;visibility:visible;mso-wrap-distance-left:3.17492mm;mso-wrap-distance-right:3.17492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454E3">
        <w:rPr>
          <w:rFonts w:ascii="Calibri" w:hAnsi="Calibri"/>
          <w:noProof/>
        </w:rPr>
        <w:pict>
          <v:shape id="Прямая со стрелкой 7" o:spid="_x0000_s1096" type="#_x0000_t32" style="position:absolute;margin-left:160.25pt;margin-top:183.3pt;width:18pt;height:27pt;flip:x;z-index:251661824;visibility:visible;mso-wrap-distance-left:3.17492mm;mso-wrap-distance-right:3.17492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454E3">
        <w:rPr>
          <w:noProof/>
          <w:sz w:val="16"/>
          <w:szCs w:val="16"/>
        </w:rPr>
        <w:pict>
          <v:shape id="AutoShape 3" o:spid="_x0000_s1097" type="#_x0000_t110" style="position:absolute;margin-left:124.2pt;margin-top:128.2pt;width:231.05pt;height:1in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">
            <v:textbox style="mso-next-textbox:#AutoShape 3">
              <w:txbxContent>
                <w:p w:rsidR="004E4F9A" w:rsidRPr="00790824" w:rsidRDefault="004E4F9A" w:rsidP="008A1F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Проверка необходимости направления межведомственных запросов</w:t>
                  </w:r>
                </w:p>
              </w:txbxContent>
            </v:textbox>
          </v:shape>
        </w:pict>
      </w:r>
    </w:p>
    <w:p w:rsidR="008A1FF3" w:rsidRDefault="00B454E3" w:rsidP="008A1FF3">
      <w:pPr>
        <w:pStyle w:val="ConsPlusNormal"/>
        <w:jc w:val="both"/>
      </w:pPr>
      <w:r>
        <w:rPr>
          <w:noProof/>
        </w:rPr>
        <w:pict>
          <v:shape id="_x0000_s1103" type="#_x0000_t32" style="position:absolute;left:0;text-align:left;margin-left:126.35pt;margin-top:99.45pt;width:57.3pt;height:0;rotation:90;z-index:251668992;visibility:visible;mso-wrap-distance-left:3.17486mm;mso-wrap-distance-right:3.17486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" adj="-90490,-1,-90490" strokecolor="#4f81bd" strokeweight="2pt">
            <v:stroke endarrow="open"/>
            <v:shadow on="t" opacity="24903f" origin=",.5" offset="0,.55556mm"/>
            <o:lock v:ext="edit" shapetype="f"/>
          </v:shape>
        </w:pict>
      </w:r>
      <w:r>
        <w:rPr>
          <w:noProof/>
          <w:lang w:eastAsia="en-US"/>
        </w:rPr>
        <w:pict>
          <v:shape id="Прямая со стрелкой 5" o:spid="_x0000_s1098" type="#_x0000_t32" style="position:absolute;left:0;text-align:left;margin-left:269.4pt;margin-top:341.3pt;width:42.5pt;height:0;rotation:90;z-index:251663872;visibility:visible;mso-wrap-distance-left:3.17486mm;mso-wrap-distance-right:3.17486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" adj="-190944,-1,-190944" strokecolor="#4f81bd" strokeweight="2pt">
            <v:stroke endarrow="open"/>
            <v:shadow on="t" opacity="24903f" origin=",.5" offset="0,.55556mm"/>
            <o:lock v:ext="edit" shapetype="f"/>
          </v:shape>
        </w:pict>
      </w:r>
      <w:r>
        <w:rPr>
          <w:noProof/>
          <w:lang w:eastAsia="en-US"/>
        </w:rPr>
        <w:pict>
          <v:shape id="Прямая со стрелкой 4" o:spid="_x0000_s1099" type="#_x0000_t34" style="position:absolute;left:0;text-align:left;margin-left:149.5pt;margin-top:341.25pt;width:42.5pt;height:.05pt;rotation:90;z-index:251664896;visibility:visible;mso-wrap-distance-left:3.17486mm;mso-wrap-distance-right:3.17486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" adj=",-273434400,-130007" strokecolor="#4f81bd" strokeweight="2pt">
            <v:stroke endarrow="open"/>
            <v:shadow on="t" opacity="24903f" origin=",.5" offset="0,.55556mm"/>
            <o:lock v:ext="edit" shapetype="f"/>
          </v:shape>
        </w:pict>
      </w:r>
      <w:r>
        <w:rPr>
          <w:noProof/>
        </w:rPr>
        <w:pict>
          <v:shape id="_x0000_s1101" type="#_x0000_t32" style="position:absolute;left:0;text-align:left;margin-left:128.75pt;margin-top:267.65pt;width:40.45pt;height:0;rotation:90;z-index:251666944;visibility:visible;mso-wrap-distance-left:3.17486mm;mso-wrap-distance-right:3.17486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" adj="-124981,-1,-124981" strokecolor="#4f81bd" strokeweight="2pt">
            <v:stroke endarrow="open"/>
            <v:shadow on="t" opacity="24903f" origin=",.5" offset="0,.55556mm"/>
            <o:lock v:ext="edit" shapetype="f"/>
          </v:shape>
        </w:pict>
      </w:r>
      <w:r>
        <w:rPr>
          <w:noProof/>
        </w:rPr>
        <w:pict>
          <v:shape id="_x0000_s1102" type="#_x0000_t32" style="position:absolute;left:0;text-align:left;margin-left:285.85pt;margin-top:261.45pt;width:52.85pt;height:0;rotation:90;z-index:251667968;visibility:visible;mso-wrap-distance-left:3.17486mm;mso-wrap-distance-right:3.17486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" adj="-162398,-1,-162398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B454E3">
        <w:rPr>
          <w:noProof/>
          <w:sz w:val="16"/>
          <w:szCs w:val="16"/>
          <w:lang w:eastAsia="en-US"/>
        </w:rPr>
        <w:pict>
          <v:rect id="_x0000_s1100" style="position:absolute;left:0;text-align:left;margin-left:89.65pt;margin-top:22.8pt;width:129.75pt;height:48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">
            <v:textbox style="mso-next-textbox:#_x0000_s1100">
              <w:txbxContent>
                <w:p w:rsidR="004E4F9A" w:rsidRPr="00790824" w:rsidRDefault="004E4F9A" w:rsidP="008A1F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Передача документов в уполномоченный орган</w:t>
                  </w:r>
                </w:p>
              </w:txbxContent>
            </v:textbox>
          </v:rect>
        </w:pict>
      </w:r>
    </w:p>
    <w:p w:rsidR="008A1FF3" w:rsidRDefault="008A1FF3">
      <w:pPr>
        <w:rPr>
          <w:sz w:val="28"/>
          <w:szCs w:val="28"/>
        </w:rPr>
      </w:pPr>
    </w:p>
    <w:p w:rsidR="008A1FF3" w:rsidRDefault="008A1FF3">
      <w:pPr>
        <w:rPr>
          <w:sz w:val="28"/>
          <w:szCs w:val="28"/>
        </w:rPr>
      </w:pPr>
    </w:p>
    <w:p w:rsidR="008A1FF3" w:rsidRDefault="008A1FF3">
      <w:pPr>
        <w:rPr>
          <w:sz w:val="28"/>
          <w:szCs w:val="28"/>
        </w:rPr>
      </w:pPr>
    </w:p>
    <w:p w:rsidR="008A1FF3" w:rsidRDefault="008A1FF3">
      <w:pPr>
        <w:rPr>
          <w:sz w:val="28"/>
          <w:szCs w:val="28"/>
        </w:rPr>
      </w:pPr>
    </w:p>
    <w:p w:rsidR="008A1FF3" w:rsidRDefault="008A1FF3">
      <w:pPr>
        <w:rPr>
          <w:sz w:val="28"/>
          <w:szCs w:val="28"/>
        </w:rPr>
      </w:pPr>
    </w:p>
    <w:p w:rsidR="008A1FF3" w:rsidRDefault="008A1FF3">
      <w:pPr>
        <w:rPr>
          <w:sz w:val="28"/>
          <w:szCs w:val="28"/>
        </w:rPr>
      </w:pPr>
    </w:p>
    <w:p w:rsidR="008A1FF3" w:rsidRDefault="008A1FF3">
      <w:pPr>
        <w:rPr>
          <w:sz w:val="28"/>
          <w:szCs w:val="28"/>
        </w:rPr>
      </w:pPr>
    </w:p>
    <w:p w:rsidR="008A1FF3" w:rsidRDefault="008A1FF3">
      <w:pPr>
        <w:rPr>
          <w:sz w:val="28"/>
          <w:szCs w:val="28"/>
        </w:rPr>
      </w:pPr>
    </w:p>
    <w:p w:rsidR="008A1FF3" w:rsidRDefault="008A1FF3">
      <w:pPr>
        <w:rPr>
          <w:sz w:val="28"/>
          <w:szCs w:val="28"/>
        </w:rPr>
      </w:pPr>
    </w:p>
    <w:p w:rsidR="008A1FF3" w:rsidRDefault="008A1FF3">
      <w:pPr>
        <w:rPr>
          <w:sz w:val="28"/>
          <w:szCs w:val="28"/>
        </w:rPr>
      </w:pPr>
    </w:p>
    <w:p w:rsidR="008A1FF3" w:rsidRDefault="008A1FF3">
      <w:pPr>
        <w:rPr>
          <w:sz w:val="28"/>
          <w:szCs w:val="28"/>
        </w:rPr>
      </w:pPr>
    </w:p>
    <w:p w:rsidR="008A1FF3" w:rsidRDefault="008A1FF3">
      <w:pPr>
        <w:rPr>
          <w:sz w:val="28"/>
          <w:szCs w:val="28"/>
        </w:rPr>
      </w:pPr>
    </w:p>
    <w:p w:rsidR="008A1FF3" w:rsidRDefault="008A1FF3">
      <w:pPr>
        <w:rPr>
          <w:sz w:val="28"/>
          <w:szCs w:val="28"/>
        </w:rPr>
      </w:pPr>
    </w:p>
    <w:p w:rsidR="008A1FF3" w:rsidRDefault="008A1FF3">
      <w:pPr>
        <w:rPr>
          <w:sz w:val="28"/>
          <w:szCs w:val="28"/>
        </w:rPr>
      </w:pPr>
    </w:p>
    <w:p w:rsidR="008A1FF3" w:rsidRDefault="008A1FF3">
      <w:pPr>
        <w:rPr>
          <w:sz w:val="28"/>
          <w:szCs w:val="28"/>
        </w:rPr>
      </w:pPr>
    </w:p>
    <w:tbl>
      <w:tblPr>
        <w:tblW w:w="5996" w:type="dxa"/>
        <w:jc w:val="right"/>
        <w:tblInd w:w="4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6"/>
      </w:tblGrid>
      <w:tr w:rsidR="00182142" w:rsidTr="00E37A0A">
        <w:trPr>
          <w:jc w:val="right"/>
        </w:trPr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DD0DDA" w:rsidRDefault="00DD0DDA" w:rsidP="004379E0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42" w:rsidRPr="00E561FB" w:rsidRDefault="00182142" w:rsidP="00DD0DD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1F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DD0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2142" w:rsidRPr="00E561FB" w:rsidRDefault="00182142" w:rsidP="00485869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1FB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182142" w:rsidRPr="00E561FB" w:rsidRDefault="00182142" w:rsidP="00485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F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«Выдача разрешений на строительство </w:t>
            </w:r>
          </w:p>
          <w:p w:rsidR="00182142" w:rsidRPr="00E561FB" w:rsidRDefault="00182142" w:rsidP="00485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FB">
              <w:rPr>
                <w:rFonts w:ascii="Times New Roman" w:hAnsi="Times New Roman" w:cs="Times New Roman"/>
                <w:sz w:val="24"/>
                <w:szCs w:val="24"/>
              </w:rPr>
              <w:t>при осуществлении строительства, реконструкции объектов капитального строительства,</w:t>
            </w:r>
          </w:p>
          <w:p w:rsidR="00182142" w:rsidRPr="004C260A" w:rsidRDefault="00182142" w:rsidP="002318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FB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в отношении проектной </w:t>
            </w:r>
            <w:proofErr w:type="gramStart"/>
            <w:r w:rsidRPr="00E561FB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документации</w:t>
            </w:r>
            <w:proofErr w:type="gramEnd"/>
            <w:r w:rsidRPr="00E561FB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которых экспертиза не проводится в соответствии с Градостроительным кодексом</w:t>
            </w:r>
            <w:r w:rsidR="0023185E" w:rsidRPr="00E561FB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Российской Федерации</w:t>
            </w:r>
            <w:r w:rsidR="006A3281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,</w:t>
            </w:r>
            <w:r w:rsidR="0023185E" w:rsidRPr="00E561FB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на территории городского округа Тольятти</w:t>
            </w:r>
            <w:r w:rsidRPr="00E561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142" w:rsidTr="00E37A0A">
        <w:trPr>
          <w:jc w:val="right"/>
        </w:trPr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182142" w:rsidRPr="004C260A" w:rsidRDefault="00182142" w:rsidP="00485869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F5C" w:rsidRDefault="00FD6F5C">
      <w:pPr>
        <w:pStyle w:val="ConsPlusNormal"/>
        <w:jc w:val="both"/>
      </w:pPr>
    </w:p>
    <w:p w:rsidR="00FD6F5C" w:rsidRPr="003314EA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4EA">
        <w:rPr>
          <w:rFonts w:ascii="Times New Roman" w:hAnsi="Times New Roman" w:cs="Times New Roman"/>
          <w:sz w:val="24"/>
          <w:szCs w:val="24"/>
        </w:rPr>
        <w:t>Бланк уполномоченного органа</w:t>
      </w:r>
    </w:p>
    <w:p w:rsidR="00FD6F5C" w:rsidRDefault="00FD6F5C">
      <w:pPr>
        <w:pStyle w:val="ConsPlusNonformat"/>
        <w:jc w:val="both"/>
      </w:pPr>
      <w:r>
        <w:t xml:space="preserve">                                         __________________________________</w:t>
      </w:r>
    </w:p>
    <w:p w:rsidR="00FD6F5C" w:rsidRPr="003314EA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            </w:t>
      </w:r>
      <w:r w:rsidRPr="003314EA">
        <w:rPr>
          <w:rFonts w:ascii="Times New Roman" w:hAnsi="Times New Roman" w:cs="Times New Roman"/>
          <w:i/>
        </w:rPr>
        <w:t>наименование и почтовый адрес</w:t>
      </w:r>
    </w:p>
    <w:p w:rsidR="00FD6F5C" w:rsidRPr="003314EA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3314EA">
        <w:rPr>
          <w:rFonts w:ascii="Times New Roman" w:hAnsi="Times New Roman" w:cs="Times New Roman"/>
          <w:i/>
        </w:rPr>
        <w:t xml:space="preserve">                                       </w:t>
      </w:r>
      <w:r w:rsidR="003314EA"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3314EA">
        <w:rPr>
          <w:rFonts w:ascii="Times New Roman" w:hAnsi="Times New Roman" w:cs="Times New Roman"/>
          <w:i/>
        </w:rPr>
        <w:t xml:space="preserve">   получателя </w:t>
      </w:r>
      <w:r w:rsidR="007C5CBD" w:rsidRPr="003314EA">
        <w:rPr>
          <w:rFonts w:ascii="Times New Roman" w:hAnsi="Times New Roman" w:cs="Times New Roman"/>
          <w:i/>
        </w:rPr>
        <w:t>муниципальной</w:t>
      </w:r>
      <w:r w:rsidRPr="003314EA">
        <w:rPr>
          <w:rFonts w:ascii="Times New Roman" w:hAnsi="Times New Roman" w:cs="Times New Roman"/>
          <w:i/>
        </w:rPr>
        <w:t xml:space="preserve"> услуги</w:t>
      </w:r>
    </w:p>
    <w:p w:rsidR="00FD6F5C" w:rsidRPr="003314EA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3314EA">
        <w:rPr>
          <w:rFonts w:ascii="Times New Roman" w:hAnsi="Times New Roman" w:cs="Times New Roman"/>
          <w:i/>
        </w:rPr>
        <w:t xml:space="preserve">                                                   </w:t>
      </w:r>
      <w:r w:rsidR="003314EA"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3314EA">
        <w:rPr>
          <w:rFonts w:ascii="Times New Roman" w:hAnsi="Times New Roman" w:cs="Times New Roman"/>
          <w:i/>
        </w:rPr>
        <w:t xml:space="preserve">   (для юридических лиц)</w:t>
      </w:r>
    </w:p>
    <w:p w:rsidR="00FD6F5C" w:rsidRDefault="00FD6F5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D6F5C" w:rsidRPr="003314EA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           </w:t>
      </w:r>
      <w:r w:rsidRPr="003314EA">
        <w:rPr>
          <w:rFonts w:ascii="Times New Roman" w:hAnsi="Times New Roman" w:cs="Times New Roman"/>
          <w:i/>
        </w:rPr>
        <w:t>ФИО, почтовый адрес получателя</w:t>
      </w:r>
    </w:p>
    <w:p w:rsidR="00FD6F5C" w:rsidRPr="003314EA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3314EA">
        <w:rPr>
          <w:rFonts w:ascii="Times New Roman" w:hAnsi="Times New Roman" w:cs="Times New Roman"/>
          <w:i/>
        </w:rPr>
        <w:t xml:space="preserve">                      </w:t>
      </w:r>
      <w:r w:rsidR="007C5CBD" w:rsidRPr="003314EA">
        <w:rPr>
          <w:rFonts w:ascii="Times New Roman" w:hAnsi="Times New Roman" w:cs="Times New Roman"/>
          <w:i/>
        </w:rPr>
        <w:t xml:space="preserve">                             </w:t>
      </w:r>
      <w:r w:rsidR="003314EA"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="007C5CBD" w:rsidRPr="003314EA">
        <w:rPr>
          <w:rFonts w:ascii="Times New Roman" w:hAnsi="Times New Roman" w:cs="Times New Roman"/>
          <w:i/>
        </w:rPr>
        <w:t xml:space="preserve">  муниципальной</w:t>
      </w:r>
      <w:r w:rsidRPr="003314EA">
        <w:rPr>
          <w:rFonts w:ascii="Times New Roman" w:hAnsi="Times New Roman" w:cs="Times New Roman"/>
          <w:i/>
        </w:rPr>
        <w:t xml:space="preserve"> услуги</w:t>
      </w:r>
    </w:p>
    <w:p w:rsidR="00FD6F5C" w:rsidRPr="003314EA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3314EA">
        <w:rPr>
          <w:rFonts w:ascii="Times New Roman" w:hAnsi="Times New Roman" w:cs="Times New Roman"/>
          <w:i/>
        </w:rPr>
        <w:t xml:space="preserve">                                                   </w:t>
      </w:r>
      <w:r w:rsidR="003314EA"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3314EA">
        <w:rPr>
          <w:rFonts w:ascii="Times New Roman" w:hAnsi="Times New Roman" w:cs="Times New Roman"/>
          <w:i/>
        </w:rPr>
        <w:t xml:space="preserve">    (для физических лиц)</w:t>
      </w:r>
    </w:p>
    <w:p w:rsidR="00FD6F5C" w:rsidRDefault="00FD6F5C">
      <w:pPr>
        <w:pStyle w:val="ConsPlusNonformat"/>
        <w:jc w:val="both"/>
      </w:pPr>
    </w:p>
    <w:p w:rsidR="00FD6F5C" w:rsidRPr="003314EA" w:rsidRDefault="00FD6F5C" w:rsidP="003314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1791"/>
      <w:bookmarkEnd w:id="25"/>
      <w:r w:rsidRPr="003314E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D6F5C" w:rsidRPr="003314EA" w:rsidRDefault="00FD6F5C" w:rsidP="003314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14EA">
        <w:rPr>
          <w:rFonts w:ascii="Times New Roman" w:hAnsi="Times New Roman" w:cs="Times New Roman"/>
          <w:sz w:val="24"/>
          <w:szCs w:val="24"/>
        </w:rPr>
        <w:t>о регистрации запроса (заявления),</w:t>
      </w:r>
    </w:p>
    <w:p w:rsidR="00FD6F5C" w:rsidRPr="003314EA" w:rsidRDefault="00FD6F5C" w:rsidP="003314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314EA">
        <w:rPr>
          <w:rFonts w:ascii="Times New Roman" w:hAnsi="Times New Roman" w:cs="Times New Roman"/>
          <w:sz w:val="24"/>
          <w:szCs w:val="24"/>
        </w:rPr>
        <w:t>направленного</w:t>
      </w:r>
      <w:proofErr w:type="gramEnd"/>
      <w:r w:rsidRPr="003314EA">
        <w:rPr>
          <w:rFonts w:ascii="Times New Roman" w:hAnsi="Times New Roman" w:cs="Times New Roman"/>
          <w:sz w:val="24"/>
          <w:szCs w:val="24"/>
        </w:rPr>
        <w:t xml:space="preserve"> по почте (в электронной форме)</w:t>
      </w:r>
    </w:p>
    <w:p w:rsidR="00FD6F5C" w:rsidRDefault="00FD6F5C">
      <w:pPr>
        <w:pStyle w:val="ConsPlusNonformat"/>
        <w:jc w:val="both"/>
      </w:pPr>
    </w:p>
    <w:p w:rsidR="00FD6F5C" w:rsidRPr="003314EA" w:rsidRDefault="003314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FD6F5C" w:rsidRPr="003314E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6F5C" w:rsidRPr="003314EA">
        <w:rPr>
          <w:rFonts w:ascii="Times New Roman" w:hAnsi="Times New Roman" w:cs="Times New Roman"/>
          <w:sz w:val="24"/>
          <w:szCs w:val="24"/>
        </w:rPr>
        <w:t xml:space="preserve"> 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D6F5C" w:rsidRPr="003314EA">
        <w:rPr>
          <w:rFonts w:ascii="Times New Roman" w:hAnsi="Times New Roman" w:cs="Times New Roman"/>
          <w:sz w:val="24"/>
          <w:szCs w:val="24"/>
        </w:rPr>
        <w:t>_ г.</w:t>
      </w:r>
    </w:p>
    <w:p w:rsidR="00FD6F5C" w:rsidRPr="003314EA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3314EA">
        <w:rPr>
          <w:rFonts w:ascii="Times New Roman" w:hAnsi="Times New Roman" w:cs="Times New Roman"/>
          <w:i/>
        </w:rPr>
        <w:t xml:space="preserve">        </w:t>
      </w:r>
      <w:r w:rsidR="003314EA" w:rsidRPr="003314EA">
        <w:rPr>
          <w:rFonts w:ascii="Times New Roman" w:hAnsi="Times New Roman" w:cs="Times New Roman"/>
          <w:i/>
        </w:rPr>
        <w:t xml:space="preserve">      </w:t>
      </w:r>
      <w:r w:rsidR="003314EA">
        <w:rPr>
          <w:rFonts w:ascii="Times New Roman" w:hAnsi="Times New Roman" w:cs="Times New Roman"/>
          <w:i/>
        </w:rPr>
        <w:t xml:space="preserve">    </w:t>
      </w:r>
      <w:r w:rsidRPr="003314EA">
        <w:rPr>
          <w:rFonts w:ascii="Times New Roman" w:hAnsi="Times New Roman" w:cs="Times New Roman"/>
          <w:i/>
        </w:rPr>
        <w:t xml:space="preserve"> (дата)</w:t>
      </w:r>
    </w:p>
    <w:p w:rsidR="00FD6F5C" w:rsidRDefault="00FD6F5C">
      <w:pPr>
        <w:pStyle w:val="ConsPlusNonformat"/>
        <w:jc w:val="both"/>
      </w:pPr>
    </w:p>
    <w:p w:rsidR="00FD6F5C" w:rsidRPr="003314EA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4EA">
        <w:rPr>
          <w:rFonts w:ascii="Times New Roman" w:hAnsi="Times New Roman" w:cs="Times New Roman"/>
          <w:sz w:val="24"/>
          <w:szCs w:val="24"/>
        </w:rPr>
        <w:t xml:space="preserve">    Ваше  заявление (уведомление) о предоставлении </w:t>
      </w:r>
      <w:r w:rsidR="00182142" w:rsidRPr="003314EA">
        <w:rPr>
          <w:rFonts w:ascii="Times New Roman" w:hAnsi="Times New Roman" w:cs="Times New Roman"/>
          <w:sz w:val="24"/>
          <w:szCs w:val="24"/>
        </w:rPr>
        <w:t>муниципально</w:t>
      </w:r>
      <w:r w:rsidRPr="003314EA">
        <w:rPr>
          <w:rFonts w:ascii="Times New Roman" w:hAnsi="Times New Roman" w:cs="Times New Roman"/>
          <w:sz w:val="24"/>
          <w:szCs w:val="24"/>
        </w:rPr>
        <w:t>й услуги в</w:t>
      </w:r>
      <w:r w:rsidR="003314EA">
        <w:rPr>
          <w:rFonts w:ascii="Times New Roman" w:hAnsi="Times New Roman" w:cs="Times New Roman"/>
          <w:sz w:val="24"/>
          <w:szCs w:val="24"/>
        </w:rPr>
        <w:t xml:space="preserve"> </w:t>
      </w:r>
      <w:r w:rsidRPr="003314EA">
        <w:rPr>
          <w:rFonts w:ascii="Times New Roman" w:hAnsi="Times New Roman" w:cs="Times New Roman"/>
          <w:sz w:val="24"/>
          <w:szCs w:val="24"/>
        </w:rPr>
        <w:t>виде выдачи разрешения на строительство (выдачи разрешения на строительство</w:t>
      </w:r>
      <w:r w:rsidR="003314EA">
        <w:rPr>
          <w:rFonts w:ascii="Times New Roman" w:hAnsi="Times New Roman" w:cs="Times New Roman"/>
          <w:sz w:val="24"/>
          <w:szCs w:val="24"/>
        </w:rPr>
        <w:t xml:space="preserve"> </w:t>
      </w:r>
      <w:r w:rsidRPr="003314EA">
        <w:rPr>
          <w:rFonts w:ascii="Times New Roman" w:hAnsi="Times New Roman" w:cs="Times New Roman"/>
          <w:sz w:val="24"/>
          <w:szCs w:val="24"/>
        </w:rPr>
        <w:t>взамен  ранее выданного разрешения на строительство, которое было погашено,</w:t>
      </w:r>
      <w:r w:rsidR="003314EA">
        <w:rPr>
          <w:rFonts w:ascii="Times New Roman" w:hAnsi="Times New Roman" w:cs="Times New Roman"/>
          <w:sz w:val="24"/>
          <w:szCs w:val="24"/>
        </w:rPr>
        <w:t xml:space="preserve"> </w:t>
      </w:r>
      <w:r w:rsidRPr="003314EA">
        <w:rPr>
          <w:rFonts w:ascii="Times New Roman" w:hAnsi="Times New Roman" w:cs="Times New Roman"/>
          <w:sz w:val="24"/>
          <w:szCs w:val="24"/>
        </w:rPr>
        <w:t>внесении изменений в</w:t>
      </w:r>
      <w:r w:rsidR="003314EA">
        <w:rPr>
          <w:rFonts w:ascii="Times New Roman" w:hAnsi="Times New Roman" w:cs="Times New Roman"/>
          <w:sz w:val="24"/>
          <w:szCs w:val="24"/>
        </w:rPr>
        <w:t xml:space="preserve"> </w:t>
      </w:r>
      <w:r w:rsidRPr="003314EA">
        <w:rPr>
          <w:rFonts w:ascii="Times New Roman" w:hAnsi="Times New Roman" w:cs="Times New Roman"/>
          <w:sz w:val="24"/>
          <w:szCs w:val="24"/>
        </w:rPr>
        <w:t>разрешение  на  строительство),  направленное  Вами в наш адрес по почте (в</w:t>
      </w:r>
      <w:r w:rsidR="003314EA">
        <w:rPr>
          <w:rFonts w:ascii="Times New Roman" w:hAnsi="Times New Roman" w:cs="Times New Roman"/>
          <w:sz w:val="24"/>
          <w:szCs w:val="24"/>
        </w:rPr>
        <w:t xml:space="preserve"> </w:t>
      </w:r>
      <w:r w:rsidRPr="003314EA">
        <w:rPr>
          <w:rFonts w:ascii="Times New Roman" w:hAnsi="Times New Roman" w:cs="Times New Roman"/>
          <w:sz w:val="24"/>
          <w:szCs w:val="24"/>
        </w:rPr>
        <w:t>электронной форме), принято</w:t>
      </w:r>
    </w:p>
    <w:p w:rsidR="00FD6F5C" w:rsidRPr="003314EA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4EA">
        <w:rPr>
          <w:rFonts w:ascii="Times New Roman" w:hAnsi="Times New Roman" w:cs="Times New Roman"/>
          <w:sz w:val="24"/>
          <w:szCs w:val="24"/>
        </w:rPr>
        <w:t xml:space="preserve">    </w:t>
      </w:r>
      <w:r w:rsidR="003314EA">
        <w:rPr>
          <w:rFonts w:ascii="Times New Roman" w:hAnsi="Times New Roman" w:cs="Times New Roman"/>
          <w:sz w:val="24"/>
          <w:szCs w:val="24"/>
        </w:rPr>
        <w:t>«</w:t>
      </w:r>
      <w:r w:rsidRPr="003314EA">
        <w:rPr>
          <w:rFonts w:ascii="Times New Roman" w:hAnsi="Times New Roman" w:cs="Times New Roman"/>
          <w:sz w:val="24"/>
          <w:szCs w:val="24"/>
        </w:rPr>
        <w:t>__</w:t>
      </w:r>
      <w:r w:rsidR="003314EA">
        <w:rPr>
          <w:rFonts w:ascii="Times New Roman" w:hAnsi="Times New Roman" w:cs="Times New Roman"/>
          <w:sz w:val="24"/>
          <w:szCs w:val="24"/>
        </w:rPr>
        <w:t>_</w:t>
      </w:r>
      <w:r w:rsidRPr="003314EA">
        <w:rPr>
          <w:rFonts w:ascii="Times New Roman" w:hAnsi="Times New Roman" w:cs="Times New Roman"/>
          <w:sz w:val="24"/>
          <w:szCs w:val="24"/>
        </w:rPr>
        <w:t>__</w:t>
      </w:r>
      <w:r w:rsidR="003314EA">
        <w:rPr>
          <w:rFonts w:ascii="Times New Roman" w:hAnsi="Times New Roman" w:cs="Times New Roman"/>
          <w:sz w:val="24"/>
          <w:szCs w:val="24"/>
        </w:rPr>
        <w:t>»</w:t>
      </w:r>
      <w:r w:rsidRPr="003314EA">
        <w:rPr>
          <w:rFonts w:ascii="Times New Roman" w:hAnsi="Times New Roman" w:cs="Times New Roman"/>
          <w:sz w:val="24"/>
          <w:szCs w:val="24"/>
        </w:rPr>
        <w:t xml:space="preserve"> ______________20</w:t>
      </w:r>
      <w:r w:rsidR="003314EA">
        <w:rPr>
          <w:rFonts w:ascii="Times New Roman" w:hAnsi="Times New Roman" w:cs="Times New Roman"/>
          <w:sz w:val="24"/>
          <w:szCs w:val="24"/>
        </w:rPr>
        <w:t>__</w:t>
      </w:r>
      <w:r w:rsidRPr="003314EA">
        <w:rPr>
          <w:rFonts w:ascii="Times New Roman" w:hAnsi="Times New Roman" w:cs="Times New Roman"/>
          <w:sz w:val="24"/>
          <w:szCs w:val="24"/>
        </w:rPr>
        <w:t xml:space="preserve">__ г. и зарегистрировано </w:t>
      </w:r>
      <w:r w:rsidR="003314EA">
        <w:rPr>
          <w:rFonts w:ascii="Times New Roman" w:hAnsi="Times New Roman" w:cs="Times New Roman"/>
          <w:sz w:val="24"/>
          <w:szCs w:val="24"/>
        </w:rPr>
        <w:t>№</w:t>
      </w:r>
      <w:r w:rsidRPr="003314EA">
        <w:rPr>
          <w:rFonts w:ascii="Times New Roman" w:hAnsi="Times New Roman" w:cs="Times New Roman"/>
          <w:sz w:val="24"/>
          <w:szCs w:val="24"/>
        </w:rPr>
        <w:t xml:space="preserve"> ________.</w:t>
      </w:r>
    </w:p>
    <w:p w:rsidR="00FD6F5C" w:rsidRPr="003314EA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F5C" w:rsidRDefault="00FD6F5C">
      <w:pPr>
        <w:pStyle w:val="ConsPlusNonformat"/>
        <w:jc w:val="both"/>
      </w:pPr>
      <w:r w:rsidRPr="003314EA"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>
        <w:t xml:space="preserve">     _________ _________________________</w:t>
      </w:r>
    </w:p>
    <w:p w:rsidR="00FD6F5C" w:rsidRPr="003314EA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3314EA">
        <w:rPr>
          <w:rFonts w:ascii="Times New Roman" w:hAnsi="Times New Roman" w:cs="Times New Roman"/>
          <w:i/>
        </w:rPr>
        <w:t xml:space="preserve">(уполномоченное лицо)                  </w:t>
      </w:r>
      <w:r w:rsidR="003314EA">
        <w:rPr>
          <w:rFonts w:ascii="Times New Roman" w:hAnsi="Times New Roman" w:cs="Times New Roman"/>
          <w:i/>
        </w:rPr>
        <w:t xml:space="preserve">                                       </w:t>
      </w:r>
      <w:r w:rsidRPr="003314EA">
        <w:rPr>
          <w:rFonts w:ascii="Times New Roman" w:hAnsi="Times New Roman" w:cs="Times New Roman"/>
          <w:i/>
        </w:rPr>
        <w:t xml:space="preserve"> (подпись)   </w:t>
      </w:r>
      <w:r w:rsidR="003314EA">
        <w:rPr>
          <w:rFonts w:ascii="Times New Roman" w:hAnsi="Times New Roman" w:cs="Times New Roman"/>
          <w:i/>
        </w:rPr>
        <w:t xml:space="preserve">             </w:t>
      </w:r>
      <w:r w:rsidRPr="003314EA">
        <w:rPr>
          <w:rFonts w:ascii="Times New Roman" w:hAnsi="Times New Roman" w:cs="Times New Roman"/>
          <w:i/>
        </w:rPr>
        <w:t xml:space="preserve"> (фамилия, инициалы)</w:t>
      </w:r>
    </w:p>
    <w:p w:rsidR="00FD6F5C" w:rsidRPr="003314EA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FD6F5C" w:rsidRPr="003314EA" w:rsidRDefault="00FD6F5C">
      <w:pPr>
        <w:pStyle w:val="ConsPlusNonformat"/>
        <w:jc w:val="both"/>
        <w:rPr>
          <w:rFonts w:ascii="Times New Roman" w:hAnsi="Times New Roman" w:cs="Times New Roman"/>
        </w:rPr>
      </w:pPr>
      <w:r w:rsidRPr="003314EA">
        <w:rPr>
          <w:rFonts w:ascii="Times New Roman" w:hAnsi="Times New Roman" w:cs="Times New Roman"/>
        </w:rPr>
        <w:t>МП</w:t>
      </w:r>
    </w:p>
    <w:p w:rsidR="00FD6F5C" w:rsidRDefault="00FD6F5C">
      <w:pPr>
        <w:pStyle w:val="ConsPlusNormal"/>
        <w:jc w:val="both"/>
      </w:pPr>
    </w:p>
    <w:p w:rsidR="00FD6F5C" w:rsidRDefault="00FD6F5C">
      <w:pPr>
        <w:pStyle w:val="ConsPlusNormal"/>
        <w:jc w:val="both"/>
      </w:pPr>
    </w:p>
    <w:p w:rsidR="00FD6F5C" w:rsidRDefault="00FD6F5C">
      <w:pPr>
        <w:pStyle w:val="ConsPlusNormal"/>
        <w:jc w:val="both"/>
      </w:pPr>
    </w:p>
    <w:p w:rsidR="00FD6F5C" w:rsidRDefault="00FD6F5C">
      <w:pPr>
        <w:sectPr w:rsidR="00FD6F5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6200" w:type="dxa"/>
        <w:jc w:val="right"/>
        <w:tblInd w:w="3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0"/>
      </w:tblGrid>
      <w:tr w:rsidR="00351C43" w:rsidTr="007C0929">
        <w:trPr>
          <w:jc w:val="right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:rsidR="00351C43" w:rsidRPr="000169A7" w:rsidRDefault="00351C43" w:rsidP="00485869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F7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F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51C43" w:rsidRPr="000169A7" w:rsidRDefault="00351C43" w:rsidP="00485869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9A7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351C43" w:rsidRPr="004C260A" w:rsidRDefault="00351C43" w:rsidP="000169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9A7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</w:t>
            </w:r>
            <w:r w:rsidR="00AC1959" w:rsidRPr="0001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9A7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в отношении проектной документации которых экспертиза не проводится в соответствии с Градостроительным кодексом</w:t>
            </w:r>
            <w:r w:rsidR="007C0929" w:rsidRPr="000169A7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Российской Федерации</w:t>
            </w:r>
            <w:r w:rsidR="006A3281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,</w:t>
            </w:r>
            <w:r w:rsidR="007C0929" w:rsidRPr="000169A7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на территории городского округа Тольятти</w:t>
            </w:r>
            <w:r w:rsidRPr="00016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D6F5C" w:rsidRPr="000169A7" w:rsidRDefault="00DD0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D6F5C" w:rsidRPr="000169A7">
        <w:rPr>
          <w:rFonts w:ascii="Times New Roman" w:hAnsi="Times New Roman" w:cs="Times New Roman"/>
          <w:sz w:val="24"/>
          <w:szCs w:val="24"/>
        </w:rPr>
        <w:t>Бланк уполномоченного органа</w:t>
      </w:r>
    </w:p>
    <w:p w:rsidR="00FD6F5C" w:rsidRPr="000169A7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93D" w:rsidRPr="0010093D" w:rsidRDefault="0010093D" w:rsidP="0010093D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10093D">
        <w:rPr>
          <w:rFonts w:ascii="Times New Roman" w:hAnsi="Times New Roman" w:cs="Times New Roman"/>
          <w:sz w:val="24"/>
          <w:szCs w:val="24"/>
        </w:rPr>
        <w:t>Управление Федеральной службы</w:t>
      </w:r>
    </w:p>
    <w:p w:rsidR="0010093D" w:rsidRPr="0010093D" w:rsidRDefault="0010093D" w:rsidP="0010093D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10093D">
        <w:rPr>
          <w:rFonts w:ascii="Times New Roman" w:hAnsi="Times New Roman" w:cs="Times New Roman"/>
          <w:sz w:val="24"/>
          <w:szCs w:val="24"/>
        </w:rPr>
        <w:t>государственной регистрации, кадастра</w:t>
      </w:r>
    </w:p>
    <w:p w:rsidR="0010093D" w:rsidRPr="0010093D" w:rsidRDefault="0010093D" w:rsidP="0010093D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10093D">
        <w:rPr>
          <w:rFonts w:ascii="Times New Roman" w:hAnsi="Times New Roman" w:cs="Times New Roman"/>
          <w:sz w:val="24"/>
          <w:szCs w:val="24"/>
        </w:rPr>
        <w:t>и картографии по Самарской области,</w:t>
      </w:r>
    </w:p>
    <w:p w:rsidR="0010093D" w:rsidRPr="0010093D" w:rsidRDefault="0010093D" w:rsidP="0010093D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10093D">
        <w:rPr>
          <w:rFonts w:ascii="Times New Roman" w:hAnsi="Times New Roman" w:cs="Times New Roman"/>
          <w:sz w:val="24"/>
          <w:szCs w:val="24"/>
        </w:rPr>
        <w:t xml:space="preserve">филиал </w:t>
      </w:r>
      <w:proofErr w:type="gramStart"/>
      <w:r w:rsidRPr="0010093D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10093D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10093D" w:rsidRPr="0010093D" w:rsidRDefault="0010093D" w:rsidP="0010093D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10093D">
        <w:rPr>
          <w:rFonts w:ascii="Times New Roman" w:hAnsi="Times New Roman" w:cs="Times New Roman"/>
          <w:sz w:val="24"/>
          <w:szCs w:val="24"/>
        </w:rPr>
        <w:t>бюджетного учреждения «</w:t>
      </w:r>
      <w:proofErr w:type="gramStart"/>
      <w:r w:rsidRPr="0010093D">
        <w:rPr>
          <w:rFonts w:ascii="Times New Roman" w:hAnsi="Times New Roman" w:cs="Times New Roman"/>
          <w:sz w:val="24"/>
          <w:szCs w:val="24"/>
        </w:rPr>
        <w:t>Федеральная</w:t>
      </w:r>
      <w:proofErr w:type="gramEnd"/>
    </w:p>
    <w:p w:rsidR="0010093D" w:rsidRPr="0010093D" w:rsidRDefault="0010093D" w:rsidP="0010093D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10093D">
        <w:rPr>
          <w:rFonts w:ascii="Times New Roman" w:hAnsi="Times New Roman" w:cs="Times New Roman"/>
          <w:sz w:val="24"/>
          <w:szCs w:val="24"/>
        </w:rPr>
        <w:t>кадастровая палата Федеральной службы</w:t>
      </w:r>
    </w:p>
    <w:p w:rsidR="0010093D" w:rsidRPr="0010093D" w:rsidRDefault="0010093D" w:rsidP="0010093D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10093D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</w:t>
      </w:r>
    </w:p>
    <w:p w:rsidR="0010093D" w:rsidRPr="0010093D" w:rsidRDefault="0010093D" w:rsidP="0010093D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10093D">
        <w:rPr>
          <w:rFonts w:ascii="Times New Roman" w:hAnsi="Times New Roman" w:cs="Times New Roman"/>
          <w:sz w:val="24"/>
          <w:szCs w:val="24"/>
        </w:rPr>
        <w:t>кадастра и картографии»</w:t>
      </w:r>
    </w:p>
    <w:p w:rsidR="0010093D" w:rsidRPr="0010093D" w:rsidRDefault="0010093D" w:rsidP="0010093D">
      <w:pPr>
        <w:pStyle w:val="ConsPlusNonformat"/>
        <w:ind w:left="4395"/>
        <w:jc w:val="center"/>
        <w:rPr>
          <w:rFonts w:ascii="Times New Roman" w:hAnsi="Times New Roman" w:cs="Times New Roman"/>
        </w:rPr>
      </w:pPr>
      <w:proofErr w:type="gramStart"/>
      <w:r w:rsidRPr="0010093D">
        <w:rPr>
          <w:rFonts w:ascii="Times New Roman" w:hAnsi="Times New Roman" w:cs="Times New Roman"/>
        </w:rPr>
        <w:t>(указывается орган (филиал учреждения),</w:t>
      </w:r>
      <w:proofErr w:type="gramEnd"/>
    </w:p>
    <w:p w:rsidR="0010093D" w:rsidRPr="0010093D" w:rsidRDefault="0010093D" w:rsidP="0010093D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10093D">
        <w:rPr>
          <w:rFonts w:ascii="Times New Roman" w:hAnsi="Times New Roman" w:cs="Times New Roman"/>
        </w:rPr>
        <w:t xml:space="preserve"> в </w:t>
      </w:r>
      <w:proofErr w:type="gramStart"/>
      <w:r w:rsidRPr="0010093D">
        <w:rPr>
          <w:rFonts w:ascii="Times New Roman" w:hAnsi="Times New Roman" w:cs="Times New Roman"/>
        </w:rPr>
        <w:t>который</w:t>
      </w:r>
      <w:proofErr w:type="gramEnd"/>
      <w:r w:rsidRPr="0010093D">
        <w:rPr>
          <w:rFonts w:ascii="Times New Roman" w:hAnsi="Times New Roman" w:cs="Times New Roman"/>
        </w:rPr>
        <w:t xml:space="preserve"> направляется уведомление)</w:t>
      </w:r>
    </w:p>
    <w:p w:rsidR="00FD6F5C" w:rsidRDefault="00FD6F5C">
      <w:pPr>
        <w:pStyle w:val="ConsPlusNonformat"/>
        <w:jc w:val="both"/>
      </w:pPr>
    </w:p>
    <w:p w:rsidR="00FD6F5C" w:rsidRPr="00AC414C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012"/>
      <w:bookmarkEnd w:id="26"/>
      <w:r>
        <w:t xml:space="preserve">                                </w:t>
      </w:r>
      <w:r w:rsidRPr="00AC414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D6F5C" w:rsidRDefault="00FD6F5C">
      <w:pPr>
        <w:pStyle w:val="ConsPlusNonformat"/>
        <w:jc w:val="both"/>
      </w:pPr>
    </w:p>
    <w:p w:rsidR="00254873" w:rsidRDefault="00254873">
      <w:pPr>
        <w:pStyle w:val="ConsPlusNonformat"/>
        <w:jc w:val="both"/>
      </w:pPr>
    </w:p>
    <w:p w:rsidR="00FD6F5C" w:rsidRPr="008674D3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8674D3">
        <w:rPr>
          <w:rFonts w:ascii="Times New Roman" w:hAnsi="Times New Roman" w:cs="Times New Roman"/>
          <w:sz w:val="24"/>
          <w:szCs w:val="24"/>
        </w:rPr>
        <w:t>Настоящим уведомляем Вас о том, что</w:t>
      </w:r>
    </w:p>
    <w:p w:rsidR="00FD6F5C" w:rsidRDefault="00FD6F5C">
      <w:pPr>
        <w:pStyle w:val="ConsPlusNonformat"/>
        <w:jc w:val="both"/>
      </w:pPr>
      <w:r>
        <w:t xml:space="preserve">    ___________________________________________________________</w:t>
      </w:r>
    </w:p>
    <w:p w:rsidR="00FD6F5C" w:rsidRPr="008674D3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</w:t>
      </w:r>
      <w:r w:rsidRPr="008674D3">
        <w:rPr>
          <w:rFonts w:ascii="Times New Roman" w:hAnsi="Times New Roman" w:cs="Times New Roman"/>
          <w:i/>
        </w:rPr>
        <w:t>(наименование уполномоченного органа в творительном падеже)</w:t>
      </w:r>
    </w:p>
    <w:p w:rsidR="00FD6F5C" w:rsidRDefault="00FD6F5C">
      <w:pPr>
        <w:pStyle w:val="ConsPlusNonformat"/>
        <w:jc w:val="both"/>
      </w:pPr>
    </w:p>
    <w:p w:rsidR="00FD6F5C" w:rsidRPr="00166148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166148">
        <w:t>«</w:t>
      </w:r>
      <w:r w:rsidRPr="00166148">
        <w:rPr>
          <w:rFonts w:ascii="Times New Roman" w:hAnsi="Times New Roman" w:cs="Times New Roman"/>
          <w:sz w:val="24"/>
          <w:szCs w:val="24"/>
        </w:rPr>
        <w:t>_</w:t>
      </w:r>
      <w:r w:rsidR="00166148">
        <w:rPr>
          <w:rFonts w:ascii="Times New Roman" w:hAnsi="Times New Roman" w:cs="Times New Roman"/>
          <w:sz w:val="24"/>
          <w:szCs w:val="24"/>
        </w:rPr>
        <w:t>__</w:t>
      </w:r>
      <w:r w:rsidRPr="00166148">
        <w:rPr>
          <w:rFonts w:ascii="Times New Roman" w:hAnsi="Times New Roman" w:cs="Times New Roman"/>
          <w:sz w:val="24"/>
          <w:szCs w:val="24"/>
        </w:rPr>
        <w:t>__</w:t>
      </w:r>
      <w:r w:rsidR="00166148">
        <w:rPr>
          <w:rFonts w:ascii="Times New Roman" w:hAnsi="Times New Roman" w:cs="Times New Roman"/>
          <w:sz w:val="24"/>
          <w:szCs w:val="24"/>
        </w:rPr>
        <w:t>»</w:t>
      </w:r>
      <w:r w:rsidRPr="00166148">
        <w:rPr>
          <w:rFonts w:ascii="Times New Roman" w:hAnsi="Times New Roman" w:cs="Times New Roman"/>
          <w:sz w:val="24"/>
          <w:szCs w:val="24"/>
        </w:rPr>
        <w:t xml:space="preserve"> _______________ 20_</w:t>
      </w:r>
      <w:r w:rsidR="00166148">
        <w:rPr>
          <w:rFonts w:ascii="Times New Roman" w:hAnsi="Times New Roman" w:cs="Times New Roman"/>
          <w:sz w:val="24"/>
          <w:szCs w:val="24"/>
        </w:rPr>
        <w:t>__</w:t>
      </w:r>
      <w:r w:rsidRPr="00166148">
        <w:rPr>
          <w:rFonts w:ascii="Times New Roman" w:hAnsi="Times New Roman" w:cs="Times New Roman"/>
          <w:sz w:val="24"/>
          <w:szCs w:val="24"/>
        </w:rPr>
        <w:t xml:space="preserve">_ г. была предоставлена </w:t>
      </w:r>
      <w:r w:rsidR="00351C43" w:rsidRPr="00166148">
        <w:rPr>
          <w:rFonts w:ascii="Times New Roman" w:hAnsi="Times New Roman" w:cs="Times New Roman"/>
          <w:sz w:val="24"/>
          <w:szCs w:val="24"/>
        </w:rPr>
        <w:t>муниципальная</w:t>
      </w:r>
      <w:r w:rsidRPr="00166148">
        <w:rPr>
          <w:rFonts w:ascii="Times New Roman" w:hAnsi="Times New Roman" w:cs="Times New Roman"/>
          <w:sz w:val="24"/>
          <w:szCs w:val="24"/>
        </w:rPr>
        <w:t xml:space="preserve"> услуга</w:t>
      </w:r>
    </w:p>
    <w:p w:rsidR="00FD6F5C" w:rsidRDefault="00FD6F5C">
      <w:pPr>
        <w:pStyle w:val="ConsPlusNonformat"/>
        <w:jc w:val="both"/>
      </w:pPr>
      <w:r>
        <w:t xml:space="preserve">    _________________________________________</w:t>
      </w:r>
      <w:r w:rsidR="00166148">
        <w:t>___________________________</w:t>
      </w:r>
      <w:r>
        <w:t>____</w:t>
      </w:r>
    </w:p>
    <w:p w:rsidR="00FD6F5C" w:rsidRPr="00166148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</w:t>
      </w:r>
      <w:proofErr w:type="gramStart"/>
      <w:r w:rsidRPr="00166148">
        <w:rPr>
          <w:rFonts w:ascii="Times New Roman" w:hAnsi="Times New Roman" w:cs="Times New Roman"/>
          <w:i/>
        </w:rPr>
        <w:t>(наименование  -  для  заявителя  -  юридического  лица,  фамилия, имя,</w:t>
      </w:r>
      <w:r w:rsidR="00166148">
        <w:rPr>
          <w:rFonts w:ascii="Times New Roman" w:hAnsi="Times New Roman" w:cs="Times New Roman"/>
          <w:i/>
        </w:rPr>
        <w:t xml:space="preserve"> </w:t>
      </w:r>
      <w:r w:rsidRPr="00166148">
        <w:rPr>
          <w:rFonts w:ascii="Times New Roman" w:hAnsi="Times New Roman" w:cs="Times New Roman"/>
          <w:i/>
        </w:rPr>
        <w:t>отчество  (если  имеется)  -  для  заявителя - физического лица в дательном</w:t>
      </w:r>
      <w:r w:rsidR="00166148">
        <w:rPr>
          <w:rFonts w:ascii="Times New Roman" w:hAnsi="Times New Roman" w:cs="Times New Roman"/>
          <w:i/>
        </w:rPr>
        <w:t xml:space="preserve"> </w:t>
      </w:r>
      <w:r w:rsidRPr="00166148">
        <w:rPr>
          <w:rFonts w:ascii="Times New Roman" w:hAnsi="Times New Roman" w:cs="Times New Roman"/>
          <w:i/>
        </w:rPr>
        <w:t>падеже,</w:t>
      </w:r>
      <w:proofErr w:type="gramEnd"/>
    </w:p>
    <w:p w:rsidR="00FD6F5C" w:rsidRDefault="00FD6F5C">
      <w:pPr>
        <w:pStyle w:val="ConsPlusNonformat"/>
        <w:jc w:val="both"/>
      </w:pPr>
      <w:r>
        <w:t xml:space="preserve">    _____________________________________________</w:t>
      </w:r>
    </w:p>
    <w:p w:rsidR="00FD6F5C" w:rsidRPr="00166148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</w:t>
      </w:r>
      <w:r w:rsidRPr="00166148">
        <w:rPr>
          <w:rFonts w:ascii="Times New Roman" w:hAnsi="Times New Roman" w:cs="Times New Roman"/>
          <w:i/>
        </w:rPr>
        <w:t xml:space="preserve">для юридического лица указывается ИНН, </w:t>
      </w:r>
      <w:r w:rsidR="00166148">
        <w:rPr>
          <w:rFonts w:ascii="Times New Roman" w:hAnsi="Times New Roman" w:cs="Times New Roman"/>
          <w:i/>
        </w:rPr>
        <w:t>О</w:t>
      </w:r>
      <w:r w:rsidRPr="00166148">
        <w:rPr>
          <w:rFonts w:ascii="Times New Roman" w:hAnsi="Times New Roman" w:cs="Times New Roman"/>
          <w:i/>
        </w:rPr>
        <w:t xml:space="preserve">ГРН, </w:t>
      </w:r>
      <w:r w:rsidR="00166148">
        <w:rPr>
          <w:rFonts w:ascii="Times New Roman" w:hAnsi="Times New Roman" w:cs="Times New Roman"/>
          <w:i/>
        </w:rPr>
        <w:t>ю</w:t>
      </w:r>
      <w:r w:rsidRPr="00166148">
        <w:rPr>
          <w:rFonts w:ascii="Times New Roman" w:hAnsi="Times New Roman" w:cs="Times New Roman"/>
          <w:i/>
        </w:rPr>
        <w:t>ридический</w:t>
      </w:r>
      <w:r w:rsidR="00166148">
        <w:rPr>
          <w:rFonts w:ascii="Times New Roman" w:hAnsi="Times New Roman" w:cs="Times New Roman"/>
          <w:i/>
        </w:rPr>
        <w:t xml:space="preserve"> </w:t>
      </w:r>
      <w:r w:rsidRPr="00166148">
        <w:rPr>
          <w:rFonts w:ascii="Times New Roman" w:hAnsi="Times New Roman" w:cs="Times New Roman"/>
          <w:i/>
        </w:rPr>
        <w:t>и почтовый</w:t>
      </w:r>
      <w:r w:rsidR="00166148">
        <w:rPr>
          <w:rFonts w:ascii="Times New Roman" w:hAnsi="Times New Roman" w:cs="Times New Roman"/>
          <w:i/>
        </w:rPr>
        <w:t xml:space="preserve"> </w:t>
      </w:r>
      <w:r w:rsidR="00166148">
        <w:rPr>
          <w:rFonts w:ascii="Times New Roman" w:hAnsi="Times New Roman" w:cs="Times New Roman"/>
          <w:i/>
        </w:rPr>
        <w:br/>
      </w:r>
      <w:r w:rsidRPr="00166148">
        <w:rPr>
          <w:rFonts w:ascii="Times New Roman" w:hAnsi="Times New Roman" w:cs="Times New Roman"/>
          <w:i/>
        </w:rPr>
        <w:t>адреса, для физического лица - адрес регистрации по месту жительства)</w:t>
      </w:r>
    </w:p>
    <w:p w:rsidR="00FD6F5C" w:rsidRPr="00166148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166148">
        <w:rPr>
          <w:rFonts w:ascii="Times New Roman" w:hAnsi="Times New Roman" w:cs="Times New Roman"/>
          <w:sz w:val="24"/>
          <w:szCs w:val="24"/>
        </w:rPr>
        <w:t>в  виде  выдачи  разрешения  на  строительство  (выдачи  разрешения  на</w:t>
      </w:r>
      <w:r w:rsidR="00166148">
        <w:rPr>
          <w:rFonts w:ascii="Times New Roman" w:hAnsi="Times New Roman" w:cs="Times New Roman"/>
          <w:sz w:val="24"/>
          <w:szCs w:val="24"/>
        </w:rPr>
        <w:t xml:space="preserve"> </w:t>
      </w:r>
      <w:r w:rsidRPr="00166148">
        <w:rPr>
          <w:rFonts w:ascii="Times New Roman" w:hAnsi="Times New Roman" w:cs="Times New Roman"/>
          <w:sz w:val="24"/>
          <w:szCs w:val="24"/>
        </w:rPr>
        <w:t>строительство  взамен  ранее выданного разрешения на строительство, которое</w:t>
      </w:r>
      <w:r w:rsidR="00166148">
        <w:rPr>
          <w:rFonts w:ascii="Times New Roman" w:hAnsi="Times New Roman" w:cs="Times New Roman"/>
          <w:sz w:val="24"/>
          <w:szCs w:val="24"/>
        </w:rPr>
        <w:t xml:space="preserve"> </w:t>
      </w:r>
      <w:r w:rsidRPr="00166148">
        <w:rPr>
          <w:rFonts w:ascii="Times New Roman" w:hAnsi="Times New Roman" w:cs="Times New Roman"/>
          <w:sz w:val="24"/>
          <w:szCs w:val="24"/>
        </w:rPr>
        <w:t>было  погашено,  внесении   изменений  в  разрешение  на  строительство)  для  строительства</w:t>
      </w:r>
      <w:r w:rsidR="00166148">
        <w:rPr>
          <w:rFonts w:ascii="Times New Roman" w:hAnsi="Times New Roman" w:cs="Times New Roman"/>
          <w:sz w:val="24"/>
          <w:szCs w:val="24"/>
        </w:rPr>
        <w:t xml:space="preserve"> </w:t>
      </w:r>
      <w:r w:rsidRPr="00166148">
        <w:rPr>
          <w:rFonts w:ascii="Times New Roman" w:hAnsi="Times New Roman" w:cs="Times New Roman"/>
          <w:sz w:val="24"/>
          <w:szCs w:val="24"/>
        </w:rPr>
        <w:t>(реконструкции) объекта капитального строительства, осуществляемого на земельном участке, находящемся</w:t>
      </w:r>
      <w:r w:rsidR="00166148">
        <w:rPr>
          <w:rFonts w:ascii="Times New Roman" w:hAnsi="Times New Roman" w:cs="Times New Roman"/>
          <w:sz w:val="24"/>
          <w:szCs w:val="24"/>
        </w:rPr>
        <w:t xml:space="preserve"> </w:t>
      </w:r>
      <w:r w:rsidRPr="00166148">
        <w:rPr>
          <w:rFonts w:ascii="Times New Roman" w:hAnsi="Times New Roman" w:cs="Times New Roman"/>
          <w:sz w:val="24"/>
          <w:szCs w:val="24"/>
        </w:rPr>
        <w:t>по адресу:</w:t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185876" w:rsidRDefault="00FD6F5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</w:t>
      </w:r>
      <w:r w:rsidR="00185876">
        <w:t xml:space="preserve">     </w:t>
      </w:r>
      <w:r>
        <w:t xml:space="preserve"> </w:t>
      </w:r>
      <w:r w:rsidRPr="00185876">
        <w:rPr>
          <w:rFonts w:ascii="Times New Roman" w:hAnsi="Times New Roman" w:cs="Times New Roman"/>
        </w:rPr>
        <w:t>(город, район, улица, номер участка, кадастровый номер)</w:t>
      </w:r>
    </w:p>
    <w:p w:rsidR="00FD6F5C" w:rsidRDefault="00FD6F5C">
      <w:pPr>
        <w:pStyle w:val="ConsPlusNonformat"/>
        <w:jc w:val="both"/>
      </w:pPr>
    </w:p>
    <w:p w:rsidR="00FD6F5C" w:rsidRDefault="00FD6F5C">
      <w:pPr>
        <w:pStyle w:val="ConsPlusNonformat"/>
        <w:jc w:val="both"/>
      </w:pPr>
    </w:p>
    <w:p w:rsidR="00FD6F5C" w:rsidRDefault="00FD6F5C">
      <w:pPr>
        <w:pStyle w:val="ConsPlusNonformat"/>
        <w:jc w:val="both"/>
      </w:pPr>
      <w:r w:rsidRPr="00185876"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>
        <w:t xml:space="preserve"> ____________ __________________________</w:t>
      </w:r>
    </w:p>
    <w:p w:rsidR="00FD6F5C" w:rsidRPr="00185876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185876">
        <w:rPr>
          <w:rFonts w:ascii="Times New Roman" w:hAnsi="Times New Roman" w:cs="Times New Roman"/>
          <w:i/>
        </w:rPr>
        <w:t xml:space="preserve">(уполномоченное лицо)           </w:t>
      </w:r>
      <w:r w:rsidR="00185876">
        <w:rPr>
          <w:rFonts w:ascii="Times New Roman" w:hAnsi="Times New Roman" w:cs="Times New Roman"/>
          <w:i/>
        </w:rPr>
        <w:t xml:space="preserve">                                   </w:t>
      </w:r>
      <w:r w:rsidRPr="00185876">
        <w:rPr>
          <w:rFonts w:ascii="Times New Roman" w:hAnsi="Times New Roman" w:cs="Times New Roman"/>
          <w:i/>
        </w:rPr>
        <w:t xml:space="preserve">      (подпись)     </w:t>
      </w:r>
      <w:r w:rsidR="00185876">
        <w:rPr>
          <w:rFonts w:ascii="Times New Roman" w:hAnsi="Times New Roman" w:cs="Times New Roman"/>
          <w:i/>
        </w:rPr>
        <w:t xml:space="preserve">               </w:t>
      </w:r>
      <w:r w:rsidRPr="00185876">
        <w:rPr>
          <w:rFonts w:ascii="Times New Roman" w:hAnsi="Times New Roman" w:cs="Times New Roman"/>
          <w:i/>
        </w:rPr>
        <w:t>(фамилия, инициалы)</w:t>
      </w:r>
    </w:p>
    <w:p w:rsidR="00185876" w:rsidRPr="00185876" w:rsidRDefault="00185876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FD6F5C" w:rsidRPr="00185876" w:rsidRDefault="00FD6F5C">
      <w:pPr>
        <w:pStyle w:val="ConsPlusNonformat"/>
        <w:jc w:val="both"/>
        <w:rPr>
          <w:rFonts w:ascii="Times New Roman" w:hAnsi="Times New Roman" w:cs="Times New Roman"/>
        </w:rPr>
      </w:pPr>
      <w:r w:rsidRPr="00185876">
        <w:rPr>
          <w:rFonts w:ascii="Times New Roman" w:hAnsi="Times New Roman" w:cs="Times New Roman"/>
        </w:rPr>
        <w:t>МП</w:t>
      </w:r>
    </w:p>
    <w:p w:rsidR="00185876" w:rsidRDefault="00185876">
      <w:pPr>
        <w:pStyle w:val="ConsPlusNonformat"/>
        <w:jc w:val="both"/>
      </w:pPr>
    </w:p>
    <w:p w:rsidR="00185876" w:rsidRDefault="00185876">
      <w:pPr>
        <w:pStyle w:val="ConsPlusNonformat"/>
        <w:jc w:val="both"/>
      </w:pPr>
    </w:p>
    <w:p w:rsidR="00185876" w:rsidRDefault="00185876">
      <w:pPr>
        <w:pStyle w:val="ConsPlusNonformat"/>
        <w:jc w:val="both"/>
      </w:pPr>
    </w:p>
    <w:p w:rsidR="00185876" w:rsidRDefault="00185876">
      <w:pPr>
        <w:pStyle w:val="ConsPlusNonformat"/>
        <w:jc w:val="both"/>
      </w:pPr>
    </w:p>
    <w:p w:rsidR="00185876" w:rsidRDefault="00185876">
      <w:pPr>
        <w:pStyle w:val="ConsPlusNonformat"/>
        <w:jc w:val="both"/>
      </w:pPr>
    </w:p>
    <w:p w:rsidR="00254873" w:rsidRDefault="00254873">
      <w:pPr>
        <w:pStyle w:val="ConsPlusNonformat"/>
        <w:jc w:val="both"/>
      </w:pPr>
    </w:p>
    <w:p w:rsidR="00254873" w:rsidRDefault="00254873">
      <w:pPr>
        <w:pStyle w:val="ConsPlusNonformat"/>
        <w:jc w:val="both"/>
      </w:pPr>
    </w:p>
    <w:p w:rsidR="00254873" w:rsidRDefault="00254873">
      <w:pPr>
        <w:pStyle w:val="ConsPlusNonformat"/>
        <w:jc w:val="both"/>
      </w:pPr>
    </w:p>
    <w:tbl>
      <w:tblPr>
        <w:tblW w:w="5872" w:type="dxa"/>
        <w:jc w:val="right"/>
        <w:tblInd w:w="4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2"/>
      </w:tblGrid>
      <w:tr w:rsidR="00351C43" w:rsidTr="00E37A0A">
        <w:trPr>
          <w:jc w:val="right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351C43" w:rsidRPr="00480A5A" w:rsidRDefault="00351C43" w:rsidP="00485869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BC7F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51C43" w:rsidRPr="00480A5A" w:rsidRDefault="00351C43" w:rsidP="00485869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A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351C43" w:rsidRPr="00480A5A" w:rsidRDefault="00351C43" w:rsidP="00485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«Выдача разрешений на строительство </w:t>
            </w:r>
          </w:p>
          <w:p w:rsidR="00351C43" w:rsidRPr="00480A5A" w:rsidRDefault="00351C43" w:rsidP="00485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A">
              <w:rPr>
                <w:rFonts w:ascii="Times New Roman" w:hAnsi="Times New Roman" w:cs="Times New Roman"/>
                <w:sz w:val="24"/>
                <w:szCs w:val="24"/>
              </w:rPr>
              <w:t>при осуществлении строительства, реконструкции объектов капитального строительства,</w:t>
            </w:r>
          </w:p>
          <w:p w:rsidR="00351C43" w:rsidRPr="004C260A" w:rsidRDefault="00351C43" w:rsidP="007C09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5A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в отношении проектной </w:t>
            </w:r>
            <w:proofErr w:type="gramStart"/>
            <w:r w:rsidRPr="00480A5A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документации</w:t>
            </w:r>
            <w:proofErr w:type="gramEnd"/>
            <w:r w:rsidRPr="00480A5A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которых экспертиза не проводится в соответствии с Градостроительным кодексом</w:t>
            </w:r>
            <w:r w:rsidR="007C0929" w:rsidRPr="00480A5A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Российской Федерации</w:t>
            </w:r>
            <w:r w:rsidR="006A3281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,</w:t>
            </w:r>
            <w:r w:rsidR="007C0929" w:rsidRPr="00480A5A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на территории городского округа Тольятти</w:t>
            </w:r>
            <w:r w:rsidRPr="00480A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D6F5C" w:rsidRDefault="00FD6F5C">
      <w:pPr>
        <w:pStyle w:val="ConsPlusNormal"/>
        <w:jc w:val="both"/>
      </w:pPr>
    </w:p>
    <w:p w:rsidR="00FD6F5C" w:rsidRPr="00F52306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6">
        <w:rPr>
          <w:rFonts w:ascii="Times New Roman" w:hAnsi="Times New Roman" w:cs="Times New Roman"/>
          <w:sz w:val="24"/>
          <w:szCs w:val="24"/>
        </w:rPr>
        <w:t>Бланк уполномоченного органа</w:t>
      </w:r>
    </w:p>
    <w:p w:rsidR="00FD6F5C" w:rsidRDefault="00FD6F5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D6F5C" w:rsidRPr="00F52306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            </w:t>
      </w:r>
      <w:r w:rsidRPr="00F52306">
        <w:rPr>
          <w:rFonts w:ascii="Times New Roman" w:hAnsi="Times New Roman" w:cs="Times New Roman"/>
          <w:i/>
        </w:rPr>
        <w:t>наименование и почтовый адрес</w:t>
      </w:r>
    </w:p>
    <w:p w:rsidR="00FD6F5C" w:rsidRPr="00F52306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F52306">
        <w:rPr>
          <w:rFonts w:ascii="Times New Roman" w:hAnsi="Times New Roman" w:cs="Times New Roman"/>
          <w:i/>
        </w:rPr>
        <w:t xml:space="preserve">                                        </w:t>
      </w:r>
      <w:r w:rsidR="00F52306">
        <w:rPr>
          <w:rFonts w:ascii="Times New Roman" w:hAnsi="Times New Roman" w:cs="Times New Roman"/>
          <w:i/>
        </w:rPr>
        <w:t xml:space="preserve">                                                                   </w:t>
      </w:r>
      <w:r w:rsidRPr="00F52306">
        <w:rPr>
          <w:rFonts w:ascii="Times New Roman" w:hAnsi="Times New Roman" w:cs="Times New Roman"/>
          <w:i/>
        </w:rPr>
        <w:t xml:space="preserve">  получателя </w:t>
      </w:r>
      <w:r w:rsidR="007C5CBD" w:rsidRPr="00F52306">
        <w:rPr>
          <w:rFonts w:ascii="Times New Roman" w:hAnsi="Times New Roman" w:cs="Times New Roman"/>
          <w:i/>
        </w:rPr>
        <w:t>муниципальной</w:t>
      </w:r>
      <w:r w:rsidRPr="00F52306">
        <w:rPr>
          <w:rFonts w:ascii="Times New Roman" w:hAnsi="Times New Roman" w:cs="Times New Roman"/>
          <w:i/>
        </w:rPr>
        <w:t xml:space="preserve"> услуги</w:t>
      </w:r>
    </w:p>
    <w:p w:rsidR="00FD6F5C" w:rsidRPr="00F52306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F52306">
        <w:rPr>
          <w:rFonts w:ascii="Times New Roman" w:hAnsi="Times New Roman" w:cs="Times New Roman"/>
          <w:i/>
        </w:rPr>
        <w:t xml:space="preserve">                                                    </w:t>
      </w:r>
      <w:r w:rsidR="00F52306"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Pr="00F52306">
        <w:rPr>
          <w:rFonts w:ascii="Times New Roman" w:hAnsi="Times New Roman" w:cs="Times New Roman"/>
          <w:i/>
        </w:rPr>
        <w:t xml:space="preserve">  (для юридических лиц)</w:t>
      </w:r>
    </w:p>
    <w:p w:rsidR="00FD6F5C" w:rsidRDefault="00FD6F5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D6F5C" w:rsidRPr="00F52306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                     </w:t>
      </w:r>
      <w:r w:rsidRPr="00F52306">
        <w:rPr>
          <w:rFonts w:ascii="Times New Roman" w:hAnsi="Times New Roman" w:cs="Times New Roman"/>
          <w:i/>
        </w:rPr>
        <w:t>ФИО, почтовый адрес получателя</w:t>
      </w:r>
    </w:p>
    <w:p w:rsidR="00FD6F5C" w:rsidRPr="00F52306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F52306">
        <w:rPr>
          <w:rFonts w:ascii="Times New Roman" w:hAnsi="Times New Roman" w:cs="Times New Roman"/>
          <w:i/>
        </w:rPr>
        <w:t xml:space="preserve">                                                    </w:t>
      </w:r>
      <w:r w:rsidR="00F52306">
        <w:rPr>
          <w:rFonts w:ascii="Times New Roman" w:hAnsi="Times New Roman" w:cs="Times New Roman"/>
          <w:i/>
        </w:rPr>
        <w:t xml:space="preserve">                                                                </w:t>
      </w:r>
      <w:r w:rsidRPr="00F52306">
        <w:rPr>
          <w:rFonts w:ascii="Times New Roman" w:hAnsi="Times New Roman" w:cs="Times New Roman"/>
          <w:i/>
        </w:rPr>
        <w:t xml:space="preserve"> </w:t>
      </w:r>
      <w:r w:rsidR="007C5CBD" w:rsidRPr="00F52306">
        <w:rPr>
          <w:rFonts w:ascii="Times New Roman" w:hAnsi="Times New Roman" w:cs="Times New Roman"/>
          <w:i/>
        </w:rPr>
        <w:t>муниципально</w:t>
      </w:r>
      <w:r w:rsidRPr="00F52306">
        <w:rPr>
          <w:rFonts w:ascii="Times New Roman" w:hAnsi="Times New Roman" w:cs="Times New Roman"/>
          <w:i/>
        </w:rPr>
        <w:t>й услуги</w:t>
      </w:r>
    </w:p>
    <w:p w:rsidR="00FD6F5C" w:rsidRPr="00F52306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F52306">
        <w:rPr>
          <w:rFonts w:ascii="Times New Roman" w:hAnsi="Times New Roman" w:cs="Times New Roman"/>
          <w:i/>
        </w:rPr>
        <w:t xml:space="preserve">                                                      </w:t>
      </w:r>
      <w:r w:rsidR="00F52306"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Pr="00F52306">
        <w:rPr>
          <w:rFonts w:ascii="Times New Roman" w:hAnsi="Times New Roman" w:cs="Times New Roman"/>
          <w:i/>
        </w:rPr>
        <w:t xml:space="preserve"> (для физических лиц)</w:t>
      </w:r>
    </w:p>
    <w:p w:rsidR="00FD6F5C" w:rsidRDefault="00FD6F5C">
      <w:pPr>
        <w:pStyle w:val="ConsPlusNonformat"/>
        <w:jc w:val="both"/>
      </w:pPr>
    </w:p>
    <w:p w:rsidR="00FD6F5C" w:rsidRPr="00F52306" w:rsidRDefault="00FD6F5C" w:rsidP="00F52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2064"/>
      <w:bookmarkEnd w:id="27"/>
      <w:r w:rsidRPr="00F5230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D6F5C" w:rsidRPr="00F52306" w:rsidRDefault="00AA11FC" w:rsidP="00F52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2306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</w:t>
      </w:r>
      <w:r w:rsidR="00FD6F5C" w:rsidRPr="00F5230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D6F5C" w:rsidRDefault="00FD6F5C">
      <w:pPr>
        <w:pStyle w:val="ConsPlusNonformat"/>
        <w:jc w:val="both"/>
      </w:pPr>
    </w:p>
    <w:p w:rsidR="00FD6F5C" w:rsidRDefault="00FD6F5C">
      <w:pPr>
        <w:pStyle w:val="ConsPlusNonformat"/>
        <w:jc w:val="both"/>
      </w:pPr>
      <w:r w:rsidRPr="00F52306">
        <w:rPr>
          <w:rFonts w:ascii="Times New Roman" w:hAnsi="Times New Roman" w:cs="Times New Roman"/>
          <w:sz w:val="24"/>
          <w:szCs w:val="24"/>
        </w:rPr>
        <w:t xml:space="preserve">    Вам,</w:t>
      </w:r>
      <w:r>
        <w:t xml:space="preserve"> ________________________________</w:t>
      </w:r>
      <w:r w:rsidR="00F52306">
        <w:t>______________</w:t>
      </w:r>
      <w:r>
        <w:t>_______________________,</w:t>
      </w:r>
    </w:p>
    <w:p w:rsidR="00FD6F5C" w:rsidRPr="00F52306" w:rsidRDefault="00FD6F5C" w:rsidP="00F52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2306">
        <w:rPr>
          <w:rFonts w:ascii="Times New Roman" w:hAnsi="Times New Roman" w:cs="Times New Roman"/>
          <w:sz w:val="24"/>
          <w:szCs w:val="24"/>
        </w:rPr>
        <w:t>(наименование - для заявителя - юридического лица,</w:t>
      </w:r>
      <w:proofErr w:type="gramEnd"/>
    </w:p>
    <w:p w:rsidR="00FD6F5C" w:rsidRPr="00F52306" w:rsidRDefault="00FD6F5C" w:rsidP="00F52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2306">
        <w:rPr>
          <w:rFonts w:ascii="Times New Roman" w:hAnsi="Times New Roman" w:cs="Times New Roman"/>
          <w:sz w:val="24"/>
          <w:szCs w:val="24"/>
        </w:rPr>
        <w:t>фамилия, имя, отчество (если имеется) - для заявителя - физического лица)</w:t>
      </w:r>
    </w:p>
    <w:p w:rsidR="00FD6F5C" w:rsidRDefault="00FD6F5C">
      <w:pPr>
        <w:pStyle w:val="ConsPlusNonformat"/>
        <w:jc w:val="both"/>
      </w:pPr>
    </w:p>
    <w:p w:rsidR="00FD6F5C" w:rsidRPr="00F52306" w:rsidRDefault="00FD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F52306">
        <w:rPr>
          <w:rFonts w:ascii="Times New Roman" w:hAnsi="Times New Roman" w:cs="Times New Roman"/>
          <w:sz w:val="24"/>
          <w:szCs w:val="24"/>
        </w:rPr>
        <w:t xml:space="preserve">отказано  в  предоставлении  </w:t>
      </w:r>
      <w:r w:rsidR="007C5CBD" w:rsidRPr="00F52306">
        <w:rPr>
          <w:rFonts w:ascii="Times New Roman" w:hAnsi="Times New Roman" w:cs="Times New Roman"/>
          <w:sz w:val="24"/>
          <w:szCs w:val="24"/>
        </w:rPr>
        <w:t>муниципальной</w:t>
      </w:r>
      <w:r w:rsidRPr="00F52306">
        <w:rPr>
          <w:rFonts w:ascii="Times New Roman" w:hAnsi="Times New Roman" w:cs="Times New Roman"/>
          <w:sz w:val="24"/>
          <w:szCs w:val="24"/>
        </w:rPr>
        <w:t xml:space="preserve">  услуги  (указывается  вид</w:t>
      </w:r>
      <w:r w:rsidR="00F62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06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F52306">
        <w:rPr>
          <w:rFonts w:ascii="Times New Roman" w:hAnsi="Times New Roman" w:cs="Times New Roman"/>
          <w:sz w:val="24"/>
          <w:szCs w:val="24"/>
        </w:rPr>
        <w:t>,  за   которой   обратился  заявитель:  в  выдаче  разрешения  на</w:t>
      </w:r>
      <w:r w:rsidR="00F62E7C">
        <w:rPr>
          <w:rFonts w:ascii="Times New Roman" w:hAnsi="Times New Roman" w:cs="Times New Roman"/>
          <w:sz w:val="24"/>
          <w:szCs w:val="24"/>
        </w:rPr>
        <w:t xml:space="preserve"> </w:t>
      </w:r>
      <w:r w:rsidRPr="00F52306">
        <w:rPr>
          <w:rFonts w:ascii="Times New Roman" w:hAnsi="Times New Roman" w:cs="Times New Roman"/>
          <w:sz w:val="24"/>
          <w:szCs w:val="24"/>
        </w:rPr>
        <w:t>строительство,   внесении   изменений в разрешение  на  строительство  объекта  капитального</w:t>
      </w:r>
      <w:r w:rsidR="00F62E7C">
        <w:rPr>
          <w:rFonts w:ascii="Times New Roman" w:hAnsi="Times New Roman" w:cs="Times New Roman"/>
          <w:sz w:val="24"/>
          <w:szCs w:val="24"/>
        </w:rPr>
        <w:t xml:space="preserve"> </w:t>
      </w:r>
      <w:r w:rsidRPr="00F52306">
        <w:rPr>
          <w:rFonts w:ascii="Times New Roman" w:hAnsi="Times New Roman" w:cs="Times New Roman"/>
          <w:sz w:val="24"/>
          <w:szCs w:val="24"/>
        </w:rPr>
        <w:t>строительства) по следующему основанию (основаниям):</w:t>
      </w:r>
    </w:p>
    <w:p w:rsidR="00FD6F5C" w:rsidRDefault="00FD6F5C">
      <w:pPr>
        <w:pStyle w:val="ConsPlusNonformat"/>
        <w:jc w:val="both"/>
      </w:pPr>
      <w:r>
        <w:t>___________________________________________________________________________</w:t>
      </w:r>
    </w:p>
    <w:p w:rsidR="00FD6F5C" w:rsidRPr="00F52306" w:rsidRDefault="00FD6F5C" w:rsidP="00F5230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52306">
        <w:rPr>
          <w:rFonts w:ascii="Times New Roman" w:hAnsi="Times New Roman" w:cs="Times New Roman"/>
          <w:i/>
        </w:rPr>
        <w:t xml:space="preserve">(основание или основания отказа в предоставлении </w:t>
      </w:r>
      <w:r w:rsidR="00351C43" w:rsidRPr="00F52306">
        <w:rPr>
          <w:rFonts w:ascii="Times New Roman" w:hAnsi="Times New Roman" w:cs="Times New Roman"/>
          <w:i/>
        </w:rPr>
        <w:t>муниципальной</w:t>
      </w:r>
      <w:r w:rsidRPr="00F52306">
        <w:rPr>
          <w:rFonts w:ascii="Times New Roman" w:hAnsi="Times New Roman" w:cs="Times New Roman"/>
          <w:i/>
        </w:rPr>
        <w:t xml:space="preserve"> услуги)</w:t>
      </w:r>
    </w:p>
    <w:p w:rsidR="00FD6F5C" w:rsidRPr="00F52306" w:rsidRDefault="00FD6F5C" w:rsidP="00F52306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FD6F5C" w:rsidRPr="00F52306" w:rsidRDefault="00801594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br/>
        <w:t>Заместитель главы городского округа___________________________________________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</w:t>
      </w:r>
      <w:r w:rsidR="00FD6F5C" w:rsidRPr="00F52306">
        <w:rPr>
          <w:rFonts w:ascii="Times New Roman" w:hAnsi="Times New Roman" w:cs="Times New Roman"/>
          <w:i/>
        </w:rPr>
        <w:t>(подпись, фамилия, инициалы)</w:t>
      </w:r>
    </w:p>
    <w:p w:rsidR="00FD6F5C" w:rsidRPr="00F52306" w:rsidRDefault="00FD6F5C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DD0DDA" w:rsidRPr="00185876" w:rsidRDefault="00DD0DDA" w:rsidP="00DD0DDA">
      <w:pPr>
        <w:pStyle w:val="ConsPlusNonformat"/>
        <w:jc w:val="both"/>
        <w:rPr>
          <w:rFonts w:ascii="Times New Roman" w:hAnsi="Times New Roman" w:cs="Times New Roman"/>
        </w:rPr>
      </w:pPr>
      <w:r w:rsidRPr="00185876">
        <w:rPr>
          <w:rFonts w:ascii="Times New Roman" w:hAnsi="Times New Roman" w:cs="Times New Roman"/>
        </w:rPr>
        <w:t>МП</w:t>
      </w:r>
    </w:p>
    <w:p w:rsidR="00E11EDD" w:rsidRDefault="00E11EDD" w:rsidP="00351C43">
      <w:pPr>
        <w:pStyle w:val="ConsPlusNormal"/>
        <w:outlineLvl w:val="1"/>
      </w:pPr>
    </w:p>
    <w:p w:rsidR="00E11EDD" w:rsidRDefault="00E11EDD" w:rsidP="00351C43">
      <w:pPr>
        <w:pStyle w:val="ConsPlusNormal"/>
        <w:outlineLvl w:val="1"/>
      </w:pPr>
    </w:p>
    <w:p w:rsidR="00E11EDD" w:rsidRDefault="00E11EDD" w:rsidP="00351C43">
      <w:pPr>
        <w:pStyle w:val="ConsPlusNormal"/>
        <w:outlineLvl w:val="1"/>
      </w:pPr>
    </w:p>
    <w:p w:rsidR="00EC1238" w:rsidRDefault="00EC1238" w:rsidP="00351C43">
      <w:pPr>
        <w:pStyle w:val="ConsPlusNormal"/>
        <w:outlineLvl w:val="1"/>
      </w:pPr>
    </w:p>
    <w:p w:rsidR="00EC1238" w:rsidRDefault="00EC1238" w:rsidP="00351C43">
      <w:pPr>
        <w:pStyle w:val="ConsPlusNormal"/>
        <w:outlineLvl w:val="1"/>
      </w:pPr>
    </w:p>
    <w:p w:rsidR="00EC1238" w:rsidRDefault="00EC1238" w:rsidP="00351C43">
      <w:pPr>
        <w:pStyle w:val="ConsPlusNormal"/>
        <w:outlineLvl w:val="1"/>
      </w:pPr>
    </w:p>
    <w:p w:rsidR="00EC1238" w:rsidRDefault="00EC1238" w:rsidP="00351C43">
      <w:pPr>
        <w:pStyle w:val="ConsPlusNormal"/>
        <w:outlineLvl w:val="1"/>
      </w:pPr>
    </w:p>
    <w:p w:rsidR="00F52306" w:rsidRDefault="00F52306" w:rsidP="00351C43">
      <w:pPr>
        <w:pStyle w:val="ConsPlusNormal"/>
        <w:outlineLvl w:val="1"/>
      </w:pPr>
    </w:p>
    <w:p w:rsidR="00F76EE1" w:rsidRDefault="00F76EE1" w:rsidP="00351C43">
      <w:pPr>
        <w:pStyle w:val="ConsPlusNormal"/>
        <w:outlineLvl w:val="1"/>
      </w:pPr>
    </w:p>
    <w:p w:rsidR="00F76EE1" w:rsidRDefault="00F76EE1" w:rsidP="00351C43">
      <w:pPr>
        <w:pStyle w:val="ConsPlusNormal"/>
        <w:outlineLvl w:val="1"/>
      </w:pPr>
    </w:p>
    <w:sectPr w:rsidR="00F76EE1" w:rsidSect="00AA11FC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36A" w:rsidRDefault="0059436A" w:rsidP="00F742B1">
      <w:pPr>
        <w:spacing w:after="0" w:line="240" w:lineRule="auto"/>
      </w:pPr>
      <w:r>
        <w:separator/>
      </w:r>
    </w:p>
  </w:endnote>
  <w:endnote w:type="continuationSeparator" w:id="1">
    <w:p w:rsidR="0059436A" w:rsidRDefault="0059436A" w:rsidP="00F7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36A" w:rsidRDefault="0059436A" w:rsidP="00F742B1">
      <w:pPr>
        <w:spacing w:after="0" w:line="240" w:lineRule="auto"/>
      </w:pPr>
      <w:r>
        <w:separator/>
      </w:r>
    </w:p>
  </w:footnote>
  <w:footnote w:type="continuationSeparator" w:id="1">
    <w:p w:rsidR="0059436A" w:rsidRDefault="0059436A" w:rsidP="00F7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9A" w:rsidRDefault="00B454E3">
    <w:pPr>
      <w:pStyle w:val="a7"/>
      <w:jc w:val="right"/>
    </w:pPr>
    <w:fldSimple w:instr=" PAGE   \* MERGEFORMAT ">
      <w:r w:rsidR="00C76910">
        <w:rPr>
          <w:noProof/>
        </w:rPr>
        <w:t>37</w:t>
      </w:r>
    </w:fldSimple>
  </w:p>
  <w:p w:rsidR="004E4F9A" w:rsidRDefault="004E4F9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>
    <w:nsid w:val="13AB442E"/>
    <w:multiLevelType w:val="hybridMultilevel"/>
    <w:tmpl w:val="583E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47C70"/>
    <w:multiLevelType w:val="multilevel"/>
    <w:tmpl w:val="545CC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5975F2"/>
    <w:multiLevelType w:val="multilevel"/>
    <w:tmpl w:val="BEBA67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87431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3B13B4"/>
    <w:multiLevelType w:val="multilevel"/>
    <w:tmpl w:val="DA8252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C523AF"/>
    <w:multiLevelType w:val="multilevel"/>
    <w:tmpl w:val="77F222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61B3E48"/>
    <w:multiLevelType w:val="multilevel"/>
    <w:tmpl w:val="2A92771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8">
    <w:nsid w:val="6F5E4A63"/>
    <w:multiLevelType w:val="multilevel"/>
    <w:tmpl w:val="22A8D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F5C"/>
    <w:rsid w:val="00000876"/>
    <w:rsid w:val="000059AF"/>
    <w:rsid w:val="00007366"/>
    <w:rsid w:val="00010C72"/>
    <w:rsid w:val="00013215"/>
    <w:rsid w:val="00013A72"/>
    <w:rsid w:val="00013E29"/>
    <w:rsid w:val="000153BB"/>
    <w:rsid w:val="00015A8D"/>
    <w:rsid w:val="000169A7"/>
    <w:rsid w:val="00022FA3"/>
    <w:rsid w:val="000259C2"/>
    <w:rsid w:val="00026655"/>
    <w:rsid w:val="00026C0B"/>
    <w:rsid w:val="00034364"/>
    <w:rsid w:val="000406B3"/>
    <w:rsid w:val="0005164D"/>
    <w:rsid w:val="000547EA"/>
    <w:rsid w:val="000556C7"/>
    <w:rsid w:val="00056677"/>
    <w:rsid w:val="000606DE"/>
    <w:rsid w:val="00061EFB"/>
    <w:rsid w:val="00063445"/>
    <w:rsid w:val="00071B27"/>
    <w:rsid w:val="00086438"/>
    <w:rsid w:val="00087055"/>
    <w:rsid w:val="000948E9"/>
    <w:rsid w:val="00094A46"/>
    <w:rsid w:val="00097CB9"/>
    <w:rsid w:val="000A3E61"/>
    <w:rsid w:val="000A4C46"/>
    <w:rsid w:val="000A57D6"/>
    <w:rsid w:val="000A66D2"/>
    <w:rsid w:val="000B4BA8"/>
    <w:rsid w:val="000B569C"/>
    <w:rsid w:val="000B667F"/>
    <w:rsid w:val="000B6FF9"/>
    <w:rsid w:val="000C0293"/>
    <w:rsid w:val="000C5B5B"/>
    <w:rsid w:val="000D48B6"/>
    <w:rsid w:val="000E168D"/>
    <w:rsid w:val="000E5BD3"/>
    <w:rsid w:val="000F4817"/>
    <w:rsid w:val="000F726A"/>
    <w:rsid w:val="0010004A"/>
    <w:rsid w:val="0010093D"/>
    <w:rsid w:val="001009D2"/>
    <w:rsid w:val="00102459"/>
    <w:rsid w:val="00107F98"/>
    <w:rsid w:val="001153FC"/>
    <w:rsid w:val="00115800"/>
    <w:rsid w:val="00122362"/>
    <w:rsid w:val="001263ED"/>
    <w:rsid w:val="00133D2C"/>
    <w:rsid w:val="001373D6"/>
    <w:rsid w:val="00140654"/>
    <w:rsid w:val="00145D16"/>
    <w:rsid w:val="00151664"/>
    <w:rsid w:val="00151FAA"/>
    <w:rsid w:val="00160AE0"/>
    <w:rsid w:val="00161810"/>
    <w:rsid w:val="00166148"/>
    <w:rsid w:val="001714C8"/>
    <w:rsid w:val="00174169"/>
    <w:rsid w:val="00176A96"/>
    <w:rsid w:val="00182142"/>
    <w:rsid w:val="00185876"/>
    <w:rsid w:val="00191175"/>
    <w:rsid w:val="00192165"/>
    <w:rsid w:val="00196C59"/>
    <w:rsid w:val="00197ECF"/>
    <w:rsid w:val="001A24D5"/>
    <w:rsid w:val="001A3214"/>
    <w:rsid w:val="001A334C"/>
    <w:rsid w:val="001A35B8"/>
    <w:rsid w:val="001B0E29"/>
    <w:rsid w:val="001C13B4"/>
    <w:rsid w:val="001C78A4"/>
    <w:rsid w:val="001D2D55"/>
    <w:rsid w:val="001E2020"/>
    <w:rsid w:val="001E23E8"/>
    <w:rsid w:val="001E330D"/>
    <w:rsid w:val="001E6281"/>
    <w:rsid w:val="001F37F4"/>
    <w:rsid w:val="001F4B74"/>
    <w:rsid w:val="00201260"/>
    <w:rsid w:val="002047C0"/>
    <w:rsid w:val="00205F38"/>
    <w:rsid w:val="00206834"/>
    <w:rsid w:val="00206AD6"/>
    <w:rsid w:val="002121EA"/>
    <w:rsid w:val="002216F4"/>
    <w:rsid w:val="00224C6A"/>
    <w:rsid w:val="00226F66"/>
    <w:rsid w:val="00230C13"/>
    <w:rsid w:val="0023185E"/>
    <w:rsid w:val="00233254"/>
    <w:rsid w:val="00237494"/>
    <w:rsid w:val="00252932"/>
    <w:rsid w:val="00254873"/>
    <w:rsid w:val="0025553D"/>
    <w:rsid w:val="002613FA"/>
    <w:rsid w:val="00261EBA"/>
    <w:rsid w:val="00262778"/>
    <w:rsid w:val="00264F6D"/>
    <w:rsid w:val="00270856"/>
    <w:rsid w:val="00272254"/>
    <w:rsid w:val="0027277E"/>
    <w:rsid w:val="00272D24"/>
    <w:rsid w:val="002754DB"/>
    <w:rsid w:val="00281721"/>
    <w:rsid w:val="00282169"/>
    <w:rsid w:val="00286AD8"/>
    <w:rsid w:val="00297932"/>
    <w:rsid w:val="002A653A"/>
    <w:rsid w:val="002A68EC"/>
    <w:rsid w:val="002A7BD2"/>
    <w:rsid w:val="002C1839"/>
    <w:rsid w:val="002C2F92"/>
    <w:rsid w:val="002C5883"/>
    <w:rsid w:val="002C757F"/>
    <w:rsid w:val="002D6B08"/>
    <w:rsid w:val="002D6DE3"/>
    <w:rsid w:val="002E0B89"/>
    <w:rsid w:val="002E0E60"/>
    <w:rsid w:val="002E6231"/>
    <w:rsid w:val="002E6F51"/>
    <w:rsid w:val="002F0D39"/>
    <w:rsid w:val="002F1384"/>
    <w:rsid w:val="002F2215"/>
    <w:rsid w:val="002F5A14"/>
    <w:rsid w:val="002F7943"/>
    <w:rsid w:val="002F7D08"/>
    <w:rsid w:val="00302BBE"/>
    <w:rsid w:val="00310793"/>
    <w:rsid w:val="00311924"/>
    <w:rsid w:val="00312442"/>
    <w:rsid w:val="00312EDD"/>
    <w:rsid w:val="00313979"/>
    <w:rsid w:val="003208A6"/>
    <w:rsid w:val="003215DC"/>
    <w:rsid w:val="003218CF"/>
    <w:rsid w:val="003229B8"/>
    <w:rsid w:val="00322DCC"/>
    <w:rsid w:val="00330C7C"/>
    <w:rsid w:val="003314EA"/>
    <w:rsid w:val="00335517"/>
    <w:rsid w:val="003376B3"/>
    <w:rsid w:val="00337ABB"/>
    <w:rsid w:val="00337F7D"/>
    <w:rsid w:val="0034206C"/>
    <w:rsid w:val="00347D2E"/>
    <w:rsid w:val="00351C43"/>
    <w:rsid w:val="003520CB"/>
    <w:rsid w:val="00364913"/>
    <w:rsid w:val="00370D01"/>
    <w:rsid w:val="003731BE"/>
    <w:rsid w:val="003752F7"/>
    <w:rsid w:val="00381AEC"/>
    <w:rsid w:val="00381BF5"/>
    <w:rsid w:val="003845AD"/>
    <w:rsid w:val="00387514"/>
    <w:rsid w:val="003A3CB7"/>
    <w:rsid w:val="003A7468"/>
    <w:rsid w:val="003B46AD"/>
    <w:rsid w:val="003B7E19"/>
    <w:rsid w:val="003E330E"/>
    <w:rsid w:val="003E4B41"/>
    <w:rsid w:val="003E6B88"/>
    <w:rsid w:val="003F1569"/>
    <w:rsid w:val="003F3974"/>
    <w:rsid w:val="003F76E0"/>
    <w:rsid w:val="00405552"/>
    <w:rsid w:val="004114A6"/>
    <w:rsid w:val="004114E1"/>
    <w:rsid w:val="00412D15"/>
    <w:rsid w:val="00415478"/>
    <w:rsid w:val="00415F42"/>
    <w:rsid w:val="0042116D"/>
    <w:rsid w:val="00427CDB"/>
    <w:rsid w:val="0043134E"/>
    <w:rsid w:val="0043533D"/>
    <w:rsid w:val="004379E0"/>
    <w:rsid w:val="00444383"/>
    <w:rsid w:val="00444A47"/>
    <w:rsid w:val="00446395"/>
    <w:rsid w:val="00447D7F"/>
    <w:rsid w:val="00452A09"/>
    <w:rsid w:val="00453E4A"/>
    <w:rsid w:val="00456909"/>
    <w:rsid w:val="00457804"/>
    <w:rsid w:val="00460A9A"/>
    <w:rsid w:val="00462719"/>
    <w:rsid w:val="00464E9D"/>
    <w:rsid w:val="00466CF4"/>
    <w:rsid w:val="00471779"/>
    <w:rsid w:val="00471C32"/>
    <w:rsid w:val="004737DF"/>
    <w:rsid w:val="00475198"/>
    <w:rsid w:val="004802EA"/>
    <w:rsid w:val="00480A5A"/>
    <w:rsid w:val="00482C2D"/>
    <w:rsid w:val="00482E51"/>
    <w:rsid w:val="00485517"/>
    <w:rsid w:val="00485869"/>
    <w:rsid w:val="00496350"/>
    <w:rsid w:val="00497CAC"/>
    <w:rsid w:val="004A07EF"/>
    <w:rsid w:val="004A1C82"/>
    <w:rsid w:val="004A5668"/>
    <w:rsid w:val="004A73D7"/>
    <w:rsid w:val="004B6899"/>
    <w:rsid w:val="004C1123"/>
    <w:rsid w:val="004D0727"/>
    <w:rsid w:val="004D39CD"/>
    <w:rsid w:val="004D66A0"/>
    <w:rsid w:val="004D67BA"/>
    <w:rsid w:val="004E4F9A"/>
    <w:rsid w:val="004E61F8"/>
    <w:rsid w:val="004E6D5D"/>
    <w:rsid w:val="004F03D8"/>
    <w:rsid w:val="004F1D6A"/>
    <w:rsid w:val="004F5AD8"/>
    <w:rsid w:val="005003C4"/>
    <w:rsid w:val="005034C5"/>
    <w:rsid w:val="0051369A"/>
    <w:rsid w:val="00527A28"/>
    <w:rsid w:val="0053420D"/>
    <w:rsid w:val="00544FCA"/>
    <w:rsid w:val="005460D6"/>
    <w:rsid w:val="005527E8"/>
    <w:rsid w:val="00555E0E"/>
    <w:rsid w:val="00556D85"/>
    <w:rsid w:val="0056165C"/>
    <w:rsid w:val="005662E5"/>
    <w:rsid w:val="00566AAD"/>
    <w:rsid w:val="00570612"/>
    <w:rsid w:val="0057181E"/>
    <w:rsid w:val="00581E0B"/>
    <w:rsid w:val="00582878"/>
    <w:rsid w:val="00582BC5"/>
    <w:rsid w:val="005858CC"/>
    <w:rsid w:val="005861B3"/>
    <w:rsid w:val="0059436A"/>
    <w:rsid w:val="005A1FAB"/>
    <w:rsid w:val="005A2554"/>
    <w:rsid w:val="005A2D4D"/>
    <w:rsid w:val="005A5F6F"/>
    <w:rsid w:val="005B51F7"/>
    <w:rsid w:val="005B594E"/>
    <w:rsid w:val="005B67B7"/>
    <w:rsid w:val="005B7F82"/>
    <w:rsid w:val="005C4780"/>
    <w:rsid w:val="005C7156"/>
    <w:rsid w:val="005C7868"/>
    <w:rsid w:val="005D0B93"/>
    <w:rsid w:val="005E4504"/>
    <w:rsid w:val="005F0241"/>
    <w:rsid w:val="005F32BB"/>
    <w:rsid w:val="005F389A"/>
    <w:rsid w:val="005F3CE3"/>
    <w:rsid w:val="00603712"/>
    <w:rsid w:val="006044FA"/>
    <w:rsid w:val="00612E5D"/>
    <w:rsid w:val="00627993"/>
    <w:rsid w:val="00630C77"/>
    <w:rsid w:val="0063482B"/>
    <w:rsid w:val="00634CC6"/>
    <w:rsid w:val="0063638F"/>
    <w:rsid w:val="00636629"/>
    <w:rsid w:val="006431BF"/>
    <w:rsid w:val="006522F5"/>
    <w:rsid w:val="006573FF"/>
    <w:rsid w:val="00663ADF"/>
    <w:rsid w:val="006829EB"/>
    <w:rsid w:val="006858B9"/>
    <w:rsid w:val="00686C12"/>
    <w:rsid w:val="0069301D"/>
    <w:rsid w:val="006949C4"/>
    <w:rsid w:val="00695637"/>
    <w:rsid w:val="006A0A6D"/>
    <w:rsid w:val="006A0DB3"/>
    <w:rsid w:val="006A2784"/>
    <w:rsid w:val="006A3281"/>
    <w:rsid w:val="006A6156"/>
    <w:rsid w:val="006A6494"/>
    <w:rsid w:val="006B34B9"/>
    <w:rsid w:val="006B42AB"/>
    <w:rsid w:val="006B7509"/>
    <w:rsid w:val="006C5B91"/>
    <w:rsid w:val="006C6117"/>
    <w:rsid w:val="006C7AFC"/>
    <w:rsid w:val="006D35E4"/>
    <w:rsid w:val="006D4467"/>
    <w:rsid w:val="006D7D61"/>
    <w:rsid w:val="006D7D98"/>
    <w:rsid w:val="006E0DF8"/>
    <w:rsid w:val="006E39CA"/>
    <w:rsid w:val="006E49A8"/>
    <w:rsid w:val="006E5749"/>
    <w:rsid w:val="006E59D3"/>
    <w:rsid w:val="006F4755"/>
    <w:rsid w:val="006F56BC"/>
    <w:rsid w:val="006F5F6F"/>
    <w:rsid w:val="006F620F"/>
    <w:rsid w:val="006F6917"/>
    <w:rsid w:val="00702B25"/>
    <w:rsid w:val="00711BDF"/>
    <w:rsid w:val="0071559D"/>
    <w:rsid w:val="00717219"/>
    <w:rsid w:val="007204D5"/>
    <w:rsid w:val="00722799"/>
    <w:rsid w:val="007307AE"/>
    <w:rsid w:val="00735EAF"/>
    <w:rsid w:val="007402F1"/>
    <w:rsid w:val="007410F4"/>
    <w:rsid w:val="0074547E"/>
    <w:rsid w:val="007466E6"/>
    <w:rsid w:val="00747AA3"/>
    <w:rsid w:val="00750F48"/>
    <w:rsid w:val="00752563"/>
    <w:rsid w:val="00752FC3"/>
    <w:rsid w:val="00753603"/>
    <w:rsid w:val="00753B65"/>
    <w:rsid w:val="0075647F"/>
    <w:rsid w:val="00757A7A"/>
    <w:rsid w:val="00770E5B"/>
    <w:rsid w:val="00771608"/>
    <w:rsid w:val="00771790"/>
    <w:rsid w:val="00777760"/>
    <w:rsid w:val="00785105"/>
    <w:rsid w:val="0078786C"/>
    <w:rsid w:val="00787911"/>
    <w:rsid w:val="00794FAB"/>
    <w:rsid w:val="00797595"/>
    <w:rsid w:val="007A186F"/>
    <w:rsid w:val="007A25DC"/>
    <w:rsid w:val="007A3F1D"/>
    <w:rsid w:val="007B3DFF"/>
    <w:rsid w:val="007B4149"/>
    <w:rsid w:val="007B7F07"/>
    <w:rsid w:val="007C0929"/>
    <w:rsid w:val="007C1048"/>
    <w:rsid w:val="007C5CBD"/>
    <w:rsid w:val="007C6BA7"/>
    <w:rsid w:val="007D3D6C"/>
    <w:rsid w:val="007E2C53"/>
    <w:rsid w:val="007F0A01"/>
    <w:rsid w:val="007F482C"/>
    <w:rsid w:val="008006CF"/>
    <w:rsid w:val="00801594"/>
    <w:rsid w:val="00801E2C"/>
    <w:rsid w:val="00802012"/>
    <w:rsid w:val="00805C80"/>
    <w:rsid w:val="00806043"/>
    <w:rsid w:val="00811F6B"/>
    <w:rsid w:val="00812E7F"/>
    <w:rsid w:val="008135B1"/>
    <w:rsid w:val="00815622"/>
    <w:rsid w:val="00821267"/>
    <w:rsid w:val="00823574"/>
    <w:rsid w:val="00842C19"/>
    <w:rsid w:val="008519FC"/>
    <w:rsid w:val="008526A2"/>
    <w:rsid w:val="00863068"/>
    <w:rsid w:val="0086341D"/>
    <w:rsid w:val="008674D3"/>
    <w:rsid w:val="0087000D"/>
    <w:rsid w:val="00870C19"/>
    <w:rsid w:val="008748F4"/>
    <w:rsid w:val="00877244"/>
    <w:rsid w:val="008805A3"/>
    <w:rsid w:val="00890A45"/>
    <w:rsid w:val="00894D6F"/>
    <w:rsid w:val="00896B15"/>
    <w:rsid w:val="008A0A44"/>
    <w:rsid w:val="008A1FF3"/>
    <w:rsid w:val="008A30BE"/>
    <w:rsid w:val="008B01F1"/>
    <w:rsid w:val="008B3800"/>
    <w:rsid w:val="008B64E6"/>
    <w:rsid w:val="008C1CBA"/>
    <w:rsid w:val="008C20E1"/>
    <w:rsid w:val="008C79E2"/>
    <w:rsid w:val="008D103D"/>
    <w:rsid w:val="008D1D26"/>
    <w:rsid w:val="008D6B74"/>
    <w:rsid w:val="008E08C0"/>
    <w:rsid w:val="008E17AD"/>
    <w:rsid w:val="008E4A71"/>
    <w:rsid w:val="008E5C62"/>
    <w:rsid w:val="008E69A4"/>
    <w:rsid w:val="008E6C35"/>
    <w:rsid w:val="008E76BC"/>
    <w:rsid w:val="008F189D"/>
    <w:rsid w:val="008F2470"/>
    <w:rsid w:val="008F4973"/>
    <w:rsid w:val="008F7794"/>
    <w:rsid w:val="008F7B9C"/>
    <w:rsid w:val="009107CF"/>
    <w:rsid w:val="00913203"/>
    <w:rsid w:val="00914A8B"/>
    <w:rsid w:val="00923022"/>
    <w:rsid w:val="00926FC4"/>
    <w:rsid w:val="009316A8"/>
    <w:rsid w:val="00932058"/>
    <w:rsid w:val="00932D05"/>
    <w:rsid w:val="009352D8"/>
    <w:rsid w:val="00941880"/>
    <w:rsid w:val="00946722"/>
    <w:rsid w:val="00946CFD"/>
    <w:rsid w:val="00953F1E"/>
    <w:rsid w:val="00955EF1"/>
    <w:rsid w:val="00960FD2"/>
    <w:rsid w:val="00962EB6"/>
    <w:rsid w:val="009654FE"/>
    <w:rsid w:val="00966CCF"/>
    <w:rsid w:val="00971B6F"/>
    <w:rsid w:val="00973FB9"/>
    <w:rsid w:val="00975B66"/>
    <w:rsid w:val="00987DA7"/>
    <w:rsid w:val="00996B72"/>
    <w:rsid w:val="009978DF"/>
    <w:rsid w:val="009A289A"/>
    <w:rsid w:val="009A725E"/>
    <w:rsid w:val="009B10BD"/>
    <w:rsid w:val="009B19B7"/>
    <w:rsid w:val="009B7B60"/>
    <w:rsid w:val="009C3E11"/>
    <w:rsid w:val="009D02F3"/>
    <w:rsid w:val="009D41E3"/>
    <w:rsid w:val="009D530A"/>
    <w:rsid w:val="009D5E97"/>
    <w:rsid w:val="009E10B6"/>
    <w:rsid w:val="009F1A9F"/>
    <w:rsid w:val="009F7AC0"/>
    <w:rsid w:val="009F7D41"/>
    <w:rsid w:val="00A040FC"/>
    <w:rsid w:val="00A06101"/>
    <w:rsid w:val="00A13B45"/>
    <w:rsid w:val="00A17D2F"/>
    <w:rsid w:val="00A22654"/>
    <w:rsid w:val="00A23B53"/>
    <w:rsid w:val="00A24003"/>
    <w:rsid w:val="00A24730"/>
    <w:rsid w:val="00A24859"/>
    <w:rsid w:val="00A26A26"/>
    <w:rsid w:val="00A26C20"/>
    <w:rsid w:val="00A31072"/>
    <w:rsid w:val="00A3114E"/>
    <w:rsid w:val="00A3133E"/>
    <w:rsid w:val="00A42A44"/>
    <w:rsid w:val="00A46730"/>
    <w:rsid w:val="00A47580"/>
    <w:rsid w:val="00A47C10"/>
    <w:rsid w:val="00A51080"/>
    <w:rsid w:val="00A56E2E"/>
    <w:rsid w:val="00A57000"/>
    <w:rsid w:val="00A6153F"/>
    <w:rsid w:val="00A628C7"/>
    <w:rsid w:val="00A64C53"/>
    <w:rsid w:val="00A658E5"/>
    <w:rsid w:val="00A67CEF"/>
    <w:rsid w:val="00A750A0"/>
    <w:rsid w:val="00A769EE"/>
    <w:rsid w:val="00A803E2"/>
    <w:rsid w:val="00A82533"/>
    <w:rsid w:val="00A84AA0"/>
    <w:rsid w:val="00A91D49"/>
    <w:rsid w:val="00A95DE1"/>
    <w:rsid w:val="00AA0F46"/>
    <w:rsid w:val="00AA11FC"/>
    <w:rsid w:val="00AA2E95"/>
    <w:rsid w:val="00AA5449"/>
    <w:rsid w:val="00AA6025"/>
    <w:rsid w:val="00AA7357"/>
    <w:rsid w:val="00AA7933"/>
    <w:rsid w:val="00AC073B"/>
    <w:rsid w:val="00AC18E1"/>
    <w:rsid w:val="00AC1959"/>
    <w:rsid w:val="00AC1A95"/>
    <w:rsid w:val="00AC414C"/>
    <w:rsid w:val="00AC5259"/>
    <w:rsid w:val="00AD0B72"/>
    <w:rsid w:val="00AD3DBE"/>
    <w:rsid w:val="00AD5B1B"/>
    <w:rsid w:val="00AD689C"/>
    <w:rsid w:val="00AD704A"/>
    <w:rsid w:val="00AE0CAC"/>
    <w:rsid w:val="00AE263D"/>
    <w:rsid w:val="00AE2D27"/>
    <w:rsid w:val="00AE3566"/>
    <w:rsid w:val="00AE3744"/>
    <w:rsid w:val="00AE6976"/>
    <w:rsid w:val="00AE7675"/>
    <w:rsid w:val="00B019AA"/>
    <w:rsid w:val="00B0560E"/>
    <w:rsid w:val="00B100AA"/>
    <w:rsid w:val="00B139FC"/>
    <w:rsid w:val="00B141B2"/>
    <w:rsid w:val="00B17549"/>
    <w:rsid w:val="00B20D9A"/>
    <w:rsid w:val="00B21BF5"/>
    <w:rsid w:val="00B270AC"/>
    <w:rsid w:val="00B4474A"/>
    <w:rsid w:val="00B454E3"/>
    <w:rsid w:val="00B464B5"/>
    <w:rsid w:val="00B50A52"/>
    <w:rsid w:val="00B50E74"/>
    <w:rsid w:val="00B53C71"/>
    <w:rsid w:val="00B60A78"/>
    <w:rsid w:val="00B63E99"/>
    <w:rsid w:val="00B640D3"/>
    <w:rsid w:val="00B6461C"/>
    <w:rsid w:val="00B650C6"/>
    <w:rsid w:val="00B65501"/>
    <w:rsid w:val="00B76062"/>
    <w:rsid w:val="00B76C9B"/>
    <w:rsid w:val="00B85347"/>
    <w:rsid w:val="00B865A6"/>
    <w:rsid w:val="00B92E8D"/>
    <w:rsid w:val="00B93861"/>
    <w:rsid w:val="00B9684A"/>
    <w:rsid w:val="00BA2B9B"/>
    <w:rsid w:val="00BA2CDD"/>
    <w:rsid w:val="00BA351C"/>
    <w:rsid w:val="00BA5E68"/>
    <w:rsid w:val="00BA75B2"/>
    <w:rsid w:val="00BA7B41"/>
    <w:rsid w:val="00BA7F58"/>
    <w:rsid w:val="00BB469B"/>
    <w:rsid w:val="00BB545E"/>
    <w:rsid w:val="00BC4394"/>
    <w:rsid w:val="00BC4853"/>
    <w:rsid w:val="00BC4F64"/>
    <w:rsid w:val="00BC72E7"/>
    <w:rsid w:val="00BC7F6D"/>
    <w:rsid w:val="00BD39D9"/>
    <w:rsid w:val="00BD57A8"/>
    <w:rsid w:val="00BD5F2A"/>
    <w:rsid w:val="00BE07AA"/>
    <w:rsid w:val="00BE235C"/>
    <w:rsid w:val="00BE2E01"/>
    <w:rsid w:val="00BE6E66"/>
    <w:rsid w:val="00BF403C"/>
    <w:rsid w:val="00C01BF9"/>
    <w:rsid w:val="00C105D6"/>
    <w:rsid w:val="00C13941"/>
    <w:rsid w:val="00C13B9F"/>
    <w:rsid w:val="00C14DE6"/>
    <w:rsid w:val="00C2344A"/>
    <w:rsid w:val="00C254C9"/>
    <w:rsid w:val="00C25AFC"/>
    <w:rsid w:val="00C25BC5"/>
    <w:rsid w:val="00C2716F"/>
    <w:rsid w:val="00C30483"/>
    <w:rsid w:val="00C30685"/>
    <w:rsid w:val="00C315F2"/>
    <w:rsid w:val="00C36D5E"/>
    <w:rsid w:val="00C40A07"/>
    <w:rsid w:val="00C677D9"/>
    <w:rsid w:val="00C7139A"/>
    <w:rsid w:val="00C76910"/>
    <w:rsid w:val="00C83CE6"/>
    <w:rsid w:val="00C93644"/>
    <w:rsid w:val="00C960C3"/>
    <w:rsid w:val="00CA143A"/>
    <w:rsid w:val="00CA461B"/>
    <w:rsid w:val="00CA59D7"/>
    <w:rsid w:val="00CA64C4"/>
    <w:rsid w:val="00CA6DC8"/>
    <w:rsid w:val="00CA70DE"/>
    <w:rsid w:val="00CB0618"/>
    <w:rsid w:val="00CB21DD"/>
    <w:rsid w:val="00CB7B09"/>
    <w:rsid w:val="00CC36C8"/>
    <w:rsid w:val="00CC407B"/>
    <w:rsid w:val="00CD3F3E"/>
    <w:rsid w:val="00CD623C"/>
    <w:rsid w:val="00CE2E00"/>
    <w:rsid w:val="00CE57D6"/>
    <w:rsid w:val="00CF0636"/>
    <w:rsid w:val="00CF4744"/>
    <w:rsid w:val="00CF7CF5"/>
    <w:rsid w:val="00D012D8"/>
    <w:rsid w:val="00D05466"/>
    <w:rsid w:val="00D05F44"/>
    <w:rsid w:val="00D1121D"/>
    <w:rsid w:val="00D11443"/>
    <w:rsid w:val="00D140DE"/>
    <w:rsid w:val="00D20D20"/>
    <w:rsid w:val="00D21721"/>
    <w:rsid w:val="00D2556C"/>
    <w:rsid w:val="00D265F9"/>
    <w:rsid w:val="00D26F05"/>
    <w:rsid w:val="00D3733A"/>
    <w:rsid w:val="00D41179"/>
    <w:rsid w:val="00D411B8"/>
    <w:rsid w:val="00D41D17"/>
    <w:rsid w:val="00D50AA2"/>
    <w:rsid w:val="00D50FA5"/>
    <w:rsid w:val="00D51554"/>
    <w:rsid w:val="00D5646B"/>
    <w:rsid w:val="00D6615E"/>
    <w:rsid w:val="00D773BF"/>
    <w:rsid w:val="00D82629"/>
    <w:rsid w:val="00D871C9"/>
    <w:rsid w:val="00D87377"/>
    <w:rsid w:val="00D87505"/>
    <w:rsid w:val="00DA01C8"/>
    <w:rsid w:val="00DA1580"/>
    <w:rsid w:val="00DA5FC8"/>
    <w:rsid w:val="00DA7756"/>
    <w:rsid w:val="00DB56D1"/>
    <w:rsid w:val="00DB721F"/>
    <w:rsid w:val="00DC46A1"/>
    <w:rsid w:val="00DD0DDA"/>
    <w:rsid w:val="00DD20BF"/>
    <w:rsid w:val="00DD6412"/>
    <w:rsid w:val="00DE024C"/>
    <w:rsid w:val="00DE39A7"/>
    <w:rsid w:val="00DE684E"/>
    <w:rsid w:val="00DE7BA8"/>
    <w:rsid w:val="00DF482D"/>
    <w:rsid w:val="00E017C7"/>
    <w:rsid w:val="00E03437"/>
    <w:rsid w:val="00E03850"/>
    <w:rsid w:val="00E04A54"/>
    <w:rsid w:val="00E04DD4"/>
    <w:rsid w:val="00E0536F"/>
    <w:rsid w:val="00E11EDD"/>
    <w:rsid w:val="00E14AE1"/>
    <w:rsid w:val="00E14C74"/>
    <w:rsid w:val="00E17550"/>
    <w:rsid w:val="00E21A17"/>
    <w:rsid w:val="00E3097A"/>
    <w:rsid w:val="00E37A0A"/>
    <w:rsid w:val="00E37E4C"/>
    <w:rsid w:val="00E401E0"/>
    <w:rsid w:val="00E430A5"/>
    <w:rsid w:val="00E55A5F"/>
    <w:rsid w:val="00E561FB"/>
    <w:rsid w:val="00E67413"/>
    <w:rsid w:val="00E67A2A"/>
    <w:rsid w:val="00E81A3A"/>
    <w:rsid w:val="00E83C0A"/>
    <w:rsid w:val="00E85B85"/>
    <w:rsid w:val="00E86694"/>
    <w:rsid w:val="00E90F5E"/>
    <w:rsid w:val="00E93002"/>
    <w:rsid w:val="00EA46EF"/>
    <w:rsid w:val="00EB090D"/>
    <w:rsid w:val="00EB63D1"/>
    <w:rsid w:val="00EC1238"/>
    <w:rsid w:val="00EC5159"/>
    <w:rsid w:val="00EC5335"/>
    <w:rsid w:val="00EC5B95"/>
    <w:rsid w:val="00ED1776"/>
    <w:rsid w:val="00ED43D1"/>
    <w:rsid w:val="00EE0C4B"/>
    <w:rsid w:val="00EE34CC"/>
    <w:rsid w:val="00EE35EC"/>
    <w:rsid w:val="00EF2FF4"/>
    <w:rsid w:val="00EF31CB"/>
    <w:rsid w:val="00EF6906"/>
    <w:rsid w:val="00EF7A25"/>
    <w:rsid w:val="00F00A04"/>
    <w:rsid w:val="00F02435"/>
    <w:rsid w:val="00F11EB1"/>
    <w:rsid w:val="00F1367E"/>
    <w:rsid w:val="00F1621E"/>
    <w:rsid w:val="00F167D3"/>
    <w:rsid w:val="00F22FAF"/>
    <w:rsid w:val="00F23F6D"/>
    <w:rsid w:val="00F251EA"/>
    <w:rsid w:val="00F501F9"/>
    <w:rsid w:val="00F5027E"/>
    <w:rsid w:val="00F52306"/>
    <w:rsid w:val="00F5321B"/>
    <w:rsid w:val="00F62E7C"/>
    <w:rsid w:val="00F63E8F"/>
    <w:rsid w:val="00F64E41"/>
    <w:rsid w:val="00F655AC"/>
    <w:rsid w:val="00F66A44"/>
    <w:rsid w:val="00F6741B"/>
    <w:rsid w:val="00F70695"/>
    <w:rsid w:val="00F722BE"/>
    <w:rsid w:val="00F742B1"/>
    <w:rsid w:val="00F763C3"/>
    <w:rsid w:val="00F76EE1"/>
    <w:rsid w:val="00F7758B"/>
    <w:rsid w:val="00F814E0"/>
    <w:rsid w:val="00F82EB3"/>
    <w:rsid w:val="00F8701D"/>
    <w:rsid w:val="00F90DD9"/>
    <w:rsid w:val="00F9270A"/>
    <w:rsid w:val="00FA2351"/>
    <w:rsid w:val="00FA3A7A"/>
    <w:rsid w:val="00FB1CAF"/>
    <w:rsid w:val="00FB611A"/>
    <w:rsid w:val="00FC26E8"/>
    <w:rsid w:val="00FC3663"/>
    <w:rsid w:val="00FC4885"/>
    <w:rsid w:val="00FD2FD3"/>
    <w:rsid w:val="00FD6F5C"/>
    <w:rsid w:val="00FD7B28"/>
    <w:rsid w:val="00FE24DC"/>
    <w:rsid w:val="00FE2662"/>
    <w:rsid w:val="00FE40B2"/>
    <w:rsid w:val="00FF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13" type="connector" idref="#_x0000_s1086"/>
        <o:r id="V:Rule14" type="connector" idref="#_x0000_s1089"/>
        <o:r id="V:Rule15" type="connector" idref="#_x0000_s1082"/>
        <o:r id="V:Rule16" type="connector" idref="#_x0000_s1101"/>
        <o:r id="V:Rule17" type="connector" idref="#Прямая со стрелкой 5"/>
        <o:r id="V:Rule18" type="connector" idref="#_x0000_s1095"/>
        <o:r id="V:Rule19" type="connector" idref="#_x0000_s1103"/>
        <o:r id="V:Rule20" type="connector" idref="#_x0000_s1102"/>
        <o:r id="V:Rule21" type="connector" idref="#Прямая со стрелкой 4"/>
        <o:r id="V:Rule22" type="connector" idref="#_x0000_s1088"/>
        <o:r id="V:Rule23" type="connector" idref="#_x0000_s1081"/>
        <o:r id="V:Rule2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AD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link w:val="10"/>
    <w:qFormat/>
    <w:rsid w:val="009D530A"/>
    <w:pPr>
      <w:tabs>
        <w:tab w:val="left" w:pos="567"/>
        <w:tab w:val="left" w:pos="1134"/>
        <w:tab w:val="left" w:pos="1701"/>
        <w:tab w:val="left" w:pos="2268"/>
        <w:tab w:val="right" w:pos="9923"/>
      </w:tabs>
      <w:spacing w:before="100" w:beforeAutospacing="1" w:after="100" w:afterAutospacing="1" w:line="240" w:lineRule="auto"/>
      <w:ind w:firstLine="567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D6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D6F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FD6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FD6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D6F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D6F5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FD6F5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566AAD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billlarge">
    <w:name w:val="bill_large"/>
    <w:basedOn w:val="a0"/>
    <w:rsid w:val="00566AAD"/>
  </w:style>
  <w:style w:type="character" w:styleId="a3">
    <w:name w:val="Hyperlink"/>
    <w:uiPriority w:val="99"/>
    <w:unhideWhenUsed/>
    <w:rsid w:val="00007366"/>
    <w:rPr>
      <w:color w:val="0000FF"/>
      <w:u w:val="single"/>
    </w:rPr>
  </w:style>
  <w:style w:type="paragraph" w:customStyle="1" w:styleId="2">
    <w:name w:val="Абзац списка2"/>
    <w:basedOn w:val="a"/>
    <w:rsid w:val="00D82629"/>
    <w:pPr>
      <w:ind w:left="720"/>
      <w:contextualSpacing/>
    </w:pPr>
    <w:rPr>
      <w:rFonts w:ascii="Calibri" w:eastAsia="Times New Roman" w:hAnsi="Calibri"/>
      <w:sz w:val="22"/>
    </w:rPr>
  </w:style>
  <w:style w:type="paragraph" w:styleId="a4">
    <w:name w:val="List Paragraph"/>
    <w:basedOn w:val="a"/>
    <w:uiPriority w:val="34"/>
    <w:qFormat/>
    <w:rsid w:val="007402F1"/>
    <w:pPr>
      <w:ind w:left="720"/>
      <w:contextualSpacing/>
    </w:pPr>
  </w:style>
  <w:style w:type="character" w:customStyle="1" w:styleId="10">
    <w:name w:val="Заголовок 1 Знак"/>
    <w:link w:val="1"/>
    <w:rsid w:val="009D5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02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5027E"/>
    <w:rPr>
      <w:rFonts w:ascii="Tahoma" w:hAnsi="Tahoma" w:cs="Tahoma"/>
      <w:sz w:val="16"/>
      <w:szCs w:val="16"/>
      <w:lang w:eastAsia="en-US"/>
    </w:rPr>
  </w:style>
  <w:style w:type="paragraph" w:customStyle="1" w:styleId="consplusnormal0">
    <w:name w:val="consplusnormal"/>
    <w:basedOn w:val="a"/>
    <w:rsid w:val="00B50A52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western">
    <w:name w:val="western"/>
    <w:basedOn w:val="a"/>
    <w:uiPriority w:val="99"/>
    <w:rsid w:val="0063662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F742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742B1"/>
    <w:rPr>
      <w:rFonts w:ascii="Times New Roman" w:hAnsi="Times New Roman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742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F742B1"/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752FC3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Default">
    <w:name w:val="Default"/>
    <w:rsid w:val="006C5B9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1A380D456B68CC74F74D792B0F0E5CE56CE8D0E6CD0848EC5E0AB684A5j5H" TargetMode="External"/><Relationship Id="rId18" Type="http://schemas.openxmlformats.org/officeDocument/2006/relationships/hyperlink" Target="consultantplus://offline/ref=921A380D456B68CC74F753743D635254E167B6D4E8C90B1CB90151EBD35CEB85A4jEH" TargetMode="External"/><Relationship Id="rId26" Type="http://schemas.openxmlformats.org/officeDocument/2006/relationships/hyperlink" Target="consultantplus://offline/ref=30C74E4EFAE6DB9E08E08CE78D89F93A835E73E5B3638B73429EBA46DBB9CBEE8EE26BE5CEA2F0F716B1A79E882BC70457CADB011D34dAL" TargetMode="External"/><Relationship Id="rId39" Type="http://schemas.openxmlformats.org/officeDocument/2006/relationships/hyperlink" Target="consultantplus://offline/ref=5E637D7E906BBF8F0B826F564BF0217640AD562CBDCD4FCBFE6BD44CB4348B9158C3E513ACC66DvEP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21A380D456B68CC74F753743D635254E167B6D4E6C90418B40151EBD35CEB85A4jEH" TargetMode="External"/><Relationship Id="rId34" Type="http://schemas.openxmlformats.org/officeDocument/2006/relationships/hyperlink" Target="consultantplus://offline/ref=B1BDE29E4EEC49DCA7F038BA35364C31150736D50827E7D8F77E50D7E85310BB010928B5C4CDB082951A8Ac0x8G" TargetMode="External"/><Relationship Id="rId42" Type="http://schemas.openxmlformats.org/officeDocument/2006/relationships/hyperlink" Target="consultantplus://offline/ref=5E637D7E906BBF8F0B826F564BF0217640AD562CBDCD4FCBFE6BD44CB4348B9158C3E513ACC66DvEPAG" TargetMode="External"/><Relationship Id="rId47" Type="http://schemas.openxmlformats.org/officeDocument/2006/relationships/hyperlink" Target="consultantplus://offline/ref=91B8706A4DC3BC1C9390FDF0771E30D78CCDBAB451A90E04964EF0238FCD6B66A1752BA768BBjCH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1A380D456B68CC74F74D792B0F0E5CE56CE8D8EFCF0848EC5E0AB684A5j5H" TargetMode="External"/><Relationship Id="rId17" Type="http://schemas.openxmlformats.org/officeDocument/2006/relationships/hyperlink" Target="consultantplus://offline/ref=921A380D456B68CC74F74D792B0F0E5CE665EAD0EDCC0848EC5E0AB684A5j5H" TargetMode="External"/><Relationship Id="rId25" Type="http://schemas.openxmlformats.org/officeDocument/2006/relationships/hyperlink" Target="consultantplus://offline/ref=30C74E4EFAE6DB9E08E08CE78D89F93A835E73E5B3638B73429EBA46DBB9CBEE8EE26BE4CFA3F9A813A4B6C6872BDB1B56D4C7031C433DdAL" TargetMode="External"/><Relationship Id="rId33" Type="http://schemas.openxmlformats.org/officeDocument/2006/relationships/hyperlink" Target="consultantplus://offline/ref=B1BDE29E4EEC49DCA7F038BA35364C31150736D50827E7D8F77E50D7E85310BB010928B5C4CDB082951A8Ac0x8G" TargetMode="External"/><Relationship Id="rId38" Type="http://schemas.openxmlformats.org/officeDocument/2006/relationships/hyperlink" Target="mailto:pgu_gradtlt@tgl.ru" TargetMode="External"/><Relationship Id="rId46" Type="http://schemas.openxmlformats.org/officeDocument/2006/relationships/hyperlink" Target="consultantplus://offline/ref=91B8706A4DC3BC1C9390FDF0771E30D78CCDBAB451A90E04964EF0238FCD6B66A1752BA768BBj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1A380D456B68CC74F74D792B0F0E5CE56CE9D8EACD0848EC5E0AB68455E1D209D3689CF2E87BE2A4jFH" TargetMode="External"/><Relationship Id="rId20" Type="http://schemas.openxmlformats.org/officeDocument/2006/relationships/hyperlink" Target="consultantplus://offline/ref=921A380D456B68CC74F753743D635254E167B6D4E6C90418B40151EBD35CEB85A4jEH" TargetMode="External"/><Relationship Id="rId29" Type="http://schemas.openxmlformats.org/officeDocument/2006/relationships/hyperlink" Target="mailto:pgu_gradtlt@tgl.ru" TargetMode="External"/><Relationship Id="rId41" Type="http://schemas.openxmlformats.org/officeDocument/2006/relationships/hyperlink" Target="consultantplus://offline/ref=60694DBF0C66BEDCD3C5F1F04375B7F3D9052F2FDFC50F92C9799ACAE47D95560DF8D633499EEFA4D289792FBBF734C50829A001B23FJDC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c63.samregion.ru" TargetMode="External"/><Relationship Id="rId24" Type="http://schemas.openxmlformats.org/officeDocument/2006/relationships/hyperlink" Target="consultantplus://offline/ref=30C74E4EFAE6DB9E08E08CE78D89F93A835E73E5B3638B73429EBA46DBB9CBEE8EE26BE5CFA2F0F716B1A79E882BC70457CADB011D34dAL" TargetMode="External"/><Relationship Id="rId32" Type="http://schemas.openxmlformats.org/officeDocument/2006/relationships/hyperlink" Target="consultantplus://offline/ref=B1BDE29E4EEC49DCA7F038BA35364C31150736D50827E7D8F77E50D7E85310BB010928B5C4CDB082951A8Ac0x8G" TargetMode="External"/><Relationship Id="rId37" Type="http://schemas.openxmlformats.org/officeDocument/2006/relationships/hyperlink" Target="mailto:pgu_gradtlt@tgl.ru" TargetMode="External"/><Relationship Id="rId40" Type="http://schemas.openxmlformats.org/officeDocument/2006/relationships/hyperlink" Target="consultantplus://offline/ref=91B8706A4DC3BC1C9390FDF0771E30D78BCBBCB558A4530E9E17FC2188C23471A63C27A46CBDCAB2j8H" TargetMode="External"/><Relationship Id="rId45" Type="http://schemas.openxmlformats.org/officeDocument/2006/relationships/hyperlink" Target="mailto:nikitina.ao@tg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1A380D456B68CC74F74D792B0F0E5CE56CE9D8EACD0848EC5E0AB68455E1D209D3689CF2E87BE2A4jFH" TargetMode="External"/><Relationship Id="rId23" Type="http://schemas.openxmlformats.org/officeDocument/2006/relationships/hyperlink" Target="consultantplus://offline/ref=30C74E4EFAE6DB9E08E08CE78D89F93A835E73E5B3638B73429EBA46DBB9CBEE8EE26BE5CEA9F0F716B1A79E882BC70457CADB011D34dAL" TargetMode="External"/><Relationship Id="rId28" Type="http://schemas.openxmlformats.org/officeDocument/2006/relationships/hyperlink" Target="consultantplus://offline/ref=30C74E4EFAE6DB9E08E08CE78D89F93A835E73E5B3638B73429EBA46DBB9CBEE8EE26BE5CEA2F0F716B1A79E882BC70457CADB011D34dAL" TargetMode="External"/><Relationship Id="rId36" Type="http://schemas.openxmlformats.org/officeDocument/2006/relationships/hyperlink" Target="consultantplus://offline/ref=B1BDE29E4EEC49DCA7F038BA35364C31150736D50922E5DDF67E50D7E85310BB010928B5C4CDB082951B83c0x8G" TargetMode="External"/><Relationship Id="rId49" Type="http://schemas.openxmlformats.org/officeDocument/2006/relationships/hyperlink" Target="consultantplus://offline/ref=91B8706A4DC3BC1C9390FDF0771E30D78CCDBAB451A90E04964EF0238FCD6B66A1752BA768BBjFH" TargetMode="External"/><Relationship Id="rId10" Type="http://schemas.openxmlformats.org/officeDocument/2006/relationships/hyperlink" Target="mailto:architec@gradtlt.ru" TargetMode="External"/><Relationship Id="rId19" Type="http://schemas.openxmlformats.org/officeDocument/2006/relationships/hyperlink" Target="consultantplus://offline/ref=921A380D456B68CC74F753743D635254E167B6D4E6C90A19B50151EBD35CEB85A4jEH" TargetMode="External"/><Relationship Id="rId31" Type="http://schemas.openxmlformats.org/officeDocument/2006/relationships/hyperlink" Target="http://www.gosuslugi.ru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gl.ru/structure/department/administrativnye-reglamenty" TargetMode="External"/><Relationship Id="rId14" Type="http://schemas.openxmlformats.org/officeDocument/2006/relationships/hyperlink" Target="consultantplus://offline/ref=921A380D456B68CC74F74D792B0F0E5CE56CE8D1ECCF0848EC5E0AB684A5j5H" TargetMode="External"/><Relationship Id="rId22" Type="http://schemas.openxmlformats.org/officeDocument/2006/relationships/hyperlink" Target="consultantplus://offline/ref=30C74E4EFAE6DB9E08E08CE78D89F93A835E73E5B3638B73429EBA46DBB9CBEE8EE26BE5CEA6F0F716B1A79E882BC70457CADB011D34dAL" TargetMode="External"/><Relationship Id="rId27" Type="http://schemas.openxmlformats.org/officeDocument/2006/relationships/hyperlink" Target="consultantplus://offline/ref=30C74E4EFAE6DB9E08E08CE78D89F93A835E73E5B3638B73429EBA46DBB9CBEE8EE26BE4CFA6FDA813A4B6C6872BDB1B56D4C7031C433DdAL" TargetMode="External"/><Relationship Id="rId30" Type="http://schemas.openxmlformats.org/officeDocument/2006/relationships/hyperlink" Target="consultantplus://offline/ref=B1BDE29E4EEC49DCA7F038BA35364C31150736D50827E7D8F77E50D7E85310BB010928B5C4CDB082951A8Ac0x8G" TargetMode="External"/><Relationship Id="rId35" Type="http://schemas.openxmlformats.org/officeDocument/2006/relationships/hyperlink" Target="consultantplus://offline/ref=B1BDE29E4EEC49DCA7F038BA35364C31150736D50922E5DDF67E50D7E85310BB010928B5C4CDB082951B83c0x8G" TargetMode="External"/><Relationship Id="rId43" Type="http://schemas.openxmlformats.org/officeDocument/2006/relationships/hyperlink" Target="consultantplus://offline/ref=5E637D7E906BBF8F0B826F564BF0217640AD562CBDCD4FCBFE6BD44CB4348B9158C3E513ACC66DvEPAG" TargetMode="External"/><Relationship Id="rId48" Type="http://schemas.openxmlformats.org/officeDocument/2006/relationships/hyperlink" Target="consultantplus://offline/ref=91B8706A4DC3BC1C9390FDF0771E30D78CCDBAB451A90E04964EF0238FCD6B66A1752BA768BBjFH" TargetMode="External"/><Relationship Id="rId8" Type="http://schemas.openxmlformats.org/officeDocument/2006/relationships/hyperlink" Target="http://www.gosuslugi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0936-C4FA-4B28-8E5B-6C75E95C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45</Pages>
  <Words>17740</Words>
  <Characters>101123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"Архитектура и Градостроительство"</Company>
  <LinksUpToDate>false</LinksUpToDate>
  <CharactersWithSpaces>118626</CharactersWithSpaces>
  <SharedDoc>false</SharedDoc>
  <HLinks>
    <vt:vector size="360" baseType="variant">
      <vt:variant>
        <vt:i4>1376268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consultantplus://offline/ref=91B8706A4DC3BC1C9390FDF0771E30D78CCDBAB451A90E04964EF0238FCD6B66A1752BA768BBjFH</vt:lpwstr>
      </vt:variant>
      <vt:variant>
        <vt:lpwstr/>
      </vt:variant>
      <vt:variant>
        <vt:i4>1376268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consultantplus://offline/ref=91B8706A4DC3BC1C9390FDF0771E30D78CCDBAB451A90E04964EF0238FCD6B66A1752BA768BBjFH</vt:lpwstr>
      </vt:variant>
      <vt:variant>
        <vt:lpwstr/>
      </vt:variant>
      <vt:variant>
        <vt:i4>1376265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consultantplus://offline/ref=91B8706A4DC3BC1C9390FDF0771E30D78CCDBAB451A90E04964EF0238FCD6B66A1752BA768BBjCH</vt:lpwstr>
      </vt:variant>
      <vt:variant>
        <vt:lpwstr/>
      </vt:variant>
      <vt:variant>
        <vt:i4>1376270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consultantplus://offline/ref=91B8706A4DC3BC1C9390FDF0771E30D78CCDBAB451A90E04964EF0238FCD6B66A1752BA768BBjDH</vt:lpwstr>
      </vt:variant>
      <vt:variant>
        <vt:lpwstr/>
      </vt:variant>
      <vt:variant>
        <vt:i4>5636138</vt:i4>
      </vt:variant>
      <vt:variant>
        <vt:i4>165</vt:i4>
      </vt:variant>
      <vt:variant>
        <vt:i4>0</vt:i4>
      </vt:variant>
      <vt:variant>
        <vt:i4>5</vt:i4>
      </vt:variant>
      <vt:variant>
        <vt:lpwstr>mailto:nikitina.ao@tgl.ru</vt:lpwstr>
      </vt:variant>
      <vt:variant>
        <vt:lpwstr/>
      </vt:variant>
      <vt:variant>
        <vt:i4>196678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P360</vt:lpwstr>
      </vt:variant>
      <vt:variant>
        <vt:i4>327744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262208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P2064</vt:lpwstr>
      </vt:variant>
      <vt:variant>
        <vt:i4>5046287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consultantplus://offline/ref=5E637D7E906BBF8F0B826F564BF0217640AD562CBDCD4FCBFE6BD44CB4348B9158C3E513ACC66DvEPAG</vt:lpwstr>
      </vt:variant>
      <vt:variant>
        <vt:lpwstr/>
      </vt:variant>
      <vt:variant>
        <vt:i4>393286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P1677</vt:lpwstr>
      </vt:variant>
      <vt:variant>
        <vt:i4>262208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P2064</vt:lpwstr>
      </vt:variant>
      <vt:variant>
        <vt:i4>196672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P2012</vt:lpwstr>
      </vt:variant>
      <vt:variant>
        <vt:i4>5046287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consultantplus://offline/ref=5E637D7E906BBF8F0B826F564BF0217640AD562CBDCD4FCBFE6BD44CB4348B9158C3E513ACC66DvEPAG</vt:lpwstr>
      </vt:variant>
      <vt:variant>
        <vt:lpwstr/>
      </vt:variant>
      <vt:variant>
        <vt:i4>262209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327744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7995447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consultantplus://offline/ref=60694DBF0C66BEDCD3C5F1F04375B7F3D9052F2FDFC50F92C9799ACAE47D95560DF8D633499EEFA4D289792FBBF734C50829A001B23FJDC4L</vt:lpwstr>
      </vt:variant>
      <vt:variant>
        <vt:lpwstr/>
      </vt:variant>
      <vt:variant>
        <vt:i4>196672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P2012</vt:lpwstr>
      </vt:variant>
      <vt:variant>
        <vt:i4>1310805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consultantplus://offline/ref=91B8706A4DC3BC1C9390FDF0771E30D78BCBBCB558A4530E9E17FC2188C23471A63C27A46CBDCAB2j8H</vt:lpwstr>
      </vt:variant>
      <vt:variant>
        <vt:lpwstr/>
      </vt:variant>
      <vt:variant>
        <vt:i4>5046287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consultantplus://offline/ref=5E637D7E906BBF8F0B826F564BF0217640AD562CBDCD4FCBFE6BD44CB4348B9158C3E513ACC66DvEPAG</vt:lpwstr>
      </vt:variant>
      <vt:variant>
        <vt:lpwstr/>
      </vt:variant>
      <vt:variant>
        <vt:i4>327744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69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P353</vt:lpwstr>
      </vt:variant>
      <vt:variant>
        <vt:i4>65605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P352</vt:lpwstr>
      </vt:variant>
      <vt:variant>
        <vt:i4>393285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5767261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consultantplus://offline/ref=B1BDE29E4EEC49DCA7F038BA35364C31150736D50922E5DDF67E50D7E85310BB010928B5C4CDB082951B83c0x8G</vt:lpwstr>
      </vt:variant>
      <vt:variant>
        <vt:lpwstr/>
      </vt:variant>
      <vt:variant>
        <vt:i4>5767261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consultantplus://offline/ref=B1BDE29E4EEC49DCA7F038BA35364C31150736D50922E5DDF67E50D7E85310BB010928B5C4CDB082951B83c0x8G</vt:lpwstr>
      </vt:variant>
      <vt:variant>
        <vt:lpwstr/>
      </vt:variant>
      <vt:variant>
        <vt:i4>524359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P1791</vt:lpwstr>
      </vt:variant>
      <vt:variant>
        <vt:i4>393285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393285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71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5767255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consultantplus://offline/ref=B1BDE29E4EEC49DCA7F038BA35364C31150736D50827E7D8F77E50D7E85310BB010928B5C4CDB082951A8Ac0x8G</vt:lpwstr>
      </vt:variant>
      <vt:variant>
        <vt:lpwstr/>
      </vt:variant>
      <vt:variant>
        <vt:i4>5767255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consultantplus://offline/ref=B1BDE29E4EEC49DCA7F038BA35364C31150736D50827E7D8F77E50D7E85310BB010928B5C4CDB082951A8Ac0x8G</vt:lpwstr>
      </vt:variant>
      <vt:variant>
        <vt:lpwstr/>
      </vt:variant>
      <vt:variant>
        <vt:i4>5767255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consultantplus://offline/ref=B1BDE29E4EEC49DCA7F038BA35364C31150736D50827E7D8F77E50D7E85310BB010928B5C4CDB082951A8Ac0x8G</vt:lpwstr>
      </vt:variant>
      <vt:variant>
        <vt:lpwstr/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851994</vt:i4>
      </vt:variant>
      <vt:variant>
        <vt:i4>75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5767255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consultantplus://offline/ref=B1BDE29E4EEC49DCA7F038BA35364C31150736D50827E7D8F77E50D7E85310BB010928B5C4CDB082951A8Ac0x8G</vt:lpwstr>
      </vt:variant>
      <vt:variant>
        <vt:lpwstr/>
      </vt:variant>
      <vt:variant>
        <vt:i4>1966170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consultantplus://offline/ref=30C74E4EFAE6DB9E08E08CE78D89F93A835E73E5B3638B73429EBA46DBB9CBEE8EE26BE5CEA2F0F716B1A79E882BC70457CADB011D34dAL</vt:lpwstr>
      </vt:variant>
      <vt:variant>
        <vt:lpwstr/>
      </vt:variant>
      <vt:variant>
        <vt:i4>7405630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consultantplus://offline/ref=30C74E4EFAE6DB9E08E08CE78D89F93A835E73E5B3638B73429EBA46DBB9CBEE8EE26BE4CFA6FDA813A4B6C6872BDB1B56D4C7031C433DdAL</vt:lpwstr>
      </vt:variant>
      <vt:variant>
        <vt:lpwstr/>
      </vt:variant>
      <vt:variant>
        <vt:i4>1966170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consultantplus://offline/ref=30C74E4EFAE6DB9E08E08CE78D89F93A835E73E5B3638B73429EBA46DBB9CBEE8EE26BE5CEA2F0F716B1A79E882BC70457CADB011D34dAL</vt:lpwstr>
      </vt:variant>
      <vt:variant>
        <vt:lpwstr/>
      </vt:variant>
      <vt:variant>
        <vt:i4>7405670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consultantplus://offline/ref=30C74E4EFAE6DB9E08E08CE78D89F93A835E73E5B3638B73429EBA46DBB9CBEE8EE26BE4CFA3F9A813A4B6C6872BDB1B56D4C7031C433DdAL</vt:lpwstr>
      </vt:variant>
      <vt:variant>
        <vt:lpwstr/>
      </vt:variant>
      <vt:variant>
        <vt:i4>1966169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consultantplus://offline/ref=30C74E4EFAE6DB9E08E08CE78D89F93A835E73E5B3638B73429EBA46DBB9CBEE8EE26BE5CFA2F0F716B1A79E882BC70457CADB011D34dAL</vt:lpwstr>
      </vt:variant>
      <vt:variant>
        <vt:lpwstr/>
      </vt:variant>
      <vt:variant>
        <vt:i4>1966161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consultantplus://offline/ref=30C74E4EFAE6DB9E08E08CE78D89F93A835E73E5B3638B73429EBA46DBB9CBEE8EE26BE5CEA9F0F716B1A79E882BC70457CADB011D34dAL</vt:lpwstr>
      </vt:variant>
      <vt:variant>
        <vt:lpwstr/>
      </vt:variant>
      <vt:variant>
        <vt:i4>1966174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consultantplus://offline/ref=30C74E4EFAE6DB9E08E08CE78D89F93A835E73E5B3638B73429EBA46DBB9CBEE8EE26BE5CEA6F0F716B1A79E882BC70457CADB011D34dAL</vt:lpwstr>
      </vt:variant>
      <vt:variant>
        <vt:lpwstr/>
      </vt:variant>
      <vt:variant>
        <vt:i4>393285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P1317</vt:lpwstr>
      </vt:variant>
      <vt:variant>
        <vt:i4>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P1317</vt:lpwstr>
      </vt:variant>
      <vt:variant>
        <vt:i4>7405616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consultantplus://offline/ref=921A380D456B68CC74F753743D635254E167B6D4E6C90418B40151EBD35CEB85A4jEH</vt:lpwstr>
      </vt:variant>
      <vt:variant>
        <vt:lpwstr/>
      </vt:variant>
      <vt:variant>
        <vt:i4>7405616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consultantplus://offline/ref=921A380D456B68CC74F753743D635254E167B6D4E6C90418B40151EBD35CEB85A4jEH</vt:lpwstr>
      </vt:variant>
      <vt:variant>
        <vt:lpwstr/>
      </vt:variant>
      <vt:variant>
        <vt:i4>7405669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consultantplus://offline/ref=921A380D456B68CC74F753743D635254E167B6D4E6C90A19B50151EBD35CEB85A4jEH</vt:lpwstr>
      </vt:variant>
      <vt:variant>
        <vt:lpwstr/>
      </vt:variant>
      <vt:variant>
        <vt:i4>7405630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consultantplus://offline/ref=921A380D456B68CC74F753743D635254E167B6D4E8C90B1CB90151EBD35CEB85A4jEH</vt:lpwstr>
      </vt:variant>
      <vt:variant>
        <vt:lpwstr/>
      </vt:variant>
      <vt:variant>
        <vt:i4>4456462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consultantplus://offline/ref=921A380D456B68CC74F74D792B0F0E5CE665EAD0EDCC0848EC5E0AB684A5j5H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consultantplus://offline/ref=921A380D456B68CC74F74D792B0F0E5CE56CE9D8EACD0848EC5E0AB68455E1D209D3689CF2E87BE2A4jFH</vt:lpwstr>
      </vt:variant>
      <vt:variant>
        <vt:lpwstr/>
      </vt:variant>
      <vt:variant>
        <vt:i4>7995494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consultantplus://offline/ref=921A380D456B68CC74F74D792B0F0E5CE56CE9D8EACD0848EC5E0AB68455E1D209D3689CF2E87BE2A4jFH</vt:lpwstr>
      </vt:variant>
      <vt:variant>
        <vt:lpwstr/>
      </vt:variant>
      <vt:variant>
        <vt:i4>4456449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consultantplus://offline/ref=921A380D456B68CC74F74D792B0F0E5CE56CE8D1ECCF0848EC5E0AB684A5j5H</vt:lpwstr>
      </vt:variant>
      <vt:variant>
        <vt:lpwstr/>
      </vt:variant>
      <vt:variant>
        <vt:i4>4456535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consultantplus://offline/ref=921A380D456B68CC74F74D792B0F0E5CE56CE8D0E6CD0848EC5E0AB684A5j5H</vt:lpwstr>
      </vt:variant>
      <vt:variant>
        <vt:lpwstr/>
      </vt:variant>
      <vt:variant>
        <vt:i4>4456461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consultantplus://offline/ref=921A380D456B68CC74F74D792B0F0E5CE56CE8D8EFCF0848EC5E0AB684A5j5H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http://mfc63.samregion.ru/</vt:lpwstr>
      </vt:variant>
      <vt:variant>
        <vt:lpwstr/>
      </vt:variant>
      <vt:variant>
        <vt:i4>852019</vt:i4>
      </vt:variant>
      <vt:variant>
        <vt:i4>6</vt:i4>
      </vt:variant>
      <vt:variant>
        <vt:i4>0</vt:i4>
      </vt:variant>
      <vt:variant>
        <vt:i4>5</vt:i4>
      </vt:variant>
      <vt:variant>
        <vt:lpwstr>mailto:architec@gradtlt.ru</vt:lpwstr>
      </vt:variant>
      <vt:variant>
        <vt:lpwstr/>
      </vt:variant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http://www.tgl.ru/structure/department/administrativnye-reglamenty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Симбирцева Светлана Алексеевна</cp:lastModifiedBy>
  <cp:revision>25</cp:revision>
  <cp:lastPrinted>2019-02-08T05:07:00Z</cp:lastPrinted>
  <dcterms:created xsi:type="dcterms:W3CDTF">2019-02-05T04:40:00Z</dcterms:created>
  <dcterms:modified xsi:type="dcterms:W3CDTF">2019-05-08T07:07:00Z</dcterms:modified>
</cp:coreProperties>
</file>