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B06" w:rsidRDefault="000B6B06" w:rsidP="00132538">
      <w:pPr>
        <w:autoSpaceDE w:val="0"/>
        <w:autoSpaceDN w:val="0"/>
        <w:adjustRightInd w:val="0"/>
        <w:spacing w:after="0"/>
        <w:ind w:firstLine="567"/>
        <w:jc w:val="center"/>
        <w:rPr>
          <w:b/>
        </w:rPr>
      </w:pPr>
    </w:p>
    <w:p w:rsidR="00132538" w:rsidRPr="00012428" w:rsidRDefault="00132538" w:rsidP="00132538">
      <w:pPr>
        <w:autoSpaceDE w:val="0"/>
        <w:autoSpaceDN w:val="0"/>
        <w:adjustRightInd w:val="0"/>
        <w:spacing w:after="0"/>
        <w:ind w:firstLine="567"/>
        <w:jc w:val="center"/>
        <w:rPr>
          <w:b/>
        </w:rPr>
      </w:pPr>
      <w:r w:rsidRPr="00012428">
        <w:rPr>
          <w:b/>
        </w:rPr>
        <w:t>АДМИНИСТРАТИВНЫЙ РЕГЛАМЕНТ</w:t>
      </w:r>
    </w:p>
    <w:p w:rsidR="00132538" w:rsidRPr="00012428" w:rsidRDefault="00132538" w:rsidP="00132538">
      <w:pPr>
        <w:autoSpaceDE w:val="0"/>
        <w:autoSpaceDN w:val="0"/>
        <w:adjustRightInd w:val="0"/>
        <w:spacing w:after="0"/>
        <w:ind w:firstLine="567"/>
        <w:jc w:val="center"/>
        <w:rPr>
          <w:b/>
        </w:rPr>
      </w:pPr>
      <w:r w:rsidRPr="00012428">
        <w:rPr>
          <w:b/>
        </w:rPr>
        <w:t xml:space="preserve"> ПРЕДОСТАВЛЕНИЯ МУНИЦИПАЛЬНОЙ УСЛУГИ </w:t>
      </w:r>
    </w:p>
    <w:p w:rsidR="00132538" w:rsidRPr="00012428" w:rsidRDefault="00132538" w:rsidP="00132538">
      <w:pPr>
        <w:autoSpaceDE w:val="0"/>
        <w:autoSpaceDN w:val="0"/>
        <w:adjustRightInd w:val="0"/>
        <w:spacing w:after="0"/>
        <w:ind w:firstLine="567"/>
        <w:jc w:val="center"/>
        <w:rPr>
          <w:b/>
          <w:bCs/>
        </w:rPr>
      </w:pPr>
      <w:r w:rsidRPr="00012428">
        <w:rPr>
          <w:b/>
        </w:rPr>
        <w:t>«</w:t>
      </w:r>
      <w:r w:rsidRPr="00012428">
        <w:rPr>
          <w:b/>
          <w:bCs/>
        </w:rPr>
        <w:t xml:space="preserve">ВЫДАЧА РАЗРЕШЕНИЙ НА ВВОД ОБЪЕКТОВ  </w:t>
      </w:r>
    </w:p>
    <w:p w:rsidR="00132538" w:rsidRPr="00012428" w:rsidRDefault="00132538" w:rsidP="00132538">
      <w:pPr>
        <w:autoSpaceDE w:val="0"/>
        <w:autoSpaceDN w:val="0"/>
        <w:adjustRightInd w:val="0"/>
        <w:spacing w:after="0"/>
        <w:ind w:firstLine="567"/>
        <w:jc w:val="center"/>
        <w:rPr>
          <w:b/>
          <w:bCs/>
        </w:rPr>
      </w:pPr>
      <w:r w:rsidRPr="00012428">
        <w:rPr>
          <w:b/>
          <w:bCs/>
        </w:rPr>
        <w:t xml:space="preserve"> В ЭКСПЛУАТАЦИЮ </w:t>
      </w:r>
    </w:p>
    <w:p w:rsidR="00132538" w:rsidRPr="00012428" w:rsidRDefault="00132538" w:rsidP="00132538">
      <w:pPr>
        <w:autoSpaceDE w:val="0"/>
        <w:autoSpaceDN w:val="0"/>
        <w:adjustRightInd w:val="0"/>
        <w:spacing w:after="0"/>
        <w:ind w:firstLine="567"/>
        <w:jc w:val="center"/>
        <w:rPr>
          <w:b/>
        </w:rPr>
      </w:pPr>
      <w:r w:rsidRPr="00012428">
        <w:rPr>
          <w:b/>
          <w:bCs/>
        </w:rPr>
        <w:t>ПРИ ОСУЩЕСТВЛЕНИИ СТРОИТЕЛЬСТВА, РЕКОНСТРУКЦИИ ОБЪЕКТОВ КАПИТАЛЬНОГО СТРОИТЕЛЬСТВА</w:t>
      </w:r>
      <w:r w:rsidR="00794801" w:rsidRPr="00012428">
        <w:rPr>
          <w:b/>
          <w:bCs/>
        </w:rPr>
        <w:t>, В ОТНОШЕНИИ ПРОЕКТНОЙ ДОКУМЕНТАЦИИ КОТОРЫХ ЭКСПЕРТИЗА НЕ ПРОВОДИТСЯ В СООТВЕТСТВИИ С ГРАДОСТРОИТЕЛЬНЫМ КОДЕКСОМ Р</w:t>
      </w:r>
      <w:r w:rsidR="00202110" w:rsidRPr="00012428">
        <w:rPr>
          <w:b/>
          <w:bCs/>
        </w:rPr>
        <w:t>ОСС</w:t>
      </w:r>
      <w:r w:rsidR="00E4533D" w:rsidRPr="00012428">
        <w:rPr>
          <w:b/>
          <w:bCs/>
        </w:rPr>
        <w:t>И</w:t>
      </w:r>
      <w:r w:rsidR="00202110" w:rsidRPr="00012428">
        <w:rPr>
          <w:b/>
          <w:bCs/>
        </w:rPr>
        <w:t>ЙСКОЙ ФЕДЕРАЦИИ, НА ТЕРРИТОРИИ ГОРОДСКОГО ОКРУГА ТОЛЬЯТТИ</w:t>
      </w:r>
      <w:r w:rsidRPr="00012428">
        <w:rPr>
          <w:b/>
        </w:rPr>
        <w:t>»</w:t>
      </w:r>
    </w:p>
    <w:p w:rsidR="007B1595" w:rsidRPr="00012428" w:rsidRDefault="007B1595">
      <w:pPr>
        <w:pStyle w:val="ConsPlusNormal"/>
        <w:jc w:val="center"/>
        <w:outlineLvl w:val="1"/>
        <w:rPr>
          <w:rFonts w:ascii="Times New Roman" w:hAnsi="Times New Roman" w:cs="Times New Roman"/>
        </w:rPr>
      </w:pPr>
    </w:p>
    <w:p w:rsidR="00285F0D" w:rsidRPr="00012428" w:rsidRDefault="00285F0D">
      <w:pPr>
        <w:pStyle w:val="ConsPlusNormal"/>
        <w:jc w:val="center"/>
        <w:outlineLvl w:val="1"/>
        <w:rPr>
          <w:rFonts w:ascii="Times New Roman" w:hAnsi="Times New Roman" w:cs="Times New Roman"/>
        </w:rPr>
      </w:pPr>
    </w:p>
    <w:p w:rsidR="00717FEB" w:rsidRPr="00012428" w:rsidRDefault="00B10DF6">
      <w:pPr>
        <w:pStyle w:val="ConsPlusNormal"/>
        <w:jc w:val="center"/>
        <w:outlineLvl w:val="1"/>
        <w:rPr>
          <w:rFonts w:ascii="Times New Roman" w:hAnsi="Times New Roman" w:cs="Times New Roman"/>
        </w:rPr>
      </w:pPr>
      <w:r w:rsidRPr="00012428">
        <w:rPr>
          <w:rFonts w:ascii="Times New Roman" w:hAnsi="Times New Roman" w:cs="Times New Roman"/>
          <w:lang w:val="en-US"/>
        </w:rPr>
        <w:t>I</w:t>
      </w:r>
      <w:r w:rsidR="00717FEB" w:rsidRPr="00012428">
        <w:rPr>
          <w:rFonts w:ascii="Times New Roman" w:hAnsi="Times New Roman" w:cs="Times New Roman"/>
        </w:rPr>
        <w:t>. Общие положения</w:t>
      </w:r>
    </w:p>
    <w:p w:rsidR="00717FEB" w:rsidRPr="00012428" w:rsidRDefault="00717FEB">
      <w:pPr>
        <w:pStyle w:val="ConsPlusNormal"/>
        <w:jc w:val="both"/>
        <w:rPr>
          <w:rFonts w:ascii="Times New Roman" w:hAnsi="Times New Roman" w:cs="Times New Roman"/>
        </w:rPr>
      </w:pPr>
    </w:p>
    <w:p w:rsidR="00717FEB" w:rsidRPr="00012428" w:rsidRDefault="00717FEB">
      <w:pPr>
        <w:pStyle w:val="ConsPlusNormal"/>
        <w:jc w:val="center"/>
        <w:outlineLvl w:val="2"/>
        <w:rPr>
          <w:rFonts w:ascii="Times New Roman" w:hAnsi="Times New Roman" w:cs="Times New Roman"/>
        </w:rPr>
      </w:pPr>
      <w:r w:rsidRPr="00012428">
        <w:rPr>
          <w:rFonts w:ascii="Times New Roman" w:hAnsi="Times New Roman" w:cs="Times New Roman"/>
        </w:rPr>
        <w:t xml:space="preserve">Общие сведения о </w:t>
      </w:r>
      <w:r w:rsidR="00125796" w:rsidRPr="00012428">
        <w:rPr>
          <w:rFonts w:ascii="Times New Roman" w:hAnsi="Times New Roman" w:cs="Times New Roman"/>
        </w:rPr>
        <w:t>муниципальной</w:t>
      </w:r>
      <w:r w:rsidRPr="00012428">
        <w:rPr>
          <w:rFonts w:ascii="Times New Roman" w:hAnsi="Times New Roman" w:cs="Times New Roman"/>
        </w:rPr>
        <w:t xml:space="preserve"> услуге</w:t>
      </w:r>
    </w:p>
    <w:p w:rsidR="00717FEB" w:rsidRPr="00012428" w:rsidRDefault="00717FEB">
      <w:pPr>
        <w:pStyle w:val="ConsPlusNormal"/>
        <w:jc w:val="both"/>
      </w:pPr>
    </w:p>
    <w:p w:rsidR="00285F0D" w:rsidRPr="00012428" w:rsidRDefault="00285F0D">
      <w:pPr>
        <w:pStyle w:val="ConsPlusNormal"/>
        <w:jc w:val="both"/>
      </w:pPr>
    </w:p>
    <w:p w:rsidR="007B1595" w:rsidRPr="00012428" w:rsidRDefault="00717FEB" w:rsidP="00CA5627">
      <w:pPr>
        <w:pStyle w:val="ConsTitle"/>
        <w:numPr>
          <w:ilvl w:val="0"/>
          <w:numId w:val="0"/>
        </w:numPr>
        <w:shd w:val="clear" w:color="auto" w:fill="auto"/>
        <w:ind w:firstLine="567"/>
        <w:rPr>
          <w:bCs w:val="0"/>
        </w:rPr>
      </w:pPr>
      <w:r w:rsidRPr="00012428">
        <w:t xml:space="preserve">1.1. </w:t>
      </w:r>
      <w:r w:rsidR="00125796" w:rsidRPr="00012428">
        <w:rPr>
          <w:bCs w:val="0"/>
        </w:rPr>
        <w:t>Административный регламент предоставления муниципальной услуги «</w:t>
      </w:r>
      <w:r w:rsidR="00202110" w:rsidRPr="00012428">
        <w:rPr>
          <w:bCs w:val="0"/>
        </w:rPr>
        <w:t>Выдача разрешений на ввод объектов в эксплуатацию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 на территории городского округа Тольятти»</w:t>
      </w:r>
      <w:r w:rsidR="00630050" w:rsidRPr="00012428">
        <w:rPr>
          <w:bCs w:val="0"/>
        </w:rPr>
        <w:t xml:space="preserve"> </w:t>
      </w:r>
      <w:r w:rsidR="00125796" w:rsidRPr="00012428">
        <w:t xml:space="preserve">(далее – </w:t>
      </w:r>
      <w:r w:rsidR="00CA5627" w:rsidRPr="00012428">
        <w:t>Административный регламент</w:t>
      </w:r>
      <w:r w:rsidR="00125796" w:rsidRPr="00012428">
        <w:t>)</w:t>
      </w:r>
      <w:r w:rsidR="00125796" w:rsidRPr="00012428">
        <w:rPr>
          <w:bCs w:val="0"/>
        </w:rPr>
        <w:t xml:space="preserve">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bookmarkStart w:id="0" w:name="P54"/>
      <w:bookmarkEnd w:id="0"/>
    </w:p>
    <w:p w:rsidR="00B66932" w:rsidRPr="00012428" w:rsidRDefault="00717FEB" w:rsidP="00CA5627">
      <w:pPr>
        <w:pStyle w:val="ConsTitle"/>
        <w:numPr>
          <w:ilvl w:val="0"/>
          <w:numId w:val="0"/>
        </w:numPr>
        <w:shd w:val="clear" w:color="auto" w:fill="auto"/>
        <w:ind w:firstLine="567"/>
      </w:pPr>
      <w:r w:rsidRPr="00012428">
        <w:t xml:space="preserve">1.2. Предоставление </w:t>
      </w:r>
      <w:r w:rsidR="00125796" w:rsidRPr="00012428">
        <w:rPr>
          <w:bCs w:val="0"/>
        </w:rPr>
        <w:t>муниципальной</w:t>
      </w:r>
      <w:r w:rsidRPr="00012428">
        <w:t xml:space="preserve"> услуги по выдаче разрешения на ввод объекта капитального строительства в эксплуатацию при осуществлении строительства, реконструкции объектов капитального строительства</w:t>
      </w:r>
      <w:r w:rsidR="00125796" w:rsidRPr="00012428">
        <w:t>,</w:t>
      </w:r>
      <w:r w:rsidR="00B263D2" w:rsidRPr="00012428">
        <w:t xml:space="preserve"> </w:t>
      </w:r>
      <w:r w:rsidR="00125796" w:rsidRPr="00012428">
        <w:rPr>
          <w:bCs w:val="0"/>
          <w:spacing w:val="-2"/>
          <w:kern w:val="1"/>
        </w:rPr>
        <w:t xml:space="preserve">в отношении проектной документации которых экспертиза не проводится в соответствии с Градостроительным кодексом </w:t>
      </w:r>
      <w:r w:rsidR="00B10DF6" w:rsidRPr="00012428">
        <w:rPr>
          <w:bCs w:val="0"/>
          <w:spacing w:val="-2"/>
          <w:kern w:val="1"/>
        </w:rPr>
        <w:t>Российской Федерации</w:t>
      </w:r>
      <w:r w:rsidR="00125796" w:rsidRPr="00012428">
        <w:rPr>
          <w:bCs w:val="0"/>
          <w:spacing w:val="-2"/>
          <w:kern w:val="1"/>
        </w:rPr>
        <w:t>,</w:t>
      </w:r>
      <w:r w:rsidRPr="00012428">
        <w:t xml:space="preserve"> осуществляется </w:t>
      </w:r>
      <w:r w:rsidR="00C34F3E" w:rsidRPr="00012428">
        <w:t xml:space="preserve">администрацией </w:t>
      </w:r>
      <w:r w:rsidR="004D1D8B" w:rsidRPr="00012428">
        <w:t xml:space="preserve">городского округа Тольятти (далее - </w:t>
      </w:r>
      <w:r w:rsidR="00C34F3E" w:rsidRPr="00012428">
        <w:t>администрация</w:t>
      </w:r>
      <w:r w:rsidR="004D1D8B" w:rsidRPr="00012428">
        <w:t>)</w:t>
      </w:r>
      <w:r w:rsidR="00C34F3E" w:rsidRPr="00012428">
        <w:t>.</w:t>
      </w:r>
      <w:r w:rsidR="00630050" w:rsidRPr="00012428">
        <w:t xml:space="preserve"> </w:t>
      </w:r>
      <w:r w:rsidR="00950559" w:rsidRPr="00012428">
        <w:t>Уполномоченным о</w:t>
      </w:r>
      <w:r w:rsidR="00B66932" w:rsidRPr="00012428">
        <w:t>рган</w:t>
      </w:r>
      <w:r w:rsidR="00950559" w:rsidRPr="00012428">
        <w:t>ом</w:t>
      </w:r>
      <w:r w:rsidR="00B66932" w:rsidRPr="00012428">
        <w:t xml:space="preserve"> </w:t>
      </w:r>
      <w:r w:rsidR="00C34F3E" w:rsidRPr="00012428">
        <w:t>администрации</w:t>
      </w:r>
      <w:r w:rsidR="000D1359" w:rsidRPr="00012428">
        <w:t xml:space="preserve"> </w:t>
      </w:r>
      <w:r w:rsidR="00B66932" w:rsidRPr="00012428">
        <w:t xml:space="preserve">в части предоставления муниципальной услуги, формирования и ведения базы данных по выданным разрешениям на ввод объектов капитального строительства в эксплуатацию с учетом ранее выданных разрешений на строительство объектов капитального строительства, в отношении проектной документации, которых экспертиза не проводится в соответствии с Градостроительным кодексом </w:t>
      </w:r>
      <w:r w:rsidR="00B10DF6" w:rsidRPr="00012428">
        <w:t>Российской Федерации</w:t>
      </w:r>
      <w:r w:rsidR="00437D94" w:rsidRPr="00012428">
        <w:t xml:space="preserve"> (далее – Уполномоченный орган)</w:t>
      </w:r>
      <w:r w:rsidR="004963A4" w:rsidRPr="00012428">
        <w:t>, является</w:t>
      </w:r>
      <w:r w:rsidR="00950559" w:rsidRPr="00012428">
        <w:t xml:space="preserve"> </w:t>
      </w:r>
      <w:r w:rsidR="00014C95" w:rsidRPr="00012428">
        <w:t xml:space="preserve">департамент градостроительной  деятельности в лице управления архитектуры и градостроительства </w:t>
      </w:r>
      <w:r w:rsidR="00437D94" w:rsidRPr="00012428">
        <w:t xml:space="preserve">(далее - </w:t>
      </w:r>
      <w:r w:rsidR="00950559" w:rsidRPr="00012428">
        <w:t>УАиГ ДГД</w:t>
      </w:r>
      <w:r w:rsidR="00437D94" w:rsidRPr="00012428">
        <w:t>)</w:t>
      </w:r>
      <w:r w:rsidR="00B66932" w:rsidRPr="00012428">
        <w:t>.</w:t>
      </w:r>
    </w:p>
    <w:p w:rsidR="00717FEB" w:rsidRPr="00012428" w:rsidRDefault="00717FEB" w:rsidP="007B1595">
      <w:pPr>
        <w:pStyle w:val="ConsPlusNormal"/>
        <w:ind w:firstLine="540"/>
        <w:jc w:val="both"/>
        <w:rPr>
          <w:rFonts w:ascii="Times New Roman" w:hAnsi="Times New Roman" w:cs="Times New Roman"/>
        </w:rPr>
      </w:pPr>
      <w:r w:rsidRPr="00012428">
        <w:rPr>
          <w:rFonts w:ascii="Times New Roman" w:hAnsi="Times New Roman" w:cs="Times New Roman"/>
        </w:rPr>
        <w:t xml:space="preserve">1.3. Получателями </w:t>
      </w:r>
      <w:r w:rsidR="00125796" w:rsidRPr="00012428">
        <w:rPr>
          <w:rFonts w:ascii="Times New Roman" w:hAnsi="Times New Roman" w:cs="Times New Roman"/>
          <w:bCs/>
        </w:rPr>
        <w:t>муниципальной</w:t>
      </w:r>
      <w:r w:rsidRPr="00012428">
        <w:rPr>
          <w:rFonts w:ascii="Times New Roman" w:hAnsi="Times New Roman" w:cs="Times New Roman"/>
        </w:rPr>
        <w:t xml:space="preserve"> услуги являются юридические лица независимо от их организационно-правовых форм, индивидуальные предприниматели и физические лица, выполнившие строительство, реконструкцию объектов капитального строительства в полном объеме в соответствии с разрешениями на строительство объектов капитального строительства.</w:t>
      </w:r>
    </w:p>
    <w:p w:rsidR="00717FEB" w:rsidRPr="00012428" w:rsidRDefault="00717FEB" w:rsidP="007B1595">
      <w:pPr>
        <w:pStyle w:val="ConsPlusNormal"/>
        <w:ind w:firstLine="540"/>
        <w:jc w:val="both"/>
        <w:rPr>
          <w:rFonts w:ascii="Times New Roman" w:hAnsi="Times New Roman" w:cs="Times New Roman"/>
        </w:rPr>
      </w:pPr>
      <w:r w:rsidRPr="00012428">
        <w:rPr>
          <w:rFonts w:ascii="Times New Roman" w:hAnsi="Times New Roman" w:cs="Times New Roman"/>
        </w:rPr>
        <w:t xml:space="preserve">Заявителями и лицами, выступающими от имени заявителей </w:t>
      </w:r>
      <w:r w:rsidR="00B10DF6" w:rsidRPr="00012428">
        <w:rPr>
          <w:rFonts w:ascii="Times New Roman" w:hAnsi="Times New Roman" w:cs="Times New Roman"/>
        </w:rPr>
        <w:t xml:space="preserve">– </w:t>
      </w:r>
      <w:r w:rsidRPr="00012428">
        <w:rPr>
          <w:rFonts w:ascii="Times New Roman" w:hAnsi="Times New Roman" w:cs="Times New Roman"/>
        </w:rPr>
        <w:t>юридических</w:t>
      </w:r>
      <w:r w:rsidR="00B10DF6" w:rsidRPr="00012428">
        <w:rPr>
          <w:rFonts w:ascii="Times New Roman" w:hAnsi="Times New Roman" w:cs="Times New Roman"/>
        </w:rPr>
        <w:t xml:space="preserve"> лиц</w:t>
      </w:r>
      <w:r w:rsidR="00221817" w:rsidRPr="00012428">
        <w:rPr>
          <w:rFonts w:ascii="Times New Roman" w:hAnsi="Times New Roman" w:cs="Times New Roman"/>
        </w:rPr>
        <w:t xml:space="preserve">, </w:t>
      </w:r>
      <w:r w:rsidR="00B10DF6" w:rsidRPr="00012428">
        <w:rPr>
          <w:rFonts w:ascii="Times New Roman" w:hAnsi="Times New Roman" w:cs="Times New Roman"/>
        </w:rPr>
        <w:t>индивидуальных предпринимателей</w:t>
      </w:r>
      <w:r w:rsidR="00221817" w:rsidRPr="00012428">
        <w:rPr>
          <w:rFonts w:ascii="Times New Roman" w:hAnsi="Times New Roman" w:cs="Times New Roman"/>
        </w:rPr>
        <w:t xml:space="preserve"> </w:t>
      </w:r>
      <w:r w:rsidRPr="00012428">
        <w:rPr>
          <w:rFonts w:ascii="Times New Roman" w:hAnsi="Times New Roman" w:cs="Times New Roman"/>
        </w:rPr>
        <w:t xml:space="preserve">и физических лиц в ходе предоставления </w:t>
      </w:r>
      <w:r w:rsidR="002B55CF" w:rsidRPr="00012428">
        <w:rPr>
          <w:rFonts w:ascii="Times New Roman" w:hAnsi="Times New Roman" w:cs="Times New Roman"/>
        </w:rPr>
        <w:t>муниципальной</w:t>
      </w:r>
      <w:r w:rsidRPr="00012428">
        <w:rPr>
          <w:rFonts w:ascii="Times New Roman" w:hAnsi="Times New Roman" w:cs="Times New Roman"/>
        </w:rPr>
        <w:t xml:space="preserve">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717FEB" w:rsidRPr="00012428" w:rsidRDefault="00717FEB">
      <w:pPr>
        <w:pStyle w:val="ConsPlusNormal"/>
        <w:jc w:val="both"/>
      </w:pPr>
    </w:p>
    <w:p w:rsidR="00717FEB" w:rsidRPr="00012428" w:rsidRDefault="00717FEB">
      <w:pPr>
        <w:pStyle w:val="ConsPlusNormal"/>
        <w:jc w:val="center"/>
        <w:outlineLvl w:val="2"/>
        <w:rPr>
          <w:rFonts w:ascii="Times New Roman" w:hAnsi="Times New Roman" w:cs="Times New Roman"/>
          <w:szCs w:val="24"/>
        </w:rPr>
      </w:pPr>
      <w:r w:rsidRPr="00012428">
        <w:rPr>
          <w:rFonts w:ascii="Times New Roman" w:hAnsi="Times New Roman" w:cs="Times New Roman"/>
          <w:szCs w:val="24"/>
        </w:rPr>
        <w:lastRenderedPageBreak/>
        <w:t>Порядок информирования</w:t>
      </w:r>
    </w:p>
    <w:p w:rsidR="00717FEB" w:rsidRPr="00012428" w:rsidRDefault="00717FEB">
      <w:pPr>
        <w:pStyle w:val="ConsPlusNormal"/>
        <w:jc w:val="center"/>
        <w:rPr>
          <w:rFonts w:ascii="Times New Roman" w:hAnsi="Times New Roman" w:cs="Times New Roman"/>
          <w:szCs w:val="24"/>
        </w:rPr>
      </w:pPr>
      <w:r w:rsidRPr="00012428">
        <w:rPr>
          <w:rFonts w:ascii="Times New Roman" w:hAnsi="Times New Roman" w:cs="Times New Roman"/>
          <w:szCs w:val="24"/>
        </w:rPr>
        <w:t xml:space="preserve">о правилах предоставления </w:t>
      </w:r>
      <w:r w:rsidR="00125796" w:rsidRPr="00012428">
        <w:rPr>
          <w:rFonts w:ascii="Times New Roman" w:hAnsi="Times New Roman" w:cs="Times New Roman"/>
          <w:bCs/>
          <w:szCs w:val="24"/>
        </w:rPr>
        <w:t>муниципальной</w:t>
      </w:r>
      <w:r w:rsidRPr="00012428">
        <w:rPr>
          <w:rFonts w:ascii="Times New Roman" w:hAnsi="Times New Roman" w:cs="Times New Roman"/>
          <w:szCs w:val="24"/>
        </w:rPr>
        <w:t xml:space="preserve"> услуги</w:t>
      </w:r>
    </w:p>
    <w:p w:rsidR="00717FEB" w:rsidRPr="00012428" w:rsidRDefault="00717FEB">
      <w:pPr>
        <w:pStyle w:val="ConsPlusNormal"/>
        <w:jc w:val="both"/>
        <w:rPr>
          <w:rFonts w:ascii="Times New Roman" w:hAnsi="Times New Roman" w:cs="Times New Roman"/>
          <w:szCs w:val="24"/>
        </w:rPr>
      </w:pPr>
    </w:p>
    <w:p w:rsidR="00717FEB" w:rsidRPr="00012428" w:rsidRDefault="00717FEB" w:rsidP="007B1595">
      <w:pPr>
        <w:pStyle w:val="ConsPlusNormal"/>
        <w:ind w:firstLine="539"/>
        <w:jc w:val="both"/>
        <w:rPr>
          <w:rFonts w:ascii="Times New Roman" w:hAnsi="Times New Roman" w:cs="Times New Roman"/>
          <w:szCs w:val="24"/>
        </w:rPr>
      </w:pPr>
      <w:bookmarkStart w:id="1" w:name="P62"/>
      <w:bookmarkEnd w:id="1"/>
      <w:r w:rsidRPr="00012428">
        <w:rPr>
          <w:rFonts w:ascii="Times New Roman" w:hAnsi="Times New Roman" w:cs="Times New Roman"/>
          <w:szCs w:val="24"/>
        </w:rPr>
        <w:t xml:space="preserve">1.4. Информацию о порядке, сроках и процедурах предоставления </w:t>
      </w:r>
      <w:r w:rsidR="00125796" w:rsidRPr="00012428">
        <w:rPr>
          <w:rFonts w:ascii="Times New Roman" w:hAnsi="Times New Roman" w:cs="Times New Roman"/>
          <w:bCs/>
          <w:szCs w:val="24"/>
        </w:rPr>
        <w:t>муниципальной</w:t>
      </w:r>
      <w:r w:rsidRPr="00012428">
        <w:rPr>
          <w:rFonts w:ascii="Times New Roman" w:hAnsi="Times New Roman" w:cs="Times New Roman"/>
          <w:szCs w:val="24"/>
        </w:rPr>
        <w:t xml:space="preserve"> услуги можно получить:</w:t>
      </w:r>
    </w:p>
    <w:p w:rsidR="00794801" w:rsidRPr="00012428" w:rsidRDefault="00717FEB" w:rsidP="007B1595">
      <w:pPr>
        <w:pStyle w:val="ConsPlusNormal"/>
        <w:ind w:firstLine="539"/>
        <w:jc w:val="both"/>
        <w:rPr>
          <w:rFonts w:ascii="Times New Roman" w:hAnsi="Times New Roman" w:cs="Times New Roman"/>
          <w:szCs w:val="24"/>
        </w:rPr>
      </w:pPr>
      <w:r w:rsidRPr="00012428">
        <w:rPr>
          <w:rFonts w:ascii="Times New Roman" w:hAnsi="Times New Roman" w:cs="Times New Roman"/>
          <w:szCs w:val="24"/>
        </w:rPr>
        <w:t xml:space="preserve">в </w:t>
      </w:r>
      <w:r w:rsidR="004503E4" w:rsidRPr="00012428">
        <w:rPr>
          <w:rFonts w:ascii="Times New Roman" w:hAnsi="Times New Roman" w:cs="Times New Roman"/>
          <w:szCs w:val="24"/>
        </w:rPr>
        <w:t xml:space="preserve">     </w:t>
      </w:r>
      <w:r w:rsidR="007B1595" w:rsidRPr="00012428">
        <w:rPr>
          <w:rFonts w:ascii="Times New Roman" w:hAnsi="Times New Roman" w:cs="Times New Roman"/>
          <w:szCs w:val="24"/>
        </w:rPr>
        <w:t>УАиГ ДГД;</w:t>
      </w:r>
    </w:p>
    <w:p w:rsidR="00717FEB" w:rsidRPr="00012428" w:rsidRDefault="00717FEB" w:rsidP="007B1595">
      <w:pPr>
        <w:pStyle w:val="ConsPlusNormal"/>
        <w:ind w:firstLine="539"/>
        <w:jc w:val="both"/>
        <w:rPr>
          <w:rFonts w:ascii="Times New Roman" w:hAnsi="Times New Roman" w:cs="Times New Roman"/>
        </w:rPr>
      </w:pPr>
      <w:r w:rsidRPr="00012428">
        <w:rPr>
          <w:rFonts w:ascii="Times New Roman" w:hAnsi="Times New Roman" w:cs="Times New Roman"/>
        </w:rPr>
        <w:t xml:space="preserve">в многофункциональных центрах предоставления государственных и муниципальных услуг, осуществляющих предоставление </w:t>
      </w:r>
      <w:r w:rsidR="00E3652F" w:rsidRPr="00012428">
        <w:rPr>
          <w:rFonts w:ascii="Times New Roman" w:hAnsi="Times New Roman" w:cs="Times New Roman"/>
        </w:rPr>
        <w:t>муниципальной</w:t>
      </w:r>
      <w:r w:rsidR="007B1595" w:rsidRPr="00012428">
        <w:rPr>
          <w:rFonts w:ascii="Times New Roman" w:hAnsi="Times New Roman" w:cs="Times New Roman"/>
        </w:rPr>
        <w:t xml:space="preserve"> услуги (далее </w:t>
      </w:r>
      <w:r w:rsidR="008D17CF" w:rsidRPr="00012428">
        <w:rPr>
          <w:rFonts w:ascii="Times New Roman" w:hAnsi="Times New Roman" w:cs="Times New Roman"/>
        </w:rPr>
        <w:t>– МАУ «</w:t>
      </w:r>
      <w:r w:rsidR="007B1595" w:rsidRPr="00012428">
        <w:rPr>
          <w:rFonts w:ascii="Times New Roman" w:hAnsi="Times New Roman" w:cs="Times New Roman"/>
        </w:rPr>
        <w:t xml:space="preserve"> МФЦ</w:t>
      </w:r>
      <w:r w:rsidR="008D17CF" w:rsidRPr="00012428">
        <w:rPr>
          <w:rFonts w:ascii="Times New Roman" w:hAnsi="Times New Roman" w:cs="Times New Roman"/>
        </w:rPr>
        <w:t>»</w:t>
      </w:r>
      <w:r w:rsidR="007B1595" w:rsidRPr="00012428">
        <w:rPr>
          <w:rFonts w:ascii="Times New Roman" w:hAnsi="Times New Roman" w:cs="Times New Roman"/>
        </w:rPr>
        <w:t>);</w:t>
      </w:r>
    </w:p>
    <w:p w:rsidR="00717FEB" w:rsidRPr="00012428" w:rsidRDefault="00717FEB" w:rsidP="007B1595">
      <w:pPr>
        <w:pStyle w:val="ConsPlusNormal"/>
        <w:ind w:firstLine="539"/>
        <w:jc w:val="both"/>
        <w:rPr>
          <w:rFonts w:ascii="Times New Roman" w:hAnsi="Times New Roman" w:cs="Times New Roman"/>
          <w:color w:val="000000" w:themeColor="text1"/>
        </w:rPr>
      </w:pPr>
      <w:r w:rsidRPr="00012428">
        <w:rPr>
          <w:rFonts w:ascii="Times New Roman" w:hAnsi="Times New Roman" w:cs="Times New Roman"/>
        </w:rPr>
        <w:t>в электронном виде в информационно-телекоммуникационной сети Интернет (далее - сеть Интернет):</w:t>
      </w:r>
    </w:p>
    <w:p w:rsidR="00794801" w:rsidRPr="00012428" w:rsidRDefault="00BB3A14" w:rsidP="007B1595">
      <w:pPr>
        <w:pStyle w:val="ConsPlusNormal"/>
        <w:ind w:firstLine="539"/>
        <w:jc w:val="both"/>
        <w:rPr>
          <w:rFonts w:ascii="Times New Roman" w:hAnsi="Times New Roman" w:cs="Times New Roman"/>
          <w:color w:val="000000" w:themeColor="text1"/>
        </w:rPr>
      </w:pPr>
      <w:r w:rsidRPr="00012428">
        <w:rPr>
          <w:rFonts w:ascii="Times New Roman" w:hAnsi="Times New Roman" w:cs="Times New Roman"/>
          <w:color w:val="000000" w:themeColor="text1"/>
        </w:rPr>
        <w:t xml:space="preserve">на портале </w:t>
      </w:r>
      <w:r w:rsidR="00C34F3E" w:rsidRPr="00012428">
        <w:rPr>
          <w:rFonts w:ascii="Times New Roman" w:hAnsi="Times New Roman" w:cs="Times New Roman"/>
          <w:color w:val="000000" w:themeColor="text1"/>
        </w:rPr>
        <w:t xml:space="preserve">администрации </w:t>
      </w:r>
      <w:r w:rsidRPr="00012428">
        <w:rPr>
          <w:rFonts w:ascii="Times New Roman" w:hAnsi="Times New Roman" w:cs="Times New Roman"/>
          <w:color w:val="000000" w:themeColor="text1"/>
        </w:rPr>
        <w:t xml:space="preserve">городского округа Тольятти (далее сайт </w:t>
      </w:r>
      <w:r w:rsidR="00C34F3E" w:rsidRPr="00012428">
        <w:rPr>
          <w:rFonts w:ascii="Times New Roman" w:hAnsi="Times New Roman" w:cs="Times New Roman"/>
          <w:color w:val="000000" w:themeColor="text1"/>
        </w:rPr>
        <w:t>администрации</w:t>
      </w:r>
      <w:r w:rsidRPr="00012428">
        <w:rPr>
          <w:rFonts w:ascii="Times New Roman" w:hAnsi="Times New Roman" w:cs="Times New Roman"/>
          <w:color w:val="000000" w:themeColor="text1"/>
        </w:rPr>
        <w:t>)</w:t>
      </w:r>
      <w:r w:rsidR="00323D5E" w:rsidRPr="00012428">
        <w:rPr>
          <w:rFonts w:ascii="Times New Roman" w:hAnsi="Times New Roman" w:cs="Times New Roman"/>
          <w:color w:val="000000" w:themeColor="text1"/>
        </w:rPr>
        <w:t xml:space="preserve"> (http://tgl.ru/);</w:t>
      </w:r>
    </w:p>
    <w:p w:rsidR="00717FEB" w:rsidRPr="00012428" w:rsidRDefault="00717FEB" w:rsidP="007B1595">
      <w:pPr>
        <w:pStyle w:val="ConsPlusNormal"/>
        <w:ind w:firstLine="539"/>
        <w:jc w:val="both"/>
        <w:rPr>
          <w:rFonts w:ascii="Times New Roman" w:hAnsi="Times New Roman" w:cs="Times New Roman"/>
        </w:rPr>
      </w:pPr>
      <w:r w:rsidRPr="00012428">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717FEB" w:rsidRPr="00012428" w:rsidRDefault="00717FEB" w:rsidP="007B1595">
      <w:pPr>
        <w:pStyle w:val="ConsPlusNormal"/>
        <w:ind w:firstLine="539"/>
        <w:jc w:val="both"/>
        <w:rPr>
          <w:rFonts w:ascii="Times New Roman" w:hAnsi="Times New Roman" w:cs="Times New Roman"/>
        </w:rPr>
      </w:pPr>
      <w:r w:rsidRPr="00012428">
        <w:rPr>
          <w:rFonts w:ascii="Times New Roman" w:hAnsi="Times New Roman" w:cs="Times New Roman"/>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717FEB" w:rsidRPr="00012428" w:rsidRDefault="00717FEB" w:rsidP="007B1595">
      <w:pPr>
        <w:pStyle w:val="ConsPlusNormal"/>
        <w:ind w:firstLine="539"/>
        <w:jc w:val="both"/>
        <w:rPr>
          <w:rFonts w:ascii="Times New Roman" w:hAnsi="Times New Roman" w:cs="Times New Roman"/>
        </w:rPr>
      </w:pPr>
      <w:r w:rsidRPr="00012428">
        <w:rPr>
          <w:rFonts w:ascii="Times New Roman" w:hAnsi="Times New Roman" w:cs="Times New Roman"/>
        </w:rPr>
        <w:t xml:space="preserve">1.5. Информирование о предоставлении </w:t>
      </w:r>
      <w:r w:rsidR="00665EDD" w:rsidRPr="00012428">
        <w:rPr>
          <w:rFonts w:ascii="Times New Roman" w:hAnsi="Times New Roman" w:cs="Times New Roman"/>
        </w:rPr>
        <w:t>муниципальной</w:t>
      </w:r>
      <w:r w:rsidRPr="00012428">
        <w:rPr>
          <w:rFonts w:ascii="Times New Roman" w:hAnsi="Times New Roman" w:cs="Times New Roman"/>
        </w:rPr>
        <w:t xml:space="preserve"> услуги, а также предоставленные заявителям в ходе консультаций формы документов и информационно-справочные материалы являются бесплатными.</w:t>
      </w:r>
    </w:p>
    <w:p w:rsidR="000F245E" w:rsidRPr="00012428" w:rsidRDefault="00717FEB" w:rsidP="00D6124B">
      <w:pPr>
        <w:pStyle w:val="ConsPlusNormal"/>
        <w:ind w:firstLine="540"/>
        <w:jc w:val="both"/>
        <w:rPr>
          <w:rFonts w:ascii="Times New Roman" w:hAnsi="Times New Roman" w:cs="Times New Roman"/>
        </w:rPr>
      </w:pPr>
      <w:bookmarkStart w:id="2" w:name="P71"/>
      <w:bookmarkEnd w:id="2"/>
      <w:r w:rsidRPr="00012428">
        <w:rPr>
          <w:rFonts w:ascii="Times New Roman" w:hAnsi="Times New Roman" w:cs="Times New Roman"/>
        </w:rPr>
        <w:t>1.6.</w:t>
      </w:r>
      <w:r w:rsidR="00645E95" w:rsidRPr="00012428">
        <w:rPr>
          <w:rFonts w:ascii="Times New Roman" w:hAnsi="Times New Roman" w:cs="Times New Roman"/>
        </w:rPr>
        <w:t xml:space="preserve">  </w:t>
      </w:r>
      <w:r w:rsidRPr="00012428">
        <w:rPr>
          <w:rFonts w:ascii="Times New Roman" w:hAnsi="Times New Roman" w:cs="Times New Roman"/>
        </w:rPr>
        <w:t xml:space="preserve">Сведения о местонахождении, графиках работы, номерах справочных телефонов </w:t>
      </w:r>
      <w:r w:rsidR="000F245E" w:rsidRPr="00012428">
        <w:rPr>
          <w:rFonts w:ascii="Times New Roman" w:hAnsi="Times New Roman" w:cs="Times New Roman"/>
        </w:rPr>
        <w:t>уполномоченного органа, осуществляющего</w:t>
      </w:r>
      <w:r w:rsidRPr="00012428">
        <w:rPr>
          <w:rFonts w:ascii="Times New Roman" w:hAnsi="Times New Roman" w:cs="Times New Roman"/>
        </w:rPr>
        <w:t xml:space="preserve"> предоставление </w:t>
      </w:r>
      <w:r w:rsidR="000F245E" w:rsidRPr="00012428">
        <w:rPr>
          <w:rFonts w:ascii="Times New Roman" w:hAnsi="Times New Roman" w:cs="Times New Roman"/>
        </w:rPr>
        <w:t xml:space="preserve">муниципальной услуги, адресах сайта </w:t>
      </w:r>
      <w:r w:rsidRPr="00012428">
        <w:rPr>
          <w:rFonts w:ascii="Times New Roman" w:hAnsi="Times New Roman" w:cs="Times New Roman"/>
        </w:rPr>
        <w:t>в сети Интернет и электронной почты</w:t>
      </w:r>
      <w:r w:rsidR="000F245E" w:rsidRPr="00012428">
        <w:rPr>
          <w:rFonts w:ascii="Times New Roman" w:hAnsi="Times New Roman" w:cs="Times New Roman"/>
        </w:rPr>
        <w:t>:</w:t>
      </w:r>
    </w:p>
    <w:p w:rsidR="000F245E" w:rsidRPr="00012428" w:rsidRDefault="000F245E" w:rsidP="00D6124B">
      <w:pPr>
        <w:pStyle w:val="ConsTitle"/>
        <w:numPr>
          <w:ilvl w:val="0"/>
          <w:numId w:val="0"/>
        </w:numPr>
        <w:shd w:val="clear" w:color="auto" w:fill="auto"/>
        <w:ind w:firstLine="567"/>
      </w:pPr>
      <w:r w:rsidRPr="00012428">
        <w:t xml:space="preserve">1) </w:t>
      </w:r>
      <w:r w:rsidR="00C34F3E" w:rsidRPr="00012428">
        <w:t xml:space="preserve">Администрация </w:t>
      </w:r>
      <w:r w:rsidRPr="00012428">
        <w:t xml:space="preserve"> городского округа Тольятти:</w:t>
      </w:r>
    </w:p>
    <w:p w:rsidR="000F245E" w:rsidRPr="00012428" w:rsidRDefault="000F245E" w:rsidP="00D6124B">
      <w:pPr>
        <w:pStyle w:val="ConsTitle"/>
        <w:numPr>
          <w:ilvl w:val="0"/>
          <w:numId w:val="0"/>
        </w:numPr>
        <w:shd w:val="clear" w:color="auto" w:fill="auto"/>
        <w:ind w:left="708" w:firstLine="708"/>
      </w:pPr>
      <w:r w:rsidRPr="00012428">
        <w:t xml:space="preserve">Адрес: 445011, </w:t>
      </w:r>
      <w:r w:rsidR="008E6222" w:rsidRPr="00012428">
        <w:t xml:space="preserve">Российская Федерация, Самарская область, </w:t>
      </w:r>
      <w:r w:rsidRPr="00012428">
        <w:t>г</w:t>
      </w:r>
      <w:r w:rsidR="008E6222" w:rsidRPr="00012428">
        <w:t>.</w:t>
      </w:r>
      <w:r w:rsidRPr="00012428">
        <w:t xml:space="preserve"> Тольятти, площадь Свободы, дом 4. </w:t>
      </w:r>
    </w:p>
    <w:p w:rsidR="00794801" w:rsidRPr="00012428" w:rsidRDefault="00794801" w:rsidP="00D6124B">
      <w:pPr>
        <w:pStyle w:val="ConsTitle"/>
        <w:numPr>
          <w:ilvl w:val="0"/>
          <w:numId w:val="0"/>
        </w:numPr>
        <w:shd w:val="clear" w:color="auto" w:fill="auto"/>
        <w:jc w:val="left"/>
      </w:pPr>
      <w:r w:rsidRPr="00012428">
        <w:t xml:space="preserve">         2) Департамент градостроительной деятельности</w:t>
      </w:r>
      <w:r w:rsidR="00A43A34" w:rsidRPr="00012428">
        <w:t>:</w:t>
      </w:r>
    </w:p>
    <w:p w:rsidR="00FD37C3" w:rsidRPr="00012428" w:rsidRDefault="00794801" w:rsidP="00D6124B">
      <w:pPr>
        <w:pStyle w:val="ConsTitle"/>
        <w:numPr>
          <w:ilvl w:val="0"/>
          <w:numId w:val="0"/>
        </w:numPr>
        <w:shd w:val="clear" w:color="auto" w:fill="auto"/>
        <w:jc w:val="left"/>
      </w:pPr>
      <w:r w:rsidRPr="00012428">
        <w:tab/>
      </w:r>
      <w:r w:rsidRPr="00012428">
        <w:tab/>
        <w:t xml:space="preserve">Адрес: 445011, </w:t>
      </w:r>
      <w:r w:rsidR="008E6222" w:rsidRPr="00012428">
        <w:t>Российская Федерация, Самарская область, г.</w:t>
      </w:r>
      <w:r w:rsidRPr="00012428">
        <w:t xml:space="preserve"> Тольятти,</w:t>
      </w:r>
      <w:r w:rsidR="00FD37C3" w:rsidRPr="00012428">
        <w:t xml:space="preserve"> </w:t>
      </w:r>
    </w:p>
    <w:p w:rsidR="00794801" w:rsidRPr="00012428" w:rsidRDefault="00FD37C3" w:rsidP="00D6124B">
      <w:pPr>
        <w:pStyle w:val="ConsTitle"/>
        <w:numPr>
          <w:ilvl w:val="0"/>
          <w:numId w:val="0"/>
        </w:numPr>
        <w:shd w:val="clear" w:color="auto" w:fill="auto"/>
        <w:jc w:val="left"/>
      </w:pPr>
      <w:r w:rsidRPr="00012428">
        <w:t xml:space="preserve">                        ул. </w:t>
      </w:r>
      <w:r w:rsidR="00A740FF" w:rsidRPr="00012428">
        <w:t>Белорусская, дом 33</w:t>
      </w:r>
    </w:p>
    <w:p w:rsidR="00A740FF" w:rsidRPr="00012428" w:rsidRDefault="00A740FF" w:rsidP="00D6124B">
      <w:pPr>
        <w:pStyle w:val="ConsPlusNormal"/>
        <w:ind w:left="1416"/>
        <w:jc w:val="both"/>
        <w:rPr>
          <w:rFonts w:ascii="Times New Roman" w:hAnsi="Times New Roman" w:cs="Times New Roman"/>
          <w:szCs w:val="24"/>
        </w:rPr>
      </w:pPr>
      <w:r w:rsidRPr="00012428">
        <w:rPr>
          <w:rFonts w:ascii="Times New Roman" w:hAnsi="Times New Roman" w:cs="Times New Roman"/>
          <w:szCs w:val="24"/>
        </w:rPr>
        <w:t>График работы: понедельник - пятница - с 8.00 часов до 12.00 часов, с 13.00 часов до 17.00 часов; с</w:t>
      </w:r>
      <w:r w:rsidR="00630050" w:rsidRPr="00012428">
        <w:rPr>
          <w:rFonts w:ascii="Times New Roman" w:hAnsi="Times New Roman" w:cs="Times New Roman"/>
          <w:szCs w:val="24"/>
        </w:rPr>
        <w:t xml:space="preserve">уббота и воскресенье – </w:t>
      </w:r>
      <w:r w:rsidRPr="00012428">
        <w:rPr>
          <w:rFonts w:ascii="Times New Roman" w:hAnsi="Times New Roman" w:cs="Times New Roman"/>
          <w:szCs w:val="24"/>
        </w:rPr>
        <w:t>выходные дни.</w:t>
      </w:r>
    </w:p>
    <w:p w:rsidR="00717FEB" w:rsidRPr="00012428" w:rsidRDefault="00794801" w:rsidP="00D6124B">
      <w:pPr>
        <w:pStyle w:val="ConsPlusNormal"/>
        <w:ind w:firstLine="540"/>
        <w:jc w:val="both"/>
        <w:rPr>
          <w:rFonts w:ascii="Times New Roman" w:hAnsi="Times New Roman" w:cs="Times New Roman"/>
        </w:rPr>
      </w:pPr>
      <w:r w:rsidRPr="00012428">
        <w:rPr>
          <w:rFonts w:ascii="Times New Roman" w:hAnsi="Times New Roman" w:cs="Times New Roman"/>
        </w:rPr>
        <w:t>3</w:t>
      </w:r>
      <w:r w:rsidR="000F245E" w:rsidRPr="00012428">
        <w:rPr>
          <w:rFonts w:ascii="Times New Roman" w:hAnsi="Times New Roman" w:cs="Times New Roman"/>
        </w:rPr>
        <w:t xml:space="preserve">) </w:t>
      </w:r>
      <w:r w:rsidR="00D96AE2" w:rsidRPr="00012428">
        <w:rPr>
          <w:rFonts w:ascii="Times New Roman" w:hAnsi="Times New Roman" w:cs="Times New Roman"/>
        </w:rPr>
        <w:t>УАиГ ДГД</w:t>
      </w:r>
      <w:r w:rsidR="000F245E" w:rsidRPr="00012428">
        <w:rPr>
          <w:rFonts w:ascii="Times New Roman" w:hAnsi="Times New Roman" w:cs="Times New Roman"/>
        </w:rPr>
        <w:t>:</w:t>
      </w:r>
    </w:p>
    <w:p w:rsidR="000F245E" w:rsidRPr="00012428" w:rsidRDefault="000F245E" w:rsidP="00D6124B">
      <w:pPr>
        <w:pStyle w:val="ConsPlusNormal"/>
        <w:ind w:left="1416"/>
        <w:jc w:val="both"/>
        <w:rPr>
          <w:rFonts w:ascii="Times New Roman" w:hAnsi="Times New Roman" w:cs="Times New Roman"/>
          <w:szCs w:val="24"/>
        </w:rPr>
      </w:pPr>
      <w:r w:rsidRPr="00012428">
        <w:rPr>
          <w:rFonts w:ascii="Times New Roman" w:hAnsi="Times New Roman" w:cs="Times New Roman"/>
          <w:szCs w:val="24"/>
        </w:rPr>
        <w:t>Адрес: 445017, Российская Федерация, Самарская область, г.</w:t>
      </w:r>
      <w:r w:rsidR="00C34F3E" w:rsidRPr="00012428">
        <w:rPr>
          <w:rFonts w:ascii="Times New Roman" w:hAnsi="Times New Roman" w:cs="Times New Roman"/>
          <w:szCs w:val="24"/>
        </w:rPr>
        <w:t xml:space="preserve"> Тольятти, улица Победы, дом 52 (канцелярия), дом 45.</w:t>
      </w:r>
    </w:p>
    <w:p w:rsidR="000F245E" w:rsidRPr="00012428" w:rsidRDefault="000F245E" w:rsidP="00D6124B">
      <w:pPr>
        <w:pStyle w:val="ConsPlusNormal"/>
        <w:ind w:left="1416"/>
        <w:jc w:val="both"/>
        <w:rPr>
          <w:rFonts w:ascii="Times New Roman" w:hAnsi="Times New Roman" w:cs="Times New Roman"/>
          <w:szCs w:val="24"/>
        </w:rPr>
      </w:pPr>
      <w:r w:rsidRPr="00012428">
        <w:rPr>
          <w:rFonts w:ascii="Times New Roman" w:hAnsi="Times New Roman" w:cs="Times New Roman"/>
          <w:szCs w:val="24"/>
        </w:rPr>
        <w:t>График работы: понедельник - пятница - с 8.00 часов до 12.00 часов, с 13.00 часов до 17.00 часов; суббота и воскресенье –</w:t>
      </w:r>
      <w:r w:rsidR="00AE0078" w:rsidRPr="00012428">
        <w:rPr>
          <w:rFonts w:ascii="Times New Roman" w:hAnsi="Times New Roman" w:cs="Times New Roman"/>
          <w:szCs w:val="24"/>
        </w:rPr>
        <w:t xml:space="preserve"> </w:t>
      </w:r>
      <w:r w:rsidRPr="00012428">
        <w:rPr>
          <w:rFonts w:ascii="Times New Roman" w:hAnsi="Times New Roman" w:cs="Times New Roman"/>
          <w:szCs w:val="24"/>
        </w:rPr>
        <w:t>выходные дни.</w:t>
      </w:r>
    </w:p>
    <w:p w:rsidR="000F245E" w:rsidRPr="00012428" w:rsidRDefault="000F245E" w:rsidP="00D6124B">
      <w:pPr>
        <w:pStyle w:val="ConsPlusNormal"/>
        <w:ind w:left="708" w:firstLine="708"/>
        <w:jc w:val="both"/>
        <w:rPr>
          <w:rFonts w:ascii="Times New Roman" w:hAnsi="Times New Roman" w:cs="Times New Roman"/>
          <w:szCs w:val="24"/>
        </w:rPr>
      </w:pPr>
      <w:r w:rsidRPr="00012428">
        <w:rPr>
          <w:rFonts w:ascii="Times New Roman" w:hAnsi="Times New Roman" w:cs="Times New Roman"/>
          <w:szCs w:val="24"/>
        </w:rPr>
        <w:t>Телефон: - общий: (8482) 26-24-40;</w:t>
      </w:r>
    </w:p>
    <w:p w:rsidR="000F245E" w:rsidRPr="00012428" w:rsidRDefault="000F245E" w:rsidP="00D6124B">
      <w:pPr>
        <w:pStyle w:val="ConsPlusNormal"/>
        <w:ind w:left="708" w:firstLine="708"/>
        <w:jc w:val="both"/>
        <w:rPr>
          <w:rFonts w:ascii="Times New Roman" w:hAnsi="Times New Roman" w:cs="Times New Roman"/>
          <w:szCs w:val="24"/>
        </w:rPr>
      </w:pPr>
      <w:r w:rsidRPr="00012428">
        <w:rPr>
          <w:rFonts w:ascii="Times New Roman" w:hAnsi="Times New Roman" w:cs="Times New Roman"/>
          <w:szCs w:val="24"/>
        </w:rPr>
        <w:t xml:space="preserve">Адрес электронной почты: </w:t>
      </w:r>
      <w:r w:rsidR="00112CFF" w:rsidRPr="00012428">
        <w:rPr>
          <w:rFonts w:ascii="Times New Roman" w:hAnsi="Times New Roman" w:cs="Times New Roman"/>
          <w:color w:val="000000"/>
          <w:szCs w:val="24"/>
          <w:shd w:val="clear" w:color="auto" w:fill="FFFFFF"/>
        </w:rPr>
        <w:t>Gavrilova@gradtlt.ru</w:t>
      </w:r>
      <w:r w:rsidRPr="00012428">
        <w:rPr>
          <w:rFonts w:ascii="Times New Roman" w:hAnsi="Times New Roman" w:cs="Times New Roman"/>
          <w:szCs w:val="24"/>
        </w:rPr>
        <w:t>;</w:t>
      </w:r>
    </w:p>
    <w:p w:rsidR="000F245E" w:rsidRPr="00012428" w:rsidRDefault="000F245E" w:rsidP="00D6124B">
      <w:pPr>
        <w:pStyle w:val="ConsPlusNormal"/>
        <w:ind w:left="1416"/>
        <w:jc w:val="both"/>
        <w:rPr>
          <w:rFonts w:ascii="Times New Roman" w:hAnsi="Times New Roman" w:cs="Times New Roman"/>
          <w:szCs w:val="24"/>
        </w:rPr>
      </w:pPr>
      <w:r w:rsidRPr="00012428">
        <w:rPr>
          <w:rFonts w:ascii="Times New Roman" w:hAnsi="Times New Roman" w:cs="Times New Roman"/>
          <w:szCs w:val="24"/>
        </w:rPr>
        <w:t xml:space="preserve">Адрес раздела на </w:t>
      </w:r>
      <w:hyperlink r:id="rId9" w:history="1">
        <w:r w:rsidRPr="00012428">
          <w:rPr>
            <w:rFonts w:ascii="Times New Roman" w:hAnsi="Times New Roman" w:cs="Times New Roman"/>
            <w:color w:val="0000FF"/>
            <w:szCs w:val="24"/>
          </w:rPr>
          <w:t>официальном портале</w:t>
        </w:r>
      </w:hyperlink>
      <w:r w:rsidR="00112CFF" w:rsidRPr="00012428">
        <w:t xml:space="preserve"> </w:t>
      </w:r>
      <w:r w:rsidR="00C34F3E" w:rsidRPr="00012428">
        <w:rPr>
          <w:rFonts w:ascii="Times New Roman" w:hAnsi="Times New Roman" w:cs="Times New Roman"/>
          <w:szCs w:val="24"/>
        </w:rPr>
        <w:t>администраци</w:t>
      </w:r>
      <w:r w:rsidR="005A750B" w:rsidRPr="00012428">
        <w:rPr>
          <w:rFonts w:ascii="Times New Roman" w:hAnsi="Times New Roman" w:cs="Times New Roman"/>
          <w:szCs w:val="24"/>
        </w:rPr>
        <w:t>и</w:t>
      </w:r>
      <w:r w:rsidRPr="00012428">
        <w:rPr>
          <w:rFonts w:ascii="Times New Roman" w:hAnsi="Times New Roman" w:cs="Times New Roman"/>
          <w:szCs w:val="24"/>
        </w:rPr>
        <w:t xml:space="preserve">: </w:t>
      </w:r>
      <w:hyperlink r:id="rId10" w:history="1">
        <w:r w:rsidR="00AA3815" w:rsidRPr="00012428">
          <w:rPr>
            <w:rStyle w:val="a8"/>
            <w:rFonts w:ascii="Times New Roman" w:hAnsi="Times New Roman" w:cs="Times New Roman"/>
            <w:szCs w:val="24"/>
          </w:rPr>
          <w:t>http://www.tgl.ru/structure/department/administrativnye-reglamenty</w:t>
        </w:r>
      </w:hyperlink>
      <w:r w:rsidRPr="00012428">
        <w:rPr>
          <w:rFonts w:ascii="Times New Roman" w:hAnsi="Times New Roman" w:cs="Times New Roman"/>
          <w:szCs w:val="24"/>
        </w:rPr>
        <w:t>.</w:t>
      </w:r>
    </w:p>
    <w:p w:rsidR="00AA3815" w:rsidRPr="00012428" w:rsidRDefault="00AA3815" w:rsidP="00AA3815">
      <w:pPr>
        <w:pStyle w:val="ConsPlusNormal"/>
        <w:ind w:left="1416"/>
        <w:jc w:val="both"/>
        <w:rPr>
          <w:rFonts w:ascii="Times New Roman" w:hAnsi="Times New Roman" w:cs="Times New Roman"/>
          <w:szCs w:val="24"/>
        </w:rPr>
      </w:pPr>
    </w:p>
    <w:p w:rsidR="000F245E" w:rsidRPr="00012428" w:rsidRDefault="000F245E" w:rsidP="000F245E">
      <w:pPr>
        <w:pStyle w:val="ConsPlusNormal"/>
        <w:ind w:firstLine="540"/>
        <w:jc w:val="both"/>
        <w:rPr>
          <w:rFonts w:ascii="Times New Roman" w:hAnsi="Times New Roman" w:cs="Times New Roman"/>
        </w:rPr>
      </w:pPr>
      <w:r w:rsidRPr="00012428">
        <w:rPr>
          <w:rFonts w:ascii="Times New Roman" w:hAnsi="Times New Roman" w:cs="Times New Roman"/>
        </w:rPr>
        <w:t xml:space="preserve">Дополнительно </w:t>
      </w:r>
      <w:r w:rsidR="00077557" w:rsidRPr="00012428">
        <w:rPr>
          <w:rFonts w:ascii="Times New Roman" w:hAnsi="Times New Roman" w:cs="Times New Roman"/>
        </w:rPr>
        <w:t>данная</w:t>
      </w:r>
      <w:r w:rsidRPr="00012428">
        <w:rPr>
          <w:rFonts w:ascii="Times New Roman" w:hAnsi="Times New Roman" w:cs="Times New Roman"/>
        </w:rPr>
        <w:t xml:space="preserve"> информация</w:t>
      </w:r>
      <w:r w:rsidR="00077557" w:rsidRPr="00012428">
        <w:rPr>
          <w:rFonts w:ascii="Times New Roman" w:hAnsi="Times New Roman" w:cs="Times New Roman"/>
        </w:rPr>
        <w:t xml:space="preserve"> представлена в помещениях УАиГ</w:t>
      </w:r>
      <w:r w:rsidRPr="00012428">
        <w:rPr>
          <w:rFonts w:ascii="Times New Roman" w:hAnsi="Times New Roman" w:cs="Times New Roman"/>
        </w:rPr>
        <w:t xml:space="preserve"> на информационных стендах.</w:t>
      </w:r>
    </w:p>
    <w:p w:rsidR="00717FEB" w:rsidRPr="00012428" w:rsidRDefault="00717FEB">
      <w:pPr>
        <w:pStyle w:val="ConsPlusNormal"/>
        <w:ind w:firstLine="540"/>
        <w:jc w:val="both"/>
        <w:rPr>
          <w:rFonts w:ascii="Times New Roman" w:hAnsi="Times New Roman" w:cs="Times New Roman"/>
        </w:rPr>
      </w:pPr>
      <w:bookmarkStart w:id="3" w:name="P72"/>
      <w:bookmarkEnd w:id="3"/>
      <w:r w:rsidRPr="00012428">
        <w:rPr>
          <w:rFonts w:ascii="Times New Roman" w:hAnsi="Times New Roman" w:cs="Times New Roman"/>
        </w:rPr>
        <w:t>1.7. На информационных стендах в помещениях, предназначенных для приема граждан, размещается следующая информация:</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текст настоящего Административного регламента с приложениями (на бумажном носителе);</w:t>
      </w:r>
    </w:p>
    <w:p w:rsidR="00717FEB" w:rsidRPr="00012428" w:rsidRDefault="00717FEB" w:rsidP="00D6124B">
      <w:pPr>
        <w:pStyle w:val="ConsPlusNormal"/>
        <w:ind w:firstLine="540"/>
        <w:jc w:val="both"/>
        <w:rPr>
          <w:rFonts w:ascii="Times New Roman" w:hAnsi="Times New Roman" w:cs="Times New Roman"/>
        </w:rPr>
      </w:pPr>
      <w:r w:rsidRPr="00012428">
        <w:rPr>
          <w:rFonts w:ascii="Times New Roman" w:hAnsi="Times New Roman" w:cs="Times New Roman"/>
        </w:rPr>
        <w:t xml:space="preserve">извлечения из законодательных и иных нормативных правовых актов, содержащих нормы, регулирующие деятельность по предоставлению </w:t>
      </w:r>
      <w:r w:rsidR="002200A9" w:rsidRPr="00012428">
        <w:rPr>
          <w:rFonts w:ascii="Times New Roman" w:hAnsi="Times New Roman" w:cs="Times New Roman"/>
        </w:rPr>
        <w:t>муниципаль</w:t>
      </w:r>
      <w:r w:rsidRPr="00012428">
        <w:rPr>
          <w:rFonts w:ascii="Times New Roman" w:hAnsi="Times New Roman" w:cs="Times New Roman"/>
        </w:rPr>
        <w:t>ной услуги;</w:t>
      </w:r>
    </w:p>
    <w:p w:rsidR="00717FEB" w:rsidRPr="00012428" w:rsidRDefault="00717FEB" w:rsidP="00D6124B">
      <w:pPr>
        <w:pStyle w:val="ConsPlusNormal"/>
        <w:ind w:firstLine="540"/>
        <w:jc w:val="both"/>
        <w:rPr>
          <w:rFonts w:ascii="Times New Roman" w:hAnsi="Times New Roman" w:cs="Times New Roman"/>
        </w:rPr>
      </w:pPr>
      <w:r w:rsidRPr="00012428">
        <w:rPr>
          <w:rFonts w:ascii="Times New Roman" w:hAnsi="Times New Roman" w:cs="Times New Roman"/>
        </w:rPr>
        <w:lastRenderedPageBreak/>
        <w:t xml:space="preserve">перечень документов, необходимых для получения </w:t>
      </w:r>
      <w:r w:rsidR="002200A9" w:rsidRPr="00012428">
        <w:rPr>
          <w:rFonts w:ascii="Times New Roman" w:hAnsi="Times New Roman" w:cs="Times New Roman"/>
        </w:rPr>
        <w:t>муниципальной</w:t>
      </w:r>
      <w:r w:rsidRPr="00012428">
        <w:rPr>
          <w:rFonts w:ascii="Times New Roman" w:hAnsi="Times New Roman" w:cs="Times New Roman"/>
        </w:rPr>
        <w:t xml:space="preserve"> услуги;</w:t>
      </w:r>
    </w:p>
    <w:p w:rsidR="00717FEB" w:rsidRPr="00012428" w:rsidRDefault="00717FEB" w:rsidP="00D6124B">
      <w:pPr>
        <w:pStyle w:val="ConsPlusNormal"/>
        <w:ind w:firstLine="540"/>
        <w:jc w:val="both"/>
        <w:rPr>
          <w:rFonts w:ascii="Times New Roman" w:hAnsi="Times New Roman" w:cs="Times New Roman"/>
        </w:rPr>
      </w:pPr>
      <w:r w:rsidRPr="00012428">
        <w:rPr>
          <w:rFonts w:ascii="Times New Roman" w:hAnsi="Times New Roman" w:cs="Times New Roman"/>
        </w:rPr>
        <w:t xml:space="preserve">формы запросов (заявлений) для заполнения, образцы оформления документов, необходимых для получения </w:t>
      </w:r>
      <w:r w:rsidR="002247BB" w:rsidRPr="00012428">
        <w:rPr>
          <w:rFonts w:ascii="Times New Roman" w:hAnsi="Times New Roman" w:cs="Times New Roman"/>
        </w:rPr>
        <w:t>муниципальной</w:t>
      </w:r>
      <w:r w:rsidRPr="00012428">
        <w:rPr>
          <w:rFonts w:ascii="Times New Roman" w:hAnsi="Times New Roman" w:cs="Times New Roman"/>
        </w:rPr>
        <w:t xml:space="preserve"> услуги, и требования к их оформлению;</w:t>
      </w:r>
    </w:p>
    <w:p w:rsidR="00717FEB" w:rsidRPr="00012428" w:rsidRDefault="00717FEB" w:rsidP="00D6124B">
      <w:pPr>
        <w:pStyle w:val="ConsPlusNormal"/>
        <w:ind w:firstLine="540"/>
        <w:jc w:val="both"/>
        <w:rPr>
          <w:rFonts w:ascii="Times New Roman" w:hAnsi="Times New Roman" w:cs="Times New Roman"/>
        </w:rPr>
      </w:pPr>
      <w:r w:rsidRPr="00012428">
        <w:rPr>
          <w:rFonts w:ascii="Times New Roman" w:hAnsi="Times New Roman" w:cs="Times New Roman"/>
        </w:rPr>
        <w:t xml:space="preserve">порядок обжалования решений, действий или бездействия должностных лиц, участвующих в предоставлении </w:t>
      </w:r>
      <w:r w:rsidR="002247BB" w:rsidRPr="00012428">
        <w:rPr>
          <w:rFonts w:ascii="Times New Roman" w:hAnsi="Times New Roman" w:cs="Times New Roman"/>
        </w:rPr>
        <w:t>муниципальной</w:t>
      </w:r>
      <w:r w:rsidRPr="00012428">
        <w:rPr>
          <w:rFonts w:ascii="Times New Roman" w:hAnsi="Times New Roman" w:cs="Times New Roman"/>
        </w:rPr>
        <w:t xml:space="preserve"> услуги.</w:t>
      </w:r>
    </w:p>
    <w:p w:rsidR="00717FEB" w:rsidRPr="00012428" w:rsidRDefault="00C34F3E" w:rsidP="00D6124B">
      <w:pPr>
        <w:pStyle w:val="ConsPlusNormal"/>
        <w:ind w:firstLine="540"/>
        <w:jc w:val="both"/>
        <w:rPr>
          <w:rFonts w:ascii="Times New Roman" w:hAnsi="Times New Roman" w:cs="Times New Roman"/>
        </w:rPr>
      </w:pPr>
      <w:r w:rsidRPr="00012428">
        <w:rPr>
          <w:rFonts w:ascii="Times New Roman" w:hAnsi="Times New Roman" w:cs="Times New Roman"/>
        </w:rPr>
        <w:t xml:space="preserve">1.8. </w:t>
      </w:r>
      <w:r w:rsidR="00711027" w:rsidRPr="00012428">
        <w:rPr>
          <w:rFonts w:ascii="Times New Roman" w:hAnsi="Times New Roman" w:cs="Times New Roman"/>
        </w:rPr>
        <w:t xml:space="preserve"> </w:t>
      </w:r>
      <w:r w:rsidRPr="00012428">
        <w:rPr>
          <w:rFonts w:ascii="Times New Roman" w:hAnsi="Times New Roman" w:cs="Times New Roman"/>
        </w:rPr>
        <w:t>На сайте администрации</w:t>
      </w:r>
      <w:r w:rsidR="00717FEB" w:rsidRPr="00012428">
        <w:rPr>
          <w:rFonts w:ascii="Times New Roman" w:hAnsi="Times New Roman" w:cs="Times New Roman"/>
        </w:rPr>
        <w:t xml:space="preserve"> размещаются следующие информационные материалы:</w:t>
      </w:r>
    </w:p>
    <w:p w:rsidR="00717FEB" w:rsidRPr="00012428" w:rsidRDefault="00077557" w:rsidP="00D6124B">
      <w:pPr>
        <w:pStyle w:val="ConsPlusNormal"/>
        <w:ind w:firstLine="540"/>
        <w:jc w:val="both"/>
        <w:rPr>
          <w:rFonts w:ascii="Times New Roman" w:hAnsi="Times New Roman" w:cs="Times New Roman"/>
        </w:rPr>
      </w:pPr>
      <w:r w:rsidRPr="00012428">
        <w:rPr>
          <w:rFonts w:ascii="Times New Roman" w:hAnsi="Times New Roman" w:cs="Times New Roman"/>
        </w:rPr>
        <w:t xml:space="preserve">- </w:t>
      </w:r>
      <w:r w:rsidR="00717FEB" w:rsidRPr="00012428">
        <w:rPr>
          <w:rFonts w:ascii="Times New Roman" w:hAnsi="Times New Roman" w:cs="Times New Roman"/>
        </w:rPr>
        <w:t>наимен</w:t>
      </w:r>
      <w:r w:rsidRPr="00012428">
        <w:rPr>
          <w:rFonts w:ascii="Times New Roman" w:hAnsi="Times New Roman" w:cs="Times New Roman"/>
        </w:rPr>
        <w:t>ование и</w:t>
      </w:r>
      <w:r w:rsidR="002247BB" w:rsidRPr="00012428">
        <w:rPr>
          <w:rFonts w:ascii="Times New Roman" w:hAnsi="Times New Roman" w:cs="Times New Roman"/>
        </w:rPr>
        <w:t xml:space="preserve"> почтовые адреса</w:t>
      </w:r>
      <w:r w:rsidR="00B263D2" w:rsidRPr="00012428">
        <w:rPr>
          <w:rFonts w:ascii="Times New Roman" w:hAnsi="Times New Roman" w:cs="Times New Roman"/>
        </w:rPr>
        <w:t xml:space="preserve"> </w:t>
      </w:r>
      <w:r w:rsidR="002247BB" w:rsidRPr="00012428">
        <w:rPr>
          <w:rFonts w:ascii="Times New Roman" w:hAnsi="Times New Roman" w:cs="Times New Roman"/>
        </w:rPr>
        <w:t>УАиГ</w:t>
      </w:r>
      <w:r w:rsidRPr="00012428">
        <w:rPr>
          <w:rFonts w:ascii="Times New Roman" w:hAnsi="Times New Roman" w:cs="Times New Roman"/>
        </w:rPr>
        <w:t xml:space="preserve"> ДГД</w:t>
      </w:r>
      <w:r w:rsidR="00717FEB" w:rsidRPr="00012428">
        <w:rPr>
          <w:rFonts w:ascii="Times New Roman" w:hAnsi="Times New Roman" w:cs="Times New Roman"/>
        </w:rPr>
        <w:t xml:space="preserve">, </w:t>
      </w:r>
      <w:r w:rsidR="008D17CF" w:rsidRPr="00012428">
        <w:rPr>
          <w:rFonts w:ascii="Times New Roman" w:hAnsi="Times New Roman" w:cs="Times New Roman"/>
        </w:rPr>
        <w:t>МАУ «</w:t>
      </w:r>
      <w:r w:rsidR="00717FEB" w:rsidRPr="00012428">
        <w:rPr>
          <w:rFonts w:ascii="Times New Roman" w:hAnsi="Times New Roman" w:cs="Times New Roman"/>
        </w:rPr>
        <w:t>МФЦ</w:t>
      </w:r>
      <w:r w:rsidR="008D17CF" w:rsidRPr="00012428">
        <w:rPr>
          <w:rFonts w:ascii="Times New Roman" w:hAnsi="Times New Roman" w:cs="Times New Roman"/>
        </w:rPr>
        <w:t>»</w:t>
      </w:r>
      <w:r w:rsidR="00717FEB" w:rsidRPr="00012428">
        <w:rPr>
          <w:rFonts w:ascii="Times New Roman" w:hAnsi="Times New Roman" w:cs="Times New Roman"/>
        </w:rPr>
        <w:t>;</w:t>
      </w:r>
    </w:p>
    <w:p w:rsidR="00717FEB" w:rsidRPr="00012428" w:rsidRDefault="00717FEB" w:rsidP="00D6124B">
      <w:pPr>
        <w:pStyle w:val="ConsPlusNormal"/>
        <w:ind w:firstLine="540"/>
        <w:jc w:val="both"/>
        <w:rPr>
          <w:rFonts w:ascii="Times New Roman" w:hAnsi="Times New Roman" w:cs="Times New Roman"/>
        </w:rPr>
      </w:pPr>
      <w:r w:rsidRPr="00012428">
        <w:rPr>
          <w:rFonts w:ascii="Times New Roman" w:hAnsi="Times New Roman" w:cs="Times New Roman"/>
        </w:rPr>
        <w:t xml:space="preserve">- номера справочных телефонов, по которым можно получить консультацию по порядку предоставления </w:t>
      </w:r>
      <w:r w:rsidR="002247BB" w:rsidRPr="00012428">
        <w:rPr>
          <w:rFonts w:ascii="Times New Roman" w:hAnsi="Times New Roman" w:cs="Times New Roman"/>
        </w:rPr>
        <w:t>муниципальной</w:t>
      </w:r>
      <w:r w:rsidRPr="00012428">
        <w:rPr>
          <w:rFonts w:ascii="Times New Roman" w:hAnsi="Times New Roman" w:cs="Times New Roman"/>
        </w:rPr>
        <w:t xml:space="preserve"> услуги;</w:t>
      </w:r>
    </w:p>
    <w:p w:rsidR="00717FEB" w:rsidRPr="00012428" w:rsidRDefault="00717FEB" w:rsidP="00D6124B">
      <w:pPr>
        <w:pStyle w:val="ConsPlusNormal"/>
        <w:ind w:firstLine="540"/>
        <w:jc w:val="both"/>
        <w:rPr>
          <w:rFonts w:ascii="Times New Roman" w:hAnsi="Times New Roman" w:cs="Times New Roman"/>
        </w:rPr>
      </w:pPr>
      <w:r w:rsidRPr="00012428">
        <w:rPr>
          <w:rFonts w:ascii="Times New Roman" w:hAnsi="Times New Roman" w:cs="Times New Roman"/>
        </w:rPr>
        <w:t xml:space="preserve">- адреса электронной почты </w:t>
      </w:r>
      <w:r w:rsidR="002247BB" w:rsidRPr="00012428">
        <w:rPr>
          <w:rFonts w:ascii="Times New Roman" w:hAnsi="Times New Roman" w:cs="Times New Roman"/>
        </w:rPr>
        <w:t>УАиГ</w:t>
      </w:r>
      <w:r w:rsidR="00077557" w:rsidRPr="00012428">
        <w:rPr>
          <w:rFonts w:ascii="Times New Roman" w:hAnsi="Times New Roman" w:cs="Times New Roman"/>
        </w:rPr>
        <w:t xml:space="preserve"> ДГД</w:t>
      </w:r>
      <w:r w:rsidRPr="00012428">
        <w:rPr>
          <w:rFonts w:ascii="Times New Roman" w:hAnsi="Times New Roman" w:cs="Times New Roman"/>
        </w:rPr>
        <w:t xml:space="preserve">, </w:t>
      </w:r>
      <w:r w:rsidR="008D17CF" w:rsidRPr="00012428">
        <w:rPr>
          <w:rFonts w:ascii="Times New Roman" w:hAnsi="Times New Roman" w:cs="Times New Roman"/>
        </w:rPr>
        <w:t>МАУ «</w:t>
      </w:r>
      <w:r w:rsidRPr="00012428">
        <w:rPr>
          <w:rFonts w:ascii="Times New Roman" w:hAnsi="Times New Roman" w:cs="Times New Roman"/>
        </w:rPr>
        <w:t>МФЦ</w:t>
      </w:r>
      <w:r w:rsidR="008D17CF" w:rsidRPr="00012428">
        <w:rPr>
          <w:rFonts w:ascii="Times New Roman" w:hAnsi="Times New Roman" w:cs="Times New Roman"/>
        </w:rPr>
        <w:t>»</w:t>
      </w:r>
      <w:r w:rsidRPr="00012428">
        <w:rPr>
          <w:rFonts w:ascii="Times New Roman" w:hAnsi="Times New Roman" w:cs="Times New Roman"/>
        </w:rPr>
        <w:t>;</w:t>
      </w:r>
    </w:p>
    <w:p w:rsidR="00717FEB" w:rsidRPr="00012428" w:rsidRDefault="00717FEB" w:rsidP="00D6124B">
      <w:pPr>
        <w:pStyle w:val="ConsPlusNormal"/>
        <w:ind w:firstLine="540"/>
        <w:jc w:val="both"/>
        <w:rPr>
          <w:rFonts w:ascii="Times New Roman" w:hAnsi="Times New Roman" w:cs="Times New Roman"/>
        </w:rPr>
      </w:pPr>
      <w:r w:rsidRPr="00012428">
        <w:rPr>
          <w:rFonts w:ascii="Times New Roman" w:hAnsi="Times New Roman" w:cs="Times New Roman"/>
        </w:rPr>
        <w:t>- текст Административного регламента (с соответствующими ссылками и блок-схемой, отображающей алгоритм прохождения административных процедур) с приложениями.</w:t>
      </w:r>
    </w:p>
    <w:p w:rsidR="00717FEB" w:rsidRPr="00012428" w:rsidRDefault="00717FEB" w:rsidP="00D6124B">
      <w:pPr>
        <w:pStyle w:val="ConsPlusNormal"/>
        <w:ind w:firstLine="540"/>
        <w:jc w:val="both"/>
        <w:rPr>
          <w:rFonts w:ascii="Times New Roman" w:hAnsi="Times New Roman" w:cs="Times New Roman"/>
        </w:rPr>
      </w:pPr>
      <w:r w:rsidRPr="00012428">
        <w:rPr>
          <w:rFonts w:ascii="Times New Roman" w:hAnsi="Times New Roman" w:cs="Times New Roman"/>
        </w:rPr>
        <w:t xml:space="preserve">1.9. </w:t>
      </w:r>
      <w:hyperlink w:anchor="P398" w:history="1">
        <w:r w:rsidRPr="00012428">
          <w:rPr>
            <w:rFonts w:ascii="Times New Roman" w:hAnsi="Times New Roman" w:cs="Times New Roman"/>
            <w:color w:val="0000FF"/>
          </w:rPr>
          <w:t>Информация</w:t>
        </w:r>
      </w:hyperlink>
      <w:r w:rsidRPr="00012428">
        <w:rPr>
          <w:rFonts w:ascii="Times New Roman" w:hAnsi="Times New Roman" w:cs="Times New Roman"/>
        </w:rPr>
        <w:t xml:space="preserve"> о местонахождении, номерах телефонов для справок, адресах электронной почты </w:t>
      </w:r>
      <w:r w:rsidR="002247BB" w:rsidRPr="00012428">
        <w:rPr>
          <w:rFonts w:ascii="Times New Roman" w:hAnsi="Times New Roman" w:cs="Times New Roman"/>
        </w:rPr>
        <w:t>УАиГ</w:t>
      </w:r>
      <w:r w:rsidR="00077557" w:rsidRPr="00012428">
        <w:rPr>
          <w:rFonts w:ascii="Times New Roman" w:hAnsi="Times New Roman" w:cs="Times New Roman"/>
        </w:rPr>
        <w:t xml:space="preserve"> ДГД</w:t>
      </w:r>
      <w:r w:rsidR="002247BB" w:rsidRPr="00012428">
        <w:rPr>
          <w:rFonts w:ascii="Times New Roman" w:hAnsi="Times New Roman" w:cs="Times New Roman"/>
        </w:rPr>
        <w:t xml:space="preserve">, </w:t>
      </w:r>
      <w:r w:rsidRPr="00012428">
        <w:rPr>
          <w:rFonts w:ascii="Times New Roman" w:hAnsi="Times New Roman" w:cs="Times New Roman"/>
        </w:rPr>
        <w:t xml:space="preserve">содержащих информацию о предоставлении </w:t>
      </w:r>
      <w:r w:rsidR="002247BB" w:rsidRPr="00012428">
        <w:rPr>
          <w:rFonts w:ascii="Times New Roman" w:hAnsi="Times New Roman" w:cs="Times New Roman"/>
        </w:rPr>
        <w:t>муниципальной</w:t>
      </w:r>
      <w:r w:rsidRPr="00012428">
        <w:rPr>
          <w:rFonts w:ascii="Times New Roman" w:hAnsi="Times New Roman" w:cs="Times New Roman"/>
        </w:rPr>
        <w:t xml:space="preserve"> услуги, приведена в Приложении </w:t>
      </w:r>
      <w:r w:rsidR="004503E4" w:rsidRPr="00012428">
        <w:rPr>
          <w:rFonts w:ascii="Times New Roman" w:hAnsi="Times New Roman" w:cs="Times New Roman"/>
        </w:rPr>
        <w:t>№</w:t>
      </w:r>
      <w:r w:rsidRPr="00012428">
        <w:rPr>
          <w:rFonts w:ascii="Times New Roman" w:hAnsi="Times New Roman" w:cs="Times New Roman"/>
        </w:rPr>
        <w:t xml:space="preserve"> 1 к Административному регламенту.</w:t>
      </w:r>
    </w:p>
    <w:p w:rsidR="00717FEB" w:rsidRPr="00012428" w:rsidRDefault="00717FEB" w:rsidP="00D6124B">
      <w:pPr>
        <w:pStyle w:val="ConsPlusNormal"/>
        <w:ind w:firstLine="540"/>
        <w:jc w:val="both"/>
        <w:rPr>
          <w:rFonts w:ascii="Times New Roman" w:hAnsi="Times New Roman" w:cs="Times New Roman"/>
        </w:rPr>
      </w:pPr>
      <w:r w:rsidRPr="00012428">
        <w:rPr>
          <w:rFonts w:ascii="Times New Roman" w:hAnsi="Times New Roman" w:cs="Times New Roman"/>
        </w:rPr>
        <w:t xml:space="preserve">1.10. График (режим) работы должностных лиц </w:t>
      </w:r>
      <w:r w:rsidR="002247BB" w:rsidRPr="00012428">
        <w:rPr>
          <w:rFonts w:ascii="Times New Roman" w:hAnsi="Times New Roman" w:cs="Times New Roman"/>
        </w:rPr>
        <w:t>УАиГ</w:t>
      </w:r>
      <w:r w:rsidR="00077557" w:rsidRPr="00012428">
        <w:rPr>
          <w:rFonts w:ascii="Times New Roman" w:hAnsi="Times New Roman" w:cs="Times New Roman"/>
        </w:rPr>
        <w:t xml:space="preserve"> ДГД</w:t>
      </w:r>
      <w:r w:rsidRPr="00012428">
        <w:rPr>
          <w:rFonts w:ascii="Times New Roman" w:hAnsi="Times New Roman" w:cs="Times New Roman"/>
        </w:rPr>
        <w:t xml:space="preserve"> устанавливается с учетом требований Трудового </w:t>
      </w:r>
      <w:hyperlink r:id="rId11" w:history="1">
        <w:r w:rsidRPr="00012428">
          <w:rPr>
            <w:rFonts w:ascii="Times New Roman" w:hAnsi="Times New Roman" w:cs="Times New Roman"/>
            <w:color w:val="0000FF"/>
          </w:rPr>
          <w:t>кодекса</w:t>
        </w:r>
      </w:hyperlink>
      <w:r w:rsidRPr="00012428">
        <w:rPr>
          <w:rFonts w:ascii="Times New Roman" w:hAnsi="Times New Roman" w:cs="Times New Roman"/>
        </w:rPr>
        <w:t xml:space="preserve"> Российской Федерации и внутреннего служебного (трудового) распорядка.</w:t>
      </w:r>
    </w:p>
    <w:p w:rsidR="00717FEB" w:rsidRPr="00012428" w:rsidRDefault="002247BB" w:rsidP="00D6124B">
      <w:pPr>
        <w:pStyle w:val="ConsPlusNormal"/>
        <w:ind w:firstLine="540"/>
        <w:jc w:val="both"/>
        <w:rPr>
          <w:rFonts w:ascii="Times New Roman" w:hAnsi="Times New Roman" w:cs="Times New Roman"/>
        </w:rPr>
      </w:pPr>
      <w:r w:rsidRPr="00012428">
        <w:rPr>
          <w:rFonts w:ascii="Times New Roman" w:hAnsi="Times New Roman" w:cs="Times New Roman"/>
        </w:rPr>
        <w:t xml:space="preserve">График работы должностных лиц </w:t>
      </w:r>
      <w:r w:rsidR="00717FEB" w:rsidRPr="00012428">
        <w:rPr>
          <w:rFonts w:ascii="Times New Roman" w:hAnsi="Times New Roman" w:cs="Times New Roman"/>
        </w:rPr>
        <w:t xml:space="preserve">уполномоченных органов по приему заявителей предусмотрен </w:t>
      </w:r>
      <w:hyperlink w:anchor="P398" w:history="1">
        <w:r w:rsidR="00717FEB" w:rsidRPr="00012428">
          <w:rPr>
            <w:rFonts w:ascii="Times New Roman" w:hAnsi="Times New Roman" w:cs="Times New Roman"/>
            <w:color w:val="0000FF"/>
          </w:rPr>
          <w:t xml:space="preserve">Приложением </w:t>
        </w:r>
        <w:r w:rsidR="004503E4" w:rsidRPr="00012428">
          <w:rPr>
            <w:rFonts w:ascii="Times New Roman" w:hAnsi="Times New Roman" w:cs="Times New Roman"/>
            <w:color w:val="0000FF"/>
          </w:rPr>
          <w:t>№</w:t>
        </w:r>
        <w:r w:rsidR="00717FEB" w:rsidRPr="00012428">
          <w:rPr>
            <w:rFonts w:ascii="Times New Roman" w:hAnsi="Times New Roman" w:cs="Times New Roman"/>
            <w:color w:val="0000FF"/>
          </w:rPr>
          <w:t xml:space="preserve"> 1</w:t>
        </w:r>
      </w:hyperlink>
      <w:r w:rsidR="00717FEB" w:rsidRPr="00012428">
        <w:rPr>
          <w:rFonts w:ascii="Times New Roman" w:hAnsi="Times New Roman" w:cs="Times New Roman"/>
        </w:rPr>
        <w:t xml:space="preserve"> к Административному регламенту.</w:t>
      </w:r>
    </w:p>
    <w:p w:rsidR="00326CD4" w:rsidRPr="00012428" w:rsidRDefault="00326CD4" w:rsidP="00D6124B">
      <w:pPr>
        <w:pStyle w:val="ConsPlusNormal"/>
        <w:ind w:firstLine="540"/>
        <w:jc w:val="both"/>
        <w:rPr>
          <w:rFonts w:ascii="Times New Roman" w:hAnsi="Times New Roman" w:cs="Times New Roman"/>
        </w:rPr>
      </w:pPr>
      <w:r w:rsidRPr="00012428">
        <w:rPr>
          <w:rFonts w:ascii="Times New Roman" w:hAnsi="Times New Roman" w:cs="Times New Roman"/>
        </w:rPr>
        <w:t>1.11. Информацию</w:t>
      </w:r>
      <w:r w:rsidR="00F34FD1" w:rsidRPr="00012428">
        <w:rPr>
          <w:rFonts w:ascii="Times New Roman" w:hAnsi="Times New Roman" w:cs="Times New Roman"/>
        </w:rPr>
        <w:t xml:space="preserve"> </w:t>
      </w:r>
      <w:r w:rsidRPr="00012428">
        <w:rPr>
          <w:rFonts w:ascii="Times New Roman" w:hAnsi="Times New Roman" w:cs="Times New Roman"/>
        </w:rPr>
        <w:t>о графике работы МАУ «МФЦ» можно получить:</w:t>
      </w:r>
    </w:p>
    <w:p w:rsidR="00326CD4" w:rsidRPr="00012428" w:rsidRDefault="00326CD4" w:rsidP="00D6124B">
      <w:pPr>
        <w:pStyle w:val="ConsPlusNormal"/>
        <w:ind w:firstLine="540"/>
        <w:jc w:val="both"/>
        <w:rPr>
          <w:rFonts w:ascii="Times New Roman" w:hAnsi="Times New Roman" w:cs="Times New Roman"/>
        </w:rPr>
      </w:pPr>
      <w:r w:rsidRPr="00012428">
        <w:rPr>
          <w:rFonts w:ascii="Times New Roman" w:hAnsi="Times New Roman" w:cs="Times New Roman"/>
        </w:rPr>
        <w:t>- по телефону контактного центра МАУ «МФЦ»: 51-21-21;</w:t>
      </w:r>
    </w:p>
    <w:p w:rsidR="00326CD4" w:rsidRPr="00012428" w:rsidRDefault="00326CD4" w:rsidP="00D6124B">
      <w:pPr>
        <w:pStyle w:val="ConsPlusNormal"/>
        <w:ind w:firstLine="540"/>
        <w:jc w:val="both"/>
        <w:rPr>
          <w:rFonts w:ascii="Times New Roman" w:hAnsi="Times New Roman" w:cs="Times New Roman"/>
        </w:rPr>
      </w:pPr>
      <w:r w:rsidRPr="00012428">
        <w:rPr>
          <w:rFonts w:ascii="Times New Roman" w:hAnsi="Times New Roman" w:cs="Times New Roman"/>
        </w:rPr>
        <w:t>- в отделениях МАУ «МФЦ»;</w:t>
      </w:r>
    </w:p>
    <w:p w:rsidR="00326CD4" w:rsidRPr="00012428" w:rsidRDefault="00326CD4" w:rsidP="00D6124B">
      <w:pPr>
        <w:pStyle w:val="ConsPlusNormal"/>
        <w:ind w:firstLine="540"/>
        <w:jc w:val="both"/>
        <w:rPr>
          <w:rFonts w:ascii="Times New Roman" w:hAnsi="Times New Roman" w:cs="Times New Roman"/>
        </w:rPr>
      </w:pPr>
      <w:r w:rsidRPr="00012428">
        <w:rPr>
          <w:rFonts w:ascii="Times New Roman" w:hAnsi="Times New Roman" w:cs="Times New Roman"/>
        </w:rPr>
        <w:t xml:space="preserve">- на сайте МАУ «МФЦ» в информационно-телекоммуникационной сети «Интернет»: </w:t>
      </w:r>
      <w:r w:rsidRPr="00012428">
        <w:rPr>
          <w:rFonts w:ascii="Times New Roman" w:hAnsi="Times New Roman" w:cs="Times New Roman"/>
          <w:lang w:val="en-US"/>
        </w:rPr>
        <w:t>http</w:t>
      </w:r>
      <w:r w:rsidRPr="00012428">
        <w:rPr>
          <w:rFonts w:ascii="Times New Roman" w:hAnsi="Times New Roman" w:cs="Times New Roman"/>
        </w:rPr>
        <w:t>//</w:t>
      </w:r>
      <w:r w:rsidRPr="00012428">
        <w:rPr>
          <w:rFonts w:ascii="Times New Roman" w:hAnsi="Times New Roman" w:cs="Times New Roman"/>
          <w:lang w:val="en-US"/>
        </w:rPr>
        <w:t>mfc</w:t>
      </w:r>
      <w:r w:rsidRPr="00012428">
        <w:rPr>
          <w:rFonts w:ascii="Times New Roman" w:hAnsi="Times New Roman" w:cs="Times New Roman"/>
        </w:rPr>
        <w:t>63.</w:t>
      </w:r>
      <w:r w:rsidRPr="00012428">
        <w:rPr>
          <w:rFonts w:ascii="Times New Roman" w:hAnsi="Times New Roman" w:cs="Times New Roman"/>
          <w:lang w:val="en-US"/>
        </w:rPr>
        <w:t>ru</w:t>
      </w:r>
      <w:r w:rsidRPr="00012428">
        <w:rPr>
          <w:rFonts w:ascii="Times New Roman" w:hAnsi="Times New Roman" w:cs="Times New Roman"/>
        </w:rPr>
        <w:t>.</w:t>
      </w:r>
    </w:p>
    <w:p w:rsidR="00717FEB" w:rsidRPr="00012428" w:rsidRDefault="004503E4" w:rsidP="00D6124B">
      <w:pPr>
        <w:pStyle w:val="ConsPlusNormal"/>
        <w:ind w:firstLine="540"/>
        <w:jc w:val="both"/>
        <w:rPr>
          <w:rFonts w:ascii="Times New Roman" w:hAnsi="Times New Roman" w:cs="Times New Roman"/>
        </w:rPr>
      </w:pPr>
      <w:r w:rsidRPr="00012428">
        <w:rPr>
          <w:rFonts w:ascii="Times New Roman" w:hAnsi="Times New Roman" w:cs="Times New Roman"/>
        </w:rPr>
        <w:t xml:space="preserve"> </w:t>
      </w:r>
      <w:r w:rsidR="00717FEB" w:rsidRPr="00012428">
        <w:rPr>
          <w:rFonts w:ascii="Times New Roman" w:hAnsi="Times New Roman" w:cs="Times New Roman"/>
        </w:rPr>
        <w:t xml:space="preserve">1.12. Информация по порядку, срокам, процедурам и ходе предоставления </w:t>
      </w:r>
      <w:r w:rsidR="002247BB" w:rsidRPr="00012428">
        <w:rPr>
          <w:rFonts w:ascii="Times New Roman" w:hAnsi="Times New Roman" w:cs="Times New Roman"/>
        </w:rPr>
        <w:t>муниципальной</w:t>
      </w:r>
      <w:r w:rsidR="00717FEB" w:rsidRPr="00012428">
        <w:rPr>
          <w:rFonts w:ascii="Times New Roman" w:hAnsi="Times New Roman" w:cs="Times New Roman"/>
        </w:rPr>
        <w:t xml:space="preserve"> услуги предоставляется должностными лицами </w:t>
      </w:r>
      <w:r w:rsidR="002247BB" w:rsidRPr="00012428">
        <w:rPr>
          <w:rFonts w:ascii="Times New Roman" w:hAnsi="Times New Roman" w:cs="Times New Roman"/>
        </w:rPr>
        <w:t>УАиГ</w:t>
      </w:r>
      <w:r w:rsidR="00077557" w:rsidRPr="00012428">
        <w:rPr>
          <w:rFonts w:ascii="Times New Roman" w:hAnsi="Times New Roman" w:cs="Times New Roman"/>
        </w:rPr>
        <w:t xml:space="preserve"> ДГД</w:t>
      </w:r>
      <w:r w:rsidR="00717FEB" w:rsidRPr="00012428">
        <w:rPr>
          <w:rFonts w:ascii="Times New Roman" w:hAnsi="Times New Roman" w:cs="Times New Roman"/>
        </w:rPr>
        <w:t xml:space="preserve">, </w:t>
      </w:r>
      <w:r w:rsidR="008D17CF" w:rsidRPr="00012428">
        <w:rPr>
          <w:rFonts w:ascii="Times New Roman" w:hAnsi="Times New Roman" w:cs="Times New Roman"/>
        </w:rPr>
        <w:t>МАУ «</w:t>
      </w:r>
      <w:r w:rsidR="00717FEB" w:rsidRPr="00012428">
        <w:rPr>
          <w:rFonts w:ascii="Times New Roman" w:hAnsi="Times New Roman" w:cs="Times New Roman"/>
        </w:rPr>
        <w:t>МФЦ</w:t>
      </w:r>
      <w:r w:rsidR="008D17CF" w:rsidRPr="00012428">
        <w:rPr>
          <w:rFonts w:ascii="Times New Roman" w:hAnsi="Times New Roman" w:cs="Times New Roman"/>
        </w:rPr>
        <w:t>»</w:t>
      </w:r>
      <w:r w:rsidR="00717FEB" w:rsidRPr="00012428">
        <w:rPr>
          <w:rFonts w:ascii="Times New Roman" w:hAnsi="Times New Roman" w:cs="Times New Roman"/>
        </w:rPr>
        <w:t xml:space="preserve"> на личном приеме, по телефону, по письменным обращениям заявителей, включая обращения в электронном виде в порядке консультирования.</w:t>
      </w:r>
    </w:p>
    <w:p w:rsidR="00717FEB" w:rsidRPr="00012428" w:rsidRDefault="00717FEB" w:rsidP="00D6124B">
      <w:pPr>
        <w:pStyle w:val="ConsPlusNormal"/>
        <w:ind w:firstLine="540"/>
        <w:jc w:val="both"/>
        <w:rPr>
          <w:rFonts w:ascii="Times New Roman" w:hAnsi="Times New Roman" w:cs="Times New Roman"/>
        </w:rPr>
      </w:pPr>
      <w:r w:rsidRPr="00012428">
        <w:rPr>
          <w:rFonts w:ascii="Times New Roman" w:hAnsi="Times New Roman" w:cs="Times New Roman"/>
        </w:rPr>
        <w:t>Информирование осуществляется в следующих формах:</w:t>
      </w:r>
    </w:p>
    <w:p w:rsidR="00717FEB" w:rsidRPr="00012428" w:rsidRDefault="00717FEB" w:rsidP="00D6124B">
      <w:pPr>
        <w:pStyle w:val="ConsPlusNormal"/>
        <w:ind w:firstLine="540"/>
        <w:jc w:val="both"/>
        <w:rPr>
          <w:rFonts w:ascii="Times New Roman" w:hAnsi="Times New Roman" w:cs="Times New Roman"/>
        </w:rPr>
      </w:pPr>
      <w:r w:rsidRPr="00012428">
        <w:rPr>
          <w:rFonts w:ascii="Times New Roman" w:hAnsi="Times New Roman" w:cs="Times New Roman"/>
        </w:rPr>
        <w:t>индивидуальное консультирование лично;</w:t>
      </w:r>
    </w:p>
    <w:p w:rsidR="00717FEB" w:rsidRPr="00012428" w:rsidRDefault="00717FEB" w:rsidP="00D6124B">
      <w:pPr>
        <w:pStyle w:val="ConsPlusNormal"/>
        <w:ind w:firstLine="540"/>
        <w:jc w:val="both"/>
        <w:rPr>
          <w:rFonts w:ascii="Times New Roman" w:hAnsi="Times New Roman" w:cs="Times New Roman"/>
        </w:rPr>
      </w:pPr>
      <w:r w:rsidRPr="00012428">
        <w:rPr>
          <w:rFonts w:ascii="Times New Roman" w:hAnsi="Times New Roman" w:cs="Times New Roman"/>
        </w:rPr>
        <w:t>индивидуальное консультирование по почте (по электронной почте);</w:t>
      </w:r>
    </w:p>
    <w:p w:rsidR="00717FEB" w:rsidRPr="00012428" w:rsidRDefault="00717FEB" w:rsidP="00D6124B">
      <w:pPr>
        <w:pStyle w:val="ConsPlusNormal"/>
        <w:ind w:firstLine="540"/>
        <w:jc w:val="both"/>
        <w:rPr>
          <w:rFonts w:ascii="Times New Roman" w:hAnsi="Times New Roman" w:cs="Times New Roman"/>
        </w:rPr>
      </w:pPr>
      <w:r w:rsidRPr="00012428">
        <w:rPr>
          <w:rFonts w:ascii="Times New Roman" w:hAnsi="Times New Roman" w:cs="Times New Roman"/>
        </w:rPr>
        <w:t>индивидуальное консультирование по телефону;</w:t>
      </w:r>
    </w:p>
    <w:p w:rsidR="00717FEB" w:rsidRPr="00012428" w:rsidRDefault="00717FEB" w:rsidP="00D6124B">
      <w:pPr>
        <w:pStyle w:val="ConsPlusNormal"/>
        <w:ind w:firstLine="540"/>
        <w:jc w:val="both"/>
        <w:rPr>
          <w:rFonts w:ascii="Times New Roman" w:hAnsi="Times New Roman" w:cs="Times New Roman"/>
        </w:rPr>
      </w:pPr>
      <w:r w:rsidRPr="00012428">
        <w:rPr>
          <w:rFonts w:ascii="Times New Roman" w:hAnsi="Times New Roman" w:cs="Times New Roman"/>
        </w:rPr>
        <w:t>публичное письменное информирование;</w:t>
      </w:r>
    </w:p>
    <w:p w:rsidR="00717FEB" w:rsidRPr="00012428" w:rsidRDefault="00717FEB" w:rsidP="00D6124B">
      <w:pPr>
        <w:pStyle w:val="ConsPlusNormal"/>
        <w:ind w:firstLine="540"/>
        <w:jc w:val="both"/>
        <w:rPr>
          <w:rFonts w:ascii="Times New Roman" w:hAnsi="Times New Roman" w:cs="Times New Roman"/>
        </w:rPr>
      </w:pPr>
      <w:r w:rsidRPr="00012428">
        <w:rPr>
          <w:rFonts w:ascii="Times New Roman" w:hAnsi="Times New Roman" w:cs="Times New Roman"/>
        </w:rPr>
        <w:t>публичное устное информирование.</w:t>
      </w:r>
    </w:p>
    <w:p w:rsidR="00717FEB" w:rsidRPr="00012428" w:rsidRDefault="00717FEB" w:rsidP="00D6124B">
      <w:pPr>
        <w:pStyle w:val="ConsPlusNormal"/>
        <w:ind w:firstLine="540"/>
        <w:jc w:val="both"/>
        <w:rPr>
          <w:rFonts w:ascii="Times New Roman" w:hAnsi="Times New Roman" w:cs="Times New Roman"/>
        </w:rPr>
      </w:pPr>
      <w:r w:rsidRPr="00012428">
        <w:rPr>
          <w:rFonts w:ascii="Times New Roman" w:hAnsi="Times New Roman" w:cs="Times New Roman"/>
        </w:rPr>
        <w:t>1.12.1. Индивидуальное консультирование лично.</w:t>
      </w:r>
    </w:p>
    <w:p w:rsidR="00717FEB" w:rsidRPr="00012428" w:rsidRDefault="00717FEB" w:rsidP="00D6124B">
      <w:pPr>
        <w:pStyle w:val="ConsPlusNormal"/>
        <w:ind w:firstLine="540"/>
        <w:jc w:val="both"/>
        <w:rPr>
          <w:rFonts w:ascii="Times New Roman" w:hAnsi="Times New Roman" w:cs="Times New Roman"/>
        </w:rPr>
      </w:pPr>
      <w:r w:rsidRPr="00012428">
        <w:rPr>
          <w:rFonts w:ascii="Times New Roman" w:hAnsi="Times New Roman" w:cs="Times New Roman"/>
        </w:rPr>
        <w:t>Гражданин может выбрать два варианта получения личной консультации:</w:t>
      </w:r>
    </w:p>
    <w:p w:rsidR="00717FEB" w:rsidRPr="00012428" w:rsidRDefault="00717FEB" w:rsidP="00D6124B">
      <w:pPr>
        <w:pStyle w:val="ConsPlusNormal"/>
        <w:ind w:firstLine="540"/>
        <w:jc w:val="both"/>
        <w:rPr>
          <w:rFonts w:ascii="Times New Roman" w:hAnsi="Times New Roman" w:cs="Times New Roman"/>
        </w:rPr>
      </w:pPr>
      <w:r w:rsidRPr="00012428">
        <w:rPr>
          <w:rFonts w:ascii="Times New Roman" w:hAnsi="Times New Roman" w:cs="Times New Roman"/>
        </w:rPr>
        <w:t>- в режиме общей очереди в дни приема должностных лиц;</w:t>
      </w:r>
    </w:p>
    <w:p w:rsidR="00717FEB" w:rsidRPr="00012428" w:rsidRDefault="00717FEB" w:rsidP="00D6124B">
      <w:pPr>
        <w:pStyle w:val="ConsPlusNormal"/>
        <w:ind w:firstLine="540"/>
        <w:jc w:val="both"/>
        <w:rPr>
          <w:rFonts w:ascii="Times New Roman" w:hAnsi="Times New Roman" w:cs="Times New Roman"/>
        </w:rPr>
      </w:pPr>
      <w:r w:rsidRPr="00012428">
        <w:rPr>
          <w:rFonts w:ascii="Times New Roman" w:hAnsi="Times New Roman" w:cs="Times New Roman"/>
        </w:rPr>
        <w:t>- по предварительной записи.</w:t>
      </w:r>
    </w:p>
    <w:p w:rsidR="00717FEB" w:rsidRPr="00012428" w:rsidRDefault="00717FEB" w:rsidP="00D6124B">
      <w:pPr>
        <w:pStyle w:val="ConsPlusNormal"/>
        <w:ind w:firstLine="540"/>
        <w:jc w:val="both"/>
        <w:rPr>
          <w:rFonts w:ascii="Times New Roman" w:hAnsi="Times New Roman" w:cs="Times New Roman"/>
        </w:rPr>
      </w:pPr>
      <w:r w:rsidRPr="00012428">
        <w:rPr>
          <w:rFonts w:ascii="Times New Roman" w:hAnsi="Times New Roman" w:cs="Times New Roman"/>
        </w:rPr>
        <w:t xml:space="preserve">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предоставления </w:t>
      </w:r>
      <w:r w:rsidR="002247BB" w:rsidRPr="00012428">
        <w:rPr>
          <w:rFonts w:ascii="Times New Roman" w:hAnsi="Times New Roman" w:cs="Times New Roman"/>
        </w:rPr>
        <w:t>муниципальной</w:t>
      </w:r>
      <w:r w:rsidRPr="00012428">
        <w:rPr>
          <w:rFonts w:ascii="Times New Roman" w:hAnsi="Times New Roman" w:cs="Times New Roman"/>
        </w:rPr>
        <w:t xml:space="preserve"> услуги не должно превышать 15 минут.</w:t>
      </w:r>
    </w:p>
    <w:p w:rsidR="00717FEB" w:rsidRPr="00012428" w:rsidRDefault="00717FEB" w:rsidP="00AB55D3">
      <w:pPr>
        <w:pStyle w:val="ConsPlusNormal"/>
        <w:tabs>
          <w:tab w:val="left" w:pos="567"/>
        </w:tabs>
        <w:ind w:firstLine="540"/>
        <w:jc w:val="both"/>
        <w:rPr>
          <w:rFonts w:ascii="Times New Roman" w:hAnsi="Times New Roman" w:cs="Times New Roman"/>
        </w:rPr>
      </w:pPr>
      <w:r w:rsidRPr="00012428">
        <w:rPr>
          <w:rFonts w:ascii="Times New Roman" w:hAnsi="Times New Roman" w:cs="Times New Roman"/>
        </w:rPr>
        <w:t xml:space="preserve">Срок ожидания в очереди на прием к руководителю </w:t>
      </w:r>
      <w:r w:rsidR="002247BB" w:rsidRPr="00012428">
        <w:rPr>
          <w:rFonts w:ascii="Times New Roman" w:hAnsi="Times New Roman" w:cs="Times New Roman"/>
        </w:rPr>
        <w:t xml:space="preserve">департамента градостроительной деятельности </w:t>
      </w:r>
      <w:r w:rsidRPr="00012428">
        <w:rPr>
          <w:rFonts w:ascii="Times New Roman" w:hAnsi="Times New Roman" w:cs="Times New Roman"/>
        </w:rPr>
        <w:t>по предварительной записи не должен превышать 5 минут, без предварительной записи - 15 минут.</w:t>
      </w:r>
    </w:p>
    <w:p w:rsidR="00717FEB" w:rsidRPr="00012428" w:rsidRDefault="00717FEB" w:rsidP="00D6124B">
      <w:pPr>
        <w:pStyle w:val="ConsPlusNormal"/>
        <w:ind w:firstLine="540"/>
        <w:jc w:val="both"/>
        <w:rPr>
          <w:rFonts w:ascii="Times New Roman" w:hAnsi="Times New Roman" w:cs="Times New Roman"/>
        </w:rPr>
      </w:pPr>
      <w:r w:rsidRPr="00012428">
        <w:rPr>
          <w:rFonts w:ascii="Times New Roman" w:hAnsi="Times New Roman" w:cs="Times New Roman"/>
        </w:rPr>
        <w:t xml:space="preserve">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Определение времени проведения консультации по телефону является приоритетным способом организации консультирования. Предварительная запись осуществляется как при личном обращении, так и по телефону. Предварительная запись осуществляется путем внесения информации в книгу записи заявителей, которая ведется на бумажных и </w:t>
      </w:r>
      <w:r w:rsidRPr="00012428">
        <w:rPr>
          <w:rFonts w:ascii="Times New Roman" w:hAnsi="Times New Roman" w:cs="Times New Roman"/>
        </w:rPr>
        <w:lastRenderedPageBreak/>
        <w:t xml:space="preserve">электронных носителях. Заявителю сообщается время предоставления необходимых документов для предоставления </w:t>
      </w:r>
      <w:r w:rsidR="002247BB" w:rsidRPr="00012428">
        <w:rPr>
          <w:rFonts w:ascii="Times New Roman" w:hAnsi="Times New Roman" w:cs="Times New Roman"/>
        </w:rPr>
        <w:t>муниципальной</w:t>
      </w:r>
      <w:r w:rsidRPr="00012428">
        <w:rPr>
          <w:rFonts w:ascii="Times New Roman" w:hAnsi="Times New Roman" w:cs="Times New Roman"/>
        </w:rPr>
        <w:t xml:space="preserve"> услуги и кабинет приема документов, в который следует обратиться.</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Индивидуальное устное консультирование каждого заинтересованного лица при личном обращении не может превышать 15 минут.</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Ответ на устное обращение, поступившее на личном приеме</w:t>
      </w:r>
      <w:r w:rsidR="00C34F3E" w:rsidRPr="00012428">
        <w:rPr>
          <w:rFonts w:ascii="Times New Roman" w:hAnsi="Times New Roman" w:cs="Times New Roman"/>
        </w:rPr>
        <w:t xml:space="preserve"> главы </w:t>
      </w:r>
      <w:r w:rsidR="00CE629C" w:rsidRPr="00012428">
        <w:rPr>
          <w:rFonts w:ascii="Times New Roman" w:hAnsi="Times New Roman" w:cs="Times New Roman"/>
        </w:rPr>
        <w:t>городского округа</w:t>
      </w:r>
      <w:r w:rsidR="00A853D8" w:rsidRPr="00012428">
        <w:rPr>
          <w:rFonts w:ascii="Times New Roman" w:hAnsi="Times New Roman" w:cs="Times New Roman"/>
        </w:rPr>
        <w:t xml:space="preserve">, заместителя </w:t>
      </w:r>
      <w:r w:rsidR="00C34F3E" w:rsidRPr="00012428">
        <w:rPr>
          <w:rFonts w:ascii="Times New Roman" w:hAnsi="Times New Roman" w:cs="Times New Roman"/>
        </w:rPr>
        <w:t xml:space="preserve">главы </w:t>
      </w:r>
      <w:r w:rsidR="00CE629C" w:rsidRPr="00012428">
        <w:rPr>
          <w:rFonts w:ascii="Times New Roman" w:hAnsi="Times New Roman" w:cs="Times New Roman"/>
        </w:rPr>
        <w:t>городского округа</w:t>
      </w:r>
      <w:r w:rsidR="00F34FD1" w:rsidRPr="00012428">
        <w:rPr>
          <w:rFonts w:ascii="Times New Roman" w:hAnsi="Times New Roman" w:cs="Times New Roman"/>
        </w:rPr>
        <w:t xml:space="preserve"> </w:t>
      </w:r>
      <w:r w:rsidR="00A853D8" w:rsidRPr="00012428">
        <w:rPr>
          <w:rFonts w:ascii="Times New Roman" w:hAnsi="Times New Roman" w:cs="Times New Roman"/>
        </w:rPr>
        <w:t xml:space="preserve">по </w:t>
      </w:r>
      <w:r w:rsidR="00950559" w:rsidRPr="00012428">
        <w:rPr>
          <w:rFonts w:ascii="Times New Roman" w:hAnsi="Times New Roman" w:cs="Times New Roman"/>
        </w:rPr>
        <w:t>имуществу и градостроительству</w:t>
      </w:r>
      <w:r w:rsidR="00A853D8" w:rsidRPr="00012428">
        <w:rPr>
          <w:rFonts w:ascii="Times New Roman" w:hAnsi="Times New Roman" w:cs="Times New Roman"/>
        </w:rPr>
        <w:t>, руководителя департамента градостроительной деятельности</w:t>
      </w:r>
      <w:r w:rsidR="00AB55D3" w:rsidRPr="00012428">
        <w:rPr>
          <w:rFonts w:ascii="Times New Roman" w:hAnsi="Times New Roman" w:cs="Times New Roman"/>
        </w:rPr>
        <w:t xml:space="preserve"> </w:t>
      </w:r>
      <w:r w:rsidRPr="00012428">
        <w:rPr>
          <w:rFonts w:ascii="Times New Roman" w:hAnsi="Times New Roman" w:cs="Times New Roman"/>
        </w:rPr>
        <w:t>дается устно (с согласия заявителя или иного уполномоченного лица)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действующим законодательством.</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1.12.2. Индивидуальное консультирование по почте (по электронной почте).</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дней со дня получения соответствующего обращения.</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1.12.3. Индивидуальное консультирование по телефону.</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Звонки заявителей принимаются в соответствии с графиком работы должностных лиц, ответственных за предоставление </w:t>
      </w:r>
      <w:r w:rsidR="002247BB" w:rsidRPr="00012428">
        <w:rPr>
          <w:rFonts w:ascii="Times New Roman" w:hAnsi="Times New Roman" w:cs="Times New Roman"/>
        </w:rPr>
        <w:t>муниципальной</w:t>
      </w:r>
      <w:r w:rsidRPr="00012428">
        <w:rPr>
          <w:rFonts w:ascii="Times New Roman" w:hAnsi="Times New Roman" w:cs="Times New Roman"/>
        </w:rPr>
        <w:t xml:space="preserve"> услуги.</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заявитель, фамилии, имени, отчестве должностного лица, принявшего телефонный звонок. Время разговора не должно превышать 10 минут.</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1.12.4. Публичное письменное информирование.</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Публичное письменное информирование должностными</w:t>
      </w:r>
      <w:r w:rsidR="00EF4539" w:rsidRPr="00012428">
        <w:rPr>
          <w:rFonts w:ascii="Times New Roman" w:hAnsi="Times New Roman" w:cs="Times New Roman"/>
        </w:rPr>
        <w:t xml:space="preserve"> лицами</w:t>
      </w:r>
      <w:r w:rsidR="00F34FD1" w:rsidRPr="00012428">
        <w:rPr>
          <w:rFonts w:ascii="Times New Roman" w:hAnsi="Times New Roman" w:cs="Times New Roman"/>
        </w:rPr>
        <w:t xml:space="preserve"> </w:t>
      </w:r>
      <w:r w:rsidR="00C34F3E" w:rsidRPr="00012428">
        <w:rPr>
          <w:rFonts w:ascii="Times New Roman" w:hAnsi="Times New Roman" w:cs="Times New Roman"/>
        </w:rPr>
        <w:t>администрации</w:t>
      </w:r>
      <w:r w:rsidRPr="00012428">
        <w:rPr>
          <w:rFonts w:ascii="Times New Roman" w:hAnsi="Times New Roman" w:cs="Times New Roman"/>
        </w:rPr>
        <w:t xml:space="preserve"> осуществляется путем размещения информационных материалов на стендах в местах предоставления </w:t>
      </w:r>
      <w:r w:rsidR="00EF4539" w:rsidRPr="00012428">
        <w:rPr>
          <w:rFonts w:ascii="Times New Roman" w:hAnsi="Times New Roman" w:cs="Times New Roman"/>
        </w:rPr>
        <w:t>муниципальной</w:t>
      </w:r>
      <w:r w:rsidRPr="00012428">
        <w:rPr>
          <w:rFonts w:ascii="Times New Roman" w:hAnsi="Times New Roman" w:cs="Times New Roman"/>
        </w:rPr>
        <w:t xml:space="preserve"> услуги, публикации информационных материалов в средствах массовой информации, включая публикацию на сайте </w:t>
      </w:r>
      <w:r w:rsidR="00C34F3E" w:rsidRPr="00012428">
        <w:rPr>
          <w:rFonts w:ascii="Times New Roman" w:hAnsi="Times New Roman" w:cs="Times New Roman"/>
        </w:rPr>
        <w:t>администрации</w:t>
      </w:r>
      <w:r w:rsidRPr="00012428">
        <w:rPr>
          <w:rFonts w:ascii="Times New Roman" w:hAnsi="Times New Roman" w:cs="Times New Roman"/>
        </w:rPr>
        <w:t>.</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1.12.5. Публичное устное информирование.</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Публичное устное информирование осуществляется уполномоченным должностным лицом </w:t>
      </w:r>
      <w:r w:rsidR="004933A8" w:rsidRPr="00012428">
        <w:rPr>
          <w:rFonts w:ascii="Times New Roman" w:hAnsi="Times New Roman" w:cs="Times New Roman"/>
        </w:rPr>
        <w:t>администрации</w:t>
      </w:r>
      <w:r w:rsidRPr="00012428">
        <w:rPr>
          <w:rFonts w:ascii="Times New Roman" w:hAnsi="Times New Roman" w:cs="Times New Roman"/>
        </w:rPr>
        <w:t xml:space="preserve"> с привлечением средств массовой информации.</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1.13. Консультации в объеме, предусмотренном Административным регламентом, предоставляются должностными лицами в рабочее время в течение всего срока предоставления </w:t>
      </w:r>
      <w:r w:rsidR="00EF4539" w:rsidRPr="00012428">
        <w:rPr>
          <w:rFonts w:ascii="Times New Roman" w:hAnsi="Times New Roman" w:cs="Times New Roman"/>
        </w:rPr>
        <w:t>муниципальной</w:t>
      </w:r>
      <w:r w:rsidRPr="00012428">
        <w:rPr>
          <w:rFonts w:ascii="Times New Roman" w:hAnsi="Times New Roman" w:cs="Times New Roman"/>
        </w:rPr>
        <w:t xml:space="preserve"> услуги.</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1.14. Заявители, представившие в уполномоченные органы, </w:t>
      </w:r>
      <w:r w:rsidR="008D17CF" w:rsidRPr="00012428">
        <w:rPr>
          <w:rFonts w:ascii="Times New Roman" w:hAnsi="Times New Roman" w:cs="Times New Roman"/>
        </w:rPr>
        <w:t>МАУ «</w:t>
      </w:r>
      <w:r w:rsidRPr="00012428">
        <w:rPr>
          <w:rFonts w:ascii="Times New Roman" w:hAnsi="Times New Roman" w:cs="Times New Roman"/>
        </w:rPr>
        <w:t>МФЦ</w:t>
      </w:r>
      <w:r w:rsidR="008D17CF" w:rsidRPr="00012428">
        <w:rPr>
          <w:rFonts w:ascii="Times New Roman" w:hAnsi="Times New Roman" w:cs="Times New Roman"/>
        </w:rPr>
        <w:t>»</w:t>
      </w:r>
      <w:r w:rsidRPr="00012428">
        <w:rPr>
          <w:rFonts w:ascii="Times New Roman" w:hAnsi="Times New Roman" w:cs="Times New Roman"/>
        </w:rPr>
        <w:t xml:space="preserve"> документы для предоставления </w:t>
      </w:r>
      <w:r w:rsidR="00EF4539" w:rsidRPr="00012428">
        <w:rPr>
          <w:rFonts w:ascii="Times New Roman" w:hAnsi="Times New Roman" w:cs="Times New Roman"/>
        </w:rPr>
        <w:t>муниципальной</w:t>
      </w:r>
      <w:r w:rsidRPr="00012428">
        <w:rPr>
          <w:rFonts w:ascii="Times New Roman" w:hAnsi="Times New Roman" w:cs="Times New Roman"/>
        </w:rPr>
        <w:t xml:space="preserve"> услуги, в обязательном порядке информируются должностными лицами:</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о возможности отказа в предоставлении </w:t>
      </w:r>
      <w:r w:rsidR="00EF4539" w:rsidRPr="00012428">
        <w:rPr>
          <w:rFonts w:ascii="Times New Roman" w:hAnsi="Times New Roman" w:cs="Times New Roman"/>
        </w:rPr>
        <w:t>муниципальной</w:t>
      </w:r>
      <w:r w:rsidRPr="00012428">
        <w:rPr>
          <w:rFonts w:ascii="Times New Roman" w:hAnsi="Times New Roman" w:cs="Times New Roman"/>
        </w:rPr>
        <w:t xml:space="preserve"> услуги;</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о сроках предоставления </w:t>
      </w:r>
      <w:r w:rsidR="00EF4539" w:rsidRPr="00012428">
        <w:rPr>
          <w:rFonts w:ascii="Times New Roman" w:hAnsi="Times New Roman" w:cs="Times New Roman"/>
        </w:rPr>
        <w:t>муниципальной</w:t>
      </w:r>
      <w:r w:rsidRPr="00012428">
        <w:rPr>
          <w:rFonts w:ascii="Times New Roman" w:hAnsi="Times New Roman" w:cs="Times New Roman"/>
        </w:rPr>
        <w:t xml:space="preserve"> услуги, а также о порядке и способах получения информации о ходе предоставления </w:t>
      </w:r>
      <w:r w:rsidR="00EF4539" w:rsidRPr="00012428">
        <w:rPr>
          <w:rFonts w:ascii="Times New Roman" w:hAnsi="Times New Roman" w:cs="Times New Roman"/>
        </w:rPr>
        <w:t>муниципальной</w:t>
      </w:r>
      <w:r w:rsidRPr="00012428">
        <w:rPr>
          <w:rFonts w:ascii="Times New Roman" w:hAnsi="Times New Roman" w:cs="Times New Roman"/>
        </w:rPr>
        <w:t xml:space="preserve"> услуги.</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Прием заявителей осуществляется в предназначенных для этих целей помещениях и залах обслуживания, включающих места для ожидания, информирования и приема заявителей.</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Помещения для приема заявителей должны соответствовать требованиям, </w:t>
      </w:r>
      <w:r w:rsidRPr="00012428">
        <w:rPr>
          <w:rFonts w:ascii="Times New Roman" w:hAnsi="Times New Roman" w:cs="Times New Roman"/>
        </w:rPr>
        <w:lastRenderedPageBreak/>
        <w:t xml:space="preserve">установленным настоящим Административным регламентом, и обеспечивать доступность предоставления </w:t>
      </w:r>
      <w:r w:rsidR="00EF4539" w:rsidRPr="00012428">
        <w:rPr>
          <w:rFonts w:ascii="Times New Roman" w:hAnsi="Times New Roman" w:cs="Times New Roman"/>
        </w:rPr>
        <w:t>муниципальной</w:t>
      </w:r>
      <w:r w:rsidRPr="00012428">
        <w:rPr>
          <w:rFonts w:ascii="Times New Roman" w:hAnsi="Times New Roman" w:cs="Times New Roman"/>
        </w:rPr>
        <w:t xml:space="preserve"> услуги, в том числе для лиц с ограниченными возможностями здоровья.</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1.1</w:t>
      </w:r>
      <w:r w:rsidR="004933A8" w:rsidRPr="00012428">
        <w:rPr>
          <w:rFonts w:ascii="Times New Roman" w:hAnsi="Times New Roman" w:cs="Times New Roman"/>
        </w:rPr>
        <w:t>5</w:t>
      </w:r>
      <w:r w:rsidRPr="00012428">
        <w:rPr>
          <w:rFonts w:ascii="Times New Roman" w:hAnsi="Times New Roman" w:cs="Times New Roman"/>
        </w:rPr>
        <w:t xml:space="preserve">. В залах обслуживания </w:t>
      </w:r>
      <w:r w:rsidR="008D17CF" w:rsidRPr="00012428">
        <w:rPr>
          <w:rFonts w:ascii="Times New Roman" w:hAnsi="Times New Roman" w:cs="Times New Roman"/>
        </w:rPr>
        <w:t>МАУ «</w:t>
      </w:r>
      <w:r w:rsidRPr="00012428">
        <w:rPr>
          <w:rFonts w:ascii="Times New Roman" w:hAnsi="Times New Roman" w:cs="Times New Roman"/>
        </w:rPr>
        <w:t>МФЦ</w:t>
      </w:r>
      <w:r w:rsidR="008D17CF" w:rsidRPr="00012428">
        <w:rPr>
          <w:rFonts w:ascii="Times New Roman" w:hAnsi="Times New Roman" w:cs="Times New Roman"/>
        </w:rPr>
        <w:t>»</w:t>
      </w:r>
      <w:r w:rsidRPr="00012428">
        <w:rPr>
          <w:rFonts w:ascii="Times New Roman" w:hAnsi="Times New Roman" w:cs="Times New Roman"/>
        </w:rPr>
        <w:t xml:space="preserve">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717FEB" w:rsidRPr="00012428" w:rsidRDefault="00717FEB">
      <w:pPr>
        <w:pStyle w:val="ConsPlusNormal"/>
        <w:jc w:val="both"/>
        <w:rPr>
          <w:rFonts w:ascii="Times New Roman" w:hAnsi="Times New Roman" w:cs="Times New Roman"/>
        </w:rPr>
      </w:pPr>
    </w:p>
    <w:p w:rsidR="00717FEB" w:rsidRPr="00012428" w:rsidRDefault="00D6124B" w:rsidP="00E81171">
      <w:pPr>
        <w:pStyle w:val="ConsPlusNormal"/>
        <w:spacing w:after="240"/>
        <w:jc w:val="center"/>
        <w:outlineLvl w:val="1"/>
        <w:rPr>
          <w:rFonts w:ascii="Times New Roman" w:hAnsi="Times New Roman" w:cs="Times New Roman"/>
        </w:rPr>
      </w:pPr>
      <w:r w:rsidRPr="00012428">
        <w:rPr>
          <w:rFonts w:ascii="Times New Roman" w:hAnsi="Times New Roman" w:cs="Times New Roman"/>
          <w:lang w:val="en-US"/>
        </w:rPr>
        <w:t>II</w:t>
      </w:r>
      <w:r w:rsidR="00717FEB" w:rsidRPr="00012428">
        <w:rPr>
          <w:rFonts w:ascii="Times New Roman" w:hAnsi="Times New Roman" w:cs="Times New Roman"/>
        </w:rPr>
        <w:t xml:space="preserve">. Стандарт предоставления </w:t>
      </w:r>
      <w:r w:rsidR="00864FCE" w:rsidRPr="00012428">
        <w:rPr>
          <w:rFonts w:ascii="Times New Roman" w:hAnsi="Times New Roman" w:cs="Times New Roman"/>
        </w:rPr>
        <w:t>муниципальной</w:t>
      </w:r>
      <w:r w:rsidR="00717FEB" w:rsidRPr="00012428">
        <w:rPr>
          <w:rFonts w:ascii="Times New Roman" w:hAnsi="Times New Roman" w:cs="Times New Roman"/>
        </w:rPr>
        <w:t xml:space="preserve"> услуги</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2.1. Наименование </w:t>
      </w:r>
      <w:r w:rsidR="00864FCE" w:rsidRPr="00012428">
        <w:rPr>
          <w:rFonts w:ascii="Times New Roman" w:hAnsi="Times New Roman" w:cs="Times New Roman"/>
        </w:rPr>
        <w:t>муниципальной</w:t>
      </w:r>
      <w:r w:rsidRPr="00012428">
        <w:rPr>
          <w:rFonts w:ascii="Times New Roman" w:hAnsi="Times New Roman" w:cs="Times New Roman"/>
        </w:rPr>
        <w:t xml:space="preserve"> услуги: выдача разрешений на ввод объектов капитального строительства в эксплуатацию при осуществлении строительства, реконструкции объектов капитального строительства</w:t>
      </w:r>
      <w:r w:rsidR="00864FCE" w:rsidRPr="00012428">
        <w:rPr>
          <w:rFonts w:ascii="Times New Roman" w:hAnsi="Times New Roman" w:cs="Times New Roman"/>
          <w:bCs/>
        </w:rPr>
        <w:t xml:space="preserve">, </w:t>
      </w:r>
      <w:r w:rsidR="00864FCE" w:rsidRPr="00012428">
        <w:rPr>
          <w:rFonts w:ascii="Times New Roman" w:hAnsi="Times New Roman" w:cs="Times New Roman"/>
          <w:bCs/>
          <w:spacing w:val="-2"/>
          <w:kern w:val="1"/>
        </w:rPr>
        <w:t xml:space="preserve">в отношении проектной документации которых экспертиза не проводится в соответствии с Градостроительным кодексом </w:t>
      </w:r>
      <w:r w:rsidR="00D06423" w:rsidRPr="00012428">
        <w:rPr>
          <w:rFonts w:ascii="Times New Roman" w:hAnsi="Times New Roman" w:cs="Times New Roman"/>
          <w:bCs/>
          <w:spacing w:val="-2"/>
          <w:kern w:val="1"/>
        </w:rPr>
        <w:t>Российской Федерации</w:t>
      </w:r>
      <w:r w:rsidR="00D60F74" w:rsidRPr="00012428">
        <w:rPr>
          <w:rFonts w:ascii="Times New Roman" w:hAnsi="Times New Roman" w:cs="Times New Roman"/>
          <w:bCs/>
          <w:spacing w:val="-2"/>
          <w:kern w:val="1"/>
        </w:rPr>
        <w:t>, на территории городского округа Тольятти</w:t>
      </w:r>
      <w:r w:rsidRPr="00012428">
        <w:rPr>
          <w:rFonts w:ascii="Times New Roman" w:hAnsi="Times New Roman" w:cs="Times New Roman"/>
        </w:rPr>
        <w:t>.</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2.2. Предоставление </w:t>
      </w:r>
      <w:r w:rsidR="00864FCE" w:rsidRPr="00012428">
        <w:rPr>
          <w:rFonts w:ascii="Times New Roman" w:hAnsi="Times New Roman" w:cs="Times New Roman"/>
        </w:rPr>
        <w:t>муниципальной</w:t>
      </w:r>
      <w:r w:rsidRPr="00012428">
        <w:rPr>
          <w:rFonts w:ascii="Times New Roman" w:hAnsi="Times New Roman" w:cs="Times New Roman"/>
        </w:rPr>
        <w:t xml:space="preserve"> услуги осуществляется:</w:t>
      </w:r>
    </w:p>
    <w:p w:rsidR="007F3F25" w:rsidRPr="00012428" w:rsidRDefault="007F3F25" w:rsidP="007F3F25">
      <w:pPr>
        <w:pStyle w:val="ConsPlusNormal"/>
        <w:ind w:firstLine="540"/>
        <w:jc w:val="both"/>
        <w:rPr>
          <w:rFonts w:ascii="Times New Roman" w:hAnsi="Times New Roman" w:cs="Times New Roman"/>
        </w:rPr>
      </w:pPr>
      <w:r w:rsidRPr="00012428">
        <w:rPr>
          <w:rFonts w:ascii="Times New Roman" w:hAnsi="Times New Roman" w:cs="Times New Roman"/>
        </w:rPr>
        <w:t>Администрацией городского округа Тольятти - в части аккумулирования информации о заявителях и принятых в отношении них решений о выдаче разрешения на ввод в эксплуатацию или об отказе в выдаче разрешения на ввод в эксплуатацию на объекты капитального строительства, расположенные на территории городского округа Тольятти.</w:t>
      </w:r>
    </w:p>
    <w:p w:rsidR="00717FEB" w:rsidRPr="00012428" w:rsidRDefault="007F3F25">
      <w:pPr>
        <w:pStyle w:val="ConsPlusNormal"/>
        <w:ind w:firstLine="540"/>
        <w:jc w:val="both"/>
        <w:rPr>
          <w:rFonts w:ascii="Times New Roman" w:hAnsi="Times New Roman" w:cs="Times New Roman"/>
        </w:rPr>
      </w:pPr>
      <w:r w:rsidRPr="00012428">
        <w:rPr>
          <w:rFonts w:ascii="Times New Roman" w:hAnsi="Times New Roman" w:cs="Times New Roman"/>
        </w:rPr>
        <w:t>Орган администрации, обеспечивающий предоставление муниципальной услуги: департамент градостроительной деятельности в лице управления архитектуры и градостроительства -</w:t>
      </w:r>
      <w:r w:rsidR="00717FEB" w:rsidRPr="00012428">
        <w:rPr>
          <w:rFonts w:ascii="Times New Roman" w:hAnsi="Times New Roman" w:cs="Times New Roman"/>
        </w:rPr>
        <w:t xml:space="preserve"> в части предоставления </w:t>
      </w:r>
      <w:r w:rsidR="00864FCE" w:rsidRPr="00012428">
        <w:rPr>
          <w:rFonts w:ascii="Times New Roman" w:hAnsi="Times New Roman" w:cs="Times New Roman"/>
        </w:rPr>
        <w:t>муниципальной услуги</w:t>
      </w:r>
      <w:r w:rsidR="00717FEB" w:rsidRPr="00012428">
        <w:rPr>
          <w:rFonts w:ascii="Times New Roman" w:hAnsi="Times New Roman" w:cs="Times New Roman"/>
        </w:rPr>
        <w:t xml:space="preserve">, формирования и ведения базы данных по выданным разрешениям на ввод объектов капитального строительства в эксплуатацию с учетом ранее выданных разрешений на строительство объектов капитального строительства </w:t>
      </w:r>
      <w:r w:rsidR="00864FCE" w:rsidRPr="00012428">
        <w:rPr>
          <w:rFonts w:ascii="Times New Roman" w:hAnsi="Times New Roman" w:cs="Times New Roman"/>
        </w:rPr>
        <w:t xml:space="preserve">или уведомлений об </w:t>
      </w:r>
      <w:r w:rsidR="00717FEB" w:rsidRPr="00012428">
        <w:rPr>
          <w:rFonts w:ascii="Times New Roman" w:hAnsi="Times New Roman" w:cs="Times New Roman"/>
        </w:rPr>
        <w:t xml:space="preserve">отказе в </w:t>
      </w:r>
      <w:r w:rsidR="00DF246C" w:rsidRPr="00012428">
        <w:rPr>
          <w:rFonts w:ascii="Times New Roman" w:hAnsi="Times New Roman" w:cs="Times New Roman"/>
        </w:rPr>
        <w:t>п</w:t>
      </w:r>
      <w:r w:rsidR="00717FEB" w:rsidRPr="00012428">
        <w:rPr>
          <w:rFonts w:ascii="Times New Roman" w:hAnsi="Times New Roman" w:cs="Times New Roman"/>
        </w:rPr>
        <w:t xml:space="preserve">редоставлении </w:t>
      </w:r>
      <w:r w:rsidR="00864FCE" w:rsidRPr="00012428">
        <w:rPr>
          <w:rFonts w:ascii="Times New Roman" w:hAnsi="Times New Roman" w:cs="Times New Roman"/>
        </w:rPr>
        <w:t>муниципальной</w:t>
      </w:r>
      <w:r w:rsidR="00717FEB" w:rsidRPr="00012428">
        <w:rPr>
          <w:rFonts w:ascii="Times New Roman" w:hAnsi="Times New Roman" w:cs="Times New Roman"/>
        </w:rPr>
        <w:t xml:space="preserve"> услуги;</w:t>
      </w:r>
    </w:p>
    <w:p w:rsidR="00717FEB" w:rsidRPr="00012428" w:rsidRDefault="008D17CF">
      <w:pPr>
        <w:pStyle w:val="ConsPlusNormal"/>
        <w:ind w:firstLine="540"/>
        <w:jc w:val="both"/>
        <w:rPr>
          <w:rFonts w:ascii="Times New Roman" w:hAnsi="Times New Roman" w:cs="Times New Roman"/>
        </w:rPr>
      </w:pPr>
      <w:r w:rsidRPr="00012428">
        <w:rPr>
          <w:rFonts w:ascii="Times New Roman" w:hAnsi="Times New Roman" w:cs="Times New Roman"/>
        </w:rPr>
        <w:t>МАУ «</w:t>
      </w:r>
      <w:r w:rsidR="00717FEB" w:rsidRPr="00012428">
        <w:rPr>
          <w:rFonts w:ascii="Times New Roman" w:hAnsi="Times New Roman" w:cs="Times New Roman"/>
        </w:rPr>
        <w:t>МФЦ</w:t>
      </w:r>
      <w:r w:rsidRPr="00012428">
        <w:rPr>
          <w:rFonts w:ascii="Times New Roman" w:hAnsi="Times New Roman" w:cs="Times New Roman"/>
        </w:rPr>
        <w:t>»</w:t>
      </w:r>
      <w:r w:rsidR="00717FEB" w:rsidRPr="00012428">
        <w:rPr>
          <w:rFonts w:ascii="Times New Roman" w:hAnsi="Times New Roman" w:cs="Times New Roman"/>
        </w:rPr>
        <w:t xml:space="preserve"> - в части приема документов, необходимых для предоставления </w:t>
      </w:r>
      <w:r w:rsidR="00864FCE" w:rsidRPr="00012428">
        <w:rPr>
          <w:rFonts w:ascii="Times New Roman" w:hAnsi="Times New Roman" w:cs="Times New Roman"/>
        </w:rPr>
        <w:t>муниципальной</w:t>
      </w:r>
      <w:r w:rsidR="00717FEB" w:rsidRPr="00012428">
        <w:rPr>
          <w:rFonts w:ascii="Times New Roman" w:hAnsi="Times New Roman" w:cs="Times New Roman"/>
        </w:rPr>
        <w:t xml:space="preserve"> услуги, доставки документов в </w:t>
      </w:r>
      <w:r w:rsidR="00864FCE" w:rsidRPr="00012428">
        <w:rPr>
          <w:rFonts w:ascii="Times New Roman" w:hAnsi="Times New Roman" w:cs="Times New Roman"/>
        </w:rPr>
        <w:t>УАиГ</w:t>
      </w:r>
      <w:r w:rsidR="00097411" w:rsidRPr="00012428">
        <w:rPr>
          <w:rFonts w:ascii="Times New Roman" w:hAnsi="Times New Roman" w:cs="Times New Roman"/>
        </w:rPr>
        <w:t xml:space="preserve"> ДГД</w:t>
      </w:r>
      <w:r w:rsidR="00717FEB" w:rsidRPr="00012428">
        <w:rPr>
          <w:rFonts w:ascii="Times New Roman" w:hAnsi="Times New Roman" w:cs="Times New Roman"/>
        </w:rPr>
        <w:t>;</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При предоставлении </w:t>
      </w:r>
      <w:r w:rsidR="00702421" w:rsidRPr="00012428">
        <w:rPr>
          <w:rFonts w:ascii="Times New Roman" w:hAnsi="Times New Roman" w:cs="Times New Roman"/>
        </w:rPr>
        <w:t>муниципальной</w:t>
      </w:r>
      <w:r w:rsidRPr="00012428">
        <w:rPr>
          <w:rFonts w:ascii="Times New Roman" w:hAnsi="Times New Roman" w:cs="Times New Roman"/>
        </w:rPr>
        <w:t xml:space="preserve"> услуги осуществляется взаимодействие с Фед</w:t>
      </w:r>
      <w:r w:rsidR="00F64D39" w:rsidRPr="00012428">
        <w:rPr>
          <w:rFonts w:ascii="Times New Roman" w:hAnsi="Times New Roman" w:cs="Times New Roman"/>
        </w:rPr>
        <w:t>еральной службой</w:t>
      </w:r>
      <w:r w:rsidRPr="00012428">
        <w:rPr>
          <w:rFonts w:ascii="Times New Roman" w:hAnsi="Times New Roman" w:cs="Times New Roman"/>
        </w:rPr>
        <w:t xml:space="preserve"> государственной регистрации, кадастра и картографии (далее - Росреестр), Средне-Поволжским управлением Федеральной службы по экологическому, технологическому и атомному надзору (далее - Ростехнадзор), Управлением Федеральной службы по надзору в сфере природопользования по Самарской области (далее - Росприроднадзор), органами исполнительной власти Самарской области - министерством культуры Самарской области (далее </w:t>
      </w:r>
      <w:r w:rsidR="00304A2E" w:rsidRPr="00012428">
        <w:rPr>
          <w:rFonts w:ascii="Times New Roman" w:hAnsi="Times New Roman" w:cs="Times New Roman"/>
        </w:rPr>
        <w:t>–</w:t>
      </w:r>
      <w:r w:rsidRPr="00012428">
        <w:rPr>
          <w:rFonts w:ascii="Times New Roman" w:hAnsi="Times New Roman" w:cs="Times New Roman"/>
        </w:rPr>
        <w:t xml:space="preserve"> Минкульт</w:t>
      </w:r>
      <w:r w:rsidR="00304A2E" w:rsidRPr="00012428">
        <w:rPr>
          <w:rFonts w:ascii="Times New Roman" w:hAnsi="Times New Roman" w:cs="Times New Roman"/>
        </w:rPr>
        <w:t>уры СО</w:t>
      </w:r>
      <w:r w:rsidRPr="00012428">
        <w:rPr>
          <w:rFonts w:ascii="Times New Roman" w:hAnsi="Times New Roman" w:cs="Times New Roman"/>
        </w:rPr>
        <w:t>), государственной инспекцией строительного надзора Самарской области (далее - Инспекция),</w:t>
      </w:r>
      <w:r w:rsidR="00221817" w:rsidRPr="00012428">
        <w:rPr>
          <w:rFonts w:ascii="Times New Roman" w:hAnsi="Times New Roman" w:cs="Times New Roman"/>
        </w:rPr>
        <w:t xml:space="preserve"> </w:t>
      </w:r>
      <w:r w:rsidR="00EE6D69" w:rsidRPr="00012428">
        <w:rPr>
          <w:rFonts w:ascii="Times New Roman" w:hAnsi="Times New Roman" w:cs="Times New Roman"/>
        </w:rPr>
        <w:t>органами</w:t>
      </w:r>
      <w:r w:rsidR="00221817" w:rsidRPr="00012428">
        <w:rPr>
          <w:rFonts w:ascii="Times New Roman" w:hAnsi="Times New Roman" w:cs="Times New Roman"/>
        </w:rPr>
        <w:t xml:space="preserve"> </w:t>
      </w:r>
      <w:r w:rsidR="00EE6D69" w:rsidRPr="00012428">
        <w:rPr>
          <w:rFonts w:ascii="Times New Roman" w:hAnsi="Times New Roman" w:cs="Times New Roman"/>
        </w:rPr>
        <w:t>(структурными подразделениями)</w:t>
      </w:r>
      <w:r w:rsidR="00221817" w:rsidRPr="00012428">
        <w:rPr>
          <w:rFonts w:ascii="Times New Roman" w:hAnsi="Times New Roman" w:cs="Times New Roman"/>
        </w:rPr>
        <w:t xml:space="preserve"> </w:t>
      </w:r>
      <w:r w:rsidR="00EE6D69" w:rsidRPr="00012428">
        <w:rPr>
          <w:rFonts w:ascii="Times New Roman" w:hAnsi="Times New Roman" w:cs="Times New Roman"/>
        </w:rPr>
        <w:t>администрации</w:t>
      </w:r>
      <w:r w:rsidR="00221817" w:rsidRPr="00012428">
        <w:rPr>
          <w:rFonts w:ascii="Times New Roman" w:hAnsi="Times New Roman" w:cs="Times New Roman"/>
        </w:rPr>
        <w:t xml:space="preserve"> </w:t>
      </w:r>
      <w:r w:rsidR="00702421" w:rsidRPr="00012428">
        <w:rPr>
          <w:rFonts w:ascii="Times New Roman" w:hAnsi="Times New Roman" w:cs="Times New Roman"/>
        </w:rPr>
        <w:t>г</w:t>
      </w:r>
      <w:r w:rsidR="00097411" w:rsidRPr="00012428">
        <w:rPr>
          <w:rFonts w:ascii="Times New Roman" w:hAnsi="Times New Roman" w:cs="Times New Roman"/>
        </w:rPr>
        <w:t>ородского</w:t>
      </w:r>
      <w:r w:rsidR="00221817" w:rsidRPr="00012428">
        <w:rPr>
          <w:rFonts w:ascii="Times New Roman" w:hAnsi="Times New Roman" w:cs="Times New Roman"/>
        </w:rPr>
        <w:t xml:space="preserve"> </w:t>
      </w:r>
      <w:r w:rsidR="00702421" w:rsidRPr="00012428">
        <w:rPr>
          <w:rFonts w:ascii="Times New Roman" w:hAnsi="Times New Roman" w:cs="Times New Roman"/>
        </w:rPr>
        <w:t>о</w:t>
      </w:r>
      <w:r w:rsidR="00097411" w:rsidRPr="00012428">
        <w:rPr>
          <w:rFonts w:ascii="Times New Roman" w:hAnsi="Times New Roman" w:cs="Times New Roman"/>
        </w:rPr>
        <w:t>круга</w:t>
      </w:r>
      <w:r w:rsidR="00702421" w:rsidRPr="00012428">
        <w:rPr>
          <w:rFonts w:ascii="Times New Roman" w:hAnsi="Times New Roman" w:cs="Times New Roman"/>
        </w:rPr>
        <w:t xml:space="preserve"> Тольятти</w:t>
      </w:r>
      <w:r w:rsidR="003E55A4" w:rsidRPr="00012428">
        <w:rPr>
          <w:rFonts w:ascii="Times New Roman" w:hAnsi="Times New Roman" w:cs="Times New Roman"/>
        </w:rPr>
        <w:t>.</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2.3. Результатом предоставления </w:t>
      </w:r>
      <w:r w:rsidR="00702421" w:rsidRPr="00012428">
        <w:rPr>
          <w:rFonts w:ascii="Times New Roman" w:hAnsi="Times New Roman" w:cs="Times New Roman"/>
        </w:rPr>
        <w:t>муниципальной</w:t>
      </w:r>
      <w:r w:rsidRPr="00012428">
        <w:rPr>
          <w:rFonts w:ascii="Times New Roman" w:hAnsi="Times New Roman" w:cs="Times New Roman"/>
        </w:rPr>
        <w:t xml:space="preserve"> услуги являются:</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оформление разрешения на ввод объекта капитального строительства в эксплуатацию;</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отказ в выдаче разрешения на ввод объекта капитального строительства в эксплуатацию.</w:t>
      </w:r>
    </w:p>
    <w:p w:rsidR="00717FEB" w:rsidRPr="00012428" w:rsidRDefault="00717FEB">
      <w:pPr>
        <w:pStyle w:val="ConsPlusNormal"/>
        <w:ind w:firstLine="540"/>
        <w:jc w:val="both"/>
        <w:rPr>
          <w:rFonts w:ascii="Times New Roman" w:hAnsi="Times New Roman" w:cs="Times New Roman"/>
        </w:rPr>
      </w:pPr>
      <w:bookmarkStart w:id="4" w:name="P135"/>
      <w:bookmarkEnd w:id="4"/>
      <w:r w:rsidRPr="00012428">
        <w:rPr>
          <w:rFonts w:ascii="Times New Roman" w:hAnsi="Times New Roman" w:cs="Times New Roman"/>
        </w:rPr>
        <w:t xml:space="preserve">2.4. </w:t>
      </w:r>
      <w:r w:rsidR="00702421" w:rsidRPr="00012428">
        <w:rPr>
          <w:rFonts w:ascii="Times New Roman" w:hAnsi="Times New Roman" w:cs="Times New Roman"/>
        </w:rPr>
        <w:t>Муниципальная</w:t>
      </w:r>
      <w:r w:rsidRPr="00012428">
        <w:rPr>
          <w:rFonts w:ascii="Times New Roman" w:hAnsi="Times New Roman" w:cs="Times New Roman"/>
        </w:rPr>
        <w:t xml:space="preserve"> услуга предоставляется в срок, не превышающий </w:t>
      </w:r>
      <w:r w:rsidR="004933A8" w:rsidRPr="00012428">
        <w:rPr>
          <w:rFonts w:ascii="Times New Roman" w:hAnsi="Times New Roman" w:cs="Times New Roman"/>
        </w:rPr>
        <w:t>7</w:t>
      </w:r>
      <w:r w:rsidR="00E76327" w:rsidRPr="00012428">
        <w:rPr>
          <w:rFonts w:ascii="Times New Roman" w:hAnsi="Times New Roman" w:cs="Times New Roman"/>
        </w:rPr>
        <w:t xml:space="preserve"> </w:t>
      </w:r>
      <w:r w:rsidR="00C64C41" w:rsidRPr="00012428">
        <w:rPr>
          <w:rFonts w:ascii="Times New Roman" w:hAnsi="Times New Roman" w:cs="Times New Roman"/>
        </w:rPr>
        <w:t>рабочих</w:t>
      </w:r>
      <w:r w:rsidR="00E76327" w:rsidRPr="00012428">
        <w:rPr>
          <w:rFonts w:ascii="Times New Roman" w:hAnsi="Times New Roman" w:cs="Times New Roman"/>
        </w:rPr>
        <w:t xml:space="preserve"> </w:t>
      </w:r>
      <w:r w:rsidRPr="00012428">
        <w:rPr>
          <w:rFonts w:ascii="Times New Roman" w:hAnsi="Times New Roman" w:cs="Times New Roman"/>
        </w:rPr>
        <w:t>дней со дня поступления заявления о выдаче разрешения на ввод объекта капитального строительства в эксплуатацию.</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2.5. Правовыми основаниями для предоставления </w:t>
      </w:r>
      <w:r w:rsidR="00702421" w:rsidRPr="00012428">
        <w:rPr>
          <w:rFonts w:ascii="Times New Roman" w:hAnsi="Times New Roman" w:cs="Times New Roman"/>
        </w:rPr>
        <w:t>муниципальной</w:t>
      </w:r>
      <w:r w:rsidRPr="00012428">
        <w:rPr>
          <w:rFonts w:ascii="Times New Roman" w:hAnsi="Times New Roman" w:cs="Times New Roman"/>
        </w:rPr>
        <w:t xml:space="preserve"> услуги являются:</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Земельный </w:t>
      </w:r>
      <w:hyperlink r:id="rId12" w:history="1">
        <w:r w:rsidRPr="00012428">
          <w:rPr>
            <w:rFonts w:ascii="Times New Roman" w:hAnsi="Times New Roman" w:cs="Times New Roman"/>
            <w:color w:val="0000FF"/>
          </w:rPr>
          <w:t>кодекс</w:t>
        </w:r>
      </w:hyperlink>
      <w:r w:rsidRPr="00012428">
        <w:rPr>
          <w:rFonts w:ascii="Times New Roman" w:hAnsi="Times New Roman" w:cs="Times New Roman"/>
        </w:rPr>
        <w:t xml:space="preserve"> Российской Федерации от 25.10.2001 </w:t>
      </w:r>
      <w:r w:rsidR="008A07BD" w:rsidRPr="00012428">
        <w:rPr>
          <w:rFonts w:ascii="Times New Roman" w:hAnsi="Times New Roman" w:cs="Times New Roman"/>
        </w:rPr>
        <w:t>№</w:t>
      </w:r>
      <w:r w:rsidRPr="00012428">
        <w:rPr>
          <w:rFonts w:ascii="Times New Roman" w:hAnsi="Times New Roman" w:cs="Times New Roman"/>
        </w:rPr>
        <w:t xml:space="preserve"> 136-ФЗ;</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Градостроительный </w:t>
      </w:r>
      <w:hyperlink r:id="rId13" w:history="1">
        <w:r w:rsidRPr="00012428">
          <w:rPr>
            <w:rFonts w:ascii="Times New Roman" w:hAnsi="Times New Roman" w:cs="Times New Roman"/>
            <w:color w:val="0000FF"/>
          </w:rPr>
          <w:t>кодекс</w:t>
        </w:r>
      </w:hyperlink>
      <w:r w:rsidRPr="00012428">
        <w:rPr>
          <w:rFonts w:ascii="Times New Roman" w:hAnsi="Times New Roman" w:cs="Times New Roman"/>
        </w:rPr>
        <w:t xml:space="preserve"> Российской Федерации от 29.12.2004 </w:t>
      </w:r>
      <w:r w:rsidR="008A07BD" w:rsidRPr="00012428">
        <w:rPr>
          <w:rFonts w:ascii="Times New Roman" w:hAnsi="Times New Roman" w:cs="Times New Roman"/>
        </w:rPr>
        <w:t>№</w:t>
      </w:r>
      <w:r w:rsidRPr="00012428">
        <w:rPr>
          <w:rFonts w:ascii="Times New Roman" w:hAnsi="Times New Roman" w:cs="Times New Roman"/>
        </w:rPr>
        <w:t xml:space="preserve"> 190-ФЗ;</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lastRenderedPageBreak/>
        <w:t xml:space="preserve">Федеральный </w:t>
      </w:r>
      <w:hyperlink r:id="rId14" w:history="1">
        <w:r w:rsidRPr="00012428">
          <w:rPr>
            <w:rFonts w:ascii="Times New Roman" w:hAnsi="Times New Roman" w:cs="Times New Roman"/>
            <w:color w:val="0000FF"/>
          </w:rPr>
          <w:t>закон</w:t>
        </w:r>
      </w:hyperlink>
      <w:r w:rsidRPr="00012428">
        <w:rPr>
          <w:rFonts w:ascii="Times New Roman" w:hAnsi="Times New Roman" w:cs="Times New Roman"/>
        </w:rPr>
        <w:t xml:space="preserve"> от 06.10.2003 </w:t>
      </w:r>
      <w:r w:rsidR="008A07BD" w:rsidRPr="00012428">
        <w:rPr>
          <w:rFonts w:ascii="Times New Roman" w:hAnsi="Times New Roman" w:cs="Times New Roman"/>
        </w:rPr>
        <w:t>№</w:t>
      </w:r>
      <w:r w:rsidRPr="00012428">
        <w:rPr>
          <w:rFonts w:ascii="Times New Roman" w:hAnsi="Times New Roman" w:cs="Times New Roman"/>
        </w:rPr>
        <w:t xml:space="preserve">131-ФЗ </w:t>
      </w:r>
      <w:r w:rsidR="004933A8" w:rsidRPr="00012428">
        <w:rPr>
          <w:rFonts w:ascii="Times New Roman" w:hAnsi="Times New Roman" w:cs="Times New Roman"/>
        </w:rPr>
        <w:t>«</w:t>
      </w:r>
      <w:r w:rsidRPr="00012428">
        <w:rPr>
          <w:rFonts w:ascii="Times New Roman" w:hAnsi="Times New Roman" w:cs="Times New Roman"/>
        </w:rPr>
        <w:t>Об общих принципах организации местного самоуп</w:t>
      </w:r>
      <w:r w:rsidR="004933A8" w:rsidRPr="00012428">
        <w:rPr>
          <w:rFonts w:ascii="Times New Roman" w:hAnsi="Times New Roman" w:cs="Times New Roman"/>
        </w:rPr>
        <w:t>равления в Российской Федерации»</w:t>
      </w:r>
      <w:r w:rsidRPr="00012428">
        <w:rPr>
          <w:rFonts w:ascii="Times New Roman" w:hAnsi="Times New Roman" w:cs="Times New Roman"/>
        </w:rPr>
        <w:t>;</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Федеральный </w:t>
      </w:r>
      <w:hyperlink r:id="rId15" w:history="1">
        <w:r w:rsidRPr="00012428">
          <w:rPr>
            <w:rFonts w:ascii="Times New Roman" w:hAnsi="Times New Roman" w:cs="Times New Roman"/>
            <w:color w:val="0000FF"/>
          </w:rPr>
          <w:t>закон</w:t>
        </w:r>
      </w:hyperlink>
      <w:r w:rsidRPr="00012428">
        <w:rPr>
          <w:rFonts w:ascii="Times New Roman" w:hAnsi="Times New Roman" w:cs="Times New Roman"/>
        </w:rPr>
        <w:t xml:space="preserve"> от 27.07.2010 </w:t>
      </w:r>
      <w:r w:rsidR="008A07BD" w:rsidRPr="00012428">
        <w:rPr>
          <w:rFonts w:ascii="Times New Roman" w:hAnsi="Times New Roman" w:cs="Times New Roman"/>
        </w:rPr>
        <w:t>№</w:t>
      </w:r>
      <w:r w:rsidRPr="00012428">
        <w:rPr>
          <w:rFonts w:ascii="Times New Roman" w:hAnsi="Times New Roman" w:cs="Times New Roman"/>
        </w:rPr>
        <w:t xml:space="preserve"> 210-ФЗ </w:t>
      </w:r>
      <w:r w:rsidR="004933A8" w:rsidRPr="00012428">
        <w:rPr>
          <w:rFonts w:ascii="Times New Roman" w:hAnsi="Times New Roman" w:cs="Times New Roman"/>
        </w:rPr>
        <w:t>«</w:t>
      </w:r>
      <w:r w:rsidRPr="00012428">
        <w:rPr>
          <w:rFonts w:ascii="Times New Roman" w:hAnsi="Times New Roman" w:cs="Times New Roman"/>
        </w:rPr>
        <w:t>Об организации предоставления госуда</w:t>
      </w:r>
      <w:r w:rsidR="004933A8" w:rsidRPr="00012428">
        <w:rPr>
          <w:rFonts w:ascii="Times New Roman" w:hAnsi="Times New Roman" w:cs="Times New Roman"/>
        </w:rPr>
        <w:t>рственных и муниципальных услуг»</w:t>
      </w:r>
      <w:r w:rsidRPr="00012428">
        <w:rPr>
          <w:rFonts w:ascii="Times New Roman" w:hAnsi="Times New Roman" w:cs="Times New Roman"/>
        </w:rPr>
        <w:t>;</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Федеральный </w:t>
      </w:r>
      <w:hyperlink r:id="rId16" w:history="1">
        <w:r w:rsidRPr="00012428">
          <w:rPr>
            <w:rFonts w:ascii="Times New Roman" w:hAnsi="Times New Roman" w:cs="Times New Roman"/>
            <w:color w:val="0000FF"/>
          </w:rPr>
          <w:t>закон</w:t>
        </w:r>
      </w:hyperlink>
      <w:r w:rsidRPr="00012428">
        <w:rPr>
          <w:rFonts w:ascii="Times New Roman" w:hAnsi="Times New Roman" w:cs="Times New Roman"/>
        </w:rPr>
        <w:t xml:space="preserve"> от 25.06.2002 </w:t>
      </w:r>
      <w:r w:rsidR="008A07BD" w:rsidRPr="00012428">
        <w:rPr>
          <w:rFonts w:ascii="Times New Roman" w:hAnsi="Times New Roman" w:cs="Times New Roman"/>
        </w:rPr>
        <w:t>№</w:t>
      </w:r>
      <w:r w:rsidRPr="00012428">
        <w:rPr>
          <w:rFonts w:ascii="Times New Roman" w:hAnsi="Times New Roman" w:cs="Times New Roman"/>
        </w:rPr>
        <w:t xml:space="preserve"> 73-ФЗ </w:t>
      </w:r>
      <w:r w:rsidR="004933A8" w:rsidRPr="00012428">
        <w:rPr>
          <w:rFonts w:ascii="Times New Roman" w:hAnsi="Times New Roman" w:cs="Times New Roman"/>
        </w:rPr>
        <w:t>«</w:t>
      </w:r>
      <w:r w:rsidRPr="00012428">
        <w:rPr>
          <w:rFonts w:ascii="Times New Roman" w:hAnsi="Times New Roman" w:cs="Times New Roman"/>
        </w:rPr>
        <w:t>Об объектах культурного наследия (памятниках истории и культур</w:t>
      </w:r>
      <w:r w:rsidR="004933A8" w:rsidRPr="00012428">
        <w:rPr>
          <w:rFonts w:ascii="Times New Roman" w:hAnsi="Times New Roman" w:cs="Times New Roman"/>
        </w:rPr>
        <w:t>ы) народов Российской Федерации»</w:t>
      </w:r>
      <w:r w:rsidRPr="00012428">
        <w:rPr>
          <w:rFonts w:ascii="Times New Roman" w:hAnsi="Times New Roman" w:cs="Times New Roman"/>
        </w:rPr>
        <w:t>;</w:t>
      </w:r>
    </w:p>
    <w:p w:rsidR="00717FEB" w:rsidRPr="00012428" w:rsidRDefault="002B489E" w:rsidP="002B489E">
      <w:pPr>
        <w:pStyle w:val="ConsPlusNormal"/>
        <w:ind w:firstLine="540"/>
        <w:jc w:val="both"/>
        <w:rPr>
          <w:rFonts w:ascii="Times New Roman" w:hAnsi="Times New Roman" w:cs="Times New Roman"/>
        </w:rPr>
      </w:pPr>
      <w:r w:rsidRPr="00012428">
        <w:rPr>
          <w:rFonts w:ascii="Times New Roman" w:hAnsi="Times New Roman" w:cs="Times New Roman"/>
        </w:rPr>
        <w:t xml:space="preserve">приказ Минстроя России от 19.02.2015 </w:t>
      </w:r>
      <w:r w:rsidR="008A07BD" w:rsidRPr="00012428">
        <w:rPr>
          <w:rFonts w:ascii="Times New Roman" w:hAnsi="Times New Roman" w:cs="Times New Roman"/>
        </w:rPr>
        <w:t>№</w:t>
      </w:r>
      <w:r w:rsidRPr="00012428">
        <w:rPr>
          <w:rFonts w:ascii="Times New Roman" w:hAnsi="Times New Roman" w:cs="Times New Roman"/>
        </w:rPr>
        <w:t xml:space="preserve"> 117/пр «Об утверждении формы разрешения на строительство и формы разрешения на ввод объекта в эксплуатацию»;</w:t>
      </w:r>
    </w:p>
    <w:p w:rsidR="00717FEB" w:rsidRPr="00012428" w:rsidRDefault="00DA6F8A">
      <w:pPr>
        <w:pStyle w:val="ConsPlusNormal"/>
        <w:ind w:firstLine="540"/>
        <w:jc w:val="both"/>
        <w:rPr>
          <w:rFonts w:ascii="Times New Roman" w:hAnsi="Times New Roman" w:cs="Times New Roman"/>
        </w:rPr>
      </w:pPr>
      <w:hyperlink r:id="rId17" w:history="1">
        <w:r w:rsidR="00717FEB" w:rsidRPr="00012428">
          <w:rPr>
            <w:rFonts w:ascii="Times New Roman" w:hAnsi="Times New Roman" w:cs="Times New Roman"/>
            <w:color w:val="0000FF"/>
          </w:rPr>
          <w:t>Закон</w:t>
        </w:r>
      </w:hyperlink>
      <w:r w:rsidR="00717FEB" w:rsidRPr="00012428">
        <w:rPr>
          <w:rFonts w:ascii="Times New Roman" w:hAnsi="Times New Roman" w:cs="Times New Roman"/>
        </w:rPr>
        <w:t xml:space="preserve"> Самарской области от 03.10.2014 </w:t>
      </w:r>
      <w:r w:rsidR="008A07BD" w:rsidRPr="00012428">
        <w:rPr>
          <w:rFonts w:ascii="Times New Roman" w:hAnsi="Times New Roman" w:cs="Times New Roman"/>
        </w:rPr>
        <w:t>№</w:t>
      </w:r>
      <w:r w:rsidR="00717FEB" w:rsidRPr="00012428">
        <w:rPr>
          <w:rFonts w:ascii="Times New Roman" w:hAnsi="Times New Roman" w:cs="Times New Roman"/>
        </w:rPr>
        <w:t xml:space="preserve"> 89-ГД </w:t>
      </w:r>
      <w:r w:rsidR="009C701B" w:rsidRPr="00012428">
        <w:rPr>
          <w:rFonts w:ascii="Times New Roman" w:hAnsi="Times New Roman" w:cs="Times New Roman"/>
        </w:rPr>
        <w:t>«</w:t>
      </w:r>
      <w:r w:rsidR="00717FEB" w:rsidRPr="00012428">
        <w:rPr>
          <w:rFonts w:ascii="Times New Roman" w:hAnsi="Times New Roman" w:cs="Times New Roman"/>
        </w:rPr>
        <w:t xml:space="preserve">О предоставлении в Самарской области государственных и муниципальных услуг </w:t>
      </w:r>
      <w:r w:rsidR="009C701B" w:rsidRPr="00012428">
        <w:rPr>
          <w:rFonts w:ascii="Times New Roman" w:hAnsi="Times New Roman" w:cs="Times New Roman"/>
        </w:rPr>
        <w:t>по экстерриториальному принципу»</w:t>
      </w:r>
      <w:r w:rsidR="00717FEB" w:rsidRPr="00012428">
        <w:rPr>
          <w:rFonts w:ascii="Times New Roman" w:hAnsi="Times New Roman" w:cs="Times New Roman"/>
        </w:rPr>
        <w:t>;</w:t>
      </w:r>
    </w:p>
    <w:p w:rsidR="00717FEB" w:rsidRPr="00012428" w:rsidRDefault="00DA6F8A">
      <w:pPr>
        <w:pStyle w:val="ConsPlusNormal"/>
        <w:ind w:firstLine="540"/>
        <w:jc w:val="both"/>
        <w:rPr>
          <w:rFonts w:ascii="Times New Roman" w:hAnsi="Times New Roman" w:cs="Times New Roman"/>
        </w:rPr>
      </w:pPr>
      <w:hyperlink r:id="rId18" w:history="1">
        <w:r w:rsidR="00717FEB" w:rsidRPr="00012428">
          <w:rPr>
            <w:rFonts w:ascii="Times New Roman" w:hAnsi="Times New Roman" w:cs="Times New Roman"/>
            <w:color w:val="0000FF"/>
          </w:rPr>
          <w:t>Закон</w:t>
        </w:r>
      </w:hyperlink>
      <w:r w:rsidR="00717FEB" w:rsidRPr="00012428">
        <w:rPr>
          <w:rFonts w:ascii="Times New Roman" w:hAnsi="Times New Roman" w:cs="Times New Roman"/>
        </w:rPr>
        <w:t xml:space="preserve"> Самарской области от 12.07.2006</w:t>
      </w:r>
      <w:r w:rsidR="008A07BD" w:rsidRPr="00012428">
        <w:rPr>
          <w:rFonts w:ascii="Times New Roman" w:hAnsi="Times New Roman" w:cs="Times New Roman"/>
        </w:rPr>
        <w:t xml:space="preserve"> №</w:t>
      </w:r>
      <w:r w:rsidR="00717FEB" w:rsidRPr="00012428">
        <w:rPr>
          <w:rFonts w:ascii="Times New Roman" w:hAnsi="Times New Roman" w:cs="Times New Roman"/>
        </w:rPr>
        <w:t xml:space="preserve"> 90-ГД </w:t>
      </w:r>
      <w:r w:rsidR="009C701B" w:rsidRPr="00012428">
        <w:rPr>
          <w:rFonts w:ascii="Times New Roman" w:hAnsi="Times New Roman" w:cs="Times New Roman"/>
        </w:rPr>
        <w:t>«</w:t>
      </w:r>
      <w:r w:rsidR="00717FEB" w:rsidRPr="00012428">
        <w:rPr>
          <w:rFonts w:ascii="Times New Roman" w:hAnsi="Times New Roman" w:cs="Times New Roman"/>
        </w:rPr>
        <w:t>О градостроительной деятельности на территории Самарской области</w:t>
      </w:r>
      <w:r w:rsidR="009C701B" w:rsidRPr="00012428">
        <w:rPr>
          <w:rFonts w:ascii="Times New Roman" w:hAnsi="Times New Roman" w:cs="Times New Roman"/>
        </w:rPr>
        <w:t>»</w:t>
      </w:r>
      <w:r w:rsidR="00717FEB" w:rsidRPr="00012428">
        <w:rPr>
          <w:rFonts w:ascii="Times New Roman" w:hAnsi="Times New Roman" w:cs="Times New Roman"/>
        </w:rPr>
        <w:t>;</w:t>
      </w:r>
    </w:p>
    <w:p w:rsidR="00717FEB" w:rsidRPr="00012428" w:rsidRDefault="00DA6F8A">
      <w:pPr>
        <w:pStyle w:val="ConsPlusNormal"/>
        <w:ind w:firstLine="540"/>
        <w:jc w:val="both"/>
        <w:rPr>
          <w:rFonts w:ascii="Times New Roman" w:hAnsi="Times New Roman" w:cs="Times New Roman"/>
        </w:rPr>
      </w:pPr>
      <w:hyperlink r:id="rId19" w:history="1">
        <w:r w:rsidR="00717FEB" w:rsidRPr="00012428">
          <w:rPr>
            <w:rFonts w:ascii="Times New Roman" w:hAnsi="Times New Roman" w:cs="Times New Roman"/>
            <w:color w:val="0000FF"/>
          </w:rPr>
          <w:t>Закон</w:t>
        </w:r>
      </w:hyperlink>
      <w:r w:rsidR="00717FEB" w:rsidRPr="00012428">
        <w:rPr>
          <w:rFonts w:ascii="Times New Roman" w:hAnsi="Times New Roman" w:cs="Times New Roman"/>
        </w:rPr>
        <w:t xml:space="preserve"> Самарской области от 11.03.2005 </w:t>
      </w:r>
      <w:r w:rsidR="008A07BD" w:rsidRPr="00012428">
        <w:rPr>
          <w:rFonts w:ascii="Times New Roman" w:hAnsi="Times New Roman" w:cs="Times New Roman"/>
        </w:rPr>
        <w:t xml:space="preserve">№ </w:t>
      </w:r>
      <w:r w:rsidR="00717FEB" w:rsidRPr="00012428">
        <w:rPr>
          <w:rFonts w:ascii="Times New Roman" w:hAnsi="Times New Roman" w:cs="Times New Roman"/>
        </w:rPr>
        <w:t xml:space="preserve">94-ГД </w:t>
      </w:r>
      <w:r w:rsidR="009C701B" w:rsidRPr="00012428">
        <w:rPr>
          <w:rFonts w:ascii="Times New Roman" w:hAnsi="Times New Roman" w:cs="Times New Roman"/>
        </w:rPr>
        <w:t>«</w:t>
      </w:r>
      <w:r w:rsidR="00717FEB" w:rsidRPr="00012428">
        <w:rPr>
          <w:rFonts w:ascii="Times New Roman" w:hAnsi="Times New Roman" w:cs="Times New Roman"/>
        </w:rPr>
        <w:t>О земле</w:t>
      </w:r>
      <w:r w:rsidR="009C701B" w:rsidRPr="00012428">
        <w:rPr>
          <w:rFonts w:ascii="Times New Roman" w:hAnsi="Times New Roman" w:cs="Times New Roman"/>
        </w:rPr>
        <w:t>»</w:t>
      </w:r>
      <w:r w:rsidR="00717FEB" w:rsidRPr="00012428">
        <w:rPr>
          <w:rFonts w:ascii="Times New Roman" w:hAnsi="Times New Roman" w:cs="Times New Roman"/>
        </w:rPr>
        <w:t>;</w:t>
      </w:r>
    </w:p>
    <w:p w:rsidR="00C64C41" w:rsidRPr="00012428" w:rsidRDefault="00DA6F8A">
      <w:pPr>
        <w:pStyle w:val="ConsPlusNormal"/>
        <w:ind w:firstLine="540"/>
        <w:jc w:val="both"/>
        <w:rPr>
          <w:rFonts w:ascii="Times New Roman" w:hAnsi="Times New Roman" w:cs="Times New Roman"/>
        </w:rPr>
      </w:pPr>
      <w:hyperlink r:id="rId20" w:history="1">
        <w:r w:rsidR="00C64C41" w:rsidRPr="00012428">
          <w:rPr>
            <w:rFonts w:ascii="Times New Roman" w:hAnsi="Times New Roman" w:cs="Times New Roman"/>
            <w:color w:val="0000FF"/>
          </w:rPr>
          <w:t>Закон</w:t>
        </w:r>
      </w:hyperlink>
      <w:r w:rsidR="00C64C41" w:rsidRPr="00012428">
        <w:rPr>
          <w:rFonts w:ascii="Times New Roman" w:hAnsi="Times New Roman" w:cs="Times New Roman"/>
        </w:rPr>
        <w:t xml:space="preserve"> Самарской области от 29.12.2014 </w:t>
      </w:r>
      <w:r w:rsidR="008A07BD" w:rsidRPr="00012428">
        <w:rPr>
          <w:rFonts w:ascii="Times New Roman" w:hAnsi="Times New Roman" w:cs="Times New Roman"/>
        </w:rPr>
        <w:t>№</w:t>
      </w:r>
      <w:r w:rsidR="00C64C41" w:rsidRPr="00012428">
        <w:rPr>
          <w:rFonts w:ascii="Times New Roman" w:hAnsi="Times New Roman" w:cs="Times New Roman"/>
        </w:rPr>
        <w:t xml:space="preserve"> 134-ГД</w:t>
      </w:r>
      <w:r w:rsidR="009A6333" w:rsidRPr="00012428">
        <w:rPr>
          <w:rFonts w:ascii="Times New Roman" w:hAnsi="Times New Roman" w:cs="Times New Roman"/>
        </w:rPr>
        <w:t xml:space="preserve"> «</w:t>
      </w:r>
      <w:r w:rsidR="00C64C41" w:rsidRPr="00012428">
        <w:rPr>
          <w:rFonts w:ascii="Times New Roman" w:hAnsi="Times New Roman" w:cs="Times New Roman"/>
        </w:rPr>
        <w:t>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w:t>
      </w:r>
      <w:r w:rsidR="009A6333" w:rsidRPr="00012428">
        <w:rPr>
          <w:rFonts w:ascii="Times New Roman" w:hAnsi="Times New Roman" w:cs="Times New Roman"/>
        </w:rPr>
        <w:t>»</w:t>
      </w:r>
      <w:r w:rsidR="00C64C41" w:rsidRPr="00012428">
        <w:rPr>
          <w:rFonts w:ascii="Times New Roman" w:hAnsi="Times New Roman" w:cs="Times New Roman"/>
        </w:rPr>
        <w:t>;</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настоящий Административный регламент.</w:t>
      </w:r>
    </w:p>
    <w:p w:rsidR="00323D5E" w:rsidRPr="00012428" w:rsidRDefault="00717FEB" w:rsidP="00323D5E">
      <w:pPr>
        <w:pStyle w:val="ConsPlusNormal"/>
        <w:ind w:firstLine="540"/>
        <w:jc w:val="both"/>
        <w:rPr>
          <w:rFonts w:ascii="Times New Roman" w:hAnsi="Times New Roman" w:cs="Times New Roman"/>
          <w:color w:val="000000" w:themeColor="text1"/>
        </w:rPr>
      </w:pPr>
      <w:r w:rsidRPr="00012428">
        <w:rPr>
          <w:rFonts w:ascii="Times New Roman" w:hAnsi="Times New Roman" w:cs="Times New Roman"/>
        </w:rPr>
        <w:t xml:space="preserve">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(www.pravo.gov.ru). На Официальном интернет-портале правовой информации </w:t>
      </w:r>
      <w:r w:rsidR="0052773B" w:rsidRPr="00012428">
        <w:rPr>
          <w:rFonts w:ascii="Times New Roman" w:hAnsi="Times New Roman" w:cs="Times New Roman"/>
        </w:rPr>
        <w:t>размещаются</w:t>
      </w:r>
      <w:r w:rsidRPr="00012428">
        <w:rPr>
          <w:rFonts w:ascii="Times New Roman" w:hAnsi="Times New Roman" w:cs="Times New Roman"/>
        </w:rPr>
        <w:t xml:space="preserve">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r w:rsidR="0092713F" w:rsidRPr="00012428">
        <w:rPr>
          <w:rFonts w:ascii="Times New Roman" w:hAnsi="Times New Roman" w:cs="Times New Roman"/>
        </w:rPr>
        <w:t>.</w:t>
      </w:r>
    </w:p>
    <w:p w:rsidR="00717FEB" w:rsidRPr="00012428" w:rsidRDefault="00717FEB">
      <w:pPr>
        <w:pStyle w:val="ConsPlusNormal"/>
        <w:ind w:firstLine="540"/>
        <w:jc w:val="both"/>
        <w:rPr>
          <w:rFonts w:ascii="Times New Roman" w:hAnsi="Times New Roman" w:cs="Times New Roman"/>
        </w:rPr>
      </w:pPr>
      <w:bookmarkStart w:id="5" w:name="P150"/>
      <w:bookmarkEnd w:id="5"/>
      <w:r w:rsidRPr="00012428">
        <w:rPr>
          <w:rFonts w:ascii="Times New Roman" w:hAnsi="Times New Roman" w:cs="Times New Roman"/>
        </w:rPr>
        <w:t xml:space="preserve">2.6. Для получения </w:t>
      </w:r>
      <w:r w:rsidR="0002602C" w:rsidRPr="00012428">
        <w:rPr>
          <w:rFonts w:ascii="Times New Roman" w:hAnsi="Times New Roman" w:cs="Times New Roman"/>
        </w:rPr>
        <w:t>муниципальной</w:t>
      </w:r>
      <w:r w:rsidRPr="00012428">
        <w:rPr>
          <w:rFonts w:ascii="Times New Roman" w:hAnsi="Times New Roman" w:cs="Times New Roman"/>
        </w:rPr>
        <w:t xml:space="preserve"> услуги заявитель самостоятельно представляет в </w:t>
      </w:r>
      <w:r w:rsidR="009C701B" w:rsidRPr="00012428">
        <w:rPr>
          <w:rFonts w:ascii="Times New Roman" w:hAnsi="Times New Roman" w:cs="Times New Roman"/>
        </w:rPr>
        <w:t xml:space="preserve">администрацию </w:t>
      </w:r>
      <w:r w:rsidR="0002602C" w:rsidRPr="00012428">
        <w:rPr>
          <w:rFonts w:ascii="Times New Roman" w:hAnsi="Times New Roman" w:cs="Times New Roman"/>
        </w:rPr>
        <w:t xml:space="preserve"> или </w:t>
      </w:r>
      <w:r w:rsidR="008D17CF" w:rsidRPr="00012428">
        <w:rPr>
          <w:rFonts w:ascii="Times New Roman" w:hAnsi="Times New Roman" w:cs="Times New Roman"/>
        </w:rPr>
        <w:t>МАУ «</w:t>
      </w:r>
      <w:r w:rsidR="0002602C" w:rsidRPr="00012428">
        <w:rPr>
          <w:rFonts w:ascii="Times New Roman" w:hAnsi="Times New Roman" w:cs="Times New Roman"/>
        </w:rPr>
        <w:t>МФЦ</w:t>
      </w:r>
      <w:r w:rsidR="008D17CF" w:rsidRPr="00012428">
        <w:rPr>
          <w:rFonts w:ascii="Times New Roman" w:hAnsi="Times New Roman" w:cs="Times New Roman"/>
        </w:rPr>
        <w:t>»</w:t>
      </w:r>
      <w:r w:rsidRPr="00012428">
        <w:rPr>
          <w:rFonts w:ascii="Times New Roman" w:hAnsi="Times New Roman" w:cs="Times New Roman"/>
        </w:rPr>
        <w:t xml:space="preserve"> следующие документы</w:t>
      </w:r>
      <w:r w:rsidR="00221817" w:rsidRPr="00012428">
        <w:rPr>
          <w:rFonts w:ascii="Times New Roman" w:hAnsi="Times New Roman" w:cs="Times New Roman"/>
        </w:rPr>
        <w:t xml:space="preserve"> </w:t>
      </w:r>
      <w:r w:rsidR="003161DB" w:rsidRPr="00012428">
        <w:rPr>
          <w:rFonts w:ascii="Times New Roman" w:hAnsi="Times New Roman" w:cs="Times New Roman"/>
        </w:rPr>
        <w:t>(Приложение № 9)</w:t>
      </w:r>
      <w:r w:rsidRPr="00012428">
        <w:rPr>
          <w:rFonts w:ascii="Times New Roman" w:hAnsi="Times New Roman" w:cs="Times New Roman"/>
        </w:rPr>
        <w:t>:</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1) </w:t>
      </w:r>
      <w:hyperlink w:anchor="P1317" w:history="1">
        <w:r w:rsidRPr="00012428">
          <w:rPr>
            <w:rFonts w:ascii="Times New Roman" w:hAnsi="Times New Roman" w:cs="Times New Roman"/>
            <w:color w:val="0000FF"/>
          </w:rPr>
          <w:t>заявление</w:t>
        </w:r>
      </w:hyperlink>
      <w:r w:rsidRPr="00012428">
        <w:rPr>
          <w:rFonts w:ascii="Times New Roman" w:hAnsi="Times New Roman" w:cs="Times New Roman"/>
        </w:rPr>
        <w:t xml:space="preserve"> о выдаче разрешения на ввод объекта капитального строительства в эксплуатацию (далее - заявление) по форме согласно Приложению </w:t>
      </w:r>
      <w:r w:rsidR="0052773B" w:rsidRPr="00012428">
        <w:rPr>
          <w:rFonts w:ascii="Times New Roman" w:hAnsi="Times New Roman" w:cs="Times New Roman"/>
        </w:rPr>
        <w:t xml:space="preserve">№ </w:t>
      </w:r>
      <w:r w:rsidR="00302859" w:rsidRPr="00012428">
        <w:rPr>
          <w:rFonts w:ascii="Times New Roman" w:hAnsi="Times New Roman" w:cs="Times New Roman"/>
        </w:rPr>
        <w:t>2</w:t>
      </w:r>
      <w:r w:rsidRPr="00012428">
        <w:rPr>
          <w:rFonts w:ascii="Times New Roman" w:hAnsi="Times New Roman" w:cs="Times New Roman"/>
        </w:rPr>
        <w:t xml:space="preserve"> к Административному регламенту;</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2)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3) акт приемки объекта капитального строительства (в случае осуществления строительства, реконструкции на основании договора);</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4)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5)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sidR="00221817" w:rsidRPr="00012428">
        <w:rPr>
          <w:rFonts w:ascii="Times New Roman" w:hAnsi="Times New Roman" w:cs="Times New Roman"/>
        </w:rPr>
        <w:t xml:space="preserve"> </w:t>
      </w:r>
      <w:r w:rsidR="003161DB" w:rsidRPr="00012428">
        <w:rPr>
          <w:rFonts w:ascii="Times New Roman" w:hAnsi="Times New Roman" w:cs="Times New Roman"/>
        </w:rPr>
        <w:t>строительного подряда</w:t>
      </w:r>
      <w:r w:rsidRPr="00012428">
        <w:rPr>
          <w:rFonts w:ascii="Times New Roman" w:hAnsi="Times New Roman" w:cs="Times New Roman"/>
        </w:rPr>
        <w:t>,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lastRenderedPageBreak/>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sidR="00221817" w:rsidRPr="00012428">
        <w:rPr>
          <w:rFonts w:ascii="Times New Roman" w:hAnsi="Times New Roman" w:cs="Times New Roman"/>
        </w:rPr>
        <w:t xml:space="preserve"> </w:t>
      </w:r>
      <w:r w:rsidR="0092713F" w:rsidRPr="00012428">
        <w:rPr>
          <w:rFonts w:ascii="Times New Roman" w:hAnsi="Times New Roman" w:cs="Times New Roman"/>
        </w:rPr>
        <w:t>строительного подряда</w:t>
      </w:r>
      <w:r w:rsidRPr="00012428">
        <w:rPr>
          <w:rFonts w:ascii="Times New Roman" w:hAnsi="Times New Roman" w:cs="Times New Roman"/>
        </w:rPr>
        <w:t>)</w:t>
      </w:r>
      <w:r w:rsidR="00FA17BA" w:rsidRPr="00012428">
        <w:rPr>
          <w:rFonts w:ascii="Times New Roman" w:hAnsi="Times New Roman" w:cs="Times New Roman"/>
        </w:rPr>
        <w:t>.</w:t>
      </w:r>
    </w:p>
    <w:p w:rsidR="009A4334" w:rsidRPr="00012428" w:rsidRDefault="00FF0AFE" w:rsidP="009A4334">
      <w:pPr>
        <w:autoSpaceDE w:val="0"/>
        <w:autoSpaceDN w:val="0"/>
        <w:adjustRightInd w:val="0"/>
        <w:spacing w:after="0" w:line="240" w:lineRule="auto"/>
        <w:ind w:firstLine="540"/>
        <w:jc w:val="both"/>
        <w:rPr>
          <w:rFonts w:eastAsia="Times New Roman"/>
          <w:lang w:eastAsia="ru-RU"/>
        </w:rPr>
      </w:pPr>
      <w:r w:rsidRPr="00012428">
        <w:t>8</w:t>
      </w:r>
      <w:r w:rsidR="00717FEB" w:rsidRPr="00012428">
        <w:t xml:space="preserve">) </w:t>
      </w:r>
      <w:r w:rsidR="009A4334" w:rsidRPr="00012428">
        <w:rPr>
          <w:rFonts w:eastAsia="Times New Roman"/>
          <w:lang w:eastAsia="ru-RU"/>
        </w:rPr>
        <w:t xml:space="preserve">технический план объекта капитального строительства, подготовленный в соответствии с Федеральным </w:t>
      </w:r>
      <w:hyperlink r:id="rId21" w:history="1">
        <w:r w:rsidR="009A4334" w:rsidRPr="00012428">
          <w:rPr>
            <w:rFonts w:eastAsia="Times New Roman"/>
            <w:color w:val="0000FF"/>
            <w:lang w:eastAsia="ru-RU"/>
          </w:rPr>
          <w:t>законом</w:t>
        </w:r>
      </w:hyperlink>
      <w:r w:rsidR="009A4334" w:rsidRPr="00012428">
        <w:rPr>
          <w:rFonts w:eastAsia="Times New Roman"/>
          <w:lang w:eastAsia="ru-RU"/>
        </w:rPr>
        <w:t xml:space="preserve"> от 13 июля 2015 года № 218-ФЗ «О государственной регистрации недвижимости».</w:t>
      </w:r>
    </w:p>
    <w:p w:rsidR="00717FEB" w:rsidRPr="00012428" w:rsidRDefault="00FF0AFE" w:rsidP="009A4334">
      <w:pPr>
        <w:autoSpaceDE w:val="0"/>
        <w:autoSpaceDN w:val="0"/>
        <w:adjustRightInd w:val="0"/>
        <w:spacing w:after="0" w:line="240" w:lineRule="auto"/>
        <w:ind w:firstLine="540"/>
        <w:jc w:val="both"/>
      </w:pPr>
      <w:r w:rsidRPr="00012428">
        <w:t>9</w:t>
      </w:r>
      <w:r w:rsidR="00717FEB" w:rsidRPr="00012428">
        <w:t xml:space="preserve">) акт приемки выполненных работ по сохранению объекта культурного наследия, утвержденный органом охраны объектов культурного наследия, определенным Федеральным </w:t>
      </w:r>
      <w:hyperlink r:id="rId22" w:history="1">
        <w:r w:rsidR="00717FEB" w:rsidRPr="00012428">
          <w:rPr>
            <w:color w:val="0000FF"/>
          </w:rPr>
          <w:t>законом</w:t>
        </w:r>
      </w:hyperlink>
      <w:r w:rsidR="00717FEB" w:rsidRPr="00012428">
        <w:t xml:space="preserve"> от 25.06.2002 </w:t>
      </w:r>
      <w:r w:rsidR="00232E3F" w:rsidRPr="00012428">
        <w:t>№</w:t>
      </w:r>
      <w:r w:rsidR="009C701B" w:rsidRPr="00012428">
        <w:t xml:space="preserve"> 73-ФЗ «</w:t>
      </w:r>
      <w:r w:rsidR="00717FEB" w:rsidRPr="00012428">
        <w:t>Об объектах культурного наследия (памятниках истории и культуры) народов Российской Федерации</w:t>
      </w:r>
      <w:r w:rsidR="009C701B" w:rsidRPr="00012428">
        <w:t>»</w:t>
      </w:r>
      <w:r w:rsidR="00717FEB" w:rsidRPr="00012428">
        <w:t>, при проведении реставрации, консервации, ремонта этого объекта и его приспособления для современного использования.</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2.7. Документами и информацией, необходимыми в соответствии с нормативными правовыми актами для предоставления </w:t>
      </w:r>
      <w:r w:rsidR="00243E3E" w:rsidRPr="00012428">
        <w:rPr>
          <w:rFonts w:ascii="Times New Roman" w:hAnsi="Times New Roman" w:cs="Times New Roman"/>
        </w:rPr>
        <w:t>муниципальной</w:t>
      </w:r>
      <w:r w:rsidRPr="00012428">
        <w:rPr>
          <w:rFonts w:ascii="Times New Roman" w:hAnsi="Times New Roman" w:cs="Times New Roman"/>
        </w:rPr>
        <w:t xml:space="preserve"> услуги, которые находятся в распоряжении иных органов и организаций</w:t>
      </w:r>
      <w:r w:rsidR="007E0AC8" w:rsidRPr="00012428">
        <w:rPr>
          <w:rFonts w:ascii="Times New Roman" w:hAnsi="Times New Roman" w:cs="Times New Roman"/>
        </w:rPr>
        <w:t>,</w:t>
      </w:r>
      <w:r w:rsidRPr="00012428">
        <w:rPr>
          <w:rFonts w:ascii="Times New Roman" w:hAnsi="Times New Roman" w:cs="Times New Roman"/>
        </w:rPr>
        <w:t xml:space="preserve"> и запрашиваются уполномоченным органом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1) правоустанавливающие документы на земельный участок, если указанные документы (их копии или сведения, содержащиеся в них) имеются в Едином государственном реестре недвижимо</w:t>
      </w:r>
      <w:r w:rsidR="00BA46B5" w:rsidRPr="00012428">
        <w:rPr>
          <w:rFonts w:ascii="Times New Roman" w:hAnsi="Times New Roman" w:cs="Times New Roman"/>
        </w:rPr>
        <w:t>сти</w:t>
      </w:r>
      <w:r w:rsidRPr="00012428">
        <w:rPr>
          <w:rFonts w:ascii="Times New Roman" w:hAnsi="Times New Roman" w:cs="Times New Roman"/>
        </w:rPr>
        <w:t>;</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2) градостроительный план земельного участка;</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3) разрешение на строительство объекта капитального строительства, в отношении которого подано заявление о вводе его в эксплуатацию;</w:t>
      </w:r>
    </w:p>
    <w:p w:rsidR="00717FEB" w:rsidRPr="00012428" w:rsidRDefault="00CD4562">
      <w:pPr>
        <w:pStyle w:val="ConsPlusNormal"/>
        <w:ind w:firstLine="540"/>
        <w:jc w:val="both"/>
        <w:rPr>
          <w:rFonts w:ascii="Times New Roman" w:hAnsi="Times New Roman" w:cs="Times New Roman"/>
        </w:rPr>
      </w:pPr>
      <w:r w:rsidRPr="00012428">
        <w:rPr>
          <w:rFonts w:ascii="Times New Roman" w:hAnsi="Times New Roman" w:cs="Times New Roman"/>
        </w:rPr>
        <w:t>4</w:t>
      </w:r>
      <w:r w:rsidR="00717FEB" w:rsidRPr="00012428">
        <w:rPr>
          <w:rFonts w:ascii="Times New Roman" w:hAnsi="Times New Roman" w:cs="Times New Roman"/>
        </w:rPr>
        <w:t xml:space="preserve">) заключение федерального государственного экологического надзора (в случаях, предусмотренных </w:t>
      </w:r>
      <w:hyperlink r:id="rId23" w:history="1">
        <w:r w:rsidR="00717FEB" w:rsidRPr="00012428">
          <w:rPr>
            <w:rFonts w:ascii="Times New Roman" w:hAnsi="Times New Roman" w:cs="Times New Roman"/>
            <w:color w:val="0000FF"/>
          </w:rPr>
          <w:t>частью 7 статьи 54</w:t>
        </w:r>
      </w:hyperlink>
      <w:r w:rsidR="00717FEB" w:rsidRPr="00012428">
        <w:rPr>
          <w:rFonts w:ascii="Times New Roman" w:hAnsi="Times New Roman" w:cs="Times New Roman"/>
        </w:rPr>
        <w:t xml:space="preserve"> Градостроительного кодекса Российской Федерации).</w:t>
      </w:r>
    </w:p>
    <w:p w:rsidR="009A6333" w:rsidRPr="00012428" w:rsidRDefault="009A6333">
      <w:pPr>
        <w:pStyle w:val="ConsPlusNormal"/>
        <w:ind w:firstLine="540"/>
        <w:jc w:val="both"/>
        <w:rPr>
          <w:rFonts w:ascii="Times New Roman" w:hAnsi="Times New Roman" w:cs="Times New Roman"/>
        </w:rPr>
      </w:pPr>
      <w:r w:rsidRPr="00012428">
        <w:rPr>
          <w:rFonts w:ascii="Times New Roman" w:hAnsi="Times New Roman" w:cs="Times New Roman"/>
        </w:rPr>
        <w:t>2.8.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3C2C1F" w:rsidRPr="00012428">
        <w:rPr>
          <w:rFonts w:ascii="Times New Roman" w:hAnsi="Times New Roman" w:cs="Times New Roman"/>
        </w:rPr>
        <w:t>,</w:t>
      </w:r>
      <w:r w:rsidRPr="00012428">
        <w:rPr>
          <w:rFonts w:ascii="Times New Roman" w:hAnsi="Times New Roman" w:cs="Times New Roman"/>
        </w:rPr>
        <w:t xml:space="preserve"> указан в Приложении </w:t>
      </w:r>
      <w:r w:rsidR="007E0AC8" w:rsidRPr="00012428">
        <w:rPr>
          <w:rFonts w:ascii="Times New Roman" w:hAnsi="Times New Roman" w:cs="Times New Roman"/>
        </w:rPr>
        <w:t xml:space="preserve">№ </w:t>
      </w:r>
      <w:r w:rsidR="00302859" w:rsidRPr="00012428">
        <w:rPr>
          <w:rFonts w:ascii="Times New Roman" w:hAnsi="Times New Roman" w:cs="Times New Roman"/>
        </w:rPr>
        <w:t>9</w:t>
      </w:r>
      <w:r w:rsidRPr="00012428">
        <w:rPr>
          <w:rFonts w:ascii="Times New Roman" w:hAnsi="Times New Roman" w:cs="Times New Roman"/>
        </w:rPr>
        <w:t xml:space="preserve"> к Административному регламенту.</w:t>
      </w:r>
    </w:p>
    <w:p w:rsidR="00BD0DD0" w:rsidRPr="00012428" w:rsidRDefault="00717FEB" w:rsidP="00AE124C">
      <w:pPr>
        <w:pStyle w:val="ConsPlusNormal"/>
        <w:ind w:firstLine="540"/>
        <w:jc w:val="both"/>
        <w:rPr>
          <w:rFonts w:ascii="Times New Roman" w:hAnsi="Times New Roman" w:cs="Times New Roman"/>
        </w:rPr>
      </w:pPr>
      <w:r w:rsidRPr="00012428">
        <w:rPr>
          <w:rFonts w:ascii="Times New Roman" w:hAnsi="Times New Roman" w:cs="Times New Roman"/>
        </w:rPr>
        <w:t>2</w:t>
      </w:r>
      <w:r w:rsidR="003E7260" w:rsidRPr="00012428">
        <w:rPr>
          <w:rFonts w:ascii="Times New Roman" w:hAnsi="Times New Roman" w:cs="Times New Roman"/>
        </w:rPr>
        <w:t>.</w:t>
      </w:r>
      <w:r w:rsidR="009A6333" w:rsidRPr="00012428">
        <w:rPr>
          <w:rFonts w:ascii="Times New Roman" w:hAnsi="Times New Roman" w:cs="Times New Roman"/>
        </w:rPr>
        <w:t>9</w:t>
      </w:r>
      <w:r w:rsidR="003E7260" w:rsidRPr="00012428">
        <w:rPr>
          <w:rFonts w:ascii="Times New Roman" w:hAnsi="Times New Roman" w:cs="Times New Roman"/>
        </w:rPr>
        <w:t xml:space="preserve">. </w:t>
      </w:r>
      <w:r w:rsidR="00BD0DD0" w:rsidRPr="00012428">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p w:rsidR="00BD0DD0" w:rsidRPr="00012428" w:rsidRDefault="00BD0DD0" w:rsidP="00AE124C">
      <w:pPr>
        <w:pStyle w:val="ConsTitle"/>
        <w:numPr>
          <w:ilvl w:val="0"/>
          <w:numId w:val="0"/>
        </w:numPr>
        <w:shd w:val="clear" w:color="auto" w:fill="auto"/>
        <w:ind w:firstLine="567"/>
      </w:pPr>
      <w:r w:rsidRPr="00012428">
        <w:t>- отсутствие полного комплекта документов, необходимых для предоставления муниципальной услуги,</w:t>
      </w:r>
      <w:r w:rsidR="00221817" w:rsidRPr="00012428">
        <w:t xml:space="preserve"> </w:t>
      </w:r>
      <w:r w:rsidR="008522AA" w:rsidRPr="00012428">
        <w:t>обязанность по предоставлению которых возложена на заявителя,</w:t>
      </w:r>
      <w:r w:rsidRPr="00012428">
        <w:t xml:space="preserve"> в соответствии с пунктом 2.</w:t>
      </w:r>
      <w:r w:rsidR="00AD10D1" w:rsidRPr="00012428">
        <w:t>6 (за исключением позиций пункта 2.7)</w:t>
      </w:r>
      <w:r w:rsidRPr="00012428">
        <w:t xml:space="preserve"> настоящего </w:t>
      </w:r>
      <w:r w:rsidR="009A6333" w:rsidRPr="00012428">
        <w:t>А</w:t>
      </w:r>
      <w:r w:rsidRPr="00012428">
        <w:t>дминистративного регламента;</w:t>
      </w:r>
    </w:p>
    <w:p w:rsidR="00AE124C" w:rsidRPr="00012428" w:rsidRDefault="00BD0DD0" w:rsidP="00AE124C">
      <w:pPr>
        <w:pStyle w:val="ConsTitle"/>
        <w:numPr>
          <w:ilvl w:val="0"/>
          <w:numId w:val="0"/>
        </w:numPr>
        <w:shd w:val="clear" w:color="auto" w:fill="auto"/>
        <w:ind w:firstLine="567"/>
      </w:pPr>
      <w:r w:rsidRPr="00012428">
        <w:t>- в случае ненадлежащего оформления документов, необходимых для предоставления муниципальной услуги;</w:t>
      </w:r>
    </w:p>
    <w:p w:rsidR="00BD0DD0" w:rsidRPr="00012428" w:rsidRDefault="00BD0DD0" w:rsidP="00AE124C">
      <w:pPr>
        <w:pStyle w:val="ConsTitle"/>
        <w:numPr>
          <w:ilvl w:val="0"/>
          <w:numId w:val="0"/>
        </w:numPr>
        <w:shd w:val="clear" w:color="auto" w:fill="auto"/>
        <w:ind w:firstLine="567"/>
      </w:pPr>
      <w:r w:rsidRPr="00012428">
        <w:t>- с заявлением обратилось лицо, не соответствующее требованиям п</w:t>
      </w:r>
      <w:r w:rsidR="008522AA" w:rsidRPr="00012428">
        <w:t>ункта</w:t>
      </w:r>
      <w:r w:rsidRPr="00012428">
        <w:t xml:space="preserve"> 1.3 настоящего </w:t>
      </w:r>
      <w:r w:rsidR="002F2A63" w:rsidRPr="00012428">
        <w:t>А</w:t>
      </w:r>
      <w:r w:rsidRPr="00012428">
        <w:t xml:space="preserve">дминистративного регламента; </w:t>
      </w:r>
    </w:p>
    <w:p w:rsidR="00BD0DD0" w:rsidRPr="00012428" w:rsidRDefault="00BD0DD0" w:rsidP="00AE124C">
      <w:pPr>
        <w:autoSpaceDE w:val="0"/>
        <w:autoSpaceDN w:val="0"/>
        <w:adjustRightInd w:val="0"/>
        <w:spacing w:after="0" w:line="240" w:lineRule="auto"/>
        <w:ind w:firstLine="540"/>
        <w:jc w:val="both"/>
      </w:pPr>
      <w:r w:rsidRPr="00012428">
        <w:t xml:space="preserve">- обращение заявителя за муниципальной услугой, предоставление которой не осуществляется уполномоченным органом в соответствии с </w:t>
      </w:r>
      <w:hyperlink w:anchor="Par54" w:history="1">
        <w:r w:rsidRPr="00012428">
          <w:t>пунктом</w:t>
        </w:r>
      </w:hyperlink>
      <w:r w:rsidRPr="00012428">
        <w:t xml:space="preserve"> 1.2 настоящего Административного регламента;</w:t>
      </w:r>
    </w:p>
    <w:p w:rsidR="00717FEB" w:rsidRPr="00012428" w:rsidRDefault="00717FEB" w:rsidP="00AE124C">
      <w:pPr>
        <w:pStyle w:val="ConsPlusNormal"/>
        <w:ind w:firstLine="540"/>
        <w:jc w:val="both"/>
        <w:rPr>
          <w:rFonts w:ascii="Times New Roman" w:hAnsi="Times New Roman" w:cs="Times New Roman"/>
        </w:rPr>
      </w:pPr>
      <w:bookmarkStart w:id="6" w:name="P169"/>
      <w:bookmarkEnd w:id="6"/>
      <w:r w:rsidRPr="00012428">
        <w:rPr>
          <w:rFonts w:ascii="Times New Roman" w:hAnsi="Times New Roman" w:cs="Times New Roman"/>
        </w:rPr>
        <w:t>2.</w:t>
      </w:r>
      <w:r w:rsidR="009A6333" w:rsidRPr="00012428">
        <w:rPr>
          <w:rFonts w:ascii="Times New Roman" w:hAnsi="Times New Roman" w:cs="Times New Roman"/>
        </w:rPr>
        <w:t>10</w:t>
      </w:r>
      <w:r w:rsidRPr="00012428">
        <w:rPr>
          <w:rFonts w:ascii="Times New Roman" w:hAnsi="Times New Roman" w:cs="Times New Roman"/>
        </w:rPr>
        <w:t xml:space="preserve">. Основаниями для отказа в предоставлении </w:t>
      </w:r>
      <w:r w:rsidR="00243E3E" w:rsidRPr="00012428">
        <w:rPr>
          <w:rFonts w:ascii="Times New Roman" w:hAnsi="Times New Roman" w:cs="Times New Roman"/>
        </w:rPr>
        <w:t>муниципальной</w:t>
      </w:r>
      <w:r w:rsidRPr="00012428">
        <w:rPr>
          <w:rFonts w:ascii="Times New Roman" w:hAnsi="Times New Roman" w:cs="Times New Roman"/>
        </w:rPr>
        <w:t xml:space="preserve"> услуги являются:</w:t>
      </w:r>
    </w:p>
    <w:p w:rsidR="00717FEB" w:rsidRPr="00012428" w:rsidRDefault="004E566E" w:rsidP="00AE124C">
      <w:pPr>
        <w:pStyle w:val="ConsPlusNormal"/>
        <w:ind w:firstLine="540"/>
        <w:jc w:val="both"/>
        <w:rPr>
          <w:rFonts w:ascii="Times New Roman" w:hAnsi="Times New Roman" w:cs="Times New Roman"/>
        </w:rPr>
      </w:pPr>
      <w:r w:rsidRPr="00012428">
        <w:rPr>
          <w:rFonts w:ascii="Times New Roman" w:hAnsi="Times New Roman" w:cs="Times New Roman"/>
        </w:rPr>
        <w:t>1</w:t>
      </w:r>
      <w:r w:rsidR="00717FEB" w:rsidRPr="00012428">
        <w:rPr>
          <w:rFonts w:ascii="Times New Roman" w:hAnsi="Times New Roman" w:cs="Times New Roman"/>
        </w:rPr>
        <w:t xml:space="preserve">) представление заявителем неполного комплекта документов, предусмотренного </w:t>
      </w:r>
      <w:hyperlink w:anchor="P150" w:history="1">
        <w:r w:rsidR="00717FEB" w:rsidRPr="00012428">
          <w:rPr>
            <w:rFonts w:ascii="Times New Roman" w:hAnsi="Times New Roman" w:cs="Times New Roman"/>
            <w:color w:val="0000FF"/>
          </w:rPr>
          <w:t>пунктом 2.6</w:t>
        </w:r>
      </w:hyperlink>
      <w:r w:rsidR="00717FEB" w:rsidRPr="00012428">
        <w:rPr>
          <w:rFonts w:ascii="Times New Roman" w:hAnsi="Times New Roman" w:cs="Times New Roman"/>
        </w:rPr>
        <w:t xml:space="preserve"> настоящего Административного регламента</w:t>
      </w:r>
      <w:r w:rsidR="00B47913" w:rsidRPr="00012428">
        <w:rPr>
          <w:rFonts w:ascii="Times New Roman" w:hAnsi="Times New Roman" w:cs="Times New Roman"/>
        </w:rPr>
        <w:t>, обязанность по предоставлению которых возложена на заявителя</w:t>
      </w:r>
      <w:r w:rsidR="00717FEB" w:rsidRPr="00012428">
        <w:rPr>
          <w:rFonts w:ascii="Times New Roman" w:hAnsi="Times New Roman" w:cs="Times New Roman"/>
        </w:rPr>
        <w:t>;</w:t>
      </w:r>
    </w:p>
    <w:p w:rsidR="00597771" w:rsidRPr="00012428" w:rsidRDefault="004E566E" w:rsidP="00597771">
      <w:pPr>
        <w:autoSpaceDE w:val="0"/>
        <w:autoSpaceDN w:val="0"/>
        <w:adjustRightInd w:val="0"/>
        <w:spacing w:after="0" w:line="240" w:lineRule="auto"/>
        <w:ind w:firstLine="540"/>
        <w:jc w:val="both"/>
        <w:rPr>
          <w:rFonts w:eastAsia="Times New Roman"/>
          <w:lang w:eastAsia="ru-RU"/>
        </w:rPr>
      </w:pPr>
      <w:r w:rsidRPr="00012428">
        <w:t>2</w:t>
      </w:r>
      <w:r w:rsidR="00717FEB" w:rsidRPr="00012428">
        <w:t>)</w:t>
      </w:r>
      <w:r w:rsidR="000E595F" w:rsidRPr="00012428">
        <w:t xml:space="preserve"> </w:t>
      </w:r>
      <w:r w:rsidR="00597771" w:rsidRPr="00012428">
        <w:rPr>
          <w:rFonts w:eastAsia="Times New Roman"/>
          <w:lang w:eastAsia="ru-RU"/>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w:t>
      </w:r>
      <w:r w:rsidR="00597771" w:rsidRPr="00012428">
        <w:rPr>
          <w:rFonts w:eastAsia="Times New Roman"/>
          <w:lang w:eastAsia="ru-RU"/>
        </w:rPr>
        <w:lastRenderedPageBreak/>
        <w:t>представленного для получения разрешения на строительство градостроительного плана земельного участка;</w:t>
      </w:r>
    </w:p>
    <w:p w:rsidR="00717FEB" w:rsidRPr="00012428" w:rsidRDefault="004E566E" w:rsidP="00597771">
      <w:pPr>
        <w:pStyle w:val="ConsPlusNormal"/>
        <w:ind w:firstLine="540"/>
        <w:jc w:val="both"/>
        <w:rPr>
          <w:rFonts w:ascii="Times New Roman" w:hAnsi="Times New Roman" w:cs="Times New Roman"/>
        </w:rPr>
      </w:pPr>
      <w:r w:rsidRPr="00012428">
        <w:rPr>
          <w:rFonts w:ascii="Times New Roman" w:hAnsi="Times New Roman" w:cs="Times New Roman"/>
        </w:rPr>
        <w:t>3</w:t>
      </w:r>
      <w:r w:rsidR="00717FEB" w:rsidRPr="00012428">
        <w:rPr>
          <w:rFonts w:ascii="Times New Roman" w:hAnsi="Times New Roman" w:cs="Times New Roman"/>
        </w:rPr>
        <w:t xml:space="preserve">) </w:t>
      </w:r>
      <w:r w:rsidR="002B30E4" w:rsidRPr="00012428">
        <w:rPr>
          <w:rFonts w:ascii="Times New Roman" w:hAnsi="Times New Roman" w:cs="Times New Roman"/>
        </w:rPr>
        <w:t xml:space="preserve"> </w:t>
      </w:r>
      <w:r w:rsidR="00717FEB" w:rsidRPr="00012428">
        <w:rPr>
          <w:rFonts w:ascii="Times New Roman" w:hAnsi="Times New Roman" w:cs="Times New Roman"/>
        </w:rPr>
        <w:t>несоответствие объекта капитального строительства требованиям, установленным в разрешении на строительство;</w:t>
      </w:r>
    </w:p>
    <w:p w:rsidR="00717FEB" w:rsidRPr="00012428" w:rsidRDefault="004E566E">
      <w:pPr>
        <w:pStyle w:val="ConsPlusNormal"/>
        <w:ind w:firstLine="540"/>
        <w:jc w:val="both"/>
        <w:rPr>
          <w:rFonts w:ascii="Times New Roman" w:hAnsi="Times New Roman" w:cs="Times New Roman"/>
        </w:rPr>
      </w:pPr>
      <w:r w:rsidRPr="00012428">
        <w:rPr>
          <w:rFonts w:ascii="Times New Roman" w:hAnsi="Times New Roman" w:cs="Times New Roman"/>
        </w:rPr>
        <w:t>4</w:t>
      </w:r>
      <w:r w:rsidR="00717FEB" w:rsidRPr="00012428">
        <w:rPr>
          <w:rFonts w:ascii="Times New Roman" w:hAnsi="Times New Roman" w:cs="Times New Roman"/>
        </w:rPr>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r w:rsidR="00597771" w:rsidRPr="00012428">
        <w:rPr>
          <w:rFonts w:ascii="Times New Roman" w:hAnsi="Times New Roman" w:cs="Times New Roman"/>
        </w:rPr>
        <w:t>;</w:t>
      </w:r>
    </w:p>
    <w:p w:rsidR="00597771" w:rsidRPr="00012428" w:rsidRDefault="004E566E" w:rsidP="00597771">
      <w:pPr>
        <w:autoSpaceDE w:val="0"/>
        <w:autoSpaceDN w:val="0"/>
        <w:adjustRightInd w:val="0"/>
        <w:spacing w:after="0" w:line="240" w:lineRule="auto"/>
        <w:ind w:firstLine="540"/>
        <w:jc w:val="both"/>
        <w:rPr>
          <w:rFonts w:eastAsia="Times New Roman"/>
          <w:lang w:eastAsia="ru-RU"/>
        </w:rPr>
      </w:pPr>
      <w:r w:rsidRPr="00012428">
        <w:t>5</w:t>
      </w:r>
      <w:r w:rsidR="00597771" w:rsidRPr="00012428">
        <w:t xml:space="preserve">) </w:t>
      </w:r>
      <w:r w:rsidR="00597771" w:rsidRPr="00012428">
        <w:rPr>
          <w:rFonts w:eastAsia="Times New Roman"/>
          <w:lang w:eastAsia="ru-RU"/>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597771" w:rsidRPr="00012428" w:rsidRDefault="004E566E" w:rsidP="00597771">
      <w:pPr>
        <w:autoSpaceDE w:val="0"/>
        <w:autoSpaceDN w:val="0"/>
        <w:adjustRightInd w:val="0"/>
        <w:spacing w:after="0" w:line="240" w:lineRule="auto"/>
        <w:ind w:firstLine="540"/>
        <w:jc w:val="both"/>
        <w:rPr>
          <w:rFonts w:eastAsia="Times New Roman"/>
          <w:lang w:eastAsia="ru-RU"/>
        </w:rPr>
      </w:pPr>
      <w:r w:rsidRPr="00012428">
        <w:t>6</w:t>
      </w:r>
      <w:r w:rsidR="00597771" w:rsidRPr="00012428">
        <w:t xml:space="preserve">) </w:t>
      </w:r>
      <w:r w:rsidR="00597771" w:rsidRPr="00012428">
        <w:rPr>
          <w:rFonts w:eastAsia="Times New Roman"/>
          <w:lang w:eastAsia="ru-RU"/>
        </w:rPr>
        <w:t xml:space="preserve">невыполнение застройщиком требований, предусмотренных </w:t>
      </w:r>
      <w:hyperlink r:id="rId24" w:history="1">
        <w:r w:rsidR="00597771" w:rsidRPr="00012428">
          <w:rPr>
            <w:rFonts w:eastAsia="Times New Roman"/>
            <w:color w:val="0000FF"/>
            <w:lang w:eastAsia="ru-RU"/>
          </w:rPr>
          <w:t>частью 18 статьи 51</w:t>
        </w:r>
      </w:hyperlink>
      <w:r w:rsidR="004D1EF8" w:rsidRPr="00012428">
        <w:t xml:space="preserve"> </w:t>
      </w:r>
      <w:r w:rsidR="00597771" w:rsidRPr="00012428">
        <w:t>Градостроительного кодекса Российской Федерации.</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2.1</w:t>
      </w:r>
      <w:r w:rsidR="001E7A12" w:rsidRPr="00012428">
        <w:rPr>
          <w:rFonts w:ascii="Times New Roman" w:hAnsi="Times New Roman" w:cs="Times New Roman"/>
        </w:rPr>
        <w:t>1</w:t>
      </w:r>
      <w:r w:rsidRPr="00012428">
        <w:rPr>
          <w:rFonts w:ascii="Times New Roman" w:hAnsi="Times New Roman" w:cs="Times New Roman"/>
        </w:rPr>
        <w:t xml:space="preserve">. Услуги, являющиеся необходимыми и обязательными для предоставления </w:t>
      </w:r>
      <w:r w:rsidR="00243E3E" w:rsidRPr="00012428">
        <w:rPr>
          <w:rFonts w:ascii="Times New Roman" w:hAnsi="Times New Roman" w:cs="Times New Roman"/>
        </w:rPr>
        <w:t>муниципальной</w:t>
      </w:r>
      <w:r w:rsidRPr="00012428">
        <w:rPr>
          <w:rFonts w:ascii="Times New Roman" w:hAnsi="Times New Roman" w:cs="Times New Roman"/>
        </w:rPr>
        <w:t xml:space="preserve"> услуги, отсутствуют.</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2.1</w:t>
      </w:r>
      <w:r w:rsidR="001E7A12" w:rsidRPr="00012428">
        <w:rPr>
          <w:rFonts w:ascii="Times New Roman" w:hAnsi="Times New Roman" w:cs="Times New Roman"/>
        </w:rPr>
        <w:t>2</w:t>
      </w:r>
      <w:r w:rsidRPr="00012428">
        <w:rPr>
          <w:rFonts w:ascii="Times New Roman" w:hAnsi="Times New Roman" w:cs="Times New Roman"/>
        </w:rPr>
        <w:t xml:space="preserve">. Предоставление </w:t>
      </w:r>
      <w:r w:rsidR="00243E3E" w:rsidRPr="00012428">
        <w:rPr>
          <w:rFonts w:ascii="Times New Roman" w:hAnsi="Times New Roman" w:cs="Times New Roman"/>
        </w:rPr>
        <w:t>муниципальной</w:t>
      </w:r>
      <w:r w:rsidRPr="00012428">
        <w:rPr>
          <w:rFonts w:ascii="Times New Roman" w:hAnsi="Times New Roman" w:cs="Times New Roman"/>
        </w:rPr>
        <w:t xml:space="preserve"> услуги осуществляется бесплатно.</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2.1</w:t>
      </w:r>
      <w:r w:rsidR="001E7A12" w:rsidRPr="00012428">
        <w:rPr>
          <w:rFonts w:ascii="Times New Roman" w:hAnsi="Times New Roman" w:cs="Times New Roman"/>
        </w:rPr>
        <w:t>3</w:t>
      </w:r>
      <w:r w:rsidRPr="00012428">
        <w:rPr>
          <w:rFonts w:ascii="Times New Roman" w:hAnsi="Times New Roman" w:cs="Times New Roman"/>
        </w:rPr>
        <w:t xml:space="preserve">. Максимальный срок ожидания в очереди при подаче документов, а также при получении результата предоставления </w:t>
      </w:r>
      <w:r w:rsidR="00243E3E" w:rsidRPr="00012428">
        <w:rPr>
          <w:rFonts w:ascii="Times New Roman" w:hAnsi="Times New Roman" w:cs="Times New Roman"/>
        </w:rPr>
        <w:t>муниципальной</w:t>
      </w:r>
      <w:r w:rsidRPr="00012428">
        <w:rPr>
          <w:rFonts w:ascii="Times New Roman" w:hAnsi="Times New Roman" w:cs="Times New Roman"/>
        </w:rPr>
        <w:t xml:space="preserve"> услуги составляет не более 15 минут.</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2.1</w:t>
      </w:r>
      <w:r w:rsidR="001E7A12" w:rsidRPr="00012428">
        <w:rPr>
          <w:rFonts w:ascii="Times New Roman" w:hAnsi="Times New Roman" w:cs="Times New Roman"/>
        </w:rPr>
        <w:t>4</w:t>
      </w:r>
      <w:r w:rsidRPr="00012428">
        <w:rPr>
          <w:rFonts w:ascii="Times New Roman" w:hAnsi="Times New Roman" w:cs="Times New Roman"/>
        </w:rPr>
        <w:t xml:space="preserve">. Регистрация запроса (заявления) о предоставлении </w:t>
      </w:r>
      <w:r w:rsidR="00243E3E" w:rsidRPr="00012428">
        <w:rPr>
          <w:rFonts w:ascii="Times New Roman" w:hAnsi="Times New Roman" w:cs="Times New Roman"/>
        </w:rPr>
        <w:t>муниципальной</w:t>
      </w:r>
      <w:r w:rsidRPr="00012428">
        <w:rPr>
          <w:rFonts w:ascii="Times New Roman" w:hAnsi="Times New Roman" w:cs="Times New Roman"/>
        </w:rPr>
        <w:t xml:space="preserve"> услуги, поступившего в письменной форме на личном приеме заявителя или по почте</w:t>
      </w:r>
      <w:r w:rsidR="00F34FD1" w:rsidRPr="00012428">
        <w:rPr>
          <w:rFonts w:ascii="Times New Roman" w:hAnsi="Times New Roman" w:cs="Times New Roman"/>
        </w:rPr>
        <w:t xml:space="preserve"> </w:t>
      </w:r>
      <w:r w:rsidRPr="00012428">
        <w:rPr>
          <w:rFonts w:ascii="Times New Roman" w:hAnsi="Times New Roman" w:cs="Times New Roman"/>
        </w:rPr>
        <w:t xml:space="preserve">осуществляется в день его поступления в </w:t>
      </w:r>
      <w:r w:rsidR="009F2D4F" w:rsidRPr="00012428">
        <w:rPr>
          <w:rFonts w:ascii="Times New Roman" w:hAnsi="Times New Roman" w:cs="Times New Roman"/>
        </w:rPr>
        <w:t>УАиГ ДГД</w:t>
      </w:r>
      <w:r w:rsidRPr="00012428">
        <w:rPr>
          <w:rFonts w:ascii="Times New Roman" w:hAnsi="Times New Roman" w:cs="Times New Roman"/>
        </w:rPr>
        <w:t>.</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При поступлении в </w:t>
      </w:r>
      <w:r w:rsidR="009F2D4F" w:rsidRPr="00012428">
        <w:rPr>
          <w:rFonts w:ascii="Times New Roman" w:hAnsi="Times New Roman" w:cs="Times New Roman"/>
        </w:rPr>
        <w:t>УАиГ ДГД</w:t>
      </w:r>
      <w:r w:rsidRPr="00012428">
        <w:rPr>
          <w:rFonts w:ascii="Times New Roman" w:hAnsi="Times New Roman" w:cs="Times New Roman"/>
        </w:rPr>
        <w:t xml:space="preserve"> запроса (заявления) о предоставлении </w:t>
      </w:r>
      <w:r w:rsidR="00DC477F" w:rsidRPr="00012428">
        <w:rPr>
          <w:rFonts w:ascii="Times New Roman" w:hAnsi="Times New Roman" w:cs="Times New Roman"/>
        </w:rPr>
        <w:t>муниципальной</w:t>
      </w:r>
      <w:r w:rsidRPr="00012428">
        <w:rPr>
          <w:rFonts w:ascii="Times New Roman" w:hAnsi="Times New Roman" w:cs="Times New Roman"/>
        </w:rPr>
        <w:t xml:space="preserve"> услуги в письменной форме в </w:t>
      </w:r>
      <w:r w:rsidR="00392B85" w:rsidRPr="00012428">
        <w:rPr>
          <w:rFonts w:ascii="Times New Roman" w:hAnsi="Times New Roman" w:cs="Times New Roman"/>
        </w:rPr>
        <w:t>выходной</w:t>
      </w:r>
      <w:r w:rsidRPr="00012428">
        <w:rPr>
          <w:rFonts w:ascii="Times New Roman" w:hAnsi="Times New Roman" w:cs="Times New Roman"/>
        </w:rPr>
        <w:t xml:space="preserve"> или</w:t>
      </w:r>
      <w:r w:rsidR="00392B85" w:rsidRPr="00012428">
        <w:rPr>
          <w:rFonts w:ascii="Times New Roman" w:hAnsi="Times New Roman" w:cs="Times New Roman"/>
        </w:rPr>
        <w:t xml:space="preserve"> нерабочий</w:t>
      </w:r>
      <w:r w:rsidRPr="00012428">
        <w:rPr>
          <w:rFonts w:ascii="Times New Roman" w:hAnsi="Times New Roman" w:cs="Times New Roman"/>
        </w:rPr>
        <w:t xml:space="preserve"> праздничный день, регистрация заявления осуществляется в первый рабочий день, следующий за </w:t>
      </w:r>
      <w:r w:rsidR="00392B85" w:rsidRPr="00012428">
        <w:rPr>
          <w:rFonts w:ascii="Times New Roman" w:hAnsi="Times New Roman" w:cs="Times New Roman"/>
        </w:rPr>
        <w:t xml:space="preserve">выходным или </w:t>
      </w:r>
      <w:r w:rsidRPr="00012428">
        <w:rPr>
          <w:rFonts w:ascii="Times New Roman" w:hAnsi="Times New Roman" w:cs="Times New Roman"/>
        </w:rPr>
        <w:t>нерабочим праздничным днем.</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2.1</w:t>
      </w:r>
      <w:r w:rsidR="001E7A12" w:rsidRPr="00012428">
        <w:rPr>
          <w:rFonts w:ascii="Times New Roman" w:hAnsi="Times New Roman" w:cs="Times New Roman"/>
        </w:rPr>
        <w:t>5</w:t>
      </w:r>
      <w:r w:rsidRPr="00012428">
        <w:rPr>
          <w:rFonts w:ascii="Times New Roman" w:hAnsi="Times New Roman" w:cs="Times New Roman"/>
        </w:rPr>
        <w:t xml:space="preserve">. Месторасположение помещения, в котором предоставляется </w:t>
      </w:r>
      <w:r w:rsidR="00DC477F" w:rsidRPr="00012428">
        <w:rPr>
          <w:rFonts w:ascii="Times New Roman" w:hAnsi="Times New Roman" w:cs="Times New Roman"/>
        </w:rPr>
        <w:t>муниципальная</w:t>
      </w:r>
      <w:r w:rsidRPr="00012428">
        <w:rPr>
          <w:rFonts w:ascii="Times New Roman" w:hAnsi="Times New Roman" w:cs="Times New Roman"/>
        </w:rPr>
        <w:t xml:space="preserve"> услуга, должно определяться с учетом пешеходной доступности от остановок общественного транспорта. Помещения, в которых предоставляется </w:t>
      </w:r>
      <w:r w:rsidR="002B55CF" w:rsidRPr="00012428">
        <w:rPr>
          <w:rFonts w:ascii="Times New Roman" w:hAnsi="Times New Roman" w:cs="Times New Roman"/>
        </w:rPr>
        <w:t>муниципальная</w:t>
      </w:r>
      <w:r w:rsidRPr="00012428">
        <w:rPr>
          <w:rFonts w:ascii="Times New Roman" w:hAnsi="Times New Roman" w:cs="Times New Roman"/>
        </w:rPr>
        <w:t xml:space="preserve"> услуга, для удобства заявителей размещаются на нижних, предпочтительнее на первых этажах здания.</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Прием заявителей осуществляется в специально выделенных для этих целей помещениях (присутственных местах). Присутственные места размещаются в здании </w:t>
      </w:r>
      <w:r w:rsidR="00026C2B" w:rsidRPr="00012428">
        <w:rPr>
          <w:rFonts w:ascii="Times New Roman" w:hAnsi="Times New Roman" w:cs="Times New Roman"/>
        </w:rPr>
        <w:t>УАиГ ДГД</w:t>
      </w:r>
      <w:r w:rsidRPr="00012428">
        <w:rPr>
          <w:rFonts w:ascii="Times New Roman" w:hAnsi="Times New Roman" w:cs="Times New Roman"/>
        </w:rPr>
        <w:t xml:space="preserve"> и включают места для информирования, ожидания и приема заявителей, места для заполнения запросов (заявлений).</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Присутственные места </w:t>
      </w:r>
      <w:r w:rsidR="00026C2B" w:rsidRPr="00012428">
        <w:rPr>
          <w:rFonts w:ascii="Times New Roman" w:hAnsi="Times New Roman" w:cs="Times New Roman"/>
        </w:rPr>
        <w:t>УАиГ ДГД</w:t>
      </w:r>
      <w:r w:rsidRPr="00012428">
        <w:rPr>
          <w:rFonts w:ascii="Times New Roman" w:hAnsi="Times New Roman" w:cs="Times New Roman"/>
        </w:rPr>
        <w:t xml:space="preserve"> оборудуются:</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противопожарной системой и средствами пожаротушения;</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системой оповещения о возникновении чрезвычайной ситуации;</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системой охраны.</w:t>
      </w:r>
    </w:p>
    <w:p w:rsidR="00C60EF7" w:rsidRPr="00012428" w:rsidRDefault="00717FEB" w:rsidP="00C60EF7">
      <w:pPr>
        <w:pStyle w:val="ConsPlusNormal"/>
        <w:ind w:firstLine="540"/>
        <w:jc w:val="both"/>
        <w:rPr>
          <w:rFonts w:ascii="Times New Roman" w:hAnsi="Times New Roman" w:cs="Times New Roman"/>
        </w:rPr>
      </w:pPr>
      <w:r w:rsidRPr="00012428">
        <w:rPr>
          <w:rFonts w:ascii="Times New Roman" w:hAnsi="Times New Roman" w:cs="Times New Roman"/>
        </w:rPr>
        <w:t>Вход и выход из помещений оборудуются соответствующими указателями с автономными источниками бесперебойного питания.</w:t>
      </w:r>
    </w:p>
    <w:p w:rsidR="00C60EF7" w:rsidRPr="00012428" w:rsidRDefault="00C60EF7" w:rsidP="00C60EF7">
      <w:pPr>
        <w:pStyle w:val="ConsPlusNormal"/>
        <w:ind w:firstLine="540"/>
        <w:jc w:val="both"/>
        <w:rPr>
          <w:rFonts w:ascii="Times New Roman" w:hAnsi="Times New Roman" w:cs="Times New Roman"/>
        </w:rPr>
      </w:pPr>
      <w:r w:rsidRPr="00012428">
        <w:rPr>
          <w:rFonts w:ascii="Times New Roman" w:hAnsi="Times New Roman" w:cs="Times New Roman"/>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помещения оборудуется информационной табличкой (вывеской), содержащей соответствующее наименование, с использованием укрупненного шрифта и </w:t>
      </w:r>
      <w:r w:rsidR="00394A5C" w:rsidRPr="00012428">
        <w:rPr>
          <w:rFonts w:ascii="Times New Roman" w:hAnsi="Times New Roman" w:cs="Times New Roman"/>
        </w:rPr>
        <w:t>рельефно</w:t>
      </w:r>
      <w:r w:rsidRPr="00012428">
        <w:rPr>
          <w:rFonts w:ascii="Times New Roman" w:hAnsi="Times New Roman" w:cs="Times New Roman"/>
        </w:rPr>
        <w:t>-точечного шрифта Брайля.</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w:t>
      </w:r>
      <w:r w:rsidRPr="00012428">
        <w:rPr>
          <w:rFonts w:ascii="Times New Roman" w:hAnsi="Times New Roman" w:cs="Times New Roman"/>
        </w:rPr>
        <w:lastRenderedPageBreak/>
        <w:t>составлять менее 10 мест.</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w:t>
      </w:r>
      <w:r w:rsidR="00DA73E3" w:rsidRPr="00012428">
        <w:rPr>
          <w:rFonts w:ascii="Times New Roman" w:hAnsi="Times New Roman" w:cs="Times New Roman"/>
        </w:rPr>
        <w:t>муниципальной</w:t>
      </w:r>
      <w:r w:rsidRPr="00012428">
        <w:rPr>
          <w:rFonts w:ascii="Times New Roman" w:hAnsi="Times New Roman" w:cs="Times New Roman"/>
        </w:rPr>
        <w:t xml:space="preserve"> услуги, бланками запросов (заявлений) и канцелярскими принадлежностями.</w:t>
      </w:r>
    </w:p>
    <w:p w:rsidR="00C60EF7" w:rsidRPr="00012428" w:rsidRDefault="00C60EF7" w:rsidP="00C60EF7">
      <w:pPr>
        <w:pStyle w:val="ConsPlusNormal"/>
        <w:ind w:firstLine="540"/>
        <w:jc w:val="both"/>
        <w:rPr>
          <w:rFonts w:ascii="Times New Roman" w:hAnsi="Times New Roman" w:cs="Times New Roman"/>
        </w:rPr>
      </w:pPr>
      <w:r w:rsidRPr="00012428">
        <w:rPr>
          <w:rFonts w:ascii="Times New Roman" w:hAnsi="Times New Roman" w:cs="Times New Roman"/>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Места информирования, предназначенные для ознакомления заявителей с информационными материалами о предоставлении </w:t>
      </w:r>
      <w:r w:rsidR="00DA73E3" w:rsidRPr="00012428">
        <w:rPr>
          <w:rFonts w:ascii="Times New Roman" w:hAnsi="Times New Roman" w:cs="Times New Roman"/>
        </w:rPr>
        <w:t>муниципальной</w:t>
      </w:r>
      <w:r w:rsidRPr="00012428">
        <w:rPr>
          <w:rFonts w:ascii="Times New Roman" w:hAnsi="Times New Roman" w:cs="Times New Roman"/>
        </w:rPr>
        <w:t xml:space="preserve"> услуги, оборудуются информационными стендами, на которых размещается информация, указанная в </w:t>
      </w:r>
      <w:hyperlink w:anchor="P71" w:history="1">
        <w:r w:rsidRPr="00012428">
          <w:rPr>
            <w:rFonts w:ascii="Times New Roman" w:hAnsi="Times New Roman" w:cs="Times New Roman"/>
            <w:color w:val="0000FF"/>
          </w:rPr>
          <w:t>пунктах 1.6</w:t>
        </w:r>
      </w:hyperlink>
      <w:r w:rsidRPr="00012428">
        <w:rPr>
          <w:rFonts w:ascii="Times New Roman" w:hAnsi="Times New Roman" w:cs="Times New Roman"/>
        </w:rPr>
        <w:t xml:space="preserve"> и </w:t>
      </w:r>
      <w:hyperlink w:anchor="P72" w:history="1">
        <w:r w:rsidRPr="00012428">
          <w:rPr>
            <w:rFonts w:ascii="Times New Roman" w:hAnsi="Times New Roman" w:cs="Times New Roman"/>
            <w:color w:val="0000FF"/>
          </w:rPr>
          <w:t>1.7</w:t>
        </w:r>
      </w:hyperlink>
      <w:r w:rsidR="004F287D" w:rsidRPr="00012428">
        <w:t xml:space="preserve"> </w:t>
      </w:r>
      <w:r w:rsidR="00EC14E2" w:rsidRPr="00012428">
        <w:rPr>
          <w:rFonts w:ascii="Times New Roman" w:hAnsi="Times New Roman" w:cs="Times New Roman"/>
        </w:rPr>
        <w:t>настоящего</w:t>
      </w:r>
      <w:r w:rsidRPr="00012428">
        <w:rPr>
          <w:rFonts w:ascii="Times New Roman" w:hAnsi="Times New Roman" w:cs="Times New Roman"/>
        </w:rPr>
        <w:t xml:space="preserve"> Административного регламента.</w:t>
      </w:r>
    </w:p>
    <w:p w:rsidR="00C60EF7" w:rsidRPr="00012428" w:rsidRDefault="00C60EF7">
      <w:pPr>
        <w:pStyle w:val="ConsPlusNormal"/>
        <w:ind w:firstLine="540"/>
        <w:jc w:val="both"/>
        <w:rPr>
          <w:rFonts w:ascii="Times New Roman" w:hAnsi="Times New Roman" w:cs="Times New Roman"/>
        </w:rPr>
      </w:pPr>
      <w:r w:rsidRPr="00012428">
        <w:rPr>
          <w:rFonts w:ascii="Times New Roman" w:hAnsi="Times New Roman" w:cs="Times New Roman"/>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2.1</w:t>
      </w:r>
      <w:r w:rsidR="001E7A12" w:rsidRPr="00012428">
        <w:rPr>
          <w:rFonts w:ascii="Times New Roman" w:hAnsi="Times New Roman" w:cs="Times New Roman"/>
        </w:rPr>
        <w:t>6</w:t>
      </w:r>
      <w:r w:rsidRPr="00012428">
        <w:rPr>
          <w:rFonts w:ascii="Times New Roman" w:hAnsi="Times New Roman" w:cs="Times New Roman"/>
        </w:rPr>
        <w:t xml:space="preserve">. Показателями доступности и качества предоставления </w:t>
      </w:r>
      <w:r w:rsidR="00DA73E3" w:rsidRPr="00012428">
        <w:rPr>
          <w:rFonts w:ascii="Times New Roman" w:hAnsi="Times New Roman" w:cs="Times New Roman"/>
        </w:rPr>
        <w:t>муниципальной</w:t>
      </w:r>
      <w:r w:rsidRPr="00012428">
        <w:rPr>
          <w:rFonts w:ascii="Times New Roman" w:hAnsi="Times New Roman" w:cs="Times New Roman"/>
        </w:rPr>
        <w:t xml:space="preserve"> услуги являются:</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доля обоснованных жалоб заявителей на действия (бездействие), решения должностных лиц </w:t>
      </w:r>
      <w:r w:rsidR="00026C2B" w:rsidRPr="00012428">
        <w:rPr>
          <w:rFonts w:ascii="Times New Roman" w:hAnsi="Times New Roman" w:cs="Times New Roman"/>
        </w:rPr>
        <w:t>УАиГ ДГД</w:t>
      </w:r>
      <w:r w:rsidRPr="00012428">
        <w:rPr>
          <w:rFonts w:ascii="Times New Roman" w:hAnsi="Times New Roman" w:cs="Times New Roman"/>
        </w:rPr>
        <w:t xml:space="preserve"> при предоставлении </w:t>
      </w:r>
      <w:r w:rsidR="00DA73E3" w:rsidRPr="00012428">
        <w:rPr>
          <w:rFonts w:ascii="Times New Roman" w:hAnsi="Times New Roman" w:cs="Times New Roman"/>
        </w:rPr>
        <w:t>муниципальной</w:t>
      </w:r>
      <w:r w:rsidR="00F34FD1" w:rsidRPr="00012428">
        <w:rPr>
          <w:rFonts w:ascii="Times New Roman" w:hAnsi="Times New Roman" w:cs="Times New Roman"/>
        </w:rPr>
        <w:t xml:space="preserve"> </w:t>
      </w:r>
      <w:r w:rsidR="00D95321" w:rsidRPr="00012428">
        <w:rPr>
          <w:rFonts w:ascii="Times New Roman" w:hAnsi="Times New Roman" w:cs="Times New Roman"/>
        </w:rPr>
        <w:t>услуги</w:t>
      </w:r>
      <w:r w:rsidRPr="00012428">
        <w:rPr>
          <w:rFonts w:ascii="Times New Roman" w:hAnsi="Times New Roman" w:cs="Times New Roman"/>
        </w:rPr>
        <w:t xml:space="preserve"> в общем количестве обращений заявителей за предоставлением </w:t>
      </w:r>
      <w:r w:rsidR="00DA73E3" w:rsidRPr="00012428">
        <w:rPr>
          <w:rFonts w:ascii="Times New Roman" w:hAnsi="Times New Roman" w:cs="Times New Roman"/>
        </w:rPr>
        <w:t xml:space="preserve">муниципальной </w:t>
      </w:r>
      <w:r w:rsidRPr="00012428">
        <w:rPr>
          <w:rFonts w:ascii="Times New Roman" w:hAnsi="Times New Roman" w:cs="Times New Roman"/>
        </w:rPr>
        <w:t xml:space="preserve"> услуги;</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доля случаев предоставления </w:t>
      </w:r>
      <w:r w:rsidR="00DA73E3" w:rsidRPr="00012428">
        <w:rPr>
          <w:rFonts w:ascii="Times New Roman" w:hAnsi="Times New Roman" w:cs="Times New Roman"/>
        </w:rPr>
        <w:t>муниципальной</w:t>
      </w:r>
      <w:r w:rsidRPr="00012428">
        <w:rPr>
          <w:rFonts w:ascii="Times New Roman" w:hAnsi="Times New Roman" w:cs="Times New Roman"/>
        </w:rPr>
        <w:t xml:space="preserve"> услуги в срок, установленный в </w:t>
      </w:r>
      <w:hyperlink w:anchor="P135" w:history="1">
        <w:r w:rsidRPr="00012428">
          <w:rPr>
            <w:rFonts w:ascii="Times New Roman" w:hAnsi="Times New Roman" w:cs="Times New Roman"/>
            <w:color w:val="0000FF"/>
          </w:rPr>
          <w:t>пункте 2.4</w:t>
        </w:r>
      </w:hyperlink>
      <w:r w:rsidRPr="00012428">
        <w:rPr>
          <w:rFonts w:ascii="Times New Roman" w:hAnsi="Times New Roman" w:cs="Times New Roman"/>
        </w:rPr>
        <w:t xml:space="preserve"> Административного регламента, в общем количестве случаев предоставления </w:t>
      </w:r>
      <w:r w:rsidR="00DA73E3" w:rsidRPr="00012428">
        <w:rPr>
          <w:rFonts w:ascii="Times New Roman" w:hAnsi="Times New Roman" w:cs="Times New Roman"/>
        </w:rPr>
        <w:t>муниципальной</w:t>
      </w:r>
      <w:r w:rsidRPr="00012428">
        <w:rPr>
          <w:rFonts w:ascii="Times New Roman" w:hAnsi="Times New Roman" w:cs="Times New Roman"/>
        </w:rPr>
        <w:t xml:space="preserve"> услуги;</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снижение максимального срока ожидания в очереди при подаче запроса (заявления) и получении результата предоставления </w:t>
      </w:r>
      <w:r w:rsidR="00DA73E3" w:rsidRPr="00012428">
        <w:rPr>
          <w:rFonts w:ascii="Times New Roman" w:hAnsi="Times New Roman" w:cs="Times New Roman"/>
        </w:rPr>
        <w:t>муниципальной</w:t>
      </w:r>
      <w:r w:rsidRPr="00012428">
        <w:rPr>
          <w:rFonts w:ascii="Times New Roman" w:hAnsi="Times New Roman" w:cs="Times New Roman"/>
        </w:rPr>
        <w:t xml:space="preserve"> услуги.</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2.1</w:t>
      </w:r>
      <w:r w:rsidR="001E7A12" w:rsidRPr="00012428">
        <w:rPr>
          <w:rFonts w:ascii="Times New Roman" w:hAnsi="Times New Roman" w:cs="Times New Roman"/>
        </w:rPr>
        <w:t>7</w:t>
      </w:r>
      <w:r w:rsidRPr="00012428">
        <w:rPr>
          <w:rFonts w:ascii="Times New Roman" w:hAnsi="Times New Roman" w:cs="Times New Roman"/>
        </w:rPr>
        <w:t xml:space="preserve">. Информация о предоставляемой </w:t>
      </w:r>
      <w:r w:rsidR="00DA73E3" w:rsidRPr="00012428">
        <w:rPr>
          <w:rFonts w:ascii="Times New Roman" w:hAnsi="Times New Roman" w:cs="Times New Roman"/>
        </w:rPr>
        <w:t>муниципальной</w:t>
      </w:r>
      <w:r w:rsidRPr="00012428">
        <w:rPr>
          <w:rFonts w:ascii="Times New Roman" w:hAnsi="Times New Roman" w:cs="Times New Roman"/>
        </w:rPr>
        <w:t xml:space="preserve"> услуге, формы запросов (заявлений) могут быть получены с использованием ресурсов в сети Интернет, указанных в </w:t>
      </w:r>
      <w:hyperlink w:anchor="P62" w:history="1">
        <w:r w:rsidRPr="00012428">
          <w:rPr>
            <w:rFonts w:ascii="Times New Roman" w:hAnsi="Times New Roman" w:cs="Times New Roman"/>
            <w:color w:val="0000FF"/>
          </w:rPr>
          <w:t>пункте 1.4</w:t>
        </w:r>
      </w:hyperlink>
      <w:r w:rsidRPr="00012428">
        <w:rPr>
          <w:rFonts w:ascii="Times New Roman" w:hAnsi="Times New Roman" w:cs="Times New Roman"/>
        </w:rPr>
        <w:t xml:space="preserve"> настоящего Административного регламента.</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2.1</w:t>
      </w:r>
      <w:r w:rsidR="001E7A12" w:rsidRPr="00012428">
        <w:rPr>
          <w:rFonts w:ascii="Times New Roman" w:hAnsi="Times New Roman" w:cs="Times New Roman"/>
        </w:rPr>
        <w:t>8</w:t>
      </w:r>
      <w:r w:rsidRPr="00012428">
        <w:rPr>
          <w:rFonts w:ascii="Times New Roman" w:hAnsi="Times New Roman" w:cs="Times New Roman"/>
        </w:rPr>
        <w:t xml:space="preserve">. Запрос (заявление) и документы, предусмотренные </w:t>
      </w:r>
      <w:hyperlink w:anchor="P150" w:history="1">
        <w:r w:rsidRPr="00012428">
          <w:rPr>
            <w:rFonts w:ascii="Times New Roman" w:hAnsi="Times New Roman" w:cs="Times New Roman"/>
            <w:color w:val="0000FF"/>
          </w:rPr>
          <w:t>пунктом 2.6</w:t>
        </w:r>
      </w:hyperlink>
      <w:r w:rsidRPr="00012428">
        <w:rPr>
          <w:rFonts w:ascii="Times New Roman" w:hAnsi="Times New Roman" w:cs="Times New Roman"/>
        </w:rPr>
        <w:t xml:space="preserve"> настоящего Административного регламента, могут быть поданы заявителем в </w:t>
      </w:r>
      <w:r w:rsidR="009C701B" w:rsidRPr="00012428">
        <w:rPr>
          <w:rFonts w:ascii="Times New Roman" w:hAnsi="Times New Roman" w:cs="Times New Roman"/>
        </w:rPr>
        <w:t>администрацию</w:t>
      </w:r>
      <w:r w:rsidRPr="00012428">
        <w:rPr>
          <w:rFonts w:ascii="Times New Roman" w:hAnsi="Times New Roman" w:cs="Times New Roman"/>
        </w:rPr>
        <w:t xml:space="preserve"> лично, либо через должностных лиц </w:t>
      </w:r>
      <w:r w:rsidR="008D17CF" w:rsidRPr="00012428">
        <w:rPr>
          <w:rFonts w:ascii="Times New Roman" w:hAnsi="Times New Roman" w:cs="Times New Roman"/>
        </w:rPr>
        <w:t>МАУ «</w:t>
      </w:r>
      <w:r w:rsidRPr="00012428">
        <w:rPr>
          <w:rFonts w:ascii="Times New Roman" w:hAnsi="Times New Roman" w:cs="Times New Roman"/>
        </w:rPr>
        <w:t>МФЦ</w:t>
      </w:r>
      <w:r w:rsidR="008D17CF" w:rsidRPr="00012428">
        <w:rPr>
          <w:rFonts w:ascii="Times New Roman" w:hAnsi="Times New Roman" w:cs="Times New Roman"/>
        </w:rPr>
        <w:t>»</w:t>
      </w:r>
      <w:r w:rsidRPr="00012428">
        <w:rPr>
          <w:rFonts w:ascii="Times New Roman" w:hAnsi="Times New Roman" w:cs="Times New Roman"/>
        </w:rPr>
        <w:t>.</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2.1</w:t>
      </w:r>
      <w:r w:rsidR="001E7A12" w:rsidRPr="00012428">
        <w:rPr>
          <w:rFonts w:ascii="Times New Roman" w:hAnsi="Times New Roman" w:cs="Times New Roman"/>
        </w:rPr>
        <w:t>9</w:t>
      </w:r>
      <w:r w:rsidRPr="00012428">
        <w:rPr>
          <w:rFonts w:ascii="Times New Roman" w:hAnsi="Times New Roman" w:cs="Times New Roman"/>
        </w:rPr>
        <w:t xml:space="preserve">. Запросы о предоставлении документов (информации), указанных в </w:t>
      </w:r>
      <w:hyperlink w:anchor="P162" w:history="1">
        <w:r w:rsidRPr="00012428">
          <w:rPr>
            <w:rFonts w:ascii="Times New Roman" w:hAnsi="Times New Roman" w:cs="Times New Roman"/>
            <w:color w:val="0000FF"/>
          </w:rPr>
          <w:t>пункте 2.7</w:t>
        </w:r>
      </w:hyperlink>
      <w:r w:rsidRPr="00012428">
        <w:rPr>
          <w:rFonts w:ascii="Times New Roman" w:hAnsi="Times New Roman" w:cs="Times New Roman"/>
        </w:rPr>
        <w:t xml:space="preserve"> настоящего Административного регламента, и ответы на них направляются в форме электронного документа с использованием единой системы межведомственного электронного взаимодействия.</w:t>
      </w:r>
    </w:p>
    <w:p w:rsidR="001331B9" w:rsidRPr="00012428" w:rsidRDefault="001331B9">
      <w:pPr>
        <w:pStyle w:val="ConsPlusNormal"/>
        <w:ind w:firstLine="540"/>
        <w:jc w:val="both"/>
        <w:rPr>
          <w:rFonts w:ascii="Times New Roman" w:hAnsi="Times New Roman" w:cs="Times New Roman"/>
        </w:rPr>
      </w:pPr>
    </w:p>
    <w:p w:rsidR="00717FEB" w:rsidRPr="00012428" w:rsidRDefault="00EC14E2">
      <w:pPr>
        <w:pStyle w:val="ConsPlusNormal"/>
        <w:jc w:val="center"/>
        <w:outlineLvl w:val="1"/>
        <w:rPr>
          <w:rFonts w:ascii="Times New Roman" w:hAnsi="Times New Roman" w:cs="Times New Roman"/>
        </w:rPr>
      </w:pPr>
      <w:r w:rsidRPr="00012428">
        <w:rPr>
          <w:rFonts w:ascii="Times New Roman" w:hAnsi="Times New Roman" w:cs="Times New Roman"/>
          <w:lang w:val="en-US"/>
        </w:rPr>
        <w:t>III</w:t>
      </w:r>
      <w:r w:rsidR="00717FEB" w:rsidRPr="00012428">
        <w:rPr>
          <w:rFonts w:ascii="Times New Roman" w:hAnsi="Times New Roman" w:cs="Times New Roman"/>
        </w:rPr>
        <w:t>. Состав, последовательность и сроки выполнения</w:t>
      </w:r>
    </w:p>
    <w:p w:rsidR="00717FEB" w:rsidRPr="00012428" w:rsidRDefault="00717FEB">
      <w:pPr>
        <w:pStyle w:val="ConsPlusNormal"/>
        <w:jc w:val="center"/>
        <w:rPr>
          <w:rFonts w:ascii="Times New Roman" w:hAnsi="Times New Roman" w:cs="Times New Roman"/>
        </w:rPr>
      </w:pPr>
      <w:r w:rsidRPr="00012428">
        <w:rPr>
          <w:rFonts w:ascii="Times New Roman" w:hAnsi="Times New Roman" w:cs="Times New Roman"/>
        </w:rPr>
        <w:t>административных процедур, требования к порядку</w:t>
      </w:r>
    </w:p>
    <w:p w:rsidR="00717FEB" w:rsidRPr="00012428" w:rsidRDefault="00717FEB">
      <w:pPr>
        <w:pStyle w:val="ConsPlusNormal"/>
        <w:jc w:val="center"/>
        <w:rPr>
          <w:rFonts w:ascii="Times New Roman" w:hAnsi="Times New Roman" w:cs="Times New Roman"/>
        </w:rPr>
      </w:pPr>
      <w:r w:rsidRPr="00012428">
        <w:rPr>
          <w:rFonts w:ascii="Times New Roman" w:hAnsi="Times New Roman" w:cs="Times New Roman"/>
        </w:rPr>
        <w:t>их выполнения, в том числе особенности выполнения</w:t>
      </w:r>
    </w:p>
    <w:p w:rsidR="00717FEB" w:rsidRPr="00012428" w:rsidRDefault="00717FEB">
      <w:pPr>
        <w:pStyle w:val="ConsPlusNormal"/>
        <w:jc w:val="center"/>
        <w:rPr>
          <w:rFonts w:ascii="Times New Roman" w:hAnsi="Times New Roman" w:cs="Times New Roman"/>
        </w:rPr>
      </w:pPr>
      <w:r w:rsidRPr="00012428">
        <w:rPr>
          <w:rFonts w:ascii="Times New Roman" w:hAnsi="Times New Roman" w:cs="Times New Roman"/>
        </w:rPr>
        <w:t>административных процедур в электронной форме</w:t>
      </w:r>
      <w:r w:rsidR="005F1602" w:rsidRPr="00012428">
        <w:rPr>
          <w:rFonts w:ascii="Times New Roman" w:hAnsi="Times New Roman" w:cs="Times New Roman"/>
        </w:rPr>
        <w:t xml:space="preserve">, а также особенности </w:t>
      </w:r>
      <w:r w:rsidR="005F1602" w:rsidRPr="00012428">
        <w:rPr>
          <w:rFonts w:ascii="Times New Roman" w:hAnsi="Times New Roman" w:cs="Times New Roman"/>
        </w:rPr>
        <w:br/>
        <w:t>выполнения административных процедур в многофункциональных центрах</w:t>
      </w:r>
    </w:p>
    <w:p w:rsidR="00717FEB" w:rsidRPr="00012428" w:rsidRDefault="00717FEB">
      <w:pPr>
        <w:pStyle w:val="ConsPlusNormal"/>
        <w:jc w:val="both"/>
        <w:rPr>
          <w:rFonts w:ascii="Times New Roman" w:hAnsi="Times New Roman" w:cs="Times New Roman"/>
        </w:rPr>
      </w:pP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3.1. Предоставление </w:t>
      </w:r>
      <w:r w:rsidR="00A06E05" w:rsidRPr="00012428">
        <w:rPr>
          <w:rFonts w:ascii="Times New Roman" w:hAnsi="Times New Roman" w:cs="Times New Roman"/>
        </w:rPr>
        <w:t>муниципальной</w:t>
      </w:r>
      <w:r w:rsidRPr="00012428">
        <w:rPr>
          <w:rFonts w:ascii="Times New Roman" w:hAnsi="Times New Roman" w:cs="Times New Roman"/>
        </w:rPr>
        <w:t xml:space="preserve"> услуги включает в себя следующие административные процедуры:</w:t>
      </w:r>
    </w:p>
    <w:p w:rsidR="003613FC" w:rsidRPr="00012428" w:rsidRDefault="00717FEB" w:rsidP="00E044CA">
      <w:pPr>
        <w:autoSpaceDE w:val="0"/>
        <w:autoSpaceDN w:val="0"/>
        <w:adjustRightInd w:val="0"/>
        <w:spacing w:after="0" w:line="240" w:lineRule="auto"/>
        <w:ind w:firstLine="540"/>
        <w:jc w:val="both"/>
      </w:pPr>
      <w:r w:rsidRPr="00012428">
        <w:t>- прием</w:t>
      </w:r>
      <w:r w:rsidR="00E044CA" w:rsidRPr="00012428">
        <w:t>, проверка,</w:t>
      </w:r>
      <w:r w:rsidR="003613FC" w:rsidRPr="00012428">
        <w:t xml:space="preserve"> регистрация заявления и иных документов, необходимых для предоставления муниципальной услуги</w:t>
      </w:r>
      <w:r w:rsidR="00E044CA" w:rsidRPr="00012428">
        <w:t>,</w:t>
      </w:r>
      <w:r w:rsidR="00E044CA" w:rsidRPr="00012428">
        <w:rPr>
          <w:rFonts w:eastAsia="Times New Roman"/>
          <w:lang w:eastAsia="ru-RU"/>
        </w:rPr>
        <w:t xml:space="preserve"> подготовка проекта </w:t>
      </w:r>
      <w:hyperlink r:id="rId25" w:history="1">
        <w:r w:rsidR="00E044CA" w:rsidRPr="00012428">
          <w:t>разрешения</w:t>
        </w:r>
      </w:hyperlink>
      <w:r w:rsidR="00E044CA" w:rsidRPr="00012428">
        <w:t xml:space="preserve"> на ввод объекта капитального строительства в эксплуатацию</w:t>
      </w:r>
      <w:r w:rsidR="00E044CA" w:rsidRPr="00012428">
        <w:rPr>
          <w:rFonts w:eastAsia="Times New Roman"/>
          <w:lang w:eastAsia="ru-RU"/>
        </w:rPr>
        <w:t xml:space="preserve"> либо проекта </w:t>
      </w:r>
      <w:hyperlink w:anchor="P1677" w:history="1">
        <w:r w:rsidR="00E044CA" w:rsidRPr="00012428">
          <w:t>уведомления</w:t>
        </w:r>
      </w:hyperlink>
      <w:r w:rsidR="00E044CA" w:rsidRPr="00012428">
        <w:t xml:space="preserve"> об отказе </w:t>
      </w:r>
      <w:r w:rsidR="00E044CA" w:rsidRPr="00012428">
        <w:rPr>
          <w:rFonts w:eastAsia="Times New Roman"/>
          <w:lang w:eastAsia="ru-RU"/>
        </w:rPr>
        <w:t>заявителю</w:t>
      </w:r>
      <w:r w:rsidR="00E044CA" w:rsidRPr="00012428">
        <w:t xml:space="preserve"> в предоставлении муниципальной услуги</w:t>
      </w:r>
      <w:r w:rsidR="003613FC" w:rsidRPr="00012428">
        <w:t>:</w:t>
      </w:r>
    </w:p>
    <w:p w:rsidR="003613FC" w:rsidRPr="00012428" w:rsidRDefault="003613FC">
      <w:pPr>
        <w:pStyle w:val="ConsPlusNormal"/>
        <w:ind w:firstLine="540"/>
        <w:jc w:val="both"/>
        <w:rPr>
          <w:rFonts w:ascii="Times New Roman" w:hAnsi="Times New Roman" w:cs="Times New Roman"/>
        </w:rPr>
      </w:pPr>
      <w:r w:rsidRPr="00012428">
        <w:rPr>
          <w:rFonts w:ascii="Times New Roman" w:hAnsi="Times New Roman" w:cs="Times New Roman"/>
        </w:rPr>
        <w:lastRenderedPageBreak/>
        <w:t xml:space="preserve">   1) </w:t>
      </w:r>
      <w:r w:rsidR="00717FEB" w:rsidRPr="00012428">
        <w:rPr>
          <w:rFonts w:ascii="Times New Roman" w:hAnsi="Times New Roman" w:cs="Times New Roman"/>
        </w:rPr>
        <w:t>при личном обращении заявителя</w:t>
      </w:r>
      <w:r w:rsidRPr="00012428">
        <w:rPr>
          <w:rFonts w:ascii="Times New Roman" w:hAnsi="Times New Roman" w:cs="Times New Roman"/>
        </w:rPr>
        <w:t>;</w:t>
      </w:r>
    </w:p>
    <w:p w:rsidR="003613FC" w:rsidRPr="00012428" w:rsidRDefault="003613FC">
      <w:pPr>
        <w:pStyle w:val="ConsPlusNormal"/>
        <w:ind w:firstLine="540"/>
        <w:jc w:val="both"/>
        <w:rPr>
          <w:rFonts w:ascii="Times New Roman" w:hAnsi="Times New Roman" w:cs="Times New Roman"/>
        </w:rPr>
      </w:pPr>
      <w:r w:rsidRPr="00012428">
        <w:rPr>
          <w:rFonts w:ascii="Times New Roman" w:hAnsi="Times New Roman" w:cs="Times New Roman"/>
        </w:rPr>
        <w:t xml:space="preserve">   2)</w:t>
      </w:r>
      <w:r w:rsidR="0018352B" w:rsidRPr="00012428">
        <w:rPr>
          <w:rFonts w:ascii="Times New Roman" w:hAnsi="Times New Roman" w:cs="Times New Roman"/>
        </w:rPr>
        <w:t xml:space="preserve"> при обращении по почте</w:t>
      </w:r>
      <w:r w:rsidRPr="00012428">
        <w:rPr>
          <w:rFonts w:ascii="Times New Roman" w:hAnsi="Times New Roman" w:cs="Times New Roman"/>
        </w:rPr>
        <w:t>;</w:t>
      </w:r>
      <w:r w:rsidR="0018352B" w:rsidRPr="00012428">
        <w:rPr>
          <w:rFonts w:ascii="Times New Roman" w:hAnsi="Times New Roman" w:cs="Times New Roman"/>
        </w:rPr>
        <w:t xml:space="preserve">  </w:t>
      </w:r>
    </w:p>
    <w:p w:rsidR="00717FEB" w:rsidRPr="00012428" w:rsidRDefault="003613FC">
      <w:pPr>
        <w:pStyle w:val="ConsPlusNormal"/>
        <w:ind w:firstLine="540"/>
        <w:jc w:val="both"/>
        <w:rPr>
          <w:rFonts w:ascii="Times New Roman" w:hAnsi="Times New Roman" w:cs="Times New Roman"/>
        </w:rPr>
      </w:pPr>
      <w:r w:rsidRPr="00012428">
        <w:rPr>
          <w:rFonts w:ascii="Times New Roman" w:hAnsi="Times New Roman" w:cs="Times New Roman"/>
        </w:rPr>
        <w:t xml:space="preserve">    3)  </w:t>
      </w:r>
      <w:r w:rsidR="0018352B" w:rsidRPr="00012428">
        <w:rPr>
          <w:rFonts w:ascii="Times New Roman" w:hAnsi="Times New Roman" w:cs="Times New Roman"/>
        </w:rPr>
        <w:t>на базе МАУ «МФЦ»</w:t>
      </w:r>
      <w:r w:rsidR="00717FEB" w:rsidRPr="00012428">
        <w:rPr>
          <w:rFonts w:ascii="Times New Roman" w:hAnsi="Times New Roman" w:cs="Times New Roman"/>
        </w:rPr>
        <w:t>;</w:t>
      </w:r>
    </w:p>
    <w:p w:rsidR="00E044CA" w:rsidRPr="00012428" w:rsidRDefault="00E044CA" w:rsidP="00E044CA">
      <w:pPr>
        <w:autoSpaceDE w:val="0"/>
        <w:autoSpaceDN w:val="0"/>
        <w:adjustRightInd w:val="0"/>
        <w:spacing w:after="0" w:line="240" w:lineRule="auto"/>
        <w:ind w:firstLine="540"/>
        <w:jc w:val="both"/>
        <w:rPr>
          <w:rFonts w:eastAsia="Times New Roman"/>
          <w:lang w:eastAsia="ru-RU"/>
        </w:rPr>
      </w:pPr>
      <w:r w:rsidRPr="00012428">
        <w:rPr>
          <w:rFonts w:eastAsia="Times New Roman"/>
          <w:lang w:eastAsia="ru-RU"/>
        </w:rPr>
        <w:t xml:space="preserve">- согласование проекта </w:t>
      </w:r>
      <w:hyperlink r:id="rId26" w:history="1">
        <w:r w:rsidRPr="00012428">
          <w:t>разрешения</w:t>
        </w:r>
      </w:hyperlink>
      <w:r w:rsidRPr="00012428">
        <w:t xml:space="preserve"> на ввод объекта капитального строительства в эксплуатацию</w:t>
      </w:r>
      <w:r w:rsidRPr="00012428">
        <w:rPr>
          <w:rFonts w:eastAsia="Times New Roman"/>
          <w:lang w:eastAsia="ru-RU"/>
        </w:rPr>
        <w:t xml:space="preserve"> (проекта </w:t>
      </w:r>
      <w:hyperlink w:anchor="P1677" w:history="1">
        <w:r w:rsidRPr="00012428">
          <w:t>уведомления</w:t>
        </w:r>
      </w:hyperlink>
      <w:r w:rsidRPr="00012428">
        <w:t xml:space="preserve"> об отказе </w:t>
      </w:r>
      <w:r w:rsidRPr="00012428">
        <w:rPr>
          <w:rFonts w:eastAsia="Times New Roman"/>
          <w:lang w:eastAsia="ru-RU"/>
        </w:rPr>
        <w:t>заявителю</w:t>
      </w:r>
      <w:r w:rsidRPr="00012428">
        <w:t xml:space="preserve"> в предоставлении муниципальной услуги</w:t>
      </w:r>
      <w:r w:rsidRPr="00012428">
        <w:rPr>
          <w:rFonts w:eastAsia="Times New Roman"/>
          <w:lang w:eastAsia="ru-RU"/>
        </w:rPr>
        <w:t>)</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 принятие решения о предоставлении </w:t>
      </w:r>
      <w:r w:rsidR="00A06E05" w:rsidRPr="00012428">
        <w:rPr>
          <w:rFonts w:ascii="Times New Roman" w:hAnsi="Times New Roman" w:cs="Times New Roman"/>
        </w:rPr>
        <w:t>муниципальной</w:t>
      </w:r>
      <w:r w:rsidRPr="00012428">
        <w:rPr>
          <w:rFonts w:ascii="Times New Roman" w:hAnsi="Times New Roman" w:cs="Times New Roman"/>
        </w:rPr>
        <w:t xml:space="preserve"> услуги или об отказе в ее предоставлении и выдача (направление) заявителю документов.</w:t>
      </w:r>
    </w:p>
    <w:p w:rsidR="00717FEB" w:rsidRPr="00012428" w:rsidRDefault="00DA6F8A">
      <w:pPr>
        <w:pStyle w:val="ConsPlusNormal"/>
        <w:ind w:firstLine="540"/>
        <w:jc w:val="both"/>
        <w:rPr>
          <w:rFonts w:ascii="Times New Roman" w:hAnsi="Times New Roman" w:cs="Times New Roman"/>
        </w:rPr>
      </w:pPr>
      <w:hyperlink w:anchor="P1380" w:history="1">
        <w:r w:rsidR="00717FEB" w:rsidRPr="00012428">
          <w:rPr>
            <w:rFonts w:ascii="Times New Roman" w:hAnsi="Times New Roman" w:cs="Times New Roman"/>
            <w:color w:val="0000FF"/>
          </w:rPr>
          <w:t>Блок-схема</w:t>
        </w:r>
      </w:hyperlink>
      <w:r w:rsidR="00717FEB" w:rsidRPr="00012428">
        <w:rPr>
          <w:rFonts w:ascii="Times New Roman" w:hAnsi="Times New Roman" w:cs="Times New Roman"/>
        </w:rPr>
        <w:t xml:space="preserve"> административных процедур приведена в Приложении </w:t>
      </w:r>
      <w:r w:rsidR="00104FD0" w:rsidRPr="00012428">
        <w:rPr>
          <w:rFonts w:ascii="Times New Roman" w:hAnsi="Times New Roman" w:cs="Times New Roman"/>
        </w:rPr>
        <w:t xml:space="preserve">№ </w:t>
      </w:r>
      <w:r w:rsidR="00302859" w:rsidRPr="00012428">
        <w:rPr>
          <w:rFonts w:ascii="Times New Roman" w:hAnsi="Times New Roman" w:cs="Times New Roman"/>
        </w:rPr>
        <w:t>3</w:t>
      </w:r>
      <w:r w:rsidR="00717FEB" w:rsidRPr="00012428">
        <w:rPr>
          <w:rFonts w:ascii="Times New Roman" w:hAnsi="Times New Roman" w:cs="Times New Roman"/>
        </w:rPr>
        <w:t xml:space="preserve"> к</w:t>
      </w:r>
      <w:r w:rsidR="00145BA2" w:rsidRPr="00012428">
        <w:rPr>
          <w:rFonts w:ascii="Times New Roman" w:hAnsi="Times New Roman" w:cs="Times New Roman"/>
        </w:rPr>
        <w:t xml:space="preserve"> настоящему</w:t>
      </w:r>
      <w:r w:rsidR="00717FEB" w:rsidRPr="00012428">
        <w:rPr>
          <w:rFonts w:ascii="Times New Roman" w:hAnsi="Times New Roman" w:cs="Times New Roman"/>
        </w:rPr>
        <w:t xml:space="preserve"> Административному регламенту.</w:t>
      </w:r>
    </w:p>
    <w:p w:rsidR="00717FEB" w:rsidRPr="00012428" w:rsidRDefault="00717FEB">
      <w:pPr>
        <w:pStyle w:val="ConsPlusNormal"/>
        <w:jc w:val="both"/>
        <w:rPr>
          <w:rFonts w:ascii="Times New Roman" w:hAnsi="Times New Roman" w:cs="Times New Roman"/>
        </w:rPr>
      </w:pPr>
    </w:p>
    <w:p w:rsidR="00717FEB" w:rsidRPr="00012428" w:rsidRDefault="00717FEB">
      <w:pPr>
        <w:pStyle w:val="ConsPlusNormal"/>
        <w:jc w:val="center"/>
        <w:outlineLvl w:val="2"/>
        <w:rPr>
          <w:rFonts w:ascii="Times New Roman" w:hAnsi="Times New Roman" w:cs="Times New Roman"/>
        </w:rPr>
      </w:pPr>
      <w:r w:rsidRPr="00012428">
        <w:rPr>
          <w:rFonts w:ascii="Times New Roman" w:hAnsi="Times New Roman" w:cs="Times New Roman"/>
        </w:rPr>
        <w:t>Прием заявления и иных документов,</w:t>
      </w:r>
    </w:p>
    <w:p w:rsidR="00717FEB" w:rsidRPr="00012428" w:rsidRDefault="002B55CF">
      <w:pPr>
        <w:pStyle w:val="ConsPlusNormal"/>
        <w:jc w:val="center"/>
        <w:rPr>
          <w:rFonts w:ascii="Times New Roman" w:hAnsi="Times New Roman" w:cs="Times New Roman"/>
        </w:rPr>
      </w:pPr>
      <w:r w:rsidRPr="00012428">
        <w:rPr>
          <w:rFonts w:ascii="Times New Roman" w:hAnsi="Times New Roman" w:cs="Times New Roman"/>
        </w:rPr>
        <w:t>необходимых для предоставления муниципальн</w:t>
      </w:r>
      <w:r w:rsidR="00717FEB" w:rsidRPr="00012428">
        <w:rPr>
          <w:rFonts w:ascii="Times New Roman" w:hAnsi="Times New Roman" w:cs="Times New Roman"/>
        </w:rPr>
        <w:t>ой услуги,</w:t>
      </w:r>
    </w:p>
    <w:p w:rsidR="00717FEB" w:rsidRPr="00012428" w:rsidRDefault="00717FEB">
      <w:pPr>
        <w:pStyle w:val="ConsPlusNormal"/>
        <w:jc w:val="center"/>
        <w:rPr>
          <w:rFonts w:ascii="Times New Roman" w:hAnsi="Times New Roman" w:cs="Times New Roman"/>
        </w:rPr>
      </w:pPr>
      <w:r w:rsidRPr="00012428">
        <w:rPr>
          <w:rFonts w:ascii="Times New Roman" w:hAnsi="Times New Roman" w:cs="Times New Roman"/>
        </w:rPr>
        <w:t>при личном обращении заявителя</w:t>
      </w:r>
      <w:r w:rsidR="00221817" w:rsidRPr="00012428">
        <w:rPr>
          <w:rFonts w:ascii="Times New Roman" w:hAnsi="Times New Roman" w:cs="Times New Roman"/>
        </w:rPr>
        <w:t xml:space="preserve"> </w:t>
      </w:r>
      <w:r w:rsidR="00DA6983" w:rsidRPr="00012428">
        <w:rPr>
          <w:rFonts w:ascii="Times New Roman" w:hAnsi="Times New Roman" w:cs="Times New Roman"/>
        </w:rPr>
        <w:t>в УАиГ ДГД</w:t>
      </w:r>
    </w:p>
    <w:p w:rsidR="00717FEB" w:rsidRPr="00012428" w:rsidRDefault="00717FEB">
      <w:pPr>
        <w:pStyle w:val="ConsPlusNormal"/>
        <w:jc w:val="both"/>
        <w:rPr>
          <w:rFonts w:ascii="Times New Roman" w:hAnsi="Times New Roman" w:cs="Times New Roman"/>
        </w:rPr>
      </w:pP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3.2. Основанием (юридическим фактом) начала выполнения административной процедуры является обращение заявителя за предоставлением </w:t>
      </w:r>
      <w:r w:rsidR="00716ECB" w:rsidRPr="00012428">
        <w:rPr>
          <w:rFonts w:ascii="Times New Roman" w:hAnsi="Times New Roman" w:cs="Times New Roman"/>
        </w:rPr>
        <w:t>муниципальной</w:t>
      </w:r>
      <w:r w:rsidR="009F2D4F" w:rsidRPr="00012428">
        <w:rPr>
          <w:rFonts w:ascii="Times New Roman" w:hAnsi="Times New Roman" w:cs="Times New Roman"/>
        </w:rPr>
        <w:t xml:space="preserve"> услуги в УАиГ ДГД</w:t>
      </w:r>
      <w:r w:rsidRPr="00012428">
        <w:rPr>
          <w:rFonts w:ascii="Times New Roman" w:hAnsi="Times New Roman" w:cs="Times New Roman"/>
        </w:rPr>
        <w:t xml:space="preserve"> с соответствующим запросом (заявлением) и документами, необходимыми для предоставления </w:t>
      </w:r>
      <w:r w:rsidR="00716ECB" w:rsidRPr="00012428">
        <w:rPr>
          <w:rFonts w:ascii="Times New Roman" w:hAnsi="Times New Roman" w:cs="Times New Roman"/>
        </w:rPr>
        <w:t>муниципальной</w:t>
      </w:r>
      <w:r w:rsidRPr="00012428">
        <w:rPr>
          <w:rFonts w:ascii="Times New Roman" w:hAnsi="Times New Roman" w:cs="Times New Roman"/>
        </w:rPr>
        <w:t xml:space="preserve"> услуги.</w:t>
      </w:r>
    </w:p>
    <w:p w:rsidR="004F3EE9" w:rsidRPr="00012428" w:rsidRDefault="00717FEB" w:rsidP="004F3EE9">
      <w:pPr>
        <w:pStyle w:val="ConsPlusNormal"/>
        <w:ind w:firstLine="540"/>
        <w:jc w:val="both"/>
      </w:pPr>
      <w:r w:rsidRPr="00012428">
        <w:rPr>
          <w:rFonts w:ascii="Times New Roman" w:hAnsi="Times New Roman" w:cs="Times New Roman"/>
        </w:rPr>
        <w:t>3.3.</w:t>
      </w:r>
      <w:r w:rsidR="004F3EE9" w:rsidRPr="00012428">
        <w:rPr>
          <w:rFonts w:ascii="Times New Roman" w:hAnsi="Times New Roman" w:cs="Times New Roman"/>
        </w:rPr>
        <w:t xml:space="preserve"> Прием и регистраци</w:t>
      </w:r>
      <w:r w:rsidR="00941EBA" w:rsidRPr="00012428">
        <w:rPr>
          <w:rFonts w:ascii="Times New Roman" w:hAnsi="Times New Roman" w:cs="Times New Roman"/>
        </w:rPr>
        <w:t>ю</w:t>
      </w:r>
      <w:r w:rsidR="004F3EE9" w:rsidRPr="00012428">
        <w:rPr>
          <w:rFonts w:ascii="Times New Roman" w:hAnsi="Times New Roman" w:cs="Times New Roman"/>
        </w:rPr>
        <w:t xml:space="preserve"> </w:t>
      </w:r>
      <w:r w:rsidR="00A075AF" w:rsidRPr="00012428">
        <w:rPr>
          <w:rFonts w:ascii="Times New Roman" w:hAnsi="Times New Roman" w:cs="Times New Roman"/>
        </w:rPr>
        <w:t>запроса (</w:t>
      </w:r>
      <w:hyperlink r:id="rId27" w:history="1">
        <w:r w:rsidR="004F3EE9" w:rsidRPr="00012428">
          <w:rPr>
            <w:rFonts w:ascii="Times New Roman" w:hAnsi="Times New Roman" w:cs="Times New Roman"/>
          </w:rPr>
          <w:t>заявления</w:t>
        </w:r>
      </w:hyperlink>
      <w:r w:rsidR="00A075AF" w:rsidRPr="00012428">
        <w:t>)</w:t>
      </w:r>
      <w:r w:rsidR="004F3EE9" w:rsidRPr="00012428">
        <w:rPr>
          <w:rFonts w:ascii="Times New Roman" w:hAnsi="Times New Roman" w:cs="Times New Roman"/>
        </w:rPr>
        <w:t xml:space="preserve"> и документов, необходимых для предоставления муниципальной услуги, осуществляет специалист УАиГ ДГД, ответственный за прием и регистрацию документов, необходимых для предоставления муниципальной услуги, а именно делопроизводитель бюро документооборота УАиГ ДГД.</w:t>
      </w:r>
    </w:p>
    <w:p w:rsidR="00717FEB" w:rsidRPr="00012428" w:rsidRDefault="00717FEB">
      <w:pPr>
        <w:pStyle w:val="ConsPlusNormal"/>
        <w:ind w:firstLine="540"/>
        <w:jc w:val="both"/>
        <w:rPr>
          <w:rFonts w:ascii="Times New Roman" w:hAnsi="Times New Roman" w:cs="Times New Roman"/>
        </w:rPr>
      </w:pPr>
      <w:bookmarkStart w:id="7" w:name="P218"/>
      <w:bookmarkEnd w:id="7"/>
      <w:r w:rsidRPr="00012428">
        <w:rPr>
          <w:rFonts w:ascii="Times New Roman" w:hAnsi="Times New Roman" w:cs="Times New Roman"/>
        </w:rPr>
        <w:t xml:space="preserve">3.4. </w:t>
      </w:r>
      <w:r w:rsidR="004F3EE9" w:rsidRPr="00012428">
        <w:rPr>
          <w:rFonts w:ascii="Times New Roman" w:hAnsi="Times New Roman" w:cs="Times New Roman"/>
        </w:rPr>
        <w:t>Делопроизводитель бюро документооборота УАиГ ДГД</w:t>
      </w:r>
      <w:r w:rsidRPr="00012428">
        <w:rPr>
          <w:rFonts w:ascii="Times New Roman" w:hAnsi="Times New Roman" w:cs="Times New Roman"/>
        </w:rPr>
        <w:t>:</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1) осуществляет прием запроса (заявления) и документов;</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2) проверяет комплектность представленных заявителем документов, исходя из требований </w:t>
      </w:r>
      <w:hyperlink w:anchor="P150" w:history="1">
        <w:r w:rsidRPr="00012428">
          <w:rPr>
            <w:rFonts w:ascii="Times New Roman" w:hAnsi="Times New Roman" w:cs="Times New Roman"/>
            <w:color w:val="0000FF"/>
          </w:rPr>
          <w:t>пункта 2.6</w:t>
        </w:r>
      </w:hyperlink>
      <w:r w:rsidRPr="00012428">
        <w:rPr>
          <w:rFonts w:ascii="Times New Roman" w:hAnsi="Times New Roman" w:cs="Times New Roman"/>
        </w:rPr>
        <w:t xml:space="preserve"> Административного регламента, и формирует комплект документов, представленных заявителем;</w:t>
      </w:r>
    </w:p>
    <w:p w:rsidR="00717FEB" w:rsidRPr="00012428" w:rsidRDefault="00717FEB" w:rsidP="00594149">
      <w:pPr>
        <w:pStyle w:val="ConsPlusNormal"/>
        <w:ind w:firstLine="540"/>
        <w:jc w:val="both"/>
        <w:rPr>
          <w:rFonts w:ascii="Times New Roman" w:hAnsi="Times New Roman" w:cs="Times New Roman"/>
          <w:bCs/>
          <w:szCs w:val="24"/>
        </w:rPr>
      </w:pPr>
      <w:r w:rsidRPr="00012428">
        <w:rPr>
          <w:rFonts w:ascii="Times New Roman" w:hAnsi="Times New Roman" w:cs="Times New Roman"/>
        </w:rPr>
        <w:t xml:space="preserve">3) </w:t>
      </w:r>
      <w:r w:rsidR="00104FD0" w:rsidRPr="00012428">
        <w:rPr>
          <w:rFonts w:ascii="Times New Roman" w:hAnsi="Times New Roman" w:cs="Times New Roman"/>
        </w:rPr>
        <w:t xml:space="preserve">при отсутствии оснований для отказа в приеме  </w:t>
      </w:r>
      <w:r w:rsidR="00B83DF1" w:rsidRPr="00012428">
        <w:rPr>
          <w:rFonts w:ascii="Times New Roman" w:hAnsi="Times New Roman" w:cs="Times New Roman"/>
        </w:rPr>
        <w:t xml:space="preserve">документов, предусмотренных пунктом 2.6 настоящего Административного регламента, </w:t>
      </w:r>
      <w:r w:rsidRPr="00012428">
        <w:rPr>
          <w:rFonts w:ascii="Times New Roman" w:hAnsi="Times New Roman" w:cs="Times New Roman"/>
        </w:rPr>
        <w:t xml:space="preserve">регистрирует запрос (заявление) в журнале регистрации входящих документов. Под регистрацией в журнале регистрации входящих документов понимается </w:t>
      </w:r>
      <w:r w:rsidR="00594149" w:rsidRPr="00012428">
        <w:rPr>
          <w:rFonts w:ascii="Times New Roman" w:hAnsi="Times New Roman" w:cs="Times New Roman"/>
          <w:szCs w:val="24"/>
        </w:rPr>
        <w:t>регистрация запроса в</w:t>
      </w:r>
      <w:r w:rsidR="00594149" w:rsidRPr="00012428">
        <w:rPr>
          <w:rFonts w:ascii="Times New Roman" w:hAnsi="Times New Roman" w:cs="Times New Roman"/>
          <w:bCs/>
          <w:szCs w:val="24"/>
        </w:rPr>
        <w:t xml:space="preserve"> СЭД ДЕЛО</w:t>
      </w:r>
      <w:r w:rsidRPr="00012428">
        <w:rPr>
          <w:rFonts w:ascii="Times New Roman" w:hAnsi="Times New Roman" w:cs="Times New Roman"/>
          <w:szCs w:val="24"/>
        </w:rPr>
        <w:t>, обеспечивающей сохранность сведений о регистрации документов</w:t>
      </w:r>
      <w:r w:rsidR="00594149" w:rsidRPr="00012428">
        <w:rPr>
          <w:rFonts w:ascii="Times New Roman" w:hAnsi="Times New Roman" w:cs="Times New Roman"/>
          <w:bCs/>
          <w:szCs w:val="24"/>
        </w:rPr>
        <w:t xml:space="preserve"> с указанием сведений, подтвержденных представленными документами</w:t>
      </w:r>
      <w:r w:rsidRPr="00012428">
        <w:rPr>
          <w:rFonts w:ascii="Times New Roman" w:hAnsi="Times New Roman" w:cs="Times New Roman"/>
          <w:szCs w:val="24"/>
        </w:rPr>
        <w:t xml:space="preserve">. </w:t>
      </w:r>
    </w:p>
    <w:p w:rsidR="006B5DCF" w:rsidRPr="00012428" w:rsidRDefault="00717FEB" w:rsidP="00914358">
      <w:pPr>
        <w:autoSpaceDE w:val="0"/>
        <w:autoSpaceDN w:val="0"/>
        <w:adjustRightInd w:val="0"/>
        <w:spacing w:after="0" w:line="240" w:lineRule="auto"/>
        <w:ind w:firstLine="540"/>
        <w:jc w:val="both"/>
        <w:rPr>
          <w:bCs/>
          <w:lang w:eastAsia="ru-RU"/>
        </w:rPr>
      </w:pPr>
      <w:r w:rsidRPr="00012428">
        <w:t>3.5. Если при проверке комплектности представленных заявителем документ</w:t>
      </w:r>
      <w:r w:rsidR="00C013FE" w:rsidRPr="00012428">
        <w:t>ов</w:t>
      </w:r>
      <w:r w:rsidRPr="00012428">
        <w:t xml:space="preserve"> </w:t>
      </w:r>
      <w:r w:rsidR="00914876" w:rsidRPr="00012428">
        <w:t xml:space="preserve">в соответствии с </w:t>
      </w:r>
      <w:hyperlink w:anchor="P150" w:history="1">
        <w:r w:rsidRPr="00012428">
          <w:rPr>
            <w:color w:val="0000FF"/>
          </w:rPr>
          <w:t>пункт</w:t>
        </w:r>
        <w:r w:rsidR="00914876" w:rsidRPr="00012428">
          <w:rPr>
            <w:color w:val="0000FF"/>
          </w:rPr>
          <w:t>ом</w:t>
        </w:r>
        <w:r w:rsidRPr="00012428">
          <w:rPr>
            <w:color w:val="0000FF"/>
          </w:rPr>
          <w:t xml:space="preserve"> 2.6</w:t>
        </w:r>
      </w:hyperlink>
      <w:r w:rsidR="00C013FE" w:rsidRPr="00012428">
        <w:t xml:space="preserve"> Административного регламента</w:t>
      </w:r>
      <w:r w:rsidRPr="00012428">
        <w:t xml:space="preserve"> </w:t>
      </w:r>
      <w:r w:rsidR="004F3EE9" w:rsidRPr="00012428">
        <w:t>д</w:t>
      </w:r>
      <w:r w:rsidR="004F3EE9" w:rsidRPr="00012428">
        <w:rPr>
          <w:rFonts w:eastAsia="Times New Roman"/>
          <w:lang w:eastAsia="ru-RU"/>
        </w:rPr>
        <w:t xml:space="preserve">елопроизводитель бюро документооборота </w:t>
      </w:r>
      <w:r w:rsidR="004F3EE9" w:rsidRPr="00012428">
        <w:t>УАиГ ДГД</w:t>
      </w:r>
      <w:r w:rsidRPr="00012428">
        <w:t xml:space="preserve">, </w:t>
      </w:r>
      <w:r w:rsidR="00914358" w:rsidRPr="00012428">
        <w:rPr>
          <w:rFonts w:eastAsia="Times New Roman"/>
          <w:lang w:eastAsia="ru-RU"/>
        </w:rPr>
        <w:t>выявляет, что документы, представленные заявителем для получения муниципальной услуги, не соответствуют установленным Административным регламентом требованиям, он</w:t>
      </w:r>
      <w:r w:rsidR="00221817" w:rsidRPr="00012428">
        <w:rPr>
          <w:rFonts w:eastAsia="Times New Roman"/>
          <w:lang w:eastAsia="ru-RU"/>
        </w:rPr>
        <w:t xml:space="preserve"> </w:t>
      </w:r>
      <w:r w:rsidR="006B5DCF" w:rsidRPr="00012428">
        <w:rPr>
          <w:bCs/>
          <w:lang w:eastAsia="ru-RU"/>
        </w:rPr>
        <w:t>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заявителю с мотивированным отказом в их принятии для устранения замечаний.</w:t>
      </w:r>
    </w:p>
    <w:p w:rsidR="00717FEB" w:rsidRPr="00012428" w:rsidRDefault="006B5DCF" w:rsidP="006B5DCF">
      <w:pPr>
        <w:pStyle w:val="21"/>
        <w:spacing w:after="0" w:line="240" w:lineRule="auto"/>
        <w:ind w:left="0" w:firstLine="567"/>
        <w:jc w:val="both"/>
        <w:rPr>
          <w:rFonts w:ascii="Times New Roman" w:hAnsi="Times New Roman"/>
          <w:sz w:val="24"/>
        </w:rPr>
      </w:pPr>
      <w:r w:rsidRPr="00012428">
        <w:rPr>
          <w:rFonts w:ascii="Times New Roman" w:hAnsi="Times New Roman"/>
          <w:bCs/>
          <w:sz w:val="24"/>
          <w:lang w:eastAsia="ru-RU"/>
        </w:rPr>
        <w:t>3</w:t>
      </w:r>
      <w:r w:rsidR="00252E9A" w:rsidRPr="00012428">
        <w:rPr>
          <w:rFonts w:ascii="Times New Roman" w:hAnsi="Times New Roman"/>
          <w:bCs/>
          <w:sz w:val="24"/>
          <w:lang w:eastAsia="ru-RU"/>
        </w:rPr>
        <w:t>.6</w:t>
      </w:r>
      <w:r w:rsidRPr="00012428">
        <w:rPr>
          <w:rFonts w:ascii="Times New Roman" w:hAnsi="Times New Roman"/>
          <w:bCs/>
          <w:sz w:val="24"/>
          <w:lang w:eastAsia="ru-RU"/>
        </w:rPr>
        <w:t xml:space="preserve">. В случае истребования заявителем письменного отказа в приеме документов для получения муниципальной услуги </w:t>
      </w:r>
      <w:r w:rsidR="004F3EE9" w:rsidRPr="00012428">
        <w:rPr>
          <w:rFonts w:ascii="Times New Roman" w:hAnsi="Times New Roman"/>
          <w:sz w:val="24"/>
        </w:rPr>
        <w:t>д</w:t>
      </w:r>
      <w:r w:rsidR="004F3EE9" w:rsidRPr="00012428">
        <w:rPr>
          <w:rFonts w:ascii="Times New Roman" w:hAnsi="Times New Roman"/>
          <w:sz w:val="24"/>
          <w:lang w:eastAsia="ru-RU"/>
        </w:rPr>
        <w:t xml:space="preserve">елопроизводитель бюро документооборота </w:t>
      </w:r>
      <w:r w:rsidR="004F3EE9" w:rsidRPr="00012428">
        <w:rPr>
          <w:rFonts w:ascii="Times New Roman" w:hAnsi="Times New Roman"/>
          <w:sz w:val="24"/>
        </w:rPr>
        <w:t>УАиГ ДГД</w:t>
      </w:r>
      <w:r w:rsidR="00221817" w:rsidRPr="00012428">
        <w:rPr>
          <w:rFonts w:ascii="Times New Roman" w:hAnsi="Times New Roman"/>
          <w:bCs/>
          <w:sz w:val="24"/>
          <w:lang w:eastAsia="ru-RU"/>
        </w:rPr>
        <w:t xml:space="preserve"> </w:t>
      </w:r>
      <w:r w:rsidR="00EF2145" w:rsidRPr="00012428">
        <w:rPr>
          <w:rFonts w:ascii="Times New Roman" w:hAnsi="Times New Roman"/>
          <w:bCs/>
          <w:sz w:val="24"/>
          <w:lang w:eastAsia="ru-RU"/>
        </w:rPr>
        <w:t>в течение 3-х рабочих дней</w:t>
      </w:r>
      <w:r w:rsidR="00221817" w:rsidRPr="00012428">
        <w:rPr>
          <w:rFonts w:ascii="Times New Roman" w:hAnsi="Times New Roman"/>
          <w:bCs/>
          <w:sz w:val="24"/>
          <w:lang w:eastAsia="ru-RU"/>
        </w:rPr>
        <w:t xml:space="preserve"> </w:t>
      </w:r>
      <w:r w:rsidRPr="00012428">
        <w:rPr>
          <w:rFonts w:ascii="Times New Roman" w:hAnsi="Times New Roman"/>
          <w:bCs/>
          <w:sz w:val="24"/>
          <w:lang w:eastAsia="ru-RU"/>
        </w:rPr>
        <w:t xml:space="preserve">осуществляет подготовку уведомления за подписью руководителя </w:t>
      </w:r>
      <w:r w:rsidR="00AE433D" w:rsidRPr="00012428">
        <w:rPr>
          <w:rFonts w:ascii="Times New Roman" w:hAnsi="Times New Roman"/>
          <w:bCs/>
          <w:sz w:val="24"/>
          <w:lang w:eastAsia="ru-RU"/>
        </w:rPr>
        <w:t>ДГД</w:t>
      </w:r>
      <w:r w:rsidR="00F34FD1" w:rsidRPr="00012428">
        <w:rPr>
          <w:rFonts w:ascii="Times New Roman" w:hAnsi="Times New Roman"/>
          <w:bCs/>
          <w:sz w:val="24"/>
          <w:lang w:eastAsia="ru-RU"/>
        </w:rPr>
        <w:t xml:space="preserve"> </w:t>
      </w:r>
      <w:r w:rsidRPr="00012428">
        <w:rPr>
          <w:rFonts w:ascii="Times New Roman" w:hAnsi="Times New Roman"/>
          <w:bCs/>
          <w:sz w:val="24"/>
          <w:lang w:eastAsia="ru-RU"/>
        </w:rPr>
        <w:t>об отказе в приеме документов для получения муниципальной услуги с указанием оснований такого отказа, указанных в п</w:t>
      </w:r>
      <w:r w:rsidR="00396D25" w:rsidRPr="00012428">
        <w:rPr>
          <w:rFonts w:ascii="Times New Roman" w:hAnsi="Times New Roman"/>
          <w:bCs/>
          <w:sz w:val="24"/>
          <w:lang w:eastAsia="ru-RU"/>
        </w:rPr>
        <w:t>ункте 2.</w:t>
      </w:r>
      <w:r w:rsidR="00D35A8A" w:rsidRPr="00012428">
        <w:rPr>
          <w:rFonts w:ascii="Times New Roman" w:hAnsi="Times New Roman"/>
          <w:bCs/>
          <w:sz w:val="24"/>
          <w:lang w:eastAsia="ru-RU"/>
        </w:rPr>
        <w:t>9</w:t>
      </w:r>
      <w:r w:rsidR="00396D25" w:rsidRPr="00012428">
        <w:rPr>
          <w:rFonts w:ascii="Times New Roman" w:hAnsi="Times New Roman"/>
          <w:bCs/>
          <w:sz w:val="24"/>
          <w:lang w:eastAsia="ru-RU"/>
        </w:rPr>
        <w:t xml:space="preserve"> настоящего </w:t>
      </w:r>
      <w:r w:rsidR="0009551F" w:rsidRPr="00012428">
        <w:rPr>
          <w:rFonts w:ascii="Times New Roman" w:hAnsi="Times New Roman"/>
          <w:bCs/>
          <w:sz w:val="24"/>
          <w:lang w:eastAsia="ru-RU"/>
        </w:rPr>
        <w:t>Р</w:t>
      </w:r>
      <w:r w:rsidR="00396D25" w:rsidRPr="00012428">
        <w:rPr>
          <w:rFonts w:ascii="Times New Roman" w:hAnsi="Times New Roman"/>
          <w:bCs/>
          <w:sz w:val="24"/>
          <w:lang w:eastAsia="ru-RU"/>
        </w:rPr>
        <w:t>егламента</w:t>
      </w:r>
      <w:r w:rsidR="0081161E" w:rsidRPr="00012428">
        <w:rPr>
          <w:rFonts w:ascii="Times New Roman" w:hAnsi="Times New Roman"/>
          <w:bCs/>
          <w:sz w:val="24"/>
          <w:lang w:eastAsia="ru-RU"/>
        </w:rPr>
        <w:t xml:space="preserve">, которое </w:t>
      </w:r>
      <w:r w:rsidR="0081161E" w:rsidRPr="00012428">
        <w:rPr>
          <w:rFonts w:ascii="Times New Roman" w:hAnsi="Times New Roman"/>
          <w:sz w:val="24"/>
        </w:rPr>
        <w:t>направляется (вручается) застройщику</w:t>
      </w:r>
      <w:r w:rsidR="00396D25" w:rsidRPr="00012428">
        <w:rPr>
          <w:rFonts w:ascii="Times New Roman" w:hAnsi="Times New Roman"/>
          <w:bCs/>
          <w:sz w:val="24"/>
          <w:lang w:eastAsia="ru-RU"/>
        </w:rPr>
        <w:t>.</w:t>
      </w:r>
    </w:p>
    <w:p w:rsidR="00717FEB" w:rsidRPr="00012428" w:rsidRDefault="00717FEB" w:rsidP="006B5DCF">
      <w:pPr>
        <w:pStyle w:val="ConsPlusNormal"/>
        <w:ind w:firstLine="540"/>
        <w:jc w:val="both"/>
        <w:rPr>
          <w:rFonts w:ascii="Times New Roman" w:hAnsi="Times New Roman" w:cs="Times New Roman"/>
        </w:rPr>
      </w:pPr>
      <w:bookmarkStart w:id="8" w:name="P226"/>
      <w:bookmarkEnd w:id="8"/>
      <w:r w:rsidRPr="00012428">
        <w:rPr>
          <w:rFonts w:ascii="Times New Roman" w:hAnsi="Times New Roman" w:cs="Times New Roman"/>
        </w:rPr>
        <w:t>3.</w:t>
      </w:r>
      <w:r w:rsidR="00252E9A" w:rsidRPr="00012428">
        <w:rPr>
          <w:rFonts w:ascii="Times New Roman" w:hAnsi="Times New Roman" w:cs="Times New Roman"/>
        </w:rPr>
        <w:t>7</w:t>
      </w:r>
      <w:r w:rsidRPr="00012428">
        <w:rPr>
          <w:rFonts w:ascii="Times New Roman" w:hAnsi="Times New Roman" w:cs="Times New Roman"/>
        </w:rPr>
        <w:t xml:space="preserve">. Максимальный срок выполнения административной процедуры, предусмотренной </w:t>
      </w:r>
      <w:hyperlink w:anchor="P218" w:history="1">
        <w:r w:rsidRPr="00012428">
          <w:rPr>
            <w:rFonts w:ascii="Times New Roman" w:hAnsi="Times New Roman" w:cs="Times New Roman"/>
            <w:color w:val="0000FF"/>
          </w:rPr>
          <w:t>пунктом 3.4</w:t>
        </w:r>
      </w:hyperlink>
      <w:r w:rsidRPr="00012428">
        <w:rPr>
          <w:rFonts w:ascii="Times New Roman" w:hAnsi="Times New Roman" w:cs="Times New Roman"/>
        </w:rPr>
        <w:t xml:space="preserve"> Административного регламента, составляет 1 рабочий день.</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3.</w:t>
      </w:r>
      <w:r w:rsidR="00252E9A" w:rsidRPr="00012428">
        <w:rPr>
          <w:rFonts w:ascii="Times New Roman" w:hAnsi="Times New Roman" w:cs="Times New Roman"/>
        </w:rPr>
        <w:t>8</w:t>
      </w:r>
      <w:r w:rsidRPr="00012428">
        <w:rPr>
          <w:rFonts w:ascii="Times New Roman" w:hAnsi="Times New Roman" w:cs="Times New Roman"/>
        </w:rPr>
        <w:t xml:space="preserve">. Критерием принятия решения является наличие запроса (заявления) и </w:t>
      </w:r>
      <w:r w:rsidRPr="00012428">
        <w:rPr>
          <w:rFonts w:ascii="Times New Roman" w:hAnsi="Times New Roman" w:cs="Times New Roman"/>
        </w:rPr>
        <w:lastRenderedPageBreak/>
        <w:t>документов, которые заявитель должен представить самостоятельно.</w:t>
      </w:r>
    </w:p>
    <w:p w:rsidR="00717FEB" w:rsidRPr="00012428" w:rsidRDefault="00717FEB">
      <w:pPr>
        <w:pStyle w:val="ConsPlusNormal"/>
        <w:ind w:firstLine="540"/>
        <w:jc w:val="both"/>
        <w:rPr>
          <w:rFonts w:ascii="Times New Roman" w:hAnsi="Times New Roman" w:cs="Times New Roman"/>
        </w:rPr>
      </w:pPr>
      <w:bookmarkStart w:id="9" w:name="P228"/>
      <w:bookmarkEnd w:id="9"/>
      <w:r w:rsidRPr="00012428">
        <w:rPr>
          <w:rFonts w:ascii="Times New Roman" w:hAnsi="Times New Roman" w:cs="Times New Roman"/>
        </w:rPr>
        <w:t>3.</w:t>
      </w:r>
      <w:r w:rsidR="00252E9A" w:rsidRPr="00012428">
        <w:rPr>
          <w:rFonts w:ascii="Times New Roman" w:hAnsi="Times New Roman" w:cs="Times New Roman"/>
        </w:rPr>
        <w:t>9</w:t>
      </w:r>
      <w:r w:rsidRPr="00012428">
        <w:rPr>
          <w:rFonts w:ascii="Times New Roman" w:hAnsi="Times New Roman" w:cs="Times New Roman"/>
        </w:rPr>
        <w:t>. Результатом административной процедуры является прием документов, представленных заявителем</w:t>
      </w:r>
      <w:r w:rsidR="00D2755D" w:rsidRPr="00012428">
        <w:rPr>
          <w:rFonts w:ascii="Times New Roman" w:hAnsi="Times New Roman" w:cs="Times New Roman"/>
        </w:rPr>
        <w:t>, либо отказ в приеме документов</w:t>
      </w:r>
      <w:r w:rsidRPr="00012428">
        <w:rPr>
          <w:rFonts w:ascii="Times New Roman" w:hAnsi="Times New Roman" w:cs="Times New Roman"/>
        </w:rPr>
        <w:t>.</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Способом фиксации результата административной процедуры является регистрация запроса (заявления) в журнале регистрации входящих документов</w:t>
      </w:r>
      <w:r w:rsidR="008E178B" w:rsidRPr="00012428">
        <w:rPr>
          <w:rFonts w:ascii="Times New Roman" w:hAnsi="Times New Roman" w:cs="Times New Roman"/>
        </w:rPr>
        <w:t>, либо подготовка уведомления об отказе в приеме документов</w:t>
      </w:r>
      <w:r w:rsidRPr="00012428">
        <w:rPr>
          <w:rFonts w:ascii="Times New Roman" w:hAnsi="Times New Roman" w:cs="Times New Roman"/>
        </w:rPr>
        <w:t>.</w:t>
      </w:r>
    </w:p>
    <w:p w:rsidR="00717FEB" w:rsidRPr="00012428" w:rsidRDefault="00717FEB">
      <w:pPr>
        <w:pStyle w:val="ConsPlusNormal"/>
        <w:jc w:val="both"/>
        <w:rPr>
          <w:rFonts w:ascii="Times New Roman" w:hAnsi="Times New Roman" w:cs="Times New Roman"/>
        </w:rPr>
      </w:pPr>
    </w:p>
    <w:p w:rsidR="00717FEB" w:rsidRPr="00012428" w:rsidRDefault="00717FEB">
      <w:pPr>
        <w:pStyle w:val="ConsPlusNormal"/>
        <w:jc w:val="center"/>
        <w:outlineLvl w:val="2"/>
        <w:rPr>
          <w:rFonts w:ascii="Times New Roman" w:hAnsi="Times New Roman" w:cs="Times New Roman"/>
        </w:rPr>
      </w:pPr>
      <w:r w:rsidRPr="00012428">
        <w:rPr>
          <w:rFonts w:ascii="Times New Roman" w:hAnsi="Times New Roman" w:cs="Times New Roman"/>
        </w:rPr>
        <w:t>Прием документов</w:t>
      </w:r>
    </w:p>
    <w:p w:rsidR="00717FEB" w:rsidRPr="00012428" w:rsidRDefault="00717FEB">
      <w:pPr>
        <w:pStyle w:val="ConsPlusNormal"/>
        <w:jc w:val="center"/>
        <w:rPr>
          <w:rFonts w:ascii="Times New Roman" w:hAnsi="Times New Roman" w:cs="Times New Roman"/>
        </w:rPr>
      </w:pPr>
      <w:r w:rsidRPr="00012428">
        <w:rPr>
          <w:rFonts w:ascii="Times New Roman" w:hAnsi="Times New Roman" w:cs="Times New Roman"/>
        </w:rPr>
        <w:t xml:space="preserve">при обращении по почте </w:t>
      </w:r>
    </w:p>
    <w:p w:rsidR="00717FEB" w:rsidRPr="00012428" w:rsidRDefault="00717FEB">
      <w:pPr>
        <w:pStyle w:val="ConsPlusNormal"/>
        <w:jc w:val="both"/>
        <w:rPr>
          <w:rFonts w:ascii="Times New Roman" w:hAnsi="Times New Roman" w:cs="Times New Roman"/>
        </w:rPr>
      </w:pP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3.</w:t>
      </w:r>
      <w:r w:rsidR="00711027" w:rsidRPr="00012428">
        <w:rPr>
          <w:rFonts w:ascii="Times New Roman" w:hAnsi="Times New Roman" w:cs="Times New Roman"/>
        </w:rPr>
        <w:t>10</w:t>
      </w:r>
      <w:r w:rsidRPr="00012428">
        <w:rPr>
          <w:rFonts w:ascii="Times New Roman" w:hAnsi="Times New Roman" w:cs="Times New Roman"/>
        </w:rPr>
        <w:t xml:space="preserve">. Основанием (юридическим фактом) для начала административной процедуры, является поступление в </w:t>
      </w:r>
      <w:r w:rsidR="009F2D4F" w:rsidRPr="00012428">
        <w:rPr>
          <w:rFonts w:ascii="Times New Roman" w:hAnsi="Times New Roman" w:cs="Times New Roman"/>
        </w:rPr>
        <w:t>УАиГ ДГД</w:t>
      </w:r>
      <w:r w:rsidRPr="00012428">
        <w:rPr>
          <w:rFonts w:ascii="Times New Roman" w:hAnsi="Times New Roman" w:cs="Times New Roman"/>
        </w:rPr>
        <w:t xml:space="preserve"> по почте заявления о предоставлении </w:t>
      </w:r>
      <w:r w:rsidR="00700781" w:rsidRPr="00012428">
        <w:rPr>
          <w:rFonts w:ascii="Times New Roman" w:hAnsi="Times New Roman" w:cs="Times New Roman"/>
        </w:rPr>
        <w:t>муниципальной</w:t>
      </w:r>
      <w:r w:rsidRPr="00012428">
        <w:rPr>
          <w:rFonts w:ascii="Times New Roman" w:hAnsi="Times New Roman" w:cs="Times New Roman"/>
        </w:rPr>
        <w:t xml:space="preserve"> услуги.</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3.1</w:t>
      </w:r>
      <w:r w:rsidR="00711027" w:rsidRPr="00012428">
        <w:rPr>
          <w:rFonts w:ascii="Times New Roman" w:hAnsi="Times New Roman" w:cs="Times New Roman"/>
        </w:rPr>
        <w:t>1</w:t>
      </w:r>
      <w:r w:rsidRPr="00012428">
        <w:rPr>
          <w:rFonts w:ascii="Times New Roman" w:hAnsi="Times New Roman" w:cs="Times New Roman"/>
        </w:rPr>
        <w:t xml:space="preserve">. </w:t>
      </w:r>
      <w:r w:rsidR="00AA35E4" w:rsidRPr="00012428">
        <w:rPr>
          <w:rFonts w:ascii="Times New Roman" w:hAnsi="Times New Roman"/>
        </w:rPr>
        <w:t>Делопроизводитель бюро документооборота УАиГ ДГД</w:t>
      </w:r>
      <w:r w:rsidRPr="00012428">
        <w:rPr>
          <w:rFonts w:ascii="Times New Roman" w:hAnsi="Times New Roman" w:cs="Times New Roman"/>
        </w:rPr>
        <w:t>:</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1) регистрирует поступивший запрос (заявление) </w:t>
      </w:r>
      <w:r w:rsidR="00CA155B" w:rsidRPr="00012428">
        <w:rPr>
          <w:rFonts w:ascii="Times New Roman" w:hAnsi="Times New Roman" w:cs="Times New Roman"/>
          <w:szCs w:val="24"/>
        </w:rPr>
        <w:t>в</w:t>
      </w:r>
      <w:r w:rsidR="00CA155B" w:rsidRPr="00012428">
        <w:rPr>
          <w:rFonts w:ascii="Times New Roman" w:hAnsi="Times New Roman" w:cs="Times New Roman"/>
          <w:bCs/>
          <w:szCs w:val="24"/>
        </w:rPr>
        <w:t xml:space="preserve"> СЭД ДЕЛО</w:t>
      </w:r>
      <w:r w:rsidRPr="00012428">
        <w:rPr>
          <w:rFonts w:ascii="Times New Roman" w:hAnsi="Times New Roman" w:cs="Times New Roman"/>
        </w:rPr>
        <w:t>;</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2) проверяет комплектность представленных заявителем документов, исходя из соответственно требований </w:t>
      </w:r>
      <w:hyperlink w:anchor="P150" w:history="1">
        <w:r w:rsidRPr="00012428">
          <w:rPr>
            <w:rFonts w:ascii="Times New Roman" w:hAnsi="Times New Roman" w:cs="Times New Roman"/>
            <w:color w:val="0000FF"/>
          </w:rPr>
          <w:t>пункта 2.6</w:t>
        </w:r>
      </w:hyperlink>
      <w:r w:rsidRPr="00012428">
        <w:rPr>
          <w:rFonts w:ascii="Times New Roman" w:hAnsi="Times New Roman" w:cs="Times New Roman"/>
        </w:rPr>
        <w:t xml:space="preserve"> Административного регламента, и формирует комплект документов, представленных заявителем;</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3) уведомляет заявителя по телефону </w:t>
      </w:r>
      <w:r w:rsidR="006B56C6" w:rsidRPr="00012428">
        <w:rPr>
          <w:rFonts w:ascii="Times New Roman" w:hAnsi="Times New Roman" w:cs="Times New Roman"/>
        </w:rPr>
        <w:t>(при наличии номера телефона в заявлении) или</w:t>
      </w:r>
      <w:r w:rsidRPr="00012428">
        <w:rPr>
          <w:rFonts w:ascii="Times New Roman" w:hAnsi="Times New Roman" w:cs="Times New Roman"/>
        </w:rPr>
        <w:t xml:space="preserve"> подготавливает, подписывает и направляет заявителю по почте на бумажном носителе либо в электронной форме (при наличии электронного адреса) </w:t>
      </w:r>
      <w:hyperlink w:anchor="P1461" w:history="1">
        <w:r w:rsidRPr="00012428">
          <w:rPr>
            <w:rFonts w:ascii="Times New Roman" w:hAnsi="Times New Roman" w:cs="Times New Roman"/>
            <w:color w:val="0000FF"/>
          </w:rPr>
          <w:t>уведомление</w:t>
        </w:r>
      </w:hyperlink>
      <w:r w:rsidRPr="00012428">
        <w:rPr>
          <w:rFonts w:ascii="Times New Roman" w:hAnsi="Times New Roman" w:cs="Times New Roman"/>
        </w:rPr>
        <w:t xml:space="preserve"> о регистрации запроса (заявления) о предоставлении </w:t>
      </w:r>
      <w:r w:rsidR="00700781" w:rsidRPr="00012428">
        <w:rPr>
          <w:rFonts w:ascii="Times New Roman" w:hAnsi="Times New Roman" w:cs="Times New Roman"/>
        </w:rPr>
        <w:t>муниципальной</w:t>
      </w:r>
      <w:r w:rsidRPr="00012428">
        <w:rPr>
          <w:rFonts w:ascii="Times New Roman" w:hAnsi="Times New Roman" w:cs="Times New Roman"/>
        </w:rPr>
        <w:t xml:space="preserve"> услуги по форме согласно Приложению </w:t>
      </w:r>
      <w:r w:rsidR="006B56C6" w:rsidRPr="00012428">
        <w:rPr>
          <w:rFonts w:ascii="Times New Roman" w:hAnsi="Times New Roman" w:cs="Times New Roman"/>
        </w:rPr>
        <w:t xml:space="preserve">№ </w:t>
      </w:r>
      <w:r w:rsidR="00302859" w:rsidRPr="00012428">
        <w:rPr>
          <w:rFonts w:ascii="Times New Roman" w:hAnsi="Times New Roman" w:cs="Times New Roman"/>
        </w:rPr>
        <w:t>4</w:t>
      </w:r>
      <w:r w:rsidRPr="00012428">
        <w:rPr>
          <w:rFonts w:ascii="Times New Roman" w:hAnsi="Times New Roman" w:cs="Times New Roman"/>
        </w:rPr>
        <w:t xml:space="preserve"> к </w:t>
      </w:r>
      <w:r w:rsidR="006B56C6" w:rsidRPr="00012428">
        <w:rPr>
          <w:rFonts w:ascii="Times New Roman" w:hAnsi="Times New Roman" w:cs="Times New Roman"/>
        </w:rPr>
        <w:t>насто</w:t>
      </w:r>
      <w:r w:rsidR="00761AAB" w:rsidRPr="00012428">
        <w:rPr>
          <w:rFonts w:ascii="Times New Roman" w:hAnsi="Times New Roman" w:cs="Times New Roman"/>
        </w:rPr>
        <w:t>я</w:t>
      </w:r>
      <w:r w:rsidR="006B56C6" w:rsidRPr="00012428">
        <w:rPr>
          <w:rFonts w:ascii="Times New Roman" w:hAnsi="Times New Roman" w:cs="Times New Roman"/>
        </w:rPr>
        <w:t xml:space="preserve">щему </w:t>
      </w:r>
      <w:r w:rsidRPr="00012428">
        <w:rPr>
          <w:rFonts w:ascii="Times New Roman" w:hAnsi="Times New Roman" w:cs="Times New Roman"/>
        </w:rPr>
        <w:t>Административному регламенту. Второй экземпляр уведомления на бумажном носителе хранится в уполномоченном органе.</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3.1</w:t>
      </w:r>
      <w:r w:rsidR="00711027" w:rsidRPr="00012428">
        <w:rPr>
          <w:rFonts w:ascii="Times New Roman" w:hAnsi="Times New Roman" w:cs="Times New Roman"/>
        </w:rPr>
        <w:t>2</w:t>
      </w:r>
      <w:r w:rsidRPr="00012428">
        <w:rPr>
          <w:rFonts w:ascii="Times New Roman" w:hAnsi="Times New Roman" w:cs="Times New Roman"/>
        </w:rPr>
        <w:t>. Максимальный срок административной процедуры не может превышать 1 рабочий день.</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3.1</w:t>
      </w:r>
      <w:r w:rsidR="00711027" w:rsidRPr="00012428">
        <w:rPr>
          <w:rFonts w:ascii="Times New Roman" w:hAnsi="Times New Roman" w:cs="Times New Roman"/>
        </w:rPr>
        <w:t>3</w:t>
      </w:r>
      <w:r w:rsidRPr="00012428">
        <w:rPr>
          <w:rFonts w:ascii="Times New Roman" w:hAnsi="Times New Roman" w:cs="Times New Roman"/>
        </w:rPr>
        <w:t>. Критерием принятия решения является наличие запроса (заявления) и документов, представленных по почте</w:t>
      </w:r>
      <w:r w:rsidR="00D118B2" w:rsidRPr="00012428">
        <w:rPr>
          <w:rFonts w:ascii="Times New Roman" w:hAnsi="Times New Roman" w:cs="Times New Roman"/>
        </w:rPr>
        <w:t>.</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3.1</w:t>
      </w:r>
      <w:r w:rsidR="00A23357" w:rsidRPr="00012428">
        <w:rPr>
          <w:rFonts w:ascii="Times New Roman" w:hAnsi="Times New Roman" w:cs="Times New Roman"/>
        </w:rPr>
        <w:t>4</w:t>
      </w:r>
      <w:r w:rsidRPr="00012428">
        <w:rPr>
          <w:rFonts w:ascii="Times New Roman" w:hAnsi="Times New Roman" w:cs="Times New Roman"/>
        </w:rPr>
        <w:t>. Результатом административной процедуры является прием документов, представленных заявителем</w:t>
      </w:r>
      <w:r w:rsidR="00513F91" w:rsidRPr="00012428">
        <w:rPr>
          <w:rFonts w:ascii="Times New Roman" w:hAnsi="Times New Roman" w:cs="Times New Roman"/>
        </w:rPr>
        <w:t>.</w:t>
      </w:r>
    </w:p>
    <w:p w:rsidR="000B10A6" w:rsidRPr="00012428" w:rsidRDefault="00717FEB" w:rsidP="000B10A6">
      <w:pPr>
        <w:pStyle w:val="ConsPlusNormal"/>
        <w:ind w:firstLine="540"/>
        <w:jc w:val="both"/>
        <w:rPr>
          <w:rFonts w:ascii="Times New Roman" w:hAnsi="Times New Roman" w:cs="Times New Roman"/>
        </w:rPr>
      </w:pPr>
      <w:r w:rsidRPr="00012428">
        <w:rPr>
          <w:rFonts w:ascii="Times New Roman" w:hAnsi="Times New Roman" w:cs="Times New Roman"/>
        </w:rPr>
        <w:t xml:space="preserve">Способом фиксации результата административной процедуры является регистрация запроса (заявления) </w:t>
      </w:r>
      <w:r w:rsidR="0059035E" w:rsidRPr="00012428">
        <w:rPr>
          <w:rFonts w:ascii="Times New Roman" w:hAnsi="Times New Roman" w:cs="Times New Roman"/>
          <w:szCs w:val="24"/>
        </w:rPr>
        <w:t>в</w:t>
      </w:r>
      <w:r w:rsidR="0059035E" w:rsidRPr="00012428">
        <w:rPr>
          <w:rFonts w:ascii="Times New Roman" w:hAnsi="Times New Roman" w:cs="Times New Roman"/>
          <w:bCs/>
          <w:szCs w:val="24"/>
        </w:rPr>
        <w:t xml:space="preserve"> СЭД ДЕЛО</w:t>
      </w:r>
      <w:r w:rsidR="000B10A6" w:rsidRPr="00012428">
        <w:rPr>
          <w:rFonts w:ascii="Times New Roman" w:hAnsi="Times New Roman" w:cs="Times New Roman"/>
        </w:rPr>
        <w:t xml:space="preserve"> и</w:t>
      </w:r>
      <w:r w:rsidRPr="00012428">
        <w:rPr>
          <w:rFonts w:ascii="Times New Roman" w:hAnsi="Times New Roman" w:cs="Times New Roman"/>
        </w:rPr>
        <w:t xml:space="preserve"> уведомление заявителя</w:t>
      </w:r>
      <w:r w:rsidR="000B10A6" w:rsidRPr="00012428">
        <w:rPr>
          <w:rFonts w:ascii="Times New Roman" w:hAnsi="Times New Roman" w:cs="Times New Roman"/>
        </w:rPr>
        <w:t>.</w:t>
      </w:r>
    </w:p>
    <w:p w:rsidR="00717FEB" w:rsidRPr="00012428" w:rsidRDefault="00717FEB">
      <w:pPr>
        <w:pStyle w:val="ConsPlusNormal"/>
        <w:ind w:firstLine="540"/>
        <w:jc w:val="both"/>
        <w:rPr>
          <w:rFonts w:ascii="Times New Roman" w:hAnsi="Times New Roman" w:cs="Times New Roman"/>
        </w:rPr>
      </w:pPr>
    </w:p>
    <w:p w:rsidR="00E81171" w:rsidRPr="00012428" w:rsidRDefault="00E81171">
      <w:pPr>
        <w:pStyle w:val="ConsPlusNormal"/>
        <w:jc w:val="both"/>
      </w:pPr>
    </w:p>
    <w:p w:rsidR="00717FEB" w:rsidRPr="00012428" w:rsidRDefault="00717FEB">
      <w:pPr>
        <w:pStyle w:val="ConsPlusNormal"/>
        <w:jc w:val="center"/>
        <w:outlineLvl w:val="2"/>
        <w:rPr>
          <w:rFonts w:ascii="Times New Roman" w:hAnsi="Times New Roman" w:cs="Times New Roman"/>
        </w:rPr>
      </w:pPr>
      <w:r w:rsidRPr="00012428">
        <w:rPr>
          <w:rFonts w:ascii="Times New Roman" w:hAnsi="Times New Roman" w:cs="Times New Roman"/>
        </w:rPr>
        <w:t>Прием заявления и иных документов, необходимых</w:t>
      </w:r>
    </w:p>
    <w:p w:rsidR="00717FEB" w:rsidRPr="00012428" w:rsidRDefault="00717FEB">
      <w:pPr>
        <w:pStyle w:val="ConsPlusNormal"/>
        <w:jc w:val="center"/>
        <w:rPr>
          <w:rFonts w:ascii="Times New Roman" w:hAnsi="Times New Roman" w:cs="Times New Roman"/>
        </w:rPr>
      </w:pPr>
      <w:r w:rsidRPr="00012428">
        <w:rPr>
          <w:rFonts w:ascii="Times New Roman" w:hAnsi="Times New Roman" w:cs="Times New Roman"/>
        </w:rPr>
        <w:t xml:space="preserve">для предоставления </w:t>
      </w:r>
      <w:r w:rsidR="00C30BE3" w:rsidRPr="00012428">
        <w:rPr>
          <w:rFonts w:ascii="Times New Roman" w:hAnsi="Times New Roman" w:cs="Times New Roman"/>
        </w:rPr>
        <w:t>муниципальной</w:t>
      </w:r>
      <w:r w:rsidRPr="00012428">
        <w:rPr>
          <w:rFonts w:ascii="Times New Roman" w:hAnsi="Times New Roman" w:cs="Times New Roman"/>
        </w:rPr>
        <w:t xml:space="preserve"> услуги</w:t>
      </w:r>
      <w:r w:rsidR="00EB27F0" w:rsidRPr="00012428">
        <w:rPr>
          <w:rFonts w:ascii="Times New Roman" w:hAnsi="Times New Roman" w:cs="Times New Roman"/>
        </w:rPr>
        <w:t xml:space="preserve"> в МАУ «МФЦ»</w:t>
      </w:r>
    </w:p>
    <w:p w:rsidR="00717FEB" w:rsidRPr="00012428" w:rsidRDefault="00717FEB">
      <w:pPr>
        <w:pStyle w:val="ConsPlusNormal"/>
        <w:jc w:val="both"/>
        <w:rPr>
          <w:rFonts w:ascii="Times New Roman" w:hAnsi="Times New Roman" w:cs="Times New Roman"/>
        </w:rPr>
      </w:pP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3.1</w:t>
      </w:r>
      <w:r w:rsidR="005D1570" w:rsidRPr="00012428">
        <w:rPr>
          <w:rFonts w:ascii="Times New Roman" w:hAnsi="Times New Roman" w:cs="Times New Roman"/>
        </w:rPr>
        <w:t>5</w:t>
      </w:r>
      <w:r w:rsidRPr="00012428">
        <w:rPr>
          <w:rFonts w:ascii="Times New Roman" w:hAnsi="Times New Roman" w:cs="Times New Roman"/>
        </w:rPr>
        <w:t xml:space="preserve">. Основанием (юридическим фактом) для приема документов </w:t>
      </w:r>
      <w:r w:rsidR="00EB27F0" w:rsidRPr="00012428">
        <w:rPr>
          <w:rFonts w:ascii="Times New Roman" w:hAnsi="Times New Roman" w:cs="Times New Roman"/>
        </w:rPr>
        <w:t>МАУ«</w:t>
      </w:r>
      <w:r w:rsidRPr="00012428">
        <w:rPr>
          <w:rFonts w:ascii="Times New Roman" w:hAnsi="Times New Roman" w:cs="Times New Roman"/>
        </w:rPr>
        <w:t>МФЦ</w:t>
      </w:r>
      <w:r w:rsidR="00EB27F0" w:rsidRPr="00012428">
        <w:rPr>
          <w:rFonts w:ascii="Times New Roman" w:hAnsi="Times New Roman" w:cs="Times New Roman"/>
        </w:rPr>
        <w:t>»</w:t>
      </w:r>
      <w:r w:rsidRPr="00012428">
        <w:rPr>
          <w:rFonts w:ascii="Times New Roman" w:hAnsi="Times New Roman" w:cs="Times New Roman"/>
        </w:rPr>
        <w:t xml:space="preserve"> является обращение заявителя с заявлени</w:t>
      </w:r>
      <w:r w:rsidR="008D17CF" w:rsidRPr="00012428">
        <w:rPr>
          <w:rFonts w:ascii="Times New Roman" w:hAnsi="Times New Roman" w:cs="Times New Roman"/>
        </w:rPr>
        <w:t>е</w:t>
      </w:r>
      <w:r w:rsidRPr="00012428">
        <w:rPr>
          <w:rFonts w:ascii="Times New Roman" w:hAnsi="Times New Roman" w:cs="Times New Roman"/>
        </w:rPr>
        <w:t xml:space="preserve">м </w:t>
      </w:r>
      <w:r w:rsidR="008D17CF" w:rsidRPr="00012428">
        <w:rPr>
          <w:rFonts w:ascii="Times New Roman" w:hAnsi="Times New Roman" w:cs="Times New Roman"/>
        </w:rPr>
        <w:t xml:space="preserve">и </w:t>
      </w:r>
      <w:r w:rsidRPr="00012428">
        <w:rPr>
          <w:rFonts w:ascii="Times New Roman" w:hAnsi="Times New Roman" w:cs="Times New Roman"/>
        </w:rPr>
        <w:t xml:space="preserve">(или) документами, необходимыми для предоставления </w:t>
      </w:r>
      <w:r w:rsidR="00C30BE3" w:rsidRPr="00012428">
        <w:rPr>
          <w:rFonts w:ascii="Times New Roman" w:hAnsi="Times New Roman" w:cs="Times New Roman"/>
        </w:rPr>
        <w:t>муниципальной</w:t>
      </w:r>
      <w:r w:rsidRPr="00012428">
        <w:rPr>
          <w:rFonts w:ascii="Times New Roman" w:hAnsi="Times New Roman" w:cs="Times New Roman"/>
        </w:rPr>
        <w:t xml:space="preserve"> услуги, в </w:t>
      </w:r>
      <w:r w:rsidR="00EB27F0" w:rsidRPr="00012428">
        <w:rPr>
          <w:rFonts w:ascii="Times New Roman" w:hAnsi="Times New Roman" w:cs="Times New Roman"/>
        </w:rPr>
        <w:t>МАУ «</w:t>
      </w:r>
      <w:r w:rsidRPr="00012428">
        <w:rPr>
          <w:rFonts w:ascii="Times New Roman" w:hAnsi="Times New Roman" w:cs="Times New Roman"/>
        </w:rPr>
        <w:t>МФЦ</w:t>
      </w:r>
      <w:r w:rsidR="00EB27F0" w:rsidRPr="00012428">
        <w:rPr>
          <w:rFonts w:ascii="Times New Roman" w:hAnsi="Times New Roman" w:cs="Times New Roman"/>
        </w:rPr>
        <w:t>»</w:t>
      </w:r>
      <w:r w:rsidRPr="00012428">
        <w:rPr>
          <w:rFonts w:ascii="Times New Roman" w:hAnsi="Times New Roman" w:cs="Times New Roman"/>
        </w:rPr>
        <w:t>.</w:t>
      </w:r>
    </w:p>
    <w:p w:rsidR="00717FEB" w:rsidRPr="00012428" w:rsidRDefault="00717FEB" w:rsidP="00EB27F0">
      <w:pPr>
        <w:pStyle w:val="ConsPlusNormal"/>
        <w:ind w:firstLine="540"/>
        <w:jc w:val="both"/>
        <w:rPr>
          <w:rFonts w:ascii="Times New Roman" w:hAnsi="Times New Roman" w:cs="Times New Roman"/>
        </w:rPr>
      </w:pPr>
      <w:r w:rsidRPr="00012428">
        <w:rPr>
          <w:rFonts w:ascii="Times New Roman" w:hAnsi="Times New Roman" w:cs="Times New Roman"/>
        </w:rPr>
        <w:t>3.1</w:t>
      </w:r>
      <w:r w:rsidR="005D1570" w:rsidRPr="00012428">
        <w:rPr>
          <w:rFonts w:ascii="Times New Roman" w:hAnsi="Times New Roman" w:cs="Times New Roman"/>
        </w:rPr>
        <w:t>6</w:t>
      </w:r>
      <w:r w:rsidRPr="00012428">
        <w:rPr>
          <w:rFonts w:ascii="Times New Roman" w:hAnsi="Times New Roman" w:cs="Times New Roman"/>
        </w:rPr>
        <w:t>. Сотрудник</w:t>
      </w:r>
      <w:r w:rsidR="00EB27F0" w:rsidRPr="00012428">
        <w:rPr>
          <w:rFonts w:ascii="Times New Roman" w:hAnsi="Times New Roman" w:cs="Times New Roman"/>
        </w:rPr>
        <w:t xml:space="preserve"> МАУ</w:t>
      </w:r>
      <w:r w:rsidR="00F34FD1" w:rsidRPr="00012428">
        <w:rPr>
          <w:rFonts w:ascii="Times New Roman" w:hAnsi="Times New Roman" w:cs="Times New Roman"/>
        </w:rPr>
        <w:t xml:space="preserve"> </w:t>
      </w:r>
      <w:r w:rsidR="00EB27F0" w:rsidRPr="00012428">
        <w:rPr>
          <w:rFonts w:ascii="Times New Roman" w:hAnsi="Times New Roman" w:cs="Times New Roman"/>
        </w:rPr>
        <w:t>«</w:t>
      </w:r>
      <w:r w:rsidRPr="00012428">
        <w:rPr>
          <w:rFonts w:ascii="Times New Roman" w:hAnsi="Times New Roman" w:cs="Times New Roman"/>
        </w:rPr>
        <w:t>МФЦ</w:t>
      </w:r>
      <w:r w:rsidR="00EB27F0" w:rsidRPr="00012428">
        <w:rPr>
          <w:rFonts w:ascii="Times New Roman" w:hAnsi="Times New Roman" w:cs="Times New Roman"/>
        </w:rPr>
        <w:t>»</w:t>
      </w:r>
      <w:r w:rsidRPr="00012428">
        <w:rPr>
          <w:rFonts w:ascii="Times New Roman" w:hAnsi="Times New Roman" w:cs="Times New Roman"/>
        </w:rPr>
        <w:t xml:space="preserve">, ответственный за прием и регистрацию документов, уточняет предмет обращения заявителя в </w:t>
      </w:r>
      <w:r w:rsidR="00EB27F0" w:rsidRPr="00012428">
        <w:rPr>
          <w:rFonts w:ascii="Times New Roman" w:hAnsi="Times New Roman" w:cs="Times New Roman"/>
        </w:rPr>
        <w:t>МАУ «</w:t>
      </w:r>
      <w:r w:rsidRPr="00012428">
        <w:rPr>
          <w:rFonts w:ascii="Times New Roman" w:hAnsi="Times New Roman" w:cs="Times New Roman"/>
        </w:rPr>
        <w:t>МФЦ</w:t>
      </w:r>
      <w:r w:rsidR="00EB27F0" w:rsidRPr="00012428">
        <w:rPr>
          <w:rFonts w:ascii="Times New Roman" w:hAnsi="Times New Roman" w:cs="Times New Roman"/>
        </w:rPr>
        <w:t>»</w:t>
      </w:r>
      <w:r w:rsidRPr="00012428">
        <w:rPr>
          <w:rFonts w:ascii="Times New Roman" w:hAnsi="Times New Roman" w:cs="Times New Roman"/>
        </w:rPr>
        <w:t xml:space="preserve"> и проверяет соответствие </w:t>
      </w:r>
      <w:r w:rsidR="00C30BE3" w:rsidRPr="00012428">
        <w:rPr>
          <w:rFonts w:ascii="Times New Roman" w:hAnsi="Times New Roman" w:cs="Times New Roman"/>
        </w:rPr>
        <w:t>муниципальной</w:t>
      </w:r>
      <w:r w:rsidRPr="00012428">
        <w:rPr>
          <w:rFonts w:ascii="Times New Roman" w:hAnsi="Times New Roman" w:cs="Times New Roman"/>
        </w:rPr>
        <w:t xml:space="preserve"> услуги перечню предоставляемых услуг на базе </w:t>
      </w:r>
      <w:r w:rsidR="00EB27F0" w:rsidRPr="00012428">
        <w:rPr>
          <w:rFonts w:ascii="Times New Roman" w:hAnsi="Times New Roman" w:cs="Times New Roman"/>
        </w:rPr>
        <w:t>МАУ «</w:t>
      </w:r>
      <w:r w:rsidRPr="00012428">
        <w:rPr>
          <w:rFonts w:ascii="Times New Roman" w:hAnsi="Times New Roman" w:cs="Times New Roman"/>
        </w:rPr>
        <w:t>МФЦ</w:t>
      </w:r>
      <w:r w:rsidR="00EB27F0" w:rsidRPr="00012428">
        <w:rPr>
          <w:rFonts w:ascii="Times New Roman" w:hAnsi="Times New Roman" w:cs="Times New Roman"/>
        </w:rPr>
        <w:t>»</w:t>
      </w:r>
      <w:r w:rsidRPr="00012428">
        <w:rPr>
          <w:rFonts w:ascii="Times New Roman" w:hAnsi="Times New Roman" w:cs="Times New Roman"/>
        </w:rPr>
        <w:t>.</w:t>
      </w:r>
    </w:p>
    <w:p w:rsidR="00EB27F0" w:rsidRPr="00012428" w:rsidRDefault="00717FEB" w:rsidP="00940C0E">
      <w:pPr>
        <w:spacing w:after="0" w:line="240" w:lineRule="auto"/>
        <w:ind w:firstLine="567"/>
        <w:jc w:val="both"/>
        <w:rPr>
          <w:sz w:val="28"/>
          <w:szCs w:val="28"/>
        </w:rPr>
      </w:pPr>
      <w:r w:rsidRPr="00012428">
        <w:t>3.1</w:t>
      </w:r>
      <w:r w:rsidR="005D1570" w:rsidRPr="00012428">
        <w:t>7</w:t>
      </w:r>
      <w:r w:rsidRPr="00012428">
        <w:t xml:space="preserve">. При непосредственном обращении заявителя в </w:t>
      </w:r>
      <w:r w:rsidR="00EB27F0" w:rsidRPr="00012428">
        <w:t>МАУ «</w:t>
      </w:r>
      <w:r w:rsidRPr="00012428">
        <w:t>МФЦ</w:t>
      </w:r>
      <w:r w:rsidR="00EB27F0" w:rsidRPr="00012428">
        <w:t>»</w:t>
      </w:r>
      <w:r w:rsidRPr="00012428">
        <w:t xml:space="preserve"> сотрудник </w:t>
      </w:r>
      <w:r w:rsidR="00EB27F0" w:rsidRPr="00012428">
        <w:t>МАУ «</w:t>
      </w:r>
      <w:r w:rsidRPr="00012428">
        <w:t>МФЦ</w:t>
      </w:r>
      <w:r w:rsidR="00EB27F0" w:rsidRPr="00012428">
        <w:t>»</w:t>
      </w:r>
      <w:r w:rsidRPr="00012428">
        <w:t xml:space="preserve">, ответственный за прием и регистрацию документов, проверяет комплектность документов в соответствии с требованиями </w:t>
      </w:r>
      <w:hyperlink w:anchor="P150" w:history="1">
        <w:r w:rsidRPr="00012428">
          <w:rPr>
            <w:color w:val="0000FF"/>
          </w:rPr>
          <w:t>пункта 2.6</w:t>
        </w:r>
      </w:hyperlink>
      <w:r w:rsidRPr="00012428">
        <w:t xml:space="preserve"> Административного регламента. Если представленные документы не соответствуют требованиям пункта 2.6 Административного регламента, сотрудник</w:t>
      </w:r>
      <w:r w:rsidR="00EB27F0" w:rsidRPr="00012428">
        <w:t xml:space="preserve"> МАУ «</w:t>
      </w:r>
      <w:r w:rsidRPr="00012428">
        <w:t>МФЦ</w:t>
      </w:r>
      <w:r w:rsidR="00EB27F0" w:rsidRPr="00012428">
        <w:t>»</w:t>
      </w:r>
      <w:r w:rsidRPr="00012428">
        <w:t xml:space="preserve">, ответственный за прием и регистрацию документов, </w:t>
      </w:r>
      <w:r w:rsidR="00EB27F0" w:rsidRPr="00012428">
        <w:t>разъясняет заявителю содержание недостатков, выявленных в представленных документах, и предлагает устранить недостатки.</w:t>
      </w:r>
    </w:p>
    <w:p w:rsidR="00EB27F0" w:rsidRPr="00012428" w:rsidRDefault="00EB27F0" w:rsidP="00EB27F0">
      <w:pPr>
        <w:widowControl w:val="0"/>
        <w:autoSpaceDE w:val="0"/>
        <w:autoSpaceDN w:val="0"/>
        <w:adjustRightInd w:val="0"/>
        <w:spacing w:after="0" w:line="240" w:lineRule="auto"/>
        <w:ind w:firstLine="709"/>
        <w:jc w:val="both"/>
      </w:pPr>
      <w:r w:rsidRPr="00012428">
        <w:t xml:space="preserve">При согласии заявителя устранить выявленные недостатки сотрудник МАУ «МФЦ», ответственный за прием и регистрацию документов, прерывает прием и </w:t>
      </w:r>
      <w:r w:rsidRPr="00012428">
        <w:lastRenderedPageBreak/>
        <w:t xml:space="preserve">регистрацию документов и возвращает их заявителю для устранения выявленных недостатков. </w:t>
      </w:r>
    </w:p>
    <w:p w:rsidR="00EB27F0" w:rsidRPr="00012428" w:rsidRDefault="00EB27F0" w:rsidP="00EB27F0">
      <w:pPr>
        <w:spacing w:after="0" w:line="240" w:lineRule="auto"/>
        <w:ind w:firstLine="709"/>
        <w:jc w:val="both"/>
      </w:pPr>
      <w:r w:rsidRPr="00012428">
        <w:t xml:space="preserve">При несогласии заявителя устранить выявленные недостатки сотрудник МАУ «МФЦ», ответственный за прием и регистрацию документов, разъясняет, что указанное обстоятельство </w:t>
      </w:r>
      <w:r w:rsidR="00AB55D3" w:rsidRPr="00012428">
        <w:t>является</w:t>
      </w:r>
      <w:r w:rsidRPr="00012428">
        <w:t xml:space="preserve"> основанием для отказа в предоставлении услуги.</w:t>
      </w:r>
    </w:p>
    <w:p w:rsidR="00EB27F0" w:rsidRPr="00012428" w:rsidRDefault="00EB27F0" w:rsidP="00EB27F0">
      <w:pPr>
        <w:spacing w:after="0" w:line="240" w:lineRule="auto"/>
        <w:ind w:firstLine="709"/>
        <w:jc w:val="both"/>
      </w:pPr>
      <w:r w:rsidRPr="00012428">
        <w:t>Сотрудник МАУ «МФЦ», ответственный за прием и регистрацию документов, принимает от заявителя документы, регистрирует заявление в Электронном журнале, после чего заявлению присваивается индивидуальный порядковый номер и оформляется заявление-расписка о приеме документов в 2-х экземплярах, один из которых выдается заявителю.</w:t>
      </w:r>
    </w:p>
    <w:p w:rsidR="00567E9B" w:rsidRPr="00012428" w:rsidRDefault="00567E9B" w:rsidP="00567E9B">
      <w:pPr>
        <w:spacing w:after="0" w:line="240" w:lineRule="auto"/>
        <w:ind w:firstLine="709"/>
        <w:jc w:val="both"/>
      </w:pPr>
      <w:r w:rsidRPr="00012428">
        <w:t xml:space="preserve">Максимальный срок выполнения действий устанавливается </w:t>
      </w:r>
      <w:r w:rsidR="006A3300" w:rsidRPr="00012428">
        <w:t>МАУ «МФЦ»</w:t>
      </w:r>
      <w:r w:rsidRPr="00012428">
        <w:t xml:space="preserve">, но не может превышать </w:t>
      </w:r>
      <w:r w:rsidR="006A3300" w:rsidRPr="00012428">
        <w:t>3</w:t>
      </w:r>
      <w:r w:rsidRPr="00012428">
        <w:t>0 минут</w:t>
      </w:r>
      <w:r w:rsidR="006A3300" w:rsidRPr="00012428">
        <w:t>.</w:t>
      </w:r>
    </w:p>
    <w:p w:rsidR="006E162C" w:rsidRPr="00012428" w:rsidRDefault="00717FEB" w:rsidP="00567E9B">
      <w:pPr>
        <w:spacing w:after="0" w:line="240" w:lineRule="auto"/>
        <w:ind w:firstLine="709"/>
        <w:jc w:val="both"/>
      </w:pPr>
      <w:r w:rsidRPr="00012428">
        <w:t>3.1</w:t>
      </w:r>
      <w:r w:rsidR="005D1570" w:rsidRPr="00012428">
        <w:t>8</w:t>
      </w:r>
      <w:r w:rsidRPr="00012428">
        <w:t>.</w:t>
      </w:r>
      <w:r w:rsidR="006E162C" w:rsidRPr="00012428">
        <w:t xml:space="preserve"> Принятый пакет документов передается в </w:t>
      </w:r>
      <w:r w:rsidR="009F2D4F" w:rsidRPr="00012428">
        <w:t>УАиГ ДГД</w:t>
      </w:r>
      <w:r w:rsidR="006E162C" w:rsidRPr="00012428">
        <w:t xml:space="preserve"> сотрудником МАУ «МФЦ», ответственным за доставку документов по реестру передачи документов, составленному в 2-х экземплярах. Максимальный срок выполнения данного действия не может превышать 3 рабочих дней с момента непосредственного обращения заявителя с заявлением и документами в МАУ «МФЦ».  </w:t>
      </w:r>
    </w:p>
    <w:p w:rsidR="006E162C" w:rsidRPr="00012428" w:rsidRDefault="00AA35E4" w:rsidP="006E162C">
      <w:pPr>
        <w:spacing w:after="0" w:line="240" w:lineRule="auto"/>
        <w:ind w:firstLine="709"/>
        <w:jc w:val="both"/>
      </w:pPr>
      <w:r w:rsidRPr="00012428">
        <w:t>Д</w:t>
      </w:r>
      <w:r w:rsidRPr="00012428">
        <w:rPr>
          <w:lang w:eastAsia="ru-RU"/>
        </w:rPr>
        <w:t xml:space="preserve">елопроизводитель бюро документооборота </w:t>
      </w:r>
      <w:r w:rsidRPr="00012428">
        <w:t>УАиГ ДГД</w:t>
      </w:r>
      <w:r w:rsidR="006E162C" w:rsidRPr="00012428">
        <w:t xml:space="preserve"> принимает документы по реестру передачи дел. Максимальный срок выполнения действия составляет 10 минут.</w:t>
      </w:r>
    </w:p>
    <w:p w:rsidR="006E162C" w:rsidRPr="00012428" w:rsidRDefault="006E162C" w:rsidP="006E162C">
      <w:pPr>
        <w:spacing w:after="0" w:line="240" w:lineRule="auto"/>
        <w:ind w:firstLine="709"/>
        <w:jc w:val="both"/>
      </w:pPr>
      <w:r w:rsidRPr="00012428">
        <w:t>3.1</w:t>
      </w:r>
      <w:r w:rsidR="005D1570" w:rsidRPr="00012428">
        <w:t>9</w:t>
      </w:r>
      <w:r w:rsidRPr="00012428">
        <w:t xml:space="preserve">. Дальнейшее рассмотрение поступившего из МАУ «МФЦ»  от заявителя заявления и документов осуществляется уполномоченным органом – </w:t>
      </w:r>
      <w:r w:rsidR="005801EE" w:rsidRPr="00012428">
        <w:t>департаментом градостроительной</w:t>
      </w:r>
      <w:r w:rsidR="005801EE" w:rsidRPr="00012428">
        <w:tab/>
        <w:t xml:space="preserve"> деятельности в лице управления архитектуры и градостроительства </w:t>
      </w:r>
      <w:r w:rsidRPr="00012428">
        <w:t>в порядке, установленном пунктами 3.4, 3.</w:t>
      </w:r>
      <w:r w:rsidR="00764228" w:rsidRPr="00012428">
        <w:t>7</w:t>
      </w:r>
      <w:r w:rsidRPr="00012428">
        <w:t xml:space="preserve"> – 3.</w:t>
      </w:r>
      <w:r w:rsidR="00764228" w:rsidRPr="00012428">
        <w:t>9</w:t>
      </w:r>
      <w:r w:rsidRPr="00012428">
        <w:t xml:space="preserve"> настоящего Административного регламента.</w:t>
      </w:r>
    </w:p>
    <w:p w:rsidR="006E162C" w:rsidRPr="00012428" w:rsidRDefault="004E565D" w:rsidP="006E162C">
      <w:pPr>
        <w:spacing w:after="0" w:line="240" w:lineRule="auto"/>
        <w:ind w:firstLine="709"/>
        <w:jc w:val="both"/>
      </w:pPr>
      <w:r w:rsidRPr="00012428">
        <w:t>3.</w:t>
      </w:r>
      <w:r w:rsidR="005D1570" w:rsidRPr="00012428">
        <w:t>20</w:t>
      </w:r>
      <w:r w:rsidR="006E162C" w:rsidRPr="00012428">
        <w:t xml:space="preserve">. Результатом административной процедуры является доставка в </w:t>
      </w:r>
      <w:r w:rsidR="009F2D4F" w:rsidRPr="00012428">
        <w:t>УАиГ ДГД</w:t>
      </w:r>
      <w:r w:rsidR="006E162C" w:rsidRPr="00012428">
        <w:t xml:space="preserve"> заявления и представленных заявителем в МАУ «МФЦ»  документов. </w:t>
      </w:r>
    </w:p>
    <w:p w:rsidR="006E162C" w:rsidRPr="00012428" w:rsidRDefault="004E565D" w:rsidP="006E162C">
      <w:pPr>
        <w:spacing w:after="0" w:line="240" w:lineRule="auto"/>
        <w:ind w:firstLine="709"/>
        <w:jc w:val="both"/>
      </w:pPr>
      <w:r w:rsidRPr="00012428">
        <w:t>3.2</w:t>
      </w:r>
      <w:r w:rsidR="005D1570" w:rsidRPr="00012428">
        <w:t>1</w:t>
      </w:r>
      <w:r w:rsidR="006E162C" w:rsidRPr="00012428">
        <w:t xml:space="preserve">. Способами фиксации результата административной процедуры являются отметка в Электронном журнале, сделанная сотрудником МАУ «МФЦ», ответственным за отправку документов в </w:t>
      </w:r>
      <w:r w:rsidR="009F2D4F" w:rsidRPr="00012428">
        <w:t>УАиГ ДГД</w:t>
      </w:r>
      <w:r w:rsidR="006E162C" w:rsidRPr="00012428">
        <w:t xml:space="preserve">, и реестр передачи документов с отметкой </w:t>
      </w:r>
      <w:r w:rsidR="00AA35E4" w:rsidRPr="00012428">
        <w:t>д</w:t>
      </w:r>
      <w:r w:rsidR="00AA35E4" w:rsidRPr="00012428">
        <w:rPr>
          <w:lang w:eastAsia="ru-RU"/>
        </w:rPr>
        <w:t xml:space="preserve">елопроизводителя бюро документооборота </w:t>
      </w:r>
      <w:r w:rsidR="00AA35E4" w:rsidRPr="00012428">
        <w:t>УАиГ ДГД</w:t>
      </w:r>
      <w:r w:rsidR="006E162C" w:rsidRPr="00012428">
        <w:t xml:space="preserve"> о получении.</w:t>
      </w:r>
    </w:p>
    <w:p w:rsidR="00D20022" w:rsidRPr="00012428" w:rsidRDefault="00D20022" w:rsidP="006E162C">
      <w:pPr>
        <w:spacing w:after="0" w:line="240" w:lineRule="auto"/>
        <w:ind w:firstLine="709"/>
        <w:jc w:val="both"/>
      </w:pPr>
    </w:p>
    <w:p w:rsidR="00717FEB" w:rsidRPr="00012428" w:rsidRDefault="00717FEB">
      <w:pPr>
        <w:pStyle w:val="ConsPlusNormal"/>
        <w:jc w:val="center"/>
        <w:outlineLvl w:val="2"/>
        <w:rPr>
          <w:rFonts w:ascii="Times New Roman" w:hAnsi="Times New Roman" w:cs="Times New Roman"/>
        </w:rPr>
      </w:pPr>
      <w:r w:rsidRPr="00012428">
        <w:rPr>
          <w:rFonts w:ascii="Times New Roman" w:hAnsi="Times New Roman" w:cs="Times New Roman"/>
        </w:rPr>
        <w:t xml:space="preserve">Принятие решения о предоставлении </w:t>
      </w:r>
      <w:r w:rsidR="00365E6D" w:rsidRPr="00012428">
        <w:rPr>
          <w:rFonts w:ascii="Times New Roman" w:hAnsi="Times New Roman" w:cs="Times New Roman"/>
        </w:rPr>
        <w:t>муниципальной</w:t>
      </w:r>
      <w:r w:rsidRPr="00012428">
        <w:rPr>
          <w:rFonts w:ascii="Times New Roman" w:hAnsi="Times New Roman" w:cs="Times New Roman"/>
        </w:rPr>
        <w:t xml:space="preserve"> услуги</w:t>
      </w:r>
    </w:p>
    <w:p w:rsidR="00717FEB" w:rsidRPr="00012428" w:rsidRDefault="00717FEB">
      <w:pPr>
        <w:pStyle w:val="ConsPlusNormal"/>
        <w:jc w:val="center"/>
        <w:rPr>
          <w:rFonts w:ascii="Times New Roman" w:hAnsi="Times New Roman" w:cs="Times New Roman"/>
        </w:rPr>
      </w:pPr>
      <w:r w:rsidRPr="00012428">
        <w:rPr>
          <w:rFonts w:ascii="Times New Roman" w:hAnsi="Times New Roman" w:cs="Times New Roman"/>
        </w:rPr>
        <w:t>или об отказе в ее предоставлении и выдача (направление)</w:t>
      </w:r>
    </w:p>
    <w:p w:rsidR="00717FEB" w:rsidRPr="00012428" w:rsidRDefault="00717FEB">
      <w:pPr>
        <w:pStyle w:val="ConsPlusNormal"/>
        <w:jc w:val="center"/>
        <w:rPr>
          <w:rFonts w:ascii="Times New Roman" w:hAnsi="Times New Roman" w:cs="Times New Roman"/>
        </w:rPr>
      </w:pPr>
      <w:r w:rsidRPr="00012428">
        <w:rPr>
          <w:rFonts w:ascii="Times New Roman" w:hAnsi="Times New Roman" w:cs="Times New Roman"/>
        </w:rPr>
        <w:t>заявителю документов</w:t>
      </w:r>
    </w:p>
    <w:p w:rsidR="00717FEB" w:rsidRPr="00012428" w:rsidRDefault="00717FEB">
      <w:pPr>
        <w:pStyle w:val="ConsPlusNormal"/>
        <w:jc w:val="both"/>
        <w:rPr>
          <w:rFonts w:ascii="Times New Roman" w:hAnsi="Times New Roman" w:cs="Times New Roman"/>
        </w:rPr>
      </w:pP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3.</w:t>
      </w:r>
      <w:r w:rsidR="008715A8" w:rsidRPr="00012428">
        <w:rPr>
          <w:rFonts w:ascii="Times New Roman" w:hAnsi="Times New Roman" w:cs="Times New Roman"/>
        </w:rPr>
        <w:t>2</w:t>
      </w:r>
      <w:r w:rsidR="00155435" w:rsidRPr="00012428">
        <w:rPr>
          <w:rFonts w:ascii="Times New Roman" w:hAnsi="Times New Roman" w:cs="Times New Roman"/>
        </w:rPr>
        <w:t>2</w:t>
      </w:r>
      <w:r w:rsidRPr="00012428">
        <w:rPr>
          <w:rFonts w:ascii="Times New Roman" w:hAnsi="Times New Roman" w:cs="Times New Roman"/>
        </w:rPr>
        <w:t xml:space="preserve">. Основанием (юридическим фактом) начала выполнения административной процедуры является </w:t>
      </w:r>
      <w:r w:rsidR="00583900" w:rsidRPr="00012428">
        <w:rPr>
          <w:rFonts w:ascii="Times New Roman" w:hAnsi="Times New Roman" w:cs="Times New Roman"/>
        </w:rPr>
        <w:t xml:space="preserve">наличие полного пакета документов, включая ответы на межведомственные </w:t>
      </w:r>
      <w:r w:rsidRPr="00012428">
        <w:rPr>
          <w:rFonts w:ascii="Times New Roman" w:hAnsi="Times New Roman" w:cs="Times New Roman"/>
        </w:rPr>
        <w:t>запрос</w:t>
      </w:r>
      <w:r w:rsidR="00583900" w:rsidRPr="00012428">
        <w:rPr>
          <w:rFonts w:ascii="Times New Roman" w:hAnsi="Times New Roman" w:cs="Times New Roman"/>
        </w:rPr>
        <w:t>ы</w:t>
      </w:r>
      <w:r w:rsidRPr="00012428">
        <w:rPr>
          <w:rFonts w:ascii="Times New Roman" w:hAnsi="Times New Roman" w:cs="Times New Roman"/>
        </w:rPr>
        <w:t>.</w:t>
      </w:r>
    </w:p>
    <w:p w:rsidR="00AA35E4" w:rsidRPr="00012428" w:rsidRDefault="00C969A2" w:rsidP="00AA35E4">
      <w:pPr>
        <w:autoSpaceDE w:val="0"/>
        <w:autoSpaceDN w:val="0"/>
        <w:adjustRightInd w:val="0"/>
        <w:spacing w:after="0" w:line="240" w:lineRule="auto"/>
        <w:ind w:firstLine="540"/>
        <w:jc w:val="both"/>
        <w:rPr>
          <w:rFonts w:eastAsia="Times New Roman"/>
          <w:lang w:eastAsia="ru-RU"/>
        </w:rPr>
      </w:pPr>
      <w:r w:rsidRPr="00012428">
        <w:t xml:space="preserve">3.23. </w:t>
      </w:r>
      <w:r w:rsidR="00AA35E4" w:rsidRPr="00012428">
        <w:rPr>
          <w:rFonts w:eastAsia="Times New Roman"/>
          <w:lang w:eastAsia="ru-RU"/>
        </w:rPr>
        <w:t xml:space="preserve">Руководитель </w:t>
      </w:r>
      <w:r w:rsidR="00AA2075" w:rsidRPr="00012428">
        <w:rPr>
          <w:rFonts w:eastAsia="Times New Roman"/>
          <w:lang w:eastAsia="ru-RU"/>
        </w:rPr>
        <w:t>ДГД</w:t>
      </w:r>
      <w:r w:rsidR="00AA35E4" w:rsidRPr="00012428">
        <w:rPr>
          <w:rFonts w:eastAsia="Times New Roman"/>
          <w:lang w:eastAsia="ru-RU"/>
        </w:rPr>
        <w:t xml:space="preserve"> посредством </w:t>
      </w:r>
      <w:r w:rsidR="00AA35E4" w:rsidRPr="00012428">
        <w:rPr>
          <w:bCs/>
        </w:rPr>
        <w:t xml:space="preserve">СЭД ДЕЛО </w:t>
      </w:r>
      <w:r w:rsidR="00AA35E4" w:rsidRPr="00012428">
        <w:rPr>
          <w:rFonts w:eastAsia="Times New Roman"/>
          <w:lang w:eastAsia="ru-RU"/>
        </w:rPr>
        <w:t xml:space="preserve"> </w:t>
      </w:r>
      <w:r w:rsidRPr="00012428">
        <w:rPr>
          <w:rFonts w:eastAsia="Times New Roman"/>
          <w:lang w:eastAsia="ru-RU"/>
        </w:rPr>
        <w:t>ставит соответствующую резолюцию</w:t>
      </w:r>
      <w:r w:rsidR="00941EBA" w:rsidRPr="00012428">
        <w:rPr>
          <w:rFonts w:eastAsia="Times New Roman"/>
          <w:lang w:eastAsia="ru-RU"/>
        </w:rPr>
        <w:t xml:space="preserve"> в заявлении </w:t>
      </w:r>
      <w:r w:rsidRPr="00012428">
        <w:rPr>
          <w:rFonts w:eastAsia="Times New Roman"/>
          <w:lang w:eastAsia="ru-RU"/>
        </w:rPr>
        <w:t>и</w:t>
      </w:r>
      <w:r w:rsidR="00AA35E4" w:rsidRPr="00012428">
        <w:rPr>
          <w:rFonts w:eastAsia="Times New Roman"/>
          <w:lang w:eastAsia="ru-RU"/>
        </w:rPr>
        <w:t xml:space="preserve"> передает все документы на исполнение должностным лицам в соответствии с правилами делопроизводства.</w:t>
      </w:r>
    </w:p>
    <w:p w:rsidR="00C969A2" w:rsidRPr="00012428" w:rsidRDefault="00C969A2" w:rsidP="00C969A2">
      <w:pPr>
        <w:autoSpaceDE w:val="0"/>
        <w:autoSpaceDN w:val="0"/>
        <w:adjustRightInd w:val="0"/>
        <w:spacing w:after="0" w:line="240" w:lineRule="auto"/>
        <w:ind w:firstLine="540"/>
        <w:jc w:val="both"/>
        <w:rPr>
          <w:rFonts w:eastAsia="Times New Roman"/>
          <w:lang w:eastAsia="ru-RU"/>
        </w:rPr>
      </w:pPr>
      <w:r w:rsidRPr="00012428">
        <w:rPr>
          <w:rFonts w:eastAsia="Times New Roman"/>
          <w:lang w:eastAsia="ru-RU"/>
        </w:rPr>
        <w:t>Делопроизводитель бюро документооборота</w:t>
      </w:r>
      <w:r w:rsidR="00A8371C" w:rsidRPr="00012428">
        <w:rPr>
          <w:rFonts w:eastAsia="Times New Roman"/>
          <w:lang w:eastAsia="ru-RU"/>
        </w:rPr>
        <w:t xml:space="preserve"> УАиГ</w:t>
      </w:r>
      <w:r w:rsidRPr="00012428">
        <w:rPr>
          <w:rFonts w:eastAsia="Times New Roman"/>
          <w:lang w:eastAsia="ru-RU"/>
        </w:rPr>
        <w:t xml:space="preserve"> </w:t>
      </w:r>
      <w:r w:rsidR="00AA2075" w:rsidRPr="00012428">
        <w:rPr>
          <w:rFonts w:eastAsia="Times New Roman"/>
          <w:lang w:eastAsia="ru-RU"/>
        </w:rPr>
        <w:t>ДГД</w:t>
      </w:r>
      <w:r w:rsidRPr="00012428">
        <w:rPr>
          <w:rFonts w:eastAsia="Times New Roman"/>
          <w:lang w:eastAsia="ru-RU"/>
        </w:rPr>
        <w:t xml:space="preserve"> передает в порядке делопроизводства заявление и приложенные к нему документы на исполнение соответствующему специалисту УАиГ ДГД.</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3.</w:t>
      </w:r>
      <w:r w:rsidR="008715A8" w:rsidRPr="00012428">
        <w:rPr>
          <w:rFonts w:ascii="Times New Roman" w:hAnsi="Times New Roman" w:cs="Times New Roman"/>
        </w:rPr>
        <w:t>2</w:t>
      </w:r>
      <w:r w:rsidR="00155435" w:rsidRPr="00012428">
        <w:rPr>
          <w:rFonts w:ascii="Times New Roman" w:hAnsi="Times New Roman" w:cs="Times New Roman"/>
        </w:rPr>
        <w:t>4</w:t>
      </w:r>
      <w:r w:rsidRPr="00012428">
        <w:rPr>
          <w:rFonts w:ascii="Times New Roman" w:hAnsi="Times New Roman" w:cs="Times New Roman"/>
        </w:rPr>
        <w:t xml:space="preserve">. При предоставлении </w:t>
      </w:r>
      <w:r w:rsidR="00365E6D" w:rsidRPr="00012428">
        <w:rPr>
          <w:rFonts w:ascii="Times New Roman" w:hAnsi="Times New Roman" w:cs="Times New Roman"/>
        </w:rPr>
        <w:t>муниципальной</w:t>
      </w:r>
      <w:r w:rsidRPr="00012428">
        <w:rPr>
          <w:rFonts w:ascii="Times New Roman" w:hAnsi="Times New Roman" w:cs="Times New Roman"/>
        </w:rPr>
        <w:t xml:space="preserve"> услуги </w:t>
      </w:r>
      <w:r w:rsidR="00C969A2" w:rsidRPr="00012428">
        <w:rPr>
          <w:rFonts w:ascii="Times New Roman" w:hAnsi="Times New Roman" w:cs="Times New Roman"/>
        </w:rPr>
        <w:t xml:space="preserve">специалист УАиГ ДГД </w:t>
      </w:r>
      <w:r w:rsidRPr="00012428">
        <w:rPr>
          <w:rFonts w:ascii="Times New Roman" w:hAnsi="Times New Roman" w:cs="Times New Roman"/>
        </w:rPr>
        <w:t>совершает следующие административные действия:</w:t>
      </w:r>
    </w:p>
    <w:p w:rsidR="00717FEB" w:rsidRPr="00012428" w:rsidRDefault="00717FEB">
      <w:pPr>
        <w:pStyle w:val="ConsPlusNormal"/>
        <w:ind w:firstLine="540"/>
        <w:jc w:val="both"/>
        <w:rPr>
          <w:rFonts w:ascii="Times New Roman" w:hAnsi="Times New Roman" w:cs="Times New Roman"/>
        </w:rPr>
      </w:pPr>
      <w:bookmarkStart w:id="10" w:name="P303"/>
      <w:bookmarkEnd w:id="10"/>
      <w:r w:rsidRPr="00012428">
        <w:rPr>
          <w:rFonts w:ascii="Times New Roman" w:hAnsi="Times New Roman" w:cs="Times New Roman"/>
        </w:rPr>
        <w:t>3.</w:t>
      </w:r>
      <w:r w:rsidR="008715A8" w:rsidRPr="00012428">
        <w:rPr>
          <w:rFonts w:ascii="Times New Roman" w:hAnsi="Times New Roman" w:cs="Times New Roman"/>
        </w:rPr>
        <w:t>2</w:t>
      </w:r>
      <w:r w:rsidR="00155435" w:rsidRPr="00012428">
        <w:rPr>
          <w:rFonts w:ascii="Times New Roman" w:hAnsi="Times New Roman" w:cs="Times New Roman"/>
        </w:rPr>
        <w:t>4</w:t>
      </w:r>
      <w:r w:rsidRPr="00012428">
        <w:rPr>
          <w:rFonts w:ascii="Times New Roman" w:hAnsi="Times New Roman" w:cs="Times New Roman"/>
        </w:rPr>
        <w:t xml:space="preserve">.1. </w:t>
      </w:r>
      <w:r w:rsidR="00C969A2" w:rsidRPr="00012428">
        <w:rPr>
          <w:rFonts w:ascii="Times New Roman" w:hAnsi="Times New Roman" w:cs="Times New Roman"/>
        </w:rPr>
        <w:t>Специалист УАиГ ДГД</w:t>
      </w:r>
      <w:r w:rsidRPr="00012428">
        <w:rPr>
          <w:rFonts w:ascii="Times New Roman" w:hAnsi="Times New Roman" w:cs="Times New Roman"/>
        </w:rPr>
        <w:t xml:space="preserve"> осуществляет проверку документов (информации, содержащейся в них), необходимых для предоставления </w:t>
      </w:r>
      <w:r w:rsidR="00365E6D" w:rsidRPr="00012428">
        <w:rPr>
          <w:rFonts w:ascii="Times New Roman" w:hAnsi="Times New Roman" w:cs="Times New Roman"/>
        </w:rPr>
        <w:t>муниципальной</w:t>
      </w:r>
      <w:r w:rsidRPr="00012428">
        <w:rPr>
          <w:rFonts w:ascii="Times New Roman" w:hAnsi="Times New Roman" w:cs="Times New Roman"/>
        </w:rPr>
        <w:t xml:space="preserve"> услуги в соответствии с </w:t>
      </w:r>
      <w:hyperlink w:anchor="P150" w:history="1">
        <w:r w:rsidRPr="00012428">
          <w:rPr>
            <w:rFonts w:ascii="Times New Roman" w:hAnsi="Times New Roman" w:cs="Times New Roman"/>
            <w:color w:val="0000FF"/>
          </w:rPr>
          <w:t>пунктами 2.6</w:t>
        </w:r>
      </w:hyperlink>
      <w:r w:rsidRPr="00012428">
        <w:rPr>
          <w:rFonts w:ascii="Times New Roman" w:hAnsi="Times New Roman" w:cs="Times New Roman"/>
        </w:rPr>
        <w:t xml:space="preserve"> и </w:t>
      </w:r>
      <w:hyperlink w:anchor="P162" w:history="1">
        <w:r w:rsidRPr="00012428">
          <w:rPr>
            <w:rFonts w:ascii="Times New Roman" w:hAnsi="Times New Roman" w:cs="Times New Roman"/>
            <w:color w:val="0000FF"/>
          </w:rPr>
          <w:t>2.7</w:t>
        </w:r>
      </w:hyperlink>
      <w:r w:rsidRPr="00012428">
        <w:rPr>
          <w:rFonts w:ascii="Times New Roman" w:hAnsi="Times New Roman" w:cs="Times New Roman"/>
        </w:rPr>
        <w:t xml:space="preserve"> Административного регламента.</w:t>
      </w:r>
    </w:p>
    <w:p w:rsidR="007F1CB8" w:rsidRPr="00012428" w:rsidRDefault="00717FEB" w:rsidP="007F1CB8">
      <w:pPr>
        <w:suppressAutoHyphens/>
        <w:autoSpaceDE w:val="0"/>
        <w:spacing w:after="0" w:line="240" w:lineRule="auto"/>
        <w:ind w:firstLine="540"/>
        <w:jc w:val="both"/>
      </w:pPr>
      <w:bookmarkStart w:id="11" w:name="P304"/>
      <w:bookmarkEnd w:id="11"/>
      <w:r w:rsidRPr="00012428">
        <w:t>3.</w:t>
      </w:r>
      <w:r w:rsidR="008715A8" w:rsidRPr="00012428">
        <w:t>2</w:t>
      </w:r>
      <w:r w:rsidR="00155435" w:rsidRPr="00012428">
        <w:t>4</w:t>
      </w:r>
      <w:r w:rsidRPr="00012428">
        <w:t xml:space="preserve">.2. </w:t>
      </w:r>
      <w:r w:rsidR="00420438" w:rsidRPr="00012428">
        <w:t xml:space="preserve"> </w:t>
      </w:r>
      <w:r w:rsidR="007F1CB8" w:rsidRPr="00012428">
        <w:t>В соответствии с ч</w:t>
      </w:r>
      <w:r w:rsidR="00C7155D" w:rsidRPr="00012428">
        <w:t xml:space="preserve">астью </w:t>
      </w:r>
      <w:r w:rsidR="007F1CB8" w:rsidRPr="00012428">
        <w:t>5 ст</w:t>
      </w:r>
      <w:r w:rsidR="00C7155D" w:rsidRPr="00012428">
        <w:t xml:space="preserve">атьи </w:t>
      </w:r>
      <w:r w:rsidR="007F1CB8" w:rsidRPr="00012428">
        <w:t xml:space="preserve"> 55 Градостроительного кодекса Российской Федерации</w:t>
      </w:r>
      <w:r w:rsidR="00D161C5" w:rsidRPr="00012428">
        <w:t xml:space="preserve"> </w:t>
      </w:r>
      <w:r w:rsidR="00C969A2" w:rsidRPr="00012428">
        <w:rPr>
          <w:rFonts w:eastAsia="Times New Roman"/>
          <w:lang w:eastAsia="ru-RU"/>
        </w:rPr>
        <w:t>специалист</w:t>
      </w:r>
      <w:r w:rsidR="00941EBA" w:rsidRPr="00012428">
        <w:rPr>
          <w:rFonts w:eastAsia="Times New Roman"/>
          <w:lang w:eastAsia="ru-RU"/>
        </w:rPr>
        <w:t>ы</w:t>
      </w:r>
      <w:r w:rsidR="00C969A2" w:rsidRPr="00012428">
        <w:rPr>
          <w:rFonts w:eastAsia="Times New Roman"/>
          <w:lang w:eastAsia="ru-RU"/>
        </w:rPr>
        <w:t xml:space="preserve"> УАиГ ДГД</w:t>
      </w:r>
      <w:r w:rsidR="00C969A2" w:rsidRPr="00012428">
        <w:t xml:space="preserve"> </w:t>
      </w:r>
      <w:r w:rsidRPr="00012428">
        <w:t>провод</w:t>
      </w:r>
      <w:r w:rsidR="00941EBA" w:rsidRPr="00012428">
        <w:t>я</w:t>
      </w:r>
      <w:r w:rsidRPr="00012428">
        <w:t>т осмотр объекта капитального строительства</w:t>
      </w:r>
      <w:r w:rsidR="00994FB2" w:rsidRPr="00012428">
        <w:t xml:space="preserve"> при вводе объекта капитального строительства в эксплуатацию на </w:t>
      </w:r>
      <w:r w:rsidR="00994FB2" w:rsidRPr="00012428">
        <w:lastRenderedPageBreak/>
        <w:t>территории городского округа Тольятти</w:t>
      </w:r>
      <w:r w:rsidRPr="00012428">
        <w:t xml:space="preserve">. </w:t>
      </w:r>
      <w:r w:rsidR="007F1CB8" w:rsidRPr="00012428">
        <w:t>При проведении осмотров объектов капитального строительства специалисты</w:t>
      </w:r>
      <w:r w:rsidR="00221817" w:rsidRPr="00012428">
        <w:t xml:space="preserve"> </w:t>
      </w:r>
      <w:r w:rsidR="008279A7" w:rsidRPr="00012428">
        <w:t xml:space="preserve">УАиГ  ДГД </w:t>
      </w:r>
      <w:r w:rsidR="007F1CB8" w:rsidRPr="00012428">
        <w:t>используют следующие документы:</w:t>
      </w:r>
    </w:p>
    <w:p w:rsidR="007F1CB8" w:rsidRPr="00012428" w:rsidRDefault="007F1CB8" w:rsidP="007F1CB8">
      <w:pPr>
        <w:autoSpaceDE w:val="0"/>
        <w:spacing w:after="0" w:line="240" w:lineRule="auto"/>
        <w:jc w:val="both"/>
      </w:pPr>
      <w:r w:rsidRPr="00012428">
        <w:t>- технический план объекта капитального строительства с поэтажными планами, экспликациями помещений, техническими характеристиками здания, сооружения и его конструктивными элементами;</w:t>
      </w:r>
    </w:p>
    <w:p w:rsidR="007F1CB8" w:rsidRPr="00012428" w:rsidRDefault="007F1CB8" w:rsidP="007F1CB8">
      <w:pPr>
        <w:autoSpaceDE w:val="0"/>
        <w:spacing w:after="0" w:line="240" w:lineRule="auto"/>
        <w:jc w:val="both"/>
      </w:pPr>
      <w:r w:rsidRPr="00012428">
        <w:t>- градостроительный план земельного участка</w:t>
      </w:r>
      <w:r w:rsidR="00FA17BA" w:rsidRPr="00012428">
        <w:t>;</w:t>
      </w:r>
    </w:p>
    <w:p w:rsidR="007F1CB8" w:rsidRPr="00012428" w:rsidRDefault="007F1CB8" w:rsidP="007F1CB8">
      <w:pPr>
        <w:autoSpaceDE w:val="0"/>
        <w:spacing w:after="0" w:line="240" w:lineRule="auto"/>
        <w:jc w:val="both"/>
      </w:pPr>
      <w:r w:rsidRPr="00012428">
        <w:t>- разрешение на строительство объектов капитального строительства;</w:t>
      </w:r>
    </w:p>
    <w:p w:rsidR="007F1CB8" w:rsidRPr="00012428" w:rsidRDefault="007F1CB8" w:rsidP="007F1CB8">
      <w:pPr>
        <w:autoSpaceDE w:val="0"/>
        <w:spacing w:after="0" w:line="240" w:lineRule="auto"/>
        <w:jc w:val="both"/>
      </w:pPr>
      <w:r w:rsidRPr="00012428">
        <w:t>- схему, отображающую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подписанную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sidR="00E7124F" w:rsidRPr="00012428">
        <w:t xml:space="preserve"> строительного </w:t>
      </w:r>
      <w:r w:rsidR="005B1745" w:rsidRPr="00012428">
        <w:t>подряда</w:t>
      </w:r>
      <w:r w:rsidRPr="00012428">
        <w:t>);</w:t>
      </w:r>
    </w:p>
    <w:p w:rsidR="007F1CB8" w:rsidRPr="00012428" w:rsidRDefault="007F1CB8" w:rsidP="007F1CB8">
      <w:pPr>
        <w:autoSpaceDE w:val="0"/>
        <w:spacing w:after="0" w:line="240" w:lineRule="auto"/>
        <w:jc w:val="both"/>
      </w:pPr>
      <w:r w:rsidRPr="00012428">
        <w:t>- проектную документацию.</w:t>
      </w:r>
    </w:p>
    <w:p w:rsidR="0083567C" w:rsidRPr="00012428" w:rsidRDefault="00C969A2" w:rsidP="00E62BB5">
      <w:pPr>
        <w:suppressAutoHyphens/>
        <w:autoSpaceDE w:val="0"/>
        <w:spacing w:after="0" w:line="240" w:lineRule="auto"/>
        <w:ind w:firstLine="708"/>
        <w:jc w:val="both"/>
      </w:pPr>
      <w:r w:rsidRPr="00012428">
        <w:rPr>
          <w:rFonts w:eastAsia="Times New Roman"/>
          <w:lang w:eastAsia="ru-RU"/>
        </w:rPr>
        <w:t>Специалисты УАиГ ДГД</w:t>
      </w:r>
      <w:r w:rsidR="00DE2829" w:rsidRPr="00012428">
        <w:rPr>
          <w:rFonts w:eastAsia="Times New Roman"/>
          <w:lang w:eastAsia="ru-RU"/>
        </w:rPr>
        <w:t xml:space="preserve"> </w:t>
      </w:r>
      <w:r w:rsidR="0083567C" w:rsidRPr="00012428">
        <w:t>в течение одного дня с момента поступления документов для принятия решения о предоставлении муниципальной услуги при вводе объектов капитального строительства в эксплуатацию, в отношении проектной документации которых экспертиза не проводится в соответствии с Градостроительным кодексом Российской Федерации</w:t>
      </w:r>
      <w:r w:rsidR="005E2286" w:rsidRPr="00012428">
        <w:t>,</w:t>
      </w:r>
      <w:r w:rsidR="0083567C" w:rsidRPr="00012428">
        <w:t xml:space="preserve"> посредством телефонной связи извещают заявителя о дате, времени и месте проведения осмотра построенного, реконструированного объекта капитального строительства с целью осуществления заявителем свободного доступа на объект и явки представителя. Неявка представителя не является препятствием к проведению осмотра</w:t>
      </w:r>
      <w:r w:rsidR="0083567C" w:rsidRPr="00012428">
        <w:rPr>
          <w:i/>
        </w:rPr>
        <w:t>.</w:t>
      </w:r>
    </w:p>
    <w:p w:rsidR="005E2286" w:rsidRPr="00012428" w:rsidRDefault="0083567C" w:rsidP="005E2286">
      <w:pPr>
        <w:autoSpaceDE w:val="0"/>
        <w:autoSpaceDN w:val="0"/>
        <w:adjustRightInd w:val="0"/>
        <w:spacing w:after="0" w:line="240" w:lineRule="auto"/>
        <w:ind w:firstLine="540"/>
        <w:jc w:val="both"/>
        <w:rPr>
          <w:rFonts w:eastAsia="Times New Roman"/>
          <w:lang w:eastAsia="ru-RU"/>
        </w:rPr>
      </w:pPr>
      <w:r w:rsidRPr="00012428">
        <w:t>В</w:t>
      </w:r>
      <w:r w:rsidR="009F4AE9" w:rsidRPr="00012428">
        <w:t xml:space="preserve"> ходе осмотра осуществля</w:t>
      </w:r>
      <w:r w:rsidRPr="00012428">
        <w:t>ется</w:t>
      </w:r>
      <w:r w:rsidR="009F4AE9" w:rsidRPr="00012428">
        <w:t xml:space="preserve"> визуальный осмотр объекта капитального строительства с обязательной фото</w:t>
      </w:r>
      <w:r w:rsidR="005E2286" w:rsidRPr="00012428">
        <w:t>фиксацией</w:t>
      </w:r>
      <w:r w:rsidR="002B2D5C" w:rsidRPr="00012428">
        <w:t xml:space="preserve"> </w:t>
      </w:r>
      <w:r w:rsidR="005E2286" w:rsidRPr="00012428">
        <w:t xml:space="preserve">на предмет </w:t>
      </w:r>
      <w:r w:rsidR="005E2286" w:rsidRPr="00012428">
        <w:rPr>
          <w:rFonts w:eastAsia="Times New Roman"/>
          <w:lang w:eastAsia="ru-RU"/>
        </w:rPr>
        <w:t>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83567C" w:rsidRPr="00012428" w:rsidRDefault="0083567C" w:rsidP="0083567C">
      <w:pPr>
        <w:suppressAutoHyphens/>
        <w:autoSpaceDE w:val="0"/>
        <w:spacing w:after="0" w:line="240" w:lineRule="auto"/>
        <w:ind w:firstLine="708"/>
        <w:jc w:val="both"/>
      </w:pPr>
      <w:r w:rsidRPr="00012428">
        <w:t xml:space="preserve">По результатам осмотра составляется акт осмотра объекта капитального строительства по форме, установленной Приложением </w:t>
      </w:r>
      <w:r w:rsidR="0091776C" w:rsidRPr="00012428">
        <w:t xml:space="preserve">№ </w:t>
      </w:r>
      <w:r w:rsidR="00302859" w:rsidRPr="00012428">
        <w:t>6</w:t>
      </w:r>
      <w:r w:rsidR="00420438" w:rsidRPr="00012428">
        <w:t>,</w:t>
      </w:r>
      <w:r w:rsidRPr="00012428">
        <w:t xml:space="preserve"> и подписывается </w:t>
      </w:r>
      <w:r w:rsidR="00C969A2" w:rsidRPr="00012428">
        <w:rPr>
          <w:rFonts w:eastAsia="Times New Roman"/>
          <w:lang w:eastAsia="ru-RU"/>
        </w:rPr>
        <w:t>специалистами УАиГ ДГД</w:t>
      </w:r>
      <w:r w:rsidRPr="00012428">
        <w:t>, проводившими осмотр.</w:t>
      </w:r>
    </w:p>
    <w:p w:rsidR="0083567C" w:rsidRPr="00012428" w:rsidRDefault="0083567C" w:rsidP="0083567C">
      <w:pPr>
        <w:suppressAutoHyphens/>
        <w:spacing w:after="0" w:line="240" w:lineRule="auto"/>
        <w:ind w:firstLine="708"/>
        <w:jc w:val="both"/>
      </w:pPr>
      <w:r w:rsidRPr="00012428">
        <w:t xml:space="preserve">Акт осмотра объекта капитального строительства </w:t>
      </w:r>
      <w:r w:rsidR="00F32841" w:rsidRPr="00012428">
        <w:t>составляется в день осмотра</w:t>
      </w:r>
      <w:r w:rsidR="00A46030" w:rsidRPr="00012428">
        <w:t xml:space="preserve"> </w:t>
      </w:r>
      <w:r w:rsidR="00F32841" w:rsidRPr="00012428">
        <w:t xml:space="preserve">объекта капитального строительства и </w:t>
      </w:r>
      <w:r w:rsidRPr="00012428">
        <w:t>оформляется в 2 экземплярах. Первый экземпляр акта осмотра объекта капитального строительства</w:t>
      </w:r>
      <w:r w:rsidR="00F34FD1" w:rsidRPr="00012428">
        <w:t xml:space="preserve"> </w:t>
      </w:r>
      <w:r w:rsidR="00ED0236" w:rsidRPr="00012428">
        <w:t>в течение одного дня с момента осуществления осмотра объекта капитального строительства</w:t>
      </w:r>
      <w:r w:rsidRPr="00012428">
        <w:t xml:space="preserve"> направляется (вручается) застройщику. Второй экземпляр акта хранится в уполномоченном </w:t>
      </w:r>
      <w:r w:rsidR="00B14E6F" w:rsidRPr="00012428">
        <w:t>органе</w:t>
      </w:r>
      <w:r w:rsidRPr="00012428">
        <w:t xml:space="preserve"> администрации.</w:t>
      </w:r>
    </w:p>
    <w:p w:rsidR="0083567C" w:rsidRPr="00012428" w:rsidRDefault="0083567C" w:rsidP="00291606">
      <w:pPr>
        <w:suppressAutoHyphens/>
        <w:spacing w:after="0" w:line="240" w:lineRule="auto"/>
        <w:ind w:firstLine="540"/>
        <w:jc w:val="both"/>
      </w:pPr>
      <w:r w:rsidRPr="00012428">
        <w:t>Выявленные в ходе осмотра объекта капитального строительства нарушения в обязательном порядке фиксируются в акте осмотра объекта капитального строительства.</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3.</w:t>
      </w:r>
      <w:r w:rsidR="008715A8" w:rsidRPr="00012428">
        <w:rPr>
          <w:rFonts w:ascii="Times New Roman" w:hAnsi="Times New Roman" w:cs="Times New Roman"/>
        </w:rPr>
        <w:t>2</w:t>
      </w:r>
      <w:r w:rsidR="00155435" w:rsidRPr="00012428">
        <w:rPr>
          <w:rFonts w:ascii="Times New Roman" w:hAnsi="Times New Roman" w:cs="Times New Roman"/>
        </w:rPr>
        <w:t>4</w:t>
      </w:r>
      <w:r w:rsidRPr="00012428">
        <w:rPr>
          <w:rFonts w:ascii="Times New Roman" w:hAnsi="Times New Roman" w:cs="Times New Roman"/>
        </w:rPr>
        <w:t xml:space="preserve">.3. Если при совершении административных действий, указанных в </w:t>
      </w:r>
      <w:hyperlink w:anchor="P303" w:history="1">
        <w:r w:rsidRPr="00012428">
          <w:rPr>
            <w:rFonts w:ascii="Times New Roman" w:hAnsi="Times New Roman" w:cs="Times New Roman"/>
            <w:color w:val="0000FF"/>
          </w:rPr>
          <w:t>подпунктах 3.</w:t>
        </w:r>
        <w:r w:rsidR="008715A8" w:rsidRPr="00012428">
          <w:rPr>
            <w:rFonts w:ascii="Times New Roman" w:hAnsi="Times New Roman" w:cs="Times New Roman"/>
            <w:color w:val="0000FF"/>
          </w:rPr>
          <w:t>2</w:t>
        </w:r>
        <w:r w:rsidR="00155435" w:rsidRPr="00012428">
          <w:rPr>
            <w:rFonts w:ascii="Times New Roman" w:hAnsi="Times New Roman" w:cs="Times New Roman"/>
            <w:color w:val="0000FF"/>
          </w:rPr>
          <w:t>4</w:t>
        </w:r>
        <w:r w:rsidRPr="00012428">
          <w:rPr>
            <w:rFonts w:ascii="Times New Roman" w:hAnsi="Times New Roman" w:cs="Times New Roman"/>
            <w:color w:val="0000FF"/>
          </w:rPr>
          <w:t>.1</w:t>
        </w:r>
      </w:hyperlink>
      <w:r w:rsidRPr="00012428">
        <w:rPr>
          <w:rFonts w:ascii="Times New Roman" w:hAnsi="Times New Roman" w:cs="Times New Roman"/>
        </w:rPr>
        <w:t xml:space="preserve">, </w:t>
      </w:r>
      <w:hyperlink w:anchor="P304" w:history="1">
        <w:r w:rsidRPr="00012428">
          <w:rPr>
            <w:rFonts w:ascii="Times New Roman" w:hAnsi="Times New Roman" w:cs="Times New Roman"/>
            <w:color w:val="0000FF"/>
          </w:rPr>
          <w:t>3.</w:t>
        </w:r>
        <w:r w:rsidR="008715A8" w:rsidRPr="00012428">
          <w:rPr>
            <w:rFonts w:ascii="Times New Roman" w:hAnsi="Times New Roman" w:cs="Times New Roman"/>
            <w:color w:val="0000FF"/>
          </w:rPr>
          <w:t>2</w:t>
        </w:r>
        <w:r w:rsidR="00155435" w:rsidRPr="00012428">
          <w:rPr>
            <w:rFonts w:ascii="Times New Roman" w:hAnsi="Times New Roman" w:cs="Times New Roman"/>
            <w:color w:val="0000FF"/>
          </w:rPr>
          <w:t>4</w:t>
        </w:r>
        <w:r w:rsidRPr="00012428">
          <w:rPr>
            <w:rFonts w:ascii="Times New Roman" w:hAnsi="Times New Roman" w:cs="Times New Roman"/>
            <w:color w:val="0000FF"/>
          </w:rPr>
          <w:t>.2</w:t>
        </w:r>
      </w:hyperlink>
      <w:r w:rsidR="00221817" w:rsidRPr="00012428">
        <w:t xml:space="preserve"> </w:t>
      </w:r>
      <w:r w:rsidR="009F1FB2" w:rsidRPr="00012428">
        <w:rPr>
          <w:rFonts w:ascii="Times New Roman" w:hAnsi="Times New Roman" w:cs="Times New Roman"/>
        </w:rPr>
        <w:t>подпункта 3.</w:t>
      </w:r>
      <w:r w:rsidR="008715A8" w:rsidRPr="00012428">
        <w:rPr>
          <w:rFonts w:ascii="Times New Roman" w:hAnsi="Times New Roman" w:cs="Times New Roman"/>
        </w:rPr>
        <w:t>2</w:t>
      </w:r>
      <w:r w:rsidR="00155435" w:rsidRPr="00012428">
        <w:rPr>
          <w:rFonts w:ascii="Times New Roman" w:hAnsi="Times New Roman" w:cs="Times New Roman"/>
        </w:rPr>
        <w:t>4</w:t>
      </w:r>
      <w:r w:rsidR="009F1FB2" w:rsidRPr="00012428">
        <w:rPr>
          <w:rFonts w:ascii="Times New Roman" w:hAnsi="Times New Roman" w:cs="Times New Roman"/>
        </w:rPr>
        <w:t xml:space="preserve"> настоящего </w:t>
      </w:r>
      <w:r w:rsidRPr="00012428">
        <w:rPr>
          <w:rFonts w:ascii="Times New Roman" w:hAnsi="Times New Roman" w:cs="Times New Roman"/>
        </w:rPr>
        <w:t xml:space="preserve">Административного регламента, </w:t>
      </w:r>
      <w:r w:rsidR="00C969A2" w:rsidRPr="00012428">
        <w:rPr>
          <w:rFonts w:ascii="Times New Roman" w:hAnsi="Times New Roman" w:cs="Times New Roman"/>
        </w:rPr>
        <w:t>специалистом УАиГ ДГД</w:t>
      </w:r>
      <w:r w:rsidRPr="00012428">
        <w:rPr>
          <w:rFonts w:ascii="Times New Roman" w:hAnsi="Times New Roman" w:cs="Times New Roman"/>
        </w:rPr>
        <w:t xml:space="preserve"> не выявлены основания, предусмотренные </w:t>
      </w:r>
      <w:hyperlink w:anchor="P169" w:history="1">
        <w:r w:rsidRPr="00012428">
          <w:rPr>
            <w:rFonts w:ascii="Times New Roman" w:hAnsi="Times New Roman" w:cs="Times New Roman"/>
            <w:color w:val="0000FF"/>
          </w:rPr>
          <w:t>пунктом 2.</w:t>
        </w:r>
        <w:r w:rsidR="00EB1F24" w:rsidRPr="00012428">
          <w:rPr>
            <w:rFonts w:ascii="Times New Roman" w:hAnsi="Times New Roman" w:cs="Times New Roman"/>
            <w:color w:val="0000FF"/>
          </w:rPr>
          <w:t>10</w:t>
        </w:r>
      </w:hyperlink>
      <w:r w:rsidRPr="00012428">
        <w:rPr>
          <w:rFonts w:ascii="Times New Roman" w:hAnsi="Times New Roman" w:cs="Times New Roman"/>
        </w:rPr>
        <w:t xml:space="preserve"> Административного регламента, </w:t>
      </w:r>
      <w:r w:rsidR="00C969A2" w:rsidRPr="00012428">
        <w:rPr>
          <w:rFonts w:ascii="Times New Roman" w:hAnsi="Times New Roman" w:cs="Times New Roman"/>
        </w:rPr>
        <w:t>специалист УАиГ ДГД</w:t>
      </w:r>
      <w:r w:rsidRPr="00012428">
        <w:rPr>
          <w:rFonts w:ascii="Times New Roman" w:hAnsi="Times New Roman" w:cs="Times New Roman"/>
        </w:rPr>
        <w:t>:</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1) </w:t>
      </w:r>
      <w:r w:rsidR="00221504" w:rsidRPr="00012428">
        <w:rPr>
          <w:rFonts w:ascii="Times New Roman" w:hAnsi="Times New Roman" w:cs="Times New Roman"/>
        </w:rPr>
        <w:t xml:space="preserve">в течение </w:t>
      </w:r>
      <w:r w:rsidR="00602501" w:rsidRPr="00012428">
        <w:rPr>
          <w:rFonts w:ascii="Times New Roman" w:hAnsi="Times New Roman" w:cs="Times New Roman"/>
        </w:rPr>
        <w:t>двух</w:t>
      </w:r>
      <w:r w:rsidR="00221504" w:rsidRPr="00012428">
        <w:rPr>
          <w:rFonts w:ascii="Times New Roman" w:hAnsi="Times New Roman" w:cs="Times New Roman"/>
        </w:rPr>
        <w:t xml:space="preserve"> рабочих дней</w:t>
      </w:r>
      <w:r w:rsidR="00B14E6F" w:rsidRPr="00012428">
        <w:rPr>
          <w:rFonts w:ascii="Times New Roman" w:hAnsi="Times New Roman" w:cs="Times New Roman"/>
        </w:rPr>
        <w:t xml:space="preserve"> со дня поступления заявления о выдаче разрешения на ввод объекта капитального строительства в эксплуатацию</w:t>
      </w:r>
      <w:r w:rsidR="002B2D5C" w:rsidRPr="00012428">
        <w:rPr>
          <w:rFonts w:ascii="Times New Roman" w:hAnsi="Times New Roman" w:cs="Times New Roman"/>
        </w:rPr>
        <w:t xml:space="preserve"> </w:t>
      </w:r>
      <w:r w:rsidRPr="00012428">
        <w:rPr>
          <w:rFonts w:ascii="Times New Roman" w:hAnsi="Times New Roman" w:cs="Times New Roman"/>
        </w:rPr>
        <w:t xml:space="preserve">обеспечивает подготовку </w:t>
      </w:r>
      <w:r w:rsidR="004F6532" w:rsidRPr="00012428">
        <w:rPr>
          <w:rFonts w:ascii="Times New Roman" w:hAnsi="Times New Roman" w:cs="Times New Roman"/>
        </w:rPr>
        <w:t xml:space="preserve">проекта </w:t>
      </w:r>
      <w:hyperlink r:id="rId28" w:history="1">
        <w:r w:rsidRPr="00012428">
          <w:rPr>
            <w:rFonts w:ascii="Times New Roman" w:hAnsi="Times New Roman" w:cs="Times New Roman"/>
          </w:rPr>
          <w:t>разрешения</w:t>
        </w:r>
      </w:hyperlink>
      <w:r w:rsidRPr="00012428">
        <w:rPr>
          <w:rFonts w:ascii="Times New Roman" w:hAnsi="Times New Roman" w:cs="Times New Roman"/>
        </w:rPr>
        <w:t xml:space="preserve"> на ввод объекта капитального строительства в эксплуатацию, оформленного </w:t>
      </w:r>
      <w:r w:rsidR="00E02F61" w:rsidRPr="00012428">
        <w:rPr>
          <w:rFonts w:ascii="Times New Roman" w:hAnsi="Times New Roman" w:cs="Times New Roman"/>
        </w:rPr>
        <w:t xml:space="preserve">в соответствии с Приказом Минстроя России от 19.02.2015 </w:t>
      </w:r>
      <w:r w:rsidR="007D7266" w:rsidRPr="00012428">
        <w:rPr>
          <w:rFonts w:ascii="Times New Roman" w:hAnsi="Times New Roman" w:cs="Times New Roman"/>
        </w:rPr>
        <w:t>N</w:t>
      </w:r>
      <w:r w:rsidR="00F96DCA" w:rsidRPr="00012428">
        <w:rPr>
          <w:rFonts w:ascii="Times New Roman" w:hAnsi="Times New Roman" w:cs="Times New Roman"/>
        </w:rPr>
        <w:t xml:space="preserve"> 117/пр «</w:t>
      </w:r>
      <w:r w:rsidR="00E02F61" w:rsidRPr="00012428">
        <w:rPr>
          <w:rFonts w:ascii="Times New Roman" w:hAnsi="Times New Roman" w:cs="Times New Roman"/>
        </w:rPr>
        <w:t xml:space="preserve">Об утверждении формы разрешения на строительство и формы разрешения на ввод </w:t>
      </w:r>
      <w:r w:rsidR="00946C58" w:rsidRPr="00012428">
        <w:rPr>
          <w:rFonts w:ascii="Times New Roman" w:hAnsi="Times New Roman" w:cs="Times New Roman"/>
        </w:rPr>
        <w:t xml:space="preserve">объекта в </w:t>
      </w:r>
      <w:r w:rsidR="00946C58" w:rsidRPr="00012428">
        <w:rPr>
          <w:rFonts w:ascii="Times New Roman" w:hAnsi="Times New Roman" w:cs="Times New Roman"/>
        </w:rPr>
        <w:lastRenderedPageBreak/>
        <w:t>эксплуатацию</w:t>
      </w:r>
      <w:r w:rsidR="00F96DCA" w:rsidRPr="00012428">
        <w:rPr>
          <w:rFonts w:ascii="Times New Roman" w:hAnsi="Times New Roman" w:cs="Times New Roman"/>
        </w:rPr>
        <w:t>»</w:t>
      </w:r>
      <w:r w:rsidR="002B2D5C" w:rsidRPr="00012428">
        <w:rPr>
          <w:rFonts w:ascii="Times New Roman" w:hAnsi="Times New Roman" w:cs="Times New Roman"/>
        </w:rPr>
        <w:t xml:space="preserve"> </w:t>
      </w:r>
      <w:r w:rsidR="00AE7D13" w:rsidRPr="00012428">
        <w:rPr>
          <w:rFonts w:ascii="Times New Roman" w:hAnsi="Times New Roman" w:cs="Times New Roman"/>
        </w:rPr>
        <w:t>и направляет его заявителю посредством почтовой связи или предоставляет на личном приеме (при соответствующе</w:t>
      </w:r>
      <w:r w:rsidR="00285F0D" w:rsidRPr="00012428">
        <w:rPr>
          <w:rFonts w:ascii="Times New Roman" w:hAnsi="Times New Roman" w:cs="Times New Roman"/>
        </w:rPr>
        <w:t>й</w:t>
      </w:r>
      <w:r w:rsidR="00AE7D13" w:rsidRPr="00012428">
        <w:rPr>
          <w:rFonts w:ascii="Times New Roman" w:hAnsi="Times New Roman" w:cs="Times New Roman"/>
        </w:rPr>
        <w:t xml:space="preserve"> </w:t>
      </w:r>
      <w:r w:rsidR="00285F0D" w:rsidRPr="00012428">
        <w:rPr>
          <w:rFonts w:ascii="Times New Roman" w:hAnsi="Times New Roman" w:cs="Times New Roman"/>
        </w:rPr>
        <w:t>отметке в заявлении</w:t>
      </w:r>
      <w:r w:rsidR="00AE7D13" w:rsidRPr="00012428">
        <w:rPr>
          <w:rFonts w:ascii="Times New Roman" w:hAnsi="Times New Roman" w:cs="Times New Roman"/>
        </w:rPr>
        <w:t>)</w:t>
      </w:r>
      <w:r w:rsidRPr="00012428">
        <w:rPr>
          <w:rFonts w:ascii="Times New Roman" w:hAnsi="Times New Roman" w:cs="Times New Roman"/>
        </w:rPr>
        <w:t>;</w:t>
      </w:r>
    </w:p>
    <w:p w:rsidR="00A15DA4" w:rsidRPr="00012428" w:rsidRDefault="00A15DA4" w:rsidP="00A15DA4">
      <w:pPr>
        <w:autoSpaceDE w:val="0"/>
        <w:autoSpaceDN w:val="0"/>
        <w:adjustRightInd w:val="0"/>
        <w:spacing w:after="0" w:line="240" w:lineRule="auto"/>
        <w:ind w:firstLine="540"/>
        <w:jc w:val="both"/>
        <w:rPr>
          <w:rFonts w:eastAsia="Times New Roman"/>
          <w:lang w:eastAsia="ru-RU"/>
        </w:rPr>
      </w:pPr>
      <w:r w:rsidRPr="00012428">
        <w:rPr>
          <w:rFonts w:eastAsia="Times New Roman"/>
          <w:lang w:eastAsia="ru-RU"/>
        </w:rPr>
        <w:t xml:space="preserve">В соответствии с </w:t>
      </w:r>
      <w:hyperlink r:id="rId29" w:history="1">
        <w:r w:rsidRPr="00012428">
          <w:rPr>
            <w:rFonts w:eastAsia="Times New Roman"/>
            <w:lang w:eastAsia="ru-RU"/>
          </w:rPr>
          <w:t>Регламентом</w:t>
        </w:r>
      </w:hyperlink>
      <w:r w:rsidRPr="00012428">
        <w:rPr>
          <w:rFonts w:eastAsia="Times New Roman"/>
          <w:lang w:eastAsia="ru-RU"/>
        </w:rPr>
        <w:t xml:space="preserve"> делопроизводства и документооборота в администрации</w:t>
      </w:r>
      <w:r w:rsidR="00A8371C" w:rsidRPr="00012428">
        <w:rPr>
          <w:rFonts w:eastAsia="Times New Roman"/>
          <w:lang w:eastAsia="ru-RU"/>
        </w:rPr>
        <w:t xml:space="preserve"> </w:t>
      </w:r>
      <w:r w:rsidRPr="00012428">
        <w:rPr>
          <w:rFonts w:eastAsia="Times New Roman"/>
          <w:lang w:eastAsia="ru-RU"/>
        </w:rPr>
        <w:t xml:space="preserve">проект </w:t>
      </w:r>
      <w:hyperlink r:id="rId30" w:history="1">
        <w:r w:rsidRPr="00012428">
          <w:t>разрешения</w:t>
        </w:r>
      </w:hyperlink>
      <w:r w:rsidRPr="00012428">
        <w:t xml:space="preserve"> на ввод объекта капитального строительства в эксплуатацию</w:t>
      </w:r>
      <w:r w:rsidRPr="00012428">
        <w:rPr>
          <w:rFonts w:eastAsia="Times New Roman"/>
          <w:lang w:eastAsia="ru-RU"/>
        </w:rPr>
        <w:t xml:space="preserve"> проходит юридическую и антикоррупционную экспертизу в правовом департаменте администрации.</w:t>
      </w:r>
    </w:p>
    <w:p w:rsidR="00717FEB" w:rsidRPr="00012428" w:rsidRDefault="00717FEB">
      <w:pPr>
        <w:pStyle w:val="ConsPlusNormal"/>
        <w:ind w:firstLine="540"/>
        <w:jc w:val="both"/>
        <w:rPr>
          <w:rFonts w:ascii="Times New Roman" w:hAnsi="Times New Roman" w:cs="Times New Roman"/>
          <w:szCs w:val="24"/>
        </w:rPr>
      </w:pPr>
      <w:r w:rsidRPr="00012428">
        <w:rPr>
          <w:rFonts w:ascii="Times New Roman" w:hAnsi="Times New Roman" w:cs="Times New Roman"/>
        </w:rPr>
        <w:t xml:space="preserve">2) обеспечивает хранение в бумажном или электронном виде документов </w:t>
      </w:r>
      <w:r w:rsidRPr="00012428">
        <w:rPr>
          <w:rFonts w:ascii="Times New Roman" w:hAnsi="Times New Roman" w:cs="Times New Roman"/>
          <w:szCs w:val="24"/>
        </w:rPr>
        <w:t>(информации), представленн</w:t>
      </w:r>
      <w:r w:rsidR="00BC6954" w:rsidRPr="00012428">
        <w:rPr>
          <w:rFonts w:ascii="Times New Roman" w:hAnsi="Times New Roman" w:cs="Times New Roman"/>
          <w:szCs w:val="24"/>
        </w:rPr>
        <w:t>ых</w:t>
      </w:r>
      <w:r w:rsidRPr="00012428">
        <w:rPr>
          <w:rFonts w:ascii="Times New Roman" w:hAnsi="Times New Roman" w:cs="Times New Roman"/>
          <w:szCs w:val="24"/>
        </w:rPr>
        <w:t xml:space="preserve"> на межведомственные запросы;</w:t>
      </w:r>
    </w:p>
    <w:p w:rsidR="00717FEB" w:rsidRPr="00012428" w:rsidRDefault="005D2F17" w:rsidP="009421EE">
      <w:pPr>
        <w:pStyle w:val="ConsPlusNonformat"/>
        <w:jc w:val="both"/>
        <w:rPr>
          <w:rFonts w:ascii="Times New Roman" w:hAnsi="Times New Roman" w:cs="Times New Roman"/>
          <w:sz w:val="24"/>
          <w:szCs w:val="24"/>
        </w:rPr>
      </w:pPr>
      <w:bookmarkStart w:id="12" w:name="P308"/>
      <w:bookmarkEnd w:id="12"/>
      <w:r w:rsidRPr="00012428">
        <w:rPr>
          <w:rFonts w:ascii="Times New Roman" w:hAnsi="Times New Roman" w:cs="Times New Roman"/>
          <w:sz w:val="24"/>
          <w:szCs w:val="24"/>
        </w:rPr>
        <w:t xml:space="preserve">         </w:t>
      </w:r>
      <w:r w:rsidR="002D4043" w:rsidRPr="00012428">
        <w:rPr>
          <w:rFonts w:ascii="Times New Roman" w:hAnsi="Times New Roman" w:cs="Times New Roman"/>
          <w:sz w:val="24"/>
          <w:szCs w:val="24"/>
        </w:rPr>
        <w:t>3</w:t>
      </w:r>
      <w:r w:rsidR="00717FEB" w:rsidRPr="00012428">
        <w:rPr>
          <w:rFonts w:ascii="Times New Roman" w:hAnsi="Times New Roman" w:cs="Times New Roman"/>
          <w:sz w:val="24"/>
          <w:szCs w:val="24"/>
        </w:rPr>
        <w:t xml:space="preserve">) </w:t>
      </w:r>
      <w:r w:rsidR="00CF1B38" w:rsidRPr="00012428">
        <w:rPr>
          <w:rFonts w:ascii="Times New Roman" w:hAnsi="Times New Roman" w:cs="Times New Roman"/>
          <w:sz w:val="24"/>
          <w:szCs w:val="24"/>
        </w:rPr>
        <w:t>в течение трех дней с</w:t>
      </w:r>
      <w:r w:rsidR="00221504" w:rsidRPr="00012428">
        <w:rPr>
          <w:rFonts w:ascii="Times New Roman" w:hAnsi="Times New Roman" w:cs="Times New Roman"/>
          <w:sz w:val="24"/>
          <w:szCs w:val="24"/>
        </w:rPr>
        <w:t>о дня выдачи разрешения на ввод объекта в эксплуатацию</w:t>
      </w:r>
      <w:r w:rsidR="006331FE" w:rsidRPr="00012428">
        <w:rPr>
          <w:rFonts w:ascii="Times New Roman" w:hAnsi="Times New Roman" w:cs="Times New Roman"/>
          <w:sz w:val="24"/>
          <w:szCs w:val="24"/>
        </w:rPr>
        <w:t xml:space="preserve"> </w:t>
      </w:r>
      <w:r w:rsidR="00717FEB" w:rsidRPr="00012428">
        <w:rPr>
          <w:rFonts w:ascii="Times New Roman" w:hAnsi="Times New Roman" w:cs="Times New Roman"/>
          <w:sz w:val="24"/>
          <w:szCs w:val="24"/>
        </w:rPr>
        <w:t xml:space="preserve">направляет в </w:t>
      </w:r>
      <w:r w:rsidR="009421EE" w:rsidRPr="00012428">
        <w:rPr>
          <w:rFonts w:ascii="Times New Roman" w:hAnsi="Times New Roman" w:cs="Times New Roman"/>
          <w:sz w:val="24"/>
          <w:szCs w:val="24"/>
        </w:rPr>
        <w:t xml:space="preserve">Государственную инспекцию строительного надзора Самарской области и </w:t>
      </w:r>
      <w:r w:rsidR="005A02D4" w:rsidRPr="00012428">
        <w:rPr>
          <w:rFonts w:ascii="Times New Roman" w:hAnsi="Times New Roman" w:cs="Times New Roman"/>
          <w:sz w:val="24"/>
          <w:szCs w:val="24"/>
        </w:rPr>
        <w:t>Росреестр</w:t>
      </w:r>
      <w:r w:rsidR="006331FE" w:rsidRPr="00012428">
        <w:rPr>
          <w:rFonts w:ascii="Times New Roman" w:hAnsi="Times New Roman" w:cs="Times New Roman"/>
          <w:sz w:val="24"/>
          <w:szCs w:val="24"/>
        </w:rPr>
        <w:t xml:space="preserve"> </w:t>
      </w:r>
      <w:hyperlink w:anchor="P1727" w:history="1">
        <w:r w:rsidR="00717FEB" w:rsidRPr="00012428">
          <w:rPr>
            <w:rFonts w:ascii="Times New Roman" w:hAnsi="Times New Roman" w:cs="Times New Roman"/>
            <w:color w:val="0000FF"/>
            <w:sz w:val="24"/>
            <w:szCs w:val="24"/>
          </w:rPr>
          <w:t>уведомление</w:t>
        </w:r>
      </w:hyperlink>
      <w:r w:rsidR="00717FEB" w:rsidRPr="00012428">
        <w:rPr>
          <w:rFonts w:ascii="Times New Roman" w:hAnsi="Times New Roman" w:cs="Times New Roman"/>
          <w:sz w:val="24"/>
          <w:szCs w:val="24"/>
        </w:rPr>
        <w:t xml:space="preserve"> о выдаче разрешения на ввод объекта капитального строительства в эксплуатацию по форме согласно Приложению </w:t>
      </w:r>
      <w:r w:rsidR="001D7A15" w:rsidRPr="00012428">
        <w:rPr>
          <w:rFonts w:ascii="Times New Roman" w:hAnsi="Times New Roman" w:cs="Times New Roman"/>
          <w:sz w:val="24"/>
          <w:szCs w:val="24"/>
        </w:rPr>
        <w:t xml:space="preserve">№ </w:t>
      </w:r>
      <w:r w:rsidR="00302859" w:rsidRPr="00012428">
        <w:rPr>
          <w:rFonts w:ascii="Times New Roman" w:hAnsi="Times New Roman" w:cs="Times New Roman"/>
          <w:sz w:val="24"/>
          <w:szCs w:val="24"/>
        </w:rPr>
        <w:t>8</w:t>
      </w:r>
      <w:r w:rsidR="00717FEB" w:rsidRPr="00012428">
        <w:rPr>
          <w:rFonts w:ascii="Times New Roman" w:hAnsi="Times New Roman" w:cs="Times New Roman"/>
          <w:sz w:val="24"/>
          <w:szCs w:val="24"/>
        </w:rPr>
        <w:t xml:space="preserve"> к </w:t>
      </w:r>
      <w:r w:rsidR="001D7A15" w:rsidRPr="00012428">
        <w:rPr>
          <w:rFonts w:ascii="Times New Roman" w:hAnsi="Times New Roman" w:cs="Times New Roman"/>
          <w:sz w:val="24"/>
          <w:szCs w:val="24"/>
        </w:rPr>
        <w:t xml:space="preserve">настоящему </w:t>
      </w:r>
      <w:r w:rsidR="00717FEB" w:rsidRPr="00012428">
        <w:rPr>
          <w:rFonts w:ascii="Times New Roman" w:hAnsi="Times New Roman" w:cs="Times New Roman"/>
          <w:sz w:val="24"/>
          <w:szCs w:val="24"/>
        </w:rPr>
        <w:t>Административному регламенту вместе с копией данного разрешения.</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3.</w:t>
      </w:r>
      <w:r w:rsidR="008715A8" w:rsidRPr="00012428">
        <w:rPr>
          <w:rFonts w:ascii="Times New Roman" w:hAnsi="Times New Roman" w:cs="Times New Roman"/>
        </w:rPr>
        <w:t>2</w:t>
      </w:r>
      <w:r w:rsidR="00155435" w:rsidRPr="00012428">
        <w:rPr>
          <w:rFonts w:ascii="Times New Roman" w:hAnsi="Times New Roman" w:cs="Times New Roman"/>
        </w:rPr>
        <w:t>5</w:t>
      </w:r>
      <w:r w:rsidRPr="00012428">
        <w:rPr>
          <w:rFonts w:ascii="Times New Roman" w:hAnsi="Times New Roman" w:cs="Times New Roman"/>
        </w:rPr>
        <w:t xml:space="preserve">. При выявлении оснований для отказа в предоставлении </w:t>
      </w:r>
      <w:r w:rsidR="00EA4410" w:rsidRPr="00012428">
        <w:rPr>
          <w:rFonts w:ascii="Times New Roman" w:hAnsi="Times New Roman" w:cs="Times New Roman"/>
        </w:rPr>
        <w:t>муниципальной</w:t>
      </w:r>
      <w:r w:rsidRPr="00012428">
        <w:rPr>
          <w:rFonts w:ascii="Times New Roman" w:hAnsi="Times New Roman" w:cs="Times New Roman"/>
        </w:rPr>
        <w:t xml:space="preserve"> услуги </w:t>
      </w:r>
      <w:r w:rsidR="00C969A2" w:rsidRPr="00012428">
        <w:rPr>
          <w:rFonts w:ascii="Times New Roman" w:hAnsi="Times New Roman" w:cs="Times New Roman"/>
        </w:rPr>
        <w:t>специалист УАиГ ДГД</w:t>
      </w:r>
      <w:r w:rsidRPr="00012428">
        <w:rPr>
          <w:rFonts w:ascii="Times New Roman" w:hAnsi="Times New Roman" w:cs="Times New Roman"/>
        </w:rPr>
        <w:t xml:space="preserve"> </w:t>
      </w:r>
      <w:r w:rsidR="007523D7" w:rsidRPr="00012428">
        <w:rPr>
          <w:rFonts w:ascii="Times New Roman" w:hAnsi="Times New Roman" w:cs="Times New Roman"/>
        </w:rPr>
        <w:t xml:space="preserve">в течение </w:t>
      </w:r>
      <w:r w:rsidR="00864912" w:rsidRPr="00012428">
        <w:rPr>
          <w:rFonts w:ascii="Times New Roman" w:hAnsi="Times New Roman" w:cs="Times New Roman"/>
        </w:rPr>
        <w:t>двух</w:t>
      </w:r>
      <w:r w:rsidR="007523D7" w:rsidRPr="00012428">
        <w:rPr>
          <w:rFonts w:ascii="Times New Roman" w:hAnsi="Times New Roman" w:cs="Times New Roman"/>
        </w:rPr>
        <w:t xml:space="preserve"> рабочих дней</w:t>
      </w:r>
      <w:r w:rsidR="00B14E6F" w:rsidRPr="00012428">
        <w:rPr>
          <w:rFonts w:ascii="Times New Roman" w:hAnsi="Times New Roman" w:cs="Times New Roman"/>
        </w:rPr>
        <w:t xml:space="preserve"> со дня поступления заявления о выдаче разрешения на ввод объекта капитального строительства в эксплуатацию</w:t>
      </w:r>
      <w:r w:rsidR="006331FE" w:rsidRPr="00012428">
        <w:rPr>
          <w:rFonts w:ascii="Times New Roman" w:hAnsi="Times New Roman" w:cs="Times New Roman"/>
        </w:rPr>
        <w:t xml:space="preserve"> </w:t>
      </w:r>
      <w:r w:rsidRPr="00012428">
        <w:rPr>
          <w:rFonts w:ascii="Times New Roman" w:hAnsi="Times New Roman" w:cs="Times New Roman"/>
        </w:rPr>
        <w:t xml:space="preserve">готовит </w:t>
      </w:r>
      <w:r w:rsidR="00016CB5" w:rsidRPr="00012428">
        <w:rPr>
          <w:rFonts w:ascii="Times New Roman" w:hAnsi="Times New Roman" w:cs="Times New Roman"/>
        </w:rPr>
        <w:t xml:space="preserve">проект </w:t>
      </w:r>
      <w:hyperlink w:anchor="P1677" w:history="1">
        <w:r w:rsidRPr="00012428">
          <w:rPr>
            <w:rFonts w:ascii="Times New Roman" w:hAnsi="Times New Roman" w:cs="Times New Roman"/>
            <w:color w:val="0000FF"/>
          </w:rPr>
          <w:t>уведомлени</w:t>
        </w:r>
        <w:r w:rsidR="00016CB5" w:rsidRPr="00012428">
          <w:rPr>
            <w:rFonts w:ascii="Times New Roman" w:hAnsi="Times New Roman" w:cs="Times New Roman"/>
            <w:color w:val="0000FF"/>
          </w:rPr>
          <w:t>я</w:t>
        </w:r>
      </w:hyperlink>
      <w:r w:rsidRPr="00012428">
        <w:rPr>
          <w:rFonts w:ascii="Times New Roman" w:hAnsi="Times New Roman" w:cs="Times New Roman"/>
        </w:rPr>
        <w:t xml:space="preserve"> об отказе в предоставлении </w:t>
      </w:r>
      <w:r w:rsidR="00EA4410" w:rsidRPr="00012428">
        <w:rPr>
          <w:rFonts w:ascii="Times New Roman" w:hAnsi="Times New Roman" w:cs="Times New Roman"/>
        </w:rPr>
        <w:t>муниципальной</w:t>
      </w:r>
      <w:r w:rsidRPr="00012428">
        <w:rPr>
          <w:rFonts w:ascii="Times New Roman" w:hAnsi="Times New Roman" w:cs="Times New Roman"/>
        </w:rPr>
        <w:t xml:space="preserve"> услуги согласно Приложению </w:t>
      </w:r>
      <w:r w:rsidR="00864912" w:rsidRPr="00012428">
        <w:rPr>
          <w:rFonts w:ascii="Times New Roman" w:hAnsi="Times New Roman" w:cs="Times New Roman"/>
        </w:rPr>
        <w:t xml:space="preserve"> </w:t>
      </w:r>
      <w:r w:rsidR="001D7A15" w:rsidRPr="00012428">
        <w:rPr>
          <w:rFonts w:ascii="Times New Roman" w:hAnsi="Times New Roman" w:cs="Times New Roman"/>
        </w:rPr>
        <w:t>№</w:t>
      </w:r>
      <w:r w:rsidR="00302859" w:rsidRPr="00012428">
        <w:rPr>
          <w:rFonts w:ascii="Times New Roman" w:hAnsi="Times New Roman" w:cs="Times New Roman"/>
        </w:rPr>
        <w:t xml:space="preserve"> 7</w:t>
      </w:r>
      <w:r w:rsidRPr="00012428">
        <w:rPr>
          <w:rFonts w:ascii="Times New Roman" w:hAnsi="Times New Roman" w:cs="Times New Roman"/>
        </w:rPr>
        <w:t xml:space="preserve"> к Административному регламенту с указанием причин отказа и направляет его заявителю посредством почтовой связи, по электронной почте либо предоставляет на личном приеме </w:t>
      </w:r>
      <w:r w:rsidR="00285F0D" w:rsidRPr="00012428">
        <w:rPr>
          <w:rFonts w:ascii="Times New Roman" w:hAnsi="Times New Roman" w:cs="Times New Roman"/>
        </w:rPr>
        <w:t xml:space="preserve">(при соответствующей отметке в заявлении) </w:t>
      </w:r>
      <w:r w:rsidRPr="00012428">
        <w:rPr>
          <w:rFonts w:ascii="Times New Roman" w:hAnsi="Times New Roman" w:cs="Times New Roman"/>
        </w:rPr>
        <w:t>не позднее 1 рабочего дня, следующего за днем принятия решения.</w:t>
      </w:r>
    </w:p>
    <w:p w:rsidR="008427B2" w:rsidRPr="00012428" w:rsidRDefault="008427B2" w:rsidP="008427B2">
      <w:pPr>
        <w:autoSpaceDE w:val="0"/>
        <w:autoSpaceDN w:val="0"/>
        <w:adjustRightInd w:val="0"/>
        <w:spacing w:after="0" w:line="240" w:lineRule="auto"/>
        <w:ind w:firstLine="540"/>
        <w:jc w:val="both"/>
        <w:rPr>
          <w:rFonts w:eastAsia="Times New Roman"/>
          <w:lang w:eastAsia="ru-RU"/>
        </w:rPr>
      </w:pPr>
      <w:r w:rsidRPr="00012428">
        <w:rPr>
          <w:rFonts w:eastAsia="Times New Roman"/>
          <w:lang w:eastAsia="ru-RU"/>
        </w:rPr>
        <w:t xml:space="preserve">Проект </w:t>
      </w:r>
      <w:hyperlink w:anchor="P1677" w:history="1">
        <w:r w:rsidRPr="00012428">
          <w:t>уведомления</w:t>
        </w:r>
      </w:hyperlink>
      <w:r w:rsidRPr="00012428">
        <w:t xml:space="preserve"> об отказе </w:t>
      </w:r>
      <w:r w:rsidRPr="00012428">
        <w:rPr>
          <w:rFonts w:eastAsia="Times New Roman"/>
          <w:lang w:eastAsia="ru-RU"/>
        </w:rPr>
        <w:t>заявителю</w:t>
      </w:r>
      <w:r w:rsidRPr="00012428">
        <w:t xml:space="preserve"> в предоставлении муниципальной услуги</w:t>
      </w:r>
      <w:r w:rsidRPr="00012428">
        <w:rPr>
          <w:rFonts w:eastAsia="Times New Roman"/>
          <w:lang w:eastAsia="ru-RU"/>
        </w:rPr>
        <w:t xml:space="preserve">, оформленный в виде проекта письма за подписью главы городского округа, проходит процедуры согласования, подписания и регистрации аналогично проекту </w:t>
      </w:r>
      <w:hyperlink r:id="rId31" w:history="1">
        <w:r w:rsidRPr="00012428">
          <w:t>разрешения</w:t>
        </w:r>
      </w:hyperlink>
      <w:r w:rsidRPr="00012428">
        <w:t xml:space="preserve"> на ввод объекта капитального строительства в эксплуатацию</w:t>
      </w:r>
      <w:r w:rsidRPr="00012428">
        <w:rPr>
          <w:rFonts w:eastAsia="Times New Roman"/>
          <w:lang w:eastAsia="ru-RU"/>
        </w:rPr>
        <w:t xml:space="preserve"> в соответствии с нормами настоящего раздела Регламента.</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3.</w:t>
      </w:r>
      <w:r w:rsidR="008715A8" w:rsidRPr="00012428">
        <w:rPr>
          <w:rFonts w:ascii="Times New Roman" w:hAnsi="Times New Roman" w:cs="Times New Roman"/>
        </w:rPr>
        <w:t>2</w:t>
      </w:r>
      <w:r w:rsidR="00155435" w:rsidRPr="00012428">
        <w:rPr>
          <w:rFonts w:ascii="Times New Roman" w:hAnsi="Times New Roman" w:cs="Times New Roman"/>
        </w:rPr>
        <w:t>6</w:t>
      </w:r>
      <w:r w:rsidRPr="00012428">
        <w:rPr>
          <w:rFonts w:ascii="Times New Roman" w:hAnsi="Times New Roman" w:cs="Times New Roman"/>
        </w:rPr>
        <w:t xml:space="preserve">. Общий максимальный срок административной процедуры не может превышать </w:t>
      </w:r>
      <w:r w:rsidR="00251473" w:rsidRPr="00012428">
        <w:rPr>
          <w:rFonts w:ascii="Times New Roman" w:hAnsi="Times New Roman" w:cs="Times New Roman"/>
        </w:rPr>
        <w:t>семи</w:t>
      </w:r>
      <w:r w:rsidR="00037C29" w:rsidRPr="00012428">
        <w:rPr>
          <w:rFonts w:ascii="Times New Roman" w:hAnsi="Times New Roman" w:cs="Times New Roman"/>
        </w:rPr>
        <w:t xml:space="preserve"> рабочих дней со дня поступления заявления о выдаче разрешения на ввод объекта капитального строительства в эксплуатацию</w:t>
      </w:r>
      <w:r w:rsidRPr="00012428">
        <w:rPr>
          <w:rFonts w:ascii="Times New Roman" w:hAnsi="Times New Roman" w:cs="Times New Roman"/>
        </w:rPr>
        <w:t>.</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3.</w:t>
      </w:r>
      <w:r w:rsidR="008715A8" w:rsidRPr="00012428">
        <w:rPr>
          <w:rFonts w:ascii="Times New Roman" w:hAnsi="Times New Roman" w:cs="Times New Roman"/>
        </w:rPr>
        <w:t>2</w:t>
      </w:r>
      <w:r w:rsidR="00155435" w:rsidRPr="00012428">
        <w:rPr>
          <w:rFonts w:ascii="Times New Roman" w:hAnsi="Times New Roman" w:cs="Times New Roman"/>
        </w:rPr>
        <w:t>7</w:t>
      </w:r>
      <w:r w:rsidRPr="00012428">
        <w:rPr>
          <w:rFonts w:ascii="Times New Roman" w:hAnsi="Times New Roman" w:cs="Times New Roman"/>
        </w:rPr>
        <w:t xml:space="preserve">. Критерием принятия решения о предоставлении </w:t>
      </w:r>
      <w:r w:rsidR="00EA4410" w:rsidRPr="00012428">
        <w:rPr>
          <w:rFonts w:ascii="Times New Roman" w:hAnsi="Times New Roman" w:cs="Times New Roman"/>
        </w:rPr>
        <w:t>муниципальной</w:t>
      </w:r>
      <w:r w:rsidRPr="00012428">
        <w:rPr>
          <w:rFonts w:ascii="Times New Roman" w:hAnsi="Times New Roman" w:cs="Times New Roman"/>
        </w:rPr>
        <w:t xml:space="preserve"> услуги или отказа в ее предоставлении является наличие или отсутствие оснований для отказа в предоставлении </w:t>
      </w:r>
      <w:r w:rsidR="00EA4410" w:rsidRPr="00012428">
        <w:rPr>
          <w:rFonts w:ascii="Times New Roman" w:hAnsi="Times New Roman" w:cs="Times New Roman"/>
        </w:rPr>
        <w:t>муниципальной</w:t>
      </w:r>
      <w:r w:rsidRPr="00012428">
        <w:rPr>
          <w:rFonts w:ascii="Times New Roman" w:hAnsi="Times New Roman" w:cs="Times New Roman"/>
        </w:rPr>
        <w:t xml:space="preserve"> услуги, предусмотренных </w:t>
      </w:r>
      <w:hyperlink w:anchor="P169" w:history="1">
        <w:r w:rsidRPr="00012428">
          <w:rPr>
            <w:rFonts w:ascii="Times New Roman" w:hAnsi="Times New Roman" w:cs="Times New Roman"/>
            <w:color w:val="0000FF"/>
          </w:rPr>
          <w:t>пунктом 2.</w:t>
        </w:r>
        <w:r w:rsidR="00EB1F24" w:rsidRPr="00012428">
          <w:rPr>
            <w:rFonts w:ascii="Times New Roman" w:hAnsi="Times New Roman" w:cs="Times New Roman"/>
            <w:color w:val="0000FF"/>
          </w:rPr>
          <w:t>10</w:t>
        </w:r>
      </w:hyperlink>
      <w:r w:rsidRPr="00012428">
        <w:rPr>
          <w:rFonts w:ascii="Times New Roman" w:hAnsi="Times New Roman" w:cs="Times New Roman"/>
        </w:rPr>
        <w:t xml:space="preserve"> Административного регламента.</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3.</w:t>
      </w:r>
      <w:r w:rsidR="008715A8" w:rsidRPr="00012428">
        <w:rPr>
          <w:rFonts w:ascii="Times New Roman" w:hAnsi="Times New Roman" w:cs="Times New Roman"/>
        </w:rPr>
        <w:t>2</w:t>
      </w:r>
      <w:r w:rsidR="00155435" w:rsidRPr="00012428">
        <w:rPr>
          <w:rFonts w:ascii="Times New Roman" w:hAnsi="Times New Roman" w:cs="Times New Roman"/>
        </w:rPr>
        <w:t>8</w:t>
      </w:r>
      <w:r w:rsidRPr="00012428">
        <w:rPr>
          <w:rFonts w:ascii="Times New Roman" w:hAnsi="Times New Roman" w:cs="Times New Roman"/>
        </w:rPr>
        <w:t>. Результатом административной процедуры является:</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выдача </w:t>
      </w:r>
      <w:r w:rsidR="00165CFA" w:rsidRPr="00012428">
        <w:rPr>
          <w:rFonts w:ascii="Times New Roman" w:hAnsi="Times New Roman" w:cs="Times New Roman"/>
        </w:rPr>
        <w:t xml:space="preserve">специалистом УАиГ ДГД </w:t>
      </w:r>
      <w:r w:rsidRPr="00012428">
        <w:rPr>
          <w:rFonts w:ascii="Times New Roman" w:hAnsi="Times New Roman" w:cs="Times New Roman"/>
        </w:rPr>
        <w:t>заявителю разрешения на ввод объекта капитального строительства в эксплуатацию;</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уведомление об отказе в предоставлении </w:t>
      </w:r>
      <w:r w:rsidR="00EA4410" w:rsidRPr="00012428">
        <w:rPr>
          <w:rFonts w:ascii="Times New Roman" w:hAnsi="Times New Roman" w:cs="Times New Roman"/>
        </w:rPr>
        <w:t>муниципальной</w:t>
      </w:r>
      <w:r w:rsidRPr="00012428">
        <w:rPr>
          <w:rFonts w:ascii="Times New Roman" w:hAnsi="Times New Roman" w:cs="Times New Roman"/>
        </w:rPr>
        <w:t xml:space="preserve"> услуги;</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3.</w:t>
      </w:r>
      <w:r w:rsidR="00155435" w:rsidRPr="00012428">
        <w:rPr>
          <w:rFonts w:ascii="Times New Roman" w:hAnsi="Times New Roman" w:cs="Times New Roman"/>
        </w:rPr>
        <w:t>29</w:t>
      </w:r>
      <w:r w:rsidRPr="00012428">
        <w:rPr>
          <w:rFonts w:ascii="Times New Roman" w:hAnsi="Times New Roman" w:cs="Times New Roman"/>
        </w:rPr>
        <w:t xml:space="preserve">. Способом фиксации результата административной процедуры является внесение сведений, указанных в </w:t>
      </w:r>
      <w:hyperlink w:anchor="P308" w:history="1">
        <w:r w:rsidRPr="00012428">
          <w:rPr>
            <w:rFonts w:ascii="Times New Roman" w:hAnsi="Times New Roman" w:cs="Times New Roman"/>
            <w:color w:val="000000" w:themeColor="text1"/>
          </w:rPr>
          <w:t xml:space="preserve">подпункте 3 </w:t>
        </w:r>
        <w:r w:rsidR="0041379D" w:rsidRPr="00012428">
          <w:rPr>
            <w:rFonts w:ascii="Times New Roman" w:hAnsi="Times New Roman" w:cs="Times New Roman"/>
            <w:color w:val="000000" w:themeColor="text1"/>
          </w:rPr>
          <w:t>под</w:t>
        </w:r>
        <w:r w:rsidRPr="00012428">
          <w:rPr>
            <w:rFonts w:ascii="Times New Roman" w:hAnsi="Times New Roman" w:cs="Times New Roman"/>
            <w:color w:val="000000" w:themeColor="text1"/>
          </w:rPr>
          <w:t>пункта 3.</w:t>
        </w:r>
        <w:r w:rsidR="008715A8" w:rsidRPr="00012428">
          <w:rPr>
            <w:rFonts w:ascii="Times New Roman" w:hAnsi="Times New Roman" w:cs="Times New Roman"/>
            <w:color w:val="000000" w:themeColor="text1"/>
          </w:rPr>
          <w:t>2</w:t>
        </w:r>
        <w:r w:rsidR="00155435" w:rsidRPr="00012428">
          <w:rPr>
            <w:rFonts w:ascii="Times New Roman" w:hAnsi="Times New Roman" w:cs="Times New Roman"/>
            <w:color w:val="000000" w:themeColor="text1"/>
          </w:rPr>
          <w:t>4</w:t>
        </w:r>
        <w:r w:rsidRPr="00012428">
          <w:rPr>
            <w:rFonts w:ascii="Times New Roman" w:hAnsi="Times New Roman" w:cs="Times New Roman"/>
            <w:color w:val="000000" w:themeColor="text1"/>
          </w:rPr>
          <w:t>.3</w:t>
        </w:r>
      </w:hyperlink>
      <w:r w:rsidR="00530089" w:rsidRPr="00012428">
        <w:t xml:space="preserve"> </w:t>
      </w:r>
      <w:r w:rsidR="00B64332" w:rsidRPr="00012428">
        <w:rPr>
          <w:rFonts w:ascii="Times New Roman" w:hAnsi="Times New Roman" w:cs="Times New Roman"/>
          <w:color w:val="000000" w:themeColor="text1"/>
        </w:rPr>
        <w:t>настоящего</w:t>
      </w:r>
      <w:r w:rsidR="00530089" w:rsidRPr="00012428">
        <w:rPr>
          <w:rFonts w:ascii="Times New Roman" w:hAnsi="Times New Roman" w:cs="Times New Roman"/>
          <w:color w:val="000000" w:themeColor="text1"/>
        </w:rPr>
        <w:t xml:space="preserve"> </w:t>
      </w:r>
      <w:r w:rsidRPr="00012428">
        <w:rPr>
          <w:rFonts w:ascii="Times New Roman" w:hAnsi="Times New Roman" w:cs="Times New Roman"/>
        </w:rPr>
        <w:t>Административного регламента в регистр</w:t>
      </w:r>
      <w:r w:rsidR="00B64332" w:rsidRPr="00012428">
        <w:rPr>
          <w:rFonts w:ascii="Times New Roman" w:hAnsi="Times New Roman" w:cs="Times New Roman"/>
        </w:rPr>
        <w:t xml:space="preserve"> разрешений на строительство</w:t>
      </w:r>
      <w:r w:rsidRPr="00012428">
        <w:rPr>
          <w:rFonts w:ascii="Times New Roman" w:hAnsi="Times New Roman" w:cs="Times New Roman"/>
        </w:rPr>
        <w:t xml:space="preserve"> или регистрация уведомления об отказе в предоставлении </w:t>
      </w:r>
      <w:r w:rsidR="00EA4410" w:rsidRPr="00012428">
        <w:rPr>
          <w:rFonts w:ascii="Times New Roman" w:hAnsi="Times New Roman" w:cs="Times New Roman"/>
        </w:rPr>
        <w:t>муниципальной</w:t>
      </w:r>
      <w:r w:rsidRPr="00012428">
        <w:rPr>
          <w:rFonts w:ascii="Times New Roman" w:hAnsi="Times New Roman" w:cs="Times New Roman"/>
        </w:rPr>
        <w:t xml:space="preserve"> услуги</w:t>
      </w:r>
      <w:r w:rsidR="009B29E8" w:rsidRPr="00012428">
        <w:rPr>
          <w:rFonts w:ascii="Times New Roman" w:hAnsi="Times New Roman" w:cs="Times New Roman"/>
        </w:rPr>
        <w:t xml:space="preserve"> согласно Приложение</w:t>
      </w:r>
      <w:r w:rsidR="00530089" w:rsidRPr="00012428">
        <w:rPr>
          <w:rFonts w:ascii="Times New Roman" w:hAnsi="Times New Roman" w:cs="Times New Roman"/>
        </w:rPr>
        <w:t xml:space="preserve"> </w:t>
      </w:r>
      <w:r w:rsidR="00EF7DBE" w:rsidRPr="00012428">
        <w:rPr>
          <w:rFonts w:ascii="Times New Roman" w:hAnsi="Times New Roman" w:cs="Times New Roman"/>
        </w:rPr>
        <w:br/>
      </w:r>
      <w:r w:rsidR="001D7A15" w:rsidRPr="00012428">
        <w:rPr>
          <w:rFonts w:ascii="Times New Roman" w:hAnsi="Times New Roman" w:cs="Times New Roman"/>
        </w:rPr>
        <w:t>№</w:t>
      </w:r>
      <w:r w:rsidR="00457892" w:rsidRPr="00012428">
        <w:rPr>
          <w:rFonts w:ascii="Times New Roman" w:hAnsi="Times New Roman" w:cs="Times New Roman"/>
        </w:rPr>
        <w:t xml:space="preserve"> </w:t>
      </w:r>
      <w:r w:rsidR="00302859" w:rsidRPr="00012428">
        <w:rPr>
          <w:rFonts w:ascii="Times New Roman" w:hAnsi="Times New Roman" w:cs="Times New Roman"/>
        </w:rPr>
        <w:t>7</w:t>
      </w:r>
      <w:r w:rsidRPr="00012428">
        <w:rPr>
          <w:rFonts w:ascii="Times New Roman" w:hAnsi="Times New Roman" w:cs="Times New Roman"/>
        </w:rPr>
        <w:t>.</w:t>
      </w:r>
    </w:p>
    <w:p w:rsidR="00E81171" w:rsidRDefault="00E81171">
      <w:pPr>
        <w:pStyle w:val="ConsPlusNormal"/>
        <w:jc w:val="both"/>
        <w:rPr>
          <w:rFonts w:ascii="Times New Roman" w:hAnsi="Times New Roman" w:cs="Times New Roman"/>
        </w:rPr>
      </w:pPr>
    </w:p>
    <w:p w:rsidR="00DA6F8A" w:rsidRDefault="00DA6F8A">
      <w:pPr>
        <w:pStyle w:val="ConsPlusNormal"/>
        <w:jc w:val="both"/>
        <w:rPr>
          <w:rFonts w:ascii="Times New Roman" w:hAnsi="Times New Roman" w:cs="Times New Roman"/>
        </w:rPr>
      </w:pPr>
    </w:p>
    <w:p w:rsidR="00DA6F8A" w:rsidRPr="00012428" w:rsidRDefault="00DA6F8A">
      <w:pPr>
        <w:pStyle w:val="ConsPlusNormal"/>
        <w:jc w:val="both"/>
        <w:rPr>
          <w:rFonts w:ascii="Times New Roman" w:hAnsi="Times New Roman" w:cs="Times New Roman"/>
        </w:rPr>
      </w:pPr>
    </w:p>
    <w:p w:rsidR="00155435" w:rsidRPr="00012428" w:rsidRDefault="00155435" w:rsidP="00155435">
      <w:pPr>
        <w:pStyle w:val="ConsPlusNormal"/>
        <w:jc w:val="center"/>
        <w:outlineLvl w:val="2"/>
        <w:rPr>
          <w:rFonts w:ascii="Times New Roman" w:hAnsi="Times New Roman" w:cs="Times New Roman"/>
        </w:rPr>
      </w:pPr>
      <w:r w:rsidRPr="00012428">
        <w:rPr>
          <w:rFonts w:ascii="Times New Roman" w:hAnsi="Times New Roman" w:cs="Times New Roman"/>
          <w:lang w:val="en-US"/>
        </w:rPr>
        <w:t>IV</w:t>
      </w:r>
      <w:r w:rsidRPr="00012428">
        <w:rPr>
          <w:rFonts w:ascii="Times New Roman" w:hAnsi="Times New Roman" w:cs="Times New Roman"/>
        </w:rPr>
        <w:t>. Формирование и направление межведомственных запросов</w:t>
      </w:r>
    </w:p>
    <w:p w:rsidR="00155435" w:rsidRDefault="00155435" w:rsidP="00155435">
      <w:pPr>
        <w:pStyle w:val="ConsPlusNormal"/>
        <w:jc w:val="both"/>
        <w:rPr>
          <w:rFonts w:ascii="Times New Roman" w:hAnsi="Times New Roman" w:cs="Times New Roman"/>
        </w:rPr>
      </w:pPr>
    </w:p>
    <w:p w:rsidR="00DA6F8A" w:rsidRPr="00012428" w:rsidRDefault="00DA6F8A" w:rsidP="00155435">
      <w:pPr>
        <w:pStyle w:val="ConsPlusNormal"/>
        <w:jc w:val="both"/>
        <w:rPr>
          <w:rFonts w:ascii="Times New Roman" w:hAnsi="Times New Roman" w:cs="Times New Roman"/>
        </w:rPr>
      </w:pPr>
      <w:bookmarkStart w:id="13" w:name="_GoBack"/>
      <w:bookmarkEnd w:id="13"/>
    </w:p>
    <w:p w:rsidR="00155435" w:rsidRPr="00012428" w:rsidRDefault="00155435" w:rsidP="00155435">
      <w:pPr>
        <w:pStyle w:val="ConsPlusNormal"/>
        <w:ind w:firstLine="540"/>
        <w:jc w:val="both"/>
        <w:rPr>
          <w:rFonts w:ascii="Times New Roman" w:hAnsi="Times New Roman" w:cs="Times New Roman"/>
        </w:rPr>
      </w:pPr>
      <w:r w:rsidRPr="00012428">
        <w:rPr>
          <w:rFonts w:ascii="Times New Roman" w:hAnsi="Times New Roman" w:cs="Times New Roman"/>
        </w:rPr>
        <w:t xml:space="preserve"> 4.1. Основанием (юридическим фактом) начала выполнения формирования и направления межведомственных запросов является непредставление заявителем документов, указанных в </w:t>
      </w:r>
      <w:hyperlink w:anchor="P162" w:history="1">
        <w:r w:rsidRPr="00012428">
          <w:rPr>
            <w:rFonts w:ascii="Times New Roman" w:hAnsi="Times New Roman" w:cs="Times New Roman"/>
            <w:color w:val="0000FF"/>
          </w:rPr>
          <w:t>пункте 2.7</w:t>
        </w:r>
      </w:hyperlink>
      <w:r w:rsidRPr="00012428">
        <w:rPr>
          <w:rFonts w:ascii="Times New Roman" w:hAnsi="Times New Roman" w:cs="Times New Roman"/>
        </w:rPr>
        <w:t xml:space="preserve"> Административного регламента.</w:t>
      </w:r>
    </w:p>
    <w:p w:rsidR="00155435" w:rsidRPr="00012428" w:rsidRDefault="00155435" w:rsidP="00155435">
      <w:pPr>
        <w:pStyle w:val="ConsPlusNormal"/>
        <w:ind w:firstLine="540"/>
        <w:jc w:val="both"/>
        <w:rPr>
          <w:rFonts w:ascii="Times New Roman" w:hAnsi="Times New Roman" w:cs="Times New Roman"/>
        </w:rPr>
      </w:pPr>
      <w:r w:rsidRPr="00012428">
        <w:rPr>
          <w:rFonts w:ascii="Times New Roman" w:hAnsi="Times New Roman" w:cs="Times New Roman"/>
        </w:rPr>
        <w:t xml:space="preserve"> 4.2. Должностным лицом, осуществляющим формирование и направление </w:t>
      </w:r>
      <w:r w:rsidRPr="00012428">
        <w:rPr>
          <w:rFonts w:ascii="Times New Roman" w:hAnsi="Times New Roman" w:cs="Times New Roman"/>
        </w:rPr>
        <w:lastRenderedPageBreak/>
        <w:t>межведомственных запросов, является должностное лицо УАиГ ДГД,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155435" w:rsidRPr="00012428" w:rsidRDefault="00155435" w:rsidP="00155435">
      <w:pPr>
        <w:pStyle w:val="ConsPlusNormal"/>
        <w:ind w:firstLine="540"/>
        <w:jc w:val="both"/>
        <w:rPr>
          <w:rFonts w:ascii="Times New Roman" w:hAnsi="Times New Roman" w:cs="Times New Roman"/>
        </w:rPr>
      </w:pPr>
      <w:bookmarkStart w:id="14" w:name="P271"/>
      <w:bookmarkEnd w:id="14"/>
      <w:r w:rsidRPr="00012428">
        <w:rPr>
          <w:rFonts w:ascii="Times New Roman" w:hAnsi="Times New Roman" w:cs="Times New Roman"/>
        </w:rPr>
        <w:t xml:space="preserve"> 4.3. Если заявитель не представил правоустанавливающие документы на земельный участок, должностное лицо, уполномоченное на формирование и направление межведомственных запросов, готовит и направляет соответствующий запрос в Росреестр.</w:t>
      </w:r>
    </w:p>
    <w:p w:rsidR="00155435" w:rsidRPr="00012428" w:rsidRDefault="00155435" w:rsidP="00155435">
      <w:pPr>
        <w:pStyle w:val="ConsPlusNormal"/>
        <w:ind w:firstLine="540"/>
        <w:jc w:val="both"/>
        <w:rPr>
          <w:rFonts w:ascii="Times New Roman" w:hAnsi="Times New Roman" w:cs="Times New Roman"/>
        </w:rPr>
      </w:pPr>
      <w:r w:rsidRPr="00012428">
        <w:rPr>
          <w:rFonts w:ascii="Times New Roman" w:hAnsi="Times New Roman" w:cs="Times New Roman"/>
        </w:rPr>
        <w:t>Если заявитель не представил градостроительный план земельного участка, должностное лицо, уполномоченное на формирование и направление межведомственных (внутриведомственных) запросов, при отсутствии соответствующих документов готовит и направляет запрос в соответствующий орган (структурное подразделение) администрации, имеющий в своем распоряжении соответствующие документы.</w:t>
      </w:r>
    </w:p>
    <w:p w:rsidR="00155435" w:rsidRPr="00012428" w:rsidRDefault="00155435" w:rsidP="00155435">
      <w:pPr>
        <w:pStyle w:val="ConsPlusNormal"/>
        <w:ind w:firstLine="540"/>
        <w:jc w:val="both"/>
        <w:rPr>
          <w:rFonts w:ascii="Times New Roman" w:hAnsi="Times New Roman" w:cs="Times New Roman"/>
        </w:rPr>
      </w:pPr>
      <w:r w:rsidRPr="00012428">
        <w:rPr>
          <w:rFonts w:ascii="Times New Roman" w:hAnsi="Times New Roman" w:cs="Times New Roman"/>
        </w:rPr>
        <w:t>Если заявитель не представил разрешение на строительство объекта капитального строительства, в отношении которого подано заявление о вводе его в эксплуатацию, должностное лицо, уполномоченное на формирование и направление межведомственных (внутриведомственных) запросов, при отсутствии соответствующего документа готовит и направляет запрос в соответствующий орган (структурное подразделение) администрации, имеющий в своем распоряжении соответствующий документ.</w:t>
      </w:r>
    </w:p>
    <w:p w:rsidR="00155435" w:rsidRPr="00012428" w:rsidRDefault="00155435" w:rsidP="00155435">
      <w:pPr>
        <w:pStyle w:val="ConsPlusNormal"/>
        <w:ind w:firstLine="540"/>
        <w:jc w:val="both"/>
        <w:rPr>
          <w:rFonts w:ascii="Times New Roman" w:hAnsi="Times New Roman" w:cs="Times New Roman"/>
        </w:rPr>
      </w:pPr>
      <w:r w:rsidRPr="00012428">
        <w:rPr>
          <w:rFonts w:ascii="Times New Roman" w:hAnsi="Times New Roman" w:cs="Times New Roman"/>
        </w:rPr>
        <w:t xml:space="preserve">4.4. Направление запросов в предусмотренные в </w:t>
      </w:r>
      <w:hyperlink w:anchor="P271" w:history="1">
        <w:r w:rsidRPr="00012428">
          <w:rPr>
            <w:rFonts w:ascii="Times New Roman" w:hAnsi="Times New Roman" w:cs="Times New Roman"/>
            <w:color w:val="0000FF"/>
          </w:rPr>
          <w:t xml:space="preserve">пункте </w:t>
        </w:r>
        <w:r w:rsidR="002B455F" w:rsidRPr="00012428">
          <w:rPr>
            <w:rFonts w:ascii="Times New Roman" w:hAnsi="Times New Roman" w:cs="Times New Roman"/>
            <w:color w:val="0000FF"/>
          </w:rPr>
          <w:t>4</w:t>
        </w:r>
        <w:r w:rsidRPr="00012428">
          <w:rPr>
            <w:rFonts w:ascii="Times New Roman" w:hAnsi="Times New Roman" w:cs="Times New Roman"/>
            <w:color w:val="0000FF"/>
          </w:rPr>
          <w:t>.</w:t>
        </w:r>
        <w:r w:rsidR="002B455F" w:rsidRPr="00012428">
          <w:rPr>
            <w:rFonts w:ascii="Times New Roman" w:hAnsi="Times New Roman" w:cs="Times New Roman"/>
            <w:color w:val="0000FF"/>
          </w:rPr>
          <w:t>3</w:t>
        </w:r>
      </w:hyperlink>
      <w:r w:rsidRPr="00012428">
        <w:t xml:space="preserve"> </w:t>
      </w:r>
      <w:r w:rsidRPr="00012428">
        <w:rPr>
          <w:rFonts w:ascii="Times New Roman" w:hAnsi="Times New Roman" w:cs="Times New Roman"/>
        </w:rPr>
        <w:t>настоящего Административного регламента органы (организации) осуществляется через систему межведомственного электронного взаимодействия. В исключительных случаях допускается направление запросов и получение ответов на эти запросы посредством почтовой связи или курьером.</w:t>
      </w:r>
    </w:p>
    <w:p w:rsidR="00155435" w:rsidRPr="00012428" w:rsidRDefault="00155435" w:rsidP="00155435">
      <w:pPr>
        <w:pStyle w:val="ConsPlusNormal"/>
        <w:ind w:firstLine="540"/>
        <w:jc w:val="both"/>
        <w:rPr>
          <w:rFonts w:ascii="Times New Roman" w:hAnsi="Times New Roman" w:cs="Times New Roman"/>
        </w:rPr>
      </w:pPr>
      <w:r w:rsidRPr="00012428">
        <w:rPr>
          <w:rFonts w:ascii="Times New Roman" w:hAnsi="Times New Roman" w:cs="Times New Roman"/>
        </w:rPr>
        <w:t xml:space="preserve">Предельный срок для подготовки и направления межведомственных запросов в соответствии с настоящим пунктом и </w:t>
      </w:r>
      <w:hyperlink w:anchor="P279" w:history="1">
        <w:r w:rsidRPr="00012428">
          <w:rPr>
            <w:rFonts w:ascii="Times New Roman" w:hAnsi="Times New Roman" w:cs="Times New Roman"/>
            <w:color w:val="0000FF"/>
          </w:rPr>
          <w:t xml:space="preserve">пунктами </w:t>
        </w:r>
        <w:r w:rsidR="002B455F" w:rsidRPr="00012428">
          <w:rPr>
            <w:rFonts w:ascii="Times New Roman" w:hAnsi="Times New Roman" w:cs="Times New Roman"/>
            <w:color w:val="0000FF"/>
          </w:rPr>
          <w:t>4</w:t>
        </w:r>
        <w:r w:rsidRPr="00012428">
          <w:rPr>
            <w:rFonts w:ascii="Times New Roman" w:hAnsi="Times New Roman" w:cs="Times New Roman"/>
            <w:color w:val="0000FF"/>
          </w:rPr>
          <w:t>.</w:t>
        </w:r>
        <w:r w:rsidR="002B455F" w:rsidRPr="00012428">
          <w:rPr>
            <w:rFonts w:ascii="Times New Roman" w:hAnsi="Times New Roman" w:cs="Times New Roman"/>
            <w:color w:val="0000FF"/>
          </w:rPr>
          <w:t>6</w:t>
        </w:r>
      </w:hyperlink>
      <w:r w:rsidRPr="00012428">
        <w:rPr>
          <w:rFonts w:ascii="Times New Roman" w:hAnsi="Times New Roman" w:cs="Times New Roman"/>
        </w:rPr>
        <w:t xml:space="preserve"> и </w:t>
      </w:r>
      <w:hyperlink w:anchor="P280" w:history="1">
        <w:r w:rsidR="002B455F" w:rsidRPr="00012428">
          <w:rPr>
            <w:rFonts w:ascii="Times New Roman" w:hAnsi="Times New Roman" w:cs="Times New Roman"/>
            <w:color w:val="0000FF"/>
          </w:rPr>
          <w:t>4</w:t>
        </w:r>
        <w:r w:rsidRPr="00012428">
          <w:rPr>
            <w:rFonts w:ascii="Times New Roman" w:hAnsi="Times New Roman" w:cs="Times New Roman"/>
            <w:color w:val="0000FF"/>
          </w:rPr>
          <w:t>.</w:t>
        </w:r>
        <w:r w:rsidR="002B455F" w:rsidRPr="00012428">
          <w:rPr>
            <w:rFonts w:ascii="Times New Roman" w:hAnsi="Times New Roman" w:cs="Times New Roman"/>
            <w:color w:val="0000FF"/>
          </w:rPr>
          <w:t>7</w:t>
        </w:r>
      </w:hyperlink>
      <w:r w:rsidRPr="00012428">
        <w:rPr>
          <w:rFonts w:ascii="Times New Roman" w:hAnsi="Times New Roman" w:cs="Times New Roman"/>
        </w:rPr>
        <w:t xml:space="preserve"> Административного регламента составляет 1 рабочий день со дня регистрации заявления.</w:t>
      </w:r>
    </w:p>
    <w:p w:rsidR="00155435" w:rsidRPr="00012428" w:rsidRDefault="00155435" w:rsidP="00155435">
      <w:pPr>
        <w:pStyle w:val="ConsPlusNormal"/>
        <w:ind w:firstLine="540"/>
        <w:jc w:val="both"/>
        <w:rPr>
          <w:rFonts w:ascii="Times New Roman" w:hAnsi="Times New Roman" w:cs="Times New Roman"/>
        </w:rPr>
      </w:pPr>
      <w:r w:rsidRPr="00012428">
        <w:rPr>
          <w:rFonts w:ascii="Times New Roman" w:hAnsi="Times New Roman" w:cs="Times New Roman"/>
        </w:rPr>
        <w:t>4.5. Предельный срок для ответов на межведомственные запросы составляет 5 рабочих дней со дня поступления запроса в соответствующий орган.</w:t>
      </w:r>
    </w:p>
    <w:p w:rsidR="00155435" w:rsidRPr="00012428" w:rsidRDefault="00155435" w:rsidP="00155435">
      <w:pPr>
        <w:pStyle w:val="ConsPlusNormal"/>
        <w:ind w:firstLine="540"/>
        <w:jc w:val="both"/>
        <w:rPr>
          <w:rFonts w:ascii="Times New Roman" w:hAnsi="Times New Roman" w:cs="Times New Roman"/>
        </w:rPr>
      </w:pPr>
      <w:r w:rsidRPr="00012428">
        <w:rPr>
          <w:rFonts w:ascii="Times New Roman" w:hAnsi="Times New Roman" w:cs="Times New Roman"/>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155435" w:rsidRPr="00012428" w:rsidRDefault="00155435" w:rsidP="00155435">
      <w:pPr>
        <w:pStyle w:val="ConsPlusNormal"/>
        <w:ind w:firstLine="540"/>
        <w:jc w:val="both"/>
        <w:rPr>
          <w:rFonts w:ascii="Times New Roman" w:hAnsi="Times New Roman" w:cs="Times New Roman"/>
        </w:rPr>
      </w:pPr>
      <w:bookmarkStart w:id="15" w:name="P279"/>
      <w:bookmarkEnd w:id="15"/>
      <w:r w:rsidRPr="00012428">
        <w:rPr>
          <w:rFonts w:ascii="Times New Roman" w:hAnsi="Times New Roman" w:cs="Times New Roman"/>
        </w:rPr>
        <w:t>4.6.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уполномоченного органа либо неработоспособностью каналов связи, обеспечивающих доступ к сервисам.</w:t>
      </w:r>
    </w:p>
    <w:p w:rsidR="00155435" w:rsidRPr="00012428" w:rsidRDefault="00155435" w:rsidP="00155435">
      <w:pPr>
        <w:pStyle w:val="ConsPlusNormal"/>
        <w:ind w:firstLine="540"/>
        <w:jc w:val="both"/>
        <w:rPr>
          <w:rFonts w:ascii="Times New Roman" w:hAnsi="Times New Roman" w:cs="Times New Roman"/>
        </w:rPr>
      </w:pPr>
      <w:bookmarkStart w:id="16" w:name="P280"/>
      <w:bookmarkEnd w:id="16"/>
      <w:r w:rsidRPr="00012428">
        <w:rPr>
          <w:rFonts w:ascii="Times New Roman" w:hAnsi="Times New Roman" w:cs="Times New Roman"/>
        </w:rPr>
        <w:t>4.7. Направление межведомственного запроса на бумажном носителе должностным лицом осуществляется одним из следующих способов:</w:t>
      </w:r>
    </w:p>
    <w:p w:rsidR="00155435" w:rsidRPr="00012428" w:rsidRDefault="00155435" w:rsidP="00155435">
      <w:pPr>
        <w:pStyle w:val="ConsPlusNormal"/>
        <w:ind w:firstLine="540"/>
        <w:jc w:val="both"/>
        <w:rPr>
          <w:rFonts w:ascii="Times New Roman" w:hAnsi="Times New Roman" w:cs="Times New Roman"/>
        </w:rPr>
      </w:pPr>
      <w:r w:rsidRPr="00012428">
        <w:rPr>
          <w:rFonts w:ascii="Times New Roman" w:hAnsi="Times New Roman" w:cs="Times New Roman"/>
        </w:rPr>
        <w:t>почтовым отправлением;</w:t>
      </w:r>
    </w:p>
    <w:p w:rsidR="00155435" w:rsidRPr="00012428" w:rsidRDefault="00155435" w:rsidP="00155435">
      <w:pPr>
        <w:pStyle w:val="ConsPlusNormal"/>
        <w:ind w:firstLine="540"/>
        <w:jc w:val="both"/>
        <w:rPr>
          <w:rFonts w:ascii="Times New Roman" w:hAnsi="Times New Roman" w:cs="Times New Roman"/>
        </w:rPr>
      </w:pPr>
      <w:r w:rsidRPr="00012428">
        <w:rPr>
          <w:rFonts w:ascii="Times New Roman" w:hAnsi="Times New Roman" w:cs="Times New Roman"/>
        </w:rPr>
        <w:t>курьером, под расписку.</w:t>
      </w:r>
    </w:p>
    <w:p w:rsidR="00155435" w:rsidRPr="00012428" w:rsidRDefault="00155435" w:rsidP="00155435">
      <w:pPr>
        <w:pStyle w:val="ConsPlusNormal"/>
        <w:ind w:firstLine="540"/>
        <w:jc w:val="both"/>
        <w:rPr>
          <w:rFonts w:ascii="Times New Roman" w:hAnsi="Times New Roman" w:cs="Times New Roman"/>
        </w:rPr>
      </w:pPr>
      <w:r w:rsidRPr="00012428">
        <w:rPr>
          <w:rFonts w:ascii="Times New Roman" w:hAnsi="Times New Roman" w:cs="Times New Roman"/>
        </w:rPr>
        <w:t>В данном случае межведомственный запрос должен содержать следующие сведения:</w:t>
      </w:r>
    </w:p>
    <w:p w:rsidR="00155435" w:rsidRPr="00012428" w:rsidRDefault="00155435" w:rsidP="00155435">
      <w:pPr>
        <w:pStyle w:val="ConsPlusNormal"/>
        <w:ind w:firstLine="540"/>
        <w:jc w:val="both"/>
        <w:rPr>
          <w:rFonts w:ascii="Times New Roman" w:hAnsi="Times New Roman" w:cs="Times New Roman"/>
        </w:rPr>
      </w:pPr>
      <w:r w:rsidRPr="00012428">
        <w:rPr>
          <w:rFonts w:ascii="Times New Roman" w:hAnsi="Times New Roman" w:cs="Times New Roman"/>
        </w:rPr>
        <w:t>1) наименование уполномоченного органа, направляющего межведомственный запрос;</w:t>
      </w:r>
    </w:p>
    <w:p w:rsidR="00155435" w:rsidRPr="00012428" w:rsidRDefault="00155435" w:rsidP="00155435">
      <w:pPr>
        <w:pStyle w:val="ConsPlusNormal"/>
        <w:ind w:firstLine="540"/>
        <w:jc w:val="both"/>
        <w:rPr>
          <w:rFonts w:ascii="Times New Roman" w:hAnsi="Times New Roman" w:cs="Times New Roman"/>
        </w:rPr>
      </w:pPr>
      <w:r w:rsidRPr="00012428">
        <w:rPr>
          <w:rFonts w:ascii="Times New Roman" w:hAnsi="Times New Roman" w:cs="Times New Roman"/>
        </w:rPr>
        <w:t>2) наименование органа, в адрес которого направляется межведомственный запрос;</w:t>
      </w:r>
    </w:p>
    <w:p w:rsidR="00155435" w:rsidRPr="00012428" w:rsidRDefault="00155435" w:rsidP="00155435">
      <w:pPr>
        <w:autoSpaceDE w:val="0"/>
        <w:autoSpaceDN w:val="0"/>
        <w:adjustRightInd w:val="0"/>
        <w:spacing w:after="0" w:line="240" w:lineRule="auto"/>
        <w:ind w:firstLine="540"/>
        <w:jc w:val="both"/>
        <w:rPr>
          <w:rFonts w:eastAsia="Times New Roman"/>
          <w:lang w:eastAsia="ru-RU"/>
        </w:rPr>
      </w:pPr>
      <w:r w:rsidRPr="00012428">
        <w:t xml:space="preserve">3) наименование муниципальной услуги, для предоставления которой необходимо представление документов и (или) информации, </w:t>
      </w:r>
      <w:r w:rsidRPr="00012428">
        <w:rPr>
          <w:rFonts w:eastAsia="Times New Roman"/>
          <w:lang w:eastAsia="ru-RU"/>
        </w:rPr>
        <w:t>а также, если имеется, номер (идентификатор) такой услуги в реестре государственных услуг или реестре муниципальных услуг</w:t>
      </w:r>
      <w:r w:rsidRPr="00012428">
        <w:t>;</w:t>
      </w:r>
    </w:p>
    <w:p w:rsidR="00155435" w:rsidRPr="00012428" w:rsidRDefault="00155435" w:rsidP="00155435">
      <w:pPr>
        <w:pStyle w:val="ConsPlusNormal"/>
        <w:ind w:firstLine="540"/>
        <w:jc w:val="both"/>
        <w:rPr>
          <w:rFonts w:ascii="Times New Roman" w:hAnsi="Times New Roman" w:cs="Times New Roman"/>
        </w:rPr>
      </w:pPr>
      <w:r w:rsidRPr="00012428">
        <w:rPr>
          <w:rFonts w:ascii="Times New Roman" w:hAnsi="Times New Roman" w:cs="Times New Roman"/>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155435" w:rsidRPr="00012428" w:rsidRDefault="00155435" w:rsidP="00155435">
      <w:pPr>
        <w:autoSpaceDE w:val="0"/>
        <w:autoSpaceDN w:val="0"/>
        <w:adjustRightInd w:val="0"/>
        <w:spacing w:after="0" w:line="240" w:lineRule="auto"/>
        <w:ind w:firstLine="540"/>
        <w:jc w:val="both"/>
        <w:rPr>
          <w:rFonts w:eastAsia="Times New Roman"/>
          <w:lang w:eastAsia="ru-RU"/>
        </w:rPr>
      </w:pPr>
      <w:r w:rsidRPr="00012428">
        <w:t xml:space="preserve">5) сведения, необходимые для представления документов и (или) информации, установленные настоящим Административным регламентом, </w:t>
      </w:r>
      <w:r w:rsidRPr="00012428">
        <w:rPr>
          <w:rFonts w:eastAsia="Times New Roman"/>
          <w:lang w:eastAsia="ru-RU"/>
        </w:rPr>
        <w:t xml:space="preserve">а также сведения, </w:t>
      </w:r>
      <w:r w:rsidRPr="00012428">
        <w:rPr>
          <w:rFonts w:eastAsia="Times New Roman"/>
          <w:lang w:eastAsia="ru-RU"/>
        </w:rPr>
        <w:lastRenderedPageBreak/>
        <w:t>предусмотренные нормативными правовыми актами как необходимые для представления таких документа и (или) информации</w:t>
      </w:r>
      <w:r w:rsidRPr="00012428">
        <w:t>;</w:t>
      </w:r>
    </w:p>
    <w:p w:rsidR="00155435" w:rsidRPr="00012428" w:rsidRDefault="00155435" w:rsidP="00155435">
      <w:pPr>
        <w:pStyle w:val="ConsPlusNormal"/>
        <w:ind w:firstLine="540"/>
        <w:jc w:val="both"/>
        <w:rPr>
          <w:rFonts w:ascii="Times New Roman" w:hAnsi="Times New Roman" w:cs="Times New Roman"/>
        </w:rPr>
      </w:pPr>
      <w:r w:rsidRPr="00012428">
        <w:rPr>
          <w:rFonts w:ascii="Times New Roman" w:hAnsi="Times New Roman" w:cs="Times New Roman"/>
        </w:rPr>
        <w:t>6) контактная информация для направления ответа на межведомственный запрос;</w:t>
      </w:r>
    </w:p>
    <w:p w:rsidR="00155435" w:rsidRPr="00012428" w:rsidRDefault="00155435" w:rsidP="00155435">
      <w:pPr>
        <w:pStyle w:val="ConsPlusNormal"/>
        <w:ind w:firstLine="540"/>
        <w:jc w:val="both"/>
        <w:rPr>
          <w:rFonts w:ascii="Times New Roman" w:hAnsi="Times New Roman" w:cs="Times New Roman"/>
        </w:rPr>
      </w:pPr>
      <w:r w:rsidRPr="00012428">
        <w:rPr>
          <w:rFonts w:ascii="Times New Roman" w:hAnsi="Times New Roman" w:cs="Times New Roman"/>
        </w:rPr>
        <w:t>7) дата направления межведомственного запроса;</w:t>
      </w:r>
    </w:p>
    <w:p w:rsidR="00155435" w:rsidRPr="00012428" w:rsidRDefault="00155435" w:rsidP="00155435">
      <w:pPr>
        <w:pStyle w:val="ConsPlusNormal"/>
        <w:ind w:firstLine="540"/>
        <w:jc w:val="both"/>
        <w:rPr>
          <w:rFonts w:ascii="Times New Roman" w:hAnsi="Times New Roman" w:cs="Times New Roman"/>
        </w:rPr>
      </w:pPr>
      <w:r w:rsidRPr="00012428">
        <w:rPr>
          <w:rFonts w:ascii="Times New Roman" w:hAnsi="Times New Roman" w:cs="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55435" w:rsidRPr="00012428" w:rsidRDefault="00155435" w:rsidP="00155435">
      <w:pPr>
        <w:autoSpaceDE w:val="0"/>
        <w:autoSpaceDN w:val="0"/>
        <w:adjustRightInd w:val="0"/>
        <w:spacing w:after="0" w:line="240" w:lineRule="auto"/>
        <w:ind w:firstLine="540"/>
        <w:jc w:val="both"/>
        <w:rPr>
          <w:rFonts w:eastAsia="Times New Roman"/>
          <w:lang w:eastAsia="ru-RU"/>
        </w:rPr>
      </w:pPr>
      <w:r w:rsidRPr="00012428">
        <w:t xml:space="preserve">9) </w:t>
      </w:r>
      <w:r w:rsidRPr="00012428">
        <w:rPr>
          <w:rFonts w:eastAsia="Times New Roman"/>
          <w:lang w:eastAsia="ru-RU"/>
        </w:rPr>
        <w:t xml:space="preserve">информация о факте получения согласия, предусмотренного </w:t>
      </w:r>
      <w:hyperlink r:id="rId32" w:history="1">
        <w:r w:rsidRPr="00012428">
          <w:rPr>
            <w:rFonts w:eastAsia="Times New Roman"/>
            <w:color w:val="0000FF"/>
            <w:lang w:eastAsia="ru-RU"/>
          </w:rPr>
          <w:t>частью 5 статьи 7</w:t>
        </w:r>
      </w:hyperlink>
      <w:r w:rsidRPr="00012428">
        <w:t xml:space="preserve">Федерального </w:t>
      </w:r>
      <w:r w:rsidRPr="00012428">
        <w:rPr>
          <w:color w:val="000000" w:themeColor="text1"/>
        </w:rPr>
        <w:t xml:space="preserve">закона от </w:t>
      </w:r>
      <w:r w:rsidRPr="00012428">
        <w:t>27.07.2010 N 210-ФЗ «Об организации предоставления государственных и муниципальных услуг»</w:t>
      </w:r>
      <w:r w:rsidRPr="00012428">
        <w:rPr>
          <w:rFonts w:eastAsia="Times New Roman"/>
          <w:lang w:eastAsia="ru-RU"/>
        </w:rPr>
        <w:t xml:space="preserve"> (при направлении межведомственного запроса в случае, предусмотренном </w:t>
      </w:r>
      <w:hyperlink r:id="rId33" w:history="1">
        <w:r w:rsidRPr="00012428">
          <w:rPr>
            <w:rFonts w:eastAsia="Times New Roman"/>
            <w:color w:val="0000FF"/>
            <w:lang w:eastAsia="ru-RU"/>
          </w:rPr>
          <w:t>частью 5 статьи 7</w:t>
        </w:r>
      </w:hyperlink>
      <w:r w:rsidRPr="00012428">
        <w:rPr>
          <w:rFonts w:eastAsia="Times New Roman"/>
          <w:lang w:eastAsia="ru-RU"/>
        </w:rPr>
        <w:t xml:space="preserve"> настоящего Федерального закона)</w:t>
      </w:r>
    </w:p>
    <w:p w:rsidR="00155435" w:rsidRPr="00012428" w:rsidRDefault="00155435" w:rsidP="00155435">
      <w:pPr>
        <w:pStyle w:val="ConsPlusNormal"/>
        <w:ind w:firstLine="540"/>
        <w:jc w:val="both"/>
        <w:rPr>
          <w:rFonts w:ascii="Times New Roman" w:hAnsi="Times New Roman" w:cs="Times New Roman"/>
        </w:rPr>
      </w:pPr>
      <w:r w:rsidRPr="00012428">
        <w:rPr>
          <w:rFonts w:ascii="Times New Roman" w:hAnsi="Times New Roman" w:cs="Times New Roman"/>
        </w:rPr>
        <w:t xml:space="preserve">4.8. Критерием принятия решения о направлении межведомственных запросов является отсутствие в распоряжении уполномоченного органа документов (информации, содержащейся в них), предусмотренных </w:t>
      </w:r>
      <w:hyperlink w:anchor="P162" w:history="1">
        <w:r w:rsidRPr="00012428">
          <w:rPr>
            <w:rFonts w:ascii="Times New Roman" w:hAnsi="Times New Roman" w:cs="Times New Roman"/>
            <w:color w:val="0000FF"/>
          </w:rPr>
          <w:t>пунктом 2.7</w:t>
        </w:r>
      </w:hyperlink>
      <w:r w:rsidRPr="00012428">
        <w:rPr>
          <w:rFonts w:ascii="Times New Roman" w:hAnsi="Times New Roman" w:cs="Times New Roman"/>
        </w:rPr>
        <w:t xml:space="preserve"> Административного регламента.</w:t>
      </w:r>
    </w:p>
    <w:p w:rsidR="00155435" w:rsidRPr="00012428" w:rsidRDefault="00155435" w:rsidP="00155435">
      <w:pPr>
        <w:pStyle w:val="ConsPlusNormal"/>
        <w:ind w:firstLine="540"/>
        <w:jc w:val="both"/>
        <w:rPr>
          <w:rFonts w:ascii="Times New Roman" w:hAnsi="Times New Roman" w:cs="Times New Roman"/>
        </w:rPr>
      </w:pPr>
      <w:r w:rsidRPr="00012428">
        <w:rPr>
          <w:rFonts w:ascii="Times New Roman" w:hAnsi="Times New Roman" w:cs="Times New Roman"/>
        </w:rPr>
        <w:t>4.9. Результатом формирования и направления межведомственных запросов является формирование полного комплекта документов.</w:t>
      </w:r>
    </w:p>
    <w:p w:rsidR="00155435" w:rsidRPr="00012428" w:rsidRDefault="00155435" w:rsidP="00155435">
      <w:pPr>
        <w:pStyle w:val="ConsPlusNormal"/>
        <w:ind w:firstLine="540"/>
        <w:jc w:val="both"/>
        <w:rPr>
          <w:rFonts w:ascii="Times New Roman" w:hAnsi="Times New Roman" w:cs="Times New Roman"/>
        </w:rPr>
      </w:pPr>
      <w:r w:rsidRPr="00012428">
        <w:rPr>
          <w:rFonts w:ascii="Times New Roman" w:hAnsi="Times New Roman" w:cs="Times New Roman"/>
        </w:rPr>
        <w:t xml:space="preserve">Способом фиксации результата формирования и направления межведомственных запросов является регистрация ответов из органов (организаций), предусмотренных в </w:t>
      </w:r>
      <w:hyperlink w:anchor="P162" w:history="1">
        <w:r w:rsidRPr="00012428">
          <w:rPr>
            <w:rFonts w:ascii="Times New Roman" w:hAnsi="Times New Roman" w:cs="Times New Roman"/>
            <w:color w:val="0000FF"/>
          </w:rPr>
          <w:t>пункте 4.3</w:t>
        </w:r>
      </w:hyperlink>
      <w:r w:rsidRPr="00012428">
        <w:rPr>
          <w:rFonts w:ascii="Times New Roman" w:hAnsi="Times New Roman" w:cs="Times New Roman"/>
        </w:rPr>
        <w:t xml:space="preserve"> Административного регламента, на межведомственные запросы.</w:t>
      </w:r>
    </w:p>
    <w:p w:rsidR="00155435" w:rsidRPr="00012428" w:rsidRDefault="00155435">
      <w:pPr>
        <w:pStyle w:val="ConsPlusNormal"/>
        <w:jc w:val="both"/>
        <w:rPr>
          <w:rFonts w:ascii="Times New Roman" w:hAnsi="Times New Roman" w:cs="Times New Roman"/>
        </w:rPr>
      </w:pPr>
    </w:p>
    <w:p w:rsidR="00717FEB" w:rsidRPr="00012428" w:rsidRDefault="00021B82">
      <w:pPr>
        <w:pStyle w:val="ConsPlusNormal"/>
        <w:jc w:val="center"/>
        <w:outlineLvl w:val="1"/>
        <w:rPr>
          <w:rFonts w:ascii="Times New Roman" w:hAnsi="Times New Roman" w:cs="Times New Roman"/>
        </w:rPr>
      </w:pPr>
      <w:r w:rsidRPr="00012428">
        <w:rPr>
          <w:rFonts w:ascii="Times New Roman" w:hAnsi="Times New Roman" w:cs="Times New Roman"/>
          <w:lang w:val="en-US"/>
        </w:rPr>
        <w:t>V</w:t>
      </w:r>
      <w:r w:rsidR="00717FEB" w:rsidRPr="00012428">
        <w:rPr>
          <w:rFonts w:ascii="Times New Roman" w:hAnsi="Times New Roman" w:cs="Times New Roman"/>
        </w:rPr>
        <w:t>. Формы контроля</w:t>
      </w:r>
    </w:p>
    <w:p w:rsidR="00717FEB" w:rsidRPr="00012428" w:rsidRDefault="00717FEB">
      <w:pPr>
        <w:pStyle w:val="ConsPlusNormal"/>
        <w:jc w:val="center"/>
        <w:rPr>
          <w:rFonts w:ascii="Times New Roman" w:hAnsi="Times New Roman" w:cs="Times New Roman"/>
        </w:rPr>
      </w:pPr>
      <w:r w:rsidRPr="00012428">
        <w:rPr>
          <w:rFonts w:ascii="Times New Roman" w:hAnsi="Times New Roman" w:cs="Times New Roman"/>
        </w:rPr>
        <w:t>за исполнением Административного регламента</w:t>
      </w:r>
    </w:p>
    <w:p w:rsidR="00717FEB" w:rsidRPr="00012428" w:rsidRDefault="00717FEB">
      <w:pPr>
        <w:pStyle w:val="ConsPlusNormal"/>
        <w:jc w:val="both"/>
        <w:rPr>
          <w:rFonts w:ascii="Times New Roman" w:hAnsi="Times New Roman" w:cs="Times New Roman"/>
        </w:rPr>
      </w:pPr>
    </w:p>
    <w:p w:rsidR="00717FEB" w:rsidRPr="00012428" w:rsidRDefault="00155435">
      <w:pPr>
        <w:pStyle w:val="ConsPlusNormal"/>
        <w:ind w:firstLine="540"/>
        <w:jc w:val="both"/>
        <w:rPr>
          <w:rFonts w:ascii="Times New Roman" w:hAnsi="Times New Roman" w:cs="Times New Roman"/>
        </w:rPr>
      </w:pPr>
      <w:r w:rsidRPr="00012428">
        <w:rPr>
          <w:rFonts w:ascii="Times New Roman" w:hAnsi="Times New Roman" w:cs="Times New Roman"/>
        </w:rPr>
        <w:t>5</w:t>
      </w:r>
      <w:r w:rsidR="00717FEB" w:rsidRPr="00012428">
        <w:rPr>
          <w:rFonts w:ascii="Times New Roman" w:hAnsi="Times New Roman" w:cs="Times New Roman"/>
        </w:rPr>
        <w:t xml:space="preserve">.1. Текущий контроль за соблюдением и исполнением должностными лицами </w:t>
      </w:r>
      <w:r w:rsidR="00AD10D1" w:rsidRPr="00012428">
        <w:rPr>
          <w:rFonts w:ascii="Times New Roman" w:hAnsi="Times New Roman" w:cs="Times New Roman"/>
        </w:rPr>
        <w:t>УАиГ</w:t>
      </w:r>
      <w:r w:rsidR="00946C58" w:rsidRPr="00012428">
        <w:rPr>
          <w:rFonts w:ascii="Times New Roman" w:hAnsi="Times New Roman" w:cs="Times New Roman"/>
        </w:rPr>
        <w:t xml:space="preserve"> ДГД</w:t>
      </w:r>
      <w:r w:rsidR="00717FEB" w:rsidRPr="00012428">
        <w:rPr>
          <w:rFonts w:ascii="Times New Roman" w:hAnsi="Times New Roman" w:cs="Times New Roman"/>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009848C3" w:rsidRPr="00012428">
        <w:rPr>
          <w:rFonts w:ascii="Times New Roman" w:hAnsi="Times New Roman" w:cs="Times New Roman"/>
        </w:rPr>
        <w:t>муниципальной</w:t>
      </w:r>
      <w:r w:rsidR="00717FEB" w:rsidRPr="00012428">
        <w:rPr>
          <w:rFonts w:ascii="Times New Roman" w:hAnsi="Times New Roman" w:cs="Times New Roman"/>
        </w:rPr>
        <w:t xml:space="preserve"> услуги, за принятием решений должностными лицами осущес</w:t>
      </w:r>
      <w:r w:rsidR="000F5AD7" w:rsidRPr="00012428">
        <w:rPr>
          <w:rFonts w:ascii="Times New Roman" w:hAnsi="Times New Roman" w:cs="Times New Roman"/>
        </w:rPr>
        <w:t xml:space="preserve">твляется </w:t>
      </w:r>
      <w:r w:rsidR="00F96DCA" w:rsidRPr="00012428">
        <w:rPr>
          <w:rFonts w:ascii="Times New Roman" w:hAnsi="Times New Roman" w:cs="Times New Roman"/>
        </w:rPr>
        <w:t xml:space="preserve">главой </w:t>
      </w:r>
      <w:r w:rsidR="00627B2E" w:rsidRPr="00012428">
        <w:rPr>
          <w:rFonts w:ascii="Times New Roman" w:hAnsi="Times New Roman" w:cs="Times New Roman"/>
        </w:rPr>
        <w:t>городского округа Тольятти</w:t>
      </w:r>
      <w:r w:rsidR="000F5AD7" w:rsidRPr="00012428">
        <w:rPr>
          <w:rFonts w:ascii="Times New Roman" w:hAnsi="Times New Roman" w:cs="Times New Roman"/>
        </w:rPr>
        <w:t xml:space="preserve">, заместителем </w:t>
      </w:r>
      <w:r w:rsidR="00F96DCA" w:rsidRPr="00012428">
        <w:rPr>
          <w:rFonts w:ascii="Times New Roman" w:hAnsi="Times New Roman" w:cs="Times New Roman"/>
        </w:rPr>
        <w:t xml:space="preserve">главы </w:t>
      </w:r>
      <w:r w:rsidR="00627B2E" w:rsidRPr="00012428">
        <w:rPr>
          <w:rFonts w:ascii="Times New Roman" w:hAnsi="Times New Roman" w:cs="Times New Roman"/>
        </w:rPr>
        <w:t>городского округа</w:t>
      </w:r>
      <w:r w:rsidR="000F5AD7" w:rsidRPr="00012428">
        <w:rPr>
          <w:rFonts w:ascii="Times New Roman" w:hAnsi="Times New Roman" w:cs="Times New Roman"/>
        </w:rPr>
        <w:t xml:space="preserve"> по </w:t>
      </w:r>
      <w:r w:rsidR="00D82305" w:rsidRPr="00012428">
        <w:rPr>
          <w:rFonts w:ascii="Times New Roman" w:hAnsi="Times New Roman" w:cs="Times New Roman"/>
        </w:rPr>
        <w:t>имуществу и градостроительству</w:t>
      </w:r>
      <w:r w:rsidR="000F5AD7" w:rsidRPr="00012428">
        <w:rPr>
          <w:rFonts w:ascii="Times New Roman" w:hAnsi="Times New Roman" w:cs="Times New Roman"/>
        </w:rPr>
        <w:t xml:space="preserve"> либо лицом его замещающим</w:t>
      </w:r>
      <w:r w:rsidR="00946C58" w:rsidRPr="00012428">
        <w:rPr>
          <w:rFonts w:ascii="Times New Roman" w:hAnsi="Times New Roman" w:cs="Times New Roman"/>
        </w:rPr>
        <w:t xml:space="preserve">, руководителем </w:t>
      </w:r>
      <w:r w:rsidR="00627B2E" w:rsidRPr="00012428">
        <w:rPr>
          <w:rFonts w:ascii="Times New Roman" w:hAnsi="Times New Roman" w:cs="Times New Roman"/>
        </w:rPr>
        <w:t>департамента градостроительной деятельности</w:t>
      </w:r>
      <w:r w:rsidR="00717FEB" w:rsidRPr="00012428">
        <w:rPr>
          <w:rFonts w:ascii="Times New Roman" w:hAnsi="Times New Roman" w:cs="Times New Roman"/>
        </w:rPr>
        <w:t>.</w:t>
      </w:r>
    </w:p>
    <w:p w:rsidR="00717FEB" w:rsidRPr="00012428" w:rsidRDefault="00155435">
      <w:pPr>
        <w:pStyle w:val="ConsPlusNormal"/>
        <w:ind w:firstLine="540"/>
        <w:jc w:val="both"/>
        <w:rPr>
          <w:rFonts w:ascii="Times New Roman" w:hAnsi="Times New Roman" w:cs="Times New Roman"/>
        </w:rPr>
      </w:pPr>
      <w:r w:rsidRPr="00012428">
        <w:rPr>
          <w:rFonts w:ascii="Times New Roman" w:hAnsi="Times New Roman" w:cs="Times New Roman"/>
        </w:rPr>
        <w:t>5</w:t>
      </w:r>
      <w:r w:rsidR="00717FEB" w:rsidRPr="00012428">
        <w:rPr>
          <w:rFonts w:ascii="Times New Roman" w:hAnsi="Times New Roman" w:cs="Times New Roman"/>
        </w:rPr>
        <w:t xml:space="preserve">.2. Текущий контроль за полнотой и качеством предоставления </w:t>
      </w:r>
      <w:r w:rsidR="000F5AD7" w:rsidRPr="00012428">
        <w:rPr>
          <w:rFonts w:ascii="Times New Roman" w:hAnsi="Times New Roman" w:cs="Times New Roman"/>
        </w:rPr>
        <w:t>муниципальной</w:t>
      </w:r>
      <w:r w:rsidR="00717FEB" w:rsidRPr="00012428">
        <w:rPr>
          <w:rFonts w:ascii="Times New Roman" w:hAnsi="Times New Roman" w:cs="Times New Roman"/>
        </w:rPr>
        <w:t xml:space="preserve"> услуги включает в себя проведение проверок, выявление и устранение нарушений, рассмотрение, принятие решений и подготовку ответов на обращения заинтересованных лиц, содержащие жалобы на решения, действия (бездействие) должностных лиц </w:t>
      </w:r>
      <w:r w:rsidR="00A72239" w:rsidRPr="00012428">
        <w:rPr>
          <w:rFonts w:ascii="Times New Roman" w:hAnsi="Times New Roman" w:cs="Times New Roman"/>
        </w:rPr>
        <w:t>администрации</w:t>
      </w:r>
      <w:r w:rsidR="00717FEB" w:rsidRPr="00012428">
        <w:rPr>
          <w:rFonts w:ascii="Times New Roman" w:hAnsi="Times New Roman" w:cs="Times New Roman"/>
        </w:rPr>
        <w:t>.</w:t>
      </w:r>
    </w:p>
    <w:p w:rsidR="00717FEB" w:rsidRPr="00012428" w:rsidRDefault="00155435">
      <w:pPr>
        <w:pStyle w:val="ConsPlusNormal"/>
        <w:ind w:firstLine="540"/>
        <w:jc w:val="both"/>
        <w:rPr>
          <w:rFonts w:ascii="Times New Roman" w:hAnsi="Times New Roman" w:cs="Times New Roman"/>
        </w:rPr>
      </w:pPr>
      <w:r w:rsidRPr="00012428">
        <w:rPr>
          <w:rFonts w:ascii="Times New Roman" w:hAnsi="Times New Roman" w:cs="Times New Roman"/>
        </w:rPr>
        <w:t>5</w:t>
      </w:r>
      <w:r w:rsidR="00717FEB" w:rsidRPr="00012428">
        <w:rPr>
          <w:rFonts w:ascii="Times New Roman" w:hAnsi="Times New Roman" w:cs="Times New Roman"/>
        </w:rPr>
        <w:t xml:space="preserve">.3. Проверки могут быть плановыми (осуществляться на основании годовых </w:t>
      </w:r>
      <w:r w:rsidR="000F5AD7" w:rsidRPr="00012428">
        <w:rPr>
          <w:rFonts w:ascii="Times New Roman" w:hAnsi="Times New Roman" w:cs="Times New Roman"/>
        </w:rPr>
        <w:t>итогов</w:t>
      </w:r>
      <w:r w:rsidR="00F34FD1" w:rsidRPr="00012428">
        <w:rPr>
          <w:rFonts w:ascii="Times New Roman" w:hAnsi="Times New Roman" w:cs="Times New Roman"/>
        </w:rPr>
        <w:t xml:space="preserve"> </w:t>
      </w:r>
      <w:r w:rsidR="00717FEB" w:rsidRPr="00012428">
        <w:rPr>
          <w:rFonts w:ascii="Times New Roman" w:hAnsi="Times New Roman" w:cs="Times New Roman"/>
        </w:rPr>
        <w:t>работы уполномоченного органа) и внеплановыми.</w:t>
      </w:r>
    </w:p>
    <w:p w:rsidR="00717FEB" w:rsidRPr="00012428" w:rsidRDefault="00155435">
      <w:pPr>
        <w:pStyle w:val="ConsPlusNormal"/>
        <w:ind w:firstLine="540"/>
        <w:jc w:val="both"/>
        <w:rPr>
          <w:rFonts w:ascii="Times New Roman" w:hAnsi="Times New Roman" w:cs="Times New Roman"/>
        </w:rPr>
      </w:pPr>
      <w:r w:rsidRPr="00012428">
        <w:rPr>
          <w:rFonts w:ascii="Times New Roman" w:hAnsi="Times New Roman" w:cs="Times New Roman"/>
        </w:rPr>
        <w:t>5</w:t>
      </w:r>
      <w:r w:rsidR="00717FEB" w:rsidRPr="00012428">
        <w:rPr>
          <w:rFonts w:ascii="Times New Roman" w:hAnsi="Times New Roman" w:cs="Times New Roman"/>
        </w:rPr>
        <w:t xml:space="preserve">.4. Плановые проверки проводятся должностными лицами </w:t>
      </w:r>
      <w:r w:rsidR="00A72239" w:rsidRPr="00012428">
        <w:rPr>
          <w:rFonts w:ascii="Times New Roman" w:hAnsi="Times New Roman" w:cs="Times New Roman"/>
        </w:rPr>
        <w:t>администрации</w:t>
      </w:r>
      <w:r w:rsidR="00717FEB" w:rsidRPr="00012428">
        <w:rPr>
          <w:rFonts w:ascii="Times New Roman" w:hAnsi="Times New Roman" w:cs="Times New Roman"/>
        </w:rPr>
        <w:t xml:space="preserve"> с периодичностью, определяемой индивидуальными правовыми актами </w:t>
      </w:r>
      <w:r w:rsidR="00A72239" w:rsidRPr="00012428">
        <w:rPr>
          <w:rFonts w:ascii="Times New Roman" w:hAnsi="Times New Roman" w:cs="Times New Roman"/>
        </w:rPr>
        <w:t xml:space="preserve">администрации </w:t>
      </w:r>
      <w:r w:rsidR="00717FEB" w:rsidRPr="00012428">
        <w:rPr>
          <w:rFonts w:ascii="Times New Roman" w:hAnsi="Times New Roman" w:cs="Times New Roman"/>
        </w:rPr>
        <w:t>(распоряжениями), но не чаще одного раза в год.</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Внеплановые проверки проводятся должностными лицами </w:t>
      </w:r>
      <w:r w:rsidR="00A72239" w:rsidRPr="00012428">
        <w:rPr>
          <w:rFonts w:ascii="Times New Roman" w:hAnsi="Times New Roman" w:cs="Times New Roman"/>
        </w:rPr>
        <w:t xml:space="preserve">администрации </w:t>
      </w:r>
      <w:r w:rsidRPr="00012428">
        <w:rPr>
          <w:rFonts w:ascii="Times New Roman" w:hAnsi="Times New Roman" w:cs="Times New Roman"/>
        </w:rPr>
        <w:t xml:space="preserve">по поручению </w:t>
      </w:r>
      <w:r w:rsidR="00A72239" w:rsidRPr="00012428">
        <w:rPr>
          <w:rFonts w:ascii="Times New Roman" w:hAnsi="Times New Roman" w:cs="Times New Roman"/>
        </w:rPr>
        <w:t xml:space="preserve">главы </w:t>
      </w:r>
      <w:r w:rsidR="002A1F5C" w:rsidRPr="00012428">
        <w:rPr>
          <w:rFonts w:ascii="Times New Roman" w:hAnsi="Times New Roman" w:cs="Times New Roman"/>
        </w:rPr>
        <w:t>городского округа</w:t>
      </w:r>
      <w:r w:rsidR="002D7960" w:rsidRPr="00012428">
        <w:rPr>
          <w:rFonts w:ascii="Times New Roman" w:hAnsi="Times New Roman" w:cs="Times New Roman"/>
        </w:rPr>
        <w:t xml:space="preserve">, заместителя </w:t>
      </w:r>
      <w:r w:rsidR="00A72239" w:rsidRPr="00012428">
        <w:rPr>
          <w:rFonts w:ascii="Times New Roman" w:hAnsi="Times New Roman" w:cs="Times New Roman"/>
        </w:rPr>
        <w:t xml:space="preserve">главы </w:t>
      </w:r>
      <w:r w:rsidR="002A1F5C" w:rsidRPr="00012428">
        <w:rPr>
          <w:rFonts w:ascii="Times New Roman" w:hAnsi="Times New Roman" w:cs="Times New Roman"/>
        </w:rPr>
        <w:t>городского округа</w:t>
      </w:r>
      <w:r w:rsidR="002D7960" w:rsidRPr="00012428">
        <w:rPr>
          <w:rFonts w:ascii="Times New Roman" w:hAnsi="Times New Roman" w:cs="Times New Roman"/>
        </w:rPr>
        <w:t xml:space="preserve"> по строительству и имущественным отношениям либо лица</w:t>
      </w:r>
      <w:r w:rsidR="00021B82" w:rsidRPr="00012428">
        <w:rPr>
          <w:rFonts w:ascii="Times New Roman" w:hAnsi="Times New Roman" w:cs="Times New Roman"/>
        </w:rPr>
        <w:t xml:space="preserve">, </w:t>
      </w:r>
      <w:r w:rsidR="002D7960" w:rsidRPr="00012428">
        <w:rPr>
          <w:rFonts w:ascii="Times New Roman" w:hAnsi="Times New Roman" w:cs="Times New Roman"/>
        </w:rPr>
        <w:t>его замещающ</w:t>
      </w:r>
      <w:r w:rsidR="00021B82" w:rsidRPr="00012428">
        <w:rPr>
          <w:rFonts w:ascii="Times New Roman" w:hAnsi="Times New Roman" w:cs="Times New Roman"/>
        </w:rPr>
        <w:t>его</w:t>
      </w:r>
      <w:r w:rsidR="008B45D4" w:rsidRPr="00012428">
        <w:rPr>
          <w:rFonts w:ascii="Times New Roman" w:hAnsi="Times New Roman" w:cs="Times New Roman"/>
        </w:rPr>
        <w:t xml:space="preserve">, </w:t>
      </w:r>
      <w:r w:rsidRPr="00012428">
        <w:rPr>
          <w:rFonts w:ascii="Times New Roman" w:hAnsi="Times New Roman" w:cs="Times New Roman"/>
        </w:rPr>
        <w:t>по обращению заинтересованных лиц или в установленных законодательством случаях.</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Внеплановые проверки могут также проводиться должностными лицами </w:t>
      </w:r>
      <w:r w:rsidR="00A72239" w:rsidRPr="00012428">
        <w:rPr>
          <w:rFonts w:ascii="Times New Roman" w:hAnsi="Times New Roman" w:cs="Times New Roman"/>
        </w:rPr>
        <w:t xml:space="preserve">администрации </w:t>
      </w:r>
      <w:r w:rsidRPr="00012428">
        <w:rPr>
          <w:rFonts w:ascii="Times New Roman" w:hAnsi="Times New Roman" w:cs="Times New Roman"/>
        </w:rPr>
        <w:t xml:space="preserve">по поручению </w:t>
      </w:r>
      <w:r w:rsidR="00A72239" w:rsidRPr="00012428">
        <w:rPr>
          <w:rFonts w:ascii="Times New Roman" w:hAnsi="Times New Roman" w:cs="Times New Roman"/>
        </w:rPr>
        <w:t xml:space="preserve">главы </w:t>
      </w:r>
      <w:r w:rsidR="00A11E79" w:rsidRPr="00012428">
        <w:rPr>
          <w:rFonts w:ascii="Times New Roman" w:hAnsi="Times New Roman" w:cs="Times New Roman"/>
        </w:rPr>
        <w:t>городского округа</w:t>
      </w:r>
      <w:r w:rsidR="002D7960" w:rsidRPr="00012428">
        <w:rPr>
          <w:rFonts w:ascii="Times New Roman" w:hAnsi="Times New Roman" w:cs="Times New Roman"/>
        </w:rPr>
        <w:t xml:space="preserve">, заместителя </w:t>
      </w:r>
      <w:r w:rsidR="00A72239" w:rsidRPr="00012428">
        <w:rPr>
          <w:rFonts w:ascii="Times New Roman" w:hAnsi="Times New Roman" w:cs="Times New Roman"/>
        </w:rPr>
        <w:t xml:space="preserve">главы </w:t>
      </w:r>
      <w:r w:rsidR="00A11E79" w:rsidRPr="00012428">
        <w:rPr>
          <w:rFonts w:ascii="Times New Roman" w:hAnsi="Times New Roman" w:cs="Times New Roman"/>
        </w:rPr>
        <w:t>городского округа</w:t>
      </w:r>
      <w:r w:rsidR="00221817" w:rsidRPr="00012428">
        <w:rPr>
          <w:rFonts w:ascii="Times New Roman" w:hAnsi="Times New Roman" w:cs="Times New Roman"/>
        </w:rPr>
        <w:t xml:space="preserve"> </w:t>
      </w:r>
      <w:r w:rsidR="00C515DB" w:rsidRPr="00012428">
        <w:rPr>
          <w:rFonts w:ascii="Times New Roman" w:hAnsi="Times New Roman" w:cs="Times New Roman"/>
        </w:rPr>
        <w:t>по имуществу и градостроительству</w:t>
      </w:r>
      <w:r w:rsidR="002D7960" w:rsidRPr="00012428">
        <w:rPr>
          <w:rFonts w:ascii="Times New Roman" w:hAnsi="Times New Roman" w:cs="Times New Roman"/>
        </w:rPr>
        <w:t xml:space="preserve"> либо лица</w:t>
      </w:r>
      <w:r w:rsidR="00021B82" w:rsidRPr="00012428">
        <w:rPr>
          <w:rFonts w:ascii="Times New Roman" w:hAnsi="Times New Roman" w:cs="Times New Roman"/>
        </w:rPr>
        <w:t>,</w:t>
      </w:r>
      <w:r w:rsidR="002D7960" w:rsidRPr="00012428">
        <w:rPr>
          <w:rFonts w:ascii="Times New Roman" w:hAnsi="Times New Roman" w:cs="Times New Roman"/>
        </w:rPr>
        <w:t xml:space="preserve"> его замещающ</w:t>
      </w:r>
      <w:r w:rsidR="00021B82" w:rsidRPr="00012428">
        <w:rPr>
          <w:rFonts w:ascii="Times New Roman" w:hAnsi="Times New Roman" w:cs="Times New Roman"/>
        </w:rPr>
        <w:t>его</w:t>
      </w:r>
      <w:r w:rsidR="00F3405F" w:rsidRPr="00012428">
        <w:rPr>
          <w:rFonts w:ascii="Times New Roman" w:hAnsi="Times New Roman" w:cs="Times New Roman"/>
        </w:rPr>
        <w:t>,</w:t>
      </w:r>
      <w:r w:rsidRPr="00012428">
        <w:rPr>
          <w:rFonts w:ascii="Times New Roman" w:hAnsi="Times New Roman" w:cs="Times New Roman"/>
        </w:rPr>
        <w:t xml:space="preserve"> по жалобам на действия (бездействие) должностных лиц </w:t>
      </w:r>
      <w:r w:rsidR="00A72239" w:rsidRPr="00012428">
        <w:rPr>
          <w:rFonts w:ascii="Times New Roman" w:hAnsi="Times New Roman" w:cs="Times New Roman"/>
        </w:rPr>
        <w:t>администрации</w:t>
      </w:r>
      <w:r w:rsidRPr="00012428">
        <w:rPr>
          <w:rFonts w:ascii="Times New Roman" w:hAnsi="Times New Roman" w:cs="Times New Roman"/>
        </w:rPr>
        <w:t xml:space="preserve">, а также принимаемые ими решения при предоставлении </w:t>
      </w:r>
      <w:r w:rsidR="002D7960" w:rsidRPr="00012428">
        <w:rPr>
          <w:rFonts w:ascii="Times New Roman" w:hAnsi="Times New Roman" w:cs="Times New Roman"/>
        </w:rPr>
        <w:t>муниципальной</w:t>
      </w:r>
      <w:r w:rsidRPr="00012428">
        <w:rPr>
          <w:rFonts w:ascii="Times New Roman" w:hAnsi="Times New Roman" w:cs="Times New Roman"/>
        </w:rPr>
        <w:t xml:space="preserve"> услуги.</w:t>
      </w:r>
    </w:p>
    <w:p w:rsidR="00251473" w:rsidRPr="00012428" w:rsidRDefault="00155435">
      <w:pPr>
        <w:pStyle w:val="ConsPlusNormal"/>
        <w:ind w:firstLine="540"/>
        <w:jc w:val="both"/>
        <w:rPr>
          <w:rFonts w:ascii="Times New Roman" w:hAnsi="Times New Roman" w:cs="Times New Roman"/>
        </w:rPr>
      </w:pPr>
      <w:r w:rsidRPr="00012428">
        <w:rPr>
          <w:rFonts w:ascii="Times New Roman" w:hAnsi="Times New Roman" w:cs="Times New Roman"/>
        </w:rPr>
        <w:t>5</w:t>
      </w:r>
      <w:r w:rsidR="002D4043" w:rsidRPr="00012428">
        <w:rPr>
          <w:rFonts w:ascii="Times New Roman" w:hAnsi="Times New Roman" w:cs="Times New Roman"/>
        </w:rPr>
        <w:t xml:space="preserve">.5 </w:t>
      </w:r>
      <w:r w:rsidR="00251473" w:rsidRPr="00012428">
        <w:rPr>
          <w:rFonts w:ascii="Times New Roman" w:hAnsi="Times New Roman" w:cs="Times New Roman"/>
        </w:rPr>
        <w:t>Руководитель ДГД несет ответственность за предоставление муниципальной услуги в соответствии</w:t>
      </w:r>
      <w:r w:rsidR="000239B1" w:rsidRPr="00012428">
        <w:rPr>
          <w:rFonts w:ascii="Times New Roman" w:hAnsi="Times New Roman" w:cs="Times New Roman"/>
        </w:rPr>
        <w:t xml:space="preserve"> с настоящим административным регламентом, в том числе за порядок и сроки выполнения административных процедур.</w:t>
      </w:r>
    </w:p>
    <w:p w:rsidR="00717FEB" w:rsidRPr="00012428" w:rsidRDefault="00155435">
      <w:pPr>
        <w:pStyle w:val="ConsPlusNormal"/>
        <w:ind w:firstLine="540"/>
        <w:jc w:val="both"/>
        <w:rPr>
          <w:rFonts w:ascii="Times New Roman" w:hAnsi="Times New Roman" w:cs="Times New Roman"/>
        </w:rPr>
      </w:pPr>
      <w:r w:rsidRPr="00012428">
        <w:rPr>
          <w:rFonts w:ascii="Times New Roman" w:hAnsi="Times New Roman" w:cs="Times New Roman"/>
        </w:rPr>
        <w:lastRenderedPageBreak/>
        <w:t>5</w:t>
      </w:r>
      <w:r w:rsidR="00251473" w:rsidRPr="00012428">
        <w:rPr>
          <w:rFonts w:ascii="Times New Roman" w:hAnsi="Times New Roman" w:cs="Times New Roman"/>
        </w:rPr>
        <w:t>.6</w:t>
      </w:r>
      <w:r w:rsidR="00717FEB" w:rsidRPr="00012428">
        <w:rPr>
          <w:rFonts w:ascii="Times New Roman" w:hAnsi="Times New Roman" w:cs="Times New Roman"/>
        </w:rPr>
        <w:t xml:space="preserve">. Должностные лица </w:t>
      </w:r>
      <w:r w:rsidR="00A72239" w:rsidRPr="00012428">
        <w:rPr>
          <w:rFonts w:ascii="Times New Roman" w:hAnsi="Times New Roman" w:cs="Times New Roman"/>
        </w:rPr>
        <w:t>администрации</w:t>
      </w:r>
      <w:r w:rsidR="00717FEB" w:rsidRPr="00012428">
        <w:rPr>
          <w:rFonts w:ascii="Times New Roman" w:hAnsi="Times New Roman" w:cs="Times New Roman"/>
        </w:rPr>
        <w:t xml:space="preserve">, осуществляющие деятельность по предоставлению </w:t>
      </w:r>
      <w:r w:rsidR="002D7960" w:rsidRPr="00012428">
        <w:rPr>
          <w:rFonts w:ascii="Times New Roman" w:hAnsi="Times New Roman" w:cs="Times New Roman"/>
        </w:rPr>
        <w:t>муниципальной</w:t>
      </w:r>
      <w:r w:rsidR="00717FEB" w:rsidRPr="00012428">
        <w:rPr>
          <w:rFonts w:ascii="Times New Roman" w:hAnsi="Times New Roman" w:cs="Times New Roman"/>
        </w:rPr>
        <w:t xml:space="preserve"> услуги, несут персональную ответственность за полноту и качество предоставления </w:t>
      </w:r>
      <w:r w:rsidR="002D7960" w:rsidRPr="00012428">
        <w:rPr>
          <w:rFonts w:ascii="Times New Roman" w:hAnsi="Times New Roman" w:cs="Times New Roman"/>
        </w:rPr>
        <w:t>муниципальной</w:t>
      </w:r>
      <w:r w:rsidR="00717FEB" w:rsidRPr="00012428">
        <w:rPr>
          <w:rFonts w:ascii="Times New Roman" w:hAnsi="Times New Roman" w:cs="Times New Roman"/>
        </w:rPr>
        <w:t xml:space="preserve"> услуги, за соблюдение и исполнение положений Административного регламента и иных нормативных правовых актов, устанавливающих требования к предоставлению </w:t>
      </w:r>
      <w:r w:rsidR="002D7960" w:rsidRPr="00012428">
        <w:rPr>
          <w:rFonts w:ascii="Times New Roman" w:hAnsi="Times New Roman" w:cs="Times New Roman"/>
        </w:rPr>
        <w:t>муниципальной</w:t>
      </w:r>
      <w:r w:rsidR="00717FEB" w:rsidRPr="00012428">
        <w:rPr>
          <w:rFonts w:ascii="Times New Roman" w:hAnsi="Times New Roman" w:cs="Times New Roman"/>
        </w:rPr>
        <w:t xml:space="preserve"> услуги.</w:t>
      </w:r>
    </w:p>
    <w:p w:rsidR="00717FEB" w:rsidRPr="00012428" w:rsidRDefault="00155435">
      <w:pPr>
        <w:pStyle w:val="ConsPlusNormal"/>
        <w:ind w:firstLine="540"/>
        <w:jc w:val="both"/>
        <w:rPr>
          <w:rFonts w:ascii="Times New Roman" w:hAnsi="Times New Roman" w:cs="Times New Roman"/>
        </w:rPr>
      </w:pPr>
      <w:bookmarkStart w:id="17" w:name="P340"/>
      <w:bookmarkEnd w:id="17"/>
      <w:r w:rsidRPr="00012428">
        <w:rPr>
          <w:rFonts w:ascii="Times New Roman" w:hAnsi="Times New Roman" w:cs="Times New Roman"/>
        </w:rPr>
        <w:t>5</w:t>
      </w:r>
      <w:r w:rsidR="00717FEB" w:rsidRPr="00012428">
        <w:rPr>
          <w:rFonts w:ascii="Times New Roman" w:hAnsi="Times New Roman" w:cs="Times New Roman"/>
        </w:rPr>
        <w:t>.</w:t>
      </w:r>
      <w:r w:rsidR="00251473" w:rsidRPr="00012428">
        <w:rPr>
          <w:rFonts w:ascii="Times New Roman" w:hAnsi="Times New Roman" w:cs="Times New Roman"/>
        </w:rPr>
        <w:t>7</w:t>
      </w:r>
      <w:r w:rsidR="00717FEB" w:rsidRPr="00012428">
        <w:rPr>
          <w:rFonts w:ascii="Times New Roman" w:hAnsi="Times New Roman" w:cs="Times New Roman"/>
        </w:rPr>
        <w:t xml:space="preserve">. Заинтересованные лица могут принимать участие в электронных опросах, форумах и анкетировании по вопросам удовлетворения полнотой и качеством предоставления </w:t>
      </w:r>
      <w:r w:rsidR="002D7960" w:rsidRPr="00012428">
        <w:rPr>
          <w:rFonts w:ascii="Times New Roman" w:hAnsi="Times New Roman" w:cs="Times New Roman"/>
        </w:rPr>
        <w:t>муниципальной</w:t>
      </w:r>
      <w:r w:rsidR="00717FEB" w:rsidRPr="00012428">
        <w:rPr>
          <w:rFonts w:ascii="Times New Roman" w:hAnsi="Times New Roman" w:cs="Times New Roman"/>
        </w:rPr>
        <w:t xml:space="preserve"> услуги, соблюдения положений </w:t>
      </w:r>
      <w:r w:rsidR="00911A35" w:rsidRPr="00012428">
        <w:rPr>
          <w:rFonts w:ascii="Times New Roman" w:hAnsi="Times New Roman" w:cs="Times New Roman"/>
        </w:rPr>
        <w:t xml:space="preserve">настоящего </w:t>
      </w:r>
      <w:r w:rsidR="00717FEB" w:rsidRPr="00012428">
        <w:rPr>
          <w:rFonts w:ascii="Times New Roman" w:hAnsi="Times New Roman" w:cs="Times New Roman"/>
        </w:rPr>
        <w:t xml:space="preserve">Административного регламента, сроков и последовательности действий (административных процедур), предусмотренных </w:t>
      </w:r>
      <w:r w:rsidR="00D4208D" w:rsidRPr="00012428">
        <w:rPr>
          <w:rFonts w:ascii="Times New Roman" w:hAnsi="Times New Roman" w:cs="Times New Roman"/>
        </w:rPr>
        <w:t xml:space="preserve">настоящим </w:t>
      </w:r>
      <w:r w:rsidR="00717FEB" w:rsidRPr="00012428">
        <w:rPr>
          <w:rFonts w:ascii="Times New Roman" w:hAnsi="Times New Roman" w:cs="Times New Roman"/>
        </w:rPr>
        <w:t>Административным регламентом.</w:t>
      </w:r>
    </w:p>
    <w:p w:rsidR="00717FEB" w:rsidRPr="00012428" w:rsidRDefault="00155435">
      <w:pPr>
        <w:pStyle w:val="ConsPlusNormal"/>
        <w:ind w:firstLine="540"/>
        <w:jc w:val="both"/>
        <w:rPr>
          <w:rFonts w:ascii="Times New Roman" w:hAnsi="Times New Roman" w:cs="Times New Roman"/>
        </w:rPr>
      </w:pPr>
      <w:r w:rsidRPr="00012428">
        <w:rPr>
          <w:rFonts w:ascii="Times New Roman" w:hAnsi="Times New Roman" w:cs="Times New Roman"/>
        </w:rPr>
        <w:t>5</w:t>
      </w:r>
      <w:r w:rsidR="002D7960" w:rsidRPr="00012428">
        <w:rPr>
          <w:rFonts w:ascii="Times New Roman" w:hAnsi="Times New Roman" w:cs="Times New Roman"/>
        </w:rPr>
        <w:t>.</w:t>
      </w:r>
      <w:r w:rsidR="00251473" w:rsidRPr="00012428">
        <w:rPr>
          <w:rFonts w:ascii="Times New Roman" w:hAnsi="Times New Roman" w:cs="Times New Roman"/>
        </w:rPr>
        <w:t>8</w:t>
      </w:r>
      <w:r w:rsidR="00717FEB" w:rsidRPr="00012428">
        <w:rPr>
          <w:rFonts w:ascii="Times New Roman" w:hAnsi="Times New Roman" w:cs="Times New Roman"/>
        </w:rPr>
        <w:t xml:space="preserve">. Должностное лицо </w:t>
      </w:r>
      <w:r w:rsidR="00A72239" w:rsidRPr="00012428">
        <w:rPr>
          <w:rFonts w:ascii="Times New Roman" w:hAnsi="Times New Roman" w:cs="Times New Roman"/>
        </w:rPr>
        <w:t>администрации</w:t>
      </w:r>
      <w:r w:rsidR="00717FEB" w:rsidRPr="00012428">
        <w:rPr>
          <w:rFonts w:ascii="Times New Roman" w:hAnsi="Times New Roman" w:cs="Times New Roman"/>
        </w:rPr>
        <w:t xml:space="preserve">, на которое возложено кадровое обеспечение деятельности </w:t>
      </w:r>
      <w:r w:rsidR="002D7960" w:rsidRPr="00012428">
        <w:rPr>
          <w:rFonts w:ascii="Times New Roman" w:hAnsi="Times New Roman" w:cs="Times New Roman"/>
        </w:rPr>
        <w:t>УАиГ</w:t>
      </w:r>
      <w:r w:rsidR="00946C58" w:rsidRPr="00012428">
        <w:rPr>
          <w:rFonts w:ascii="Times New Roman" w:hAnsi="Times New Roman" w:cs="Times New Roman"/>
        </w:rPr>
        <w:t xml:space="preserve"> ДГД</w:t>
      </w:r>
      <w:r w:rsidR="007971E9" w:rsidRPr="00012428">
        <w:rPr>
          <w:rFonts w:ascii="Times New Roman" w:hAnsi="Times New Roman" w:cs="Times New Roman"/>
        </w:rPr>
        <w:t>,</w:t>
      </w:r>
      <w:r w:rsidR="00717FEB" w:rsidRPr="00012428">
        <w:rPr>
          <w:rFonts w:ascii="Times New Roman" w:hAnsi="Times New Roman" w:cs="Times New Roman"/>
        </w:rPr>
        <w:t xml:space="preserve"> ведет учет случаев ненадлежащего исполнения должностными лицами </w:t>
      </w:r>
      <w:r w:rsidR="002D7960" w:rsidRPr="00012428">
        <w:rPr>
          <w:rFonts w:ascii="Times New Roman" w:hAnsi="Times New Roman" w:cs="Times New Roman"/>
        </w:rPr>
        <w:t>УАиГ</w:t>
      </w:r>
      <w:r w:rsidR="00946C58" w:rsidRPr="00012428">
        <w:rPr>
          <w:rFonts w:ascii="Times New Roman" w:hAnsi="Times New Roman" w:cs="Times New Roman"/>
        </w:rPr>
        <w:t xml:space="preserve"> ДГД</w:t>
      </w:r>
      <w:r w:rsidR="00717FEB" w:rsidRPr="00012428">
        <w:rPr>
          <w:rFonts w:ascii="Times New Roman" w:hAnsi="Times New Roman" w:cs="Times New Roman"/>
        </w:rPr>
        <w:t xml:space="preserve"> служебных обязанностей, в том числе касающихся предоставления </w:t>
      </w:r>
      <w:r w:rsidR="002D7960" w:rsidRPr="00012428">
        <w:rPr>
          <w:rFonts w:ascii="Times New Roman" w:hAnsi="Times New Roman" w:cs="Times New Roman"/>
        </w:rPr>
        <w:t>муниципальной</w:t>
      </w:r>
      <w:r w:rsidR="00717FEB" w:rsidRPr="00012428">
        <w:rPr>
          <w:rFonts w:ascii="Times New Roman" w:hAnsi="Times New Roman" w:cs="Times New Roman"/>
        </w:rPr>
        <w:t xml:space="preserve"> услуги, проводит служебные проверки в отношении должностных лиц </w:t>
      </w:r>
      <w:r w:rsidR="002D7960" w:rsidRPr="00012428">
        <w:rPr>
          <w:rFonts w:ascii="Times New Roman" w:hAnsi="Times New Roman" w:cs="Times New Roman"/>
        </w:rPr>
        <w:t>УАиГ</w:t>
      </w:r>
      <w:r w:rsidR="00946C58" w:rsidRPr="00012428">
        <w:rPr>
          <w:rFonts w:ascii="Times New Roman" w:hAnsi="Times New Roman" w:cs="Times New Roman"/>
        </w:rPr>
        <w:t xml:space="preserve"> ДГД</w:t>
      </w:r>
      <w:r w:rsidR="00717FEB" w:rsidRPr="00012428">
        <w:rPr>
          <w:rFonts w:ascii="Times New Roman" w:hAnsi="Times New Roman" w:cs="Times New Roman"/>
        </w:rPr>
        <w:t xml:space="preserve">, допустивших подобные нарушения. </w:t>
      </w:r>
      <w:r w:rsidR="007971E9" w:rsidRPr="00012428">
        <w:rPr>
          <w:rFonts w:ascii="Times New Roman" w:hAnsi="Times New Roman" w:cs="Times New Roman"/>
        </w:rPr>
        <w:t>Заместитель главы городского округа -р</w:t>
      </w:r>
      <w:r w:rsidR="00717FEB" w:rsidRPr="00012428">
        <w:rPr>
          <w:rFonts w:ascii="Times New Roman" w:hAnsi="Times New Roman" w:cs="Times New Roman"/>
        </w:rPr>
        <w:t>уководител</w:t>
      </w:r>
      <w:r w:rsidR="002E25D5" w:rsidRPr="00012428">
        <w:rPr>
          <w:rFonts w:ascii="Times New Roman" w:hAnsi="Times New Roman" w:cs="Times New Roman"/>
        </w:rPr>
        <w:t xml:space="preserve">ь аппарата </w:t>
      </w:r>
      <w:r w:rsidR="00A72239" w:rsidRPr="00012428">
        <w:rPr>
          <w:rFonts w:ascii="Times New Roman" w:hAnsi="Times New Roman" w:cs="Times New Roman"/>
        </w:rPr>
        <w:t>администрации</w:t>
      </w:r>
      <w:r w:rsidR="00717FEB" w:rsidRPr="00012428">
        <w:rPr>
          <w:rFonts w:ascii="Times New Roman" w:hAnsi="Times New Roman" w:cs="Times New Roman"/>
        </w:rPr>
        <w:t xml:space="preserve"> либо лицо, его замещающее, принимает меры в отношение таких должностных лиц в соответствии с законодательством Российской Федерации.</w:t>
      </w:r>
    </w:p>
    <w:p w:rsidR="00717FEB" w:rsidRPr="00012428" w:rsidRDefault="00717FEB">
      <w:pPr>
        <w:pStyle w:val="ConsPlusNormal"/>
        <w:jc w:val="both"/>
        <w:rPr>
          <w:rFonts w:ascii="Times New Roman" w:hAnsi="Times New Roman" w:cs="Times New Roman"/>
        </w:rPr>
      </w:pPr>
    </w:p>
    <w:p w:rsidR="00717FEB" w:rsidRPr="00012428" w:rsidRDefault="00D4208D">
      <w:pPr>
        <w:pStyle w:val="ConsPlusNormal"/>
        <w:jc w:val="center"/>
        <w:outlineLvl w:val="1"/>
        <w:rPr>
          <w:rFonts w:ascii="Times New Roman" w:hAnsi="Times New Roman" w:cs="Times New Roman"/>
        </w:rPr>
      </w:pPr>
      <w:r w:rsidRPr="00012428">
        <w:rPr>
          <w:rFonts w:ascii="Times New Roman" w:hAnsi="Times New Roman" w:cs="Times New Roman"/>
          <w:lang w:val="en-US"/>
        </w:rPr>
        <w:t>V</w:t>
      </w:r>
      <w:r w:rsidR="00155435" w:rsidRPr="00012428">
        <w:rPr>
          <w:rFonts w:ascii="Times New Roman" w:hAnsi="Times New Roman" w:cs="Times New Roman"/>
          <w:lang w:val="en-US"/>
        </w:rPr>
        <w:t>I</w:t>
      </w:r>
      <w:r w:rsidR="00717FEB" w:rsidRPr="00012428">
        <w:rPr>
          <w:rFonts w:ascii="Times New Roman" w:hAnsi="Times New Roman" w:cs="Times New Roman"/>
        </w:rPr>
        <w:t>. Досудебный (внесудебный) порядок</w:t>
      </w:r>
    </w:p>
    <w:p w:rsidR="00717FEB" w:rsidRPr="00012428" w:rsidRDefault="00717FEB">
      <w:pPr>
        <w:pStyle w:val="ConsPlusNormal"/>
        <w:jc w:val="center"/>
        <w:rPr>
          <w:rFonts w:ascii="Times New Roman" w:hAnsi="Times New Roman" w:cs="Times New Roman"/>
        </w:rPr>
      </w:pPr>
      <w:r w:rsidRPr="00012428">
        <w:rPr>
          <w:rFonts w:ascii="Times New Roman" w:hAnsi="Times New Roman" w:cs="Times New Roman"/>
        </w:rPr>
        <w:t>обжалования решений и действий (бездействия)</w:t>
      </w:r>
    </w:p>
    <w:p w:rsidR="00717FEB" w:rsidRPr="00012428" w:rsidRDefault="003B746D">
      <w:pPr>
        <w:pStyle w:val="ConsPlusNormal"/>
        <w:jc w:val="center"/>
        <w:rPr>
          <w:rFonts w:ascii="Times New Roman" w:hAnsi="Times New Roman" w:cs="Times New Roman"/>
        </w:rPr>
      </w:pPr>
      <w:r w:rsidRPr="00012428">
        <w:rPr>
          <w:rFonts w:ascii="Times New Roman" w:hAnsi="Times New Roman" w:cs="Times New Roman"/>
        </w:rPr>
        <w:t>администрации</w:t>
      </w:r>
      <w:r w:rsidR="002E25D5" w:rsidRPr="00012428">
        <w:rPr>
          <w:rFonts w:ascii="Times New Roman" w:hAnsi="Times New Roman" w:cs="Times New Roman"/>
        </w:rPr>
        <w:t>, а также ее</w:t>
      </w:r>
      <w:r w:rsidR="00F34FD1" w:rsidRPr="00012428">
        <w:rPr>
          <w:rFonts w:ascii="Times New Roman" w:hAnsi="Times New Roman" w:cs="Times New Roman"/>
        </w:rPr>
        <w:t xml:space="preserve"> </w:t>
      </w:r>
      <w:r w:rsidR="00717FEB" w:rsidRPr="00012428">
        <w:rPr>
          <w:rFonts w:ascii="Times New Roman" w:hAnsi="Times New Roman" w:cs="Times New Roman"/>
        </w:rPr>
        <w:t>должностных</w:t>
      </w:r>
    </w:p>
    <w:p w:rsidR="00717FEB" w:rsidRPr="00012428" w:rsidRDefault="00717FEB">
      <w:pPr>
        <w:pStyle w:val="ConsPlusNormal"/>
        <w:jc w:val="center"/>
        <w:rPr>
          <w:rFonts w:ascii="Times New Roman" w:hAnsi="Times New Roman" w:cs="Times New Roman"/>
        </w:rPr>
      </w:pPr>
      <w:r w:rsidRPr="00012428">
        <w:rPr>
          <w:rFonts w:ascii="Times New Roman" w:hAnsi="Times New Roman" w:cs="Times New Roman"/>
        </w:rPr>
        <w:t>лиц</w:t>
      </w:r>
      <w:r w:rsidR="00F41BC4" w:rsidRPr="00012428">
        <w:rPr>
          <w:rFonts w:ascii="Times New Roman" w:hAnsi="Times New Roman" w:cs="Times New Roman"/>
        </w:rPr>
        <w:t>,</w:t>
      </w:r>
      <w:r w:rsidR="00F34FD1" w:rsidRPr="00012428">
        <w:rPr>
          <w:rFonts w:ascii="Times New Roman" w:hAnsi="Times New Roman" w:cs="Times New Roman"/>
        </w:rPr>
        <w:t xml:space="preserve"> </w:t>
      </w:r>
      <w:r w:rsidR="002E25D5" w:rsidRPr="00012428">
        <w:rPr>
          <w:rFonts w:ascii="Times New Roman" w:hAnsi="Times New Roman" w:cs="Times New Roman"/>
        </w:rPr>
        <w:t>муниципальн</w:t>
      </w:r>
      <w:r w:rsidR="00F41BC4" w:rsidRPr="00012428">
        <w:rPr>
          <w:rFonts w:ascii="Times New Roman" w:hAnsi="Times New Roman" w:cs="Times New Roman"/>
        </w:rPr>
        <w:t>ых служащих</w:t>
      </w:r>
    </w:p>
    <w:p w:rsidR="00717FEB" w:rsidRPr="00012428" w:rsidRDefault="00717FEB">
      <w:pPr>
        <w:pStyle w:val="ConsPlusNormal"/>
        <w:jc w:val="both"/>
        <w:rPr>
          <w:rFonts w:ascii="Times New Roman" w:hAnsi="Times New Roman" w:cs="Times New Roman"/>
        </w:rPr>
      </w:pPr>
    </w:p>
    <w:p w:rsidR="00717FEB" w:rsidRPr="00012428" w:rsidRDefault="00155435">
      <w:pPr>
        <w:pStyle w:val="ConsPlusNormal"/>
        <w:ind w:firstLine="540"/>
        <w:jc w:val="both"/>
        <w:rPr>
          <w:rFonts w:ascii="Times New Roman" w:hAnsi="Times New Roman" w:cs="Times New Roman"/>
        </w:rPr>
      </w:pPr>
      <w:r w:rsidRPr="00012428">
        <w:rPr>
          <w:rFonts w:ascii="Times New Roman" w:hAnsi="Times New Roman" w:cs="Times New Roman"/>
        </w:rPr>
        <w:t>6</w:t>
      </w:r>
      <w:r w:rsidR="00717FEB" w:rsidRPr="00012428">
        <w:rPr>
          <w:rFonts w:ascii="Times New Roman" w:hAnsi="Times New Roman" w:cs="Times New Roman"/>
        </w:rPr>
        <w:t>.1. Заявители и иные заинтересованные лица (далее - заявители) вправе обратиться с жалобой на действия (бездействие) должностных лиц</w:t>
      </w:r>
      <w:r w:rsidR="00EB3A34" w:rsidRPr="00012428">
        <w:rPr>
          <w:rFonts w:ascii="Times New Roman" w:hAnsi="Times New Roman" w:cs="Times New Roman"/>
        </w:rPr>
        <w:t xml:space="preserve"> </w:t>
      </w:r>
      <w:r w:rsidR="00D118B2" w:rsidRPr="00012428">
        <w:rPr>
          <w:rFonts w:ascii="Times New Roman" w:hAnsi="Times New Roman" w:cs="Times New Roman"/>
        </w:rPr>
        <w:t>УАиГ ДГД</w:t>
      </w:r>
      <w:r w:rsidR="00717FEB" w:rsidRPr="00012428">
        <w:rPr>
          <w:rFonts w:ascii="Times New Roman" w:hAnsi="Times New Roman" w:cs="Times New Roman"/>
        </w:rPr>
        <w:t xml:space="preserve">, а также принимаемые ими решения при предоставлении </w:t>
      </w:r>
      <w:r w:rsidR="002E25D5" w:rsidRPr="00012428">
        <w:rPr>
          <w:rFonts w:ascii="Times New Roman" w:hAnsi="Times New Roman" w:cs="Times New Roman"/>
        </w:rPr>
        <w:t xml:space="preserve">муниципальной услуги к </w:t>
      </w:r>
      <w:r w:rsidR="00A72239" w:rsidRPr="00012428">
        <w:rPr>
          <w:rFonts w:ascii="Times New Roman" w:hAnsi="Times New Roman" w:cs="Times New Roman"/>
        </w:rPr>
        <w:t xml:space="preserve">главе </w:t>
      </w:r>
      <w:r w:rsidR="00D467C1" w:rsidRPr="00012428">
        <w:rPr>
          <w:rFonts w:ascii="Times New Roman" w:hAnsi="Times New Roman" w:cs="Times New Roman"/>
        </w:rPr>
        <w:t>городского округа</w:t>
      </w:r>
      <w:r w:rsidR="002E25D5" w:rsidRPr="00012428">
        <w:rPr>
          <w:rFonts w:ascii="Times New Roman" w:hAnsi="Times New Roman" w:cs="Times New Roman"/>
        </w:rPr>
        <w:t xml:space="preserve">, заместителю </w:t>
      </w:r>
      <w:r w:rsidR="00A72239" w:rsidRPr="00012428">
        <w:rPr>
          <w:rFonts w:ascii="Times New Roman" w:hAnsi="Times New Roman" w:cs="Times New Roman"/>
        </w:rPr>
        <w:t xml:space="preserve">главы </w:t>
      </w:r>
      <w:r w:rsidR="00D467C1" w:rsidRPr="00012428">
        <w:rPr>
          <w:rFonts w:ascii="Times New Roman" w:hAnsi="Times New Roman" w:cs="Times New Roman"/>
        </w:rPr>
        <w:t>городского округа</w:t>
      </w:r>
      <w:r w:rsidR="00221817" w:rsidRPr="00012428">
        <w:rPr>
          <w:rFonts w:ascii="Times New Roman" w:hAnsi="Times New Roman" w:cs="Times New Roman"/>
        </w:rPr>
        <w:t xml:space="preserve"> </w:t>
      </w:r>
      <w:r w:rsidR="002E25D5" w:rsidRPr="00012428">
        <w:rPr>
          <w:rFonts w:ascii="Times New Roman" w:hAnsi="Times New Roman" w:cs="Times New Roman"/>
        </w:rPr>
        <w:t xml:space="preserve">по </w:t>
      </w:r>
      <w:r w:rsidR="00D4208D" w:rsidRPr="00012428">
        <w:rPr>
          <w:rFonts w:ascii="Times New Roman" w:hAnsi="Times New Roman" w:cs="Times New Roman"/>
        </w:rPr>
        <w:t>имуществу и градостроительству</w:t>
      </w:r>
      <w:r w:rsidR="002E25D5" w:rsidRPr="00012428">
        <w:rPr>
          <w:rFonts w:ascii="Times New Roman" w:hAnsi="Times New Roman" w:cs="Times New Roman"/>
        </w:rPr>
        <w:t>, руководителю департамента градостроительной деятельности либо лицу</w:t>
      </w:r>
      <w:r w:rsidR="00FB1122" w:rsidRPr="00012428">
        <w:rPr>
          <w:rFonts w:ascii="Times New Roman" w:hAnsi="Times New Roman" w:cs="Times New Roman"/>
        </w:rPr>
        <w:t>,</w:t>
      </w:r>
      <w:r w:rsidR="002E25D5" w:rsidRPr="00012428">
        <w:rPr>
          <w:rFonts w:ascii="Times New Roman" w:hAnsi="Times New Roman" w:cs="Times New Roman"/>
        </w:rPr>
        <w:t xml:space="preserve"> его замещающему</w:t>
      </w:r>
      <w:r w:rsidR="00717FEB" w:rsidRPr="00012428">
        <w:rPr>
          <w:rFonts w:ascii="Times New Roman" w:hAnsi="Times New Roman" w:cs="Times New Roman"/>
        </w:rPr>
        <w:t>.</w:t>
      </w:r>
    </w:p>
    <w:p w:rsidR="00717FEB" w:rsidRPr="00012428" w:rsidRDefault="00A72239">
      <w:pPr>
        <w:pStyle w:val="ConsPlusNormal"/>
        <w:ind w:firstLine="540"/>
        <w:jc w:val="both"/>
        <w:rPr>
          <w:rFonts w:ascii="Times New Roman" w:hAnsi="Times New Roman" w:cs="Times New Roman"/>
        </w:rPr>
      </w:pPr>
      <w:r w:rsidRPr="00012428">
        <w:rPr>
          <w:rFonts w:ascii="Times New Roman" w:hAnsi="Times New Roman" w:cs="Times New Roman"/>
        </w:rPr>
        <w:t xml:space="preserve">Глава </w:t>
      </w:r>
      <w:r w:rsidR="00920C98" w:rsidRPr="00012428">
        <w:rPr>
          <w:rFonts w:ascii="Times New Roman" w:hAnsi="Times New Roman" w:cs="Times New Roman"/>
        </w:rPr>
        <w:t>городского округа</w:t>
      </w:r>
      <w:r w:rsidRPr="00012428">
        <w:rPr>
          <w:rFonts w:ascii="Times New Roman" w:hAnsi="Times New Roman" w:cs="Times New Roman"/>
        </w:rPr>
        <w:t>, заместитель</w:t>
      </w:r>
      <w:r w:rsidR="00F34FD1" w:rsidRPr="00012428">
        <w:rPr>
          <w:rFonts w:ascii="Times New Roman" w:hAnsi="Times New Roman" w:cs="Times New Roman"/>
        </w:rPr>
        <w:t xml:space="preserve"> </w:t>
      </w:r>
      <w:r w:rsidRPr="00012428">
        <w:rPr>
          <w:rFonts w:ascii="Times New Roman" w:hAnsi="Times New Roman" w:cs="Times New Roman"/>
        </w:rPr>
        <w:t xml:space="preserve">главы </w:t>
      </w:r>
      <w:r w:rsidR="00920C98" w:rsidRPr="00012428">
        <w:rPr>
          <w:rFonts w:ascii="Times New Roman" w:hAnsi="Times New Roman" w:cs="Times New Roman"/>
        </w:rPr>
        <w:t>городского округа</w:t>
      </w:r>
      <w:r w:rsidRPr="00012428">
        <w:rPr>
          <w:rFonts w:ascii="Times New Roman" w:hAnsi="Times New Roman" w:cs="Times New Roman"/>
        </w:rPr>
        <w:t xml:space="preserve"> по </w:t>
      </w:r>
      <w:r w:rsidR="00F34FD1" w:rsidRPr="00012428">
        <w:rPr>
          <w:rFonts w:ascii="Times New Roman" w:hAnsi="Times New Roman" w:cs="Times New Roman"/>
        </w:rPr>
        <w:t>имуществу и градостроительству</w:t>
      </w:r>
      <w:r w:rsidRPr="00012428">
        <w:rPr>
          <w:rFonts w:ascii="Times New Roman" w:hAnsi="Times New Roman" w:cs="Times New Roman"/>
        </w:rPr>
        <w:t>,</w:t>
      </w:r>
      <w:r w:rsidR="00F34FD1" w:rsidRPr="00012428">
        <w:rPr>
          <w:rFonts w:ascii="Times New Roman" w:hAnsi="Times New Roman" w:cs="Times New Roman"/>
        </w:rPr>
        <w:t xml:space="preserve"> </w:t>
      </w:r>
      <w:r w:rsidR="00D561EF" w:rsidRPr="00012428">
        <w:rPr>
          <w:rFonts w:ascii="Times New Roman" w:hAnsi="Times New Roman" w:cs="Times New Roman"/>
        </w:rPr>
        <w:t>руководитель департамента градостроительной деятельности</w:t>
      </w:r>
      <w:r w:rsidR="002E25D5" w:rsidRPr="00012428">
        <w:rPr>
          <w:rFonts w:ascii="Times New Roman" w:hAnsi="Times New Roman" w:cs="Times New Roman"/>
        </w:rPr>
        <w:t xml:space="preserve"> либо лицо</w:t>
      </w:r>
      <w:r w:rsidR="00FB1122" w:rsidRPr="00012428">
        <w:rPr>
          <w:rFonts w:ascii="Times New Roman" w:hAnsi="Times New Roman" w:cs="Times New Roman"/>
        </w:rPr>
        <w:t>,</w:t>
      </w:r>
      <w:r w:rsidR="002E25D5" w:rsidRPr="00012428">
        <w:rPr>
          <w:rFonts w:ascii="Times New Roman" w:hAnsi="Times New Roman" w:cs="Times New Roman"/>
        </w:rPr>
        <w:t xml:space="preserve"> его замещающ</w:t>
      </w:r>
      <w:r w:rsidR="00D561EF" w:rsidRPr="00012428">
        <w:rPr>
          <w:rFonts w:ascii="Times New Roman" w:hAnsi="Times New Roman" w:cs="Times New Roman"/>
        </w:rPr>
        <w:t>ее</w:t>
      </w:r>
      <w:r w:rsidR="00FB1122" w:rsidRPr="00012428">
        <w:rPr>
          <w:rFonts w:ascii="Times New Roman" w:hAnsi="Times New Roman" w:cs="Times New Roman"/>
        </w:rPr>
        <w:t>,</w:t>
      </w:r>
      <w:r w:rsidR="00717FEB" w:rsidRPr="00012428">
        <w:rPr>
          <w:rFonts w:ascii="Times New Roman" w:hAnsi="Times New Roman" w:cs="Times New Roman"/>
        </w:rPr>
        <w:t xml:space="preserve"> проводит личный прием заявителей по вопросам обжалования действи</w:t>
      </w:r>
      <w:r w:rsidR="00946C58" w:rsidRPr="00012428">
        <w:rPr>
          <w:rFonts w:ascii="Times New Roman" w:hAnsi="Times New Roman" w:cs="Times New Roman"/>
        </w:rPr>
        <w:t>й (бездействия) должностных лиц</w:t>
      </w:r>
      <w:r w:rsidR="00717FEB" w:rsidRPr="00012428">
        <w:rPr>
          <w:rFonts w:ascii="Times New Roman" w:hAnsi="Times New Roman" w:cs="Times New Roman"/>
        </w:rPr>
        <w:t xml:space="preserve">, а также принимаемых ими решений при предоставлении </w:t>
      </w:r>
      <w:r w:rsidR="002E25D5" w:rsidRPr="00012428">
        <w:rPr>
          <w:rFonts w:ascii="Times New Roman" w:hAnsi="Times New Roman" w:cs="Times New Roman"/>
        </w:rPr>
        <w:t>муниципальной</w:t>
      </w:r>
      <w:r w:rsidR="00717FEB" w:rsidRPr="00012428">
        <w:rPr>
          <w:rFonts w:ascii="Times New Roman" w:hAnsi="Times New Roman" w:cs="Times New Roman"/>
        </w:rPr>
        <w:t xml:space="preserve"> услуги.</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Личный прием проводится по предварительной записи. Запись заинтересованного лица проводится при личном обращении в </w:t>
      </w:r>
      <w:r w:rsidR="00A72239" w:rsidRPr="00012428">
        <w:rPr>
          <w:rFonts w:ascii="Times New Roman" w:hAnsi="Times New Roman" w:cs="Times New Roman"/>
        </w:rPr>
        <w:t>администрацию</w:t>
      </w:r>
      <w:r w:rsidRPr="00012428">
        <w:rPr>
          <w:rFonts w:ascii="Times New Roman" w:hAnsi="Times New Roman" w:cs="Times New Roman"/>
        </w:rPr>
        <w:t xml:space="preserve"> или по телефону, указанному в </w:t>
      </w:r>
      <w:hyperlink w:anchor="P398" w:history="1">
        <w:r w:rsidRPr="00012428">
          <w:rPr>
            <w:rFonts w:ascii="Times New Roman" w:hAnsi="Times New Roman" w:cs="Times New Roman"/>
            <w:color w:val="000000" w:themeColor="text1"/>
          </w:rPr>
          <w:t xml:space="preserve">Приложении </w:t>
        </w:r>
        <w:r w:rsidR="002B23F3" w:rsidRPr="00012428">
          <w:rPr>
            <w:rFonts w:ascii="Times New Roman" w:hAnsi="Times New Roman" w:cs="Times New Roman"/>
            <w:color w:val="000000" w:themeColor="text1"/>
          </w:rPr>
          <w:t>№</w:t>
        </w:r>
        <w:r w:rsidRPr="00012428">
          <w:rPr>
            <w:rFonts w:ascii="Times New Roman" w:hAnsi="Times New Roman" w:cs="Times New Roman"/>
            <w:color w:val="000000" w:themeColor="text1"/>
          </w:rPr>
          <w:t xml:space="preserve"> 1</w:t>
        </w:r>
      </w:hyperlink>
      <w:r w:rsidRPr="00012428">
        <w:rPr>
          <w:rFonts w:ascii="Times New Roman" w:hAnsi="Times New Roman" w:cs="Times New Roman"/>
        </w:rPr>
        <w:t xml:space="preserve"> к Административному регламенту.</w:t>
      </w:r>
    </w:p>
    <w:p w:rsidR="00717FEB" w:rsidRPr="00012428" w:rsidRDefault="00717FEB">
      <w:pPr>
        <w:pStyle w:val="ConsPlusNormal"/>
        <w:ind w:firstLine="540"/>
        <w:jc w:val="both"/>
        <w:rPr>
          <w:rFonts w:ascii="Times New Roman" w:hAnsi="Times New Roman" w:cs="Times New Roman"/>
          <w:szCs w:val="24"/>
        </w:rPr>
      </w:pPr>
      <w:r w:rsidRPr="00012428">
        <w:rPr>
          <w:rFonts w:ascii="Times New Roman" w:hAnsi="Times New Roman" w:cs="Times New Roman"/>
        </w:rPr>
        <w:t xml:space="preserve">Специалист, осуществляющий запись на личный прием, информирует </w:t>
      </w:r>
      <w:r w:rsidRPr="00012428">
        <w:rPr>
          <w:rFonts w:ascii="Times New Roman" w:hAnsi="Times New Roman" w:cs="Times New Roman"/>
          <w:szCs w:val="24"/>
        </w:rPr>
        <w:t>заинтересованное лицо о дате, времени, месте приема.</w:t>
      </w:r>
    </w:p>
    <w:p w:rsidR="00717FEB" w:rsidRPr="00012428" w:rsidRDefault="00155435" w:rsidP="009D26E7">
      <w:pPr>
        <w:autoSpaceDE w:val="0"/>
        <w:autoSpaceDN w:val="0"/>
        <w:adjustRightInd w:val="0"/>
        <w:spacing w:after="0" w:line="240" w:lineRule="auto"/>
        <w:ind w:firstLine="540"/>
        <w:jc w:val="both"/>
      </w:pPr>
      <w:r w:rsidRPr="00012428">
        <w:t>6</w:t>
      </w:r>
      <w:r w:rsidR="00717FEB" w:rsidRPr="00012428">
        <w:t>.</w:t>
      </w:r>
      <w:r w:rsidR="0023295B">
        <w:t>2</w:t>
      </w:r>
      <w:r w:rsidR="00717FEB" w:rsidRPr="00012428">
        <w:t xml:space="preserve">. Жалоба может быть направлена </w:t>
      </w:r>
      <w:r w:rsidR="009D26E7" w:rsidRPr="00012428">
        <w:rPr>
          <w:rFonts w:eastAsia="Times New Roman"/>
          <w:lang w:eastAsia="ru-RU"/>
        </w:rPr>
        <w:t>в письменной форме на бумажном носителе, в электронной форме в орган, предоставляющий муниципальную услугу,</w:t>
      </w:r>
      <w:r w:rsidR="009D26E7" w:rsidRPr="00012428">
        <w:t xml:space="preserve"> </w:t>
      </w:r>
      <w:r w:rsidR="00717FEB" w:rsidRPr="00012428">
        <w:t xml:space="preserve">по почте, через МФЦ, с использованием информационно-телекоммуникационной сети Интернет, официального сайта </w:t>
      </w:r>
      <w:r w:rsidR="00A72239" w:rsidRPr="00012428">
        <w:t>администрации</w:t>
      </w:r>
      <w:r w:rsidR="00717FEB" w:rsidRPr="00012428">
        <w:t>, а также может быть принята при личном приеме заявителя.</w:t>
      </w:r>
    </w:p>
    <w:p w:rsidR="00717FEB" w:rsidRPr="00012428" w:rsidRDefault="00155435">
      <w:pPr>
        <w:pStyle w:val="ConsPlusNormal"/>
        <w:ind w:firstLine="540"/>
        <w:jc w:val="both"/>
        <w:rPr>
          <w:rFonts w:ascii="Times New Roman" w:hAnsi="Times New Roman" w:cs="Times New Roman"/>
        </w:rPr>
      </w:pPr>
      <w:r w:rsidRPr="00012428">
        <w:rPr>
          <w:rFonts w:ascii="Times New Roman" w:hAnsi="Times New Roman" w:cs="Times New Roman"/>
        </w:rPr>
        <w:t>6</w:t>
      </w:r>
      <w:r w:rsidR="00717FEB" w:rsidRPr="00012428">
        <w:rPr>
          <w:rFonts w:ascii="Times New Roman" w:hAnsi="Times New Roman" w:cs="Times New Roman"/>
        </w:rPr>
        <w:t>.</w:t>
      </w:r>
      <w:r w:rsidR="0023295B">
        <w:rPr>
          <w:rFonts w:ascii="Times New Roman" w:hAnsi="Times New Roman" w:cs="Times New Roman"/>
        </w:rPr>
        <w:t>3</w:t>
      </w:r>
      <w:r w:rsidR="00717FEB" w:rsidRPr="00012428">
        <w:rPr>
          <w:rFonts w:ascii="Times New Roman" w:hAnsi="Times New Roman" w:cs="Times New Roman"/>
        </w:rPr>
        <w:t>. Жалоба должна содержать:</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1) наименование </w:t>
      </w:r>
      <w:r w:rsidR="006434C3" w:rsidRPr="00012428">
        <w:rPr>
          <w:rFonts w:ascii="Times New Roman" w:hAnsi="Times New Roman" w:cs="Times New Roman"/>
        </w:rPr>
        <w:t>адресата (</w:t>
      </w:r>
      <w:r w:rsidR="00A72239" w:rsidRPr="00012428">
        <w:rPr>
          <w:rFonts w:ascii="Times New Roman" w:hAnsi="Times New Roman" w:cs="Times New Roman"/>
        </w:rPr>
        <w:t>администраци</w:t>
      </w:r>
      <w:r w:rsidR="00DB26F3" w:rsidRPr="00012428">
        <w:rPr>
          <w:rFonts w:ascii="Times New Roman" w:hAnsi="Times New Roman" w:cs="Times New Roman"/>
        </w:rPr>
        <w:t>и</w:t>
      </w:r>
      <w:r w:rsidR="00F34FD1" w:rsidRPr="00012428">
        <w:rPr>
          <w:rFonts w:ascii="Times New Roman" w:hAnsi="Times New Roman" w:cs="Times New Roman"/>
        </w:rPr>
        <w:t xml:space="preserve"> </w:t>
      </w:r>
      <w:r w:rsidR="006434C3" w:rsidRPr="00012428">
        <w:rPr>
          <w:rFonts w:ascii="Times New Roman" w:hAnsi="Times New Roman" w:cs="Times New Roman"/>
        </w:rPr>
        <w:t xml:space="preserve">либо </w:t>
      </w:r>
      <w:r w:rsidR="006434C3" w:rsidRPr="00012428">
        <w:rPr>
          <w:rFonts w:ascii="Times New Roman" w:hAnsi="Times New Roman" w:cs="Times New Roman"/>
          <w:bCs/>
        </w:rPr>
        <w:t>департамента градостроительной деятельности)</w:t>
      </w:r>
      <w:r w:rsidR="006434C3" w:rsidRPr="00012428">
        <w:rPr>
          <w:rFonts w:ascii="Times New Roman" w:hAnsi="Times New Roman" w:cs="Times New Roman"/>
        </w:rPr>
        <w:t xml:space="preserve">, должностное лицо </w:t>
      </w:r>
      <w:r w:rsidR="00A72239" w:rsidRPr="00012428">
        <w:rPr>
          <w:rFonts w:ascii="Times New Roman" w:hAnsi="Times New Roman" w:cs="Times New Roman"/>
        </w:rPr>
        <w:t>администрации</w:t>
      </w:r>
      <w:r w:rsidR="006434C3" w:rsidRPr="00012428">
        <w:rPr>
          <w:rFonts w:ascii="Times New Roman" w:hAnsi="Times New Roman" w:cs="Times New Roman"/>
        </w:rPr>
        <w:t xml:space="preserve"> либо </w:t>
      </w:r>
      <w:r w:rsidR="006434C3" w:rsidRPr="00012428">
        <w:rPr>
          <w:rFonts w:ascii="Times New Roman" w:hAnsi="Times New Roman" w:cs="Times New Roman"/>
          <w:bCs/>
        </w:rPr>
        <w:t>департамента градостроительной деятельности,</w:t>
      </w:r>
      <w:r w:rsidR="006434C3" w:rsidRPr="00012428">
        <w:rPr>
          <w:rFonts w:ascii="Times New Roman" w:hAnsi="Times New Roman" w:cs="Times New Roman"/>
        </w:rPr>
        <w:t xml:space="preserve"> либо муниципального служащего, решения и действия (бездействие) которых обжалуются</w:t>
      </w:r>
      <w:r w:rsidRPr="00012428">
        <w:rPr>
          <w:rFonts w:ascii="Times New Roman" w:hAnsi="Times New Roman" w:cs="Times New Roman"/>
        </w:rPr>
        <w:t>;</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2) фамилию, имя, отчество (последнее - при наличии), сведения о месте жительства заявителя - физического лица либо наименование, сведения о местенахождения заявителя </w:t>
      </w:r>
      <w:r w:rsidRPr="00012428">
        <w:rPr>
          <w:rFonts w:ascii="Times New Roman" w:hAnsi="Times New Roman" w:cs="Times New Roman"/>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3) </w:t>
      </w:r>
      <w:r w:rsidR="006434C3" w:rsidRPr="00012428">
        <w:rPr>
          <w:rFonts w:ascii="Times New Roman" w:hAnsi="Times New Roman" w:cs="Times New Roman"/>
        </w:rPr>
        <w:t xml:space="preserve">сведения об обжалуемых решениях и действиях (бездействии) </w:t>
      </w:r>
      <w:r w:rsidR="00A72239" w:rsidRPr="00012428">
        <w:rPr>
          <w:rFonts w:ascii="Times New Roman" w:hAnsi="Times New Roman" w:cs="Times New Roman"/>
        </w:rPr>
        <w:t>администрации</w:t>
      </w:r>
      <w:r w:rsidR="006434C3" w:rsidRPr="00012428">
        <w:rPr>
          <w:rFonts w:ascii="Times New Roman" w:hAnsi="Times New Roman" w:cs="Times New Roman"/>
        </w:rPr>
        <w:t xml:space="preserve"> либо</w:t>
      </w:r>
      <w:r w:rsidR="006434C3" w:rsidRPr="00012428">
        <w:rPr>
          <w:rFonts w:ascii="Times New Roman" w:hAnsi="Times New Roman" w:cs="Times New Roman"/>
          <w:bCs/>
        </w:rPr>
        <w:t xml:space="preserve"> департамента градостроительной деятельности</w:t>
      </w:r>
      <w:r w:rsidR="006434C3" w:rsidRPr="00012428">
        <w:rPr>
          <w:rFonts w:ascii="Times New Roman" w:hAnsi="Times New Roman" w:cs="Times New Roman"/>
        </w:rPr>
        <w:t xml:space="preserve">, должностного лица </w:t>
      </w:r>
      <w:r w:rsidR="00A72239" w:rsidRPr="00012428">
        <w:rPr>
          <w:rFonts w:ascii="Times New Roman" w:hAnsi="Times New Roman" w:cs="Times New Roman"/>
        </w:rPr>
        <w:t>администрации</w:t>
      </w:r>
      <w:r w:rsidR="006434C3" w:rsidRPr="00012428">
        <w:rPr>
          <w:rFonts w:ascii="Times New Roman" w:hAnsi="Times New Roman" w:cs="Times New Roman"/>
        </w:rPr>
        <w:t xml:space="preserve"> либо </w:t>
      </w:r>
      <w:r w:rsidR="006434C3" w:rsidRPr="00012428">
        <w:rPr>
          <w:rFonts w:ascii="Times New Roman" w:hAnsi="Times New Roman" w:cs="Times New Roman"/>
          <w:bCs/>
        </w:rPr>
        <w:t>департамента градостроительной деятельности,</w:t>
      </w:r>
      <w:r w:rsidR="006434C3" w:rsidRPr="00012428">
        <w:rPr>
          <w:rFonts w:ascii="Times New Roman" w:hAnsi="Times New Roman" w:cs="Times New Roman"/>
        </w:rPr>
        <w:t xml:space="preserve"> либо муниципального служащего</w:t>
      </w:r>
      <w:r w:rsidRPr="00012428">
        <w:rPr>
          <w:rFonts w:ascii="Times New Roman" w:hAnsi="Times New Roman" w:cs="Times New Roman"/>
        </w:rPr>
        <w:t>;</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4) </w:t>
      </w:r>
      <w:r w:rsidR="006434C3" w:rsidRPr="00012428">
        <w:rPr>
          <w:rFonts w:ascii="Times New Roman" w:hAnsi="Times New Roman" w:cs="Times New Roman"/>
        </w:rPr>
        <w:t xml:space="preserve">доводы, на основании которых заявитель не согласен с решением и действием (бездействием) </w:t>
      </w:r>
      <w:r w:rsidR="00DB26F3" w:rsidRPr="00012428">
        <w:rPr>
          <w:rFonts w:ascii="Times New Roman" w:hAnsi="Times New Roman" w:cs="Times New Roman"/>
        </w:rPr>
        <w:t>должностных лиц</w:t>
      </w:r>
      <w:r w:rsidR="00F34FD1" w:rsidRPr="00012428">
        <w:rPr>
          <w:rFonts w:ascii="Times New Roman" w:hAnsi="Times New Roman" w:cs="Times New Roman"/>
        </w:rPr>
        <w:t xml:space="preserve"> </w:t>
      </w:r>
      <w:r w:rsidR="00A72239" w:rsidRPr="00012428">
        <w:rPr>
          <w:rFonts w:ascii="Times New Roman" w:hAnsi="Times New Roman" w:cs="Times New Roman"/>
        </w:rPr>
        <w:t>администрации</w:t>
      </w:r>
      <w:r w:rsidR="006434C3" w:rsidRPr="00012428">
        <w:rPr>
          <w:rFonts w:ascii="Times New Roman" w:hAnsi="Times New Roman" w:cs="Times New Roman"/>
        </w:rPr>
        <w:t xml:space="preserve"> либо </w:t>
      </w:r>
      <w:r w:rsidR="006434C3" w:rsidRPr="00012428">
        <w:rPr>
          <w:rFonts w:ascii="Times New Roman" w:hAnsi="Times New Roman" w:cs="Times New Roman"/>
          <w:bCs/>
        </w:rPr>
        <w:t>департамента градостроительной деятельности,</w:t>
      </w:r>
      <w:r w:rsidR="006434C3" w:rsidRPr="00012428">
        <w:rPr>
          <w:rFonts w:ascii="Times New Roman" w:hAnsi="Times New Roman" w:cs="Times New Roman"/>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r w:rsidRPr="00012428">
        <w:rPr>
          <w:rFonts w:ascii="Times New Roman" w:hAnsi="Times New Roman" w:cs="Times New Roman"/>
        </w:rPr>
        <w:t>.</w:t>
      </w:r>
    </w:p>
    <w:p w:rsidR="00717FEB" w:rsidRPr="00012428" w:rsidRDefault="00155435">
      <w:pPr>
        <w:pStyle w:val="ConsPlusNormal"/>
        <w:ind w:firstLine="540"/>
        <w:jc w:val="both"/>
        <w:rPr>
          <w:rFonts w:ascii="Times New Roman" w:hAnsi="Times New Roman" w:cs="Times New Roman"/>
        </w:rPr>
      </w:pPr>
      <w:r w:rsidRPr="00012428">
        <w:rPr>
          <w:rFonts w:ascii="Times New Roman" w:hAnsi="Times New Roman" w:cs="Times New Roman"/>
        </w:rPr>
        <w:t>6</w:t>
      </w:r>
      <w:r w:rsidR="00717FEB" w:rsidRPr="00012428">
        <w:rPr>
          <w:rFonts w:ascii="Times New Roman" w:hAnsi="Times New Roman" w:cs="Times New Roman"/>
        </w:rPr>
        <w:t>.</w:t>
      </w:r>
      <w:r w:rsidR="0023295B">
        <w:rPr>
          <w:rFonts w:ascii="Times New Roman" w:hAnsi="Times New Roman" w:cs="Times New Roman"/>
        </w:rPr>
        <w:t>4</w:t>
      </w:r>
      <w:r w:rsidR="00717FEB" w:rsidRPr="00012428">
        <w:rPr>
          <w:rFonts w:ascii="Times New Roman" w:hAnsi="Times New Roman" w:cs="Times New Roman"/>
        </w:rPr>
        <w:t>. Предметом досудебного (внесудебного) обжалования в том числе могут являться:</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1) нарушение срока регистрации заявления о предоставлении </w:t>
      </w:r>
      <w:r w:rsidR="00814454" w:rsidRPr="00012428">
        <w:rPr>
          <w:rFonts w:ascii="Times New Roman" w:hAnsi="Times New Roman" w:cs="Times New Roman"/>
        </w:rPr>
        <w:t>муниципальной</w:t>
      </w:r>
      <w:r w:rsidRPr="00012428">
        <w:rPr>
          <w:rFonts w:ascii="Times New Roman" w:hAnsi="Times New Roman" w:cs="Times New Roman"/>
        </w:rPr>
        <w:t xml:space="preserve"> услуги;</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2) нарушение срока предоставления </w:t>
      </w:r>
      <w:r w:rsidR="00814454" w:rsidRPr="00012428">
        <w:rPr>
          <w:rFonts w:ascii="Times New Roman" w:hAnsi="Times New Roman" w:cs="Times New Roman"/>
        </w:rPr>
        <w:t>муниципальной</w:t>
      </w:r>
      <w:r w:rsidRPr="00012428">
        <w:rPr>
          <w:rFonts w:ascii="Times New Roman" w:hAnsi="Times New Roman" w:cs="Times New Roman"/>
        </w:rPr>
        <w:t xml:space="preserve"> услуги;</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настоящим Административным регламентом для предоставления </w:t>
      </w:r>
      <w:r w:rsidR="00814454" w:rsidRPr="00012428">
        <w:rPr>
          <w:rFonts w:ascii="Times New Roman" w:hAnsi="Times New Roman" w:cs="Times New Roman"/>
        </w:rPr>
        <w:t>муниципальной</w:t>
      </w:r>
      <w:r w:rsidRPr="00012428">
        <w:rPr>
          <w:rFonts w:ascii="Times New Roman" w:hAnsi="Times New Roman" w:cs="Times New Roman"/>
        </w:rPr>
        <w:t xml:space="preserve"> услуги;</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настоящим Административным регламентом для предоставления </w:t>
      </w:r>
      <w:r w:rsidR="00814454" w:rsidRPr="00012428">
        <w:rPr>
          <w:rFonts w:ascii="Times New Roman" w:hAnsi="Times New Roman" w:cs="Times New Roman"/>
        </w:rPr>
        <w:t>муниципальной</w:t>
      </w:r>
      <w:r w:rsidRPr="00012428">
        <w:rPr>
          <w:rFonts w:ascii="Times New Roman" w:hAnsi="Times New Roman" w:cs="Times New Roman"/>
        </w:rPr>
        <w:t xml:space="preserve"> услуги, у заявителя</w:t>
      </w:r>
      <w:r w:rsidR="00814454" w:rsidRPr="00012428">
        <w:rPr>
          <w:rFonts w:ascii="Times New Roman" w:hAnsi="Times New Roman" w:cs="Times New Roman"/>
        </w:rPr>
        <w:t xml:space="preserve"> по причине</w:t>
      </w:r>
      <w:r w:rsidR="008472C4" w:rsidRPr="00012428">
        <w:rPr>
          <w:rFonts w:ascii="Times New Roman" w:hAnsi="Times New Roman" w:cs="Times New Roman"/>
        </w:rPr>
        <w:t>,</w:t>
      </w:r>
      <w:r w:rsidR="00814454" w:rsidRPr="00012428">
        <w:rPr>
          <w:rFonts w:ascii="Times New Roman" w:hAnsi="Times New Roman" w:cs="Times New Roman"/>
        </w:rPr>
        <w:t xml:space="preserve"> не учтенной в пункте 2.8 настоящего Административного регламента</w:t>
      </w:r>
      <w:r w:rsidRPr="00012428">
        <w:rPr>
          <w:rFonts w:ascii="Times New Roman" w:hAnsi="Times New Roman" w:cs="Times New Roman"/>
        </w:rPr>
        <w:t>;</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5) отказ в предоставлении </w:t>
      </w:r>
      <w:r w:rsidR="00F91315" w:rsidRPr="00012428">
        <w:rPr>
          <w:rFonts w:ascii="Times New Roman" w:hAnsi="Times New Roman" w:cs="Times New Roman"/>
        </w:rPr>
        <w:t>муниципальной</w:t>
      </w:r>
      <w:r w:rsidRPr="00012428">
        <w:rPr>
          <w:rFonts w:ascii="Times New Roman" w:hAnsi="Times New Roman" w:cs="Times New Roman"/>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настоящим Административным регламентом;</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6) затребование с заявителя при предоставлении </w:t>
      </w:r>
      <w:r w:rsidR="00F91315" w:rsidRPr="00012428">
        <w:rPr>
          <w:rFonts w:ascii="Times New Roman" w:hAnsi="Times New Roman" w:cs="Times New Roman"/>
        </w:rPr>
        <w:t>муниципальной</w:t>
      </w:r>
      <w:r w:rsidRPr="00012428">
        <w:rPr>
          <w:rFonts w:ascii="Times New Roman" w:hAnsi="Times New Roman" w:cs="Times New Roman"/>
        </w:rPr>
        <w:t xml:space="preserve"> услуги платы, не предусмотренной нормативными правовыми актами Российской Федерации, нормативными правовыми актами Самарской области, настоящим Административным регламентом;</w:t>
      </w:r>
    </w:p>
    <w:p w:rsidR="00717FEB" w:rsidRPr="00012428" w:rsidRDefault="00717FEB">
      <w:pPr>
        <w:pStyle w:val="ConsPlusNormal"/>
        <w:ind w:firstLine="540"/>
        <w:jc w:val="both"/>
        <w:rPr>
          <w:rFonts w:ascii="Times New Roman" w:hAnsi="Times New Roman" w:cs="Times New Roman"/>
        </w:rPr>
      </w:pPr>
      <w:r w:rsidRPr="00012428">
        <w:rPr>
          <w:rFonts w:ascii="Times New Roman" w:hAnsi="Times New Roman" w:cs="Times New Roman"/>
        </w:rPr>
        <w:t xml:space="preserve">7) отказ </w:t>
      </w:r>
      <w:r w:rsidR="00946C58" w:rsidRPr="00012428">
        <w:rPr>
          <w:rFonts w:ascii="Times New Roman" w:hAnsi="Times New Roman" w:cs="Times New Roman"/>
        </w:rPr>
        <w:t>должностного лица</w:t>
      </w:r>
      <w:r w:rsidRPr="00012428">
        <w:rPr>
          <w:rFonts w:ascii="Times New Roman" w:hAnsi="Times New Roman" w:cs="Times New Roman"/>
        </w:rPr>
        <w:t xml:space="preserve"> в исправлении допущенных опечаток и ошибок в выданных в результате предоставления </w:t>
      </w:r>
      <w:r w:rsidR="00F91315" w:rsidRPr="00012428">
        <w:rPr>
          <w:rFonts w:ascii="Times New Roman" w:hAnsi="Times New Roman" w:cs="Times New Roman"/>
        </w:rPr>
        <w:t xml:space="preserve">муниципальной </w:t>
      </w:r>
      <w:r w:rsidRPr="00012428">
        <w:rPr>
          <w:rFonts w:ascii="Times New Roman" w:hAnsi="Times New Roman" w:cs="Times New Roman"/>
        </w:rPr>
        <w:t>услуги документах либо нарушение установленного срока таких исправлений.</w:t>
      </w:r>
    </w:p>
    <w:p w:rsidR="00717FEB" w:rsidRPr="00012428" w:rsidRDefault="00155435">
      <w:pPr>
        <w:pStyle w:val="ConsPlusNormal"/>
        <w:ind w:firstLine="540"/>
        <w:jc w:val="both"/>
        <w:rPr>
          <w:rFonts w:ascii="Times New Roman" w:hAnsi="Times New Roman" w:cs="Times New Roman"/>
        </w:rPr>
      </w:pPr>
      <w:r w:rsidRPr="00012428">
        <w:rPr>
          <w:rFonts w:ascii="Times New Roman" w:hAnsi="Times New Roman" w:cs="Times New Roman"/>
        </w:rPr>
        <w:t>6</w:t>
      </w:r>
      <w:r w:rsidR="0023295B">
        <w:rPr>
          <w:rFonts w:ascii="Times New Roman" w:hAnsi="Times New Roman" w:cs="Times New Roman"/>
        </w:rPr>
        <w:t>.5</w:t>
      </w:r>
      <w:r w:rsidR="00717FEB" w:rsidRPr="00012428">
        <w:rPr>
          <w:rFonts w:ascii="Times New Roman" w:hAnsi="Times New Roman" w:cs="Times New Roman"/>
        </w:rPr>
        <w:t xml:space="preserve">. Основанием для начала процедуры досудебного (внесудебного) обжалования является поступление в </w:t>
      </w:r>
      <w:r w:rsidR="00A72239" w:rsidRPr="00012428">
        <w:rPr>
          <w:rFonts w:ascii="Times New Roman" w:hAnsi="Times New Roman" w:cs="Times New Roman"/>
        </w:rPr>
        <w:t>администрацию</w:t>
      </w:r>
      <w:r w:rsidR="00946C58" w:rsidRPr="00012428">
        <w:rPr>
          <w:rFonts w:ascii="Times New Roman" w:hAnsi="Times New Roman" w:cs="Times New Roman"/>
        </w:rPr>
        <w:t xml:space="preserve">, </w:t>
      </w:r>
      <w:r w:rsidR="009C2509" w:rsidRPr="00012428">
        <w:rPr>
          <w:rFonts w:ascii="Times New Roman" w:hAnsi="Times New Roman" w:cs="Times New Roman"/>
          <w:bCs/>
        </w:rPr>
        <w:t>департамент градостроительной деятельности</w:t>
      </w:r>
      <w:r w:rsidR="00F34FD1" w:rsidRPr="00012428">
        <w:rPr>
          <w:rFonts w:ascii="Times New Roman" w:hAnsi="Times New Roman" w:cs="Times New Roman"/>
          <w:bCs/>
        </w:rPr>
        <w:t xml:space="preserve"> </w:t>
      </w:r>
      <w:r w:rsidR="00717FEB" w:rsidRPr="00012428">
        <w:rPr>
          <w:rFonts w:ascii="Times New Roman" w:hAnsi="Times New Roman" w:cs="Times New Roman"/>
        </w:rPr>
        <w:t>жалобы заявителя.</w:t>
      </w:r>
    </w:p>
    <w:p w:rsidR="00717FEB" w:rsidRPr="00012428" w:rsidRDefault="00155435">
      <w:pPr>
        <w:pStyle w:val="ConsPlusNormal"/>
        <w:ind w:firstLine="540"/>
        <w:jc w:val="both"/>
        <w:rPr>
          <w:rFonts w:ascii="Times New Roman" w:hAnsi="Times New Roman" w:cs="Times New Roman"/>
        </w:rPr>
      </w:pPr>
      <w:r w:rsidRPr="00012428">
        <w:rPr>
          <w:rFonts w:ascii="Times New Roman" w:hAnsi="Times New Roman" w:cs="Times New Roman"/>
        </w:rPr>
        <w:t>6</w:t>
      </w:r>
      <w:r w:rsidR="00717FEB" w:rsidRPr="00012428">
        <w:rPr>
          <w:rFonts w:ascii="Times New Roman" w:hAnsi="Times New Roman" w:cs="Times New Roman"/>
        </w:rPr>
        <w:t>.</w:t>
      </w:r>
      <w:r w:rsidR="0023295B">
        <w:rPr>
          <w:rFonts w:ascii="Times New Roman" w:hAnsi="Times New Roman" w:cs="Times New Roman"/>
        </w:rPr>
        <w:t>6</w:t>
      </w:r>
      <w:r w:rsidR="00717FEB" w:rsidRPr="00012428">
        <w:rPr>
          <w:rFonts w:ascii="Times New Roman" w:hAnsi="Times New Roman" w:cs="Times New Roman"/>
        </w:rPr>
        <w:t>. Заявители имеют право на получение информации и документов, необходимых для обоснования и рассмотрения жалобы.</w:t>
      </w:r>
    </w:p>
    <w:p w:rsidR="00717FEB" w:rsidRPr="00012428" w:rsidRDefault="00155435">
      <w:pPr>
        <w:pStyle w:val="ConsPlusNormal"/>
        <w:ind w:firstLine="540"/>
        <w:jc w:val="both"/>
        <w:rPr>
          <w:rFonts w:ascii="Times New Roman" w:hAnsi="Times New Roman" w:cs="Times New Roman"/>
        </w:rPr>
      </w:pPr>
      <w:r w:rsidRPr="00012428">
        <w:rPr>
          <w:rFonts w:ascii="Times New Roman" w:hAnsi="Times New Roman" w:cs="Times New Roman"/>
        </w:rPr>
        <w:t>6</w:t>
      </w:r>
      <w:r w:rsidR="00717FEB" w:rsidRPr="00012428">
        <w:rPr>
          <w:rFonts w:ascii="Times New Roman" w:hAnsi="Times New Roman" w:cs="Times New Roman"/>
        </w:rPr>
        <w:t>.</w:t>
      </w:r>
      <w:r w:rsidR="0023295B">
        <w:rPr>
          <w:rFonts w:ascii="Times New Roman" w:hAnsi="Times New Roman" w:cs="Times New Roman"/>
        </w:rPr>
        <w:t>7</w:t>
      </w:r>
      <w:r w:rsidR="00717FEB" w:rsidRPr="00012428">
        <w:rPr>
          <w:rFonts w:ascii="Times New Roman" w:hAnsi="Times New Roman" w:cs="Times New Roman"/>
        </w:rPr>
        <w:t xml:space="preserve">.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w:t>
      </w:r>
      <w:r w:rsidR="00946C58" w:rsidRPr="00012428">
        <w:rPr>
          <w:rFonts w:ascii="Times New Roman" w:hAnsi="Times New Roman" w:cs="Times New Roman"/>
        </w:rPr>
        <w:t xml:space="preserve">отказа </w:t>
      </w:r>
      <w:r w:rsidR="00A72239" w:rsidRPr="00012428">
        <w:rPr>
          <w:rFonts w:ascii="Times New Roman" w:hAnsi="Times New Roman" w:cs="Times New Roman"/>
        </w:rPr>
        <w:t>администрации</w:t>
      </w:r>
      <w:r w:rsidR="00946C58" w:rsidRPr="00012428">
        <w:rPr>
          <w:rFonts w:ascii="Times New Roman" w:hAnsi="Times New Roman" w:cs="Times New Roman"/>
        </w:rPr>
        <w:t>, должностного лица</w:t>
      </w:r>
      <w:r w:rsidR="007D426E" w:rsidRPr="00012428">
        <w:rPr>
          <w:rFonts w:ascii="Times New Roman" w:hAnsi="Times New Roman" w:cs="Times New Roman"/>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717FEB" w:rsidRPr="00012428">
        <w:rPr>
          <w:rFonts w:ascii="Times New Roman" w:hAnsi="Times New Roman" w:cs="Times New Roman"/>
        </w:rPr>
        <w:t xml:space="preserve">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717FEB" w:rsidRPr="00012428" w:rsidRDefault="00155435">
      <w:pPr>
        <w:pStyle w:val="ConsPlusNormal"/>
        <w:ind w:firstLine="540"/>
        <w:jc w:val="both"/>
        <w:rPr>
          <w:rFonts w:ascii="Times New Roman" w:hAnsi="Times New Roman" w:cs="Times New Roman"/>
        </w:rPr>
      </w:pPr>
      <w:r w:rsidRPr="00012428">
        <w:rPr>
          <w:rFonts w:ascii="Times New Roman" w:hAnsi="Times New Roman" w:cs="Times New Roman"/>
        </w:rPr>
        <w:t>6</w:t>
      </w:r>
      <w:r w:rsidR="00717FEB" w:rsidRPr="00012428">
        <w:rPr>
          <w:rFonts w:ascii="Times New Roman" w:hAnsi="Times New Roman" w:cs="Times New Roman"/>
        </w:rPr>
        <w:t>.</w:t>
      </w:r>
      <w:r w:rsidR="0023295B">
        <w:rPr>
          <w:rFonts w:ascii="Times New Roman" w:hAnsi="Times New Roman" w:cs="Times New Roman"/>
        </w:rPr>
        <w:t>8</w:t>
      </w:r>
      <w:r w:rsidR="00717FEB" w:rsidRPr="00012428">
        <w:rPr>
          <w:rFonts w:ascii="Times New Roman" w:hAnsi="Times New Roman" w:cs="Times New Roman"/>
        </w:rPr>
        <w:t>. По результатам рассмотрения жалобы</w:t>
      </w:r>
      <w:r w:rsidR="00133512" w:rsidRPr="00012428">
        <w:rPr>
          <w:rFonts w:ascii="Times New Roman" w:hAnsi="Times New Roman" w:cs="Times New Roman"/>
        </w:rPr>
        <w:t xml:space="preserve"> </w:t>
      </w:r>
      <w:r w:rsidR="00BA3F95" w:rsidRPr="00012428">
        <w:rPr>
          <w:rFonts w:ascii="Times New Roman" w:hAnsi="Times New Roman" w:cs="Times New Roman"/>
        </w:rPr>
        <w:t>лицо, уполномоченное рассматривать жалобы, принимает о</w:t>
      </w:r>
      <w:r w:rsidR="00717FEB" w:rsidRPr="00012428">
        <w:rPr>
          <w:rFonts w:ascii="Times New Roman" w:hAnsi="Times New Roman" w:cs="Times New Roman"/>
        </w:rPr>
        <w:t>дно из следующих решений:</w:t>
      </w:r>
    </w:p>
    <w:p w:rsidR="00717FEB" w:rsidRPr="00012428" w:rsidRDefault="00BA3F95" w:rsidP="0098632D">
      <w:pPr>
        <w:pStyle w:val="ConsPlusNormal"/>
        <w:ind w:firstLine="540"/>
        <w:jc w:val="both"/>
        <w:rPr>
          <w:rFonts w:ascii="Times New Roman" w:hAnsi="Times New Roman" w:cs="Times New Roman"/>
        </w:rPr>
      </w:pPr>
      <w:r w:rsidRPr="00012428">
        <w:rPr>
          <w:rFonts w:ascii="Times New Roman" w:hAnsi="Times New Roman" w:cs="Times New Roman"/>
        </w:rPr>
        <w:t>1) удовлетворяет</w:t>
      </w:r>
      <w:r w:rsidR="00717FEB" w:rsidRPr="00012428">
        <w:rPr>
          <w:rFonts w:ascii="Times New Roman" w:hAnsi="Times New Roman" w:cs="Times New Roman"/>
        </w:rPr>
        <w:t xml:space="preserve"> жалоб</w:t>
      </w:r>
      <w:r w:rsidRPr="00012428">
        <w:rPr>
          <w:rFonts w:ascii="Times New Roman" w:hAnsi="Times New Roman" w:cs="Times New Roman"/>
        </w:rPr>
        <w:t>у</w:t>
      </w:r>
      <w:r w:rsidR="00717FEB" w:rsidRPr="00012428">
        <w:rPr>
          <w:rFonts w:ascii="Times New Roman" w:hAnsi="Times New Roman" w:cs="Times New Roman"/>
        </w:rPr>
        <w:t xml:space="preserve">, в том числе в форме отмены принятого решения, исправления допущенных уполномоченным органом опечаток и ошибок в выданных в результате предоставления </w:t>
      </w:r>
      <w:r w:rsidR="00C95DC4" w:rsidRPr="00012428">
        <w:rPr>
          <w:rFonts w:ascii="Times New Roman" w:hAnsi="Times New Roman" w:cs="Times New Roman"/>
        </w:rPr>
        <w:t>муниципальной</w:t>
      </w:r>
      <w:r w:rsidR="00717FEB" w:rsidRPr="00012428">
        <w:rPr>
          <w:rFonts w:ascii="Times New Roman" w:hAnsi="Times New Roman" w:cs="Times New Roman"/>
        </w:rPr>
        <w:t xml:space="preserve"> услуги документах, возврата заявителю </w:t>
      </w:r>
      <w:r w:rsidR="00717FEB" w:rsidRPr="00012428">
        <w:rPr>
          <w:rFonts w:ascii="Times New Roman" w:hAnsi="Times New Roman" w:cs="Times New Roman"/>
        </w:rPr>
        <w:lastRenderedPageBreak/>
        <w:t xml:space="preserve">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настоящим Административным регламентом, а также в иных формах. Взамен разрешения на ввод объекта капитального строительства в эксплуатацию, в котором были допущены опечатки и (или) ошибки, выдается разрешение на ввод объекта капитального строительства в эксплуатацию без опечаток и ошибок в срок, не превышающий 5 рабочих дней со дня обращения заявителя в </w:t>
      </w:r>
      <w:r w:rsidR="009F2D4F" w:rsidRPr="00012428">
        <w:rPr>
          <w:rFonts w:ascii="Times New Roman" w:hAnsi="Times New Roman" w:cs="Times New Roman"/>
        </w:rPr>
        <w:t>УАиГ ДГД</w:t>
      </w:r>
      <w:r w:rsidR="00717FEB" w:rsidRPr="00012428">
        <w:rPr>
          <w:rFonts w:ascii="Times New Roman" w:hAnsi="Times New Roman" w:cs="Times New Roman"/>
        </w:rPr>
        <w:t xml:space="preserve"> о замене такого разрешения на ввод объекта капитального строительства в эксплуатацию;</w:t>
      </w:r>
    </w:p>
    <w:p w:rsidR="00717FEB" w:rsidRPr="00012428" w:rsidRDefault="00BA3F95" w:rsidP="0098632D">
      <w:pPr>
        <w:pStyle w:val="ConsPlusNormal"/>
        <w:ind w:firstLine="540"/>
        <w:jc w:val="both"/>
        <w:rPr>
          <w:rFonts w:ascii="Times New Roman" w:hAnsi="Times New Roman" w:cs="Times New Roman"/>
        </w:rPr>
      </w:pPr>
      <w:r w:rsidRPr="00012428">
        <w:rPr>
          <w:rFonts w:ascii="Times New Roman" w:hAnsi="Times New Roman" w:cs="Times New Roman"/>
        </w:rPr>
        <w:t>2) отказывает</w:t>
      </w:r>
      <w:r w:rsidR="00717FEB" w:rsidRPr="00012428">
        <w:rPr>
          <w:rFonts w:ascii="Times New Roman" w:hAnsi="Times New Roman" w:cs="Times New Roman"/>
        </w:rPr>
        <w:t xml:space="preserve"> в удовлетворении жалобы.</w:t>
      </w:r>
    </w:p>
    <w:p w:rsidR="00717FEB" w:rsidRPr="00012428" w:rsidRDefault="00155435" w:rsidP="0098632D">
      <w:pPr>
        <w:pStyle w:val="ConsPlusNormal"/>
        <w:ind w:firstLine="540"/>
        <w:jc w:val="both"/>
        <w:rPr>
          <w:rFonts w:ascii="Times New Roman" w:hAnsi="Times New Roman" w:cs="Times New Roman"/>
        </w:rPr>
      </w:pPr>
      <w:r w:rsidRPr="00012428">
        <w:rPr>
          <w:rFonts w:ascii="Times New Roman" w:hAnsi="Times New Roman" w:cs="Times New Roman"/>
        </w:rPr>
        <w:t>6</w:t>
      </w:r>
      <w:r w:rsidR="0023295B">
        <w:rPr>
          <w:rFonts w:ascii="Times New Roman" w:hAnsi="Times New Roman" w:cs="Times New Roman"/>
        </w:rPr>
        <w:t>.9</w:t>
      </w:r>
      <w:r w:rsidR="00717FEB" w:rsidRPr="00012428">
        <w:rPr>
          <w:rFonts w:ascii="Times New Roman" w:hAnsi="Times New Roman" w:cs="Times New Roman"/>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7FEB" w:rsidRPr="00012428" w:rsidRDefault="00155435" w:rsidP="0098632D">
      <w:pPr>
        <w:pStyle w:val="ConsPlusNormal"/>
        <w:ind w:firstLine="540"/>
        <w:jc w:val="both"/>
        <w:rPr>
          <w:rFonts w:ascii="Times New Roman" w:hAnsi="Times New Roman" w:cs="Times New Roman"/>
        </w:rPr>
      </w:pPr>
      <w:r w:rsidRPr="00012428">
        <w:rPr>
          <w:rFonts w:ascii="Times New Roman" w:hAnsi="Times New Roman" w:cs="Times New Roman"/>
        </w:rPr>
        <w:t>6</w:t>
      </w:r>
      <w:r w:rsidR="00717FEB" w:rsidRPr="00012428">
        <w:rPr>
          <w:rFonts w:ascii="Times New Roman" w:hAnsi="Times New Roman" w:cs="Times New Roman"/>
        </w:rPr>
        <w:t>.1</w:t>
      </w:r>
      <w:r w:rsidR="0023295B">
        <w:rPr>
          <w:rFonts w:ascii="Times New Roman" w:hAnsi="Times New Roman" w:cs="Times New Roman"/>
        </w:rPr>
        <w:t>0</w:t>
      </w:r>
      <w:r w:rsidR="00717FEB" w:rsidRPr="00012428">
        <w:rPr>
          <w:rFonts w:ascii="Times New Roman" w:hAnsi="Times New Roman" w:cs="Times New Roman"/>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D6117" w:rsidRPr="00012428" w:rsidRDefault="00155435" w:rsidP="008472C4">
      <w:pPr>
        <w:autoSpaceDE w:val="0"/>
        <w:autoSpaceDN w:val="0"/>
        <w:adjustRightInd w:val="0"/>
        <w:spacing w:after="0" w:line="240" w:lineRule="auto"/>
        <w:ind w:firstLine="567"/>
        <w:jc w:val="both"/>
      </w:pPr>
      <w:r w:rsidRPr="00012428">
        <w:t>6</w:t>
      </w:r>
      <w:r w:rsidR="008472C4" w:rsidRPr="00012428">
        <w:t>.1</w:t>
      </w:r>
      <w:r w:rsidR="0023295B">
        <w:t>1</w:t>
      </w:r>
      <w:r w:rsidR="008472C4" w:rsidRPr="00012428">
        <w:t xml:space="preserve">.  </w:t>
      </w:r>
      <w:r w:rsidR="008D6117" w:rsidRPr="00012428">
        <w:t>Если в жалобе</w:t>
      </w:r>
      <w:r w:rsidR="00F34FD1" w:rsidRPr="00012428">
        <w:t xml:space="preserve"> </w:t>
      </w:r>
      <w:r w:rsidR="00BA3F95" w:rsidRPr="00012428">
        <w:t>содержатся нецензурные</w:t>
      </w:r>
      <w:r w:rsidR="008D6117" w:rsidRPr="00012428">
        <w:t xml:space="preserve"> либо оскорбительные выражения, угрозы жизни, здоровью и имуществу должностного лица, а также членов его семьи, обращение может быть оставлено без ответа по существу поставленных в нем вопросов, а направившему его заявителю</w:t>
      </w:r>
      <w:r w:rsidR="00F34FD1" w:rsidRPr="00012428">
        <w:t xml:space="preserve"> </w:t>
      </w:r>
      <w:r w:rsidR="008D6117" w:rsidRPr="00012428">
        <w:t>сообщено о недопустимости злоупотребления правом.</w:t>
      </w:r>
    </w:p>
    <w:p w:rsidR="008D6117" w:rsidRPr="00012428" w:rsidRDefault="00155435" w:rsidP="00BA3F95">
      <w:pPr>
        <w:autoSpaceDE w:val="0"/>
        <w:autoSpaceDN w:val="0"/>
        <w:adjustRightInd w:val="0"/>
        <w:spacing w:after="0" w:line="240" w:lineRule="auto"/>
        <w:ind w:firstLine="540"/>
        <w:jc w:val="both"/>
        <w:rPr>
          <w:rFonts w:eastAsia="Times New Roman"/>
          <w:lang w:eastAsia="ru-RU"/>
        </w:rPr>
      </w:pPr>
      <w:r w:rsidRPr="00012428">
        <w:t>6</w:t>
      </w:r>
      <w:r w:rsidR="00BA3F95" w:rsidRPr="00012428">
        <w:t>.1</w:t>
      </w:r>
      <w:r w:rsidR="0023295B">
        <w:t>2</w:t>
      </w:r>
      <w:r w:rsidR="00BA3F95" w:rsidRPr="00012428">
        <w:t xml:space="preserve">. </w:t>
      </w:r>
      <w:r w:rsidR="008D6117" w:rsidRPr="00012428">
        <w:t>Если текст жалобы не поддается прочтению, ответ на данное обращение не дается</w:t>
      </w:r>
      <w:r w:rsidR="00BA3F95" w:rsidRPr="00012428">
        <w:rPr>
          <w:rFonts w:eastAsia="Times New Roman"/>
          <w:lang w:eastAsia="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D6117" w:rsidRPr="00012428" w:rsidRDefault="00155435" w:rsidP="00BA3F95">
      <w:pPr>
        <w:autoSpaceDE w:val="0"/>
        <w:autoSpaceDN w:val="0"/>
        <w:adjustRightInd w:val="0"/>
        <w:spacing w:after="0" w:line="240" w:lineRule="auto"/>
        <w:ind w:firstLine="567"/>
        <w:jc w:val="both"/>
      </w:pPr>
      <w:r w:rsidRPr="00012428">
        <w:t>6</w:t>
      </w:r>
      <w:r w:rsidR="00BA3F95" w:rsidRPr="00012428">
        <w:t>.1</w:t>
      </w:r>
      <w:r w:rsidR="0023295B">
        <w:t>3</w:t>
      </w:r>
      <w:r w:rsidR="00BA3F95" w:rsidRPr="00012428">
        <w:t xml:space="preserve">. </w:t>
      </w:r>
      <w:r w:rsidR="008D6117" w:rsidRPr="00012428">
        <w:t xml:space="preserve">Если в жалобе заявителя содержится вопрос, на который заявителю </w:t>
      </w:r>
      <w:r w:rsidR="00BA3F95" w:rsidRPr="00012428">
        <w:t>неодн</w:t>
      </w:r>
      <w:r w:rsidR="008D6117" w:rsidRPr="00012428">
        <w:t>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заявитель, направивший обращение.</w:t>
      </w:r>
    </w:p>
    <w:p w:rsidR="00A8279E" w:rsidRPr="00012428" w:rsidRDefault="00155435" w:rsidP="00A8279E">
      <w:pPr>
        <w:autoSpaceDE w:val="0"/>
        <w:autoSpaceDN w:val="0"/>
        <w:adjustRightInd w:val="0"/>
        <w:spacing w:after="0" w:line="240" w:lineRule="auto"/>
        <w:ind w:firstLine="540"/>
        <w:jc w:val="both"/>
        <w:rPr>
          <w:rFonts w:eastAsia="Times New Roman"/>
          <w:lang w:eastAsia="ru-RU"/>
        </w:rPr>
      </w:pPr>
      <w:r w:rsidRPr="00012428">
        <w:t>6</w:t>
      </w:r>
      <w:r w:rsidR="00BA3F95" w:rsidRPr="00012428">
        <w:t>.1</w:t>
      </w:r>
      <w:r w:rsidR="0023295B">
        <w:t>4</w:t>
      </w:r>
      <w:r w:rsidR="00BA3F95" w:rsidRPr="00012428">
        <w:t xml:space="preserve">.   </w:t>
      </w:r>
      <w:r w:rsidR="008D6117" w:rsidRPr="00012428">
        <w:t xml:space="preserve">В случае если ответ по существу поставленного в обращении вопроса не может быть дан без разглашения </w:t>
      </w:r>
      <w:r w:rsidR="00A8279E" w:rsidRPr="00012428">
        <w:rPr>
          <w:rFonts w:eastAsia="Times New Roman"/>
          <w:lang w:eastAsia="ru-RU"/>
        </w:rPr>
        <w:t xml:space="preserve">сведений, составляющих государственную или иную охраняемую федеральным законом </w:t>
      </w:r>
      <w:hyperlink r:id="rId34" w:history="1">
        <w:r w:rsidR="00A8279E" w:rsidRPr="00012428">
          <w:rPr>
            <w:rFonts w:eastAsia="Times New Roman"/>
            <w:lang w:eastAsia="ru-RU"/>
          </w:rPr>
          <w:t>тайну</w:t>
        </w:r>
      </w:hyperlink>
      <w:r w:rsidR="00A8279E" w:rsidRPr="00012428">
        <w:rPr>
          <w:rFonts w:eastAsia="Times New Roman"/>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D6117" w:rsidRPr="00012428" w:rsidRDefault="00155435" w:rsidP="00BA3F95">
      <w:pPr>
        <w:autoSpaceDE w:val="0"/>
        <w:autoSpaceDN w:val="0"/>
        <w:adjustRightInd w:val="0"/>
        <w:spacing w:after="0" w:line="240" w:lineRule="auto"/>
        <w:ind w:firstLine="567"/>
        <w:jc w:val="both"/>
      </w:pPr>
      <w:r w:rsidRPr="00012428">
        <w:t>6</w:t>
      </w:r>
      <w:r w:rsidR="00BA3F95" w:rsidRPr="00012428">
        <w:t>.1</w:t>
      </w:r>
      <w:r w:rsidR="0023295B">
        <w:t>5</w:t>
      </w:r>
      <w:r w:rsidR="00BA3F95" w:rsidRPr="00012428">
        <w:t xml:space="preserve">.   </w:t>
      </w:r>
      <w:r w:rsidR="008D6117" w:rsidRPr="00012428">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w:t>
      </w:r>
    </w:p>
    <w:p w:rsidR="008D6117" w:rsidRPr="00012428" w:rsidRDefault="00155435" w:rsidP="00154F31">
      <w:pPr>
        <w:autoSpaceDE w:val="0"/>
        <w:autoSpaceDN w:val="0"/>
        <w:adjustRightInd w:val="0"/>
        <w:spacing w:after="0" w:line="240" w:lineRule="auto"/>
        <w:ind w:firstLine="567"/>
        <w:jc w:val="both"/>
      </w:pPr>
      <w:r w:rsidRPr="00012428">
        <w:t>6</w:t>
      </w:r>
      <w:r w:rsidR="00154F31" w:rsidRPr="00012428">
        <w:t>.1</w:t>
      </w:r>
      <w:r w:rsidR="0023295B">
        <w:t>6</w:t>
      </w:r>
      <w:r w:rsidR="00C02844">
        <w:t>.</w:t>
      </w:r>
      <w:r w:rsidR="00154F31" w:rsidRPr="00012428">
        <w:t xml:space="preserve">     </w:t>
      </w:r>
      <w:r w:rsidR="008D6117" w:rsidRPr="00012428">
        <w:t>Обращение, в котором обжалуется судебное решение,</w:t>
      </w:r>
      <w:r w:rsidR="00133512" w:rsidRPr="00012428">
        <w:t xml:space="preserve"> </w:t>
      </w:r>
      <w:r w:rsidR="00154F31" w:rsidRPr="00012428">
        <w:t>в течение семи дней со дня регистрации</w:t>
      </w:r>
      <w:r w:rsidR="008D6117" w:rsidRPr="00012428">
        <w:t xml:space="preserve"> возвращается заявителю, с разъяснением порядка обжалования данного судебного решения. </w:t>
      </w:r>
    </w:p>
    <w:p w:rsidR="00717FEB" w:rsidRPr="00012428" w:rsidRDefault="00717FEB">
      <w:pPr>
        <w:sectPr w:rsidR="00717FEB" w:rsidRPr="00012428" w:rsidSect="00125796">
          <w:headerReference w:type="default" r:id="rId35"/>
          <w:pgSz w:w="11906" w:h="16838"/>
          <w:pgMar w:top="1134" w:right="850" w:bottom="1134" w:left="1701" w:header="708" w:footer="708" w:gutter="0"/>
          <w:cols w:space="708"/>
          <w:docGrid w:linePitch="360"/>
        </w:sectPr>
      </w:pPr>
    </w:p>
    <w:tbl>
      <w:tblPr>
        <w:tblW w:w="5346" w:type="dxa"/>
        <w:jc w:val="right"/>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C73471" w:rsidRPr="00012428" w:rsidTr="00A0710F">
        <w:trPr>
          <w:jc w:val="right"/>
        </w:trPr>
        <w:tc>
          <w:tcPr>
            <w:tcW w:w="5346" w:type="dxa"/>
            <w:tcBorders>
              <w:top w:val="nil"/>
              <w:left w:val="nil"/>
              <w:bottom w:val="nil"/>
              <w:right w:val="nil"/>
            </w:tcBorders>
          </w:tcPr>
          <w:p w:rsidR="00C73471" w:rsidRPr="00012428" w:rsidRDefault="00C73471" w:rsidP="006B5DCF">
            <w:pPr>
              <w:pStyle w:val="ConsPlusNormal"/>
              <w:widowControl/>
              <w:jc w:val="center"/>
              <w:outlineLvl w:val="0"/>
              <w:rPr>
                <w:rFonts w:ascii="Times New Roman" w:hAnsi="Times New Roman" w:cs="Times New Roman"/>
                <w:sz w:val="28"/>
                <w:szCs w:val="28"/>
              </w:rPr>
            </w:pPr>
            <w:r w:rsidRPr="00012428">
              <w:rPr>
                <w:rFonts w:ascii="Times New Roman" w:hAnsi="Times New Roman" w:cs="Times New Roman"/>
                <w:sz w:val="28"/>
                <w:szCs w:val="28"/>
              </w:rPr>
              <w:lastRenderedPageBreak/>
              <w:t xml:space="preserve">Приложение </w:t>
            </w:r>
            <w:r w:rsidR="005367A8" w:rsidRPr="00012428">
              <w:rPr>
                <w:rFonts w:ascii="Times New Roman" w:hAnsi="Times New Roman" w:cs="Times New Roman"/>
                <w:sz w:val="28"/>
                <w:szCs w:val="28"/>
              </w:rPr>
              <w:t>№</w:t>
            </w:r>
            <w:r w:rsidRPr="00012428">
              <w:rPr>
                <w:rFonts w:ascii="Times New Roman" w:hAnsi="Times New Roman" w:cs="Times New Roman"/>
                <w:sz w:val="28"/>
                <w:szCs w:val="28"/>
              </w:rPr>
              <w:t>1</w:t>
            </w:r>
          </w:p>
          <w:p w:rsidR="00C73471" w:rsidRPr="00012428" w:rsidRDefault="00C73471" w:rsidP="006B5DCF">
            <w:pPr>
              <w:pStyle w:val="ConsPlusNormal"/>
              <w:widowControl/>
              <w:jc w:val="center"/>
              <w:outlineLvl w:val="0"/>
              <w:rPr>
                <w:rFonts w:ascii="Times New Roman" w:hAnsi="Times New Roman" w:cs="Times New Roman"/>
                <w:sz w:val="28"/>
                <w:szCs w:val="28"/>
              </w:rPr>
            </w:pPr>
            <w:r w:rsidRPr="00012428">
              <w:rPr>
                <w:rFonts w:ascii="Times New Roman" w:hAnsi="Times New Roman" w:cs="Times New Roman"/>
                <w:sz w:val="28"/>
                <w:szCs w:val="28"/>
              </w:rPr>
              <w:t xml:space="preserve">к Административному регламенту </w:t>
            </w:r>
          </w:p>
          <w:p w:rsidR="00C73471" w:rsidRPr="00012428" w:rsidRDefault="00C73471" w:rsidP="005324D3">
            <w:pPr>
              <w:pStyle w:val="ConsPlusNormal"/>
              <w:widowControl/>
              <w:jc w:val="center"/>
              <w:outlineLvl w:val="0"/>
              <w:rPr>
                <w:rFonts w:ascii="Times New Roman" w:hAnsi="Times New Roman" w:cs="Times New Roman"/>
                <w:sz w:val="28"/>
                <w:szCs w:val="28"/>
              </w:rPr>
            </w:pPr>
            <w:r w:rsidRPr="00012428">
              <w:rPr>
                <w:rFonts w:ascii="Times New Roman" w:hAnsi="Times New Roman" w:cs="Times New Roman"/>
                <w:sz w:val="28"/>
                <w:szCs w:val="28"/>
              </w:rPr>
              <w:t xml:space="preserve"> предоставления</w:t>
            </w:r>
            <w:r w:rsidR="00C77698" w:rsidRPr="00012428">
              <w:rPr>
                <w:rFonts w:ascii="Times New Roman" w:hAnsi="Times New Roman" w:cs="Times New Roman"/>
                <w:sz w:val="28"/>
                <w:szCs w:val="28"/>
              </w:rPr>
              <w:t xml:space="preserve"> </w:t>
            </w:r>
            <w:r w:rsidRPr="00012428">
              <w:rPr>
                <w:rFonts w:ascii="Times New Roman" w:hAnsi="Times New Roman" w:cs="Times New Roman"/>
                <w:sz w:val="28"/>
                <w:szCs w:val="28"/>
              </w:rPr>
              <w:t>муниципальной услуги «Выдача разрешений на ввод объектов капитального строительства в эксплуатацию при осуществлении строительства, реконструкции объектов капитального строительства</w:t>
            </w:r>
            <w:r w:rsidR="009E7A8A" w:rsidRPr="00012428">
              <w:rPr>
                <w:rFonts w:ascii="Times New Roman" w:hAnsi="Times New Roman" w:cs="Times New Roman"/>
                <w:sz w:val="28"/>
                <w:szCs w:val="28"/>
              </w:rPr>
              <w:t xml:space="preserve">, </w:t>
            </w:r>
            <w:r w:rsidR="009E7A8A" w:rsidRPr="00012428">
              <w:rPr>
                <w:rFonts w:ascii="Times New Roman" w:hAnsi="Times New Roman" w:cs="Times New Roman"/>
                <w:bCs/>
                <w:spacing w:val="-2"/>
                <w:kern w:val="1"/>
                <w:sz w:val="28"/>
                <w:szCs w:val="28"/>
              </w:rPr>
              <w:t xml:space="preserve">в отношении проектной документации которых экспертиза не проводится в соответствии с Градостроительным кодексом </w:t>
            </w:r>
            <w:r w:rsidR="005324D3" w:rsidRPr="00012428">
              <w:rPr>
                <w:rFonts w:ascii="Times New Roman" w:hAnsi="Times New Roman" w:cs="Times New Roman"/>
                <w:bCs/>
                <w:spacing w:val="-2"/>
                <w:kern w:val="1"/>
                <w:sz w:val="28"/>
                <w:szCs w:val="28"/>
              </w:rPr>
              <w:t>Российской Федерации</w:t>
            </w:r>
            <w:r w:rsidR="00BA4490" w:rsidRPr="00012428">
              <w:rPr>
                <w:rFonts w:ascii="Times New Roman" w:hAnsi="Times New Roman" w:cs="Times New Roman"/>
                <w:bCs/>
                <w:spacing w:val="-2"/>
                <w:kern w:val="1"/>
                <w:sz w:val="28"/>
                <w:szCs w:val="28"/>
              </w:rPr>
              <w:t>, на территории городского округа Тольятти</w:t>
            </w:r>
            <w:r w:rsidRPr="00012428">
              <w:rPr>
                <w:rFonts w:ascii="Times New Roman" w:hAnsi="Times New Roman" w:cs="Times New Roman"/>
                <w:sz w:val="28"/>
                <w:szCs w:val="28"/>
              </w:rPr>
              <w:t>»</w:t>
            </w:r>
          </w:p>
        </w:tc>
      </w:tr>
      <w:tr w:rsidR="00C73471" w:rsidRPr="00012428" w:rsidTr="00A0710F">
        <w:trPr>
          <w:jc w:val="right"/>
        </w:trPr>
        <w:tc>
          <w:tcPr>
            <w:tcW w:w="5346" w:type="dxa"/>
            <w:tcBorders>
              <w:top w:val="nil"/>
              <w:left w:val="nil"/>
              <w:bottom w:val="nil"/>
              <w:right w:val="nil"/>
            </w:tcBorders>
          </w:tcPr>
          <w:p w:rsidR="00C73471" w:rsidRPr="00012428" w:rsidRDefault="00C73471" w:rsidP="006B5DCF">
            <w:pPr>
              <w:pStyle w:val="ConsPlusNormal"/>
              <w:widowControl/>
              <w:jc w:val="center"/>
              <w:outlineLvl w:val="0"/>
              <w:rPr>
                <w:rFonts w:ascii="Times New Roman" w:hAnsi="Times New Roman" w:cs="Times New Roman"/>
                <w:sz w:val="28"/>
                <w:szCs w:val="28"/>
              </w:rPr>
            </w:pPr>
          </w:p>
        </w:tc>
      </w:tr>
    </w:tbl>
    <w:p w:rsidR="00717FEB" w:rsidRPr="00012428" w:rsidRDefault="00717FEB">
      <w:pPr>
        <w:pStyle w:val="ConsPlusNormal"/>
        <w:jc w:val="center"/>
        <w:rPr>
          <w:rFonts w:ascii="Times New Roman" w:hAnsi="Times New Roman" w:cs="Times New Roman"/>
        </w:rPr>
      </w:pPr>
      <w:bookmarkStart w:id="18" w:name="P398"/>
      <w:bookmarkEnd w:id="18"/>
      <w:r w:rsidRPr="00012428">
        <w:rPr>
          <w:rFonts w:ascii="Times New Roman" w:hAnsi="Times New Roman" w:cs="Times New Roman"/>
        </w:rPr>
        <w:t>ИНФОРМАЦИЯ</w:t>
      </w:r>
    </w:p>
    <w:p w:rsidR="00717FEB" w:rsidRPr="00012428" w:rsidRDefault="00717FEB">
      <w:pPr>
        <w:pStyle w:val="ConsPlusNormal"/>
        <w:jc w:val="center"/>
        <w:rPr>
          <w:rFonts w:ascii="Times New Roman" w:hAnsi="Times New Roman" w:cs="Times New Roman"/>
        </w:rPr>
      </w:pPr>
      <w:r w:rsidRPr="00012428">
        <w:rPr>
          <w:rFonts w:ascii="Times New Roman" w:hAnsi="Times New Roman" w:cs="Times New Roman"/>
        </w:rPr>
        <w:t>О МЕСТОНАХОЖДЕНИИ, НОМЕРАХ ТЕЛЕФОНОВ ДЛЯ СПРАВОК, ДНЯХ</w:t>
      </w:r>
    </w:p>
    <w:p w:rsidR="00717FEB" w:rsidRPr="00012428" w:rsidRDefault="00717FEB">
      <w:pPr>
        <w:pStyle w:val="ConsPlusNormal"/>
        <w:jc w:val="center"/>
        <w:rPr>
          <w:rFonts w:ascii="Times New Roman" w:hAnsi="Times New Roman" w:cs="Times New Roman"/>
        </w:rPr>
      </w:pPr>
      <w:r w:rsidRPr="00012428">
        <w:rPr>
          <w:rFonts w:ascii="Times New Roman" w:hAnsi="Times New Roman" w:cs="Times New Roman"/>
        </w:rPr>
        <w:t>И ЧАСАХ ПРИЕМА ЗАЯВИТЕЛЕЙ, АДРЕСАХ ЭЛЕКТРОННОЙ ПОЧТЫ</w:t>
      </w:r>
    </w:p>
    <w:p w:rsidR="00717FEB" w:rsidRPr="00012428" w:rsidRDefault="00A72239" w:rsidP="00547621">
      <w:pPr>
        <w:pStyle w:val="ConsPlusNormal"/>
        <w:jc w:val="center"/>
        <w:rPr>
          <w:rFonts w:ascii="Times New Roman" w:hAnsi="Times New Roman" w:cs="Times New Roman"/>
        </w:rPr>
      </w:pPr>
      <w:r w:rsidRPr="00012428">
        <w:rPr>
          <w:rFonts w:ascii="Times New Roman" w:hAnsi="Times New Roman" w:cs="Times New Roman"/>
        </w:rPr>
        <w:t xml:space="preserve">АДМИНИСТРАЦИИ </w:t>
      </w:r>
      <w:r w:rsidR="00547621" w:rsidRPr="00012428">
        <w:rPr>
          <w:rFonts w:ascii="Times New Roman" w:hAnsi="Times New Roman" w:cs="Times New Roman"/>
        </w:rPr>
        <w:t xml:space="preserve"> ГОРОДСКОГО ОКРУГА ТОЛЬЯТТИ</w:t>
      </w:r>
    </w:p>
    <w:p w:rsidR="00717FEB" w:rsidRPr="00012428" w:rsidRDefault="00717FEB">
      <w:pPr>
        <w:pStyle w:val="ConsPlusNormal"/>
        <w:jc w:val="both"/>
        <w:rPr>
          <w:rFonts w:ascii="Times New Roman" w:hAnsi="Times New Roman" w:cs="Times New Roman"/>
        </w:rPr>
      </w:pPr>
    </w:p>
    <w:tbl>
      <w:tblPr>
        <w:tblW w:w="1545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60"/>
        <w:gridCol w:w="2127"/>
        <w:gridCol w:w="4110"/>
        <w:gridCol w:w="2977"/>
        <w:gridCol w:w="4111"/>
      </w:tblGrid>
      <w:tr w:rsidR="00547621" w:rsidRPr="00012428" w:rsidTr="00547621">
        <w:tc>
          <w:tcPr>
            <w:tcW w:w="567" w:type="dxa"/>
          </w:tcPr>
          <w:p w:rsidR="00547621" w:rsidRPr="00012428" w:rsidRDefault="00F1131A">
            <w:pPr>
              <w:pStyle w:val="ConsPlusNormal"/>
              <w:jc w:val="center"/>
              <w:rPr>
                <w:rFonts w:ascii="Times New Roman" w:hAnsi="Times New Roman" w:cs="Times New Roman"/>
              </w:rPr>
            </w:pPr>
            <w:r w:rsidRPr="00012428">
              <w:rPr>
                <w:rFonts w:ascii="Times New Roman" w:hAnsi="Times New Roman" w:cs="Times New Roman"/>
              </w:rPr>
              <w:t>№</w:t>
            </w:r>
            <w:r w:rsidR="00547621" w:rsidRPr="00012428">
              <w:rPr>
                <w:rFonts w:ascii="Times New Roman" w:hAnsi="Times New Roman" w:cs="Times New Roman"/>
              </w:rPr>
              <w:t>п/п</w:t>
            </w:r>
          </w:p>
        </w:tc>
        <w:tc>
          <w:tcPr>
            <w:tcW w:w="1560" w:type="dxa"/>
          </w:tcPr>
          <w:p w:rsidR="001331B9" w:rsidRPr="00012428" w:rsidRDefault="00547621" w:rsidP="00511E43">
            <w:pPr>
              <w:pStyle w:val="ConsPlusNormal"/>
              <w:ind w:left="-61" w:right="-62"/>
              <w:jc w:val="center"/>
              <w:rPr>
                <w:rFonts w:ascii="Times New Roman" w:hAnsi="Times New Roman" w:cs="Times New Roman"/>
                <w:sz w:val="20"/>
              </w:rPr>
            </w:pPr>
            <w:r w:rsidRPr="00012428">
              <w:rPr>
                <w:rFonts w:ascii="Times New Roman" w:hAnsi="Times New Roman" w:cs="Times New Roman"/>
                <w:sz w:val="20"/>
              </w:rPr>
              <w:t>Адрес</w:t>
            </w:r>
          </w:p>
          <w:p w:rsidR="00547621" w:rsidRPr="00012428" w:rsidRDefault="00511E43" w:rsidP="00511E43">
            <w:pPr>
              <w:pStyle w:val="ConsPlusNormal"/>
              <w:ind w:left="-61" w:right="-62"/>
              <w:jc w:val="center"/>
              <w:rPr>
                <w:rFonts w:ascii="Times New Roman" w:hAnsi="Times New Roman" w:cs="Times New Roman"/>
                <w:sz w:val="20"/>
              </w:rPr>
            </w:pPr>
            <w:r w:rsidRPr="00012428">
              <w:rPr>
                <w:rFonts w:ascii="Times New Roman" w:hAnsi="Times New Roman" w:cs="Times New Roman"/>
                <w:sz w:val="20"/>
              </w:rPr>
              <w:t>уполномоченного органа</w:t>
            </w:r>
          </w:p>
        </w:tc>
        <w:tc>
          <w:tcPr>
            <w:tcW w:w="2127" w:type="dxa"/>
          </w:tcPr>
          <w:p w:rsidR="00547621" w:rsidRPr="00012428" w:rsidRDefault="00547621" w:rsidP="00ED139A">
            <w:pPr>
              <w:pStyle w:val="ConsPlusNormal"/>
              <w:jc w:val="center"/>
              <w:rPr>
                <w:rFonts w:ascii="Times New Roman" w:hAnsi="Times New Roman" w:cs="Times New Roman"/>
                <w:sz w:val="20"/>
              </w:rPr>
            </w:pPr>
            <w:r w:rsidRPr="00012428">
              <w:rPr>
                <w:rFonts w:ascii="Times New Roman" w:hAnsi="Times New Roman" w:cs="Times New Roman"/>
                <w:sz w:val="20"/>
              </w:rPr>
              <w:t xml:space="preserve">Телефоны, по которым можно получить информацию о предоставлении </w:t>
            </w:r>
            <w:r w:rsidR="00ED139A" w:rsidRPr="00012428">
              <w:rPr>
                <w:rFonts w:ascii="Times New Roman" w:hAnsi="Times New Roman" w:cs="Times New Roman"/>
                <w:sz w:val="20"/>
              </w:rPr>
              <w:t>муниципальной</w:t>
            </w:r>
            <w:r w:rsidRPr="00012428">
              <w:rPr>
                <w:rFonts w:ascii="Times New Roman" w:hAnsi="Times New Roman" w:cs="Times New Roman"/>
                <w:sz w:val="20"/>
              </w:rPr>
              <w:t xml:space="preserve"> услуги</w:t>
            </w:r>
          </w:p>
        </w:tc>
        <w:tc>
          <w:tcPr>
            <w:tcW w:w="4110" w:type="dxa"/>
          </w:tcPr>
          <w:p w:rsidR="00547621" w:rsidRPr="00012428" w:rsidRDefault="00547621">
            <w:pPr>
              <w:pStyle w:val="ConsPlusNormal"/>
              <w:jc w:val="center"/>
              <w:rPr>
                <w:rFonts w:ascii="Times New Roman" w:hAnsi="Times New Roman" w:cs="Times New Roman"/>
                <w:sz w:val="20"/>
              </w:rPr>
            </w:pPr>
            <w:r w:rsidRPr="00012428">
              <w:rPr>
                <w:rFonts w:ascii="Times New Roman" w:hAnsi="Times New Roman" w:cs="Times New Roman"/>
                <w:sz w:val="20"/>
              </w:rPr>
              <w:t>Дни и часы приема заявителей</w:t>
            </w:r>
          </w:p>
        </w:tc>
        <w:tc>
          <w:tcPr>
            <w:tcW w:w="2977" w:type="dxa"/>
          </w:tcPr>
          <w:p w:rsidR="00547621" w:rsidRPr="00012428" w:rsidRDefault="00547621">
            <w:pPr>
              <w:pStyle w:val="ConsPlusNormal"/>
              <w:jc w:val="center"/>
              <w:rPr>
                <w:rFonts w:ascii="Times New Roman" w:hAnsi="Times New Roman" w:cs="Times New Roman"/>
                <w:sz w:val="20"/>
              </w:rPr>
            </w:pPr>
            <w:r w:rsidRPr="00012428">
              <w:rPr>
                <w:rFonts w:ascii="Times New Roman" w:hAnsi="Times New Roman" w:cs="Times New Roman"/>
                <w:sz w:val="20"/>
              </w:rPr>
              <w:t>Электронный адрес</w:t>
            </w:r>
          </w:p>
        </w:tc>
        <w:tc>
          <w:tcPr>
            <w:tcW w:w="4111" w:type="dxa"/>
          </w:tcPr>
          <w:p w:rsidR="00547621" w:rsidRPr="00012428" w:rsidRDefault="00547621" w:rsidP="00547621">
            <w:pPr>
              <w:pStyle w:val="ConsPlusNormal"/>
              <w:jc w:val="center"/>
              <w:rPr>
                <w:rFonts w:ascii="Times New Roman" w:hAnsi="Times New Roman" w:cs="Times New Roman"/>
                <w:sz w:val="20"/>
              </w:rPr>
            </w:pPr>
            <w:r w:rsidRPr="00012428">
              <w:rPr>
                <w:rFonts w:ascii="Times New Roman" w:hAnsi="Times New Roman" w:cs="Times New Roman"/>
                <w:sz w:val="20"/>
              </w:rPr>
              <w:t>Телефон, по которому можно записаться на личный прием по вопросам обжалования действий (бездействия) должностных лиц уполномоченного органа, а также принимаемых ими решений при предоставлении муниципальной услуги</w:t>
            </w:r>
          </w:p>
        </w:tc>
      </w:tr>
      <w:tr w:rsidR="00547621" w:rsidRPr="00012428" w:rsidTr="00547621">
        <w:tc>
          <w:tcPr>
            <w:tcW w:w="567" w:type="dxa"/>
          </w:tcPr>
          <w:p w:rsidR="00547621" w:rsidRPr="00012428" w:rsidRDefault="00547621">
            <w:pPr>
              <w:pStyle w:val="ConsPlusNormal"/>
              <w:jc w:val="center"/>
              <w:rPr>
                <w:rFonts w:ascii="Times New Roman" w:hAnsi="Times New Roman" w:cs="Times New Roman"/>
              </w:rPr>
            </w:pPr>
            <w:r w:rsidRPr="00012428">
              <w:rPr>
                <w:rFonts w:ascii="Times New Roman" w:hAnsi="Times New Roman" w:cs="Times New Roman"/>
              </w:rPr>
              <w:t>9</w:t>
            </w:r>
          </w:p>
        </w:tc>
        <w:tc>
          <w:tcPr>
            <w:tcW w:w="1560" w:type="dxa"/>
          </w:tcPr>
          <w:p w:rsidR="00547621" w:rsidRPr="00012428" w:rsidRDefault="00547621">
            <w:pPr>
              <w:pStyle w:val="ConsPlusNormal"/>
              <w:jc w:val="center"/>
              <w:rPr>
                <w:rFonts w:ascii="Times New Roman" w:hAnsi="Times New Roman" w:cs="Times New Roman"/>
                <w:sz w:val="20"/>
              </w:rPr>
            </w:pPr>
            <w:r w:rsidRPr="00012428">
              <w:rPr>
                <w:rFonts w:ascii="Times New Roman" w:hAnsi="Times New Roman" w:cs="Times New Roman"/>
                <w:sz w:val="20"/>
              </w:rPr>
              <w:t>445017, Самарская область, г. Тольятти, ул. Победы, д. 52</w:t>
            </w:r>
          </w:p>
        </w:tc>
        <w:tc>
          <w:tcPr>
            <w:tcW w:w="2127" w:type="dxa"/>
          </w:tcPr>
          <w:p w:rsidR="00547621" w:rsidRPr="00012428" w:rsidRDefault="00547621">
            <w:pPr>
              <w:pStyle w:val="ConsPlusNormal"/>
              <w:jc w:val="center"/>
              <w:rPr>
                <w:rFonts w:ascii="Times New Roman" w:hAnsi="Times New Roman" w:cs="Times New Roman"/>
                <w:sz w:val="20"/>
              </w:rPr>
            </w:pPr>
            <w:r w:rsidRPr="00012428">
              <w:rPr>
                <w:rFonts w:ascii="Times New Roman" w:hAnsi="Times New Roman" w:cs="Times New Roman"/>
                <w:sz w:val="20"/>
              </w:rPr>
              <w:t>8(8482) 54-36-38,</w:t>
            </w:r>
          </w:p>
          <w:p w:rsidR="00547621" w:rsidRPr="00012428" w:rsidRDefault="00547621">
            <w:pPr>
              <w:pStyle w:val="ConsPlusNormal"/>
              <w:jc w:val="center"/>
              <w:rPr>
                <w:rFonts w:ascii="Times New Roman" w:hAnsi="Times New Roman" w:cs="Times New Roman"/>
                <w:sz w:val="20"/>
              </w:rPr>
            </w:pPr>
            <w:r w:rsidRPr="00012428">
              <w:rPr>
                <w:rFonts w:ascii="Times New Roman" w:hAnsi="Times New Roman" w:cs="Times New Roman"/>
                <w:sz w:val="20"/>
              </w:rPr>
              <w:t>8(8482) 54-37-13,</w:t>
            </w:r>
          </w:p>
          <w:p w:rsidR="00547621" w:rsidRPr="00012428" w:rsidRDefault="00547621">
            <w:pPr>
              <w:pStyle w:val="ConsPlusNormal"/>
              <w:jc w:val="center"/>
              <w:rPr>
                <w:rFonts w:ascii="Times New Roman" w:hAnsi="Times New Roman" w:cs="Times New Roman"/>
                <w:sz w:val="20"/>
              </w:rPr>
            </w:pPr>
            <w:r w:rsidRPr="00012428">
              <w:rPr>
                <w:rFonts w:ascii="Times New Roman" w:hAnsi="Times New Roman" w:cs="Times New Roman"/>
                <w:sz w:val="20"/>
              </w:rPr>
              <w:t>8(8482) 54-38-25,</w:t>
            </w:r>
          </w:p>
          <w:p w:rsidR="00547621" w:rsidRPr="00012428" w:rsidRDefault="00547621">
            <w:pPr>
              <w:pStyle w:val="ConsPlusNormal"/>
              <w:jc w:val="center"/>
              <w:rPr>
                <w:rFonts w:ascii="Times New Roman" w:hAnsi="Times New Roman" w:cs="Times New Roman"/>
                <w:sz w:val="20"/>
              </w:rPr>
            </w:pPr>
            <w:r w:rsidRPr="00012428">
              <w:rPr>
                <w:rFonts w:ascii="Times New Roman" w:hAnsi="Times New Roman" w:cs="Times New Roman"/>
                <w:sz w:val="20"/>
              </w:rPr>
              <w:t>8(8482) 26-24-40,</w:t>
            </w:r>
          </w:p>
          <w:p w:rsidR="00547621" w:rsidRPr="00012428" w:rsidRDefault="00547621">
            <w:pPr>
              <w:pStyle w:val="ConsPlusNormal"/>
              <w:jc w:val="center"/>
              <w:rPr>
                <w:rFonts w:ascii="Times New Roman" w:hAnsi="Times New Roman" w:cs="Times New Roman"/>
                <w:sz w:val="20"/>
              </w:rPr>
            </w:pPr>
            <w:r w:rsidRPr="00012428">
              <w:rPr>
                <w:rFonts w:ascii="Times New Roman" w:hAnsi="Times New Roman" w:cs="Times New Roman"/>
                <w:sz w:val="20"/>
              </w:rPr>
              <w:t>8(8482) 28-53-28, 8(8482) 54-31-25,</w:t>
            </w:r>
          </w:p>
          <w:p w:rsidR="00547621" w:rsidRPr="00012428" w:rsidRDefault="00547621">
            <w:pPr>
              <w:pStyle w:val="ConsPlusNormal"/>
              <w:jc w:val="center"/>
              <w:rPr>
                <w:rFonts w:ascii="Times New Roman" w:hAnsi="Times New Roman" w:cs="Times New Roman"/>
                <w:sz w:val="20"/>
              </w:rPr>
            </w:pPr>
            <w:r w:rsidRPr="00012428">
              <w:rPr>
                <w:rFonts w:ascii="Times New Roman" w:hAnsi="Times New Roman" w:cs="Times New Roman"/>
                <w:sz w:val="20"/>
              </w:rPr>
              <w:t>8(8482) 54-45-56</w:t>
            </w:r>
          </w:p>
        </w:tc>
        <w:tc>
          <w:tcPr>
            <w:tcW w:w="4110" w:type="dxa"/>
          </w:tcPr>
          <w:p w:rsidR="00547621" w:rsidRPr="00012428" w:rsidRDefault="00547621">
            <w:pPr>
              <w:pStyle w:val="ConsPlusNormal"/>
              <w:jc w:val="center"/>
              <w:rPr>
                <w:rFonts w:ascii="Times New Roman" w:hAnsi="Times New Roman" w:cs="Times New Roman"/>
                <w:sz w:val="20"/>
              </w:rPr>
            </w:pPr>
            <w:r w:rsidRPr="00012428">
              <w:rPr>
                <w:rFonts w:ascii="Times New Roman" w:hAnsi="Times New Roman" w:cs="Times New Roman"/>
                <w:sz w:val="20"/>
              </w:rPr>
              <w:t>Понедельник: неприемный день</w:t>
            </w:r>
          </w:p>
          <w:p w:rsidR="00547621" w:rsidRPr="00012428" w:rsidRDefault="00547621">
            <w:pPr>
              <w:pStyle w:val="ConsPlusNormal"/>
              <w:jc w:val="center"/>
              <w:rPr>
                <w:rFonts w:ascii="Times New Roman" w:hAnsi="Times New Roman" w:cs="Times New Roman"/>
                <w:sz w:val="20"/>
              </w:rPr>
            </w:pPr>
            <w:r w:rsidRPr="00012428">
              <w:rPr>
                <w:rFonts w:ascii="Times New Roman" w:hAnsi="Times New Roman" w:cs="Times New Roman"/>
                <w:sz w:val="20"/>
              </w:rPr>
              <w:t>Вторник: 9.00 - 12.00, 13.00 - 16.00</w:t>
            </w:r>
          </w:p>
          <w:p w:rsidR="00547621" w:rsidRPr="00012428" w:rsidRDefault="00547621">
            <w:pPr>
              <w:pStyle w:val="ConsPlusNormal"/>
              <w:jc w:val="center"/>
              <w:rPr>
                <w:rFonts w:ascii="Times New Roman" w:hAnsi="Times New Roman" w:cs="Times New Roman"/>
                <w:sz w:val="20"/>
              </w:rPr>
            </w:pPr>
            <w:r w:rsidRPr="00012428">
              <w:rPr>
                <w:rFonts w:ascii="Times New Roman" w:hAnsi="Times New Roman" w:cs="Times New Roman"/>
                <w:sz w:val="20"/>
              </w:rPr>
              <w:t>Среда: не</w:t>
            </w:r>
            <w:r w:rsidR="00F34FD1" w:rsidRPr="00012428">
              <w:rPr>
                <w:rFonts w:ascii="Times New Roman" w:hAnsi="Times New Roman" w:cs="Times New Roman"/>
                <w:sz w:val="20"/>
              </w:rPr>
              <w:t xml:space="preserve"> </w:t>
            </w:r>
            <w:r w:rsidRPr="00012428">
              <w:rPr>
                <w:rFonts w:ascii="Times New Roman" w:hAnsi="Times New Roman" w:cs="Times New Roman"/>
                <w:sz w:val="20"/>
              </w:rPr>
              <w:t>приемный день</w:t>
            </w:r>
          </w:p>
          <w:p w:rsidR="00547621" w:rsidRPr="00012428" w:rsidRDefault="00547621">
            <w:pPr>
              <w:pStyle w:val="ConsPlusNormal"/>
              <w:jc w:val="center"/>
              <w:rPr>
                <w:rFonts w:ascii="Times New Roman" w:hAnsi="Times New Roman" w:cs="Times New Roman"/>
                <w:sz w:val="20"/>
              </w:rPr>
            </w:pPr>
            <w:r w:rsidRPr="00012428">
              <w:rPr>
                <w:rFonts w:ascii="Times New Roman" w:hAnsi="Times New Roman" w:cs="Times New Roman"/>
                <w:sz w:val="20"/>
              </w:rPr>
              <w:t>Четверг: 9.00 - 12.00,</w:t>
            </w:r>
          </w:p>
          <w:p w:rsidR="00547621" w:rsidRPr="00012428" w:rsidRDefault="00547621">
            <w:pPr>
              <w:pStyle w:val="ConsPlusNormal"/>
              <w:jc w:val="center"/>
              <w:rPr>
                <w:rFonts w:ascii="Times New Roman" w:hAnsi="Times New Roman" w:cs="Times New Roman"/>
                <w:sz w:val="20"/>
              </w:rPr>
            </w:pPr>
            <w:r w:rsidRPr="00012428">
              <w:rPr>
                <w:rFonts w:ascii="Times New Roman" w:hAnsi="Times New Roman" w:cs="Times New Roman"/>
                <w:sz w:val="20"/>
              </w:rPr>
              <w:t>13.00 - 16.00</w:t>
            </w:r>
          </w:p>
          <w:p w:rsidR="00547621" w:rsidRPr="00012428" w:rsidRDefault="00547621">
            <w:pPr>
              <w:pStyle w:val="ConsPlusNormal"/>
              <w:jc w:val="center"/>
              <w:rPr>
                <w:rFonts w:ascii="Times New Roman" w:hAnsi="Times New Roman" w:cs="Times New Roman"/>
                <w:sz w:val="20"/>
              </w:rPr>
            </w:pPr>
            <w:r w:rsidRPr="00012428">
              <w:rPr>
                <w:rFonts w:ascii="Times New Roman" w:hAnsi="Times New Roman" w:cs="Times New Roman"/>
                <w:sz w:val="20"/>
              </w:rPr>
              <w:t>Пятница: неприемный день</w:t>
            </w:r>
          </w:p>
          <w:p w:rsidR="00547621" w:rsidRPr="00012428" w:rsidRDefault="00547621">
            <w:pPr>
              <w:pStyle w:val="ConsPlusNormal"/>
              <w:jc w:val="center"/>
              <w:rPr>
                <w:rFonts w:ascii="Times New Roman" w:hAnsi="Times New Roman" w:cs="Times New Roman"/>
                <w:sz w:val="20"/>
              </w:rPr>
            </w:pPr>
            <w:r w:rsidRPr="00012428">
              <w:rPr>
                <w:rFonts w:ascii="Times New Roman" w:hAnsi="Times New Roman" w:cs="Times New Roman"/>
                <w:sz w:val="20"/>
              </w:rPr>
              <w:t>Суббота: неприемный день</w:t>
            </w:r>
          </w:p>
          <w:p w:rsidR="00547621" w:rsidRPr="00012428" w:rsidRDefault="00547621">
            <w:pPr>
              <w:pStyle w:val="ConsPlusNormal"/>
              <w:jc w:val="center"/>
              <w:rPr>
                <w:rFonts w:ascii="Times New Roman" w:hAnsi="Times New Roman" w:cs="Times New Roman"/>
                <w:sz w:val="20"/>
              </w:rPr>
            </w:pPr>
            <w:r w:rsidRPr="00012428">
              <w:rPr>
                <w:rFonts w:ascii="Times New Roman" w:hAnsi="Times New Roman" w:cs="Times New Roman"/>
                <w:sz w:val="20"/>
              </w:rPr>
              <w:t>Воскресенье: неприемный день</w:t>
            </w:r>
          </w:p>
        </w:tc>
        <w:tc>
          <w:tcPr>
            <w:tcW w:w="2977" w:type="dxa"/>
          </w:tcPr>
          <w:p w:rsidR="005E5E1C" w:rsidRPr="00012428" w:rsidRDefault="00DA6F8A" w:rsidP="005E5E1C">
            <w:pPr>
              <w:pStyle w:val="ConsPlusNormal"/>
              <w:jc w:val="center"/>
              <w:rPr>
                <w:rFonts w:ascii="Times New Roman" w:hAnsi="Times New Roman" w:cs="Times New Roman"/>
                <w:sz w:val="18"/>
                <w:szCs w:val="18"/>
                <w:shd w:val="clear" w:color="auto" w:fill="FFFFFF"/>
              </w:rPr>
            </w:pPr>
            <w:hyperlink r:id="rId36" w:history="1">
              <w:r w:rsidR="005E5E1C" w:rsidRPr="00012428">
                <w:rPr>
                  <w:rStyle w:val="a8"/>
                  <w:rFonts w:ascii="Times New Roman" w:hAnsi="Times New Roman" w:cs="Times New Roman"/>
                  <w:color w:val="auto"/>
                  <w:sz w:val="18"/>
                  <w:szCs w:val="18"/>
                  <w:u w:val="none"/>
                  <w:shd w:val="clear" w:color="auto" w:fill="FFFFFF"/>
                </w:rPr>
                <w:t>mironenko.av@tgl.ru</w:t>
              </w:r>
            </w:hyperlink>
          </w:p>
          <w:p w:rsidR="005E5E1C" w:rsidRPr="00012428" w:rsidRDefault="00DA6F8A" w:rsidP="005E5E1C">
            <w:pPr>
              <w:pStyle w:val="ConsPlusNormal"/>
              <w:jc w:val="center"/>
              <w:rPr>
                <w:rFonts w:ascii="Times New Roman" w:hAnsi="Times New Roman" w:cs="Times New Roman"/>
                <w:sz w:val="18"/>
                <w:szCs w:val="18"/>
                <w:shd w:val="clear" w:color="auto" w:fill="FFFFFF"/>
              </w:rPr>
            </w:pPr>
            <w:hyperlink r:id="rId37" w:history="1">
              <w:r w:rsidR="005E5E1C" w:rsidRPr="00012428">
                <w:rPr>
                  <w:rStyle w:val="a8"/>
                  <w:rFonts w:ascii="Times New Roman" w:hAnsi="Times New Roman" w:cs="Times New Roman"/>
                  <w:color w:val="auto"/>
                  <w:sz w:val="18"/>
                  <w:szCs w:val="18"/>
                  <w:u w:val="none"/>
                  <w:shd w:val="clear" w:color="auto" w:fill="FFFFFF"/>
                </w:rPr>
                <w:t>malinova.em@tgl.ru</w:t>
              </w:r>
            </w:hyperlink>
          </w:p>
          <w:p w:rsidR="005E5E1C" w:rsidRPr="00012428" w:rsidRDefault="00DA6F8A" w:rsidP="005E5E1C">
            <w:pPr>
              <w:pStyle w:val="ConsPlusNormal"/>
              <w:jc w:val="center"/>
              <w:rPr>
                <w:rFonts w:ascii="Times New Roman" w:hAnsi="Times New Roman" w:cs="Times New Roman"/>
                <w:sz w:val="18"/>
                <w:szCs w:val="18"/>
                <w:shd w:val="clear" w:color="auto" w:fill="FFFFFF"/>
              </w:rPr>
            </w:pPr>
            <w:hyperlink r:id="rId38" w:history="1">
              <w:r w:rsidR="005E5E1C" w:rsidRPr="00012428">
                <w:rPr>
                  <w:rStyle w:val="a8"/>
                  <w:rFonts w:ascii="Times New Roman" w:hAnsi="Times New Roman" w:cs="Times New Roman"/>
                  <w:color w:val="auto"/>
                  <w:sz w:val="18"/>
                  <w:szCs w:val="18"/>
                  <w:u w:val="none"/>
                  <w:shd w:val="clear" w:color="auto" w:fill="FFFFFF"/>
                </w:rPr>
                <w:t>nikitina.ao@tgl.ru</w:t>
              </w:r>
            </w:hyperlink>
          </w:p>
          <w:p w:rsidR="005E5E1C" w:rsidRPr="00012428" w:rsidRDefault="00DA6F8A" w:rsidP="005E5E1C">
            <w:pPr>
              <w:pStyle w:val="ConsPlusNormal"/>
              <w:jc w:val="center"/>
              <w:rPr>
                <w:rFonts w:ascii="Times New Roman" w:hAnsi="Times New Roman" w:cs="Times New Roman"/>
                <w:sz w:val="18"/>
                <w:szCs w:val="18"/>
                <w:shd w:val="clear" w:color="auto" w:fill="FFFFFF"/>
              </w:rPr>
            </w:pPr>
            <w:hyperlink r:id="rId39" w:history="1">
              <w:r w:rsidR="005E5E1C" w:rsidRPr="00012428">
                <w:rPr>
                  <w:rStyle w:val="a8"/>
                  <w:rFonts w:ascii="Times New Roman" w:hAnsi="Times New Roman" w:cs="Times New Roman"/>
                  <w:color w:val="auto"/>
                  <w:sz w:val="18"/>
                  <w:szCs w:val="18"/>
                  <w:u w:val="none"/>
                  <w:shd w:val="clear" w:color="auto" w:fill="FFFFFF"/>
                </w:rPr>
                <w:t>vasilkin.sl@tgl.ru</w:t>
              </w:r>
            </w:hyperlink>
          </w:p>
          <w:p w:rsidR="005E5E1C" w:rsidRPr="00012428" w:rsidRDefault="00DA6F8A" w:rsidP="005E5E1C">
            <w:pPr>
              <w:pStyle w:val="ConsPlusNormal"/>
              <w:jc w:val="center"/>
              <w:rPr>
                <w:rFonts w:ascii="Times New Roman" w:hAnsi="Times New Roman" w:cs="Times New Roman"/>
                <w:sz w:val="18"/>
                <w:szCs w:val="18"/>
                <w:shd w:val="clear" w:color="auto" w:fill="FFFFFF"/>
              </w:rPr>
            </w:pPr>
            <w:hyperlink r:id="rId40" w:history="1">
              <w:r w:rsidR="005E5E1C" w:rsidRPr="00012428">
                <w:rPr>
                  <w:rStyle w:val="a8"/>
                  <w:rFonts w:ascii="Times New Roman" w:hAnsi="Times New Roman" w:cs="Times New Roman"/>
                  <w:color w:val="auto"/>
                  <w:sz w:val="18"/>
                  <w:szCs w:val="18"/>
                  <w:u w:val="none"/>
                  <w:shd w:val="clear" w:color="auto" w:fill="FFFFFF"/>
                </w:rPr>
                <w:t>miroshnik@tgl.ru</w:t>
              </w:r>
            </w:hyperlink>
          </w:p>
          <w:p w:rsidR="005E5E1C" w:rsidRPr="00012428" w:rsidRDefault="00DA6F8A" w:rsidP="005E5E1C">
            <w:pPr>
              <w:pStyle w:val="ConsPlusNormal"/>
              <w:jc w:val="center"/>
              <w:rPr>
                <w:rFonts w:ascii="Times New Roman" w:hAnsi="Times New Roman" w:cs="Times New Roman"/>
                <w:sz w:val="18"/>
                <w:szCs w:val="18"/>
                <w:shd w:val="clear" w:color="auto" w:fill="FFFFFF"/>
              </w:rPr>
            </w:pPr>
            <w:hyperlink r:id="rId41" w:history="1">
              <w:r w:rsidR="005E5E1C" w:rsidRPr="00012428">
                <w:rPr>
                  <w:rStyle w:val="a8"/>
                  <w:rFonts w:ascii="Times New Roman" w:hAnsi="Times New Roman" w:cs="Times New Roman"/>
                  <w:color w:val="auto"/>
                  <w:sz w:val="18"/>
                  <w:szCs w:val="18"/>
                  <w:u w:val="none"/>
                  <w:shd w:val="clear" w:color="auto" w:fill="FFFFFF"/>
                </w:rPr>
                <w:t>savvateeva.aa@tgl.ru</w:t>
              </w:r>
            </w:hyperlink>
          </w:p>
          <w:p w:rsidR="005E5E1C" w:rsidRPr="00012428" w:rsidRDefault="00DA6F8A" w:rsidP="005E5E1C">
            <w:pPr>
              <w:pStyle w:val="ConsPlusNormal"/>
              <w:jc w:val="center"/>
              <w:rPr>
                <w:rFonts w:ascii="Times New Roman" w:hAnsi="Times New Roman" w:cs="Times New Roman"/>
                <w:sz w:val="18"/>
                <w:szCs w:val="18"/>
                <w:shd w:val="clear" w:color="auto" w:fill="FFFFFF"/>
              </w:rPr>
            </w:pPr>
            <w:hyperlink r:id="rId42" w:history="1">
              <w:r w:rsidR="005E5E1C" w:rsidRPr="00012428">
                <w:rPr>
                  <w:rStyle w:val="a8"/>
                  <w:rFonts w:ascii="Times New Roman" w:hAnsi="Times New Roman" w:cs="Times New Roman"/>
                  <w:color w:val="auto"/>
                  <w:sz w:val="18"/>
                  <w:szCs w:val="18"/>
                  <w:u w:val="none"/>
                  <w:shd w:val="clear" w:color="auto" w:fill="FFFFFF"/>
                </w:rPr>
                <w:t>juravleva.ti@tgl.ru</w:t>
              </w:r>
            </w:hyperlink>
          </w:p>
          <w:p w:rsidR="00547621" w:rsidRPr="00012428" w:rsidRDefault="00547621" w:rsidP="00A72239">
            <w:pPr>
              <w:pStyle w:val="ConsPlusNormal"/>
              <w:jc w:val="center"/>
              <w:rPr>
                <w:rFonts w:ascii="Times New Roman" w:hAnsi="Times New Roman" w:cs="Times New Roman"/>
                <w:sz w:val="20"/>
              </w:rPr>
            </w:pPr>
          </w:p>
        </w:tc>
        <w:tc>
          <w:tcPr>
            <w:tcW w:w="4111" w:type="dxa"/>
          </w:tcPr>
          <w:p w:rsidR="00547621" w:rsidRPr="00012428" w:rsidRDefault="00547621">
            <w:pPr>
              <w:pStyle w:val="ConsPlusNormal"/>
              <w:jc w:val="center"/>
              <w:rPr>
                <w:rFonts w:ascii="Times New Roman" w:hAnsi="Times New Roman" w:cs="Times New Roman"/>
                <w:sz w:val="20"/>
              </w:rPr>
            </w:pPr>
            <w:r w:rsidRPr="00012428">
              <w:rPr>
                <w:rFonts w:ascii="Times New Roman" w:hAnsi="Times New Roman" w:cs="Times New Roman"/>
                <w:sz w:val="20"/>
              </w:rPr>
              <w:t>8(8482) 54-30-82</w:t>
            </w:r>
          </w:p>
        </w:tc>
      </w:tr>
    </w:tbl>
    <w:p w:rsidR="00717FEB" w:rsidRPr="00012428" w:rsidRDefault="00717FEB">
      <w:pPr>
        <w:sectPr w:rsidR="00717FEB" w:rsidRPr="00012428" w:rsidSect="00547621">
          <w:pgSz w:w="16838" w:h="11905" w:orient="landscape"/>
          <w:pgMar w:top="1701" w:right="1134" w:bottom="568" w:left="1134" w:header="0" w:footer="0" w:gutter="0"/>
          <w:cols w:space="720"/>
        </w:sectPr>
      </w:pPr>
    </w:p>
    <w:tbl>
      <w:tblPr>
        <w:tblW w:w="5346" w:type="dxa"/>
        <w:jc w:val="right"/>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98632D" w:rsidRPr="00012428" w:rsidTr="00EB27F0">
        <w:trPr>
          <w:jc w:val="right"/>
        </w:trPr>
        <w:tc>
          <w:tcPr>
            <w:tcW w:w="5346" w:type="dxa"/>
            <w:tcBorders>
              <w:top w:val="nil"/>
              <w:left w:val="nil"/>
              <w:bottom w:val="nil"/>
              <w:right w:val="nil"/>
            </w:tcBorders>
          </w:tcPr>
          <w:p w:rsidR="0098632D" w:rsidRPr="00012428" w:rsidRDefault="0098632D" w:rsidP="00EB27F0">
            <w:pPr>
              <w:pStyle w:val="ConsPlusNormal"/>
              <w:widowControl/>
              <w:jc w:val="center"/>
              <w:outlineLvl w:val="0"/>
              <w:rPr>
                <w:rFonts w:ascii="Times New Roman" w:hAnsi="Times New Roman" w:cs="Times New Roman"/>
                <w:sz w:val="28"/>
                <w:szCs w:val="28"/>
              </w:rPr>
            </w:pPr>
            <w:r w:rsidRPr="00012428">
              <w:rPr>
                <w:rFonts w:ascii="Times New Roman" w:hAnsi="Times New Roman" w:cs="Times New Roman"/>
                <w:sz w:val="28"/>
                <w:szCs w:val="28"/>
              </w:rPr>
              <w:lastRenderedPageBreak/>
              <w:t xml:space="preserve">Приложение </w:t>
            </w:r>
            <w:r w:rsidR="005367A8" w:rsidRPr="00012428">
              <w:rPr>
                <w:rFonts w:ascii="Times New Roman" w:hAnsi="Times New Roman" w:cs="Times New Roman"/>
                <w:sz w:val="28"/>
                <w:szCs w:val="28"/>
              </w:rPr>
              <w:t xml:space="preserve">№ </w:t>
            </w:r>
            <w:r w:rsidR="002C6635" w:rsidRPr="00012428">
              <w:rPr>
                <w:rFonts w:ascii="Times New Roman" w:hAnsi="Times New Roman" w:cs="Times New Roman"/>
                <w:sz w:val="28"/>
                <w:szCs w:val="28"/>
              </w:rPr>
              <w:t>2</w:t>
            </w:r>
          </w:p>
          <w:p w:rsidR="0098632D" w:rsidRPr="00012428" w:rsidRDefault="0098632D" w:rsidP="00EB27F0">
            <w:pPr>
              <w:pStyle w:val="ConsPlusNormal"/>
              <w:widowControl/>
              <w:jc w:val="center"/>
              <w:outlineLvl w:val="0"/>
              <w:rPr>
                <w:rFonts w:ascii="Times New Roman" w:hAnsi="Times New Roman" w:cs="Times New Roman"/>
                <w:sz w:val="28"/>
                <w:szCs w:val="28"/>
              </w:rPr>
            </w:pPr>
            <w:r w:rsidRPr="00012428">
              <w:rPr>
                <w:rFonts w:ascii="Times New Roman" w:hAnsi="Times New Roman" w:cs="Times New Roman"/>
                <w:sz w:val="28"/>
                <w:szCs w:val="28"/>
              </w:rPr>
              <w:t xml:space="preserve">к Административному регламенту </w:t>
            </w:r>
          </w:p>
          <w:p w:rsidR="0098632D" w:rsidRPr="00012428" w:rsidRDefault="0098632D" w:rsidP="005367A8">
            <w:pPr>
              <w:pStyle w:val="ConsPlusNormal"/>
              <w:widowControl/>
              <w:jc w:val="center"/>
              <w:outlineLvl w:val="0"/>
              <w:rPr>
                <w:rFonts w:ascii="Times New Roman" w:hAnsi="Times New Roman" w:cs="Times New Roman"/>
                <w:sz w:val="28"/>
                <w:szCs w:val="28"/>
              </w:rPr>
            </w:pPr>
            <w:r w:rsidRPr="00012428">
              <w:rPr>
                <w:rFonts w:ascii="Times New Roman" w:hAnsi="Times New Roman" w:cs="Times New Roman"/>
                <w:sz w:val="28"/>
                <w:szCs w:val="28"/>
              </w:rPr>
              <w:t xml:space="preserve"> предоставления</w:t>
            </w:r>
            <w:r w:rsidR="00F34FD1" w:rsidRPr="00012428">
              <w:rPr>
                <w:rFonts w:ascii="Times New Roman" w:hAnsi="Times New Roman" w:cs="Times New Roman"/>
                <w:sz w:val="28"/>
                <w:szCs w:val="28"/>
              </w:rPr>
              <w:t xml:space="preserve"> </w:t>
            </w:r>
            <w:r w:rsidRPr="00012428">
              <w:rPr>
                <w:rFonts w:ascii="Times New Roman" w:hAnsi="Times New Roman" w:cs="Times New Roman"/>
                <w:sz w:val="28"/>
                <w:szCs w:val="28"/>
              </w:rPr>
              <w:t xml:space="preserve">муниципальной услуги «Выдача разрешений на ввод объектов капитального строительства в эксплуатацию при осуществлении строительства, реконструкции объектов капитального строительства, </w:t>
            </w:r>
            <w:r w:rsidRPr="00012428">
              <w:rPr>
                <w:rFonts w:ascii="Times New Roman" w:hAnsi="Times New Roman" w:cs="Times New Roman"/>
                <w:bCs/>
                <w:spacing w:val="-2"/>
                <w:kern w:val="1"/>
                <w:sz w:val="28"/>
                <w:szCs w:val="28"/>
              </w:rPr>
              <w:t xml:space="preserve">в отношении проектной документации которых экспертиза не проводится в соответствии с Градостроительным кодексом </w:t>
            </w:r>
            <w:r w:rsidR="005367A8" w:rsidRPr="00012428">
              <w:rPr>
                <w:rFonts w:ascii="Times New Roman" w:hAnsi="Times New Roman" w:cs="Times New Roman"/>
                <w:bCs/>
                <w:spacing w:val="-2"/>
                <w:kern w:val="1"/>
                <w:sz w:val="28"/>
                <w:szCs w:val="28"/>
              </w:rPr>
              <w:t>Российской Федерации</w:t>
            </w:r>
            <w:r w:rsidR="00BA4490" w:rsidRPr="00012428">
              <w:rPr>
                <w:rFonts w:ascii="Times New Roman" w:hAnsi="Times New Roman" w:cs="Times New Roman"/>
                <w:bCs/>
                <w:spacing w:val="-2"/>
                <w:kern w:val="1"/>
                <w:sz w:val="28"/>
                <w:szCs w:val="28"/>
              </w:rPr>
              <w:t>, на территории городского округа Тольятти</w:t>
            </w:r>
            <w:r w:rsidRPr="00012428">
              <w:rPr>
                <w:rFonts w:ascii="Times New Roman" w:hAnsi="Times New Roman" w:cs="Times New Roman"/>
                <w:sz w:val="28"/>
                <w:szCs w:val="28"/>
              </w:rPr>
              <w:t>»</w:t>
            </w:r>
          </w:p>
        </w:tc>
      </w:tr>
      <w:tr w:rsidR="0098632D" w:rsidRPr="00012428" w:rsidTr="00EB27F0">
        <w:trPr>
          <w:jc w:val="right"/>
        </w:trPr>
        <w:tc>
          <w:tcPr>
            <w:tcW w:w="5346" w:type="dxa"/>
            <w:tcBorders>
              <w:top w:val="nil"/>
              <w:left w:val="nil"/>
              <w:bottom w:val="nil"/>
              <w:right w:val="nil"/>
            </w:tcBorders>
          </w:tcPr>
          <w:p w:rsidR="0098632D" w:rsidRPr="00012428" w:rsidRDefault="0098632D" w:rsidP="00EB27F0">
            <w:pPr>
              <w:pStyle w:val="ConsPlusNormal"/>
              <w:widowControl/>
              <w:jc w:val="center"/>
              <w:outlineLvl w:val="0"/>
              <w:rPr>
                <w:rFonts w:ascii="Times New Roman" w:hAnsi="Times New Roman" w:cs="Times New Roman"/>
                <w:sz w:val="28"/>
                <w:szCs w:val="28"/>
              </w:rPr>
            </w:pPr>
          </w:p>
        </w:tc>
      </w:tr>
      <w:tr w:rsidR="0098632D" w:rsidRPr="00012428" w:rsidTr="00EB27F0">
        <w:tblPrEx>
          <w:jc w:val="left"/>
        </w:tblPrEx>
        <w:tc>
          <w:tcPr>
            <w:tcW w:w="5346" w:type="dxa"/>
            <w:tcBorders>
              <w:top w:val="nil"/>
              <w:left w:val="nil"/>
              <w:bottom w:val="nil"/>
              <w:right w:val="nil"/>
            </w:tcBorders>
          </w:tcPr>
          <w:p w:rsidR="0098632D" w:rsidRPr="00012428" w:rsidRDefault="0098632D" w:rsidP="00EB27F0">
            <w:pPr>
              <w:pStyle w:val="ConsPlusNormal"/>
              <w:widowControl/>
              <w:jc w:val="center"/>
              <w:outlineLvl w:val="0"/>
              <w:rPr>
                <w:rFonts w:ascii="Times New Roman" w:hAnsi="Times New Roman" w:cs="Times New Roman"/>
                <w:sz w:val="28"/>
                <w:szCs w:val="28"/>
              </w:rPr>
            </w:pPr>
          </w:p>
        </w:tc>
      </w:tr>
    </w:tbl>
    <w:p w:rsidR="0098632D" w:rsidRPr="00012428" w:rsidRDefault="0098632D" w:rsidP="0098632D">
      <w:pPr>
        <w:pStyle w:val="ConsPlusNonformat"/>
        <w:ind w:left="1416" w:firstLine="2837"/>
        <w:jc w:val="right"/>
        <w:rPr>
          <w:rFonts w:ascii="Times New Roman" w:hAnsi="Times New Roman" w:cs="Times New Roman"/>
          <w:sz w:val="24"/>
          <w:szCs w:val="24"/>
        </w:rPr>
      </w:pPr>
      <w:bookmarkStart w:id="19" w:name="Par387"/>
      <w:bookmarkEnd w:id="19"/>
      <w:r w:rsidRPr="00012428">
        <w:rPr>
          <w:rFonts w:ascii="Times New Roman" w:hAnsi="Times New Roman" w:cs="Times New Roman"/>
          <w:sz w:val="24"/>
          <w:szCs w:val="24"/>
        </w:rPr>
        <w:t>Руководителю уполномоченного органа</w:t>
      </w:r>
    </w:p>
    <w:p w:rsidR="0098632D" w:rsidRPr="00012428" w:rsidRDefault="0098632D" w:rsidP="0098632D">
      <w:pPr>
        <w:pStyle w:val="ConsPlusNonformat"/>
        <w:ind w:left="1416" w:firstLine="2837"/>
        <w:jc w:val="right"/>
        <w:rPr>
          <w:rFonts w:ascii="Times New Roman" w:hAnsi="Times New Roman" w:cs="Times New Roman"/>
          <w:sz w:val="24"/>
          <w:szCs w:val="24"/>
        </w:rPr>
      </w:pPr>
      <w:r w:rsidRPr="00012428">
        <w:rPr>
          <w:rFonts w:ascii="Times New Roman" w:hAnsi="Times New Roman" w:cs="Times New Roman"/>
          <w:sz w:val="24"/>
          <w:szCs w:val="24"/>
        </w:rPr>
        <w:t>___________________________________</w:t>
      </w:r>
    </w:p>
    <w:p w:rsidR="0098632D" w:rsidRPr="00012428" w:rsidRDefault="0098632D" w:rsidP="0098632D">
      <w:pPr>
        <w:pStyle w:val="ConsPlusNonformat"/>
        <w:ind w:left="1416" w:firstLine="2837"/>
        <w:jc w:val="right"/>
        <w:rPr>
          <w:rFonts w:ascii="Times New Roman" w:hAnsi="Times New Roman" w:cs="Times New Roman"/>
          <w:i/>
        </w:rPr>
      </w:pPr>
      <w:r w:rsidRPr="00012428">
        <w:rPr>
          <w:rFonts w:ascii="Times New Roman" w:hAnsi="Times New Roman" w:cs="Times New Roman"/>
          <w:i/>
        </w:rPr>
        <w:t>(наименование руководителя и уполномоченного органа)</w:t>
      </w:r>
    </w:p>
    <w:p w:rsidR="0098632D" w:rsidRPr="00012428" w:rsidRDefault="0098632D" w:rsidP="0098632D">
      <w:pPr>
        <w:pStyle w:val="ConsPlusNonformat"/>
        <w:ind w:left="1416" w:firstLine="2837"/>
        <w:jc w:val="right"/>
        <w:rPr>
          <w:rFonts w:ascii="Times New Roman" w:hAnsi="Times New Roman" w:cs="Times New Roman"/>
          <w:sz w:val="24"/>
          <w:szCs w:val="24"/>
        </w:rPr>
      </w:pPr>
      <w:r w:rsidRPr="00012428">
        <w:rPr>
          <w:rFonts w:ascii="Times New Roman" w:hAnsi="Times New Roman" w:cs="Times New Roman"/>
          <w:sz w:val="24"/>
          <w:szCs w:val="24"/>
        </w:rPr>
        <w:t>___________________________________</w:t>
      </w:r>
    </w:p>
    <w:p w:rsidR="0098632D" w:rsidRPr="00012428" w:rsidRDefault="0098632D" w:rsidP="0098632D">
      <w:pPr>
        <w:pStyle w:val="ConsPlusNonformat"/>
        <w:jc w:val="right"/>
        <w:rPr>
          <w:rFonts w:ascii="Times New Roman" w:hAnsi="Times New Roman" w:cs="Times New Roman"/>
          <w:sz w:val="24"/>
          <w:szCs w:val="24"/>
        </w:rPr>
      </w:pPr>
      <w:r w:rsidRPr="00012428">
        <w:rPr>
          <w:rFonts w:ascii="Times New Roman" w:hAnsi="Times New Roman" w:cs="Times New Roman"/>
          <w:sz w:val="24"/>
          <w:szCs w:val="24"/>
        </w:rPr>
        <w:t>Наименование, юридический и почтовый адреса,</w:t>
      </w:r>
    </w:p>
    <w:p w:rsidR="0098632D" w:rsidRPr="00012428" w:rsidRDefault="0098632D" w:rsidP="0098632D">
      <w:pPr>
        <w:pStyle w:val="ConsPlusNonformat"/>
        <w:jc w:val="right"/>
        <w:rPr>
          <w:rFonts w:ascii="Times New Roman" w:hAnsi="Times New Roman" w:cs="Times New Roman"/>
          <w:sz w:val="24"/>
          <w:szCs w:val="24"/>
        </w:rPr>
      </w:pPr>
      <w:r w:rsidRPr="00012428">
        <w:rPr>
          <w:rFonts w:ascii="Times New Roman" w:hAnsi="Times New Roman" w:cs="Times New Roman"/>
          <w:sz w:val="24"/>
          <w:szCs w:val="24"/>
        </w:rPr>
        <w:t>_____________________________________________</w:t>
      </w:r>
    </w:p>
    <w:p w:rsidR="0098632D" w:rsidRPr="00012428" w:rsidRDefault="0098632D" w:rsidP="0098632D">
      <w:pPr>
        <w:pStyle w:val="ConsPlusNonformat"/>
        <w:jc w:val="right"/>
        <w:rPr>
          <w:rFonts w:ascii="Times New Roman" w:hAnsi="Times New Roman" w:cs="Times New Roman"/>
          <w:i/>
        </w:rPr>
      </w:pPr>
      <w:r w:rsidRPr="00012428">
        <w:rPr>
          <w:rFonts w:ascii="Times New Roman" w:hAnsi="Times New Roman" w:cs="Times New Roman"/>
          <w:i/>
        </w:rPr>
        <w:t xml:space="preserve">ИНН, ОГРН, банковские реквизиты,- для юридических лиц, </w:t>
      </w:r>
    </w:p>
    <w:p w:rsidR="0098632D" w:rsidRPr="00012428" w:rsidRDefault="0098632D" w:rsidP="0098632D">
      <w:pPr>
        <w:pStyle w:val="ConsPlusNonformat"/>
        <w:jc w:val="right"/>
        <w:rPr>
          <w:rFonts w:ascii="Times New Roman" w:hAnsi="Times New Roman" w:cs="Times New Roman"/>
          <w:i/>
          <w:sz w:val="24"/>
          <w:szCs w:val="24"/>
        </w:rPr>
      </w:pPr>
      <w:r w:rsidRPr="00012428">
        <w:rPr>
          <w:rFonts w:ascii="Times New Roman" w:hAnsi="Times New Roman" w:cs="Times New Roman"/>
          <w:i/>
          <w:sz w:val="24"/>
          <w:szCs w:val="24"/>
        </w:rPr>
        <w:t>_____________________________________________</w:t>
      </w:r>
    </w:p>
    <w:p w:rsidR="0098632D" w:rsidRPr="00012428" w:rsidRDefault="0098632D" w:rsidP="0098632D">
      <w:pPr>
        <w:pStyle w:val="ConsPlusNonformat"/>
        <w:jc w:val="right"/>
        <w:rPr>
          <w:rFonts w:ascii="Times New Roman" w:hAnsi="Times New Roman" w:cs="Times New Roman"/>
          <w:sz w:val="24"/>
          <w:szCs w:val="24"/>
        </w:rPr>
      </w:pPr>
      <w:r w:rsidRPr="00012428">
        <w:rPr>
          <w:rFonts w:ascii="Times New Roman" w:hAnsi="Times New Roman" w:cs="Times New Roman"/>
          <w:sz w:val="24"/>
          <w:szCs w:val="24"/>
        </w:rPr>
        <w:t>Ф. И. О., адрес регистрации</w:t>
      </w:r>
    </w:p>
    <w:p w:rsidR="0098632D" w:rsidRPr="00012428" w:rsidRDefault="0098632D" w:rsidP="0098632D">
      <w:pPr>
        <w:pStyle w:val="ConsPlusNonformat"/>
        <w:jc w:val="right"/>
        <w:rPr>
          <w:rFonts w:ascii="Times New Roman" w:hAnsi="Times New Roman" w:cs="Times New Roman"/>
          <w:sz w:val="24"/>
          <w:szCs w:val="24"/>
        </w:rPr>
      </w:pPr>
      <w:r w:rsidRPr="00012428">
        <w:rPr>
          <w:rFonts w:ascii="Times New Roman" w:hAnsi="Times New Roman" w:cs="Times New Roman"/>
          <w:sz w:val="24"/>
          <w:szCs w:val="24"/>
        </w:rPr>
        <w:t>_____________________________________________</w:t>
      </w:r>
    </w:p>
    <w:p w:rsidR="0098632D" w:rsidRPr="00012428" w:rsidRDefault="0098632D" w:rsidP="0098632D">
      <w:pPr>
        <w:pStyle w:val="ConsPlusNonformat"/>
        <w:jc w:val="right"/>
        <w:rPr>
          <w:rFonts w:ascii="Times New Roman" w:hAnsi="Times New Roman" w:cs="Times New Roman"/>
          <w:i/>
        </w:rPr>
      </w:pPr>
      <w:r w:rsidRPr="00012428">
        <w:rPr>
          <w:rFonts w:ascii="Times New Roman" w:hAnsi="Times New Roman" w:cs="Times New Roman"/>
        </w:rPr>
        <w:t xml:space="preserve"> (места жительства) - </w:t>
      </w:r>
      <w:r w:rsidRPr="00012428">
        <w:rPr>
          <w:rFonts w:ascii="Times New Roman" w:hAnsi="Times New Roman" w:cs="Times New Roman"/>
          <w:i/>
        </w:rPr>
        <w:t xml:space="preserve">для физических лиц. </w:t>
      </w:r>
    </w:p>
    <w:p w:rsidR="0098632D" w:rsidRPr="00012428" w:rsidRDefault="0098632D" w:rsidP="0098632D">
      <w:pPr>
        <w:pStyle w:val="ConsPlusNonformat"/>
        <w:jc w:val="right"/>
        <w:rPr>
          <w:rFonts w:ascii="Times New Roman" w:hAnsi="Times New Roman" w:cs="Times New Roman"/>
          <w:i/>
          <w:sz w:val="24"/>
          <w:szCs w:val="24"/>
        </w:rPr>
      </w:pPr>
      <w:r w:rsidRPr="00012428">
        <w:rPr>
          <w:rFonts w:ascii="Times New Roman" w:hAnsi="Times New Roman" w:cs="Times New Roman"/>
          <w:i/>
          <w:sz w:val="24"/>
          <w:szCs w:val="24"/>
        </w:rPr>
        <w:t>_____________________________________________</w:t>
      </w:r>
    </w:p>
    <w:p w:rsidR="0098632D" w:rsidRPr="00012428" w:rsidRDefault="0098632D" w:rsidP="0098632D">
      <w:pPr>
        <w:pStyle w:val="ConsPlusNonformat"/>
        <w:jc w:val="right"/>
        <w:rPr>
          <w:rFonts w:ascii="Times New Roman" w:hAnsi="Times New Roman" w:cs="Times New Roman"/>
          <w:sz w:val="24"/>
          <w:szCs w:val="24"/>
        </w:rPr>
      </w:pPr>
    </w:p>
    <w:p w:rsidR="0098632D" w:rsidRPr="00012428" w:rsidRDefault="0098632D" w:rsidP="0098632D">
      <w:pPr>
        <w:pStyle w:val="ConsPlusNonformat"/>
        <w:jc w:val="right"/>
        <w:rPr>
          <w:rFonts w:ascii="Times New Roman" w:hAnsi="Times New Roman" w:cs="Times New Roman"/>
          <w:i/>
          <w:sz w:val="24"/>
          <w:szCs w:val="24"/>
        </w:rPr>
      </w:pPr>
      <w:r w:rsidRPr="00012428">
        <w:rPr>
          <w:rFonts w:ascii="Times New Roman" w:hAnsi="Times New Roman" w:cs="Times New Roman"/>
          <w:i/>
          <w:sz w:val="24"/>
          <w:szCs w:val="24"/>
        </w:rPr>
        <w:t>_____________________________________________</w:t>
      </w:r>
    </w:p>
    <w:p w:rsidR="0098632D" w:rsidRPr="00012428" w:rsidRDefault="0098632D" w:rsidP="0098632D">
      <w:pPr>
        <w:pStyle w:val="ConsPlusNonformat"/>
        <w:jc w:val="right"/>
        <w:rPr>
          <w:rFonts w:ascii="Times New Roman" w:hAnsi="Times New Roman" w:cs="Times New Roman"/>
          <w:i/>
        </w:rPr>
      </w:pPr>
      <w:r w:rsidRPr="00012428">
        <w:rPr>
          <w:rFonts w:ascii="Times New Roman" w:hAnsi="Times New Roman" w:cs="Times New Roman"/>
          <w:i/>
        </w:rPr>
        <w:t xml:space="preserve">номер телефона, факс </w:t>
      </w:r>
    </w:p>
    <w:p w:rsidR="0098632D" w:rsidRPr="00012428" w:rsidRDefault="0098632D" w:rsidP="0098632D">
      <w:pPr>
        <w:tabs>
          <w:tab w:val="left" w:pos="4260"/>
        </w:tabs>
        <w:rPr>
          <w:sz w:val="20"/>
          <w:szCs w:val="20"/>
        </w:rPr>
      </w:pPr>
    </w:p>
    <w:p w:rsidR="0098632D" w:rsidRPr="00012428" w:rsidRDefault="0098632D" w:rsidP="0098632D">
      <w:pPr>
        <w:pStyle w:val="ConsPlusNonformat"/>
        <w:jc w:val="center"/>
        <w:rPr>
          <w:rFonts w:ascii="Times New Roman" w:hAnsi="Times New Roman" w:cs="Times New Roman"/>
          <w:sz w:val="24"/>
          <w:szCs w:val="24"/>
        </w:rPr>
      </w:pPr>
      <w:r w:rsidRPr="00012428">
        <w:rPr>
          <w:rFonts w:ascii="Times New Roman" w:hAnsi="Times New Roman" w:cs="Times New Roman"/>
          <w:sz w:val="24"/>
          <w:szCs w:val="24"/>
        </w:rPr>
        <w:t>ЗАЯВЛЕНИЕ</w:t>
      </w:r>
    </w:p>
    <w:p w:rsidR="0098632D" w:rsidRPr="00012428" w:rsidRDefault="0098632D" w:rsidP="0098632D">
      <w:pPr>
        <w:pStyle w:val="ConsPlusNonformat"/>
        <w:rPr>
          <w:rFonts w:ascii="Times New Roman" w:hAnsi="Times New Roman" w:cs="Times New Roman"/>
          <w:sz w:val="24"/>
          <w:szCs w:val="24"/>
        </w:rPr>
      </w:pPr>
    </w:p>
    <w:p w:rsidR="0098632D" w:rsidRPr="00012428" w:rsidRDefault="0098632D" w:rsidP="0098632D">
      <w:pPr>
        <w:pStyle w:val="ConsPlusNonformat"/>
        <w:jc w:val="both"/>
        <w:rPr>
          <w:rFonts w:ascii="Times New Roman" w:hAnsi="Times New Roman" w:cs="Times New Roman"/>
          <w:sz w:val="24"/>
          <w:szCs w:val="24"/>
        </w:rPr>
      </w:pPr>
      <w:r w:rsidRPr="00012428">
        <w:rPr>
          <w:rFonts w:ascii="Times New Roman" w:hAnsi="Times New Roman" w:cs="Times New Roman"/>
          <w:sz w:val="24"/>
          <w:szCs w:val="24"/>
        </w:rPr>
        <w:tab/>
        <w:t>Прошу выдать разрешение на ввод в эксплуатацию объекта капитального строительства __________________________________________________</w:t>
      </w:r>
    </w:p>
    <w:p w:rsidR="0098632D" w:rsidRPr="00012428" w:rsidRDefault="0098632D" w:rsidP="0098632D">
      <w:pPr>
        <w:pStyle w:val="ConsPlusNonformat"/>
        <w:rPr>
          <w:rFonts w:ascii="Times New Roman" w:hAnsi="Times New Roman" w:cs="Times New Roman"/>
          <w:i/>
        </w:rPr>
      </w:pPr>
      <w:r w:rsidRPr="00012428">
        <w:rPr>
          <w:rFonts w:ascii="Times New Roman" w:hAnsi="Times New Roman" w:cs="Times New Roman"/>
          <w:i/>
        </w:rPr>
        <w:t>(наименование объекта в соответствии с утвержденной</w:t>
      </w:r>
    </w:p>
    <w:p w:rsidR="0098632D" w:rsidRPr="00012428" w:rsidRDefault="0098632D" w:rsidP="0098632D">
      <w:pPr>
        <w:pStyle w:val="ConsPlusNonformat"/>
        <w:rPr>
          <w:rFonts w:ascii="Times New Roman" w:hAnsi="Times New Roman" w:cs="Times New Roman"/>
          <w:i/>
        </w:rPr>
      </w:pPr>
      <w:r w:rsidRPr="00012428">
        <w:rPr>
          <w:rFonts w:ascii="Times New Roman" w:hAnsi="Times New Roman" w:cs="Times New Roman"/>
          <w:i/>
        </w:rPr>
        <w:t>_____________________________________________________________________________,</w:t>
      </w:r>
    </w:p>
    <w:p w:rsidR="0098632D" w:rsidRPr="00012428" w:rsidRDefault="0098632D" w:rsidP="0098632D">
      <w:pPr>
        <w:pStyle w:val="ConsPlusNonformat"/>
        <w:rPr>
          <w:rFonts w:ascii="Times New Roman" w:hAnsi="Times New Roman" w:cs="Times New Roman"/>
          <w:i/>
        </w:rPr>
      </w:pPr>
      <w:r w:rsidRPr="00012428">
        <w:rPr>
          <w:rFonts w:ascii="Times New Roman" w:hAnsi="Times New Roman" w:cs="Times New Roman"/>
          <w:i/>
        </w:rPr>
        <w:t xml:space="preserve">                                               проектной документацией)</w:t>
      </w:r>
    </w:p>
    <w:p w:rsidR="0098632D" w:rsidRPr="00012428" w:rsidRDefault="0098632D" w:rsidP="0098632D">
      <w:pPr>
        <w:pStyle w:val="ConsPlusNonformat"/>
        <w:jc w:val="both"/>
        <w:rPr>
          <w:rFonts w:ascii="Times New Roman" w:hAnsi="Times New Roman" w:cs="Times New Roman"/>
          <w:sz w:val="24"/>
          <w:szCs w:val="24"/>
        </w:rPr>
      </w:pPr>
      <w:r w:rsidRPr="00012428">
        <w:rPr>
          <w:rFonts w:ascii="Times New Roman" w:hAnsi="Times New Roman" w:cs="Times New Roman"/>
          <w:sz w:val="24"/>
          <w:szCs w:val="24"/>
        </w:rPr>
        <w:t>законченного строительством, реконструкцией (ненужное зачеркнуть), расположенного на земельном участке по адресу: ___________________________________</w:t>
      </w:r>
    </w:p>
    <w:p w:rsidR="0098632D" w:rsidRPr="00012428" w:rsidRDefault="0098632D" w:rsidP="0098632D">
      <w:pPr>
        <w:pStyle w:val="ConsPlusNonformat"/>
        <w:rPr>
          <w:rFonts w:ascii="Times New Roman" w:hAnsi="Times New Roman" w:cs="Times New Roman"/>
          <w:i/>
        </w:rPr>
      </w:pPr>
      <w:r w:rsidRPr="00012428">
        <w:rPr>
          <w:rFonts w:ascii="Times New Roman" w:hAnsi="Times New Roman" w:cs="Times New Roman"/>
          <w:i/>
        </w:rPr>
        <w:t>(город, район, улица,</w:t>
      </w:r>
    </w:p>
    <w:p w:rsidR="0098632D" w:rsidRPr="00012428" w:rsidRDefault="0098632D" w:rsidP="0098632D">
      <w:pPr>
        <w:pStyle w:val="ConsPlusNonformat"/>
        <w:rPr>
          <w:rFonts w:ascii="Times New Roman" w:hAnsi="Times New Roman" w:cs="Times New Roman"/>
          <w:i/>
        </w:rPr>
      </w:pPr>
      <w:r w:rsidRPr="00012428">
        <w:rPr>
          <w:rFonts w:ascii="Times New Roman" w:hAnsi="Times New Roman" w:cs="Times New Roman"/>
          <w:i/>
        </w:rPr>
        <w:t>______________________________________________________________________________</w:t>
      </w:r>
    </w:p>
    <w:p w:rsidR="0098632D" w:rsidRPr="00012428" w:rsidRDefault="0098632D" w:rsidP="0098632D">
      <w:pPr>
        <w:pStyle w:val="ConsPlusNonformat"/>
        <w:rPr>
          <w:rFonts w:ascii="Times New Roman" w:hAnsi="Times New Roman" w:cs="Times New Roman"/>
          <w:i/>
        </w:rPr>
      </w:pPr>
      <w:r w:rsidRPr="00012428">
        <w:rPr>
          <w:rFonts w:ascii="Times New Roman" w:hAnsi="Times New Roman" w:cs="Times New Roman"/>
          <w:i/>
        </w:rPr>
        <w:t xml:space="preserve">                                                            номер участка)</w:t>
      </w:r>
    </w:p>
    <w:p w:rsidR="0098632D" w:rsidRPr="00012428" w:rsidRDefault="0098632D" w:rsidP="0098632D">
      <w:pPr>
        <w:pStyle w:val="ConsPlusNonformat"/>
        <w:rPr>
          <w:rFonts w:ascii="Times New Roman" w:hAnsi="Times New Roman" w:cs="Times New Roman"/>
          <w:sz w:val="24"/>
          <w:szCs w:val="24"/>
        </w:rPr>
      </w:pPr>
      <w:r w:rsidRPr="00012428">
        <w:rPr>
          <w:rFonts w:ascii="Times New Roman" w:hAnsi="Times New Roman" w:cs="Times New Roman"/>
          <w:sz w:val="24"/>
          <w:szCs w:val="24"/>
        </w:rPr>
        <w:t xml:space="preserve">_________________________________________________________________. </w:t>
      </w:r>
    </w:p>
    <w:p w:rsidR="0098632D" w:rsidRPr="00012428" w:rsidRDefault="0098632D" w:rsidP="0098632D">
      <w:pPr>
        <w:pStyle w:val="ConsPlusNonformat"/>
        <w:rPr>
          <w:rFonts w:ascii="Times New Roman" w:hAnsi="Times New Roman" w:cs="Times New Roman"/>
          <w:sz w:val="24"/>
          <w:szCs w:val="24"/>
        </w:rPr>
      </w:pPr>
      <w:r w:rsidRPr="00012428">
        <w:rPr>
          <w:rFonts w:ascii="Times New Roman" w:hAnsi="Times New Roman" w:cs="Times New Roman"/>
          <w:sz w:val="24"/>
          <w:szCs w:val="24"/>
        </w:rPr>
        <w:t>Кадастровый номер земельного участка: _________________________________________________________________</w:t>
      </w:r>
    </w:p>
    <w:p w:rsidR="0098632D" w:rsidRPr="00012428" w:rsidRDefault="0098632D" w:rsidP="0098632D">
      <w:pPr>
        <w:pStyle w:val="ConsPlusNonformat"/>
        <w:rPr>
          <w:rFonts w:ascii="Times New Roman" w:hAnsi="Times New Roman" w:cs="Times New Roman"/>
          <w:sz w:val="24"/>
          <w:szCs w:val="24"/>
        </w:rPr>
      </w:pPr>
    </w:p>
    <w:p w:rsidR="0098632D" w:rsidRPr="00012428" w:rsidRDefault="0098632D" w:rsidP="0098632D">
      <w:pPr>
        <w:pStyle w:val="ConsPlusNonformat"/>
        <w:rPr>
          <w:rFonts w:ascii="Times New Roman" w:hAnsi="Times New Roman" w:cs="Times New Roman"/>
          <w:sz w:val="24"/>
          <w:szCs w:val="24"/>
        </w:rPr>
      </w:pPr>
      <w:r w:rsidRPr="00012428">
        <w:rPr>
          <w:rFonts w:ascii="Times New Roman" w:hAnsi="Times New Roman" w:cs="Times New Roman"/>
          <w:sz w:val="24"/>
          <w:szCs w:val="24"/>
        </w:rPr>
        <w:t>Свидетельство о регистрации права на земельный участок (выписка из ЕГРН): __________________________________________________________________</w:t>
      </w:r>
    </w:p>
    <w:p w:rsidR="0098632D" w:rsidRPr="00012428" w:rsidRDefault="0098632D" w:rsidP="0098632D">
      <w:pPr>
        <w:pStyle w:val="ConsPlusNonformat"/>
        <w:rPr>
          <w:rFonts w:ascii="Times New Roman" w:hAnsi="Times New Roman" w:cs="Times New Roman"/>
          <w:sz w:val="24"/>
          <w:szCs w:val="24"/>
        </w:rPr>
      </w:pPr>
    </w:p>
    <w:p w:rsidR="0098632D" w:rsidRPr="00012428" w:rsidRDefault="0098632D" w:rsidP="0098632D">
      <w:pPr>
        <w:pStyle w:val="ConsPlusNonformat"/>
        <w:rPr>
          <w:rFonts w:ascii="Times New Roman" w:hAnsi="Times New Roman" w:cs="Times New Roman"/>
          <w:sz w:val="24"/>
          <w:szCs w:val="24"/>
        </w:rPr>
      </w:pPr>
      <w:r w:rsidRPr="00012428">
        <w:rPr>
          <w:rFonts w:ascii="Times New Roman" w:hAnsi="Times New Roman" w:cs="Times New Roman"/>
          <w:sz w:val="24"/>
          <w:szCs w:val="24"/>
        </w:rPr>
        <w:t>_________________________________________________________________</w:t>
      </w:r>
    </w:p>
    <w:p w:rsidR="0098632D" w:rsidRPr="00012428" w:rsidRDefault="0098632D" w:rsidP="0098632D">
      <w:pPr>
        <w:pStyle w:val="ConsPlusNonformat"/>
        <w:rPr>
          <w:rFonts w:ascii="Times New Roman" w:hAnsi="Times New Roman" w:cs="Times New Roman"/>
          <w:i/>
        </w:rPr>
      </w:pPr>
      <w:r w:rsidRPr="00012428">
        <w:rPr>
          <w:rFonts w:ascii="Times New Roman" w:hAnsi="Times New Roman" w:cs="Times New Roman"/>
          <w:i/>
        </w:rPr>
        <w:lastRenderedPageBreak/>
        <w:t xml:space="preserve">(дата, </w:t>
      </w:r>
      <w:r w:rsidR="007D7266" w:rsidRPr="00012428">
        <w:rPr>
          <w:rFonts w:ascii="Times New Roman" w:hAnsi="Times New Roman" w:cs="Times New Roman"/>
          <w:i/>
        </w:rPr>
        <w:t>N</w:t>
      </w:r>
      <w:r w:rsidRPr="00012428">
        <w:rPr>
          <w:rFonts w:ascii="Times New Roman" w:hAnsi="Times New Roman" w:cs="Times New Roman"/>
          <w:i/>
        </w:rPr>
        <w:t xml:space="preserve"> свидетельства о регистрации права на земельный участок или другого</w:t>
      </w:r>
    </w:p>
    <w:p w:rsidR="0098632D" w:rsidRPr="00012428" w:rsidRDefault="0098632D" w:rsidP="0098632D">
      <w:pPr>
        <w:pStyle w:val="ConsPlusNonformat"/>
        <w:rPr>
          <w:rFonts w:ascii="Times New Roman" w:hAnsi="Times New Roman" w:cs="Times New Roman"/>
          <w:i/>
        </w:rPr>
      </w:pPr>
      <w:r w:rsidRPr="00012428">
        <w:rPr>
          <w:rFonts w:ascii="Times New Roman" w:hAnsi="Times New Roman" w:cs="Times New Roman"/>
          <w:i/>
        </w:rPr>
        <w:t>______________________________________________________________________________</w:t>
      </w:r>
    </w:p>
    <w:p w:rsidR="0098632D" w:rsidRPr="00012428" w:rsidRDefault="0098632D" w:rsidP="0098632D">
      <w:pPr>
        <w:pStyle w:val="ConsPlusNonformat"/>
        <w:rPr>
          <w:rFonts w:ascii="Times New Roman" w:hAnsi="Times New Roman" w:cs="Times New Roman"/>
          <w:i/>
        </w:rPr>
      </w:pPr>
      <w:r w:rsidRPr="00012428">
        <w:rPr>
          <w:rFonts w:ascii="Times New Roman" w:hAnsi="Times New Roman" w:cs="Times New Roman"/>
          <w:i/>
        </w:rPr>
        <w:t xml:space="preserve">             правоустанавливающего документа - указать какого)</w:t>
      </w:r>
    </w:p>
    <w:p w:rsidR="0098632D" w:rsidRPr="00012428" w:rsidRDefault="0098632D" w:rsidP="0098632D">
      <w:pPr>
        <w:pStyle w:val="ConsPlusNonformat"/>
        <w:rPr>
          <w:rFonts w:ascii="Times New Roman" w:hAnsi="Times New Roman" w:cs="Times New Roman"/>
          <w:sz w:val="24"/>
          <w:szCs w:val="24"/>
        </w:rPr>
      </w:pPr>
    </w:p>
    <w:p w:rsidR="0098632D" w:rsidRPr="00012428" w:rsidRDefault="0098632D" w:rsidP="0098632D">
      <w:pPr>
        <w:pStyle w:val="ConsPlusNonformat"/>
        <w:spacing w:after="240"/>
        <w:rPr>
          <w:rFonts w:ascii="Times New Roman" w:hAnsi="Times New Roman" w:cs="Times New Roman"/>
          <w:sz w:val="24"/>
          <w:szCs w:val="24"/>
        </w:rPr>
      </w:pPr>
      <w:r w:rsidRPr="00012428">
        <w:rPr>
          <w:rFonts w:ascii="Times New Roman" w:hAnsi="Times New Roman" w:cs="Times New Roman"/>
          <w:sz w:val="24"/>
          <w:szCs w:val="24"/>
        </w:rPr>
        <w:t>В строительстве принимали участие:</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4320"/>
        <w:gridCol w:w="4320"/>
      </w:tblGrid>
      <w:tr w:rsidR="0098632D" w:rsidRPr="00012428" w:rsidTr="00EB27F0">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98632D" w:rsidRPr="00012428" w:rsidRDefault="00F1131A" w:rsidP="00EB27F0">
            <w:pPr>
              <w:widowControl w:val="0"/>
              <w:autoSpaceDE w:val="0"/>
              <w:autoSpaceDN w:val="0"/>
              <w:adjustRightInd w:val="0"/>
            </w:pPr>
            <w:r w:rsidRPr="00012428">
              <w:t>№</w:t>
            </w:r>
          </w:p>
          <w:p w:rsidR="0098632D" w:rsidRPr="00012428" w:rsidRDefault="0098632D" w:rsidP="00EB27F0">
            <w:pPr>
              <w:widowControl w:val="0"/>
              <w:autoSpaceDE w:val="0"/>
              <w:autoSpaceDN w:val="0"/>
              <w:adjustRightInd w:val="0"/>
            </w:pPr>
            <w:r w:rsidRPr="00012428">
              <w:t>п/п</w:t>
            </w:r>
          </w:p>
        </w:tc>
        <w:tc>
          <w:tcPr>
            <w:tcW w:w="4320" w:type="dxa"/>
            <w:tcBorders>
              <w:top w:val="single" w:sz="8" w:space="0" w:color="auto"/>
              <w:left w:val="single" w:sz="8" w:space="0" w:color="auto"/>
              <w:bottom w:val="single" w:sz="8" w:space="0" w:color="auto"/>
              <w:right w:val="single" w:sz="8" w:space="0" w:color="auto"/>
            </w:tcBorders>
          </w:tcPr>
          <w:p w:rsidR="0098632D" w:rsidRPr="00012428" w:rsidRDefault="0098632D" w:rsidP="00EB27F0">
            <w:pPr>
              <w:widowControl w:val="0"/>
              <w:autoSpaceDE w:val="0"/>
              <w:autoSpaceDN w:val="0"/>
              <w:adjustRightInd w:val="0"/>
            </w:pPr>
            <w:r w:rsidRPr="00012428">
              <w:t xml:space="preserve">     Наименование организаций     </w:t>
            </w:r>
          </w:p>
        </w:tc>
        <w:tc>
          <w:tcPr>
            <w:tcW w:w="4320" w:type="dxa"/>
            <w:tcBorders>
              <w:top w:val="single" w:sz="8" w:space="0" w:color="auto"/>
              <w:left w:val="single" w:sz="8" w:space="0" w:color="auto"/>
              <w:bottom w:val="single" w:sz="8" w:space="0" w:color="auto"/>
              <w:right w:val="single" w:sz="8" w:space="0" w:color="auto"/>
            </w:tcBorders>
          </w:tcPr>
          <w:p w:rsidR="0098632D" w:rsidRPr="00012428" w:rsidRDefault="0098632D" w:rsidP="00EB27F0">
            <w:pPr>
              <w:widowControl w:val="0"/>
              <w:autoSpaceDE w:val="0"/>
              <w:autoSpaceDN w:val="0"/>
              <w:adjustRightInd w:val="0"/>
            </w:pPr>
            <w:r w:rsidRPr="00012428">
              <w:t xml:space="preserve">    Виды выполненных ими работ    </w:t>
            </w:r>
          </w:p>
        </w:tc>
      </w:tr>
      <w:tr w:rsidR="0098632D" w:rsidRPr="00012428" w:rsidTr="00EB27F0">
        <w:trPr>
          <w:tblCellSpacing w:w="5" w:type="nil"/>
        </w:trPr>
        <w:tc>
          <w:tcPr>
            <w:tcW w:w="600" w:type="dxa"/>
            <w:tcBorders>
              <w:left w:val="single" w:sz="8" w:space="0" w:color="auto"/>
              <w:bottom w:val="single" w:sz="8" w:space="0" w:color="auto"/>
              <w:right w:val="single" w:sz="8" w:space="0" w:color="auto"/>
            </w:tcBorders>
          </w:tcPr>
          <w:p w:rsidR="0098632D" w:rsidRPr="00012428" w:rsidRDefault="0098632D" w:rsidP="00EB27F0">
            <w:pPr>
              <w:widowControl w:val="0"/>
              <w:autoSpaceDE w:val="0"/>
              <w:autoSpaceDN w:val="0"/>
              <w:adjustRightInd w:val="0"/>
            </w:pPr>
          </w:p>
        </w:tc>
        <w:tc>
          <w:tcPr>
            <w:tcW w:w="4320" w:type="dxa"/>
            <w:tcBorders>
              <w:left w:val="single" w:sz="8" w:space="0" w:color="auto"/>
              <w:bottom w:val="single" w:sz="8" w:space="0" w:color="auto"/>
              <w:right w:val="single" w:sz="8" w:space="0" w:color="auto"/>
            </w:tcBorders>
          </w:tcPr>
          <w:p w:rsidR="0098632D" w:rsidRPr="00012428" w:rsidRDefault="0098632D" w:rsidP="00EB27F0">
            <w:pPr>
              <w:widowControl w:val="0"/>
              <w:autoSpaceDE w:val="0"/>
              <w:autoSpaceDN w:val="0"/>
              <w:adjustRightInd w:val="0"/>
            </w:pPr>
          </w:p>
        </w:tc>
        <w:tc>
          <w:tcPr>
            <w:tcW w:w="4320" w:type="dxa"/>
            <w:tcBorders>
              <w:left w:val="single" w:sz="8" w:space="0" w:color="auto"/>
              <w:bottom w:val="single" w:sz="8" w:space="0" w:color="auto"/>
              <w:right w:val="single" w:sz="8" w:space="0" w:color="auto"/>
            </w:tcBorders>
          </w:tcPr>
          <w:p w:rsidR="0098632D" w:rsidRPr="00012428" w:rsidRDefault="0098632D" w:rsidP="00EB27F0">
            <w:pPr>
              <w:widowControl w:val="0"/>
              <w:autoSpaceDE w:val="0"/>
              <w:autoSpaceDN w:val="0"/>
              <w:adjustRightInd w:val="0"/>
            </w:pPr>
          </w:p>
        </w:tc>
      </w:tr>
    </w:tbl>
    <w:p w:rsidR="0098632D" w:rsidRPr="00012428" w:rsidRDefault="0098632D" w:rsidP="0098632D">
      <w:pPr>
        <w:widowControl w:val="0"/>
        <w:autoSpaceDE w:val="0"/>
        <w:autoSpaceDN w:val="0"/>
        <w:adjustRightInd w:val="0"/>
        <w:ind w:left="540"/>
        <w:jc w:val="both"/>
      </w:pPr>
    </w:p>
    <w:p w:rsidR="0098632D" w:rsidRPr="00012428" w:rsidRDefault="0098632D" w:rsidP="0098632D">
      <w:pPr>
        <w:widowControl w:val="0"/>
        <w:autoSpaceDE w:val="0"/>
        <w:autoSpaceDN w:val="0"/>
        <w:adjustRightInd w:val="0"/>
        <w:ind w:firstLine="709"/>
      </w:pPr>
      <w:r w:rsidRPr="00012428">
        <w:t xml:space="preserve">Прошу: </w:t>
      </w:r>
    </w:p>
    <w:p w:rsidR="0098632D" w:rsidRPr="00012428" w:rsidRDefault="0098632D" w:rsidP="0098632D">
      <w:pPr>
        <w:widowControl w:val="0"/>
        <w:autoSpaceDE w:val="0"/>
        <w:autoSpaceDN w:val="0"/>
        <w:adjustRightInd w:val="0"/>
        <w:ind w:firstLine="709"/>
        <w:jc w:val="both"/>
      </w:pPr>
      <w:r w:rsidRPr="00012428">
        <w:t>- уведомить меня о внесении изменений в регистре разрешений на строительство по результатам предоставления муниципальной услуги по адресу электронной почты:</w:t>
      </w:r>
    </w:p>
    <w:p w:rsidR="0098632D" w:rsidRPr="00012428" w:rsidRDefault="0098632D" w:rsidP="0098632D">
      <w:pPr>
        <w:widowControl w:val="0"/>
        <w:autoSpaceDE w:val="0"/>
        <w:autoSpaceDN w:val="0"/>
        <w:adjustRightInd w:val="0"/>
        <w:spacing w:after="0"/>
        <w:ind w:firstLine="709"/>
        <w:jc w:val="both"/>
      </w:pPr>
      <w:r w:rsidRPr="00012428">
        <w:t>__________</w:t>
      </w:r>
      <w:r w:rsidRPr="00012428">
        <w:rPr>
          <w:i/>
        </w:rPr>
        <w:t>____________</w:t>
      </w:r>
      <w:r w:rsidRPr="00012428">
        <w:t xml:space="preserve">______________ </w:t>
      </w:r>
    </w:p>
    <w:p w:rsidR="0098632D" w:rsidRPr="00012428" w:rsidRDefault="0098632D" w:rsidP="0098632D">
      <w:pPr>
        <w:widowControl w:val="0"/>
        <w:autoSpaceDE w:val="0"/>
        <w:autoSpaceDN w:val="0"/>
        <w:adjustRightInd w:val="0"/>
        <w:ind w:firstLine="709"/>
        <w:jc w:val="both"/>
        <w:rPr>
          <w:i/>
          <w:sz w:val="20"/>
          <w:szCs w:val="20"/>
        </w:rPr>
      </w:pPr>
      <w:r w:rsidRPr="00012428">
        <w:rPr>
          <w:i/>
          <w:sz w:val="20"/>
          <w:szCs w:val="20"/>
        </w:rPr>
        <w:t xml:space="preserve">(указывается адрес электронной почты заявителя); </w:t>
      </w:r>
    </w:p>
    <w:p w:rsidR="0098632D" w:rsidRPr="00012428" w:rsidRDefault="0098632D" w:rsidP="0098632D">
      <w:pPr>
        <w:widowControl w:val="0"/>
        <w:autoSpaceDE w:val="0"/>
        <w:autoSpaceDN w:val="0"/>
        <w:adjustRightInd w:val="0"/>
        <w:ind w:firstLine="709"/>
      </w:pPr>
      <w:r w:rsidRPr="00012428">
        <w:t>- результат предоставления муниципальной услуги в форме документа на бумажном носителе прошу:</w:t>
      </w:r>
    </w:p>
    <w:p w:rsidR="0098632D" w:rsidRPr="00012428" w:rsidRDefault="0098632D" w:rsidP="0098632D">
      <w:pPr>
        <w:widowControl w:val="0"/>
        <w:autoSpaceDE w:val="0"/>
        <w:autoSpaceDN w:val="0"/>
        <w:adjustRightInd w:val="0"/>
        <w:ind w:firstLine="709"/>
      </w:pPr>
      <w:r w:rsidRPr="00012428">
        <w:t>а) вручить лично;</w:t>
      </w:r>
    </w:p>
    <w:p w:rsidR="0098632D" w:rsidRPr="00012428" w:rsidRDefault="0098632D" w:rsidP="0098632D">
      <w:pPr>
        <w:widowControl w:val="0"/>
        <w:autoSpaceDE w:val="0"/>
        <w:autoSpaceDN w:val="0"/>
        <w:adjustRightInd w:val="0"/>
        <w:spacing w:after="0"/>
        <w:ind w:left="709"/>
      </w:pPr>
      <w:r w:rsidRPr="00012428">
        <w:t>б) направить по месту фактического проживания (месту  нахождения)   в форме документа на бумажном носителе.</w:t>
      </w:r>
    </w:p>
    <w:p w:rsidR="0098632D" w:rsidRPr="00012428" w:rsidRDefault="0098632D" w:rsidP="0098632D">
      <w:pPr>
        <w:widowControl w:val="0"/>
        <w:autoSpaceDE w:val="0"/>
        <w:autoSpaceDN w:val="0"/>
        <w:adjustRightInd w:val="0"/>
        <w:spacing w:after="340"/>
        <w:ind w:left="709" w:firstLine="709"/>
        <w:rPr>
          <w:i/>
          <w:sz w:val="20"/>
          <w:szCs w:val="20"/>
        </w:rPr>
      </w:pPr>
      <w:r w:rsidRPr="00012428">
        <w:rPr>
          <w:i/>
          <w:sz w:val="20"/>
          <w:szCs w:val="20"/>
        </w:rPr>
        <w:t>(нужное подчеркнуть)</w:t>
      </w:r>
    </w:p>
    <w:p w:rsidR="0098632D" w:rsidRPr="00012428" w:rsidRDefault="0098632D" w:rsidP="0098632D">
      <w:pPr>
        <w:pStyle w:val="ConsPlusNonformat"/>
        <w:rPr>
          <w:rFonts w:ascii="Times New Roman" w:hAnsi="Times New Roman" w:cs="Times New Roman"/>
          <w:sz w:val="24"/>
          <w:szCs w:val="24"/>
        </w:rPr>
      </w:pPr>
      <w:r w:rsidRPr="00012428">
        <w:rPr>
          <w:rFonts w:ascii="Times New Roman" w:hAnsi="Times New Roman" w:cs="Times New Roman"/>
          <w:sz w:val="24"/>
          <w:szCs w:val="24"/>
        </w:rPr>
        <w:t>Застройщик</w:t>
      </w:r>
    </w:p>
    <w:p w:rsidR="0098632D" w:rsidRPr="00012428" w:rsidRDefault="0098632D" w:rsidP="0098632D">
      <w:pPr>
        <w:pStyle w:val="ConsPlusNonformat"/>
        <w:rPr>
          <w:rFonts w:ascii="Times New Roman" w:hAnsi="Times New Roman" w:cs="Times New Roman"/>
          <w:sz w:val="24"/>
          <w:szCs w:val="24"/>
        </w:rPr>
      </w:pPr>
    </w:p>
    <w:p w:rsidR="0098632D" w:rsidRPr="00012428" w:rsidRDefault="0098632D" w:rsidP="0098632D">
      <w:pPr>
        <w:pStyle w:val="ConsPlusNonformat"/>
        <w:rPr>
          <w:rFonts w:ascii="Times New Roman" w:hAnsi="Times New Roman" w:cs="Times New Roman"/>
          <w:sz w:val="24"/>
          <w:szCs w:val="24"/>
        </w:rPr>
      </w:pPr>
      <w:r w:rsidRPr="00012428">
        <w:rPr>
          <w:rFonts w:ascii="Times New Roman" w:hAnsi="Times New Roman" w:cs="Times New Roman"/>
          <w:sz w:val="24"/>
          <w:szCs w:val="24"/>
        </w:rPr>
        <w:t>______________ ______________________________________________</w:t>
      </w:r>
    </w:p>
    <w:p w:rsidR="0098632D" w:rsidRPr="00012428" w:rsidRDefault="0098632D" w:rsidP="0098632D">
      <w:pPr>
        <w:pStyle w:val="ConsPlusNonformat"/>
        <w:rPr>
          <w:rFonts w:ascii="Times New Roman" w:hAnsi="Times New Roman" w:cs="Times New Roman"/>
          <w:sz w:val="24"/>
          <w:szCs w:val="24"/>
        </w:rPr>
      </w:pPr>
      <w:r w:rsidRPr="00012428">
        <w:rPr>
          <w:rFonts w:ascii="Times New Roman" w:hAnsi="Times New Roman" w:cs="Times New Roman"/>
          <w:sz w:val="24"/>
          <w:szCs w:val="24"/>
        </w:rPr>
        <w:t>(должность)      (подпись)                      (Ф.И.О.)</w:t>
      </w:r>
    </w:p>
    <w:p w:rsidR="0098632D" w:rsidRPr="00012428" w:rsidRDefault="0098632D" w:rsidP="0098632D">
      <w:pPr>
        <w:pStyle w:val="ConsPlusNonformat"/>
        <w:rPr>
          <w:rFonts w:ascii="Times New Roman" w:hAnsi="Times New Roman" w:cs="Times New Roman"/>
          <w:sz w:val="24"/>
          <w:szCs w:val="24"/>
        </w:rPr>
      </w:pPr>
    </w:p>
    <w:p w:rsidR="0098632D" w:rsidRPr="00012428" w:rsidRDefault="0098632D" w:rsidP="0098632D">
      <w:pPr>
        <w:pStyle w:val="ConsPlusNonformat"/>
        <w:rPr>
          <w:rFonts w:ascii="Times New Roman" w:hAnsi="Times New Roman" w:cs="Times New Roman"/>
          <w:sz w:val="24"/>
          <w:szCs w:val="24"/>
        </w:rPr>
      </w:pPr>
      <w:r w:rsidRPr="00012428">
        <w:rPr>
          <w:rFonts w:ascii="Times New Roman" w:hAnsi="Times New Roman" w:cs="Times New Roman"/>
          <w:sz w:val="24"/>
          <w:szCs w:val="24"/>
        </w:rPr>
        <w:t>"__" _______________ 20__ г.</w:t>
      </w:r>
    </w:p>
    <w:p w:rsidR="0098632D" w:rsidRPr="00012428" w:rsidRDefault="0098632D" w:rsidP="0098632D">
      <w:pPr>
        <w:pStyle w:val="ConsPlusNonformat"/>
        <w:rPr>
          <w:rFonts w:ascii="Times New Roman" w:hAnsi="Times New Roman" w:cs="Times New Roman"/>
          <w:sz w:val="24"/>
          <w:szCs w:val="24"/>
        </w:rPr>
      </w:pPr>
    </w:p>
    <w:p w:rsidR="0098632D" w:rsidRPr="00012428" w:rsidRDefault="0098632D" w:rsidP="0098632D">
      <w:pPr>
        <w:pStyle w:val="ConsPlusNonformat"/>
        <w:rPr>
          <w:rFonts w:ascii="Times New Roman" w:hAnsi="Times New Roman" w:cs="Times New Roman"/>
          <w:sz w:val="24"/>
          <w:szCs w:val="24"/>
        </w:rPr>
      </w:pPr>
      <w:r w:rsidRPr="00012428">
        <w:rPr>
          <w:rFonts w:ascii="Times New Roman" w:hAnsi="Times New Roman" w:cs="Times New Roman"/>
          <w:sz w:val="24"/>
          <w:szCs w:val="24"/>
        </w:rPr>
        <w:t xml:space="preserve">М.П. </w:t>
      </w:r>
    </w:p>
    <w:tbl>
      <w:tblPr>
        <w:tblpPr w:leftFromText="180" w:rightFromText="180" w:vertAnchor="text" w:tblpXSpec="right" w:tblpY="1"/>
        <w:tblOverlap w:val="never"/>
        <w:tblW w:w="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98632D" w:rsidRPr="00012428" w:rsidTr="005367A8">
        <w:tc>
          <w:tcPr>
            <w:tcW w:w="5346" w:type="dxa"/>
            <w:tcBorders>
              <w:top w:val="nil"/>
              <w:left w:val="nil"/>
              <w:bottom w:val="nil"/>
              <w:right w:val="nil"/>
            </w:tcBorders>
          </w:tcPr>
          <w:p w:rsidR="0098632D" w:rsidRPr="00012428" w:rsidRDefault="0098632D" w:rsidP="005367A8">
            <w:pPr>
              <w:pStyle w:val="ConsPlusNormal"/>
              <w:widowControl/>
              <w:jc w:val="center"/>
              <w:outlineLvl w:val="0"/>
              <w:rPr>
                <w:sz w:val="28"/>
                <w:szCs w:val="28"/>
              </w:rPr>
            </w:pPr>
          </w:p>
          <w:p w:rsidR="0098632D" w:rsidRPr="00012428" w:rsidRDefault="0098632D" w:rsidP="005367A8">
            <w:pPr>
              <w:pStyle w:val="ConsPlusNormal"/>
              <w:widowControl/>
              <w:jc w:val="center"/>
              <w:outlineLvl w:val="0"/>
              <w:rPr>
                <w:sz w:val="28"/>
                <w:szCs w:val="28"/>
              </w:rPr>
            </w:pPr>
          </w:p>
          <w:p w:rsidR="0098632D" w:rsidRPr="00012428" w:rsidRDefault="0098632D" w:rsidP="005367A8">
            <w:pPr>
              <w:pStyle w:val="ConsPlusNormal"/>
              <w:widowControl/>
              <w:jc w:val="center"/>
              <w:outlineLvl w:val="0"/>
              <w:rPr>
                <w:sz w:val="28"/>
                <w:szCs w:val="28"/>
              </w:rPr>
            </w:pPr>
          </w:p>
          <w:p w:rsidR="0098632D" w:rsidRPr="00012428" w:rsidRDefault="0098632D" w:rsidP="005367A8">
            <w:pPr>
              <w:pStyle w:val="ConsPlusNormal"/>
              <w:widowControl/>
              <w:jc w:val="center"/>
              <w:outlineLvl w:val="0"/>
              <w:rPr>
                <w:sz w:val="28"/>
                <w:szCs w:val="28"/>
              </w:rPr>
            </w:pPr>
          </w:p>
          <w:p w:rsidR="0098632D" w:rsidRPr="00012428" w:rsidRDefault="0098632D" w:rsidP="005367A8">
            <w:pPr>
              <w:pStyle w:val="ConsPlusNormal"/>
              <w:widowControl/>
              <w:jc w:val="center"/>
              <w:outlineLvl w:val="0"/>
              <w:rPr>
                <w:sz w:val="28"/>
                <w:szCs w:val="28"/>
              </w:rPr>
            </w:pPr>
          </w:p>
          <w:p w:rsidR="0098632D" w:rsidRPr="00012428" w:rsidRDefault="0098632D" w:rsidP="005367A8">
            <w:pPr>
              <w:pStyle w:val="ConsPlusNormal"/>
              <w:widowControl/>
              <w:jc w:val="center"/>
              <w:outlineLvl w:val="0"/>
              <w:rPr>
                <w:sz w:val="28"/>
                <w:szCs w:val="28"/>
              </w:rPr>
            </w:pPr>
          </w:p>
          <w:p w:rsidR="0098632D" w:rsidRPr="00012428" w:rsidRDefault="0098632D" w:rsidP="005367A8">
            <w:pPr>
              <w:pStyle w:val="ConsPlusNormal"/>
              <w:widowControl/>
              <w:jc w:val="center"/>
              <w:outlineLvl w:val="0"/>
              <w:rPr>
                <w:sz w:val="28"/>
                <w:szCs w:val="28"/>
              </w:rPr>
            </w:pPr>
          </w:p>
          <w:p w:rsidR="0098632D" w:rsidRPr="00012428" w:rsidRDefault="0098632D" w:rsidP="005367A8">
            <w:pPr>
              <w:pStyle w:val="ConsPlusNormal"/>
              <w:widowControl/>
              <w:jc w:val="center"/>
              <w:outlineLvl w:val="0"/>
              <w:rPr>
                <w:sz w:val="28"/>
                <w:szCs w:val="28"/>
              </w:rPr>
            </w:pPr>
          </w:p>
          <w:p w:rsidR="0098632D" w:rsidRPr="00012428" w:rsidRDefault="0098632D" w:rsidP="005367A8">
            <w:pPr>
              <w:pStyle w:val="ConsPlusNormal"/>
              <w:widowControl/>
              <w:jc w:val="center"/>
              <w:outlineLvl w:val="0"/>
              <w:rPr>
                <w:sz w:val="28"/>
                <w:szCs w:val="28"/>
              </w:rPr>
            </w:pPr>
          </w:p>
          <w:p w:rsidR="0098632D" w:rsidRPr="00012428" w:rsidRDefault="0098632D" w:rsidP="005367A8">
            <w:pPr>
              <w:pStyle w:val="ConsPlusNormal"/>
              <w:widowControl/>
              <w:jc w:val="center"/>
              <w:outlineLvl w:val="0"/>
              <w:rPr>
                <w:sz w:val="28"/>
                <w:szCs w:val="28"/>
              </w:rPr>
            </w:pPr>
          </w:p>
          <w:p w:rsidR="0098632D" w:rsidRPr="00012428" w:rsidRDefault="0098632D" w:rsidP="005367A8">
            <w:pPr>
              <w:pStyle w:val="ConsPlusNormal"/>
              <w:widowControl/>
              <w:jc w:val="center"/>
              <w:outlineLvl w:val="0"/>
              <w:rPr>
                <w:sz w:val="28"/>
                <w:szCs w:val="28"/>
              </w:rPr>
            </w:pPr>
          </w:p>
          <w:p w:rsidR="0098632D" w:rsidRPr="00012428" w:rsidRDefault="0098632D" w:rsidP="005367A8">
            <w:pPr>
              <w:pStyle w:val="ConsPlusNormal"/>
              <w:widowControl/>
              <w:jc w:val="center"/>
              <w:outlineLvl w:val="0"/>
              <w:rPr>
                <w:sz w:val="28"/>
                <w:szCs w:val="28"/>
              </w:rPr>
            </w:pPr>
          </w:p>
          <w:p w:rsidR="0098632D" w:rsidRPr="00012428" w:rsidRDefault="0098632D" w:rsidP="005367A8">
            <w:pPr>
              <w:pStyle w:val="ConsPlusNormal"/>
              <w:widowControl/>
              <w:jc w:val="center"/>
              <w:outlineLvl w:val="0"/>
              <w:rPr>
                <w:rFonts w:ascii="Times New Roman" w:hAnsi="Times New Roman" w:cs="Times New Roman"/>
                <w:sz w:val="28"/>
                <w:szCs w:val="28"/>
              </w:rPr>
            </w:pPr>
            <w:r w:rsidRPr="00012428">
              <w:rPr>
                <w:rFonts w:ascii="Times New Roman" w:hAnsi="Times New Roman" w:cs="Times New Roman"/>
                <w:sz w:val="28"/>
                <w:szCs w:val="28"/>
              </w:rPr>
              <w:lastRenderedPageBreak/>
              <w:t xml:space="preserve">Приложение </w:t>
            </w:r>
            <w:r w:rsidR="005367A8" w:rsidRPr="00012428">
              <w:rPr>
                <w:rFonts w:ascii="Times New Roman" w:hAnsi="Times New Roman" w:cs="Times New Roman"/>
                <w:sz w:val="28"/>
                <w:szCs w:val="28"/>
              </w:rPr>
              <w:t xml:space="preserve">№ </w:t>
            </w:r>
            <w:r w:rsidR="002C6635" w:rsidRPr="00012428">
              <w:rPr>
                <w:rFonts w:ascii="Times New Roman" w:hAnsi="Times New Roman" w:cs="Times New Roman"/>
                <w:sz w:val="28"/>
                <w:szCs w:val="28"/>
              </w:rPr>
              <w:t>3</w:t>
            </w:r>
          </w:p>
          <w:p w:rsidR="0098632D" w:rsidRPr="00012428" w:rsidRDefault="0098632D" w:rsidP="005367A8">
            <w:pPr>
              <w:pStyle w:val="ConsPlusNormal"/>
              <w:widowControl/>
              <w:jc w:val="center"/>
              <w:outlineLvl w:val="0"/>
              <w:rPr>
                <w:rFonts w:ascii="Times New Roman" w:hAnsi="Times New Roman" w:cs="Times New Roman"/>
                <w:sz w:val="28"/>
                <w:szCs w:val="28"/>
              </w:rPr>
            </w:pPr>
            <w:r w:rsidRPr="00012428">
              <w:rPr>
                <w:rFonts w:ascii="Times New Roman" w:hAnsi="Times New Roman" w:cs="Times New Roman"/>
                <w:sz w:val="28"/>
                <w:szCs w:val="28"/>
              </w:rPr>
              <w:t xml:space="preserve">к Административному регламенту </w:t>
            </w:r>
          </w:p>
          <w:p w:rsidR="0098632D" w:rsidRPr="00012428" w:rsidRDefault="0098632D" w:rsidP="005367A8">
            <w:pPr>
              <w:pStyle w:val="ConsPlusNormal"/>
              <w:widowControl/>
              <w:jc w:val="center"/>
              <w:outlineLvl w:val="0"/>
              <w:rPr>
                <w:rFonts w:ascii="Times New Roman" w:hAnsi="Times New Roman" w:cs="Times New Roman"/>
                <w:sz w:val="28"/>
                <w:szCs w:val="28"/>
              </w:rPr>
            </w:pPr>
            <w:r w:rsidRPr="00012428">
              <w:rPr>
                <w:rFonts w:ascii="Times New Roman" w:hAnsi="Times New Roman" w:cs="Times New Roman"/>
                <w:sz w:val="28"/>
                <w:szCs w:val="28"/>
              </w:rPr>
              <w:t xml:space="preserve"> предоставления</w:t>
            </w:r>
            <w:r w:rsidR="00F34FD1" w:rsidRPr="00012428">
              <w:rPr>
                <w:rFonts w:ascii="Times New Roman" w:hAnsi="Times New Roman" w:cs="Times New Roman"/>
                <w:sz w:val="28"/>
                <w:szCs w:val="28"/>
              </w:rPr>
              <w:t xml:space="preserve"> </w:t>
            </w:r>
            <w:r w:rsidRPr="00012428">
              <w:rPr>
                <w:rFonts w:ascii="Times New Roman" w:hAnsi="Times New Roman" w:cs="Times New Roman"/>
                <w:sz w:val="28"/>
                <w:szCs w:val="28"/>
              </w:rPr>
              <w:t xml:space="preserve">муниципальной услуги «Выдача разрешений на ввод объектов капитального строительства в эксплуатацию при осуществлении строительства, реконструкции объектов капитального строительства, </w:t>
            </w:r>
            <w:r w:rsidRPr="00012428">
              <w:rPr>
                <w:rFonts w:ascii="Times New Roman" w:hAnsi="Times New Roman" w:cs="Times New Roman"/>
                <w:bCs/>
                <w:spacing w:val="-2"/>
                <w:kern w:val="1"/>
                <w:sz w:val="28"/>
                <w:szCs w:val="28"/>
              </w:rPr>
              <w:t xml:space="preserve">в отношении проектной документации которых экспертиза не проводится в соответствии с Градостроительным кодексом </w:t>
            </w:r>
            <w:r w:rsidR="005367A8" w:rsidRPr="00012428">
              <w:rPr>
                <w:rFonts w:ascii="Times New Roman" w:hAnsi="Times New Roman" w:cs="Times New Roman"/>
                <w:bCs/>
                <w:spacing w:val="-2"/>
                <w:kern w:val="1"/>
                <w:sz w:val="28"/>
                <w:szCs w:val="28"/>
              </w:rPr>
              <w:t>Российской Федерации</w:t>
            </w:r>
            <w:r w:rsidR="00BA4490" w:rsidRPr="00012428">
              <w:rPr>
                <w:rFonts w:ascii="Times New Roman" w:hAnsi="Times New Roman" w:cs="Times New Roman"/>
                <w:bCs/>
                <w:spacing w:val="-2"/>
                <w:kern w:val="1"/>
                <w:sz w:val="28"/>
                <w:szCs w:val="28"/>
              </w:rPr>
              <w:t>, на территории городского округа Тольятти</w:t>
            </w:r>
            <w:r w:rsidRPr="00012428">
              <w:rPr>
                <w:rFonts w:ascii="Times New Roman" w:hAnsi="Times New Roman" w:cs="Times New Roman"/>
                <w:sz w:val="28"/>
                <w:szCs w:val="28"/>
              </w:rPr>
              <w:t>»</w:t>
            </w:r>
          </w:p>
        </w:tc>
      </w:tr>
      <w:tr w:rsidR="0098632D" w:rsidRPr="00012428" w:rsidTr="005367A8">
        <w:tc>
          <w:tcPr>
            <w:tcW w:w="5346" w:type="dxa"/>
            <w:tcBorders>
              <w:top w:val="nil"/>
              <w:left w:val="nil"/>
              <w:bottom w:val="nil"/>
              <w:right w:val="nil"/>
            </w:tcBorders>
          </w:tcPr>
          <w:p w:rsidR="0098632D" w:rsidRPr="00012428" w:rsidRDefault="0098632D" w:rsidP="005367A8">
            <w:pPr>
              <w:pStyle w:val="ConsPlusNormal"/>
              <w:widowControl/>
              <w:jc w:val="center"/>
              <w:outlineLvl w:val="0"/>
              <w:rPr>
                <w:rFonts w:ascii="Times New Roman" w:hAnsi="Times New Roman" w:cs="Times New Roman"/>
                <w:sz w:val="28"/>
                <w:szCs w:val="28"/>
              </w:rPr>
            </w:pPr>
          </w:p>
        </w:tc>
      </w:tr>
    </w:tbl>
    <w:p w:rsidR="0098632D" w:rsidRPr="00012428" w:rsidRDefault="005367A8" w:rsidP="0098632D">
      <w:pPr>
        <w:tabs>
          <w:tab w:val="left" w:pos="6211"/>
        </w:tabs>
        <w:jc w:val="center"/>
        <w:rPr>
          <w:sz w:val="28"/>
          <w:szCs w:val="28"/>
        </w:rPr>
      </w:pPr>
      <w:r w:rsidRPr="00012428">
        <w:rPr>
          <w:sz w:val="28"/>
          <w:szCs w:val="28"/>
        </w:rPr>
        <w:br w:type="textWrapping" w:clear="all"/>
      </w:r>
      <w:r w:rsidR="0098632D" w:rsidRPr="00012428">
        <w:rPr>
          <w:sz w:val="28"/>
          <w:szCs w:val="28"/>
        </w:rPr>
        <w:t>Блок-схема предоставления муниципальной услуги</w:t>
      </w:r>
    </w:p>
    <w:p w:rsidR="0098632D" w:rsidRPr="00012428" w:rsidRDefault="00DA6F8A" w:rsidP="0098632D">
      <w:pPr>
        <w:tabs>
          <w:tab w:val="left" w:pos="6211"/>
        </w:tabs>
        <w:rPr>
          <w:sz w:val="28"/>
          <w:szCs w:val="28"/>
        </w:rPr>
      </w:pPr>
      <w:r>
        <w:rPr>
          <w:noProof/>
          <w:sz w:val="16"/>
          <w:szCs w:val="16"/>
          <w:lang w:eastAsia="ru-RU"/>
        </w:rPr>
        <mc:AlternateContent>
          <mc:Choice Requires="wps">
            <w:drawing>
              <wp:anchor distT="0" distB="0" distL="114293" distR="114293" simplePos="0" relativeHeight="251676672" behindDoc="0" locked="0" layoutInCell="1" allowOverlap="1">
                <wp:simplePos x="0" y="0"/>
                <wp:positionH relativeFrom="column">
                  <wp:posOffset>679450</wp:posOffset>
                </wp:positionH>
                <wp:positionV relativeFrom="paragraph">
                  <wp:posOffset>588645</wp:posOffset>
                </wp:positionV>
                <wp:extent cx="474345" cy="0"/>
                <wp:effectExtent l="88265" t="17780" r="83185" b="50800"/>
                <wp:wrapNone/>
                <wp:docPr id="1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474345"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7" o:spid="_x0000_s1026" type="#_x0000_t32" style="position:absolute;margin-left:53.5pt;margin-top:46.35pt;width:37.35pt;height:0;rotation:90;z-index:251676672;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" strokecolor="#4f81bd" strokeweight="2pt">
                <v:stroke endarrow="open"/>
                <v:shadow on="t" opacity="24903f" origin=",.5" offset="0,.55556mm"/>
                <o:lock v:ext="edit" shapetype="f"/>
              </v:shape>
            </w:pict>
          </mc:Fallback>
        </mc:AlternateContent>
      </w:r>
      <w:r>
        <w:rPr>
          <w:noProof/>
          <w:sz w:val="16"/>
          <w:szCs w:val="16"/>
          <w:lang w:eastAsia="ru-RU"/>
        </w:rPr>
        <mc:AlternateContent>
          <mc:Choice Requires="wps">
            <w:drawing>
              <wp:anchor distT="0" distB="0" distL="114300" distR="114300" simplePos="0" relativeHeight="251644928" behindDoc="0" locked="0" layoutInCell="1" allowOverlap="1">
                <wp:simplePos x="0" y="0"/>
                <wp:positionH relativeFrom="column">
                  <wp:posOffset>3429000</wp:posOffset>
                </wp:positionH>
                <wp:positionV relativeFrom="paragraph">
                  <wp:posOffset>58420</wp:posOffset>
                </wp:positionV>
                <wp:extent cx="1478915" cy="409575"/>
                <wp:effectExtent l="0" t="0" r="26035" b="2857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409575"/>
                        </a:xfrm>
                        <a:prstGeom prst="rect">
                          <a:avLst/>
                        </a:prstGeom>
                        <a:solidFill>
                          <a:srgbClr val="FFFFFF"/>
                        </a:solidFill>
                        <a:ln w="9525">
                          <a:solidFill>
                            <a:srgbClr val="000000"/>
                          </a:solidFill>
                          <a:miter lim="800000"/>
                          <a:headEnd/>
                          <a:tailEnd/>
                        </a:ln>
                      </wps:spPr>
                      <wps:txbx>
                        <w:txbxContent>
                          <w:p w:rsidR="00A075AF" w:rsidRPr="00701F58" w:rsidRDefault="00A075AF" w:rsidP="0098632D">
                            <w:pPr>
                              <w:jc w:val="center"/>
                              <w:rPr>
                                <w:b/>
                                <w:sz w:val="16"/>
                                <w:szCs w:val="16"/>
                              </w:rPr>
                            </w:pPr>
                            <w:r w:rsidRPr="00701F58">
                              <w:rPr>
                                <w:b/>
                                <w:sz w:val="16"/>
                                <w:szCs w:val="16"/>
                              </w:rPr>
                              <w:t xml:space="preserve">Приём документов в </w:t>
                            </w:r>
                            <w:r w:rsidRPr="00AE0C1E">
                              <w:rPr>
                                <w:b/>
                                <w:sz w:val="16"/>
                                <w:szCs w:val="16"/>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0pt;margin-top:4.6pt;width:116.45pt;height:3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">
                <v:textbox>
                  <w:txbxContent>
                    <w:p w:rsidR="00A075AF" w:rsidRPr="00701F58" w:rsidRDefault="00A075AF" w:rsidP="0098632D">
                      <w:pPr>
                        <w:jc w:val="center"/>
                        <w:rPr>
                          <w:b/>
                          <w:sz w:val="16"/>
                          <w:szCs w:val="16"/>
                        </w:rPr>
                      </w:pPr>
                      <w:r w:rsidRPr="00701F58">
                        <w:rPr>
                          <w:b/>
                          <w:sz w:val="16"/>
                          <w:szCs w:val="16"/>
                        </w:rPr>
                        <w:t xml:space="preserve">Приём документов в </w:t>
                      </w:r>
                      <w:r w:rsidRPr="00AE0C1E">
                        <w:rPr>
                          <w:b/>
                          <w:sz w:val="16"/>
                          <w:szCs w:val="16"/>
                        </w:rPr>
                        <w:t>администрации</w:t>
                      </w:r>
                    </w:p>
                  </w:txbxContent>
                </v:textbox>
              </v:rect>
            </w:pict>
          </mc:Fallback>
        </mc:AlternateContent>
      </w:r>
      <w:r>
        <w:rPr>
          <w:noProof/>
          <w:sz w:val="16"/>
          <w:szCs w:val="16"/>
          <w:lang w:eastAsia="ru-RU"/>
        </w:rPr>
        <mc:AlternateContent>
          <mc:Choice Requires="wps">
            <w:drawing>
              <wp:anchor distT="0" distB="0" distL="114300" distR="114300" simplePos="0" relativeHeight="251643904" behindDoc="0" locked="0" layoutInCell="1" allowOverlap="1">
                <wp:simplePos x="0" y="0"/>
                <wp:positionH relativeFrom="column">
                  <wp:posOffset>224155</wp:posOffset>
                </wp:positionH>
                <wp:positionV relativeFrom="paragraph">
                  <wp:posOffset>122555</wp:posOffset>
                </wp:positionV>
                <wp:extent cx="1478915" cy="228600"/>
                <wp:effectExtent l="0" t="0" r="26035" b="1905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rsidR="00A075AF" w:rsidRPr="00701F58" w:rsidRDefault="00A075AF" w:rsidP="0098632D">
                            <w:pPr>
                              <w:jc w:val="center"/>
                              <w:rPr>
                                <w:b/>
                                <w:sz w:val="16"/>
                                <w:szCs w:val="16"/>
                              </w:rPr>
                            </w:pPr>
                            <w:r w:rsidRPr="00701F58">
                              <w:rPr>
                                <w:b/>
                                <w:sz w:val="16"/>
                                <w:szCs w:val="16"/>
                              </w:rPr>
                              <w:t>Приём документов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17.65pt;margin-top:9.65pt;width:116.4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">
                <v:textbox>
                  <w:txbxContent>
                    <w:p w:rsidR="00A075AF" w:rsidRPr="00701F58" w:rsidRDefault="00A075AF" w:rsidP="0098632D">
                      <w:pPr>
                        <w:jc w:val="center"/>
                        <w:rPr>
                          <w:b/>
                          <w:sz w:val="16"/>
                          <w:szCs w:val="16"/>
                        </w:rPr>
                      </w:pPr>
                      <w:r w:rsidRPr="00701F58">
                        <w:rPr>
                          <w:b/>
                          <w:sz w:val="16"/>
                          <w:szCs w:val="16"/>
                        </w:rPr>
                        <w:t>Приём документов в МФЦ</w:t>
                      </w:r>
                    </w:p>
                  </w:txbxContent>
                </v:textbox>
              </v:rect>
            </w:pict>
          </mc:Fallback>
        </mc:AlternateContent>
      </w:r>
    </w:p>
    <w:p w:rsidR="0098632D" w:rsidRPr="00012428" w:rsidRDefault="00DA6F8A" w:rsidP="0098632D">
      <w:pPr>
        <w:rPr>
          <w:sz w:val="16"/>
          <w:szCs w:val="16"/>
        </w:rPr>
      </w:pPr>
      <w:r>
        <w:rPr>
          <w:rFonts w:ascii="Calibri" w:hAnsi="Calibri"/>
          <w:noProof/>
          <w:lang w:eastAsia="ru-RU"/>
        </w:rPr>
        <mc:AlternateContent>
          <mc:Choice Requires="wps">
            <w:drawing>
              <wp:anchor distT="0" distB="0" distL="114297" distR="114297" simplePos="0" relativeHeight="251678720" behindDoc="0" locked="0" layoutInCell="1" allowOverlap="1">
                <wp:simplePos x="0" y="0"/>
                <wp:positionH relativeFrom="column">
                  <wp:posOffset>4615180</wp:posOffset>
                </wp:positionH>
                <wp:positionV relativeFrom="paragraph">
                  <wp:posOffset>285115</wp:posOffset>
                </wp:positionV>
                <wp:extent cx="357505" cy="0"/>
                <wp:effectExtent l="79375" t="20320" r="82550" b="50800"/>
                <wp:wrapNone/>
                <wp:docPr id="17"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357505" cy="0"/>
                        </a:xfrm>
                        <a:prstGeom prst="straightConnector1">
                          <a:avLst/>
                        </a:prstGeom>
                        <a:noFill/>
                        <a:ln w="25400">
                          <a:solidFill>
                            <a:srgbClr val="4F81BD"/>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363.4pt;margin-top:22.45pt;width:28.15pt;height:0;rotation:90;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" strokecolor="#4f81bd" strokeweight="2pt">
                <v:stroke endarrow="open"/>
                <v:shadow on="t" color="black" opacity="24903f" origin=",.5" offset="0,.55556mm"/>
                <o:lock v:ext="edit" shapetype="f"/>
              </v:shape>
            </w:pict>
          </mc:Fallback>
        </mc:AlternateContent>
      </w:r>
      <w:r>
        <w:rPr>
          <w:rFonts w:ascii="Calibri" w:hAnsi="Calibri"/>
          <w:noProof/>
          <w:lang w:eastAsia="ru-RU"/>
        </w:rPr>
        <mc:AlternateContent>
          <mc:Choice Requires="wps">
            <w:drawing>
              <wp:anchor distT="0" distB="0" distL="114297" distR="114297" simplePos="0" relativeHeight="251679744" behindDoc="0" locked="0" layoutInCell="1" allowOverlap="1">
                <wp:simplePos x="0" y="0"/>
                <wp:positionH relativeFrom="column">
                  <wp:posOffset>3382010</wp:posOffset>
                </wp:positionH>
                <wp:positionV relativeFrom="paragraph">
                  <wp:posOffset>288290</wp:posOffset>
                </wp:positionV>
                <wp:extent cx="351155" cy="0"/>
                <wp:effectExtent l="81280" t="17145" r="80645" b="50800"/>
                <wp:wrapNone/>
                <wp:docPr id="16"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351155" cy="0"/>
                        </a:xfrm>
                        <a:prstGeom prst="straightConnector1">
                          <a:avLst/>
                        </a:prstGeom>
                        <a:noFill/>
                        <a:ln w="25400">
                          <a:solidFill>
                            <a:srgbClr val="4F81BD"/>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266.3pt;margin-top:22.7pt;width:27.65pt;height:0;rotation:90;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" strokecolor="#4f81bd" strokeweight="2pt">
                <v:stroke endarrow="open"/>
                <v:shadow on="t" color="black" opacity="24903f" origin=",.5" offset="0,.55556mm"/>
                <o:lock v:ext="edit" shapetype="f"/>
              </v:shape>
            </w:pict>
          </mc:Fallback>
        </mc:AlternateContent>
      </w:r>
    </w:p>
    <w:p w:rsidR="0098632D" w:rsidRPr="00012428" w:rsidRDefault="00DA6F8A" w:rsidP="0098632D">
      <w:pPr>
        <w:tabs>
          <w:tab w:val="left" w:pos="6211"/>
        </w:tabs>
        <w:rPr>
          <w:sz w:val="28"/>
          <w:szCs w:val="28"/>
        </w:rPr>
      </w:pPr>
      <w:r>
        <w:rPr>
          <w:noProof/>
          <w:sz w:val="16"/>
          <w:szCs w:val="16"/>
          <w:lang w:eastAsia="ru-RU"/>
        </w:rPr>
        <mc:AlternateContent>
          <mc:Choice Requires="wps">
            <w:drawing>
              <wp:anchor distT="0" distB="0" distL="114300" distR="114300" simplePos="0" relativeHeight="251670528" behindDoc="0" locked="0" layoutInCell="1" allowOverlap="1">
                <wp:simplePos x="0" y="0"/>
                <wp:positionH relativeFrom="column">
                  <wp:posOffset>372110</wp:posOffset>
                </wp:positionH>
                <wp:positionV relativeFrom="paragraph">
                  <wp:posOffset>201930</wp:posOffset>
                </wp:positionV>
                <wp:extent cx="1049020" cy="609600"/>
                <wp:effectExtent l="0" t="0" r="17780" b="19050"/>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609600"/>
                        </a:xfrm>
                        <a:prstGeom prst="rect">
                          <a:avLst/>
                        </a:prstGeom>
                        <a:solidFill>
                          <a:srgbClr val="FFFFFF"/>
                        </a:solidFill>
                        <a:ln w="9525">
                          <a:solidFill>
                            <a:srgbClr val="000000"/>
                          </a:solidFill>
                          <a:miter lim="800000"/>
                          <a:headEnd/>
                          <a:tailEnd/>
                        </a:ln>
                      </wps:spPr>
                      <wps:txbx>
                        <w:txbxContent>
                          <w:p w:rsidR="00A075AF" w:rsidRPr="00790824" w:rsidRDefault="00A075AF" w:rsidP="0098632D">
                            <w:pPr>
                              <w:jc w:val="center"/>
                              <w:rPr>
                                <w:sz w:val="16"/>
                                <w:szCs w:val="16"/>
                              </w:rPr>
                            </w:pPr>
                            <w:r w:rsidRPr="00C77698">
                              <w:rPr>
                                <w:sz w:val="16"/>
                                <w:szCs w:val="16"/>
                              </w:rPr>
                              <w:t xml:space="preserve">Передача документов в </w:t>
                            </w:r>
                            <w:r w:rsidRPr="00012428">
                              <w:rPr>
                                <w:sz w:val="16"/>
                                <w:szCs w:val="16"/>
                              </w:rPr>
                              <w:t>уполномоченный орган – УАиГ ДГД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29.3pt;margin-top:15.9pt;width:82.6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">
                <v:textbox>
                  <w:txbxContent>
                    <w:p w:rsidR="00A075AF" w:rsidRPr="00790824" w:rsidRDefault="00A075AF" w:rsidP="0098632D">
                      <w:pPr>
                        <w:jc w:val="center"/>
                        <w:rPr>
                          <w:sz w:val="16"/>
                          <w:szCs w:val="16"/>
                        </w:rPr>
                      </w:pPr>
                      <w:r w:rsidRPr="00C77698">
                        <w:rPr>
                          <w:sz w:val="16"/>
                          <w:szCs w:val="16"/>
                        </w:rPr>
                        <w:t xml:space="preserve">Передача документов в </w:t>
                      </w:r>
                      <w:r w:rsidRPr="00012428">
                        <w:rPr>
                          <w:sz w:val="16"/>
                          <w:szCs w:val="16"/>
                        </w:rPr>
                        <w:t>уполномоченный орган – УАиГ ДГД</w:t>
                      </w:r>
                    </w:p>
                  </w:txbxContent>
                </v:textbox>
              </v:rect>
            </w:pict>
          </mc:Fallback>
        </mc:AlternateContent>
      </w:r>
      <w:r>
        <w:rPr>
          <w:noProof/>
          <w:sz w:val="16"/>
          <w:szCs w:val="16"/>
          <w:lang w:eastAsia="ru-RU"/>
        </w:rPr>
        <mc:AlternateContent>
          <mc:Choice Requires="wps">
            <w:drawing>
              <wp:anchor distT="0" distB="0" distL="114300" distR="114300" simplePos="0" relativeHeight="251648000" behindDoc="0" locked="0" layoutInCell="1" allowOverlap="1">
                <wp:simplePos x="0" y="0"/>
                <wp:positionH relativeFrom="column">
                  <wp:posOffset>4314825</wp:posOffset>
                </wp:positionH>
                <wp:positionV relativeFrom="paragraph">
                  <wp:posOffset>201930</wp:posOffset>
                </wp:positionV>
                <wp:extent cx="1049020" cy="681990"/>
                <wp:effectExtent l="0" t="0" r="17780" b="2286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681990"/>
                        </a:xfrm>
                        <a:prstGeom prst="rect">
                          <a:avLst/>
                        </a:prstGeom>
                        <a:solidFill>
                          <a:srgbClr val="FFFFFF"/>
                        </a:solidFill>
                        <a:ln w="9525">
                          <a:solidFill>
                            <a:srgbClr val="000000"/>
                          </a:solidFill>
                          <a:miter lim="800000"/>
                          <a:headEnd/>
                          <a:tailEnd/>
                        </a:ln>
                      </wps:spPr>
                      <wps:txbx>
                        <w:txbxContent>
                          <w:p w:rsidR="00A075AF" w:rsidRPr="00790824" w:rsidRDefault="00A075AF" w:rsidP="0098632D">
                            <w:pPr>
                              <w:jc w:val="center"/>
                              <w:rPr>
                                <w:sz w:val="16"/>
                                <w:szCs w:val="16"/>
                              </w:rPr>
                            </w:pPr>
                            <w:r>
                              <w:rPr>
                                <w:sz w:val="16"/>
                                <w:szCs w:val="16"/>
                              </w:rPr>
                              <w:t>Прием документов по почте, с курьером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339.75pt;margin-top:15.9pt;width:82.6pt;height:53.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">
                <v:textbox>
                  <w:txbxContent>
                    <w:p w:rsidR="00A075AF" w:rsidRPr="00790824" w:rsidRDefault="00A075AF" w:rsidP="0098632D">
                      <w:pPr>
                        <w:jc w:val="center"/>
                        <w:rPr>
                          <w:sz w:val="16"/>
                          <w:szCs w:val="16"/>
                        </w:rPr>
                      </w:pPr>
                      <w:r>
                        <w:rPr>
                          <w:sz w:val="16"/>
                          <w:szCs w:val="16"/>
                        </w:rPr>
                        <w:t>Прием документов по почте, с курьером</w:t>
                      </w:r>
                    </w:p>
                  </w:txbxContent>
                </v:textbox>
              </v:rect>
            </w:pict>
          </mc:Fallback>
        </mc:AlternateContent>
      </w:r>
      <w:r>
        <w:rPr>
          <w:noProof/>
          <w:sz w:val="16"/>
          <w:szCs w:val="16"/>
          <w:lang w:eastAsia="ru-RU"/>
        </w:rPr>
        <mc:AlternateContent>
          <mc:Choice Requires="wps">
            <w:drawing>
              <wp:anchor distT="0" distB="0" distL="114300" distR="114300" simplePos="0" relativeHeight="251649024" behindDoc="0" locked="0" layoutInCell="1" allowOverlap="1">
                <wp:simplePos x="0" y="0"/>
                <wp:positionH relativeFrom="column">
                  <wp:posOffset>3101975</wp:posOffset>
                </wp:positionH>
                <wp:positionV relativeFrom="paragraph">
                  <wp:posOffset>201930</wp:posOffset>
                </wp:positionV>
                <wp:extent cx="914400" cy="776605"/>
                <wp:effectExtent l="0" t="0" r="19050" b="23495"/>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76605"/>
                        </a:xfrm>
                        <a:prstGeom prst="rect">
                          <a:avLst/>
                        </a:prstGeom>
                        <a:solidFill>
                          <a:srgbClr val="FFFFFF"/>
                        </a:solidFill>
                        <a:ln w="9525">
                          <a:solidFill>
                            <a:srgbClr val="000000"/>
                          </a:solidFill>
                          <a:miter lim="800000"/>
                          <a:headEnd/>
                          <a:tailEnd/>
                        </a:ln>
                      </wps:spPr>
                      <wps:txbx>
                        <w:txbxContent>
                          <w:p w:rsidR="00A075AF" w:rsidRPr="00790824" w:rsidRDefault="00A075AF" w:rsidP="0098632D">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244.25pt;margin-top:15.9pt;width:1in;height:61.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">
                <v:textbox>
                  <w:txbxContent>
                    <w:p w:rsidR="00A075AF" w:rsidRPr="00790824" w:rsidRDefault="00A075AF" w:rsidP="0098632D">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v:textbox>
              </v:rect>
            </w:pict>
          </mc:Fallback>
        </mc:AlternateContent>
      </w:r>
    </w:p>
    <w:p w:rsidR="0098632D" w:rsidRPr="00012428" w:rsidRDefault="00DA6F8A" w:rsidP="0098632D">
      <w:pPr>
        <w:rPr>
          <w:sz w:val="28"/>
          <w:szCs w:val="28"/>
        </w:rPr>
      </w:pPr>
      <w:r>
        <w:rPr>
          <w:rFonts w:ascii="Calibri" w:hAnsi="Calibri"/>
          <w:noProof/>
          <w:lang w:eastAsia="ru-RU"/>
        </w:rPr>
        <mc:AlternateContent>
          <mc:Choice Requires="wps">
            <w:drawing>
              <wp:anchor distT="0" distB="0" distL="114292" distR="114292" simplePos="0" relativeHeight="251680768" behindDoc="0" locked="0" layoutInCell="1" allowOverlap="1">
                <wp:simplePos x="0" y="0"/>
                <wp:positionH relativeFrom="column">
                  <wp:posOffset>1504315</wp:posOffset>
                </wp:positionH>
                <wp:positionV relativeFrom="paragraph">
                  <wp:posOffset>3364865</wp:posOffset>
                </wp:positionV>
                <wp:extent cx="398145" cy="635"/>
                <wp:effectExtent l="83820" t="13335" r="86995" b="45720"/>
                <wp:wrapNone/>
                <wp:docPr id="12"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398145" cy="635"/>
                        </a:xfrm>
                        <a:prstGeom prst="bentConnector3">
                          <a:avLst>
                            <a:gd name="adj1" fmla="val 49921"/>
                          </a:avLst>
                        </a:prstGeom>
                        <a:noFill/>
                        <a:ln w="25400">
                          <a:solidFill>
                            <a:srgbClr val="4F81BD"/>
                          </a:solidFill>
                          <a:miter lim="800000"/>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1" o:spid="_x0000_s1026" type="#_x0000_t34" style="position:absolute;margin-left:118.45pt;margin-top:264.95pt;width:31.35pt;height:.05pt;rotation:90;z-index:251680768;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" adj="10783" strokecolor="#4f81bd" strokeweight="2pt">
                <v:stroke endarrow="open"/>
                <v:shadow on="t" color="black" opacity="24903f" origin=",.5" offset="0,.55556mm"/>
                <o:lock v:ext="edit" shapetype="f"/>
              </v:shape>
            </w:pict>
          </mc:Fallback>
        </mc:AlternateContent>
      </w:r>
      <w:r>
        <w:rPr>
          <w:noProof/>
          <w:sz w:val="16"/>
          <w:szCs w:val="16"/>
          <w:lang w:eastAsia="ru-RU"/>
        </w:rPr>
        <mc:AlternateContent>
          <mc:Choice Requires="wps">
            <w:drawing>
              <wp:anchor distT="0" distB="0" distL="114300" distR="114300" simplePos="0" relativeHeight="251659264" behindDoc="0" locked="0" layoutInCell="1" allowOverlap="1">
                <wp:simplePos x="0" y="0"/>
                <wp:positionH relativeFrom="column">
                  <wp:posOffset>-784225</wp:posOffset>
                </wp:positionH>
                <wp:positionV relativeFrom="paragraph">
                  <wp:posOffset>3372485</wp:posOffset>
                </wp:positionV>
                <wp:extent cx="3429000" cy="915035"/>
                <wp:effectExtent l="38100" t="19050" r="0" b="3746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915035"/>
                        </a:xfrm>
                        <a:prstGeom prst="flowChartDecision">
                          <a:avLst/>
                        </a:prstGeom>
                        <a:solidFill>
                          <a:srgbClr val="FFFFFF"/>
                        </a:solidFill>
                        <a:ln w="9525">
                          <a:solidFill>
                            <a:srgbClr val="000000"/>
                          </a:solidFill>
                          <a:miter lim="800000"/>
                          <a:headEnd/>
                          <a:tailEnd/>
                        </a:ln>
                      </wps:spPr>
                      <wps:txbx>
                        <w:txbxContent>
                          <w:p w:rsidR="00A075AF" w:rsidRDefault="00A075AF" w:rsidP="00F56093">
                            <w:pPr>
                              <w:spacing w:after="0"/>
                              <w:ind w:left="-284" w:right="-263"/>
                              <w:jc w:val="center"/>
                              <w:rPr>
                                <w:sz w:val="16"/>
                                <w:szCs w:val="16"/>
                              </w:rPr>
                            </w:pPr>
                            <w:r w:rsidRPr="001F7D0C">
                              <w:rPr>
                                <w:sz w:val="16"/>
                                <w:szCs w:val="16"/>
                              </w:rPr>
                              <w:t>Проверка документов на наличи</w:t>
                            </w:r>
                            <w:r>
                              <w:rPr>
                                <w:sz w:val="16"/>
                                <w:szCs w:val="16"/>
                              </w:rPr>
                              <w:t>е</w:t>
                            </w:r>
                          </w:p>
                          <w:p w:rsidR="00A075AF" w:rsidRPr="001F7D0C" w:rsidRDefault="00A075AF" w:rsidP="00F56093">
                            <w:pPr>
                              <w:spacing w:after="0"/>
                              <w:ind w:left="-284" w:right="-263"/>
                              <w:jc w:val="center"/>
                              <w:rPr>
                                <w:sz w:val="16"/>
                                <w:szCs w:val="16"/>
                              </w:rPr>
                            </w:pPr>
                            <w:r w:rsidRPr="001F7D0C">
                              <w:rPr>
                                <w:sz w:val="16"/>
                                <w:szCs w:val="16"/>
                              </w:rPr>
                              <w:t>оснований</w:t>
                            </w:r>
                            <w:r>
                              <w:rPr>
                                <w:sz w:val="16"/>
                                <w:szCs w:val="16"/>
                              </w:rPr>
                              <w:t xml:space="preserve">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 o:spid="_x0000_s1031" type="#_x0000_t110" style="position:absolute;margin-left:-61.75pt;margin-top:265.55pt;width:270pt;height:7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">
                <v:textbox>
                  <w:txbxContent>
                    <w:p w:rsidR="00A075AF" w:rsidRDefault="00A075AF" w:rsidP="00F56093">
                      <w:pPr>
                        <w:spacing w:after="0"/>
                        <w:ind w:left="-284" w:right="-263"/>
                        <w:jc w:val="center"/>
                        <w:rPr>
                          <w:sz w:val="16"/>
                          <w:szCs w:val="16"/>
                        </w:rPr>
                      </w:pPr>
                      <w:r w:rsidRPr="001F7D0C">
                        <w:rPr>
                          <w:sz w:val="16"/>
                          <w:szCs w:val="16"/>
                        </w:rPr>
                        <w:t>Проверка документов на наличи</w:t>
                      </w:r>
                      <w:r>
                        <w:rPr>
                          <w:sz w:val="16"/>
                          <w:szCs w:val="16"/>
                        </w:rPr>
                        <w:t>е</w:t>
                      </w:r>
                    </w:p>
                    <w:p w:rsidR="00A075AF" w:rsidRPr="001F7D0C" w:rsidRDefault="00A075AF" w:rsidP="00F56093">
                      <w:pPr>
                        <w:spacing w:after="0"/>
                        <w:ind w:left="-284" w:right="-263"/>
                        <w:jc w:val="center"/>
                        <w:rPr>
                          <w:sz w:val="16"/>
                          <w:szCs w:val="16"/>
                        </w:rPr>
                      </w:pPr>
                      <w:r w:rsidRPr="001F7D0C">
                        <w:rPr>
                          <w:sz w:val="16"/>
                          <w:szCs w:val="16"/>
                        </w:rPr>
                        <w:t>оснований</w:t>
                      </w:r>
                      <w:r>
                        <w:rPr>
                          <w:sz w:val="16"/>
                          <w:szCs w:val="16"/>
                        </w:rPr>
                        <w:t xml:space="preserve"> для отказа в предоставлении муниципальной услуги</w:t>
                      </w:r>
                    </w:p>
                  </w:txbxContent>
                </v:textbox>
              </v:shape>
            </w:pict>
          </mc:Fallback>
        </mc:AlternateContent>
      </w:r>
      <w:r>
        <w:rPr>
          <w:rFonts w:ascii="Calibri" w:hAnsi="Calibri"/>
          <w:noProof/>
          <w:lang w:eastAsia="ru-RU"/>
        </w:rPr>
        <mc:AlternateContent>
          <mc:Choice Requires="wps">
            <w:drawing>
              <wp:anchor distT="0" distB="0" distL="114295" distR="114295" simplePos="0" relativeHeight="251658240" behindDoc="0" locked="0" layoutInCell="1" allowOverlap="1">
                <wp:simplePos x="0" y="0"/>
                <wp:positionH relativeFrom="column">
                  <wp:posOffset>-162560</wp:posOffset>
                </wp:positionH>
                <wp:positionV relativeFrom="paragraph">
                  <wp:posOffset>4343400</wp:posOffset>
                </wp:positionV>
                <wp:extent cx="534670" cy="0"/>
                <wp:effectExtent l="85725" t="18415" r="85725" b="46990"/>
                <wp:wrapNone/>
                <wp:docPr id="10"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53467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2.8pt;margin-top:342pt;width:42.1pt;height:0;rotation:90;z-index:25165824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" strokecolor="#4f81bd" strokeweight="2pt">
                <v:stroke endarrow="open"/>
                <v:shadow on="t" opacity="24903f" origin=",.5" offset="0,.55556mm"/>
                <o:lock v:ext="edit" shapetype="f"/>
              </v:shape>
            </w:pict>
          </mc:Fallback>
        </mc:AlternateContent>
      </w:r>
      <w:r>
        <w:rPr>
          <w:noProof/>
          <w:sz w:val="16"/>
          <w:szCs w:val="16"/>
          <w:lang w:eastAsia="ru-RU"/>
        </w:rPr>
        <mc:AlternateContent>
          <mc:Choice Requires="wps">
            <w:drawing>
              <wp:anchor distT="0" distB="0" distL="114300" distR="114300" simplePos="0" relativeHeight="251656192" behindDoc="0" locked="0" layoutInCell="1" allowOverlap="1">
                <wp:simplePos x="0" y="0"/>
                <wp:positionH relativeFrom="column">
                  <wp:posOffset>1348105</wp:posOffset>
                </wp:positionH>
                <wp:positionV relativeFrom="paragraph">
                  <wp:posOffset>4537710</wp:posOffset>
                </wp:positionV>
                <wp:extent cx="1435735" cy="571500"/>
                <wp:effectExtent l="0" t="0" r="12065" b="1905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735" cy="571500"/>
                        </a:xfrm>
                        <a:prstGeom prst="flowChartProcess">
                          <a:avLst/>
                        </a:prstGeom>
                        <a:solidFill>
                          <a:srgbClr val="FFFFFF"/>
                        </a:solidFill>
                        <a:ln w="9525">
                          <a:solidFill>
                            <a:srgbClr val="000000"/>
                          </a:solidFill>
                          <a:miter lim="800000"/>
                          <a:headEnd/>
                          <a:tailEnd/>
                        </a:ln>
                      </wps:spPr>
                      <wps:txbx>
                        <w:txbxContent>
                          <w:p w:rsidR="00A075AF" w:rsidRPr="005318F7" w:rsidRDefault="00A075AF" w:rsidP="0098632D">
                            <w:pPr>
                              <w:jc w:val="center"/>
                              <w:rPr>
                                <w:sz w:val="16"/>
                                <w:szCs w:val="16"/>
                              </w:rPr>
                            </w:pPr>
                            <w:r>
                              <w:rPr>
                                <w:sz w:val="16"/>
                                <w:szCs w:val="16"/>
                              </w:rPr>
                              <w:t>Подготовка и выдача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2" o:spid="_x0000_s1032" type="#_x0000_t109" style="position:absolute;margin-left:106.15pt;margin-top:357.3pt;width:113.0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">
                <v:textbox>
                  <w:txbxContent>
                    <w:p w:rsidR="00A075AF" w:rsidRPr="005318F7" w:rsidRDefault="00A075AF" w:rsidP="0098632D">
                      <w:pPr>
                        <w:jc w:val="center"/>
                        <w:rPr>
                          <w:sz w:val="16"/>
                          <w:szCs w:val="16"/>
                        </w:rPr>
                      </w:pPr>
                      <w:r>
                        <w:rPr>
                          <w:sz w:val="16"/>
                          <w:szCs w:val="16"/>
                        </w:rPr>
                        <w:t>Подготовка и выдача результата предоставления муниципальной услуги</w:t>
                      </w:r>
                    </w:p>
                  </w:txbxContent>
                </v:textbox>
              </v:shape>
            </w:pict>
          </mc:Fallback>
        </mc:AlternateContent>
      </w:r>
      <w:r>
        <w:rPr>
          <w:rFonts w:ascii="Calibri" w:hAnsi="Calibri"/>
          <w:noProof/>
          <w:lang w:eastAsia="ru-RU"/>
        </w:rPr>
        <mc:AlternateContent>
          <mc:Choice Requires="wps">
            <w:drawing>
              <wp:anchor distT="0" distB="0" distL="114292" distR="114292" simplePos="0" relativeHeight="251655168" behindDoc="0" locked="0" layoutInCell="1" allowOverlap="1">
                <wp:simplePos x="0" y="0"/>
                <wp:positionH relativeFrom="column">
                  <wp:posOffset>1730375</wp:posOffset>
                </wp:positionH>
                <wp:positionV relativeFrom="paragraph">
                  <wp:posOffset>4252595</wp:posOffset>
                </wp:positionV>
                <wp:extent cx="568960" cy="635"/>
                <wp:effectExtent l="80645" t="15875" r="80645" b="43815"/>
                <wp:wrapNone/>
                <wp:docPr id="8"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568960" cy="635"/>
                        </a:xfrm>
                        <a:prstGeom prst="bentConnector3">
                          <a:avLst>
                            <a:gd name="adj1" fmla="val 50000"/>
                          </a:avLst>
                        </a:prstGeom>
                        <a:noFill/>
                        <a:ln w="25400">
                          <a:solidFill>
                            <a:srgbClr val="4F81BD"/>
                          </a:solidFill>
                          <a:miter lim="800000"/>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4" style="position:absolute;margin-left:136.25pt;margin-top:334.85pt;width:44.8pt;height:.05pt;rotation:90;z-index:251655168;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" strokecolor="#4f81bd" strokeweight="2pt">
                <v:stroke endarrow="open"/>
                <v:shadow on="t" color="black" opacity="24903f" origin=",.5" offset="0,.55556mm"/>
                <o:lock v:ext="edit" shapetype="f"/>
              </v:shape>
            </w:pict>
          </mc:Fallback>
        </mc:AlternateContent>
      </w:r>
      <w:r>
        <w:rPr>
          <w:noProof/>
          <w:sz w:val="16"/>
          <w:szCs w:val="16"/>
          <w:lang w:eastAsia="ru-RU"/>
        </w:rPr>
        <mc:AlternateContent>
          <mc:Choice Requires="wps">
            <w:drawing>
              <wp:anchor distT="0" distB="0" distL="114300" distR="114300" simplePos="0" relativeHeight="251657216" behindDoc="0" locked="0" layoutInCell="1" allowOverlap="1">
                <wp:simplePos x="0" y="0"/>
                <wp:positionH relativeFrom="column">
                  <wp:posOffset>-641350</wp:posOffset>
                </wp:positionH>
                <wp:positionV relativeFrom="paragraph">
                  <wp:posOffset>4610735</wp:posOffset>
                </wp:positionV>
                <wp:extent cx="1309370" cy="571500"/>
                <wp:effectExtent l="0" t="0" r="24130" b="1905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9370" cy="571500"/>
                        </a:xfrm>
                        <a:prstGeom prst="rect">
                          <a:avLst/>
                        </a:prstGeom>
                        <a:solidFill>
                          <a:srgbClr val="FFFFFF"/>
                        </a:solidFill>
                        <a:ln w="9525">
                          <a:solidFill>
                            <a:srgbClr val="000000"/>
                          </a:solidFill>
                          <a:miter lim="800000"/>
                          <a:headEnd/>
                          <a:tailEnd/>
                        </a:ln>
                      </wps:spPr>
                      <wps:txbx>
                        <w:txbxContent>
                          <w:p w:rsidR="00A075AF" w:rsidRPr="005318F7" w:rsidRDefault="00A075AF" w:rsidP="0098632D">
                            <w:pPr>
                              <w:jc w:val="center"/>
                              <w:rPr>
                                <w:sz w:val="16"/>
                                <w:szCs w:val="16"/>
                              </w:rPr>
                            </w:pPr>
                            <w:r w:rsidRPr="005318F7">
                              <w:rPr>
                                <w:sz w:val="16"/>
                                <w:szCs w:val="16"/>
                              </w:rPr>
                              <w:t>О</w:t>
                            </w:r>
                            <w:r>
                              <w:rPr>
                                <w:sz w:val="16"/>
                                <w:szCs w:val="16"/>
                              </w:rPr>
                              <w:t>тказ в предоставлении муниципальной</w:t>
                            </w:r>
                            <w:r w:rsidRPr="005318F7">
                              <w:rPr>
                                <w:sz w:val="16"/>
                                <w:szCs w:val="16"/>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margin-left:-50.5pt;margin-top:363.05pt;width:103.1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">
                <v:textbox>
                  <w:txbxContent>
                    <w:p w:rsidR="00A075AF" w:rsidRPr="005318F7" w:rsidRDefault="00A075AF" w:rsidP="0098632D">
                      <w:pPr>
                        <w:jc w:val="center"/>
                        <w:rPr>
                          <w:sz w:val="16"/>
                          <w:szCs w:val="16"/>
                        </w:rPr>
                      </w:pPr>
                      <w:r w:rsidRPr="005318F7">
                        <w:rPr>
                          <w:sz w:val="16"/>
                          <w:szCs w:val="16"/>
                        </w:rPr>
                        <w:t>О</w:t>
                      </w:r>
                      <w:r>
                        <w:rPr>
                          <w:sz w:val="16"/>
                          <w:szCs w:val="16"/>
                        </w:rPr>
                        <w:t>тказ в предоставлении муниципальной</w:t>
                      </w:r>
                      <w:r w:rsidRPr="005318F7">
                        <w:rPr>
                          <w:sz w:val="16"/>
                          <w:szCs w:val="16"/>
                        </w:rPr>
                        <w:t xml:space="preserve"> услуги</w:t>
                      </w:r>
                    </w:p>
                  </w:txbxContent>
                </v:textbox>
              </v:rect>
            </w:pict>
          </mc:Fallback>
        </mc:AlternateContent>
      </w:r>
      <w:r>
        <w:rPr>
          <w:rFonts w:ascii="Calibri" w:hAnsi="Calibri"/>
          <w:noProof/>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-230505</wp:posOffset>
                </wp:positionH>
                <wp:positionV relativeFrom="paragraph">
                  <wp:posOffset>3341370</wp:posOffset>
                </wp:positionV>
                <wp:extent cx="519430" cy="0"/>
                <wp:effectExtent l="86360" t="14605" r="85090" b="46990"/>
                <wp:wrapNone/>
                <wp:docPr id="7"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519430" cy="0"/>
                        </a:xfrm>
                        <a:prstGeom prst="straightConnector1">
                          <a:avLst/>
                        </a:prstGeom>
                        <a:noFill/>
                        <a:ln w="25400">
                          <a:solidFill>
                            <a:srgbClr val="4F81BD"/>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8.15pt;margin-top:263.1pt;width:40.9pt;height:0;rotation:9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" strokecolor="#4f81bd" strokeweight="2pt">
                <v:stroke endarrow="open"/>
                <v:shadow on="t" color="black" opacity="24903f" origin=",.5" offset="0,.55556mm"/>
                <o:lock v:ext="edit" shapetype="f"/>
              </v:shape>
            </w:pict>
          </mc:Fallback>
        </mc:AlternateContent>
      </w:r>
      <w:r>
        <w:rPr>
          <w:noProof/>
          <w:sz w:val="16"/>
          <w:szCs w:val="16"/>
          <w:lang w:eastAsia="ru-RU"/>
        </w:rPr>
        <mc:AlternateContent>
          <mc:Choice Requires="wps">
            <w:drawing>
              <wp:anchor distT="0" distB="0" distL="114300" distR="114300" simplePos="0" relativeHeight="251661312" behindDoc="0" locked="0" layoutInCell="1" allowOverlap="1">
                <wp:simplePos x="0" y="0"/>
                <wp:positionH relativeFrom="column">
                  <wp:posOffset>-518160</wp:posOffset>
                </wp:positionH>
                <wp:positionV relativeFrom="paragraph">
                  <wp:posOffset>2439035</wp:posOffset>
                </wp:positionV>
                <wp:extent cx="1229995" cy="642620"/>
                <wp:effectExtent l="0" t="0" r="27305" b="2413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642620"/>
                        </a:xfrm>
                        <a:prstGeom prst="rect">
                          <a:avLst/>
                        </a:prstGeom>
                        <a:solidFill>
                          <a:srgbClr val="FFFFFF"/>
                        </a:solidFill>
                        <a:ln w="9525">
                          <a:solidFill>
                            <a:srgbClr val="000000"/>
                          </a:solidFill>
                          <a:miter lim="800000"/>
                          <a:headEnd/>
                          <a:tailEnd/>
                        </a:ln>
                      </wps:spPr>
                      <wps:txbx>
                        <w:txbxContent>
                          <w:p w:rsidR="00A075AF" w:rsidRPr="00790824" w:rsidRDefault="00A075AF" w:rsidP="0098632D">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40.8pt;margin-top:192.05pt;width:96.85pt;height:5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">
                <v:textbox>
                  <w:txbxContent>
                    <w:p w:rsidR="00A075AF" w:rsidRPr="00790824" w:rsidRDefault="00A075AF" w:rsidP="0098632D">
                      <w:pPr>
                        <w:jc w:val="center"/>
                        <w:rPr>
                          <w:sz w:val="16"/>
                          <w:szCs w:val="16"/>
                        </w:rPr>
                      </w:pPr>
                      <w:r>
                        <w:rPr>
                          <w:sz w:val="16"/>
                          <w:szCs w:val="16"/>
                        </w:rPr>
                        <w:t>Направление межведомственных запросов не требуется</w:t>
                      </w:r>
                    </w:p>
                  </w:txbxContent>
                </v:textbox>
              </v:rect>
            </w:pict>
          </mc:Fallback>
        </mc:AlternateContent>
      </w:r>
      <w:r>
        <w:rPr>
          <w:rFonts w:ascii="Calibri" w:hAnsi="Calibri"/>
          <w:noProof/>
          <w:lang w:eastAsia="ru-RU"/>
        </w:rPr>
        <mc:AlternateContent>
          <mc:Choice Requires="wps">
            <w:drawing>
              <wp:anchor distT="0" distB="0" distL="114297" distR="114297" simplePos="0" relativeHeight="251664384" behindDoc="0" locked="0" layoutInCell="1" allowOverlap="1">
                <wp:simplePos x="0" y="0"/>
                <wp:positionH relativeFrom="column">
                  <wp:posOffset>-366395</wp:posOffset>
                </wp:positionH>
                <wp:positionV relativeFrom="paragraph">
                  <wp:posOffset>2010410</wp:posOffset>
                </wp:positionV>
                <wp:extent cx="855980" cy="635"/>
                <wp:effectExtent l="80010" t="20955" r="81280" b="46990"/>
                <wp:wrapNone/>
                <wp:docPr id="6"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855980" cy="635"/>
                        </a:xfrm>
                        <a:prstGeom prst="bentConnector3">
                          <a:avLst>
                            <a:gd name="adj1" fmla="val 50000"/>
                          </a:avLst>
                        </a:prstGeom>
                        <a:noFill/>
                        <a:ln w="25400">
                          <a:solidFill>
                            <a:srgbClr val="4F81BD"/>
                          </a:solidFill>
                          <a:miter lim="800000"/>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4" style="position:absolute;margin-left:-28.85pt;margin-top:158.3pt;width:67.4pt;height:.05pt;rotation:90;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" strokecolor="#4f81bd" strokeweight="2pt">
                <v:stroke endarrow="open"/>
                <v:shadow on="t" color="black" opacity="24903f" origin=",.5" offset="0,.55556mm"/>
                <o:lock v:ext="edit" shapetype="f"/>
              </v:shape>
            </w:pict>
          </mc:Fallback>
        </mc:AlternateContent>
      </w:r>
      <w:r>
        <w:rPr>
          <w:noProof/>
          <w:sz w:val="16"/>
          <w:szCs w:val="16"/>
          <w:lang w:eastAsia="ru-RU"/>
        </w:rPr>
        <mc:AlternateContent>
          <mc:Choice Requires="wps">
            <w:drawing>
              <wp:anchor distT="0" distB="0" distL="114300" distR="114300" simplePos="0" relativeHeight="251663360" behindDoc="0" locked="0" layoutInCell="1" allowOverlap="1">
                <wp:simplePos x="0" y="0"/>
                <wp:positionH relativeFrom="column">
                  <wp:posOffset>1009015</wp:posOffset>
                </wp:positionH>
                <wp:positionV relativeFrom="paragraph">
                  <wp:posOffset>2366010</wp:posOffset>
                </wp:positionV>
                <wp:extent cx="1277620" cy="800100"/>
                <wp:effectExtent l="0" t="0" r="17780" b="1905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800100"/>
                        </a:xfrm>
                        <a:prstGeom prst="rect">
                          <a:avLst/>
                        </a:prstGeom>
                        <a:solidFill>
                          <a:srgbClr val="FFFFFF"/>
                        </a:solidFill>
                        <a:ln w="9525">
                          <a:solidFill>
                            <a:srgbClr val="000000"/>
                          </a:solidFill>
                          <a:miter lim="800000"/>
                          <a:headEnd/>
                          <a:tailEnd/>
                        </a:ln>
                      </wps:spPr>
                      <wps:txbx>
                        <w:txbxContent>
                          <w:p w:rsidR="00A075AF" w:rsidRPr="00790824" w:rsidRDefault="00A075AF" w:rsidP="0098632D">
                            <w:pPr>
                              <w:jc w:val="center"/>
                              <w:rPr>
                                <w:sz w:val="16"/>
                                <w:szCs w:val="16"/>
                              </w:rPr>
                            </w:pPr>
                            <w:r>
                              <w:rPr>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79.45pt;margin-top:186.3pt;width:100.6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">
                <v:textbox>
                  <w:txbxContent>
                    <w:p w:rsidR="00A075AF" w:rsidRPr="00790824" w:rsidRDefault="00A075AF" w:rsidP="0098632D">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r>
        <w:rPr>
          <w:rFonts w:ascii="Calibri" w:hAnsi="Calibri"/>
          <w:noProof/>
          <w:lang w:eastAsia="ru-RU"/>
        </w:rPr>
        <mc:AlternateContent>
          <mc:Choice Requires="wps">
            <w:drawing>
              <wp:anchor distT="0" distB="0" distL="114293" distR="114293" simplePos="0" relativeHeight="251666432" behindDoc="0" locked="0" layoutInCell="1" allowOverlap="1">
                <wp:simplePos x="0" y="0"/>
                <wp:positionH relativeFrom="column">
                  <wp:posOffset>1046480</wp:posOffset>
                </wp:positionH>
                <wp:positionV relativeFrom="paragraph">
                  <wp:posOffset>2063750</wp:posOffset>
                </wp:positionV>
                <wp:extent cx="603885" cy="635"/>
                <wp:effectExtent l="81280" t="19050" r="80010" b="4381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603885" cy="635"/>
                        </a:xfrm>
                        <a:prstGeom prst="bentConnector3">
                          <a:avLst>
                            <a:gd name="adj1" fmla="val 49949"/>
                          </a:avLst>
                        </a:prstGeom>
                        <a:noFill/>
                        <a:ln w="25400">
                          <a:solidFill>
                            <a:srgbClr val="4F81BD"/>
                          </a:solidFill>
                          <a:miter lim="800000"/>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4" style="position:absolute;margin-left:82.4pt;margin-top:162.5pt;width:47.55pt;height:.05pt;rotation:90;z-index:251666432;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" adj="10789" strokecolor="#4f81bd" strokeweight="2pt">
                <v:stroke endarrow="open"/>
                <v:shadow on="t" color="black" opacity="24903f" origin=",.5" offset="0,.55556mm"/>
                <o:lock v:ext="edit" shapetype="f"/>
              </v:shape>
            </w:pict>
          </mc:Fallback>
        </mc:AlternateContent>
      </w:r>
      <w:r>
        <w:rPr>
          <w:rFonts w:ascii="Calibri" w:hAnsi="Calibri"/>
          <w:noProof/>
          <w:lang w:eastAsia="ru-RU"/>
        </w:rPr>
        <mc:AlternateContent>
          <mc:Choice Requires="wps">
            <w:drawing>
              <wp:anchor distT="4294967294" distB="4294967294" distL="114297" distR="114297" simplePos="0" relativeHeight="251669504" behindDoc="0" locked="0" layoutInCell="1" allowOverlap="1">
                <wp:simplePos x="0" y="0"/>
                <wp:positionH relativeFrom="column">
                  <wp:posOffset>1703070</wp:posOffset>
                </wp:positionH>
                <wp:positionV relativeFrom="paragraph">
                  <wp:posOffset>1649730</wp:posOffset>
                </wp:positionV>
                <wp:extent cx="941705" cy="319405"/>
                <wp:effectExtent l="26670" t="87630" r="12700" b="4064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a:off x="0" y="0"/>
                          <a:ext cx="941705" cy="319405"/>
                        </a:xfrm>
                        <a:prstGeom prst="bentConnector3">
                          <a:avLst>
                            <a:gd name="adj1" fmla="val 49968"/>
                          </a:avLst>
                        </a:prstGeom>
                        <a:noFill/>
                        <a:ln w="25400">
                          <a:solidFill>
                            <a:srgbClr val="4F81BD"/>
                          </a:solidFill>
                          <a:miter lim="800000"/>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4" style="position:absolute;margin-left:134.1pt;margin-top:129.9pt;width:74.15pt;height:25.15pt;rotation:180;z-index:251669504;visibility:visible;mso-wrap-style:square;mso-width-percent:0;mso-height-percent:0;mso-wrap-distance-left:3.17492mm;mso-wrap-distance-top:-6e-5mm;mso-wrap-distance-right:3.17492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" adj="10793" strokecolor="#4f81bd" strokeweight="2pt">
                <v:stroke endarrow="open"/>
                <v:shadow on="t" opacity="24903f" origin=",.5" offset="0,.55556mm"/>
                <o:lock v:ext="edit" shapetype="f"/>
              </v:shape>
            </w:pict>
          </mc:Fallback>
        </mc:AlternateContent>
      </w:r>
      <w:r>
        <w:rPr>
          <w:rFonts w:ascii="Calibri" w:hAnsi="Calibri"/>
          <w:noProof/>
          <w:lang w:eastAsia="ru-RU"/>
        </w:rPr>
        <mc:AlternateContent>
          <mc:Choice Requires="wps">
            <w:drawing>
              <wp:anchor distT="0" distB="0" distL="114293" distR="114293" simplePos="0" relativeHeight="251654144" behindDoc="0" locked="0" layoutInCell="1" allowOverlap="1">
                <wp:simplePos x="0" y="0"/>
                <wp:positionH relativeFrom="column">
                  <wp:posOffset>704850</wp:posOffset>
                </wp:positionH>
                <wp:positionV relativeFrom="paragraph">
                  <wp:posOffset>704850</wp:posOffset>
                </wp:positionV>
                <wp:extent cx="511810" cy="635"/>
                <wp:effectExtent l="83820" t="20955" r="86995" b="4826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511810" cy="635"/>
                        </a:xfrm>
                        <a:prstGeom prst="bentConnector3">
                          <a:avLst>
                            <a:gd name="adj1" fmla="val 50000"/>
                          </a:avLst>
                        </a:prstGeom>
                        <a:noFill/>
                        <a:ln w="25400">
                          <a:solidFill>
                            <a:srgbClr val="4F81BD"/>
                          </a:solidFill>
                          <a:miter lim="800000"/>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4" style="position:absolute;margin-left:55.5pt;margin-top:55.5pt;width:40.3pt;height:.05pt;rotation:90;z-index:251654144;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" strokecolor="#4f81bd" strokeweight="2pt">
                <v:stroke endarrow="open"/>
                <v:shadow on="t" opacity="24903f" origin=",.5" offset="0,.55556mm"/>
                <o:lock v:ext="edit" shapetype="f"/>
              </v:shape>
            </w:pict>
          </mc:Fallback>
        </mc:AlternateContent>
      </w:r>
      <w:r>
        <w:rPr>
          <w:noProof/>
          <w:sz w:val="16"/>
          <w:szCs w:val="16"/>
          <w:lang w:eastAsia="ru-RU"/>
        </w:rPr>
        <mc:AlternateContent>
          <mc:Choice Requires="wps">
            <w:drawing>
              <wp:anchor distT="0" distB="0" distL="114300" distR="114300" simplePos="0" relativeHeight="251665408" behindDoc="0" locked="0" layoutInCell="1" allowOverlap="1">
                <wp:simplePos x="0" y="0"/>
                <wp:positionH relativeFrom="column">
                  <wp:posOffset>-518160</wp:posOffset>
                </wp:positionH>
                <wp:positionV relativeFrom="paragraph">
                  <wp:posOffset>961390</wp:posOffset>
                </wp:positionV>
                <wp:extent cx="2934335" cy="914400"/>
                <wp:effectExtent l="38100" t="19050" r="0" b="38100"/>
                <wp:wrapNone/>
                <wp:docPr id="2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335" cy="914400"/>
                        </a:xfrm>
                        <a:prstGeom prst="flowChartDecision">
                          <a:avLst/>
                        </a:prstGeom>
                        <a:solidFill>
                          <a:srgbClr val="FFFFFF"/>
                        </a:solidFill>
                        <a:ln w="9525">
                          <a:solidFill>
                            <a:srgbClr val="000000"/>
                          </a:solidFill>
                          <a:miter lim="800000"/>
                          <a:headEnd/>
                          <a:tailEnd/>
                        </a:ln>
                      </wps:spPr>
                      <wps:txbx>
                        <w:txbxContent>
                          <w:p w:rsidR="00A075AF" w:rsidRPr="00790824" w:rsidRDefault="00A075AF" w:rsidP="0098632D">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36" type="#_x0000_t110" style="position:absolute;margin-left:-40.8pt;margin-top:75.7pt;width:231.0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">
                <v:textbox>
                  <w:txbxContent>
                    <w:p w:rsidR="00A075AF" w:rsidRPr="00790824" w:rsidRDefault="00A075AF" w:rsidP="0098632D">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r>
        <w:rPr>
          <w:noProof/>
          <w:sz w:val="16"/>
          <w:szCs w:val="16"/>
          <w:lang w:eastAsia="ru-RU"/>
        </w:rPr>
        <mc:AlternateContent>
          <mc:Choice Requires="wps">
            <w:drawing>
              <wp:anchor distT="0" distB="0" distL="114300" distR="114300" simplePos="0" relativeHeight="251668480" behindDoc="0" locked="0" layoutInCell="1" allowOverlap="1">
                <wp:simplePos x="0" y="0"/>
                <wp:positionH relativeFrom="column">
                  <wp:posOffset>2644775</wp:posOffset>
                </wp:positionH>
                <wp:positionV relativeFrom="paragraph">
                  <wp:posOffset>1838960</wp:posOffset>
                </wp:positionV>
                <wp:extent cx="1371600" cy="800100"/>
                <wp:effectExtent l="0" t="0" r="19050" b="19050"/>
                <wp:wrapNone/>
                <wp:docPr id="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rect">
                          <a:avLst/>
                        </a:prstGeom>
                        <a:solidFill>
                          <a:srgbClr val="FFFFFF"/>
                        </a:solidFill>
                        <a:ln w="9525">
                          <a:solidFill>
                            <a:srgbClr val="000000"/>
                          </a:solidFill>
                          <a:miter lim="800000"/>
                          <a:headEnd/>
                          <a:tailEnd/>
                        </a:ln>
                      </wps:spPr>
                      <wps:txbx>
                        <w:txbxContent>
                          <w:p w:rsidR="00A075AF" w:rsidRPr="00790824" w:rsidRDefault="00A075AF" w:rsidP="0098632D">
                            <w:pPr>
                              <w:jc w:val="center"/>
                              <w:rPr>
                                <w:sz w:val="16"/>
                                <w:szCs w:val="16"/>
                              </w:rPr>
                            </w:pPr>
                            <w:r>
                              <w:rPr>
                                <w:sz w:val="16"/>
                                <w:szCs w:val="16"/>
                              </w:rPr>
                              <w:t>Документы соответствуют требованиям пункта 2.6 Административного регламента, запрос регистрируется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208.25pt;margin-top:144.8pt;width:108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">
                <v:textbox>
                  <w:txbxContent>
                    <w:p w:rsidR="00A075AF" w:rsidRPr="00790824" w:rsidRDefault="00A075AF" w:rsidP="0098632D">
                      <w:pPr>
                        <w:jc w:val="center"/>
                        <w:rPr>
                          <w:sz w:val="16"/>
                          <w:szCs w:val="16"/>
                        </w:rPr>
                      </w:pPr>
                      <w:r>
                        <w:rPr>
                          <w:sz w:val="16"/>
                          <w:szCs w:val="16"/>
                        </w:rPr>
                        <w:t>Документы соответствуют требованиям пункта 2.6 Административного регламента, запрос регистрируется</w:t>
                      </w:r>
                    </w:p>
                  </w:txbxContent>
                </v:textbox>
              </v:rect>
            </w:pict>
          </mc:Fallback>
        </mc:AlternateContent>
      </w:r>
      <w:r>
        <w:rPr>
          <w:rFonts w:ascii="Calibri" w:hAnsi="Calibri"/>
          <w:noProof/>
          <w:lang w:eastAsia="ru-RU"/>
        </w:rPr>
        <mc:AlternateContent>
          <mc:Choice Requires="wps">
            <w:drawing>
              <wp:anchor distT="0" distB="0" distL="114297" distR="114297" simplePos="0" relativeHeight="251652096" behindDoc="0" locked="0" layoutInCell="1" allowOverlap="1">
                <wp:simplePos x="0" y="0"/>
                <wp:positionH relativeFrom="column">
                  <wp:posOffset>3502025</wp:posOffset>
                </wp:positionH>
                <wp:positionV relativeFrom="paragraph">
                  <wp:posOffset>1495425</wp:posOffset>
                </wp:positionV>
                <wp:extent cx="228600" cy="342900"/>
                <wp:effectExtent l="76200" t="38100" r="76200" b="114300"/>
                <wp:wrapNone/>
                <wp:docPr id="1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75.75pt;margin-top:117.75pt;width:18pt;height:27pt;flip:x;z-index:2516520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" strokecolor="#4f81bd" strokeweight="2pt">
                <v:stroke endarrow="open"/>
                <v:shadow on="t" color="black" opacity="24903f" origin=",.5" offset="0,.55556mm"/>
                <o:lock v:ext="edit" shapetype="f"/>
              </v:shape>
            </w:pict>
          </mc:Fallback>
        </mc:AlternateContent>
      </w:r>
      <w:r>
        <w:rPr>
          <w:noProof/>
          <w:sz w:val="16"/>
          <w:szCs w:val="16"/>
          <w:lang w:eastAsia="ru-RU"/>
        </w:rPr>
        <mc:AlternateContent>
          <mc:Choice Requires="wps">
            <w:drawing>
              <wp:anchor distT="0" distB="0" distL="114300" distR="114300" simplePos="0" relativeHeight="251673600" behindDoc="0" locked="0" layoutInCell="1" allowOverlap="1">
                <wp:simplePos x="0" y="0"/>
                <wp:positionH relativeFrom="column">
                  <wp:posOffset>4487545</wp:posOffset>
                </wp:positionH>
                <wp:positionV relativeFrom="paragraph">
                  <wp:posOffset>1762125</wp:posOffset>
                </wp:positionV>
                <wp:extent cx="1307465" cy="1195070"/>
                <wp:effectExtent l="0" t="0" r="26035" b="2413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1195070"/>
                        </a:xfrm>
                        <a:prstGeom prst="rect">
                          <a:avLst/>
                        </a:prstGeom>
                        <a:solidFill>
                          <a:srgbClr val="FFFFFF"/>
                        </a:solidFill>
                        <a:ln w="9525">
                          <a:solidFill>
                            <a:srgbClr val="000000"/>
                          </a:solidFill>
                          <a:miter lim="800000"/>
                          <a:headEnd/>
                          <a:tailEnd/>
                        </a:ln>
                      </wps:spPr>
                      <wps:txbx>
                        <w:txbxContent>
                          <w:p w:rsidR="00A075AF" w:rsidRPr="00790824" w:rsidRDefault="00A075AF" w:rsidP="0098632D">
                            <w:pPr>
                              <w:jc w:val="center"/>
                              <w:rPr>
                                <w:sz w:val="16"/>
                                <w:szCs w:val="16"/>
                              </w:rPr>
                            </w:pPr>
                            <w:r>
                              <w:rPr>
                                <w:sz w:val="16"/>
                                <w:szCs w:val="16"/>
                              </w:rPr>
                              <w:t>Документы не соответствуют требованиям пункта 2.6 Административного регламента, возвращение документов заявителю с мотивированным отказом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margin-left:353.35pt;margin-top:138.75pt;width:102.95pt;height:9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">
                <v:textbox>
                  <w:txbxContent>
                    <w:p w:rsidR="00A075AF" w:rsidRPr="00790824" w:rsidRDefault="00A075AF" w:rsidP="0098632D">
                      <w:pPr>
                        <w:jc w:val="center"/>
                        <w:rPr>
                          <w:sz w:val="16"/>
                          <w:szCs w:val="16"/>
                        </w:rPr>
                      </w:pPr>
                      <w:r>
                        <w:rPr>
                          <w:sz w:val="16"/>
                          <w:szCs w:val="16"/>
                        </w:rPr>
                        <w:t>Документы не соответствуют требованиям пункта 2.6 Административного регламента, возвращение документов заявителю с мотивированным отказом</w:t>
                      </w:r>
                    </w:p>
                  </w:txbxContent>
                </v:textbox>
              </v:rect>
            </w:pict>
          </mc:Fallback>
        </mc:AlternateContent>
      </w:r>
      <w:r>
        <w:rPr>
          <w:rFonts w:ascii="Calibri" w:hAnsi="Calibri"/>
          <w:noProof/>
          <w:lang w:eastAsia="ru-RU"/>
        </w:rPr>
        <mc:AlternateContent>
          <mc:Choice Requires="wps">
            <w:drawing>
              <wp:anchor distT="0" distB="0" distL="114297" distR="114297" simplePos="0" relativeHeight="251662336" behindDoc="0" locked="0" layoutInCell="1" allowOverlap="1">
                <wp:simplePos x="0" y="0"/>
                <wp:positionH relativeFrom="column">
                  <wp:posOffset>4951095</wp:posOffset>
                </wp:positionH>
                <wp:positionV relativeFrom="paragraph">
                  <wp:posOffset>1419225</wp:posOffset>
                </wp:positionV>
                <wp:extent cx="114300" cy="342900"/>
                <wp:effectExtent l="76200" t="38100" r="114300" b="95250"/>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89.85pt;margin-top:111.75pt;width:9pt;height:27pt;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" strokecolor="#4f81bd" strokeweight="2pt">
                <v:stroke endarrow="open"/>
                <v:shadow on="t" color="black" opacity="24903f" origin=",.5" offset="0,.55556mm"/>
                <o:lock v:ext="edit" shapetype="f"/>
              </v:shape>
            </w:pict>
          </mc:Fallback>
        </mc:AlternateContent>
      </w:r>
      <w:r>
        <w:rPr>
          <w:noProof/>
          <w:sz w:val="16"/>
          <w:szCs w:val="16"/>
          <w:lang w:eastAsia="ru-RU"/>
        </w:rPr>
        <mc:AlternateContent>
          <mc:Choice Requires="wps">
            <w:drawing>
              <wp:anchor distT="0" distB="0" distL="114300" distR="114300" simplePos="0" relativeHeight="251672576" behindDoc="0" locked="0" layoutInCell="1" allowOverlap="1">
                <wp:simplePos x="0" y="0"/>
                <wp:positionH relativeFrom="column">
                  <wp:posOffset>2864485</wp:posOffset>
                </wp:positionH>
                <wp:positionV relativeFrom="paragraph">
                  <wp:posOffset>735330</wp:posOffset>
                </wp:positionV>
                <wp:extent cx="2803525" cy="914400"/>
                <wp:effectExtent l="38100" t="19050" r="0" b="3810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3525" cy="914400"/>
                        </a:xfrm>
                        <a:prstGeom prst="flowChartDecision">
                          <a:avLst/>
                        </a:prstGeom>
                        <a:solidFill>
                          <a:srgbClr val="FFFFFF"/>
                        </a:solidFill>
                        <a:ln w="9525">
                          <a:solidFill>
                            <a:srgbClr val="000000"/>
                          </a:solidFill>
                          <a:miter lim="800000"/>
                          <a:headEnd/>
                          <a:tailEnd/>
                        </a:ln>
                      </wps:spPr>
                      <wps:txbx>
                        <w:txbxContent>
                          <w:p w:rsidR="00A075AF" w:rsidRPr="00790824" w:rsidRDefault="00A075AF" w:rsidP="0098632D">
                            <w:pPr>
                              <w:jc w:val="center"/>
                              <w:rPr>
                                <w:sz w:val="16"/>
                                <w:szCs w:val="16"/>
                              </w:rPr>
                            </w:pPr>
                            <w:r>
                              <w:rPr>
                                <w:sz w:val="16"/>
                                <w:szCs w:val="16"/>
                              </w:rPr>
                              <w:t xml:space="preserve">Проверка соответствия документов требованиям пункта 2.6 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110" style="position:absolute;margin-left:225.55pt;margin-top:57.9pt;width:220.7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">
                <v:textbox>
                  <w:txbxContent>
                    <w:p w:rsidR="00A075AF" w:rsidRPr="00790824" w:rsidRDefault="00A075AF" w:rsidP="0098632D">
                      <w:pPr>
                        <w:jc w:val="center"/>
                        <w:rPr>
                          <w:sz w:val="16"/>
                          <w:szCs w:val="16"/>
                        </w:rPr>
                      </w:pPr>
                      <w:r>
                        <w:rPr>
                          <w:sz w:val="16"/>
                          <w:szCs w:val="16"/>
                        </w:rPr>
                        <w:t xml:space="preserve">Проверка соответствия документов требованиям пункта 2.6 Административного регламента </w:t>
                      </w:r>
                    </w:p>
                  </w:txbxContent>
                </v:textbox>
              </v:shape>
            </w:pict>
          </mc:Fallback>
        </mc:AlternateContent>
      </w:r>
      <w:r>
        <w:rPr>
          <w:rFonts w:ascii="Calibri" w:hAnsi="Calibri"/>
          <w:noProof/>
          <w:lang w:eastAsia="ru-RU"/>
        </w:rPr>
        <mc:AlternateContent>
          <mc:Choice Requires="wps">
            <w:drawing>
              <wp:anchor distT="0" distB="0" distL="114293" distR="114293" simplePos="0" relativeHeight="251667456" behindDoc="0" locked="0" layoutInCell="1" allowOverlap="1">
                <wp:simplePos x="0" y="0"/>
                <wp:positionH relativeFrom="column">
                  <wp:posOffset>3386455</wp:posOffset>
                </wp:positionH>
                <wp:positionV relativeFrom="paragraph">
                  <wp:posOffset>789305</wp:posOffset>
                </wp:positionV>
                <wp:extent cx="343535" cy="1270"/>
                <wp:effectExtent l="81280" t="17780" r="79375" b="4826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343535" cy="1270"/>
                        </a:xfrm>
                        <a:prstGeom prst="bentConnector3">
                          <a:avLst>
                            <a:gd name="adj1" fmla="val 49907"/>
                          </a:avLst>
                        </a:prstGeom>
                        <a:noFill/>
                        <a:ln w="25400">
                          <a:solidFill>
                            <a:srgbClr val="4F81BD"/>
                          </a:solidFill>
                          <a:miter lim="800000"/>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4" style="position:absolute;margin-left:266.65pt;margin-top:62.15pt;width:27.05pt;height:.1pt;rotation:90;z-index:251667456;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" adj="10780" strokecolor="#4f81bd" strokeweight="2pt">
                <v:stroke endarrow="open"/>
                <v:shadow on="t" opacity="24903f" origin=",.5" offset="0,.55556mm"/>
                <o:lock v:ext="edit" shapetype="f"/>
              </v:shape>
            </w:pict>
          </mc:Fallback>
        </mc:AlternateContent>
      </w:r>
      <w:r>
        <w:rPr>
          <w:rFonts w:ascii="Calibri" w:hAnsi="Calibri"/>
          <w:noProof/>
          <w:lang w:eastAsia="ru-RU"/>
        </w:rPr>
        <mc:AlternateContent>
          <mc:Choice Requires="wps">
            <w:drawing>
              <wp:anchor distT="0" distB="0" distL="114293" distR="114293" simplePos="0" relativeHeight="251677696" behindDoc="0" locked="0" layoutInCell="1" allowOverlap="1">
                <wp:simplePos x="0" y="0"/>
                <wp:positionH relativeFrom="column">
                  <wp:posOffset>4714240</wp:posOffset>
                </wp:positionH>
                <wp:positionV relativeFrom="paragraph">
                  <wp:posOffset>715645</wp:posOffset>
                </wp:positionV>
                <wp:extent cx="387350" cy="0"/>
                <wp:effectExtent l="88265" t="17145" r="83185" b="43180"/>
                <wp:wrapNone/>
                <wp:docPr id="1"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38735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371.2pt;margin-top:56.35pt;width:30.5pt;height:0;rotation:90;z-index:251677696;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" strokecolor="#4f81bd" strokeweight="2pt">
                <v:stroke endarrow="open"/>
                <v:shadow on="t" opacity="24903f" origin=",.5" offset="0,.55556mm"/>
                <o:lock v:ext="edit" shapetype="f"/>
              </v:shape>
            </w:pict>
          </mc:Fallback>
        </mc:AlternateContent>
      </w:r>
      <w:r w:rsidR="0098632D" w:rsidRPr="00012428">
        <w:rPr>
          <w:sz w:val="28"/>
          <w:szCs w:val="28"/>
        </w:rPr>
        <w:br w:type="page"/>
      </w:r>
    </w:p>
    <w:tbl>
      <w:tblPr>
        <w:tblW w:w="5346" w:type="dxa"/>
        <w:jc w:val="right"/>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98632D" w:rsidRPr="00012428" w:rsidTr="00EB27F0">
        <w:trPr>
          <w:jc w:val="right"/>
        </w:trPr>
        <w:tc>
          <w:tcPr>
            <w:tcW w:w="5346" w:type="dxa"/>
            <w:tcBorders>
              <w:top w:val="nil"/>
              <w:left w:val="nil"/>
              <w:bottom w:val="nil"/>
              <w:right w:val="nil"/>
            </w:tcBorders>
          </w:tcPr>
          <w:p w:rsidR="0098632D" w:rsidRPr="00012428" w:rsidRDefault="0098632D" w:rsidP="00EB27F0">
            <w:pPr>
              <w:pStyle w:val="ConsPlusNormal"/>
              <w:widowControl/>
              <w:jc w:val="center"/>
              <w:outlineLvl w:val="0"/>
              <w:rPr>
                <w:rFonts w:ascii="Times New Roman" w:hAnsi="Times New Roman" w:cs="Times New Roman"/>
                <w:sz w:val="28"/>
                <w:szCs w:val="28"/>
              </w:rPr>
            </w:pPr>
            <w:r w:rsidRPr="00012428">
              <w:rPr>
                <w:rFonts w:ascii="Times New Roman" w:hAnsi="Times New Roman" w:cs="Times New Roman"/>
                <w:sz w:val="28"/>
                <w:szCs w:val="28"/>
              </w:rPr>
              <w:lastRenderedPageBreak/>
              <w:t xml:space="preserve">Приложение </w:t>
            </w:r>
            <w:r w:rsidR="00912509" w:rsidRPr="00012428">
              <w:rPr>
                <w:rFonts w:ascii="Times New Roman" w:hAnsi="Times New Roman" w:cs="Times New Roman"/>
                <w:sz w:val="28"/>
                <w:szCs w:val="28"/>
              </w:rPr>
              <w:t xml:space="preserve">№ </w:t>
            </w:r>
            <w:r w:rsidR="002C6635" w:rsidRPr="00012428">
              <w:rPr>
                <w:rFonts w:ascii="Times New Roman" w:hAnsi="Times New Roman" w:cs="Times New Roman"/>
                <w:sz w:val="28"/>
                <w:szCs w:val="28"/>
              </w:rPr>
              <w:t>4</w:t>
            </w:r>
          </w:p>
          <w:p w:rsidR="0098632D" w:rsidRPr="00012428" w:rsidRDefault="0098632D" w:rsidP="00EB27F0">
            <w:pPr>
              <w:pStyle w:val="ConsPlusNormal"/>
              <w:widowControl/>
              <w:jc w:val="center"/>
              <w:outlineLvl w:val="0"/>
              <w:rPr>
                <w:rFonts w:ascii="Times New Roman" w:hAnsi="Times New Roman" w:cs="Times New Roman"/>
                <w:sz w:val="28"/>
                <w:szCs w:val="28"/>
              </w:rPr>
            </w:pPr>
            <w:r w:rsidRPr="00012428">
              <w:rPr>
                <w:rFonts w:ascii="Times New Roman" w:hAnsi="Times New Roman" w:cs="Times New Roman"/>
                <w:sz w:val="28"/>
                <w:szCs w:val="28"/>
              </w:rPr>
              <w:t xml:space="preserve">к Административному регламенту </w:t>
            </w:r>
          </w:p>
          <w:p w:rsidR="0098632D" w:rsidRPr="00012428" w:rsidRDefault="0098632D" w:rsidP="00912509">
            <w:pPr>
              <w:pStyle w:val="ConsPlusNormal"/>
              <w:widowControl/>
              <w:jc w:val="center"/>
              <w:outlineLvl w:val="0"/>
              <w:rPr>
                <w:rFonts w:ascii="Times New Roman" w:hAnsi="Times New Roman" w:cs="Times New Roman"/>
                <w:sz w:val="28"/>
                <w:szCs w:val="28"/>
              </w:rPr>
            </w:pPr>
            <w:r w:rsidRPr="00012428">
              <w:rPr>
                <w:rFonts w:ascii="Times New Roman" w:hAnsi="Times New Roman" w:cs="Times New Roman"/>
                <w:sz w:val="28"/>
                <w:szCs w:val="28"/>
              </w:rPr>
              <w:t xml:space="preserve"> предоставления</w:t>
            </w:r>
            <w:r w:rsidR="00F34FD1" w:rsidRPr="00012428">
              <w:rPr>
                <w:rFonts w:ascii="Times New Roman" w:hAnsi="Times New Roman" w:cs="Times New Roman"/>
                <w:sz w:val="28"/>
                <w:szCs w:val="28"/>
              </w:rPr>
              <w:t xml:space="preserve"> </w:t>
            </w:r>
            <w:r w:rsidRPr="00012428">
              <w:rPr>
                <w:rFonts w:ascii="Times New Roman" w:hAnsi="Times New Roman" w:cs="Times New Roman"/>
                <w:sz w:val="28"/>
                <w:szCs w:val="28"/>
              </w:rPr>
              <w:t xml:space="preserve">муниципальной услуги «Выдача разрешений на ввод объектов капитального строительства в эксплуатацию при осуществлении строительства, реконструкции объектов капитального строительства, </w:t>
            </w:r>
            <w:r w:rsidRPr="00012428">
              <w:rPr>
                <w:rFonts w:ascii="Times New Roman" w:hAnsi="Times New Roman" w:cs="Times New Roman"/>
                <w:bCs/>
                <w:spacing w:val="-2"/>
                <w:kern w:val="1"/>
                <w:sz w:val="28"/>
                <w:szCs w:val="28"/>
              </w:rPr>
              <w:t xml:space="preserve">в отношении проектной документации которых экспертиза не проводится в соответствии с Градостроительным кодексом </w:t>
            </w:r>
            <w:r w:rsidR="00912509" w:rsidRPr="00012428">
              <w:rPr>
                <w:rFonts w:ascii="Times New Roman" w:hAnsi="Times New Roman" w:cs="Times New Roman"/>
                <w:bCs/>
                <w:spacing w:val="-2"/>
                <w:kern w:val="1"/>
                <w:sz w:val="28"/>
                <w:szCs w:val="28"/>
              </w:rPr>
              <w:t>Российской Федерации</w:t>
            </w:r>
            <w:r w:rsidR="00BA4490" w:rsidRPr="00012428">
              <w:rPr>
                <w:rFonts w:ascii="Times New Roman" w:hAnsi="Times New Roman" w:cs="Times New Roman"/>
                <w:bCs/>
                <w:spacing w:val="-2"/>
                <w:kern w:val="1"/>
                <w:sz w:val="28"/>
                <w:szCs w:val="28"/>
              </w:rPr>
              <w:t>, на территории городского округа Тольятти</w:t>
            </w:r>
            <w:r w:rsidRPr="00012428">
              <w:rPr>
                <w:rFonts w:ascii="Times New Roman" w:hAnsi="Times New Roman" w:cs="Times New Roman"/>
                <w:sz w:val="28"/>
                <w:szCs w:val="28"/>
              </w:rPr>
              <w:t>»</w:t>
            </w:r>
          </w:p>
        </w:tc>
      </w:tr>
      <w:tr w:rsidR="0098632D" w:rsidRPr="00012428" w:rsidTr="00EB27F0">
        <w:trPr>
          <w:jc w:val="right"/>
        </w:trPr>
        <w:tc>
          <w:tcPr>
            <w:tcW w:w="5346" w:type="dxa"/>
            <w:tcBorders>
              <w:top w:val="nil"/>
              <w:left w:val="nil"/>
              <w:bottom w:val="nil"/>
              <w:right w:val="nil"/>
            </w:tcBorders>
          </w:tcPr>
          <w:p w:rsidR="0098632D" w:rsidRPr="00012428" w:rsidRDefault="0098632D" w:rsidP="00EB27F0">
            <w:pPr>
              <w:pStyle w:val="ConsPlusNormal"/>
              <w:widowControl/>
              <w:jc w:val="center"/>
              <w:outlineLvl w:val="0"/>
              <w:rPr>
                <w:rFonts w:ascii="Times New Roman" w:hAnsi="Times New Roman" w:cs="Times New Roman"/>
                <w:sz w:val="28"/>
                <w:szCs w:val="28"/>
              </w:rPr>
            </w:pPr>
          </w:p>
        </w:tc>
      </w:tr>
      <w:tr w:rsidR="0098632D" w:rsidRPr="00012428" w:rsidTr="00EB27F0">
        <w:tblPrEx>
          <w:jc w:val="left"/>
        </w:tblPrEx>
        <w:tc>
          <w:tcPr>
            <w:tcW w:w="5346" w:type="dxa"/>
            <w:tcBorders>
              <w:top w:val="nil"/>
              <w:left w:val="nil"/>
              <w:bottom w:val="nil"/>
              <w:right w:val="nil"/>
            </w:tcBorders>
          </w:tcPr>
          <w:p w:rsidR="0098632D" w:rsidRPr="00012428" w:rsidRDefault="0098632D" w:rsidP="00EB27F0">
            <w:pPr>
              <w:pStyle w:val="ConsPlusNormal"/>
              <w:widowControl/>
              <w:jc w:val="center"/>
              <w:outlineLvl w:val="0"/>
              <w:rPr>
                <w:rFonts w:ascii="Times New Roman" w:hAnsi="Times New Roman" w:cs="Times New Roman"/>
                <w:sz w:val="28"/>
                <w:szCs w:val="28"/>
              </w:rPr>
            </w:pPr>
          </w:p>
        </w:tc>
      </w:tr>
    </w:tbl>
    <w:p w:rsidR="0098632D" w:rsidRPr="00012428" w:rsidRDefault="0098632D" w:rsidP="0098632D">
      <w:pPr>
        <w:pStyle w:val="ConsPlusNormal"/>
        <w:jc w:val="both"/>
      </w:pPr>
    </w:p>
    <w:p w:rsidR="0098632D" w:rsidRPr="00012428" w:rsidRDefault="0098632D" w:rsidP="0098632D">
      <w:pPr>
        <w:pStyle w:val="ConsPlusNonformat"/>
        <w:jc w:val="both"/>
      </w:pPr>
      <w:r w:rsidRPr="00012428">
        <w:t xml:space="preserve">                                     ______________________________________</w:t>
      </w:r>
    </w:p>
    <w:p w:rsidR="0098632D" w:rsidRPr="00012428" w:rsidRDefault="0098632D" w:rsidP="0098632D">
      <w:pPr>
        <w:pStyle w:val="ConsPlusNonformat"/>
        <w:jc w:val="both"/>
      </w:pPr>
      <w:r w:rsidRPr="00012428">
        <w:t xml:space="preserve">                                              наименование и почтовый адрес</w:t>
      </w:r>
    </w:p>
    <w:p w:rsidR="0098632D" w:rsidRPr="00012428" w:rsidRDefault="0098632D" w:rsidP="0098632D">
      <w:pPr>
        <w:pStyle w:val="ConsPlusNonformat"/>
        <w:jc w:val="both"/>
      </w:pPr>
      <w:r w:rsidRPr="00012428">
        <w:t xml:space="preserve">                                          получателя муниципальной услуги</w:t>
      </w:r>
    </w:p>
    <w:p w:rsidR="0098632D" w:rsidRPr="00012428" w:rsidRDefault="0098632D" w:rsidP="0098632D">
      <w:pPr>
        <w:pStyle w:val="ConsPlusNonformat"/>
        <w:jc w:val="both"/>
      </w:pPr>
      <w:r w:rsidRPr="00012428">
        <w:t xml:space="preserve">                                                      (для юридических лиц)</w:t>
      </w:r>
    </w:p>
    <w:p w:rsidR="0098632D" w:rsidRPr="00012428" w:rsidRDefault="0098632D" w:rsidP="0098632D">
      <w:pPr>
        <w:pStyle w:val="ConsPlusNonformat"/>
        <w:jc w:val="both"/>
      </w:pPr>
      <w:r w:rsidRPr="00012428">
        <w:t xml:space="preserve">                                     ______________________________________</w:t>
      </w:r>
    </w:p>
    <w:p w:rsidR="0098632D" w:rsidRPr="00012428" w:rsidRDefault="0098632D" w:rsidP="0098632D">
      <w:pPr>
        <w:pStyle w:val="ConsPlusNonformat"/>
        <w:jc w:val="both"/>
      </w:pPr>
      <w:r w:rsidRPr="00012428">
        <w:t xml:space="preserve">                                             ФИО, почтовый адрес получателя</w:t>
      </w:r>
    </w:p>
    <w:p w:rsidR="0098632D" w:rsidRPr="00012428" w:rsidRDefault="0098632D" w:rsidP="00954C7A">
      <w:pPr>
        <w:pStyle w:val="ConsPlusNonformat"/>
        <w:jc w:val="center"/>
      </w:pPr>
      <w:r w:rsidRPr="00012428">
        <w:t>муниципальной услуги</w:t>
      </w:r>
    </w:p>
    <w:p w:rsidR="0098632D" w:rsidRPr="00012428" w:rsidRDefault="0098632D" w:rsidP="0098632D">
      <w:pPr>
        <w:pStyle w:val="ConsPlusNonformat"/>
        <w:jc w:val="both"/>
      </w:pPr>
      <w:r w:rsidRPr="00012428">
        <w:t xml:space="preserve">                                                       (для физических лиц)</w:t>
      </w:r>
    </w:p>
    <w:p w:rsidR="0098632D" w:rsidRPr="00012428" w:rsidRDefault="0098632D" w:rsidP="0098632D">
      <w:pPr>
        <w:pStyle w:val="ConsPlusNonformat"/>
        <w:jc w:val="both"/>
      </w:pPr>
    </w:p>
    <w:p w:rsidR="0098632D" w:rsidRPr="00012428" w:rsidRDefault="0098632D" w:rsidP="0098632D">
      <w:pPr>
        <w:pStyle w:val="ConsPlusNonformat"/>
        <w:jc w:val="both"/>
      </w:pPr>
      <w:bookmarkStart w:id="20" w:name="P1461"/>
      <w:bookmarkEnd w:id="20"/>
      <w:r w:rsidRPr="00012428">
        <w:t xml:space="preserve">                                Уведомление</w:t>
      </w:r>
    </w:p>
    <w:p w:rsidR="0098632D" w:rsidRPr="00012428" w:rsidRDefault="0098632D" w:rsidP="0098632D">
      <w:pPr>
        <w:pStyle w:val="ConsPlusNonformat"/>
        <w:jc w:val="both"/>
      </w:pPr>
      <w:r w:rsidRPr="00012428">
        <w:t xml:space="preserve">                    о регистрации запроса (заявления),</w:t>
      </w:r>
    </w:p>
    <w:p w:rsidR="0098632D" w:rsidRPr="00012428" w:rsidRDefault="0098632D" w:rsidP="0098632D">
      <w:pPr>
        <w:pStyle w:val="ConsPlusNonformat"/>
        <w:jc w:val="both"/>
      </w:pPr>
      <w:r w:rsidRPr="00012428">
        <w:t>направленного по почте (в электронной форме)</w:t>
      </w:r>
    </w:p>
    <w:p w:rsidR="0098632D" w:rsidRPr="00012428" w:rsidRDefault="0098632D" w:rsidP="0098632D">
      <w:pPr>
        <w:pStyle w:val="ConsPlusNonformat"/>
        <w:jc w:val="both"/>
      </w:pPr>
    </w:p>
    <w:p w:rsidR="0098632D" w:rsidRPr="00012428" w:rsidRDefault="0098632D" w:rsidP="0098632D">
      <w:pPr>
        <w:pStyle w:val="ConsPlusNonformat"/>
        <w:jc w:val="both"/>
      </w:pPr>
      <w:r w:rsidRPr="00012428">
        <w:t>"___" ___________ 20__ г.</w:t>
      </w:r>
    </w:p>
    <w:p w:rsidR="0098632D" w:rsidRPr="00012428" w:rsidRDefault="0098632D" w:rsidP="0098632D">
      <w:pPr>
        <w:pStyle w:val="ConsPlusNonformat"/>
        <w:jc w:val="both"/>
      </w:pPr>
      <w:r w:rsidRPr="00012428">
        <w:t xml:space="preserve">        (дата)</w:t>
      </w:r>
    </w:p>
    <w:p w:rsidR="0098632D" w:rsidRPr="00012428" w:rsidRDefault="0098632D" w:rsidP="0098632D">
      <w:pPr>
        <w:pStyle w:val="ConsPlusNonformat"/>
        <w:jc w:val="both"/>
      </w:pPr>
    </w:p>
    <w:p w:rsidR="0098632D" w:rsidRPr="00012428" w:rsidRDefault="0098632D" w:rsidP="0098632D">
      <w:pPr>
        <w:pStyle w:val="ConsPlusNonformat"/>
        <w:jc w:val="both"/>
      </w:pPr>
      <w:r w:rsidRPr="00012428">
        <w:t xml:space="preserve">    Ваше  заявление  о  предоставлении  муниципальной  услуги  по  выдаче</w:t>
      </w:r>
    </w:p>
    <w:p w:rsidR="0098632D" w:rsidRPr="00012428" w:rsidRDefault="0098632D" w:rsidP="0098632D">
      <w:pPr>
        <w:pStyle w:val="ConsPlusNonformat"/>
        <w:jc w:val="both"/>
      </w:pPr>
      <w:r w:rsidRPr="00012428">
        <w:t>разрешения  на  ввод  объекта  капитального  строительства  в эксплуатацию,</w:t>
      </w:r>
    </w:p>
    <w:p w:rsidR="0098632D" w:rsidRPr="00012428" w:rsidRDefault="0098632D" w:rsidP="0098632D">
      <w:pPr>
        <w:pStyle w:val="ConsPlusNonformat"/>
        <w:jc w:val="both"/>
      </w:pPr>
      <w:r w:rsidRPr="00012428">
        <w:t>направленное Вами в наш адрес по почте (в электронной форме), принято</w:t>
      </w:r>
    </w:p>
    <w:p w:rsidR="0098632D" w:rsidRPr="00012428" w:rsidRDefault="0098632D" w:rsidP="0098632D">
      <w:pPr>
        <w:pStyle w:val="ConsPlusNonformat"/>
        <w:jc w:val="both"/>
      </w:pPr>
      <w:r w:rsidRPr="00012428">
        <w:t xml:space="preserve">    "____" ______________20__ г. и зарегистрировано </w:t>
      </w:r>
      <w:r w:rsidR="00C042B6" w:rsidRPr="00012428">
        <w:t>№</w:t>
      </w:r>
      <w:r w:rsidRPr="00012428">
        <w:t xml:space="preserve"> ________.</w:t>
      </w:r>
    </w:p>
    <w:p w:rsidR="0098632D" w:rsidRPr="00012428" w:rsidRDefault="0098632D" w:rsidP="0098632D">
      <w:pPr>
        <w:pStyle w:val="ConsPlusNonformat"/>
        <w:jc w:val="both"/>
      </w:pPr>
    </w:p>
    <w:p w:rsidR="0098632D" w:rsidRPr="00012428" w:rsidRDefault="0098632D" w:rsidP="0098632D">
      <w:pPr>
        <w:pStyle w:val="ConsPlusNonformat"/>
        <w:jc w:val="both"/>
      </w:pPr>
      <w:r w:rsidRPr="00012428">
        <w:t xml:space="preserve">    Специалист _______________________</w:t>
      </w:r>
    </w:p>
    <w:p w:rsidR="0098632D" w:rsidRPr="00012428" w:rsidRDefault="0098632D" w:rsidP="0098632D">
      <w:pPr>
        <w:pStyle w:val="ConsPlusNonformat"/>
        <w:jc w:val="both"/>
      </w:pPr>
    </w:p>
    <w:p w:rsidR="0098632D" w:rsidRPr="00012428" w:rsidRDefault="0098632D" w:rsidP="0098632D">
      <w:pPr>
        <w:pStyle w:val="ConsPlusNonformat"/>
        <w:jc w:val="both"/>
      </w:pPr>
      <w:r w:rsidRPr="00012428">
        <w:t xml:space="preserve">    Руководитель уполномоченного органа __________   ______________________</w:t>
      </w:r>
    </w:p>
    <w:p w:rsidR="0098632D" w:rsidRPr="00012428" w:rsidRDefault="0098632D" w:rsidP="0098632D">
      <w:pPr>
        <w:pStyle w:val="ConsPlusNonformat"/>
        <w:jc w:val="both"/>
      </w:pPr>
      <w:r w:rsidRPr="00012428">
        <w:t xml:space="preserve">    (уполномоченное лицо)                (подпись)    (фамилия, инициалы)</w:t>
      </w:r>
    </w:p>
    <w:p w:rsidR="0098632D" w:rsidRPr="00012428" w:rsidRDefault="0098632D" w:rsidP="0098632D">
      <w:pPr>
        <w:pStyle w:val="ConsPlusNonformat"/>
        <w:jc w:val="both"/>
      </w:pPr>
    </w:p>
    <w:p w:rsidR="0098632D" w:rsidRPr="00012428" w:rsidRDefault="0098632D" w:rsidP="0098632D">
      <w:pPr>
        <w:pStyle w:val="ConsPlusNonformat"/>
        <w:jc w:val="both"/>
      </w:pPr>
      <w:r w:rsidRPr="00012428">
        <w:t xml:space="preserve">    МП</w:t>
      </w:r>
    </w:p>
    <w:p w:rsidR="0098632D" w:rsidRPr="00012428" w:rsidRDefault="0098632D" w:rsidP="0098632D">
      <w:pPr>
        <w:pStyle w:val="ConsPlusNormal"/>
        <w:jc w:val="both"/>
      </w:pPr>
    </w:p>
    <w:p w:rsidR="0098632D" w:rsidRPr="00012428" w:rsidRDefault="0098632D" w:rsidP="0098632D">
      <w:pPr>
        <w:pStyle w:val="ConsPlusNormal"/>
        <w:jc w:val="both"/>
      </w:pPr>
    </w:p>
    <w:p w:rsidR="0098632D" w:rsidRPr="00012428" w:rsidRDefault="0098632D" w:rsidP="0098632D">
      <w:pPr>
        <w:pStyle w:val="ConsPlusNormal"/>
        <w:jc w:val="both"/>
      </w:pPr>
    </w:p>
    <w:p w:rsidR="0098632D" w:rsidRPr="00012428" w:rsidRDefault="0098632D" w:rsidP="0098632D">
      <w:pPr>
        <w:pStyle w:val="ConsPlusNormal"/>
        <w:jc w:val="both"/>
      </w:pPr>
    </w:p>
    <w:p w:rsidR="0098632D" w:rsidRPr="00012428" w:rsidRDefault="0098632D" w:rsidP="0098632D">
      <w:pPr>
        <w:pStyle w:val="ConsPlusNormal"/>
        <w:jc w:val="both"/>
      </w:pPr>
    </w:p>
    <w:p w:rsidR="0098632D" w:rsidRPr="00012428" w:rsidRDefault="0098632D" w:rsidP="0098632D">
      <w:pPr>
        <w:sectPr w:rsidR="0098632D" w:rsidRPr="00012428" w:rsidSect="0024084A">
          <w:pgSz w:w="11905" w:h="16838"/>
          <w:pgMar w:top="993" w:right="851" w:bottom="1134" w:left="1701" w:header="0" w:footer="0" w:gutter="0"/>
          <w:cols w:space="720"/>
        </w:sectPr>
      </w:pPr>
    </w:p>
    <w:tbl>
      <w:tblPr>
        <w:tblW w:w="5346" w:type="dxa"/>
        <w:jc w:val="right"/>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98632D" w:rsidRPr="00012428" w:rsidTr="00EB27F0">
        <w:trPr>
          <w:jc w:val="right"/>
        </w:trPr>
        <w:tc>
          <w:tcPr>
            <w:tcW w:w="5346" w:type="dxa"/>
            <w:tcBorders>
              <w:top w:val="nil"/>
              <w:left w:val="nil"/>
              <w:bottom w:val="nil"/>
              <w:right w:val="nil"/>
            </w:tcBorders>
          </w:tcPr>
          <w:p w:rsidR="0098632D" w:rsidRPr="00012428" w:rsidRDefault="0098632D" w:rsidP="00EB27F0">
            <w:pPr>
              <w:pStyle w:val="ConsPlusNormal"/>
              <w:widowControl/>
              <w:jc w:val="center"/>
              <w:outlineLvl w:val="0"/>
              <w:rPr>
                <w:rFonts w:ascii="Times New Roman" w:hAnsi="Times New Roman" w:cs="Times New Roman"/>
                <w:sz w:val="28"/>
                <w:szCs w:val="28"/>
              </w:rPr>
            </w:pPr>
            <w:r w:rsidRPr="00012428">
              <w:rPr>
                <w:rFonts w:ascii="Times New Roman" w:hAnsi="Times New Roman" w:cs="Times New Roman"/>
                <w:sz w:val="28"/>
                <w:szCs w:val="28"/>
              </w:rPr>
              <w:lastRenderedPageBreak/>
              <w:t xml:space="preserve">Приложение </w:t>
            </w:r>
            <w:r w:rsidR="006A66F9" w:rsidRPr="00012428">
              <w:rPr>
                <w:rFonts w:ascii="Times New Roman" w:hAnsi="Times New Roman" w:cs="Times New Roman"/>
                <w:sz w:val="28"/>
                <w:szCs w:val="28"/>
              </w:rPr>
              <w:t>№</w:t>
            </w:r>
            <w:r w:rsidR="002C6635" w:rsidRPr="00012428">
              <w:rPr>
                <w:rFonts w:ascii="Times New Roman" w:hAnsi="Times New Roman" w:cs="Times New Roman"/>
                <w:sz w:val="28"/>
                <w:szCs w:val="28"/>
              </w:rPr>
              <w:t>5</w:t>
            </w:r>
          </w:p>
          <w:p w:rsidR="0098632D" w:rsidRPr="00012428" w:rsidRDefault="0098632D" w:rsidP="00EB27F0">
            <w:pPr>
              <w:pStyle w:val="ConsPlusNormal"/>
              <w:widowControl/>
              <w:jc w:val="center"/>
              <w:outlineLvl w:val="0"/>
              <w:rPr>
                <w:rFonts w:ascii="Times New Roman" w:hAnsi="Times New Roman" w:cs="Times New Roman"/>
                <w:sz w:val="28"/>
                <w:szCs w:val="28"/>
              </w:rPr>
            </w:pPr>
            <w:r w:rsidRPr="00012428">
              <w:rPr>
                <w:rFonts w:ascii="Times New Roman" w:hAnsi="Times New Roman" w:cs="Times New Roman"/>
                <w:sz w:val="28"/>
                <w:szCs w:val="28"/>
              </w:rPr>
              <w:t xml:space="preserve">к Административному регламенту </w:t>
            </w:r>
          </w:p>
          <w:p w:rsidR="0098632D" w:rsidRPr="00012428" w:rsidRDefault="0098632D" w:rsidP="006A66F9">
            <w:pPr>
              <w:pStyle w:val="ConsPlusNormal"/>
              <w:widowControl/>
              <w:jc w:val="center"/>
              <w:outlineLvl w:val="0"/>
              <w:rPr>
                <w:rFonts w:ascii="Times New Roman" w:hAnsi="Times New Roman" w:cs="Times New Roman"/>
                <w:sz w:val="28"/>
                <w:szCs w:val="28"/>
              </w:rPr>
            </w:pPr>
            <w:r w:rsidRPr="00012428">
              <w:rPr>
                <w:rFonts w:ascii="Times New Roman" w:hAnsi="Times New Roman" w:cs="Times New Roman"/>
                <w:sz w:val="28"/>
                <w:szCs w:val="28"/>
              </w:rPr>
              <w:t xml:space="preserve"> предоставления</w:t>
            </w:r>
            <w:r w:rsidR="00F34FD1" w:rsidRPr="00012428">
              <w:rPr>
                <w:rFonts w:ascii="Times New Roman" w:hAnsi="Times New Roman" w:cs="Times New Roman"/>
                <w:sz w:val="28"/>
                <w:szCs w:val="28"/>
              </w:rPr>
              <w:t xml:space="preserve"> </w:t>
            </w:r>
            <w:r w:rsidRPr="00012428">
              <w:rPr>
                <w:rFonts w:ascii="Times New Roman" w:hAnsi="Times New Roman" w:cs="Times New Roman"/>
                <w:sz w:val="28"/>
                <w:szCs w:val="28"/>
              </w:rPr>
              <w:t xml:space="preserve">муниципальной услуги «Выдача разрешений на ввод объектов капитального строительства в эксплуатацию при осуществлении строительства, реконструкции объектов капитального строительства, </w:t>
            </w:r>
            <w:r w:rsidRPr="00012428">
              <w:rPr>
                <w:rFonts w:ascii="Times New Roman" w:hAnsi="Times New Roman" w:cs="Times New Roman"/>
                <w:bCs/>
                <w:spacing w:val="-2"/>
                <w:kern w:val="1"/>
                <w:sz w:val="28"/>
                <w:szCs w:val="28"/>
              </w:rPr>
              <w:t xml:space="preserve">в отношении проектной документации которых экспертиза не проводится в соответствии с Градостроительным кодексом </w:t>
            </w:r>
            <w:r w:rsidR="006A66F9" w:rsidRPr="00012428">
              <w:rPr>
                <w:rFonts w:ascii="Times New Roman" w:hAnsi="Times New Roman" w:cs="Times New Roman"/>
                <w:bCs/>
                <w:spacing w:val="-2"/>
                <w:kern w:val="1"/>
                <w:sz w:val="28"/>
                <w:szCs w:val="28"/>
              </w:rPr>
              <w:t>Российской Федерации</w:t>
            </w:r>
            <w:r w:rsidR="00BA4490" w:rsidRPr="00012428">
              <w:rPr>
                <w:rFonts w:ascii="Times New Roman" w:hAnsi="Times New Roman" w:cs="Times New Roman"/>
                <w:bCs/>
                <w:spacing w:val="-2"/>
                <w:kern w:val="1"/>
                <w:sz w:val="28"/>
                <w:szCs w:val="28"/>
              </w:rPr>
              <w:t>, на территории городского округа Тольятти</w:t>
            </w:r>
            <w:r w:rsidRPr="00012428">
              <w:rPr>
                <w:rFonts w:ascii="Times New Roman" w:hAnsi="Times New Roman" w:cs="Times New Roman"/>
                <w:sz w:val="28"/>
                <w:szCs w:val="28"/>
              </w:rPr>
              <w:t>»</w:t>
            </w:r>
          </w:p>
        </w:tc>
      </w:tr>
      <w:tr w:rsidR="0098632D" w:rsidRPr="00012428" w:rsidTr="00EB27F0">
        <w:trPr>
          <w:jc w:val="right"/>
        </w:trPr>
        <w:tc>
          <w:tcPr>
            <w:tcW w:w="5346" w:type="dxa"/>
            <w:tcBorders>
              <w:top w:val="nil"/>
              <w:left w:val="nil"/>
              <w:bottom w:val="nil"/>
              <w:right w:val="nil"/>
            </w:tcBorders>
          </w:tcPr>
          <w:p w:rsidR="0098632D" w:rsidRPr="00012428" w:rsidRDefault="0098632D" w:rsidP="00EB27F0">
            <w:pPr>
              <w:pStyle w:val="ConsPlusNormal"/>
              <w:widowControl/>
              <w:jc w:val="center"/>
              <w:outlineLvl w:val="0"/>
              <w:rPr>
                <w:rFonts w:ascii="Times New Roman" w:hAnsi="Times New Roman" w:cs="Times New Roman"/>
                <w:sz w:val="28"/>
                <w:szCs w:val="28"/>
              </w:rPr>
            </w:pPr>
          </w:p>
        </w:tc>
      </w:tr>
    </w:tbl>
    <w:p w:rsidR="0098632D" w:rsidRPr="00012428" w:rsidRDefault="0098632D" w:rsidP="0098632D">
      <w:pPr>
        <w:pStyle w:val="ConsPlusNonformat"/>
        <w:jc w:val="both"/>
      </w:pPr>
      <w:bookmarkStart w:id="21" w:name="P1493"/>
      <w:bookmarkEnd w:id="21"/>
      <w:r w:rsidRPr="00012428">
        <w:t xml:space="preserve">                                 РАСПИСКА</w:t>
      </w:r>
    </w:p>
    <w:p w:rsidR="0098632D" w:rsidRPr="00012428" w:rsidRDefault="0098632D" w:rsidP="0098632D">
      <w:pPr>
        <w:pStyle w:val="ConsPlusNonformat"/>
        <w:jc w:val="both"/>
      </w:pPr>
      <w:r w:rsidRPr="00012428">
        <w:t xml:space="preserve">                     о приеме документов, необходимых</w:t>
      </w:r>
    </w:p>
    <w:p w:rsidR="0098632D" w:rsidRPr="00012428" w:rsidRDefault="0098632D" w:rsidP="0098632D">
      <w:pPr>
        <w:pStyle w:val="ConsPlusNonformat"/>
        <w:jc w:val="both"/>
      </w:pPr>
      <w:r w:rsidRPr="00012428">
        <w:t xml:space="preserve">                 для предоставления муниципальной услуги</w:t>
      </w:r>
    </w:p>
    <w:p w:rsidR="0098632D" w:rsidRPr="00012428" w:rsidRDefault="0098632D" w:rsidP="0098632D">
      <w:pPr>
        <w:pStyle w:val="ConsPlusNonformat"/>
        <w:jc w:val="both"/>
      </w:pPr>
    </w:p>
    <w:p w:rsidR="0098632D" w:rsidRPr="00012428" w:rsidRDefault="0098632D" w:rsidP="0098632D">
      <w:pPr>
        <w:pStyle w:val="ConsPlusNonformat"/>
        <w:jc w:val="both"/>
      </w:pPr>
      <w:r w:rsidRPr="00012428">
        <w:t xml:space="preserve">    Дана</w:t>
      </w:r>
    </w:p>
    <w:p w:rsidR="0098632D" w:rsidRPr="00012428" w:rsidRDefault="0098632D" w:rsidP="0098632D">
      <w:pPr>
        <w:pStyle w:val="ConsPlusNonformat"/>
        <w:jc w:val="both"/>
      </w:pPr>
      <w:r w:rsidRPr="00012428">
        <w:t>___________________________________________________________________________</w:t>
      </w:r>
    </w:p>
    <w:p w:rsidR="0098632D" w:rsidRPr="00012428" w:rsidRDefault="0098632D" w:rsidP="0098632D">
      <w:pPr>
        <w:pStyle w:val="ConsPlusNonformat"/>
        <w:jc w:val="both"/>
      </w:pPr>
      <w:r w:rsidRPr="00012428">
        <w:t>(наименование - для заявителя - юридического лица,</w:t>
      </w:r>
    </w:p>
    <w:p w:rsidR="0098632D" w:rsidRPr="00012428" w:rsidRDefault="0098632D" w:rsidP="0098632D">
      <w:pPr>
        <w:pStyle w:val="ConsPlusNonformat"/>
        <w:jc w:val="both"/>
      </w:pPr>
      <w:r w:rsidRPr="00012428">
        <w:t xml:space="preserve">        фамилия, имя, отчество - для заявителя - физического лица)</w:t>
      </w:r>
    </w:p>
    <w:p w:rsidR="0098632D" w:rsidRPr="00012428" w:rsidRDefault="0098632D" w:rsidP="0098632D">
      <w:pPr>
        <w:pStyle w:val="ConsPlusNonformat"/>
        <w:jc w:val="both"/>
      </w:pPr>
      <w:r w:rsidRPr="00012428">
        <w:t xml:space="preserve">    в том, что от него (нее) "___" ____________ 20___ г. получены следующие</w:t>
      </w:r>
    </w:p>
    <w:p w:rsidR="0098632D" w:rsidRPr="00012428" w:rsidRDefault="0098632D" w:rsidP="0098632D">
      <w:pPr>
        <w:pStyle w:val="ConsPlusNonformat"/>
        <w:jc w:val="both"/>
      </w:pPr>
      <w:r w:rsidRPr="00012428">
        <w:t xml:space="preserve">    документы:</w:t>
      </w:r>
    </w:p>
    <w:p w:rsidR="0098632D" w:rsidRPr="00012428" w:rsidRDefault="0098632D" w:rsidP="009863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293"/>
        <w:gridCol w:w="2778"/>
      </w:tblGrid>
      <w:tr w:rsidR="0098632D" w:rsidRPr="00012428" w:rsidTr="00EB27F0">
        <w:tc>
          <w:tcPr>
            <w:tcW w:w="510" w:type="dxa"/>
          </w:tcPr>
          <w:p w:rsidR="0098632D" w:rsidRPr="00012428" w:rsidRDefault="0098632D" w:rsidP="00EB27F0">
            <w:pPr>
              <w:pStyle w:val="ConsPlusNormal"/>
              <w:jc w:val="center"/>
              <w:rPr>
                <w:rFonts w:ascii="Times New Roman" w:hAnsi="Times New Roman" w:cs="Times New Roman"/>
              </w:rPr>
            </w:pPr>
            <w:r w:rsidRPr="00012428">
              <w:rPr>
                <w:rFonts w:ascii="Times New Roman" w:hAnsi="Times New Roman" w:cs="Times New Roman"/>
              </w:rPr>
              <w:t>N п/п</w:t>
            </w:r>
          </w:p>
        </w:tc>
        <w:tc>
          <w:tcPr>
            <w:tcW w:w="6293" w:type="dxa"/>
          </w:tcPr>
          <w:p w:rsidR="0098632D" w:rsidRPr="00012428" w:rsidRDefault="0098632D" w:rsidP="00EB27F0">
            <w:pPr>
              <w:pStyle w:val="ConsPlusNormal"/>
              <w:jc w:val="center"/>
              <w:rPr>
                <w:rFonts w:ascii="Times New Roman" w:hAnsi="Times New Roman" w:cs="Times New Roman"/>
              </w:rPr>
            </w:pPr>
            <w:r w:rsidRPr="00012428">
              <w:rPr>
                <w:rFonts w:ascii="Times New Roman" w:hAnsi="Times New Roman" w:cs="Times New Roman"/>
              </w:rPr>
              <w:t>Наименование документа</w:t>
            </w:r>
          </w:p>
        </w:tc>
        <w:tc>
          <w:tcPr>
            <w:tcW w:w="2778" w:type="dxa"/>
          </w:tcPr>
          <w:p w:rsidR="0098632D" w:rsidRPr="00012428" w:rsidRDefault="0098632D" w:rsidP="00EB27F0">
            <w:pPr>
              <w:pStyle w:val="ConsPlusNormal"/>
              <w:jc w:val="center"/>
              <w:rPr>
                <w:rFonts w:ascii="Times New Roman" w:hAnsi="Times New Roman" w:cs="Times New Roman"/>
              </w:rPr>
            </w:pPr>
            <w:r w:rsidRPr="00012428">
              <w:rPr>
                <w:rFonts w:ascii="Times New Roman" w:hAnsi="Times New Roman" w:cs="Times New Roman"/>
              </w:rPr>
              <w:t>Количество листов</w:t>
            </w:r>
          </w:p>
        </w:tc>
      </w:tr>
      <w:tr w:rsidR="0098632D" w:rsidRPr="00012428" w:rsidTr="00EB27F0">
        <w:tc>
          <w:tcPr>
            <w:tcW w:w="510" w:type="dxa"/>
          </w:tcPr>
          <w:p w:rsidR="0098632D" w:rsidRPr="00012428" w:rsidRDefault="0098632D" w:rsidP="00EB27F0">
            <w:pPr>
              <w:pStyle w:val="ConsPlusNormal"/>
              <w:jc w:val="center"/>
              <w:rPr>
                <w:rFonts w:ascii="Times New Roman" w:hAnsi="Times New Roman" w:cs="Times New Roman"/>
              </w:rPr>
            </w:pPr>
            <w:r w:rsidRPr="00012428">
              <w:rPr>
                <w:rFonts w:ascii="Times New Roman" w:hAnsi="Times New Roman" w:cs="Times New Roman"/>
              </w:rPr>
              <w:t>1</w:t>
            </w:r>
          </w:p>
        </w:tc>
        <w:tc>
          <w:tcPr>
            <w:tcW w:w="6293" w:type="dxa"/>
          </w:tcPr>
          <w:p w:rsidR="0098632D" w:rsidRPr="00012428" w:rsidRDefault="0098632D" w:rsidP="00EB27F0">
            <w:pPr>
              <w:pStyle w:val="ConsPlusNormal"/>
              <w:rPr>
                <w:rFonts w:ascii="Times New Roman" w:hAnsi="Times New Roman" w:cs="Times New Roman"/>
              </w:rPr>
            </w:pPr>
          </w:p>
        </w:tc>
        <w:tc>
          <w:tcPr>
            <w:tcW w:w="2778" w:type="dxa"/>
          </w:tcPr>
          <w:p w:rsidR="0098632D" w:rsidRPr="00012428" w:rsidRDefault="0098632D" w:rsidP="00EB27F0">
            <w:pPr>
              <w:pStyle w:val="ConsPlusNormal"/>
              <w:rPr>
                <w:rFonts w:ascii="Times New Roman" w:hAnsi="Times New Roman" w:cs="Times New Roman"/>
              </w:rPr>
            </w:pPr>
          </w:p>
        </w:tc>
      </w:tr>
      <w:tr w:rsidR="0098632D" w:rsidRPr="00012428" w:rsidTr="00EB27F0">
        <w:tc>
          <w:tcPr>
            <w:tcW w:w="510" w:type="dxa"/>
          </w:tcPr>
          <w:p w:rsidR="0098632D" w:rsidRPr="00012428" w:rsidRDefault="0098632D" w:rsidP="00EB27F0">
            <w:pPr>
              <w:pStyle w:val="ConsPlusNormal"/>
              <w:jc w:val="center"/>
              <w:rPr>
                <w:rFonts w:ascii="Times New Roman" w:hAnsi="Times New Roman" w:cs="Times New Roman"/>
              </w:rPr>
            </w:pPr>
            <w:r w:rsidRPr="00012428">
              <w:rPr>
                <w:rFonts w:ascii="Times New Roman" w:hAnsi="Times New Roman" w:cs="Times New Roman"/>
              </w:rPr>
              <w:t>2</w:t>
            </w:r>
          </w:p>
        </w:tc>
        <w:tc>
          <w:tcPr>
            <w:tcW w:w="6293" w:type="dxa"/>
          </w:tcPr>
          <w:p w:rsidR="0098632D" w:rsidRPr="00012428" w:rsidRDefault="0098632D" w:rsidP="00EB27F0">
            <w:pPr>
              <w:pStyle w:val="ConsPlusNormal"/>
              <w:rPr>
                <w:rFonts w:ascii="Times New Roman" w:hAnsi="Times New Roman" w:cs="Times New Roman"/>
              </w:rPr>
            </w:pPr>
          </w:p>
        </w:tc>
        <w:tc>
          <w:tcPr>
            <w:tcW w:w="2778" w:type="dxa"/>
          </w:tcPr>
          <w:p w:rsidR="0098632D" w:rsidRPr="00012428" w:rsidRDefault="0098632D" w:rsidP="00EB27F0">
            <w:pPr>
              <w:pStyle w:val="ConsPlusNormal"/>
              <w:rPr>
                <w:rFonts w:ascii="Times New Roman" w:hAnsi="Times New Roman" w:cs="Times New Roman"/>
              </w:rPr>
            </w:pPr>
          </w:p>
        </w:tc>
      </w:tr>
      <w:tr w:rsidR="0098632D" w:rsidRPr="00012428" w:rsidTr="00EB27F0">
        <w:tc>
          <w:tcPr>
            <w:tcW w:w="510" w:type="dxa"/>
          </w:tcPr>
          <w:p w:rsidR="0098632D" w:rsidRPr="00012428" w:rsidRDefault="0098632D" w:rsidP="00EB27F0">
            <w:pPr>
              <w:pStyle w:val="ConsPlusNormal"/>
              <w:jc w:val="center"/>
              <w:rPr>
                <w:rFonts w:ascii="Times New Roman" w:hAnsi="Times New Roman" w:cs="Times New Roman"/>
              </w:rPr>
            </w:pPr>
            <w:r w:rsidRPr="00012428">
              <w:rPr>
                <w:rFonts w:ascii="Times New Roman" w:hAnsi="Times New Roman" w:cs="Times New Roman"/>
              </w:rPr>
              <w:t>3</w:t>
            </w:r>
          </w:p>
        </w:tc>
        <w:tc>
          <w:tcPr>
            <w:tcW w:w="6293" w:type="dxa"/>
          </w:tcPr>
          <w:p w:rsidR="0098632D" w:rsidRPr="00012428" w:rsidRDefault="0098632D" w:rsidP="00EB27F0">
            <w:pPr>
              <w:pStyle w:val="ConsPlusNormal"/>
              <w:rPr>
                <w:rFonts w:ascii="Times New Roman" w:hAnsi="Times New Roman" w:cs="Times New Roman"/>
              </w:rPr>
            </w:pPr>
          </w:p>
        </w:tc>
        <w:tc>
          <w:tcPr>
            <w:tcW w:w="2778" w:type="dxa"/>
          </w:tcPr>
          <w:p w:rsidR="0098632D" w:rsidRPr="00012428" w:rsidRDefault="0098632D" w:rsidP="00EB27F0">
            <w:pPr>
              <w:pStyle w:val="ConsPlusNormal"/>
              <w:rPr>
                <w:rFonts w:ascii="Times New Roman" w:hAnsi="Times New Roman" w:cs="Times New Roman"/>
              </w:rPr>
            </w:pPr>
          </w:p>
        </w:tc>
      </w:tr>
      <w:tr w:rsidR="0098632D" w:rsidRPr="00012428" w:rsidTr="00EB27F0">
        <w:tc>
          <w:tcPr>
            <w:tcW w:w="510" w:type="dxa"/>
          </w:tcPr>
          <w:p w:rsidR="0098632D" w:rsidRPr="00012428" w:rsidRDefault="0098632D" w:rsidP="00EB27F0">
            <w:pPr>
              <w:pStyle w:val="ConsPlusNormal"/>
              <w:jc w:val="center"/>
              <w:rPr>
                <w:rFonts w:ascii="Times New Roman" w:hAnsi="Times New Roman" w:cs="Times New Roman"/>
              </w:rPr>
            </w:pPr>
            <w:r w:rsidRPr="00012428">
              <w:rPr>
                <w:rFonts w:ascii="Times New Roman" w:hAnsi="Times New Roman" w:cs="Times New Roman"/>
              </w:rPr>
              <w:t>4</w:t>
            </w:r>
          </w:p>
        </w:tc>
        <w:tc>
          <w:tcPr>
            <w:tcW w:w="6293" w:type="dxa"/>
          </w:tcPr>
          <w:p w:rsidR="0098632D" w:rsidRPr="00012428" w:rsidRDefault="0098632D" w:rsidP="00EB27F0">
            <w:pPr>
              <w:pStyle w:val="ConsPlusNormal"/>
              <w:rPr>
                <w:rFonts w:ascii="Times New Roman" w:hAnsi="Times New Roman" w:cs="Times New Roman"/>
              </w:rPr>
            </w:pPr>
          </w:p>
        </w:tc>
        <w:tc>
          <w:tcPr>
            <w:tcW w:w="2778" w:type="dxa"/>
          </w:tcPr>
          <w:p w:rsidR="0098632D" w:rsidRPr="00012428" w:rsidRDefault="0098632D" w:rsidP="00EB27F0">
            <w:pPr>
              <w:pStyle w:val="ConsPlusNormal"/>
              <w:rPr>
                <w:rFonts w:ascii="Times New Roman" w:hAnsi="Times New Roman" w:cs="Times New Roman"/>
              </w:rPr>
            </w:pPr>
          </w:p>
        </w:tc>
      </w:tr>
      <w:tr w:rsidR="0098632D" w:rsidRPr="00012428" w:rsidTr="00EB27F0">
        <w:tc>
          <w:tcPr>
            <w:tcW w:w="510" w:type="dxa"/>
          </w:tcPr>
          <w:p w:rsidR="0098632D" w:rsidRPr="00012428" w:rsidRDefault="0098632D" w:rsidP="00EB27F0">
            <w:pPr>
              <w:pStyle w:val="ConsPlusNormal"/>
              <w:jc w:val="center"/>
              <w:rPr>
                <w:rFonts w:ascii="Times New Roman" w:hAnsi="Times New Roman" w:cs="Times New Roman"/>
              </w:rPr>
            </w:pPr>
            <w:r w:rsidRPr="00012428">
              <w:rPr>
                <w:rFonts w:ascii="Times New Roman" w:hAnsi="Times New Roman" w:cs="Times New Roman"/>
              </w:rPr>
              <w:t>5</w:t>
            </w:r>
          </w:p>
        </w:tc>
        <w:tc>
          <w:tcPr>
            <w:tcW w:w="6293" w:type="dxa"/>
          </w:tcPr>
          <w:p w:rsidR="0098632D" w:rsidRPr="00012428" w:rsidRDefault="0098632D" w:rsidP="00EB27F0">
            <w:pPr>
              <w:pStyle w:val="ConsPlusNormal"/>
              <w:rPr>
                <w:rFonts w:ascii="Times New Roman" w:hAnsi="Times New Roman" w:cs="Times New Roman"/>
              </w:rPr>
            </w:pPr>
          </w:p>
        </w:tc>
        <w:tc>
          <w:tcPr>
            <w:tcW w:w="2778" w:type="dxa"/>
          </w:tcPr>
          <w:p w:rsidR="0098632D" w:rsidRPr="00012428" w:rsidRDefault="0098632D" w:rsidP="00EB27F0">
            <w:pPr>
              <w:pStyle w:val="ConsPlusNormal"/>
              <w:rPr>
                <w:rFonts w:ascii="Times New Roman" w:hAnsi="Times New Roman" w:cs="Times New Roman"/>
              </w:rPr>
            </w:pPr>
          </w:p>
        </w:tc>
      </w:tr>
      <w:tr w:rsidR="0098632D" w:rsidRPr="00012428" w:rsidTr="00EB27F0">
        <w:tc>
          <w:tcPr>
            <w:tcW w:w="510" w:type="dxa"/>
          </w:tcPr>
          <w:p w:rsidR="0098632D" w:rsidRPr="00012428" w:rsidRDefault="0098632D" w:rsidP="00EB27F0">
            <w:pPr>
              <w:pStyle w:val="ConsPlusNormal"/>
              <w:jc w:val="center"/>
              <w:rPr>
                <w:rFonts w:ascii="Times New Roman" w:hAnsi="Times New Roman" w:cs="Times New Roman"/>
              </w:rPr>
            </w:pPr>
            <w:r w:rsidRPr="00012428">
              <w:rPr>
                <w:rFonts w:ascii="Times New Roman" w:hAnsi="Times New Roman" w:cs="Times New Roman"/>
              </w:rPr>
              <w:t>6</w:t>
            </w:r>
          </w:p>
        </w:tc>
        <w:tc>
          <w:tcPr>
            <w:tcW w:w="6293" w:type="dxa"/>
          </w:tcPr>
          <w:p w:rsidR="0098632D" w:rsidRPr="00012428" w:rsidRDefault="0098632D" w:rsidP="00EB27F0">
            <w:pPr>
              <w:pStyle w:val="ConsPlusNormal"/>
              <w:rPr>
                <w:rFonts w:ascii="Times New Roman" w:hAnsi="Times New Roman" w:cs="Times New Roman"/>
              </w:rPr>
            </w:pPr>
          </w:p>
        </w:tc>
        <w:tc>
          <w:tcPr>
            <w:tcW w:w="2778" w:type="dxa"/>
          </w:tcPr>
          <w:p w:rsidR="0098632D" w:rsidRPr="00012428" w:rsidRDefault="0098632D" w:rsidP="00EB27F0">
            <w:pPr>
              <w:pStyle w:val="ConsPlusNormal"/>
              <w:rPr>
                <w:rFonts w:ascii="Times New Roman" w:hAnsi="Times New Roman" w:cs="Times New Roman"/>
              </w:rPr>
            </w:pPr>
          </w:p>
        </w:tc>
      </w:tr>
      <w:tr w:rsidR="0098632D" w:rsidRPr="00012428" w:rsidTr="00EB27F0">
        <w:tc>
          <w:tcPr>
            <w:tcW w:w="510" w:type="dxa"/>
          </w:tcPr>
          <w:p w:rsidR="0098632D" w:rsidRPr="00012428" w:rsidRDefault="0098632D" w:rsidP="00EB27F0">
            <w:pPr>
              <w:pStyle w:val="ConsPlusNormal"/>
              <w:jc w:val="center"/>
              <w:rPr>
                <w:rFonts w:ascii="Times New Roman" w:hAnsi="Times New Roman" w:cs="Times New Roman"/>
              </w:rPr>
            </w:pPr>
            <w:r w:rsidRPr="00012428">
              <w:rPr>
                <w:rFonts w:ascii="Times New Roman" w:hAnsi="Times New Roman" w:cs="Times New Roman"/>
              </w:rPr>
              <w:t>7</w:t>
            </w:r>
          </w:p>
        </w:tc>
        <w:tc>
          <w:tcPr>
            <w:tcW w:w="6293" w:type="dxa"/>
          </w:tcPr>
          <w:p w:rsidR="0098632D" w:rsidRPr="00012428" w:rsidRDefault="0098632D" w:rsidP="00EB27F0">
            <w:pPr>
              <w:pStyle w:val="ConsPlusNormal"/>
              <w:rPr>
                <w:rFonts w:ascii="Times New Roman" w:hAnsi="Times New Roman" w:cs="Times New Roman"/>
              </w:rPr>
            </w:pPr>
          </w:p>
        </w:tc>
        <w:tc>
          <w:tcPr>
            <w:tcW w:w="2778" w:type="dxa"/>
          </w:tcPr>
          <w:p w:rsidR="0098632D" w:rsidRPr="00012428" w:rsidRDefault="0098632D" w:rsidP="00EB27F0">
            <w:pPr>
              <w:pStyle w:val="ConsPlusNormal"/>
              <w:rPr>
                <w:rFonts w:ascii="Times New Roman" w:hAnsi="Times New Roman" w:cs="Times New Roman"/>
              </w:rPr>
            </w:pPr>
          </w:p>
        </w:tc>
      </w:tr>
      <w:tr w:rsidR="0098632D" w:rsidRPr="00012428" w:rsidTr="00EB27F0">
        <w:tc>
          <w:tcPr>
            <w:tcW w:w="510" w:type="dxa"/>
          </w:tcPr>
          <w:p w:rsidR="0098632D" w:rsidRPr="00012428" w:rsidRDefault="0098632D" w:rsidP="00EB27F0">
            <w:pPr>
              <w:pStyle w:val="ConsPlusNormal"/>
              <w:jc w:val="center"/>
              <w:rPr>
                <w:rFonts w:ascii="Times New Roman" w:hAnsi="Times New Roman" w:cs="Times New Roman"/>
              </w:rPr>
            </w:pPr>
            <w:r w:rsidRPr="00012428">
              <w:rPr>
                <w:rFonts w:ascii="Times New Roman" w:hAnsi="Times New Roman" w:cs="Times New Roman"/>
              </w:rPr>
              <w:t>8</w:t>
            </w:r>
          </w:p>
        </w:tc>
        <w:tc>
          <w:tcPr>
            <w:tcW w:w="6293" w:type="dxa"/>
          </w:tcPr>
          <w:p w:rsidR="0098632D" w:rsidRPr="00012428" w:rsidRDefault="0098632D" w:rsidP="00EB27F0">
            <w:pPr>
              <w:pStyle w:val="ConsPlusNormal"/>
              <w:rPr>
                <w:rFonts w:ascii="Times New Roman" w:hAnsi="Times New Roman" w:cs="Times New Roman"/>
              </w:rPr>
            </w:pPr>
          </w:p>
        </w:tc>
        <w:tc>
          <w:tcPr>
            <w:tcW w:w="2778" w:type="dxa"/>
          </w:tcPr>
          <w:p w:rsidR="0098632D" w:rsidRPr="00012428" w:rsidRDefault="0098632D" w:rsidP="00EB27F0">
            <w:pPr>
              <w:pStyle w:val="ConsPlusNormal"/>
              <w:rPr>
                <w:rFonts w:ascii="Times New Roman" w:hAnsi="Times New Roman" w:cs="Times New Roman"/>
              </w:rPr>
            </w:pPr>
          </w:p>
        </w:tc>
      </w:tr>
      <w:tr w:rsidR="0098632D" w:rsidRPr="00012428" w:rsidTr="00EB27F0">
        <w:tc>
          <w:tcPr>
            <w:tcW w:w="510" w:type="dxa"/>
          </w:tcPr>
          <w:p w:rsidR="0098632D" w:rsidRPr="00012428" w:rsidRDefault="0098632D" w:rsidP="00EB27F0">
            <w:pPr>
              <w:pStyle w:val="ConsPlusNormal"/>
              <w:jc w:val="center"/>
              <w:rPr>
                <w:rFonts w:ascii="Times New Roman" w:hAnsi="Times New Roman" w:cs="Times New Roman"/>
              </w:rPr>
            </w:pPr>
            <w:r w:rsidRPr="00012428">
              <w:rPr>
                <w:rFonts w:ascii="Times New Roman" w:hAnsi="Times New Roman" w:cs="Times New Roman"/>
              </w:rPr>
              <w:t>9</w:t>
            </w:r>
          </w:p>
        </w:tc>
        <w:tc>
          <w:tcPr>
            <w:tcW w:w="6293" w:type="dxa"/>
          </w:tcPr>
          <w:p w:rsidR="0098632D" w:rsidRPr="00012428" w:rsidRDefault="0098632D" w:rsidP="00EB27F0">
            <w:pPr>
              <w:pStyle w:val="ConsPlusNormal"/>
              <w:rPr>
                <w:rFonts w:ascii="Times New Roman" w:hAnsi="Times New Roman" w:cs="Times New Roman"/>
              </w:rPr>
            </w:pPr>
          </w:p>
        </w:tc>
        <w:tc>
          <w:tcPr>
            <w:tcW w:w="2778" w:type="dxa"/>
          </w:tcPr>
          <w:p w:rsidR="0098632D" w:rsidRPr="00012428" w:rsidRDefault="0098632D" w:rsidP="00EB27F0">
            <w:pPr>
              <w:pStyle w:val="ConsPlusNormal"/>
              <w:rPr>
                <w:rFonts w:ascii="Times New Roman" w:hAnsi="Times New Roman" w:cs="Times New Roman"/>
              </w:rPr>
            </w:pPr>
          </w:p>
        </w:tc>
      </w:tr>
      <w:tr w:rsidR="0098632D" w:rsidRPr="00012428" w:rsidTr="00EB27F0">
        <w:tc>
          <w:tcPr>
            <w:tcW w:w="510" w:type="dxa"/>
          </w:tcPr>
          <w:p w:rsidR="0098632D" w:rsidRPr="00012428" w:rsidRDefault="0098632D" w:rsidP="00EB27F0">
            <w:pPr>
              <w:pStyle w:val="ConsPlusNormal"/>
              <w:jc w:val="center"/>
              <w:rPr>
                <w:rFonts w:ascii="Times New Roman" w:hAnsi="Times New Roman" w:cs="Times New Roman"/>
              </w:rPr>
            </w:pPr>
            <w:r w:rsidRPr="00012428">
              <w:rPr>
                <w:rFonts w:ascii="Times New Roman" w:hAnsi="Times New Roman" w:cs="Times New Roman"/>
              </w:rPr>
              <w:t>10</w:t>
            </w:r>
          </w:p>
        </w:tc>
        <w:tc>
          <w:tcPr>
            <w:tcW w:w="6293" w:type="dxa"/>
          </w:tcPr>
          <w:p w:rsidR="0098632D" w:rsidRPr="00012428" w:rsidRDefault="0098632D" w:rsidP="00EB27F0">
            <w:pPr>
              <w:pStyle w:val="ConsPlusNormal"/>
              <w:rPr>
                <w:rFonts w:ascii="Times New Roman" w:hAnsi="Times New Roman" w:cs="Times New Roman"/>
              </w:rPr>
            </w:pPr>
          </w:p>
        </w:tc>
        <w:tc>
          <w:tcPr>
            <w:tcW w:w="2778" w:type="dxa"/>
          </w:tcPr>
          <w:p w:rsidR="0098632D" w:rsidRPr="00012428" w:rsidRDefault="0098632D" w:rsidP="00EB27F0">
            <w:pPr>
              <w:pStyle w:val="ConsPlusNormal"/>
              <w:rPr>
                <w:rFonts w:ascii="Times New Roman" w:hAnsi="Times New Roman" w:cs="Times New Roman"/>
              </w:rPr>
            </w:pPr>
          </w:p>
        </w:tc>
      </w:tr>
    </w:tbl>
    <w:p w:rsidR="0098632D" w:rsidRPr="00012428" w:rsidRDefault="0098632D" w:rsidP="0098632D">
      <w:pPr>
        <w:pStyle w:val="ConsPlusNonformat"/>
        <w:jc w:val="both"/>
      </w:pPr>
      <w:r w:rsidRPr="00012428">
        <w:t xml:space="preserve">    Итого предоставленных документов: ________</w:t>
      </w:r>
    </w:p>
    <w:p w:rsidR="0098632D" w:rsidRPr="00012428" w:rsidRDefault="0098632D" w:rsidP="0098632D">
      <w:pPr>
        <w:pStyle w:val="ConsPlusNonformat"/>
        <w:jc w:val="both"/>
      </w:pPr>
      <w:r w:rsidRPr="00012428">
        <w:t xml:space="preserve">    Документы зарегистрированы под </w:t>
      </w:r>
      <w:r w:rsidR="007751AA" w:rsidRPr="00012428">
        <w:t>№</w:t>
      </w:r>
      <w:r w:rsidRPr="00012428">
        <w:t xml:space="preserve"> ____ от "___" _______ 20___ г.</w:t>
      </w:r>
    </w:p>
    <w:p w:rsidR="0098632D" w:rsidRPr="00012428" w:rsidRDefault="0098632D" w:rsidP="0098632D">
      <w:pPr>
        <w:pStyle w:val="ConsPlusNonformat"/>
        <w:jc w:val="both"/>
      </w:pPr>
    </w:p>
    <w:p w:rsidR="0098632D" w:rsidRPr="00012428" w:rsidRDefault="0098632D" w:rsidP="0098632D">
      <w:pPr>
        <w:pStyle w:val="ConsPlusNonformat"/>
        <w:jc w:val="both"/>
      </w:pPr>
      <w:r w:rsidRPr="00012428">
        <w:t xml:space="preserve">    _____________________________________________________   _______________</w:t>
      </w:r>
    </w:p>
    <w:p w:rsidR="0098632D" w:rsidRPr="00012428" w:rsidRDefault="0098632D" w:rsidP="0098632D">
      <w:pPr>
        <w:pStyle w:val="ConsPlusNonformat"/>
        <w:jc w:val="both"/>
      </w:pPr>
      <w:r w:rsidRPr="00012428">
        <w:t>(должность, инициалы, фамилия                              (подпись)</w:t>
      </w:r>
    </w:p>
    <w:p w:rsidR="0098632D" w:rsidRPr="00012428" w:rsidRDefault="0098632D" w:rsidP="0098632D">
      <w:pPr>
        <w:pStyle w:val="ConsPlusNonformat"/>
        <w:jc w:val="both"/>
      </w:pPr>
      <w:r w:rsidRPr="00012428">
        <w:t xml:space="preserve">    должностного лица, принявшего документы)</w:t>
      </w:r>
    </w:p>
    <w:p w:rsidR="0098632D" w:rsidRPr="00012428" w:rsidRDefault="0098632D" w:rsidP="0098632D">
      <w:pPr>
        <w:pStyle w:val="ConsPlusNonformat"/>
        <w:jc w:val="both"/>
      </w:pPr>
    </w:p>
    <w:p w:rsidR="0098632D" w:rsidRPr="00012428" w:rsidRDefault="0098632D" w:rsidP="0098632D">
      <w:pPr>
        <w:pStyle w:val="ConsPlusNonformat"/>
        <w:jc w:val="both"/>
      </w:pPr>
      <w:r w:rsidRPr="00012428">
        <w:t xml:space="preserve">    "___" _____________ 20___ г.</w:t>
      </w:r>
    </w:p>
    <w:p w:rsidR="00291606" w:rsidRPr="00012428" w:rsidRDefault="00F34FD1" w:rsidP="00291606">
      <w:pPr>
        <w:spacing w:after="0" w:line="240" w:lineRule="auto"/>
        <w:ind w:right="142"/>
        <w:rPr>
          <w:kern w:val="1"/>
          <w:sz w:val="28"/>
          <w:szCs w:val="28"/>
          <w:lang w:eastAsia="ru-RU"/>
        </w:rPr>
      </w:pPr>
      <w:r w:rsidRPr="00012428">
        <w:rPr>
          <w:kern w:val="1"/>
          <w:sz w:val="28"/>
          <w:szCs w:val="28"/>
          <w:lang w:eastAsia="ru-RU"/>
        </w:rPr>
        <w:lastRenderedPageBreak/>
        <w:t xml:space="preserve">                                                                                                 </w:t>
      </w:r>
      <w:r w:rsidR="00291606" w:rsidRPr="00012428">
        <w:rPr>
          <w:kern w:val="1"/>
          <w:sz w:val="28"/>
          <w:szCs w:val="28"/>
          <w:lang w:eastAsia="ru-RU"/>
        </w:rPr>
        <w:t xml:space="preserve">Приложение </w:t>
      </w:r>
      <w:r w:rsidR="006A66F9" w:rsidRPr="00012428">
        <w:rPr>
          <w:kern w:val="1"/>
          <w:sz w:val="28"/>
          <w:szCs w:val="28"/>
          <w:lang w:eastAsia="ru-RU"/>
        </w:rPr>
        <w:t>№</w:t>
      </w:r>
      <w:r w:rsidR="002C6635" w:rsidRPr="00012428">
        <w:rPr>
          <w:kern w:val="1"/>
          <w:sz w:val="28"/>
          <w:szCs w:val="28"/>
          <w:lang w:eastAsia="ru-RU"/>
        </w:rPr>
        <w:t>6</w:t>
      </w:r>
    </w:p>
    <w:p w:rsidR="001331B9" w:rsidRPr="00012428" w:rsidRDefault="00F34FD1" w:rsidP="0093519D">
      <w:pPr>
        <w:pStyle w:val="ConsPlusNormal"/>
        <w:widowControl/>
        <w:jc w:val="center"/>
        <w:outlineLvl w:val="0"/>
        <w:rPr>
          <w:rFonts w:ascii="Times New Roman" w:hAnsi="Times New Roman" w:cs="Times New Roman"/>
          <w:sz w:val="28"/>
          <w:szCs w:val="28"/>
        </w:rPr>
      </w:pPr>
      <w:r w:rsidRPr="00012428">
        <w:rPr>
          <w:rFonts w:ascii="Times New Roman" w:hAnsi="Times New Roman" w:cs="Times New Roman"/>
          <w:sz w:val="28"/>
          <w:szCs w:val="28"/>
        </w:rPr>
        <w:t xml:space="preserve">                                                                 </w:t>
      </w:r>
      <w:r w:rsidR="001331B9" w:rsidRPr="00012428">
        <w:rPr>
          <w:rFonts w:ascii="Times New Roman" w:hAnsi="Times New Roman" w:cs="Times New Roman"/>
          <w:sz w:val="28"/>
          <w:szCs w:val="28"/>
        </w:rPr>
        <w:t xml:space="preserve">к Административному регламенту </w:t>
      </w:r>
    </w:p>
    <w:p w:rsidR="001331B9" w:rsidRPr="00012428" w:rsidRDefault="00F34FD1" w:rsidP="0093519D">
      <w:pPr>
        <w:spacing w:after="0" w:line="240" w:lineRule="auto"/>
        <w:rPr>
          <w:sz w:val="28"/>
          <w:szCs w:val="28"/>
        </w:rPr>
      </w:pPr>
      <w:r w:rsidRPr="00012428">
        <w:rPr>
          <w:sz w:val="28"/>
          <w:szCs w:val="28"/>
        </w:rPr>
        <w:t xml:space="preserve">                                                                 </w:t>
      </w:r>
      <w:r w:rsidR="001331B9" w:rsidRPr="00012428">
        <w:rPr>
          <w:sz w:val="28"/>
          <w:szCs w:val="28"/>
        </w:rPr>
        <w:t xml:space="preserve">предоставления муниципальной услуги </w:t>
      </w:r>
    </w:p>
    <w:p w:rsidR="001331B9" w:rsidRPr="00012428" w:rsidRDefault="00F34FD1" w:rsidP="0093519D">
      <w:pPr>
        <w:spacing w:after="0" w:line="240" w:lineRule="auto"/>
        <w:rPr>
          <w:sz w:val="28"/>
          <w:szCs w:val="28"/>
        </w:rPr>
      </w:pPr>
      <w:r w:rsidRPr="00012428">
        <w:rPr>
          <w:sz w:val="28"/>
          <w:szCs w:val="28"/>
        </w:rPr>
        <w:t xml:space="preserve">                                                                </w:t>
      </w:r>
      <w:r w:rsidR="001331B9" w:rsidRPr="00012428">
        <w:rPr>
          <w:sz w:val="28"/>
          <w:szCs w:val="28"/>
        </w:rPr>
        <w:t xml:space="preserve">«Выдача разрешений на ввод объектов  </w:t>
      </w:r>
    </w:p>
    <w:p w:rsidR="001331B9" w:rsidRPr="00012428" w:rsidRDefault="001331B9" w:rsidP="0093519D">
      <w:pPr>
        <w:spacing w:after="0" w:line="240" w:lineRule="auto"/>
        <w:rPr>
          <w:sz w:val="28"/>
          <w:szCs w:val="28"/>
        </w:rPr>
      </w:pPr>
      <w:r w:rsidRPr="00012428">
        <w:rPr>
          <w:sz w:val="28"/>
          <w:szCs w:val="28"/>
        </w:rPr>
        <w:t xml:space="preserve"> </w:t>
      </w:r>
      <w:r w:rsidR="00F34FD1" w:rsidRPr="00012428">
        <w:rPr>
          <w:sz w:val="28"/>
          <w:szCs w:val="28"/>
        </w:rPr>
        <w:t xml:space="preserve">                                                        </w:t>
      </w:r>
      <w:r w:rsidRPr="00012428">
        <w:rPr>
          <w:sz w:val="28"/>
          <w:szCs w:val="28"/>
        </w:rPr>
        <w:t xml:space="preserve">капитального строительства в эксплуатацию </w:t>
      </w:r>
    </w:p>
    <w:p w:rsidR="001331B9" w:rsidRPr="00012428" w:rsidRDefault="001331B9" w:rsidP="0093519D">
      <w:pPr>
        <w:spacing w:after="0" w:line="240" w:lineRule="auto"/>
        <w:rPr>
          <w:sz w:val="28"/>
          <w:szCs w:val="28"/>
        </w:rPr>
      </w:pPr>
      <w:r w:rsidRPr="00012428">
        <w:rPr>
          <w:sz w:val="28"/>
          <w:szCs w:val="28"/>
        </w:rPr>
        <w:t xml:space="preserve">                                                             </w:t>
      </w:r>
      <w:r w:rsidR="00F34FD1" w:rsidRPr="00012428">
        <w:rPr>
          <w:sz w:val="28"/>
          <w:szCs w:val="28"/>
        </w:rPr>
        <w:t xml:space="preserve">   </w:t>
      </w:r>
      <w:r w:rsidRPr="00012428">
        <w:rPr>
          <w:sz w:val="28"/>
          <w:szCs w:val="28"/>
        </w:rPr>
        <w:t xml:space="preserve">     при осуществлении строительства, </w:t>
      </w:r>
    </w:p>
    <w:p w:rsidR="001331B9" w:rsidRPr="00012428" w:rsidRDefault="00F34FD1" w:rsidP="0093519D">
      <w:pPr>
        <w:spacing w:after="0" w:line="240" w:lineRule="auto"/>
        <w:rPr>
          <w:sz w:val="28"/>
          <w:szCs w:val="28"/>
        </w:rPr>
      </w:pPr>
      <w:r w:rsidRPr="00012428">
        <w:rPr>
          <w:sz w:val="28"/>
          <w:szCs w:val="28"/>
        </w:rPr>
        <w:t xml:space="preserve">                                                                  </w:t>
      </w:r>
      <w:r w:rsidR="001331B9" w:rsidRPr="00012428">
        <w:rPr>
          <w:sz w:val="28"/>
          <w:szCs w:val="28"/>
        </w:rPr>
        <w:t>реконструкции объектов капитального</w:t>
      </w:r>
    </w:p>
    <w:p w:rsidR="001331B9" w:rsidRPr="00012428" w:rsidRDefault="001331B9" w:rsidP="0093519D">
      <w:pPr>
        <w:spacing w:after="0" w:line="240" w:lineRule="auto"/>
        <w:rPr>
          <w:bCs/>
          <w:spacing w:val="-2"/>
          <w:kern w:val="1"/>
          <w:sz w:val="28"/>
          <w:szCs w:val="28"/>
        </w:rPr>
      </w:pPr>
      <w:r w:rsidRPr="00012428">
        <w:rPr>
          <w:sz w:val="28"/>
          <w:szCs w:val="28"/>
        </w:rPr>
        <w:t xml:space="preserve"> </w:t>
      </w:r>
      <w:r w:rsidR="00F34FD1" w:rsidRPr="00012428">
        <w:rPr>
          <w:sz w:val="28"/>
          <w:szCs w:val="28"/>
        </w:rPr>
        <w:t xml:space="preserve">                                                                 </w:t>
      </w:r>
      <w:r w:rsidRPr="00012428">
        <w:rPr>
          <w:sz w:val="28"/>
          <w:szCs w:val="28"/>
        </w:rPr>
        <w:t xml:space="preserve">строительства, </w:t>
      </w:r>
      <w:r w:rsidRPr="00012428">
        <w:rPr>
          <w:bCs/>
          <w:spacing w:val="-2"/>
          <w:kern w:val="1"/>
          <w:sz w:val="28"/>
          <w:szCs w:val="28"/>
        </w:rPr>
        <w:t>в отношении проектной</w:t>
      </w:r>
    </w:p>
    <w:p w:rsidR="00D60C8D" w:rsidRPr="00012428" w:rsidRDefault="00F34FD1" w:rsidP="0093519D">
      <w:pPr>
        <w:spacing w:after="0" w:line="240" w:lineRule="auto"/>
        <w:rPr>
          <w:bCs/>
          <w:spacing w:val="-2"/>
          <w:kern w:val="1"/>
          <w:sz w:val="28"/>
          <w:szCs w:val="28"/>
        </w:rPr>
      </w:pPr>
      <w:r w:rsidRPr="00012428">
        <w:rPr>
          <w:bCs/>
          <w:spacing w:val="-2"/>
          <w:kern w:val="1"/>
          <w:sz w:val="28"/>
          <w:szCs w:val="28"/>
        </w:rPr>
        <w:t xml:space="preserve">                                                                         </w:t>
      </w:r>
      <w:r w:rsidR="001331B9" w:rsidRPr="00012428">
        <w:rPr>
          <w:bCs/>
          <w:spacing w:val="-2"/>
          <w:kern w:val="1"/>
          <w:sz w:val="28"/>
          <w:szCs w:val="28"/>
        </w:rPr>
        <w:t xml:space="preserve">документации которых экспертиза </w:t>
      </w:r>
    </w:p>
    <w:p w:rsidR="00D60C8D" w:rsidRPr="00012428" w:rsidRDefault="00F34FD1" w:rsidP="0093519D">
      <w:pPr>
        <w:spacing w:after="0" w:line="240" w:lineRule="auto"/>
        <w:rPr>
          <w:bCs/>
          <w:spacing w:val="-2"/>
          <w:kern w:val="1"/>
          <w:sz w:val="28"/>
          <w:szCs w:val="28"/>
        </w:rPr>
      </w:pPr>
      <w:r w:rsidRPr="00012428">
        <w:rPr>
          <w:bCs/>
          <w:spacing w:val="-2"/>
          <w:kern w:val="1"/>
          <w:sz w:val="28"/>
          <w:szCs w:val="28"/>
        </w:rPr>
        <w:t xml:space="preserve">                                                                            </w:t>
      </w:r>
      <w:r w:rsidR="001331B9" w:rsidRPr="00012428">
        <w:rPr>
          <w:bCs/>
          <w:spacing w:val="-2"/>
          <w:kern w:val="1"/>
          <w:sz w:val="28"/>
          <w:szCs w:val="28"/>
        </w:rPr>
        <w:t>не проводится в соответствии с</w:t>
      </w:r>
    </w:p>
    <w:p w:rsidR="007751AA" w:rsidRPr="00012428" w:rsidRDefault="00F34FD1" w:rsidP="0093519D">
      <w:pPr>
        <w:spacing w:after="0" w:line="240" w:lineRule="auto"/>
        <w:rPr>
          <w:bCs/>
          <w:spacing w:val="-2"/>
          <w:kern w:val="1"/>
          <w:sz w:val="28"/>
          <w:szCs w:val="28"/>
        </w:rPr>
      </w:pPr>
      <w:r w:rsidRPr="00012428">
        <w:rPr>
          <w:bCs/>
          <w:spacing w:val="-2"/>
          <w:kern w:val="1"/>
          <w:sz w:val="28"/>
          <w:szCs w:val="28"/>
        </w:rPr>
        <w:t xml:space="preserve">                                                                </w:t>
      </w:r>
      <w:r w:rsidR="001331B9" w:rsidRPr="00012428">
        <w:rPr>
          <w:bCs/>
          <w:spacing w:val="-2"/>
          <w:kern w:val="1"/>
          <w:sz w:val="28"/>
          <w:szCs w:val="28"/>
        </w:rPr>
        <w:t xml:space="preserve">Градостроительным </w:t>
      </w:r>
      <w:r w:rsidR="007751AA" w:rsidRPr="00012428">
        <w:rPr>
          <w:bCs/>
          <w:spacing w:val="-2"/>
          <w:kern w:val="1"/>
          <w:sz w:val="28"/>
          <w:szCs w:val="28"/>
        </w:rPr>
        <w:t>кодексом</w:t>
      </w:r>
      <w:r w:rsidRPr="00012428">
        <w:rPr>
          <w:bCs/>
          <w:spacing w:val="-2"/>
          <w:kern w:val="1"/>
          <w:sz w:val="28"/>
          <w:szCs w:val="28"/>
        </w:rPr>
        <w:t xml:space="preserve"> </w:t>
      </w:r>
      <w:r w:rsidR="007751AA" w:rsidRPr="00012428">
        <w:rPr>
          <w:bCs/>
          <w:spacing w:val="-2"/>
          <w:kern w:val="1"/>
          <w:sz w:val="28"/>
          <w:szCs w:val="28"/>
        </w:rPr>
        <w:t>Российской</w:t>
      </w:r>
    </w:p>
    <w:p w:rsidR="00F34FD1" w:rsidRPr="00012428" w:rsidRDefault="00F34FD1" w:rsidP="0093519D">
      <w:pPr>
        <w:spacing w:after="0" w:line="240" w:lineRule="auto"/>
        <w:rPr>
          <w:bCs/>
          <w:spacing w:val="-2"/>
          <w:kern w:val="1"/>
          <w:sz w:val="28"/>
          <w:szCs w:val="28"/>
        </w:rPr>
      </w:pPr>
      <w:r w:rsidRPr="00012428">
        <w:rPr>
          <w:bCs/>
          <w:spacing w:val="-2"/>
          <w:kern w:val="1"/>
          <w:sz w:val="28"/>
          <w:szCs w:val="28"/>
        </w:rPr>
        <w:t xml:space="preserve">                                                                   </w:t>
      </w:r>
      <w:r w:rsidR="007751AA" w:rsidRPr="00012428">
        <w:rPr>
          <w:bCs/>
          <w:spacing w:val="-2"/>
          <w:kern w:val="1"/>
          <w:sz w:val="28"/>
          <w:szCs w:val="28"/>
        </w:rPr>
        <w:t>Федерации</w:t>
      </w:r>
      <w:r w:rsidR="00BA4490" w:rsidRPr="00012428">
        <w:rPr>
          <w:bCs/>
          <w:spacing w:val="-2"/>
          <w:kern w:val="1"/>
          <w:sz w:val="28"/>
          <w:szCs w:val="28"/>
        </w:rPr>
        <w:t xml:space="preserve">, на территории городского </w:t>
      </w:r>
      <w:r w:rsidRPr="00012428">
        <w:rPr>
          <w:bCs/>
          <w:spacing w:val="-2"/>
          <w:kern w:val="1"/>
          <w:sz w:val="28"/>
          <w:szCs w:val="28"/>
        </w:rPr>
        <w:t xml:space="preserve"> </w:t>
      </w:r>
    </w:p>
    <w:p w:rsidR="00291606" w:rsidRPr="00012428" w:rsidRDefault="00F34FD1" w:rsidP="0093519D">
      <w:pPr>
        <w:spacing w:after="0" w:line="240" w:lineRule="auto"/>
        <w:rPr>
          <w:sz w:val="28"/>
          <w:szCs w:val="28"/>
        </w:rPr>
      </w:pPr>
      <w:r w:rsidRPr="00012428">
        <w:rPr>
          <w:bCs/>
          <w:spacing w:val="-2"/>
          <w:kern w:val="1"/>
          <w:sz w:val="28"/>
          <w:szCs w:val="28"/>
        </w:rPr>
        <w:t xml:space="preserve">                                                                                          о</w:t>
      </w:r>
      <w:r w:rsidR="00BA4490" w:rsidRPr="00012428">
        <w:rPr>
          <w:bCs/>
          <w:spacing w:val="-2"/>
          <w:kern w:val="1"/>
          <w:sz w:val="28"/>
          <w:szCs w:val="28"/>
        </w:rPr>
        <w:t>круга</w:t>
      </w:r>
      <w:r w:rsidRPr="00012428">
        <w:rPr>
          <w:bCs/>
          <w:spacing w:val="-2"/>
          <w:kern w:val="1"/>
          <w:sz w:val="28"/>
          <w:szCs w:val="28"/>
        </w:rPr>
        <w:t xml:space="preserve"> </w:t>
      </w:r>
      <w:r w:rsidR="00BA4490" w:rsidRPr="00012428">
        <w:rPr>
          <w:bCs/>
          <w:spacing w:val="-2"/>
          <w:kern w:val="1"/>
          <w:sz w:val="28"/>
          <w:szCs w:val="28"/>
        </w:rPr>
        <w:t>Тольятти</w:t>
      </w:r>
      <w:r w:rsidR="001331B9" w:rsidRPr="00012428">
        <w:rPr>
          <w:sz w:val="28"/>
          <w:szCs w:val="28"/>
        </w:rPr>
        <w:t>»</w:t>
      </w:r>
    </w:p>
    <w:p w:rsidR="00291606" w:rsidRPr="00012428" w:rsidRDefault="00DA6F8A" w:rsidP="00291606">
      <w:pPr>
        <w:keepNext/>
        <w:jc w:val="both"/>
        <w:outlineLvl w:val="1"/>
        <w:rPr>
          <w:b/>
          <w:bCs/>
          <w:i/>
          <w:iCs/>
          <w:sz w:val="28"/>
          <w:szCs w:val="28"/>
          <w:lang w:eastAsia="ru-RU"/>
        </w:rPr>
      </w:pPr>
      <w:r>
        <w:rPr>
          <w:b/>
          <w:bCs/>
          <w:noProof/>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left:0;text-align:left;margin-left:185pt;margin-top:13.6pt;width:1in;height:1in;z-index:251675648">
            <v:imagedata r:id="rId43" o:title=""/>
            <w10:wrap type="topAndBottom"/>
          </v:shape>
          <o:OLEObject Type="Embed" ProgID="PBrush" ShapeID="_x0000_s1092" DrawAspect="Content" ObjectID="_1565440791" r:id="rId44"/>
        </w:pict>
      </w:r>
    </w:p>
    <w:p w:rsidR="00BC6954" w:rsidRPr="00012428" w:rsidRDefault="00291606" w:rsidP="0018112A">
      <w:pPr>
        <w:keepNext/>
        <w:spacing w:after="0" w:line="360" w:lineRule="auto"/>
        <w:jc w:val="center"/>
        <w:outlineLvl w:val="1"/>
        <w:rPr>
          <w:bCs/>
          <w:iCs/>
          <w:sz w:val="28"/>
          <w:szCs w:val="28"/>
          <w:lang w:eastAsia="ru-RU"/>
        </w:rPr>
      </w:pPr>
      <w:r w:rsidRPr="00012428">
        <w:rPr>
          <w:bCs/>
          <w:iCs/>
          <w:sz w:val="28"/>
          <w:szCs w:val="28"/>
          <w:lang w:eastAsia="ru-RU"/>
        </w:rPr>
        <w:t>АДМИНИСТРАЦИЯ</w:t>
      </w:r>
    </w:p>
    <w:p w:rsidR="00291606" w:rsidRPr="00012428" w:rsidRDefault="00291606" w:rsidP="0018112A">
      <w:pPr>
        <w:keepNext/>
        <w:spacing w:after="0" w:line="360" w:lineRule="auto"/>
        <w:jc w:val="center"/>
        <w:outlineLvl w:val="1"/>
        <w:rPr>
          <w:bCs/>
          <w:sz w:val="28"/>
          <w:szCs w:val="28"/>
          <w:lang w:eastAsia="ru-RU"/>
        </w:rPr>
      </w:pPr>
      <w:r w:rsidRPr="00012428">
        <w:rPr>
          <w:bCs/>
          <w:iCs/>
          <w:sz w:val="28"/>
          <w:szCs w:val="28"/>
          <w:lang w:eastAsia="ru-RU"/>
        </w:rPr>
        <w:t xml:space="preserve"> ГОРОДСКОГО ОКРУГА ТОЛЬЯТТИ</w:t>
      </w:r>
    </w:p>
    <w:p w:rsidR="00291606" w:rsidRPr="00012428" w:rsidRDefault="00291606" w:rsidP="0018112A">
      <w:pPr>
        <w:spacing w:after="0" w:line="360" w:lineRule="auto"/>
        <w:jc w:val="center"/>
        <w:rPr>
          <w:sz w:val="28"/>
          <w:szCs w:val="28"/>
          <w:lang w:eastAsia="ru-RU"/>
        </w:rPr>
      </w:pPr>
      <w:r w:rsidRPr="00012428">
        <w:rPr>
          <w:sz w:val="28"/>
          <w:szCs w:val="28"/>
          <w:lang w:eastAsia="ru-RU"/>
        </w:rPr>
        <w:t>Департамент градостроительной деятельности</w:t>
      </w:r>
    </w:p>
    <w:p w:rsidR="00291606" w:rsidRPr="00012428" w:rsidRDefault="00291606" w:rsidP="0018112A">
      <w:pPr>
        <w:keepNext/>
        <w:spacing w:after="0" w:line="360" w:lineRule="auto"/>
        <w:jc w:val="center"/>
        <w:outlineLvl w:val="0"/>
        <w:rPr>
          <w:iCs/>
          <w:lang w:eastAsia="ru-RU"/>
        </w:rPr>
      </w:pPr>
      <w:r w:rsidRPr="00012428">
        <w:rPr>
          <w:iCs/>
          <w:lang w:eastAsia="ru-RU"/>
        </w:rPr>
        <w:t>АКТ</w:t>
      </w:r>
    </w:p>
    <w:p w:rsidR="00291606" w:rsidRPr="00012428" w:rsidRDefault="00291606" w:rsidP="0018112A">
      <w:pPr>
        <w:spacing w:after="0" w:line="360" w:lineRule="auto"/>
        <w:jc w:val="center"/>
        <w:rPr>
          <w:lang w:eastAsia="ru-RU"/>
        </w:rPr>
      </w:pPr>
      <w:r w:rsidRPr="00012428">
        <w:rPr>
          <w:lang w:eastAsia="ru-RU"/>
        </w:rPr>
        <w:t>осмотра объекта капитального строительства</w:t>
      </w:r>
    </w:p>
    <w:p w:rsidR="00291606" w:rsidRPr="00012428" w:rsidRDefault="00291606" w:rsidP="0018112A">
      <w:pPr>
        <w:spacing w:after="0"/>
        <w:jc w:val="both"/>
        <w:rPr>
          <w:bCs/>
          <w:lang w:eastAsia="ru-RU"/>
        </w:rPr>
      </w:pPr>
      <w:r w:rsidRPr="00012428">
        <w:rPr>
          <w:bCs/>
          <w:lang w:eastAsia="ru-RU"/>
        </w:rPr>
        <w:t>____________________</w:t>
      </w:r>
      <w:r w:rsidRPr="00012428">
        <w:rPr>
          <w:bCs/>
          <w:lang w:eastAsia="ru-RU"/>
        </w:rPr>
        <w:tab/>
      </w:r>
      <w:r w:rsidRPr="00012428">
        <w:rPr>
          <w:bCs/>
          <w:lang w:eastAsia="ru-RU"/>
        </w:rPr>
        <w:tab/>
      </w:r>
      <w:r w:rsidRPr="00012428">
        <w:rPr>
          <w:bCs/>
          <w:lang w:eastAsia="ru-RU"/>
        </w:rPr>
        <w:tab/>
      </w:r>
      <w:r w:rsidRPr="00012428">
        <w:rPr>
          <w:bCs/>
          <w:lang w:eastAsia="ru-RU"/>
        </w:rPr>
        <w:tab/>
      </w:r>
      <w:r w:rsidRPr="00012428">
        <w:rPr>
          <w:bCs/>
          <w:lang w:eastAsia="ru-RU"/>
        </w:rPr>
        <w:tab/>
      </w:r>
      <w:r w:rsidRPr="00012428">
        <w:rPr>
          <w:bCs/>
          <w:lang w:eastAsia="ru-RU"/>
        </w:rPr>
        <w:tab/>
        <w:t>_______________________</w:t>
      </w:r>
    </w:p>
    <w:p w:rsidR="00291606" w:rsidRPr="00012428" w:rsidRDefault="00291606" w:rsidP="0018112A">
      <w:pPr>
        <w:spacing w:after="0"/>
        <w:jc w:val="both"/>
        <w:rPr>
          <w:bCs/>
          <w:sz w:val="20"/>
          <w:szCs w:val="20"/>
          <w:lang w:eastAsia="ru-RU"/>
        </w:rPr>
      </w:pPr>
      <w:r w:rsidRPr="00012428">
        <w:rPr>
          <w:bCs/>
          <w:sz w:val="20"/>
          <w:szCs w:val="20"/>
          <w:lang w:eastAsia="ru-RU"/>
        </w:rPr>
        <w:t xml:space="preserve"> (место составления)</w:t>
      </w:r>
      <w:r w:rsidRPr="00012428">
        <w:rPr>
          <w:bCs/>
          <w:sz w:val="20"/>
          <w:szCs w:val="20"/>
          <w:lang w:eastAsia="ru-RU"/>
        </w:rPr>
        <w:tab/>
      </w:r>
      <w:r w:rsidRPr="00012428">
        <w:rPr>
          <w:bCs/>
          <w:sz w:val="20"/>
          <w:szCs w:val="20"/>
          <w:lang w:eastAsia="ru-RU"/>
        </w:rPr>
        <w:tab/>
      </w:r>
      <w:r w:rsidRPr="00012428">
        <w:rPr>
          <w:bCs/>
          <w:sz w:val="20"/>
          <w:szCs w:val="20"/>
          <w:lang w:eastAsia="ru-RU"/>
        </w:rPr>
        <w:tab/>
      </w:r>
      <w:r w:rsidRPr="00012428">
        <w:rPr>
          <w:bCs/>
          <w:sz w:val="20"/>
          <w:szCs w:val="20"/>
          <w:lang w:eastAsia="ru-RU"/>
        </w:rPr>
        <w:tab/>
      </w:r>
      <w:r w:rsidRPr="00012428">
        <w:rPr>
          <w:bCs/>
          <w:sz w:val="20"/>
          <w:szCs w:val="20"/>
          <w:lang w:eastAsia="ru-RU"/>
        </w:rPr>
        <w:tab/>
        <w:t>(дата составления)</w:t>
      </w:r>
    </w:p>
    <w:p w:rsidR="006603E3" w:rsidRPr="00012428" w:rsidRDefault="006603E3" w:rsidP="0018112A">
      <w:pPr>
        <w:spacing w:after="0"/>
        <w:jc w:val="both"/>
        <w:rPr>
          <w:bCs/>
          <w:lang w:eastAsia="ru-RU"/>
        </w:rPr>
      </w:pPr>
    </w:p>
    <w:p w:rsidR="00291606" w:rsidRPr="00012428" w:rsidRDefault="00291606" w:rsidP="0018112A">
      <w:pPr>
        <w:spacing w:after="0"/>
        <w:jc w:val="both"/>
        <w:rPr>
          <w:bCs/>
          <w:lang w:eastAsia="ru-RU"/>
        </w:rPr>
      </w:pPr>
      <w:r w:rsidRPr="00012428">
        <w:rPr>
          <w:bCs/>
          <w:lang w:eastAsia="ru-RU"/>
        </w:rPr>
        <w:t>Проведен осмотр___________________________________________________________</w:t>
      </w:r>
    </w:p>
    <w:p w:rsidR="00291606" w:rsidRPr="00012428" w:rsidRDefault="00291606" w:rsidP="0018112A">
      <w:pPr>
        <w:spacing w:after="0" w:line="240" w:lineRule="auto"/>
        <w:jc w:val="both"/>
        <w:rPr>
          <w:bCs/>
          <w:sz w:val="20"/>
          <w:szCs w:val="20"/>
          <w:lang w:eastAsia="ru-RU"/>
        </w:rPr>
      </w:pPr>
      <w:r w:rsidRPr="00012428">
        <w:rPr>
          <w:bCs/>
          <w:lang w:eastAsia="ru-RU"/>
        </w:rPr>
        <w:tab/>
      </w:r>
      <w:r w:rsidRPr="00012428">
        <w:rPr>
          <w:bCs/>
          <w:lang w:eastAsia="ru-RU"/>
        </w:rPr>
        <w:tab/>
      </w:r>
      <w:r w:rsidRPr="00012428">
        <w:rPr>
          <w:bCs/>
          <w:lang w:eastAsia="ru-RU"/>
        </w:rPr>
        <w:tab/>
      </w:r>
      <w:r w:rsidRPr="00012428">
        <w:rPr>
          <w:bCs/>
          <w:sz w:val="20"/>
          <w:szCs w:val="20"/>
          <w:lang w:eastAsia="ru-RU"/>
        </w:rPr>
        <w:t xml:space="preserve">(наименование объекта капитального строительства, его адрес, </w:t>
      </w:r>
    </w:p>
    <w:p w:rsidR="00291606" w:rsidRPr="00012428" w:rsidRDefault="00291606" w:rsidP="0018112A">
      <w:pPr>
        <w:spacing w:after="0" w:line="240" w:lineRule="auto"/>
        <w:jc w:val="both"/>
        <w:rPr>
          <w:bCs/>
          <w:lang w:eastAsia="ru-RU"/>
        </w:rPr>
      </w:pPr>
      <w:r w:rsidRPr="00012428">
        <w:rPr>
          <w:bCs/>
          <w:lang w:eastAsia="ru-RU"/>
        </w:rPr>
        <w:t>____________________________________________________________________________</w:t>
      </w:r>
    </w:p>
    <w:p w:rsidR="00291606" w:rsidRPr="00012428" w:rsidRDefault="00291606" w:rsidP="0018112A">
      <w:pPr>
        <w:spacing w:after="0" w:line="240" w:lineRule="auto"/>
        <w:jc w:val="center"/>
        <w:rPr>
          <w:bCs/>
          <w:lang w:eastAsia="ru-RU"/>
        </w:rPr>
      </w:pPr>
      <w:r w:rsidRPr="00012428">
        <w:rPr>
          <w:bCs/>
          <w:sz w:val="20"/>
          <w:szCs w:val="20"/>
          <w:lang w:eastAsia="ru-RU"/>
        </w:rPr>
        <w:t>наименование застройщика)</w:t>
      </w:r>
      <w:r w:rsidRPr="00012428">
        <w:rPr>
          <w:bCs/>
          <w:lang w:eastAsia="ru-RU"/>
        </w:rPr>
        <w:t xml:space="preserve"> ___________________________________________________________________________</w:t>
      </w:r>
    </w:p>
    <w:p w:rsidR="00291606" w:rsidRPr="00012428" w:rsidRDefault="00291606" w:rsidP="0018112A">
      <w:pPr>
        <w:spacing w:after="0" w:line="240" w:lineRule="auto"/>
        <w:jc w:val="both"/>
        <w:rPr>
          <w:bCs/>
          <w:lang w:eastAsia="ru-RU"/>
        </w:rPr>
      </w:pPr>
      <w:r w:rsidRPr="00012428">
        <w:rPr>
          <w:bCs/>
          <w:lang w:eastAsia="ru-RU"/>
        </w:rPr>
        <w:t>_________________________________________________________________________</w:t>
      </w:r>
    </w:p>
    <w:p w:rsidR="00291606" w:rsidRPr="00012428" w:rsidRDefault="00291606" w:rsidP="0018112A">
      <w:pPr>
        <w:spacing w:after="0"/>
        <w:jc w:val="both"/>
        <w:rPr>
          <w:bCs/>
          <w:lang w:eastAsia="ru-RU"/>
        </w:rPr>
      </w:pPr>
      <w:r w:rsidRPr="00012428">
        <w:rPr>
          <w:bCs/>
          <w:lang w:eastAsia="ru-RU"/>
        </w:rPr>
        <w:t>Руководитель_________________________________________________________________</w:t>
      </w:r>
    </w:p>
    <w:p w:rsidR="00291606" w:rsidRPr="00012428" w:rsidRDefault="00291606" w:rsidP="0018112A">
      <w:pPr>
        <w:spacing w:after="0"/>
        <w:jc w:val="both"/>
        <w:rPr>
          <w:bCs/>
          <w:sz w:val="20"/>
          <w:szCs w:val="20"/>
          <w:lang w:eastAsia="ru-RU"/>
        </w:rPr>
      </w:pPr>
      <w:r w:rsidRPr="00012428">
        <w:rPr>
          <w:bCs/>
          <w:lang w:eastAsia="ru-RU"/>
        </w:rPr>
        <w:tab/>
      </w:r>
      <w:r w:rsidRPr="00012428">
        <w:rPr>
          <w:bCs/>
          <w:lang w:eastAsia="ru-RU"/>
        </w:rPr>
        <w:tab/>
      </w:r>
      <w:r w:rsidRPr="00012428">
        <w:rPr>
          <w:bCs/>
          <w:sz w:val="20"/>
          <w:szCs w:val="20"/>
          <w:lang w:eastAsia="ru-RU"/>
        </w:rPr>
        <w:t xml:space="preserve"> (фамилия, имя, отчество руководителя юридического лица, его телефон, факс)</w:t>
      </w:r>
    </w:p>
    <w:p w:rsidR="00291606" w:rsidRPr="00012428" w:rsidRDefault="00291606" w:rsidP="0018112A">
      <w:pPr>
        <w:spacing w:after="0"/>
        <w:jc w:val="both"/>
        <w:rPr>
          <w:bCs/>
          <w:lang w:eastAsia="ru-RU"/>
        </w:rPr>
      </w:pPr>
      <w:r w:rsidRPr="00012428">
        <w:rPr>
          <w:bCs/>
          <w:lang w:eastAsia="ru-RU"/>
        </w:rPr>
        <w:t>В присутствии:________________________________________________________________</w:t>
      </w:r>
    </w:p>
    <w:p w:rsidR="00291606" w:rsidRPr="00012428" w:rsidRDefault="00291606" w:rsidP="0018112A">
      <w:pPr>
        <w:spacing w:after="0"/>
        <w:jc w:val="both"/>
        <w:rPr>
          <w:bCs/>
          <w:sz w:val="20"/>
          <w:szCs w:val="20"/>
          <w:lang w:eastAsia="ru-RU"/>
        </w:rPr>
      </w:pPr>
      <w:r w:rsidRPr="00012428">
        <w:rPr>
          <w:bCs/>
          <w:lang w:eastAsia="ru-RU"/>
        </w:rPr>
        <w:tab/>
      </w:r>
      <w:r w:rsidRPr="00012428">
        <w:rPr>
          <w:bCs/>
          <w:lang w:eastAsia="ru-RU"/>
        </w:rPr>
        <w:tab/>
      </w:r>
      <w:r w:rsidRPr="00012428">
        <w:rPr>
          <w:bCs/>
          <w:lang w:eastAsia="ru-RU"/>
        </w:rPr>
        <w:tab/>
      </w:r>
      <w:r w:rsidRPr="00012428">
        <w:rPr>
          <w:bCs/>
          <w:sz w:val="20"/>
          <w:szCs w:val="20"/>
          <w:lang w:eastAsia="ru-RU"/>
        </w:rPr>
        <w:t>(фамилия, имя, отчество и должность представителя</w:t>
      </w:r>
    </w:p>
    <w:p w:rsidR="00291606" w:rsidRPr="00012428" w:rsidRDefault="00291606" w:rsidP="0018112A">
      <w:pPr>
        <w:spacing w:after="0"/>
        <w:jc w:val="both"/>
        <w:rPr>
          <w:bCs/>
          <w:sz w:val="20"/>
          <w:szCs w:val="20"/>
          <w:lang w:eastAsia="ru-RU"/>
        </w:rPr>
      </w:pPr>
      <w:r w:rsidRPr="00012428">
        <w:rPr>
          <w:bCs/>
          <w:sz w:val="20"/>
          <w:szCs w:val="20"/>
          <w:lang w:eastAsia="ru-RU"/>
        </w:rPr>
        <w:t>____________________________________________________________________________</w:t>
      </w:r>
      <w:r w:rsidR="0018112A" w:rsidRPr="00012428">
        <w:rPr>
          <w:bCs/>
          <w:sz w:val="20"/>
          <w:szCs w:val="20"/>
          <w:lang w:eastAsia="ru-RU"/>
        </w:rPr>
        <w:softHyphen/>
      </w:r>
      <w:r w:rsidR="0018112A" w:rsidRPr="00012428">
        <w:rPr>
          <w:bCs/>
          <w:sz w:val="20"/>
          <w:szCs w:val="20"/>
          <w:lang w:eastAsia="ru-RU"/>
        </w:rPr>
        <w:softHyphen/>
      </w:r>
      <w:r w:rsidR="0018112A" w:rsidRPr="00012428">
        <w:rPr>
          <w:bCs/>
          <w:sz w:val="20"/>
          <w:szCs w:val="20"/>
          <w:lang w:eastAsia="ru-RU"/>
        </w:rPr>
        <w:softHyphen/>
      </w:r>
      <w:r w:rsidR="0018112A" w:rsidRPr="00012428">
        <w:rPr>
          <w:bCs/>
          <w:sz w:val="20"/>
          <w:szCs w:val="20"/>
          <w:lang w:eastAsia="ru-RU"/>
        </w:rPr>
        <w:softHyphen/>
      </w:r>
      <w:r w:rsidR="0018112A" w:rsidRPr="00012428">
        <w:rPr>
          <w:bCs/>
          <w:sz w:val="20"/>
          <w:szCs w:val="20"/>
          <w:lang w:eastAsia="ru-RU"/>
        </w:rPr>
        <w:softHyphen/>
        <w:t>______________</w:t>
      </w:r>
      <w:r w:rsidRPr="00012428">
        <w:rPr>
          <w:bCs/>
          <w:sz w:val="20"/>
          <w:szCs w:val="20"/>
          <w:lang w:eastAsia="ru-RU"/>
        </w:rPr>
        <w:t>_</w:t>
      </w:r>
    </w:p>
    <w:p w:rsidR="00291606" w:rsidRPr="00012428" w:rsidRDefault="00291606" w:rsidP="0018112A">
      <w:pPr>
        <w:spacing w:after="0"/>
        <w:jc w:val="both"/>
        <w:rPr>
          <w:bCs/>
          <w:sz w:val="20"/>
          <w:szCs w:val="20"/>
          <w:lang w:eastAsia="ru-RU"/>
        </w:rPr>
      </w:pPr>
      <w:r w:rsidRPr="00012428">
        <w:rPr>
          <w:bCs/>
          <w:sz w:val="20"/>
          <w:szCs w:val="20"/>
          <w:lang w:eastAsia="ru-RU"/>
        </w:rPr>
        <w:t xml:space="preserve">                          или представителей юридического лица, индивидуального предпринимателя</w:t>
      </w:r>
    </w:p>
    <w:p w:rsidR="00291606" w:rsidRPr="00012428" w:rsidRDefault="00291606" w:rsidP="0018112A">
      <w:pPr>
        <w:spacing w:after="0"/>
        <w:jc w:val="both"/>
        <w:rPr>
          <w:bCs/>
          <w:sz w:val="20"/>
          <w:szCs w:val="20"/>
          <w:lang w:eastAsia="ru-RU"/>
        </w:rPr>
      </w:pPr>
      <w:r w:rsidRPr="00012428">
        <w:rPr>
          <w:bCs/>
          <w:sz w:val="20"/>
          <w:szCs w:val="20"/>
          <w:lang w:eastAsia="ru-RU"/>
        </w:rPr>
        <w:t>_____________________________________________________________________________</w:t>
      </w:r>
      <w:r w:rsidR="0018112A" w:rsidRPr="00012428">
        <w:rPr>
          <w:bCs/>
          <w:sz w:val="20"/>
          <w:szCs w:val="20"/>
          <w:lang w:eastAsia="ru-RU"/>
        </w:rPr>
        <w:t>______________</w:t>
      </w:r>
    </w:p>
    <w:p w:rsidR="00291606" w:rsidRPr="00012428" w:rsidRDefault="00291606" w:rsidP="0018112A">
      <w:pPr>
        <w:spacing w:after="0"/>
        <w:ind w:firstLine="720"/>
        <w:jc w:val="both"/>
        <w:rPr>
          <w:bCs/>
          <w:sz w:val="20"/>
          <w:szCs w:val="20"/>
          <w:lang w:eastAsia="ru-RU"/>
        </w:rPr>
      </w:pPr>
      <w:r w:rsidRPr="00012428">
        <w:rPr>
          <w:bCs/>
          <w:sz w:val="20"/>
          <w:szCs w:val="20"/>
          <w:lang w:eastAsia="ru-RU"/>
        </w:rPr>
        <w:t xml:space="preserve">          присутствующих при проведении осмотра)</w:t>
      </w:r>
    </w:p>
    <w:p w:rsidR="001331B9" w:rsidRPr="00012428" w:rsidRDefault="001331B9" w:rsidP="0018112A">
      <w:pPr>
        <w:spacing w:after="0"/>
        <w:rPr>
          <w:bCs/>
          <w:lang w:eastAsia="ru-RU"/>
        </w:rPr>
      </w:pPr>
    </w:p>
    <w:p w:rsidR="00291606" w:rsidRPr="00012428" w:rsidRDefault="00291606" w:rsidP="0018112A">
      <w:pPr>
        <w:spacing w:after="0"/>
        <w:rPr>
          <w:bCs/>
          <w:sz w:val="20"/>
          <w:szCs w:val="20"/>
          <w:lang w:eastAsia="ru-RU"/>
        </w:rPr>
      </w:pPr>
      <w:r w:rsidRPr="00012428">
        <w:rPr>
          <w:bCs/>
          <w:lang w:eastAsia="ru-RU"/>
        </w:rPr>
        <w:lastRenderedPageBreak/>
        <w:t xml:space="preserve">Основание для осмотра: ч. 5 ст. 55 </w:t>
      </w:r>
      <w:r w:rsidR="00F56093" w:rsidRPr="00012428">
        <w:rPr>
          <w:bCs/>
          <w:lang w:eastAsia="ru-RU"/>
        </w:rPr>
        <w:t>Градостроительного Кодекса Российской Федерации</w:t>
      </w:r>
      <w:r w:rsidRPr="00012428">
        <w:rPr>
          <w:bCs/>
          <w:sz w:val="20"/>
          <w:szCs w:val="20"/>
          <w:lang w:eastAsia="ru-RU"/>
        </w:rPr>
        <w:t>__________________________________________________________________________</w:t>
      </w:r>
      <w:r w:rsidR="0018112A" w:rsidRPr="00012428">
        <w:rPr>
          <w:bCs/>
          <w:sz w:val="20"/>
          <w:szCs w:val="20"/>
          <w:lang w:eastAsia="ru-RU"/>
        </w:rPr>
        <w:softHyphen/>
      </w:r>
      <w:r w:rsidR="0018112A" w:rsidRPr="00012428">
        <w:rPr>
          <w:bCs/>
          <w:sz w:val="20"/>
          <w:szCs w:val="20"/>
          <w:lang w:eastAsia="ru-RU"/>
        </w:rPr>
        <w:softHyphen/>
      </w:r>
      <w:r w:rsidR="0018112A" w:rsidRPr="00012428">
        <w:rPr>
          <w:bCs/>
          <w:sz w:val="20"/>
          <w:szCs w:val="20"/>
          <w:lang w:eastAsia="ru-RU"/>
        </w:rPr>
        <w:softHyphen/>
      </w:r>
      <w:r w:rsidR="0018112A" w:rsidRPr="00012428">
        <w:rPr>
          <w:bCs/>
          <w:sz w:val="20"/>
          <w:szCs w:val="20"/>
          <w:lang w:eastAsia="ru-RU"/>
        </w:rPr>
        <w:softHyphen/>
      </w:r>
      <w:r w:rsidR="0018112A" w:rsidRPr="00012428">
        <w:rPr>
          <w:bCs/>
          <w:sz w:val="20"/>
          <w:szCs w:val="20"/>
          <w:lang w:eastAsia="ru-RU"/>
        </w:rPr>
        <w:softHyphen/>
      </w:r>
      <w:r w:rsidR="0018112A" w:rsidRPr="00012428">
        <w:rPr>
          <w:bCs/>
          <w:sz w:val="20"/>
          <w:szCs w:val="20"/>
          <w:lang w:eastAsia="ru-RU"/>
        </w:rPr>
        <w:softHyphen/>
      </w:r>
      <w:r w:rsidR="0018112A" w:rsidRPr="00012428">
        <w:rPr>
          <w:bCs/>
          <w:sz w:val="20"/>
          <w:szCs w:val="20"/>
          <w:lang w:eastAsia="ru-RU"/>
        </w:rPr>
        <w:softHyphen/>
      </w:r>
      <w:r w:rsidR="0018112A" w:rsidRPr="00012428">
        <w:rPr>
          <w:bCs/>
          <w:sz w:val="20"/>
          <w:szCs w:val="20"/>
          <w:lang w:eastAsia="ru-RU"/>
        </w:rPr>
        <w:softHyphen/>
        <w:t>___________________</w:t>
      </w:r>
    </w:p>
    <w:p w:rsidR="0018112A" w:rsidRPr="00012428" w:rsidRDefault="00291606" w:rsidP="0018112A">
      <w:pPr>
        <w:spacing w:after="0"/>
        <w:jc w:val="both"/>
        <w:rPr>
          <w:bCs/>
          <w:sz w:val="20"/>
          <w:szCs w:val="20"/>
          <w:lang w:eastAsia="ru-RU"/>
        </w:rPr>
      </w:pPr>
      <w:r w:rsidRPr="00012428">
        <w:rPr>
          <w:bCs/>
          <w:sz w:val="20"/>
          <w:szCs w:val="20"/>
          <w:lang w:eastAsia="ru-RU"/>
        </w:rPr>
        <w:t xml:space="preserve">(дата и номер регистрации в администрации городского округа Тольятти </w:t>
      </w:r>
    </w:p>
    <w:p w:rsidR="00291606" w:rsidRPr="00012428" w:rsidRDefault="00291606" w:rsidP="0018112A">
      <w:pPr>
        <w:spacing w:after="0"/>
        <w:jc w:val="both"/>
        <w:rPr>
          <w:bCs/>
          <w:sz w:val="20"/>
          <w:szCs w:val="20"/>
          <w:lang w:eastAsia="ru-RU"/>
        </w:rPr>
      </w:pPr>
      <w:r w:rsidRPr="00012428">
        <w:rPr>
          <w:bCs/>
          <w:sz w:val="20"/>
          <w:szCs w:val="20"/>
          <w:lang w:eastAsia="ru-RU"/>
        </w:rPr>
        <w:t>заявлени</w:t>
      </w:r>
      <w:r w:rsidR="0018112A" w:rsidRPr="00012428">
        <w:rPr>
          <w:bCs/>
          <w:sz w:val="20"/>
          <w:szCs w:val="20"/>
          <w:lang w:eastAsia="ru-RU"/>
        </w:rPr>
        <w:t>я</w:t>
      </w:r>
      <w:r w:rsidRPr="00012428">
        <w:rPr>
          <w:bCs/>
          <w:sz w:val="20"/>
          <w:szCs w:val="20"/>
          <w:lang w:eastAsia="ru-RU"/>
        </w:rPr>
        <w:t xml:space="preserve"> о выдаче разрешения на ввод объекта в эксплуатацию)</w:t>
      </w:r>
    </w:p>
    <w:p w:rsidR="00291606" w:rsidRPr="00012428" w:rsidRDefault="00291606" w:rsidP="00291606">
      <w:pPr>
        <w:jc w:val="both"/>
        <w:rPr>
          <w:bCs/>
          <w:lang w:eastAsia="ru-RU"/>
        </w:rPr>
      </w:pPr>
      <w:r w:rsidRPr="00012428">
        <w:rPr>
          <w:bCs/>
          <w:lang w:eastAsia="ru-RU"/>
        </w:rPr>
        <w:t>____________________________________________________________________________</w:t>
      </w:r>
    </w:p>
    <w:p w:rsidR="00291606" w:rsidRPr="00012428" w:rsidRDefault="00291606" w:rsidP="0018112A">
      <w:pPr>
        <w:spacing w:after="0"/>
        <w:jc w:val="both"/>
        <w:rPr>
          <w:bCs/>
          <w:lang w:eastAsia="ru-RU"/>
        </w:rPr>
      </w:pPr>
      <w:r w:rsidRPr="00012428">
        <w:rPr>
          <w:bCs/>
          <w:lang w:eastAsia="ru-RU"/>
        </w:rPr>
        <w:t>Осмотр выполнил (выполнили)_________________________________________________</w:t>
      </w:r>
    </w:p>
    <w:p w:rsidR="00291606" w:rsidRPr="00012428" w:rsidRDefault="00291606" w:rsidP="0018112A">
      <w:pPr>
        <w:spacing w:after="0"/>
        <w:jc w:val="both"/>
        <w:rPr>
          <w:bCs/>
          <w:sz w:val="20"/>
          <w:szCs w:val="20"/>
          <w:lang w:eastAsia="ru-RU"/>
        </w:rPr>
      </w:pPr>
      <w:r w:rsidRPr="00012428">
        <w:rPr>
          <w:bCs/>
          <w:lang w:eastAsia="ru-RU"/>
        </w:rPr>
        <w:tab/>
      </w:r>
      <w:r w:rsidRPr="00012428">
        <w:rPr>
          <w:bCs/>
          <w:lang w:eastAsia="ru-RU"/>
        </w:rPr>
        <w:tab/>
      </w:r>
      <w:r w:rsidRPr="00012428">
        <w:rPr>
          <w:bCs/>
          <w:lang w:eastAsia="ru-RU"/>
        </w:rPr>
        <w:tab/>
      </w:r>
      <w:r w:rsidRPr="00012428">
        <w:rPr>
          <w:bCs/>
          <w:lang w:eastAsia="ru-RU"/>
        </w:rPr>
        <w:tab/>
      </w:r>
      <w:r w:rsidRPr="00012428">
        <w:rPr>
          <w:bCs/>
          <w:lang w:eastAsia="ru-RU"/>
        </w:rPr>
        <w:tab/>
      </w:r>
      <w:r w:rsidRPr="00012428">
        <w:rPr>
          <w:bCs/>
          <w:sz w:val="20"/>
          <w:szCs w:val="20"/>
          <w:lang w:eastAsia="ru-RU"/>
        </w:rPr>
        <w:t xml:space="preserve">         (фамилия, инициалы и должность должностного лица)</w:t>
      </w:r>
    </w:p>
    <w:p w:rsidR="00291606" w:rsidRPr="00012428" w:rsidRDefault="00291606" w:rsidP="00291606">
      <w:pPr>
        <w:jc w:val="both"/>
        <w:rPr>
          <w:bCs/>
          <w:lang w:eastAsia="ru-RU"/>
        </w:rPr>
      </w:pPr>
      <w:r w:rsidRPr="00012428">
        <w:rPr>
          <w:bCs/>
          <w:lang w:eastAsia="ru-RU"/>
        </w:rPr>
        <w:t>___________________________________________________________________________</w:t>
      </w:r>
    </w:p>
    <w:p w:rsidR="00291606" w:rsidRPr="00012428" w:rsidRDefault="00291606" w:rsidP="00291606">
      <w:pPr>
        <w:jc w:val="both"/>
        <w:rPr>
          <w:bCs/>
          <w:lang w:eastAsia="ru-RU"/>
        </w:rPr>
      </w:pPr>
      <w:r w:rsidRPr="00012428">
        <w:rPr>
          <w:bCs/>
          <w:lang w:eastAsia="ru-RU"/>
        </w:rPr>
        <w:t>Дата, время и место проведения осмотра:_________________________________________</w:t>
      </w:r>
    </w:p>
    <w:p w:rsidR="00291606" w:rsidRPr="00012428" w:rsidRDefault="00291606" w:rsidP="003670F4">
      <w:pPr>
        <w:spacing w:after="0" w:line="240" w:lineRule="auto"/>
        <w:jc w:val="both"/>
        <w:rPr>
          <w:bCs/>
          <w:sz w:val="20"/>
          <w:szCs w:val="20"/>
          <w:lang w:eastAsia="ru-RU"/>
        </w:rPr>
      </w:pPr>
      <w:r w:rsidRPr="00012428">
        <w:rPr>
          <w:bCs/>
          <w:sz w:val="20"/>
          <w:szCs w:val="20"/>
          <w:lang w:eastAsia="ru-RU"/>
        </w:rPr>
        <w:t>_____________________________________________________________________________</w:t>
      </w:r>
      <w:r w:rsidR="003670F4" w:rsidRPr="00012428">
        <w:rPr>
          <w:bCs/>
          <w:sz w:val="20"/>
          <w:szCs w:val="20"/>
          <w:lang w:eastAsia="ru-RU"/>
        </w:rPr>
        <w:t>_____________</w:t>
      </w:r>
    </w:p>
    <w:p w:rsidR="00291606" w:rsidRPr="00012428" w:rsidRDefault="00291606" w:rsidP="003670F4">
      <w:pPr>
        <w:spacing w:after="0" w:line="240" w:lineRule="auto"/>
        <w:ind w:firstLine="720"/>
        <w:jc w:val="both"/>
        <w:rPr>
          <w:bCs/>
          <w:sz w:val="20"/>
          <w:szCs w:val="20"/>
          <w:lang w:eastAsia="ru-RU"/>
        </w:rPr>
      </w:pPr>
      <w:r w:rsidRPr="00012428">
        <w:rPr>
          <w:bCs/>
          <w:sz w:val="20"/>
          <w:szCs w:val="20"/>
          <w:lang w:eastAsia="ru-RU"/>
        </w:rPr>
        <w:t xml:space="preserve">  (наименование объекта капитального строительства)</w:t>
      </w:r>
    </w:p>
    <w:p w:rsidR="00291606" w:rsidRPr="00012428" w:rsidRDefault="00291606" w:rsidP="00291606">
      <w:pPr>
        <w:jc w:val="both"/>
      </w:pPr>
      <w:r w:rsidRPr="00012428">
        <w:t>_______________________________________________________________________________________________________________________________________________________________________________________________________________________________________</w:t>
      </w:r>
    </w:p>
    <w:p w:rsidR="00291606" w:rsidRPr="00012428" w:rsidRDefault="00291606" w:rsidP="00291606">
      <w:pPr>
        <w:jc w:val="both"/>
        <w:rPr>
          <w:vertAlign w:val="superscript"/>
        </w:rPr>
      </w:pPr>
      <w:r w:rsidRPr="00012428">
        <w:t xml:space="preserve"> Результаты осмотра</w:t>
      </w:r>
      <w:r w:rsidRPr="00012428">
        <w:rPr>
          <w:vertAlign w:val="superscript"/>
        </w:rPr>
        <w:t>1</w:t>
      </w:r>
    </w:p>
    <w:p w:rsidR="00291606" w:rsidRPr="00012428" w:rsidRDefault="00291606" w:rsidP="0018112A">
      <w:pPr>
        <w:spacing w:after="0"/>
        <w:jc w:val="both"/>
        <w:rPr>
          <w:sz w:val="20"/>
          <w:szCs w:val="20"/>
        </w:rPr>
      </w:pPr>
      <w:r w:rsidRPr="00012428">
        <w:rPr>
          <w:sz w:val="20"/>
          <w:szCs w:val="20"/>
        </w:rPr>
        <w:t>_____________________________________________________________________________</w:t>
      </w:r>
      <w:r w:rsidR="0018112A" w:rsidRPr="00012428">
        <w:rPr>
          <w:sz w:val="20"/>
          <w:szCs w:val="20"/>
        </w:rPr>
        <w:t>______________</w:t>
      </w:r>
    </w:p>
    <w:p w:rsidR="00291606" w:rsidRPr="00012428" w:rsidRDefault="00291606" w:rsidP="0018112A">
      <w:pPr>
        <w:spacing w:after="0"/>
        <w:jc w:val="both"/>
        <w:rPr>
          <w:sz w:val="20"/>
          <w:szCs w:val="20"/>
        </w:rPr>
      </w:pPr>
      <w:r w:rsidRPr="00012428">
        <w:rPr>
          <w:sz w:val="20"/>
          <w:szCs w:val="20"/>
        </w:rPr>
        <w:t>_____________________________________________________________________________</w:t>
      </w:r>
      <w:r w:rsidR="0018112A" w:rsidRPr="00012428">
        <w:rPr>
          <w:sz w:val="20"/>
          <w:szCs w:val="20"/>
        </w:rPr>
        <w:t>_____________</w:t>
      </w:r>
    </w:p>
    <w:p w:rsidR="00291606" w:rsidRPr="00012428" w:rsidRDefault="00291606" w:rsidP="0018112A">
      <w:pPr>
        <w:spacing w:after="0"/>
        <w:jc w:val="both"/>
        <w:rPr>
          <w:sz w:val="20"/>
          <w:szCs w:val="20"/>
        </w:rPr>
      </w:pPr>
      <w:r w:rsidRPr="00012428">
        <w:rPr>
          <w:sz w:val="20"/>
          <w:szCs w:val="20"/>
        </w:rPr>
        <w:t>_____________________________________________________________________________</w:t>
      </w:r>
      <w:r w:rsidR="0018112A" w:rsidRPr="00012428">
        <w:rPr>
          <w:sz w:val="20"/>
          <w:szCs w:val="20"/>
        </w:rPr>
        <w:t>_____________</w:t>
      </w:r>
    </w:p>
    <w:p w:rsidR="0018112A" w:rsidRPr="00012428" w:rsidRDefault="0018112A" w:rsidP="0018112A">
      <w:pPr>
        <w:spacing w:after="0"/>
        <w:jc w:val="both"/>
        <w:rPr>
          <w:sz w:val="20"/>
          <w:szCs w:val="20"/>
        </w:rPr>
      </w:pPr>
      <w:r w:rsidRPr="00012428">
        <w:rPr>
          <w:sz w:val="20"/>
          <w:szCs w:val="20"/>
        </w:rPr>
        <w:t>___________________________________________________________________________________________</w:t>
      </w:r>
    </w:p>
    <w:p w:rsidR="0018112A" w:rsidRPr="00012428" w:rsidRDefault="0018112A" w:rsidP="0018112A">
      <w:pPr>
        <w:spacing w:after="0"/>
        <w:jc w:val="both"/>
        <w:rPr>
          <w:sz w:val="20"/>
          <w:szCs w:val="20"/>
        </w:rPr>
      </w:pPr>
      <w:r w:rsidRPr="00012428">
        <w:rPr>
          <w:sz w:val="20"/>
          <w:szCs w:val="20"/>
        </w:rPr>
        <w:t>__________________________________________________________________________________________</w:t>
      </w:r>
    </w:p>
    <w:p w:rsidR="00291606" w:rsidRPr="00012428" w:rsidRDefault="00291606" w:rsidP="00291606">
      <w:pPr>
        <w:jc w:val="both"/>
      </w:pPr>
      <w:r w:rsidRPr="00012428">
        <w:t>Приложения к Акту____________________________________________________________</w:t>
      </w:r>
    </w:p>
    <w:p w:rsidR="0018112A" w:rsidRPr="00012428" w:rsidRDefault="0018112A" w:rsidP="0018112A">
      <w:pPr>
        <w:spacing w:after="0"/>
        <w:jc w:val="both"/>
        <w:rPr>
          <w:sz w:val="20"/>
          <w:szCs w:val="20"/>
        </w:rPr>
      </w:pPr>
      <w:r w:rsidRPr="00012428">
        <w:rPr>
          <w:sz w:val="20"/>
          <w:szCs w:val="20"/>
        </w:rPr>
        <w:t>___________________________________________________________________________________________</w:t>
      </w:r>
    </w:p>
    <w:p w:rsidR="0018112A" w:rsidRPr="00012428" w:rsidRDefault="0018112A" w:rsidP="0018112A">
      <w:pPr>
        <w:spacing w:after="0"/>
        <w:jc w:val="both"/>
        <w:rPr>
          <w:sz w:val="20"/>
          <w:szCs w:val="20"/>
        </w:rPr>
      </w:pPr>
      <w:r w:rsidRPr="00012428">
        <w:rPr>
          <w:sz w:val="20"/>
          <w:szCs w:val="20"/>
        </w:rPr>
        <w:t>__________________________________________________________________________________________</w:t>
      </w:r>
    </w:p>
    <w:p w:rsidR="0018112A" w:rsidRPr="00012428" w:rsidRDefault="0018112A" w:rsidP="0018112A">
      <w:pPr>
        <w:spacing w:after="0"/>
        <w:jc w:val="both"/>
        <w:rPr>
          <w:sz w:val="20"/>
          <w:szCs w:val="20"/>
        </w:rPr>
      </w:pPr>
      <w:r w:rsidRPr="00012428">
        <w:rPr>
          <w:sz w:val="20"/>
          <w:szCs w:val="20"/>
        </w:rPr>
        <w:t>__________________________________________________________________________________________</w:t>
      </w:r>
    </w:p>
    <w:p w:rsidR="003670F4" w:rsidRPr="00012428" w:rsidRDefault="003670F4" w:rsidP="00291606">
      <w:pPr>
        <w:jc w:val="both"/>
      </w:pPr>
    </w:p>
    <w:p w:rsidR="00291606" w:rsidRPr="00012428" w:rsidRDefault="00291606" w:rsidP="00291606">
      <w:pPr>
        <w:jc w:val="both"/>
      </w:pPr>
      <w:r w:rsidRPr="00012428">
        <w:t>Представители заявителя, застройщика, технического заказчика, ознакомленные с актом:</w:t>
      </w:r>
    </w:p>
    <w:p w:rsidR="00291606" w:rsidRPr="00012428" w:rsidRDefault="00291606" w:rsidP="003670F4">
      <w:pPr>
        <w:spacing w:after="0"/>
        <w:jc w:val="both"/>
      </w:pPr>
      <w:r w:rsidRPr="00012428">
        <w:t>______________________________________________________</w:t>
      </w:r>
      <w:r w:rsidRPr="00012428">
        <w:tab/>
        <w:t>_________________</w:t>
      </w:r>
    </w:p>
    <w:p w:rsidR="00291606" w:rsidRPr="00012428" w:rsidRDefault="00291606" w:rsidP="003670F4">
      <w:pPr>
        <w:spacing w:after="0"/>
        <w:jc w:val="both"/>
        <w:rPr>
          <w:sz w:val="20"/>
          <w:szCs w:val="20"/>
        </w:rPr>
      </w:pPr>
      <w:r w:rsidRPr="00012428">
        <w:rPr>
          <w:sz w:val="20"/>
          <w:szCs w:val="20"/>
        </w:rPr>
        <w:t>(фамилия, имя, отчество представителя)</w:t>
      </w:r>
      <w:r w:rsidRPr="00012428">
        <w:rPr>
          <w:sz w:val="20"/>
          <w:szCs w:val="20"/>
        </w:rPr>
        <w:tab/>
      </w:r>
      <w:r w:rsidRPr="00012428">
        <w:rPr>
          <w:sz w:val="20"/>
          <w:szCs w:val="20"/>
        </w:rPr>
        <w:tab/>
        <w:t xml:space="preserve">   (подпись)</w:t>
      </w:r>
    </w:p>
    <w:p w:rsidR="00291606" w:rsidRPr="00012428" w:rsidRDefault="00291606" w:rsidP="003670F4">
      <w:pPr>
        <w:spacing w:after="0"/>
        <w:jc w:val="both"/>
      </w:pPr>
      <w:r w:rsidRPr="00012428">
        <w:t>______________________________________________________</w:t>
      </w:r>
      <w:r w:rsidRPr="00012428">
        <w:tab/>
        <w:t>_________________</w:t>
      </w:r>
    </w:p>
    <w:p w:rsidR="00291606" w:rsidRPr="00012428" w:rsidRDefault="00291606" w:rsidP="003670F4">
      <w:pPr>
        <w:spacing w:after="0"/>
        <w:jc w:val="both"/>
        <w:rPr>
          <w:sz w:val="20"/>
          <w:szCs w:val="20"/>
        </w:rPr>
      </w:pPr>
      <w:r w:rsidRPr="00012428">
        <w:rPr>
          <w:sz w:val="20"/>
          <w:szCs w:val="20"/>
        </w:rPr>
        <w:tab/>
      </w:r>
      <w:r w:rsidRPr="00012428">
        <w:rPr>
          <w:sz w:val="20"/>
          <w:szCs w:val="20"/>
        </w:rPr>
        <w:tab/>
        <w:t xml:space="preserve">             (фамилия, имя, отчество)</w:t>
      </w:r>
      <w:r w:rsidRPr="00012428">
        <w:rPr>
          <w:sz w:val="20"/>
          <w:szCs w:val="20"/>
        </w:rPr>
        <w:tab/>
      </w:r>
      <w:r w:rsidRPr="00012428">
        <w:rPr>
          <w:sz w:val="20"/>
          <w:szCs w:val="20"/>
        </w:rPr>
        <w:tab/>
      </w:r>
      <w:r w:rsidRPr="00012428">
        <w:rPr>
          <w:sz w:val="20"/>
          <w:szCs w:val="20"/>
        </w:rPr>
        <w:tab/>
      </w:r>
      <w:r w:rsidRPr="00012428">
        <w:rPr>
          <w:sz w:val="20"/>
          <w:szCs w:val="20"/>
        </w:rPr>
        <w:tab/>
      </w:r>
      <w:r w:rsidRPr="00012428">
        <w:rPr>
          <w:sz w:val="20"/>
          <w:szCs w:val="20"/>
        </w:rPr>
        <w:tab/>
      </w:r>
      <w:r w:rsidRPr="00012428">
        <w:rPr>
          <w:sz w:val="20"/>
          <w:szCs w:val="20"/>
        </w:rPr>
        <w:tab/>
        <w:t>(подпись)</w:t>
      </w:r>
    </w:p>
    <w:p w:rsidR="00291606" w:rsidRPr="00012428" w:rsidRDefault="00291606" w:rsidP="003670F4">
      <w:pPr>
        <w:spacing w:after="0"/>
        <w:jc w:val="both"/>
      </w:pPr>
      <w:r w:rsidRPr="00012428">
        <w:t>______________________________________________________</w:t>
      </w:r>
      <w:r w:rsidRPr="00012428">
        <w:tab/>
        <w:t>_________________</w:t>
      </w:r>
    </w:p>
    <w:p w:rsidR="00291606" w:rsidRPr="00012428" w:rsidRDefault="00291606" w:rsidP="003670F4">
      <w:pPr>
        <w:spacing w:after="0"/>
        <w:jc w:val="both"/>
        <w:rPr>
          <w:sz w:val="20"/>
          <w:szCs w:val="20"/>
        </w:rPr>
      </w:pPr>
      <w:r w:rsidRPr="00012428">
        <w:tab/>
      </w:r>
      <w:r w:rsidRPr="00012428">
        <w:rPr>
          <w:sz w:val="20"/>
          <w:szCs w:val="20"/>
        </w:rPr>
        <w:tab/>
        <w:t xml:space="preserve">             (фамилия, имя, отчество)</w:t>
      </w:r>
      <w:r w:rsidRPr="00012428">
        <w:rPr>
          <w:sz w:val="20"/>
          <w:szCs w:val="20"/>
        </w:rPr>
        <w:tab/>
      </w:r>
      <w:r w:rsidRPr="00012428">
        <w:rPr>
          <w:sz w:val="20"/>
          <w:szCs w:val="20"/>
        </w:rPr>
        <w:tab/>
      </w:r>
      <w:r w:rsidRPr="00012428">
        <w:rPr>
          <w:sz w:val="20"/>
          <w:szCs w:val="20"/>
        </w:rPr>
        <w:tab/>
      </w:r>
      <w:r w:rsidRPr="00012428">
        <w:rPr>
          <w:sz w:val="20"/>
          <w:szCs w:val="20"/>
        </w:rPr>
        <w:tab/>
      </w:r>
      <w:r w:rsidRPr="00012428">
        <w:rPr>
          <w:sz w:val="20"/>
          <w:szCs w:val="20"/>
        </w:rPr>
        <w:tab/>
      </w:r>
      <w:r w:rsidRPr="00012428">
        <w:rPr>
          <w:sz w:val="20"/>
          <w:szCs w:val="20"/>
        </w:rPr>
        <w:tab/>
        <w:t>(подпись)</w:t>
      </w:r>
    </w:p>
    <w:p w:rsidR="003670F4" w:rsidRPr="00012428" w:rsidRDefault="003670F4" w:rsidP="00291606">
      <w:pPr>
        <w:jc w:val="both"/>
      </w:pPr>
    </w:p>
    <w:p w:rsidR="00291606" w:rsidRPr="00012428" w:rsidRDefault="00291606" w:rsidP="00291606">
      <w:pPr>
        <w:jc w:val="both"/>
      </w:pPr>
      <w:r w:rsidRPr="00012428">
        <w:t>Подпись должностного лица (лиц)  осуществившего осмотр:</w:t>
      </w:r>
    </w:p>
    <w:p w:rsidR="00291606" w:rsidRPr="00012428" w:rsidRDefault="00291606" w:rsidP="003670F4">
      <w:pPr>
        <w:spacing w:after="0"/>
        <w:jc w:val="both"/>
      </w:pPr>
      <w:r w:rsidRPr="00012428">
        <w:t>______________________________________________________</w:t>
      </w:r>
      <w:r w:rsidRPr="00012428">
        <w:tab/>
        <w:t>_________________</w:t>
      </w:r>
    </w:p>
    <w:p w:rsidR="00291606" w:rsidRPr="00012428" w:rsidRDefault="00291606" w:rsidP="003670F4">
      <w:pPr>
        <w:spacing w:after="0"/>
        <w:jc w:val="both"/>
        <w:rPr>
          <w:sz w:val="20"/>
          <w:szCs w:val="20"/>
        </w:rPr>
      </w:pPr>
      <w:r w:rsidRPr="00012428">
        <w:tab/>
      </w:r>
      <w:r w:rsidRPr="00012428">
        <w:rPr>
          <w:sz w:val="20"/>
          <w:szCs w:val="20"/>
        </w:rPr>
        <w:tab/>
        <w:t xml:space="preserve">             (фамилия и инициалы)</w:t>
      </w:r>
      <w:r w:rsidRPr="00012428">
        <w:rPr>
          <w:sz w:val="20"/>
          <w:szCs w:val="20"/>
        </w:rPr>
        <w:tab/>
      </w:r>
      <w:r w:rsidRPr="00012428">
        <w:rPr>
          <w:sz w:val="20"/>
          <w:szCs w:val="20"/>
        </w:rPr>
        <w:tab/>
      </w:r>
      <w:r w:rsidRPr="00012428">
        <w:rPr>
          <w:sz w:val="20"/>
          <w:szCs w:val="20"/>
        </w:rPr>
        <w:tab/>
      </w:r>
      <w:r w:rsidRPr="00012428">
        <w:rPr>
          <w:sz w:val="20"/>
          <w:szCs w:val="20"/>
        </w:rPr>
        <w:tab/>
      </w:r>
      <w:r w:rsidRPr="00012428">
        <w:rPr>
          <w:sz w:val="20"/>
          <w:szCs w:val="20"/>
        </w:rPr>
        <w:tab/>
      </w:r>
      <w:r w:rsidRPr="00012428">
        <w:rPr>
          <w:sz w:val="20"/>
          <w:szCs w:val="20"/>
        </w:rPr>
        <w:tab/>
        <w:t>(подпись)</w:t>
      </w:r>
    </w:p>
    <w:p w:rsidR="00291606" w:rsidRPr="00012428" w:rsidRDefault="00291606" w:rsidP="003670F4">
      <w:pPr>
        <w:spacing w:after="0"/>
        <w:jc w:val="both"/>
      </w:pPr>
      <w:r w:rsidRPr="00012428">
        <w:t>______________________________________________________</w:t>
      </w:r>
      <w:r w:rsidRPr="00012428">
        <w:tab/>
        <w:t>_________________</w:t>
      </w:r>
    </w:p>
    <w:p w:rsidR="00291606" w:rsidRPr="00012428" w:rsidRDefault="00291606" w:rsidP="003670F4">
      <w:pPr>
        <w:spacing w:after="0"/>
        <w:jc w:val="both"/>
      </w:pPr>
      <w:r w:rsidRPr="00012428">
        <w:tab/>
      </w:r>
      <w:r w:rsidRPr="00012428">
        <w:tab/>
      </w:r>
      <w:r w:rsidRPr="00012428">
        <w:rPr>
          <w:sz w:val="20"/>
          <w:szCs w:val="20"/>
        </w:rPr>
        <w:t xml:space="preserve">             (фамилия и инициалы)</w:t>
      </w:r>
      <w:r w:rsidRPr="00012428">
        <w:rPr>
          <w:sz w:val="20"/>
          <w:szCs w:val="20"/>
        </w:rPr>
        <w:tab/>
      </w:r>
      <w:r w:rsidRPr="00012428">
        <w:tab/>
      </w:r>
      <w:r w:rsidRPr="00012428">
        <w:tab/>
      </w:r>
      <w:r w:rsidRPr="00012428">
        <w:tab/>
      </w:r>
      <w:r w:rsidRPr="00012428">
        <w:tab/>
      </w:r>
      <w:r w:rsidRPr="00012428">
        <w:rPr>
          <w:sz w:val="20"/>
          <w:szCs w:val="20"/>
        </w:rPr>
        <w:tab/>
        <w:t>(подпись)</w:t>
      </w:r>
    </w:p>
    <w:p w:rsidR="00291606" w:rsidRPr="00012428" w:rsidRDefault="00291606" w:rsidP="00D60C8D">
      <w:pPr>
        <w:jc w:val="both"/>
        <w:rPr>
          <w:color w:val="000000"/>
          <w:kern w:val="1"/>
          <w:lang w:eastAsia="ru-RU"/>
        </w:rPr>
      </w:pPr>
      <w:r w:rsidRPr="00012428">
        <w:rPr>
          <w:sz w:val="20"/>
          <w:szCs w:val="20"/>
          <w:vertAlign w:val="superscript"/>
        </w:rPr>
        <w:t>1</w:t>
      </w:r>
      <w:r w:rsidRPr="00012428">
        <w:rPr>
          <w:sz w:val="20"/>
          <w:szCs w:val="20"/>
        </w:rPr>
        <w:t>В случае необходимости размещения большего объема информация в данном и других разделах акта следует использовать дополнительные листы–вкладыши с сохранением при этом представленной структуры Акта.</w:t>
      </w:r>
    </w:p>
    <w:p w:rsidR="00291606" w:rsidRPr="00012428" w:rsidRDefault="00291606" w:rsidP="0098632D">
      <w:pPr>
        <w:sectPr w:rsidR="00291606" w:rsidRPr="00012428" w:rsidSect="00547621">
          <w:pgSz w:w="11905" w:h="16838"/>
          <w:pgMar w:top="1134" w:right="851" w:bottom="1134" w:left="1701" w:header="0" w:footer="0" w:gutter="0"/>
          <w:cols w:space="720"/>
        </w:sectPr>
      </w:pPr>
    </w:p>
    <w:tbl>
      <w:tblPr>
        <w:tblW w:w="5346" w:type="dxa"/>
        <w:jc w:val="right"/>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98632D" w:rsidRPr="00012428" w:rsidTr="00EB27F0">
        <w:trPr>
          <w:jc w:val="right"/>
        </w:trPr>
        <w:tc>
          <w:tcPr>
            <w:tcW w:w="5346" w:type="dxa"/>
            <w:tcBorders>
              <w:top w:val="nil"/>
              <w:left w:val="nil"/>
              <w:bottom w:val="nil"/>
              <w:right w:val="nil"/>
            </w:tcBorders>
          </w:tcPr>
          <w:p w:rsidR="0098632D" w:rsidRPr="00012428" w:rsidRDefault="0098632D" w:rsidP="00EB27F0">
            <w:pPr>
              <w:pStyle w:val="ConsPlusNormal"/>
              <w:widowControl/>
              <w:jc w:val="center"/>
              <w:outlineLvl w:val="0"/>
              <w:rPr>
                <w:rFonts w:ascii="Times New Roman" w:hAnsi="Times New Roman" w:cs="Times New Roman"/>
                <w:sz w:val="28"/>
                <w:szCs w:val="28"/>
              </w:rPr>
            </w:pPr>
            <w:r w:rsidRPr="00012428">
              <w:rPr>
                <w:rFonts w:ascii="Times New Roman" w:hAnsi="Times New Roman" w:cs="Times New Roman"/>
                <w:sz w:val="28"/>
                <w:szCs w:val="28"/>
              </w:rPr>
              <w:lastRenderedPageBreak/>
              <w:t xml:space="preserve">Приложение </w:t>
            </w:r>
            <w:r w:rsidR="006A66F9" w:rsidRPr="00012428">
              <w:rPr>
                <w:rFonts w:ascii="Times New Roman" w:hAnsi="Times New Roman" w:cs="Times New Roman"/>
                <w:sz w:val="28"/>
                <w:szCs w:val="28"/>
              </w:rPr>
              <w:t xml:space="preserve">№ </w:t>
            </w:r>
            <w:r w:rsidR="002C6635" w:rsidRPr="00012428">
              <w:rPr>
                <w:rFonts w:ascii="Times New Roman" w:hAnsi="Times New Roman" w:cs="Times New Roman"/>
                <w:sz w:val="28"/>
                <w:szCs w:val="28"/>
              </w:rPr>
              <w:t>7</w:t>
            </w:r>
          </w:p>
          <w:p w:rsidR="0098632D" w:rsidRPr="00012428" w:rsidRDefault="0098632D" w:rsidP="00EB27F0">
            <w:pPr>
              <w:pStyle w:val="ConsPlusNormal"/>
              <w:widowControl/>
              <w:jc w:val="center"/>
              <w:outlineLvl w:val="0"/>
              <w:rPr>
                <w:rFonts w:ascii="Times New Roman" w:hAnsi="Times New Roman" w:cs="Times New Roman"/>
                <w:sz w:val="28"/>
                <w:szCs w:val="28"/>
              </w:rPr>
            </w:pPr>
            <w:r w:rsidRPr="00012428">
              <w:rPr>
                <w:rFonts w:ascii="Times New Roman" w:hAnsi="Times New Roman" w:cs="Times New Roman"/>
                <w:sz w:val="28"/>
                <w:szCs w:val="28"/>
              </w:rPr>
              <w:t xml:space="preserve">к Административному регламенту </w:t>
            </w:r>
          </w:p>
          <w:p w:rsidR="0098632D" w:rsidRPr="00012428" w:rsidRDefault="0098632D" w:rsidP="006A66F9">
            <w:pPr>
              <w:pStyle w:val="ConsPlusNormal"/>
              <w:widowControl/>
              <w:jc w:val="center"/>
              <w:outlineLvl w:val="0"/>
              <w:rPr>
                <w:rFonts w:ascii="Times New Roman" w:hAnsi="Times New Roman" w:cs="Times New Roman"/>
                <w:sz w:val="28"/>
                <w:szCs w:val="28"/>
              </w:rPr>
            </w:pPr>
            <w:r w:rsidRPr="00012428">
              <w:rPr>
                <w:rFonts w:ascii="Times New Roman" w:hAnsi="Times New Roman" w:cs="Times New Roman"/>
                <w:sz w:val="28"/>
                <w:szCs w:val="28"/>
              </w:rPr>
              <w:t xml:space="preserve"> предоставления</w:t>
            </w:r>
            <w:r w:rsidR="00F34FD1" w:rsidRPr="00012428">
              <w:rPr>
                <w:rFonts w:ascii="Times New Roman" w:hAnsi="Times New Roman" w:cs="Times New Roman"/>
                <w:sz w:val="28"/>
                <w:szCs w:val="28"/>
              </w:rPr>
              <w:t xml:space="preserve"> </w:t>
            </w:r>
            <w:r w:rsidRPr="00012428">
              <w:rPr>
                <w:rFonts w:ascii="Times New Roman" w:hAnsi="Times New Roman" w:cs="Times New Roman"/>
                <w:sz w:val="28"/>
                <w:szCs w:val="28"/>
              </w:rPr>
              <w:t xml:space="preserve">муниципальной услуги «Выдача разрешений на ввод объектов капитального строительства в эксплуатацию при осуществлении строительства, реконструкции объектов капитального строительства, </w:t>
            </w:r>
            <w:r w:rsidRPr="00012428">
              <w:rPr>
                <w:rFonts w:ascii="Times New Roman" w:hAnsi="Times New Roman" w:cs="Times New Roman"/>
                <w:bCs/>
                <w:spacing w:val="-2"/>
                <w:kern w:val="1"/>
                <w:sz w:val="28"/>
                <w:szCs w:val="28"/>
              </w:rPr>
              <w:t xml:space="preserve">в отношении проектной документации которых экспертиза не проводится в соответствии с Градостроительным кодексом </w:t>
            </w:r>
            <w:r w:rsidR="006A66F9" w:rsidRPr="00012428">
              <w:rPr>
                <w:rFonts w:ascii="Times New Roman" w:hAnsi="Times New Roman" w:cs="Times New Roman"/>
                <w:bCs/>
                <w:spacing w:val="-2"/>
                <w:kern w:val="1"/>
                <w:sz w:val="28"/>
                <w:szCs w:val="28"/>
              </w:rPr>
              <w:t>Российской Федерации</w:t>
            </w:r>
            <w:r w:rsidR="00BA4490" w:rsidRPr="00012428">
              <w:rPr>
                <w:rFonts w:ascii="Times New Roman" w:hAnsi="Times New Roman" w:cs="Times New Roman"/>
                <w:bCs/>
                <w:spacing w:val="-2"/>
                <w:kern w:val="1"/>
                <w:sz w:val="28"/>
                <w:szCs w:val="28"/>
              </w:rPr>
              <w:t>, на территории городского округа Тольятти</w:t>
            </w:r>
            <w:r w:rsidRPr="00012428">
              <w:rPr>
                <w:rFonts w:ascii="Times New Roman" w:hAnsi="Times New Roman" w:cs="Times New Roman"/>
                <w:sz w:val="28"/>
                <w:szCs w:val="28"/>
              </w:rPr>
              <w:t>»</w:t>
            </w:r>
          </w:p>
        </w:tc>
      </w:tr>
    </w:tbl>
    <w:p w:rsidR="0098632D" w:rsidRPr="00012428" w:rsidRDefault="0098632D" w:rsidP="0098632D">
      <w:pPr>
        <w:pStyle w:val="ConsPlusNonformat"/>
        <w:jc w:val="both"/>
      </w:pPr>
    </w:p>
    <w:p w:rsidR="0098632D" w:rsidRPr="00012428" w:rsidRDefault="0098632D" w:rsidP="0098632D">
      <w:pPr>
        <w:pStyle w:val="ConsPlusNonformat"/>
        <w:jc w:val="both"/>
      </w:pPr>
      <w:r w:rsidRPr="00012428">
        <w:t xml:space="preserve">                                     ______________________________________</w:t>
      </w:r>
    </w:p>
    <w:p w:rsidR="0098632D" w:rsidRPr="00012428" w:rsidRDefault="0098632D" w:rsidP="0098632D">
      <w:pPr>
        <w:pStyle w:val="ConsPlusNonformat"/>
        <w:jc w:val="both"/>
      </w:pPr>
      <w:r w:rsidRPr="00012428">
        <w:t xml:space="preserve">                                              наименование и почтовый адрес</w:t>
      </w:r>
    </w:p>
    <w:p w:rsidR="0098632D" w:rsidRPr="00012428" w:rsidRDefault="0098632D" w:rsidP="0098632D">
      <w:pPr>
        <w:pStyle w:val="ConsPlusNonformat"/>
        <w:jc w:val="both"/>
      </w:pPr>
      <w:r w:rsidRPr="00012428">
        <w:t xml:space="preserve">                                          получателя муниципальной услуги</w:t>
      </w:r>
    </w:p>
    <w:p w:rsidR="0098632D" w:rsidRPr="00012428" w:rsidRDefault="0098632D" w:rsidP="0098632D">
      <w:pPr>
        <w:pStyle w:val="ConsPlusNonformat"/>
        <w:jc w:val="both"/>
      </w:pPr>
      <w:r w:rsidRPr="00012428">
        <w:t xml:space="preserve">                                                      (для юридических лиц)</w:t>
      </w:r>
    </w:p>
    <w:p w:rsidR="0098632D" w:rsidRPr="00012428" w:rsidRDefault="0098632D" w:rsidP="0098632D">
      <w:pPr>
        <w:pStyle w:val="ConsPlusNonformat"/>
        <w:jc w:val="both"/>
      </w:pPr>
      <w:r w:rsidRPr="00012428">
        <w:t xml:space="preserve">                                     ______________________________________</w:t>
      </w:r>
    </w:p>
    <w:p w:rsidR="0098632D" w:rsidRPr="00012428" w:rsidRDefault="0098632D" w:rsidP="0098632D">
      <w:pPr>
        <w:pStyle w:val="ConsPlusNonformat"/>
        <w:jc w:val="both"/>
      </w:pPr>
      <w:r w:rsidRPr="00012428">
        <w:t xml:space="preserve">                                             ФИО, почтовый адрес получателя</w:t>
      </w:r>
    </w:p>
    <w:p w:rsidR="0098632D" w:rsidRPr="00012428" w:rsidRDefault="0098632D" w:rsidP="0098632D">
      <w:pPr>
        <w:pStyle w:val="ConsPlusNonformat"/>
        <w:jc w:val="both"/>
      </w:pPr>
      <w:r w:rsidRPr="00012428">
        <w:t>муниципальной услуги</w:t>
      </w:r>
    </w:p>
    <w:p w:rsidR="0098632D" w:rsidRPr="00012428" w:rsidRDefault="0098632D" w:rsidP="0098632D">
      <w:pPr>
        <w:pStyle w:val="ConsPlusNonformat"/>
        <w:jc w:val="both"/>
      </w:pPr>
      <w:r w:rsidRPr="00012428">
        <w:t xml:space="preserve">                                                       (для физических лиц)</w:t>
      </w:r>
    </w:p>
    <w:p w:rsidR="0098632D" w:rsidRPr="00012428" w:rsidRDefault="0098632D" w:rsidP="0098632D">
      <w:pPr>
        <w:pStyle w:val="ConsPlusNonformat"/>
        <w:jc w:val="both"/>
      </w:pPr>
    </w:p>
    <w:p w:rsidR="0098632D" w:rsidRPr="00012428" w:rsidRDefault="0098632D" w:rsidP="0098632D">
      <w:pPr>
        <w:pStyle w:val="ConsPlusNonformat"/>
        <w:jc w:val="both"/>
      </w:pPr>
      <w:bookmarkStart w:id="22" w:name="P1677"/>
      <w:bookmarkEnd w:id="22"/>
      <w:r w:rsidRPr="00012428">
        <w:t xml:space="preserve">                                УВЕДОМЛЕНИЕ</w:t>
      </w:r>
    </w:p>
    <w:p w:rsidR="0098632D" w:rsidRPr="00012428" w:rsidRDefault="0098632D" w:rsidP="0098632D">
      <w:pPr>
        <w:pStyle w:val="ConsPlusNonformat"/>
        <w:jc w:val="both"/>
      </w:pPr>
      <w:r w:rsidRPr="00012428">
        <w:t xml:space="preserve">             об отказе в предоставлении муниципальной услуги</w:t>
      </w:r>
    </w:p>
    <w:p w:rsidR="0098632D" w:rsidRPr="00012428" w:rsidRDefault="0098632D" w:rsidP="0098632D">
      <w:pPr>
        <w:pStyle w:val="ConsPlusNonformat"/>
        <w:jc w:val="both"/>
      </w:pPr>
    </w:p>
    <w:p w:rsidR="0098632D" w:rsidRPr="00012428" w:rsidRDefault="0098632D" w:rsidP="0098632D">
      <w:pPr>
        <w:pStyle w:val="ConsPlusNonformat"/>
        <w:jc w:val="both"/>
      </w:pPr>
      <w:r w:rsidRPr="00012428">
        <w:t xml:space="preserve">    Вам, ________________________________________________________,</w:t>
      </w:r>
    </w:p>
    <w:p w:rsidR="0098632D" w:rsidRPr="00012428" w:rsidRDefault="0098632D" w:rsidP="0098632D">
      <w:pPr>
        <w:pStyle w:val="ConsPlusNonformat"/>
        <w:jc w:val="both"/>
      </w:pPr>
      <w:r w:rsidRPr="00012428">
        <w:t>(наименование - для заявителя - юридического лица,</w:t>
      </w:r>
    </w:p>
    <w:p w:rsidR="0098632D" w:rsidRPr="00012428" w:rsidRDefault="0098632D" w:rsidP="0098632D">
      <w:pPr>
        <w:pStyle w:val="ConsPlusNonformat"/>
        <w:jc w:val="both"/>
      </w:pPr>
      <w:r w:rsidRPr="00012428">
        <w:t xml:space="preserve">        фамилия, имя, отчество - для заявителя - физического лица)</w:t>
      </w:r>
    </w:p>
    <w:p w:rsidR="0098632D" w:rsidRPr="00012428" w:rsidRDefault="0098632D" w:rsidP="0098632D">
      <w:pPr>
        <w:pStyle w:val="ConsPlusNonformat"/>
        <w:jc w:val="both"/>
      </w:pPr>
    </w:p>
    <w:p w:rsidR="0098632D" w:rsidRPr="00012428" w:rsidRDefault="0098632D" w:rsidP="0098632D">
      <w:pPr>
        <w:pStyle w:val="ConsPlusNonformat"/>
        <w:jc w:val="both"/>
      </w:pPr>
      <w:r w:rsidRPr="00012428">
        <w:t xml:space="preserve">    отказано  в  предоставлении  муниципальной услуги в выдаче разрешения</w:t>
      </w:r>
    </w:p>
    <w:p w:rsidR="0098632D" w:rsidRPr="00012428" w:rsidRDefault="0098632D" w:rsidP="0098632D">
      <w:pPr>
        <w:pStyle w:val="ConsPlusNonformat"/>
        <w:jc w:val="both"/>
      </w:pPr>
      <w:r w:rsidRPr="00012428">
        <w:t>на  ввод  объекта  капитального  строительства в эксплуатацию по следующему</w:t>
      </w:r>
    </w:p>
    <w:p w:rsidR="0098632D" w:rsidRPr="00012428" w:rsidRDefault="0098632D" w:rsidP="0098632D">
      <w:pPr>
        <w:pStyle w:val="ConsPlusNonformat"/>
        <w:jc w:val="both"/>
      </w:pPr>
      <w:r w:rsidRPr="00012428">
        <w:t>основанию (основаниям):</w:t>
      </w:r>
    </w:p>
    <w:p w:rsidR="0098632D" w:rsidRPr="00012428" w:rsidRDefault="0098632D" w:rsidP="0098632D">
      <w:pPr>
        <w:pStyle w:val="ConsPlusNonformat"/>
        <w:jc w:val="both"/>
      </w:pPr>
      <w:r w:rsidRPr="00012428">
        <w:t>___________________________________________________________________________</w:t>
      </w:r>
    </w:p>
    <w:p w:rsidR="0098632D" w:rsidRPr="00012428" w:rsidRDefault="0098632D" w:rsidP="0098632D">
      <w:pPr>
        <w:pStyle w:val="ConsPlusNonformat"/>
        <w:jc w:val="both"/>
      </w:pPr>
      <w:r w:rsidRPr="00012428">
        <w:t xml:space="preserve"> (основание или основания отказа в предоставлении муниципальной услуги)</w:t>
      </w:r>
    </w:p>
    <w:p w:rsidR="0098632D" w:rsidRPr="00012428" w:rsidRDefault="0098632D" w:rsidP="0098632D">
      <w:pPr>
        <w:pStyle w:val="ConsPlusNonformat"/>
        <w:jc w:val="both"/>
      </w:pPr>
    </w:p>
    <w:p w:rsidR="0098632D" w:rsidRPr="00012428" w:rsidRDefault="00D72A48" w:rsidP="0098632D">
      <w:pPr>
        <w:pStyle w:val="ConsPlusNonformat"/>
        <w:jc w:val="both"/>
      </w:pPr>
      <w:r w:rsidRPr="00012428">
        <w:t>Глава городского округа</w:t>
      </w:r>
    </w:p>
    <w:p w:rsidR="0098632D" w:rsidRPr="00012428" w:rsidRDefault="0098632D" w:rsidP="0098632D">
      <w:pPr>
        <w:pStyle w:val="ConsPlusNonformat"/>
        <w:jc w:val="both"/>
      </w:pPr>
      <w:r w:rsidRPr="00012428">
        <w:t>(уполномоченное лицо) _____________________________________________________</w:t>
      </w:r>
    </w:p>
    <w:p w:rsidR="0098632D" w:rsidRPr="00012428" w:rsidRDefault="0098632D" w:rsidP="0098632D">
      <w:pPr>
        <w:pStyle w:val="ConsPlusNonformat"/>
        <w:jc w:val="both"/>
      </w:pPr>
      <w:r w:rsidRPr="00012428">
        <w:t xml:space="preserve">                                  (подпись, фамилия, инициалы)</w:t>
      </w:r>
    </w:p>
    <w:p w:rsidR="0098632D" w:rsidRPr="00012428" w:rsidRDefault="0098632D" w:rsidP="0098632D">
      <w:pPr>
        <w:pStyle w:val="ConsPlusNonformat"/>
        <w:jc w:val="both"/>
      </w:pPr>
    </w:p>
    <w:p w:rsidR="0098632D" w:rsidRPr="00012428" w:rsidRDefault="0098632D" w:rsidP="0098632D">
      <w:pPr>
        <w:pStyle w:val="ConsPlusNonformat"/>
        <w:jc w:val="both"/>
      </w:pPr>
      <w:r w:rsidRPr="00012428">
        <w:t xml:space="preserve">    "___" _____________ 20___ г.</w:t>
      </w:r>
    </w:p>
    <w:p w:rsidR="0098632D" w:rsidRPr="00012428" w:rsidRDefault="0098632D" w:rsidP="0098632D">
      <w:pPr>
        <w:pStyle w:val="ConsPlusNormal"/>
        <w:jc w:val="both"/>
      </w:pPr>
    </w:p>
    <w:p w:rsidR="0098632D" w:rsidRPr="00012428" w:rsidRDefault="0098632D" w:rsidP="0098632D">
      <w:pPr>
        <w:pStyle w:val="ConsPlusNormal"/>
        <w:jc w:val="both"/>
      </w:pPr>
    </w:p>
    <w:p w:rsidR="0098632D" w:rsidRPr="00012428" w:rsidRDefault="0098632D" w:rsidP="0098632D">
      <w:pPr>
        <w:pStyle w:val="ConsPlusNormal"/>
        <w:jc w:val="both"/>
      </w:pPr>
    </w:p>
    <w:p w:rsidR="0098632D" w:rsidRPr="00012428" w:rsidRDefault="0098632D" w:rsidP="0098632D">
      <w:pPr>
        <w:pStyle w:val="ConsPlusNormal"/>
        <w:jc w:val="both"/>
      </w:pPr>
    </w:p>
    <w:p w:rsidR="0098632D" w:rsidRPr="00012428" w:rsidRDefault="0098632D" w:rsidP="0098632D">
      <w:pPr>
        <w:pStyle w:val="ConsPlusNormal"/>
        <w:jc w:val="both"/>
      </w:pPr>
    </w:p>
    <w:p w:rsidR="0098632D" w:rsidRPr="00012428" w:rsidRDefault="0098632D" w:rsidP="0098632D">
      <w:pPr>
        <w:pStyle w:val="ConsPlusNormal"/>
        <w:jc w:val="both"/>
      </w:pPr>
    </w:p>
    <w:p w:rsidR="0098632D" w:rsidRPr="00012428" w:rsidRDefault="0098632D" w:rsidP="0098632D">
      <w:pPr>
        <w:pStyle w:val="ConsPlusNormal"/>
        <w:jc w:val="both"/>
      </w:pPr>
    </w:p>
    <w:p w:rsidR="0098632D" w:rsidRPr="00012428" w:rsidRDefault="0098632D" w:rsidP="0098632D">
      <w:pPr>
        <w:pStyle w:val="ConsPlusNormal"/>
        <w:jc w:val="both"/>
      </w:pPr>
    </w:p>
    <w:p w:rsidR="0098632D" w:rsidRPr="00012428" w:rsidRDefault="0098632D" w:rsidP="0098632D">
      <w:pPr>
        <w:pStyle w:val="ConsPlusNormal"/>
        <w:jc w:val="both"/>
      </w:pPr>
    </w:p>
    <w:p w:rsidR="0098632D" w:rsidRPr="00012428" w:rsidRDefault="0098632D" w:rsidP="0098632D">
      <w:pPr>
        <w:pStyle w:val="ConsPlusNormal"/>
        <w:jc w:val="both"/>
      </w:pPr>
    </w:p>
    <w:p w:rsidR="0098632D" w:rsidRPr="00012428" w:rsidRDefault="0098632D" w:rsidP="0098632D">
      <w:pPr>
        <w:pStyle w:val="ConsPlusNormal"/>
        <w:jc w:val="both"/>
      </w:pPr>
    </w:p>
    <w:p w:rsidR="0098632D" w:rsidRPr="00012428" w:rsidRDefault="0098632D" w:rsidP="0098632D">
      <w:pPr>
        <w:pStyle w:val="ConsPlusNormal"/>
        <w:jc w:val="both"/>
      </w:pPr>
    </w:p>
    <w:p w:rsidR="0098632D" w:rsidRPr="00012428" w:rsidRDefault="0098632D" w:rsidP="0098632D">
      <w:pPr>
        <w:pStyle w:val="ConsPlusNormal"/>
        <w:jc w:val="both"/>
      </w:pPr>
    </w:p>
    <w:p w:rsidR="0098632D" w:rsidRPr="00012428" w:rsidRDefault="0098632D" w:rsidP="0098632D">
      <w:pPr>
        <w:pStyle w:val="ConsPlusNormal"/>
        <w:jc w:val="both"/>
      </w:pPr>
    </w:p>
    <w:p w:rsidR="0098632D" w:rsidRPr="00012428" w:rsidRDefault="0098632D" w:rsidP="0098632D">
      <w:pPr>
        <w:pStyle w:val="ConsPlusNormal"/>
        <w:jc w:val="both"/>
      </w:pPr>
    </w:p>
    <w:p w:rsidR="0098632D" w:rsidRPr="00012428" w:rsidRDefault="0098632D" w:rsidP="0098632D">
      <w:pPr>
        <w:pStyle w:val="ConsPlusNormal"/>
        <w:jc w:val="both"/>
      </w:pPr>
    </w:p>
    <w:tbl>
      <w:tblPr>
        <w:tblW w:w="5346" w:type="dxa"/>
        <w:jc w:val="right"/>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98632D" w:rsidRPr="00012428" w:rsidTr="00EB27F0">
        <w:trPr>
          <w:jc w:val="right"/>
        </w:trPr>
        <w:tc>
          <w:tcPr>
            <w:tcW w:w="5346" w:type="dxa"/>
            <w:tcBorders>
              <w:top w:val="nil"/>
              <w:left w:val="nil"/>
              <w:bottom w:val="nil"/>
              <w:right w:val="nil"/>
            </w:tcBorders>
          </w:tcPr>
          <w:p w:rsidR="0098632D" w:rsidRPr="00012428" w:rsidRDefault="0098632D" w:rsidP="00EB27F0">
            <w:pPr>
              <w:pStyle w:val="ConsPlusNormal"/>
              <w:widowControl/>
              <w:jc w:val="center"/>
              <w:outlineLvl w:val="0"/>
              <w:rPr>
                <w:rFonts w:ascii="Times New Roman" w:hAnsi="Times New Roman" w:cs="Times New Roman"/>
                <w:sz w:val="28"/>
                <w:szCs w:val="28"/>
              </w:rPr>
            </w:pPr>
            <w:r w:rsidRPr="00012428">
              <w:rPr>
                <w:rFonts w:ascii="Times New Roman" w:hAnsi="Times New Roman" w:cs="Times New Roman"/>
                <w:sz w:val="28"/>
                <w:szCs w:val="28"/>
              </w:rPr>
              <w:t xml:space="preserve">Приложение </w:t>
            </w:r>
            <w:r w:rsidR="00F1131A" w:rsidRPr="00012428">
              <w:rPr>
                <w:rFonts w:ascii="Times New Roman" w:hAnsi="Times New Roman" w:cs="Times New Roman"/>
                <w:sz w:val="28"/>
                <w:szCs w:val="28"/>
              </w:rPr>
              <w:t xml:space="preserve">№ </w:t>
            </w:r>
            <w:r w:rsidR="002C6635" w:rsidRPr="00012428">
              <w:rPr>
                <w:rFonts w:ascii="Times New Roman" w:hAnsi="Times New Roman" w:cs="Times New Roman"/>
                <w:sz w:val="28"/>
                <w:szCs w:val="28"/>
              </w:rPr>
              <w:t>8</w:t>
            </w:r>
          </w:p>
          <w:p w:rsidR="0098632D" w:rsidRPr="00012428" w:rsidRDefault="0098632D" w:rsidP="00EB27F0">
            <w:pPr>
              <w:pStyle w:val="ConsPlusNormal"/>
              <w:widowControl/>
              <w:jc w:val="center"/>
              <w:outlineLvl w:val="0"/>
              <w:rPr>
                <w:rFonts w:ascii="Times New Roman" w:hAnsi="Times New Roman" w:cs="Times New Roman"/>
                <w:sz w:val="28"/>
                <w:szCs w:val="28"/>
              </w:rPr>
            </w:pPr>
            <w:r w:rsidRPr="00012428">
              <w:rPr>
                <w:rFonts w:ascii="Times New Roman" w:hAnsi="Times New Roman" w:cs="Times New Roman"/>
                <w:sz w:val="28"/>
                <w:szCs w:val="28"/>
              </w:rPr>
              <w:t xml:space="preserve">к Административному регламенту </w:t>
            </w:r>
          </w:p>
          <w:p w:rsidR="0098632D" w:rsidRPr="00012428" w:rsidRDefault="0098632D" w:rsidP="00F1131A">
            <w:pPr>
              <w:pStyle w:val="ConsPlusNormal"/>
              <w:widowControl/>
              <w:jc w:val="center"/>
              <w:outlineLvl w:val="0"/>
              <w:rPr>
                <w:rFonts w:ascii="Times New Roman" w:hAnsi="Times New Roman" w:cs="Times New Roman"/>
                <w:sz w:val="28"/>
                <w:szCs w:val="28"/>
              </w:rPr>
            </w:pPr>
            <w:r w:rsidRPr="00012428">
              <w:rPr>
                <w:rFonts w:ascii="Times New Roman" w:hAnsi="Times New Roman" w:cs="Times New Roman"/>
                <w:sz w:val="28"/>
                <w:szCs w:val="28"/>
              </w:rPr>
              <w:t xml:space="preserve"> предоставления</w:t>
            </w:r>
            <w:r w:rsidR="00F34FD1" w:rsidRPr="00012428">
              <w:rPr>
                <w:rFonts w:ascii="Times New Roman" w:hAnsi="Times New Roman" w:cs="Times New Roman"/>
                <w:sz w:val="28"/>
                <w:szCs w:val="28"/>
              </w:rPr>
              <w:t xml:space="preserve"> </w:t>
            </w:r>
            <w:r w:rsidRPr="00012428">
              <w:rPr>
                <w:rFonts w:ascii="Times New Roman" w:hAnsi="Times New Roman" w:cs="Times New Roman"/>
                <w:sz w:val="28"/>
                <w:szCs w:val="28"/>
              </w:rPr>
              <w:t xml:space="preserve">муниципальной услуги «Выдача разрешений на ввод объектов капитального строительства в эксплуатацию при осуществлении строительства, реконструкции объектов капитального строительства, </w:t>
            </w:r>
            <w:r w:rsidRPr="00012428">
              <w:rPr>
                <w:rFonts w:ascii="Times New Roman" w:hAnsi="Times New Roman" w:cs="Times New Roman"/>
                <w:bCs/>
                <w:spacing w:val="-2"/>
                <w:kern w:val="1"/>
                <w:sz w:val="28"/>
                <w:szCs w:val="28"/>
              </w:rPr>
              <w:t xml:space="preserve">в отношении проектной документации которых экспертиза не проводится в соответствии с Градостроительным кодексом </w:t>
            </w:r>
            <w:r w:rsidR="00F1131A" w:rsidRPr="00012428">
              <w:rPr>
                <w:rFonts w:ascii="Times New Roman" w:hAnsi="Times New Roman" w:cs="Times New Roman"/>
                <w:bCs/>
                <w:spacing w:val="-2"/>
                <w:kern w:val="1"/>
                <w:sz w:val="28"/>
                <w:szCs w:val="28"/>
              </w:rPr>
              <w:t>Российской Федерации</w:t>
            </w:r>
            <w:r w:rsidR="00BA4490" w:rsidRPr="00012428">
              <w:rPr>
                <w:rFonts w:ascii="Times New Roman" w:hAnsi="Times New Roman" w:cs="Times New Roman"/>
                <w:bCs/>
                <w:spacing w:val="-2"/>
                <w:kern w:val="1"/>
                <w:sz w:val="28"/>
                <w:szCs w:val="28"/>
              </w:rPr>
              <w:t>, на территории городского округа Тольятти</w:t>
            </w:r>
            <w:r w:rsidRPr="00012428">
              <w:rPr>
                <w:rFonts w:ascii="Times New Roman" w:hAnsi="Times New Roman" w:cs="Times New Roman"/>
                <w:sz w:val="28"/>
                <w:szCs w:val="28"/>
              </w:rPr>
              <w:t>»</w:t>
            </w:r>
          </w:p>
        </w:tc>
      </w:tr>
    </w:tbl>
    <w:p w:rsidR="00260CD6" w:rsidRPr="00012428" w:rsidRDefault="00260CD6" w:rsidP="0098632D">
      <w:pPr>
        <w:pStyle w:val="ConsPlusNonformat"/>
        <w:jc w:val="both"/>
      </w:pPr>
    </w:p>
    <w:p w:rsidR="009D7F27" w:rsidRPr="00012428" w:rsidRDefault="009D7F27" w:rsidP="0098632D">
      <w:pPr>
        <w:pStyle w:val="ConsPlusNonformat"/>
        <w:jc w:val="both"/>
      </w:pPr>
    </w:p>
    <w:p w:rsidR="00AB55D3" w:rsidRPr="00012428" w:rsidRDefault="00AB55D3" w:rsidP="0098632D">
      <w:pPr>
        <w:pStyle w:val="ConsPlusNonformat"/>
        <w:jc w:val="both"/>
      </w:pPr>
    </w:p>
    <w:p w:rsidR="0098632D" w:rsidRPr="00012428" w:rsidRDefault="0098632D" w:rsidP="006603E3">
      <w:pPr>
        <w:pStyle w:val="ConsPlusNonformat"/>
        <w:jc w:val="right"/>
      </w:pPr>
      <w:r w:rsidRPr="00012428">
        <w:t>Государственная инспекция</w:t>
      </w:r>
    </w:p>
    <w:p w:rsidR="0052237F" w:rsidRPr="00012428" w:rsidRDefault="0098632D" w:rsidP="006603E3">
      <w:pPr>
        <w:pStyle w:val="ConsPlusNonformat"/>
        <w:jc w:val="right"/>
      </w:pPr>
      <w:r w:rsidRPr="00012428">
        <w:t>строительного надзора Самарской области</w:t>
      </w:r>
      <w:r w:rsidR="009421EE" w:rsidRPr="00012428">
        <w:t>,</w:t>
      </w:r>
    </w:p>
    <w:p w:rsidR="0052237F" w:rsidRPr="00012428" w:rsidRDefault="0052237F" w:rsidP="006603E3">
      <w:pPr>
        <w:pStyle w:val="ConsPlusNonformat"/>
        <w:jc w:val="right"/>
      </w:pPr>
      <w:r w:rsidRPr="00012428">
        <w:t xml:space="preserve">Управление </w:t>
      </w:r>
      <w:r w:rsidR="00592179" w:rsidRPr="00012428">
        <w:t>Ф</w:t>
      </w:r>
      <w:r w:rsidRPr="00012428">
        <w:t>едеральной службы</w:t>
      </w:r>
    </w:p>
    <w:p w:rsidR="0052237F" w:rsidRPr="00012428" w:rsidRDefault="0052237F" w:rsidP="006603E3">
      <w:pPr>
        <w:pStyle w:val="ConsPlusNonformat"/>
        <w:jc w:val="right"/>
      </w:pPr>
      <w:r w:rsidRPr="00012428">
        <w:t xml:space="preserve">                                      государственной регистрации, кадастра</w:t>
      </w:r>
    </w:p>
    <w:p w:rsidR="0052237F" w:rsidRPr="00012428" w:rsidRDefault="0052237F" w:rsidP="006603E3">
      <w:pPr>
        <w:pStyle w:val="ConsPlusNonformat"/>
        <w:jc w:val="right"/>
      </w:pPr>
      <w:r w:rsidRPr="00012428">
        <w:t>и картографии по Самарской области</w:t>
      </w:r>
    </w:p>
    <w:p w:rsidR="006603E3" w:rsidRPr="00012428" w:rsidRDefault="0052237F" w:rsidP="006603E3">
      <w:pPr>
        <w:pStyle w:val="ConsPlusNonformat"/>
        <w:jc w:val="right"/>
      </w:pPr>
      <w:r w:rsidRPr="00012428">
        <w:t>(указывается орган</w:t>
      </w:r>
      <w:r w:rsidR="006603E3" w:rsidRPr="00012428">
        <w:t xml:space="preserve"> (филиал учреждения),</w:t>
      </w:r>
    </w:p>
    <w:p w:rsidR="0052237F" w:rsidRPr="00012428" w:rsidRDefault="0052237F" w:rsidP="006603E3">
      <w:pPr>
        <w:pStyle w:val="ConsPlusNonformat"/>
        <w:jc w:val="right"/>
      </w:pPr>
      <w:r w:rsidRPr="00012428">
        <w:t>в который</w:t>
      </w:r>
      <w:r w:rsidR="00F34FD1" w:rsidRPr="00012428">
        <w:t xml:space="preserve"> </w:t>
      </w:r>
      <w:r w:rsidRPr="00012428">
        <w:t>направляется уведомление)</w:t>
      </w:r>
    </w:p>
    <w:p w:rsidR="0098632D" w:rsidRPr="00012428" w:rsidRDefault="0098632D" w:rsidP="0098632D">
      <w:pPr>
        <w:pStyle w:val="ConsPlusNonformat"/>
        <w:jc w:val="both"/>
      </w:pPr>
    </w:p>
    <w:p w:rsidR="0098632D" w:rsidRPr="00012428" w:rsidRDefault="0098632D" w:rsidP="0098632D">
      <w:pPr>
        <w:pStyle w:val="ConsPlusNonformat"/>
        <w:jc w:val="both"/>
      </w:pPr>
    </w:p>
    <w:p w:rsidR="00260CD6" w:rsidRPr="00012428" w:rsidRDefault="00260CD6" w:rsidP="0098632D">
      <w:pPr>
        <w:pStyle w:val="ConsPlusNonformat"/>
        <w:jc w:val="both"/>
      </w:pPr>
    </w:p>
    <w:p w:rsidR="0098632D" w:rsidRPr="00012428" w:rsidRDefault="0098632D" w:rsidP="0098632D">
      <w:pPr>
        <w:pStyle w:val="ConsPlusNonformat"/>
        <w:jc w:val="both"/>
      </w:pPr>
      <w:bookmarkStart w:id="23" w:name="P1727"/>
      <w:bookmarkEnd w:id="23"/>
      <w:r w:rsidRPr="00012428">
        <w:t xml:space="preserve">                                УВЕДОМЛЕНИЕ</w:t>
      </w:r>
    </w:p>
    <w:p w:rsidR="0098632D" w:rsidRPr="00012428" w:rsidRDefault="0098632D" w:rsidP="0098632D">
      <w:pPr>
        <w:pStyle w:val="ConsPlusNonformat"/>
        <w:jc w:val="both"/>
      </w:pPr>
    </w:p>
    <w:p w:rsidR="0098632D" w:rsidRPr="00012428" w:rsidRDefault="0098632D" w:rsidP="0098632D">
      <w:pPr>
        <w:pStyle w:val="ConsPlusNonformat"/>
        <w:jc w:val="both"/>
      </w:pPr>
      <w:r w:rsidRPr="00012428">
        <w:t xml:space="preserve">    Настоящим уведомляем Вас о том, что</w:t>
      </w:r>
    </w:p>
    <w:p w:rsidR="0098632D" w:rsidRPr="00012428" w:rsidRDefault="0098632D" w:rsidP="0098632D">
      <w:pPr>
        <w:pStyle w:val="ConsPlusNonformat"/>
        <w:jc w:val="both"/>
      </w:pPr>
      <w:r w:rsidRPr="00012428">
        <w:t>___________________________________________________________________________</w:t>
      </w:r>
    </w:p>
    <w:p w:rsidR="0098632D" w:rsidRPr="00012428" w:rsidRDefault="0098632D" w:rsidP="0098632D">
      <w:pPr>
        <w:pStyle w:val="ConsPlusNonformat"/>
        <w:jc w:val="both"/>
      </w:pPr>
      <w:r w:rsidRPr="00012428">
        <w:t xml:space="preserve">    (наименование уполномоченного органа</w:t>
      </w:r>
      <w:r w:rsidR="00F56093" w:rsidRPr="00012428">
        <w:t>)</w:t>
      </w:r>
    </w:p>
    <w:p w:rsidR="0098632D" w:rsidRPr="00012428" w:rsidRDefault="0098632D" w:rsidP="0098632D">
      <w:pPr>
        <w:pStyle w:val="ConsPlusNonformat"/>
        <w:jc w:val="both"/>
      </w:pPr>
    </w:p>
    <w:p w:rsidR="0098632D" w:rsidRPr="00012428" w:rsidRDefault="0098632D" w:rsidP="0098632D">
      <w:pPr>
        <w:pStyle w:val="ConsPlusNonformat"/>
        <w:jc w:val="both"/>
      </w:pPr>
      <w:r w:rsidRPr="00012428">
        <w:t xml:space="preserve">    "___" ___________ 20__ г.  была  предоставлена  муниципальная  услуга</w:t>
      </w:r>
    </w:p>
    <w:p w:rsidR="0098632D" w:rsidRPr="00012428" w:rsidRDefault="0098632D" w:rsidP="0098632D">
      <w:pPr>
        <w:pStyle w:val="ConsPlusNonformat"/>
        <w:jc w:val="both"/>
      </w:pPr>
      <w:r w:rsidRPr="00012428">
        <w:t xml:space="preserve">    ________________________________________________________</w:t>
      </w:r>
    </w:p>
    <w:p w:rsidR="0098632D" w:rsidRPr="00012428" w:rsidRDefault="0098632D" w:rsidP="0098632D">
      <w:pPr>
        <w:pStyle w:val="ConsPlusNonformat"/>
        <w:jc w:val="both"/>
      </w:pPr>
      <w:r w:rsidRPr="00012428">
        <w:t>(наименование  -  для  заявителя  -  юридического  лица,  фамилия, имя,</w:t>
      </w:r>
    </w:p>
    <w:p w:rsidR="0098632D" w:rsidRPr="00012428" w:rsidRDefault="0098632D" w:rsidP="0098632D">
      <w:pPr>
        <w:pStyle w:val="ConsPlusNonformat"/>
        <w:jc w:val="both"/>
      </w:pPr>
      <w:r w:rsidRPr="00012428">
        <w:t>отчество  (если  имеется)  -  для  заявителя - физического лица,</w:t>
      </w:r>
    </w:p>
    <w:p w:rsidR="0098632D" w:rsidRPr="00012428" w:rsidRDefault="0098632D" w:rsidP="0098632D">
      <w:pPr>
        <w:pStyle w:val="ConsPlusNonformat"/>
        <w:jc w:val="both"/>
      </w:pPr>
      <w:r w:rsidRPr="00012428">
        <w:t xml:space="preserve">    ________________________________________________________</w:t>
      </w:r>
    </w:p>
    <w:p w:rsidR="0098632D" w:rsidRPr="00012428" w:rsidRDefault="0098632D" w:rsidP="0098632D">
      <w:pPr>
        <w:pStyle w:val="ConsPlusNonformat"/>
        <w:jc w:val="both"/>
      </w:pPr>
      <w:r w:rsidRPr="00012428">
        <w:t xml:space="preserve">    для  юридического  лица  указывается  ИНН, ОГРН, юридический и почтовый</w:t>
      </w:r>
    </w:p>
    <w:p w:rsidR="0098632D" w:rsidRPr="00012428" w:rsidRDefault="0098632D" w:rsidP="0098632D">
      <w:pPr>
        <w:pStyle w:val="ConsPlusNonformat"/>
        <w:jc w:val="both"/>
      </w:pPr>
      <w:r w:rsidRPr="00012428">
        <w:t>адреса, для физического лица - адрес регистрации по месту жительства)</w:t>
      </w:r>
    </w:p>
    <w:p w:rsidR="0098632D" w:rsidRPr="00012428" w:rsidRDefault="0098632D" w:rsidP="0098632D">
      <w:pPr>
        <w:pStyle w:val="ConsPlusNonformat"/>
        <w:jc w:val="both"/>
      </w:pPr>
      <w:r w:rsidRPr="00012428">
        <w:t xml:space="preserve">    в виде выдачи разрешения на ввод объектов капитального строительства  в</w:t>
      </w:r>
    </w:p>
    <w:p w:rsidR="0098632D" w:rsidRPr="00012428" w:rsidRDefault="0098632D" w:rsidP="0098632D">
      <w:pPr>
        <w:pStyle w:val="ConsPlusNonformat"/>
        <w:jc w:val="both"/>
      </w:pPr>
      <w:r w:rsidRPr="00012428">
        <w:t>эксплуатацию,  построенного  (реконструированного)  на  земельном  участке,</w:t>
      </w:r>
    </w:p>
    <w:p w:rsidR="0098632D" w:rsidRPr="00012428" w:rsidRDefault="0098632D" w:rsidP="0098632D">
      <w:pPr>
        <w:pStyle w:val="ConsPlusNonformat"/>
        <w:jc w:val="both"/>
      </w:pPr>
      <w:r w:rsidRPr="00012428">
        <w:t>находящемся по адресу:</w:t>
      </w:r>
    </w:p>
    <w:p w:rsidR="0098632D" w:rsidRPr="00012428" w:rsidRDefault="0098632D" w:rsidP="0098632D">
      <w:pPr>
        <w:pStyle w:val="ConsPlusNonformat"/>
        <w:jc w:val="both"/>
      </w:pPr>
      <w:r w:rsidRPr="00012428">
        <w:t>___________________________________________________________________________</w:t>
      </w:r>
    </w:p>
    <w:p w:rsidR="0098632D" w:rsidRPr="00012428" w:rsidRDefault="0098632D" w:rsidP="0098632D">
      <w:pPr>
        <w:pStyle w:val="ConsPlusNonformat"/>
        <w:jc w:val="both"/>
      </w:pPr>
      <w:r w:rsidRPr="00012428">
        <w:t xml:space="preserve">          (город, район, улица, номер участка, кадастровый номер)</w:t>
      </w:r>
    </w:p>
    <w:p w:rsidR="0098632D" w:rsidRPr="00012428" w:rsidRDefault="0098632D" w:rsidP="0098632D">
      <w:pPr>
        <w:pStyle w:val="ConsPlusNonformat"/>
        <w:jc w:val="both"/>
      </w:pPr>
    </w:p>
    <w:p w:rsidR="0098632D" w:rsidRPr="00012428" w:rsidRDefault="0098632D" w:rsidP="0098632D">
      <w:pPr>
        <w:pStyle w:val="ConsPlusNonformat"/>
        <w:jc w:val="both"/>
      </w:pPr>
      <w:r w:rsidRPr="00012428">
        <w:t>Специалист _______________________</w:t>
      </w:r>
    </w:p>
    <w:p w:rsidR="0098632D" w:rsidRPr="00012428" w:rsidRDefault="0098632D" w:rsidP="0098632D">
      <w:pPr>
        <w:pStyle w:val="ConsPlusNonformat"/>
        <w:jc w:val="both"/>
      </w:pPr>
    </w:p>
    <w:p w:rsidR="0098632D" w:rsidRPr="00012428" w:rsidRDefault="0098632D" w:rsidP="0098632D">
      <w:pPr>
        <w:pStyle w:val="ConsPlusNonformat"/>
        <w:jc w:val="both"/>
      </w:pPr>
      <w:r w:rsidRPr="00012428">
        <w:t xml:space="preserve">Руководитель </w:t>
      </w:r>
      <w:r w:rsidR="00D72A48" w:rsidRPr="00012428">
        <w:t xml:space="preserve">ДГД                   </w:t>
      </w:r>
      <w:r w:rsidRPr="00012428">
        <w:t xml:space="preserve"> ____________   ________________________</w:t>
      </w:r>
    </w:p>
    <w:p w:rsidR="0098632D" w:rsidRPr="00012428" w:rsidRDefault="0098632D" w:rsidP="0098632D">
      <w:pPr>
        <w:pStyle w:val="ConsPlusNonformat"/>
        <w:jc w:val="both"/>
      </w:pPr>
      <w:r w:rsidRPr="00012428">
        <w:t>(уполномоченное лицо)                (подпись)       (фамилия, инициалы)</w:t>
      </w:r>
    </w:p>
    <w:p w:rsidR="0098632D" w:rsidRPr="00012428" w:rsidRDefault="0098632D" w:rsidP="0098632D">
      <w:pPr>
        <w:pStyle w:val="ConsPlusNonformat"/>
        <w:jc w:val="both"/>
      </w:pPr>
    </w:p>
    <w:p w:rsidR="0098632D" w:rsidRPr="00012428" w:rsidRDefault="0098632D" w:rsidP="0098632D">
      <w:pPr>
        <w:pStyle w:val="ConsPlusNonformat"/>
        <w:jc w:val="both"/>
      </w:pPr>
      <w:r w:rsidRPr="00012428">
        <w:t>МП</w:t>
      </w:r>
    </w:p>
    <w:p w:rsidR="00F34FD1" w:rsidRPr="00012428" w:rsidRDefault="00F34FD1" w:rsidP="0098632D">
      <w:pPr>
        <w:pStyle w:val="ConsPlusNonformat"/>
        <w:jc w:val="both"/>
      </w:pPr>
    </w:p>
    <w:p w:rsidR="00F34FD1" w:rsidRPr="00012428" w:rsidRDefault="00F34FD1" w:rsidP="0098632D">
      <w:pPr>
        <w:pStyle w:val="ConsPlusNonformat"/>
        <w:jc w:val="both"/>
      </w:pPr>
    </w:p>
    <w:p w:rsidR="00AE4F1C" w:rsidRPr="00012428" w:rsidRDefault="00AE4F1C" w:rsidP="0098632D">
      <w:pPr>
        <w:pStyle w:val="ConsPlusNonformat"/>
        <w:jc w:val="both"/>
      </w:pPr>
    </w:p>
    <w:p w:rsidR="0098632D" w:rsidRPr="00012428" w:rsidRDefault="0098632D" w:rsidP="0098632D">
      <w:pPr>
        <w:pStyle w:val="ConsPlusNormal"/>
        <w:jc w:val="both"/>
      </w:pPr>
    </w:p>
    <w:tbl>
      <w:tblPr>
        <w:tblW w:w="5346" w:type="dxa"/>
        <w:jc w:val="right"/>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98632D" w:rsidRPr="00012428" w:rsidTr="00EB27F0">
        <w:trPr>
          <w:jc w:val="right"/>
        </w:trPr>
        <w:tc>
          <w:tcPr>
            <w:tcW w:w="5346" w:type="dxa"/>
            <w:tcBorders>
              <w:top w:val="nil"/>
              <w:left w:val="nil"/>
              <w:bottom w:val="nil"/>
              <w:right w:val="nil"/>
            </w:tcBorders>
          </w:tcPr>
          <w:p w:rsidR="0098632D" w:rsidRPr="00012428" w:rsidRDefault="0098632D" w:rsidP="00F1131A">
            <w:pPr>
              <w:pStyle w:val="ConsPlusNormal"/>
              <w:widowControl/>
              <w:jc w:val="center"/>
              <w:outlineLvl w:val="0"/>
              <w:rPr>
                <w:rFonts w:ascii="Times New Roman" w:hAnsi="Times New Roman" w:cs="Times New Roman"/>
                <w:sz w:val="28"/>
                <w:szCs w:val="28"/>
              </w:rPr>
            </w:pPr>
            <w:r w:rsidRPr="00012428">
              <w:rPr>
                <w:rFonts w:ascii="Times New Roman" w:hAnsi="Times New Roman" w:cs="Times New Roman"/>
                <w:sz w:val="28"/>
                <w:szCs w:val="28"/>
              </w:rPr>
              <w:lastRenderedPageBreak/>
              <w:t xml:space="preserve">Приложение </w:t>
            </w:r>
            <w:r w:rsidR="00F1131A" w:rsidRPr="00012428">
              <w:rPr>
                <w:rFonts w:ascii="Times New Roman" w:hAnsi="Times New Roman" w:cs="Times New Roman"/>
                <w:sz w:val="28"/>
                <w:szCs w:val="28"/>
              </w:rPr>
              <w:t>№ 9</w:t>
            </w:r>
            <w:r w:rsidR="0093519D" w:rsidRPr="00012428">
              <w:rPr>
                <w:rFonts w:ascii="Times New Roman" w:hAnsi="Times New Roman" w:cs="Times New Roman"/>
                <w:sz w:val="28"/>
                <w:szCs w:val="28"/>
              </w:rPr>
              <w:t xml:space="preserve">                                              к Административному </w:t>
            </w:r>
            <w:r w:rsidRPr="00012428">
              <w:rPr>
                <w:rFonts w:ascii="Times New Roman" w:hAnsi="Times New Roman" w:cs="Times New Roman"/>
                <w:sz w:val="28"/>
                <w:szCs w:val="28"/>
              </w:rPr>
              <w:t xml:space="preserve">регламенту </w:t>
            </w:r>
          </w:p>
          <w:p w:rsidR="0098632D" w:rsidRPr="00012428" w:rsidRDefault="0098632D" w:rsidP="00EB27F0">
            <w:pPr>
              <w:pStyle w:val="ConsPlusNormal"/>
              <w:widowControl/>
              <w:jc w:val="center"/>
              <w:outlineLvl w:val="0"/>
              <w:rPr>
                <w:rFonts w:ascii="Times New Roman" w:hAnsi="Times New Roman" w:cs="Times New Roman"/>
                <w:sz w:val="28"/>
                <w:szCs w:val="28"/>
              </w:rPr>
            </w:pPr>
            <w:r w:rsidRPr="00012428">
              <w:rPr>
                <w:rFonts w:ascii="Times New Roman" w:hAnsi="Times New Roman" w:cs="Times New Roman"/>
                <w:sz w:val="28"/>
                <w:szCs w:val="28"/>
              </w:rPr>
              <w:t xml:space="preserve"> предоставления</w:t>
            </w:r>
            <w:r w:rsidR="00F34FD1" w:rsidRPr="00012428">
              <w:rPr>
                <w:rFonts w:ascii="Times New Roman" w:hAnsi="Times New Roman" w:cs="Times New Roman"/>
                <w:sz w:val="28"/>
                <w:szCs w:val="28"/>
              </w:rPr>
              <w:t xml:space="preserve"> </w:t>
            </w:r>
            <w:r w:rsidRPr="00012428">
              <w:rPr>
                <w:rFonts w:ascii="Times New Roman" w:hAnsi="Times New Roman" w:cs="Times New Roman"/>
                <w:sz w:val="28"/>
                <w:szCs w:val="28"/>
              </w:rPr>
              <w:t xml:space="preserve">муниципальной услуги «Выдача разрешений на ввод объектов капитального строительства в эксплуатацию при осуществлении строительства, реконструкции объектов капитального строительства, </w:t>
            </w:r>
            <w:r w:rsidRPr="00012428">
              <w:rPr>
                <w:rFonts w:ascii="Times New Roman" w:hAnsi="Times New Roman" w:cs="Times New Roman"/>
                <w:bCs/>
                <w:spacing w:val="-2"/>
                <w:kern w:val="1"/>
                <w:sz w:val="28"/>
                <w:szCs w:val="28"/>
              </w:rPr>
              <w:t xml:space="preserve">в отношении проектной документации которых экспертиза не проводится в соответствии с Градостроительным кодексом </w:t>
            </w:r>
            <w:r w:rsidR="00F1131A" w:rsidRPr="00012428">
              <w:rPr>
                <w:rFonts w:ascii="Times New Roman" w:hAnsi="Times New Roman" w:cs="Times New Roman"/>
                <w:bCs/>
                <w:spacing w:val="-2"/>
                <w:kern w:val="1"/>
                <w:sz w:val="28"/>
                <w:szCs w:val="28"/>
              </w:rPr>
              <w:t>Российской Федерации</w:t>
            </w:r>
            <w:r w:rsidR="00BA4490" w:rsidRPr="00012428">
              <w:rPr>
                <w:rFonts w:ascii="Times New Roman" w:hAnsi="Times New Roman" w:cs="Times New Roman"/>
                <w:bCs/>
                <w:spacing w:val="-2"/>
                <w:kern w:val="1"/>
                <w:sz w:val="28"/>
                <w:szCs w:val="28"/>
              </w:rPr>
              <w:t>, на территории городского округа Тольятти</w:t>
            </w:r>
            <w:r w:rsidRPr="00012428">
              <w:rPr>
                <w:rFonts w:ascii="Times New Roman" w:hAnsi="Times New Roman" w:cs="Times New Roman"/>
                <w:sz w:val="28"/>
                <w:szCs w:val="28"/>
              </w:rPr>
              <w:t>»</w:t>
            </w:r>
          </w:p>
          <w:p w:rsidR="0098632D" w:rsidRPr="00012428" w:rsidRDefault="0098632D" w:rsidP="00EB27F0">
            <w:pPr>
              <w:pStyle w:val="ConsPlusNormal"/>
              <w:widowControl/>
              <w:jc w:val="center"/>
              <w:outlineLvl w:val="0"/>
              <w:rPr>
                <w:rFonts w:ascii="Times New Roman" w:hAnsi="Times New Roman" w:cs="Times New Roman"/>
                <w:sz w:val="28"/>
                <w:szCs w:val="28"/>
              </w:rPr>
            </w:pPr>
          </w:p>
        </w:tc>
      </w:tr>
    </w:tbl>
    <w:p w:rsidR="0098632D" w:rsidRPr="00012428" w:rsidRDefault="0098632D" w:rsidP="0098632D">
      <w:pPr>
        <w:pStyle w:val="ConsPlusNormal"/>
        <w:ind w:firstLine="708"/>
        <w:jc w:val="both"/>
      </w:pPr>
      <w:r w:rsidRPr="00012428">
        <w:rPr>
          <w:rFonts w:ascii="Times New Roman" w:hAnsi="Times New Roman" w:cs="Times New Roman"/>
          <w:sz w:val="22"/>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8632D" w:rsidRPr="00012428" w:rsidRDefault="0098632D" w:rsidP="0098632D">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474"/>
        <w:gridCol w:w="1757"/>
        <w:gridCol w:w="2041"/>
        <w:gridCol w:w="1077"/>
        <w:gridCol w:w="2438"/>
      </w:tblGrid>
      <w:tr w:rsidR="0098632D" w:rsidRPr="00012428" w:rsidTr="00EB27F0">
        <w:tc>
          <w:tcPr>
            <w:tcW w:w="660" w:type="dxa"/>
            <w:tcBorders>
              <w:top w:val="single" w:sz="4" w:space="0" w:color="auto"/>
              <w:bottom w:val="single" w:sz="4" w:space="0" w:color="auto"/>
            </w:tcBorders>
          </w:tcPr>
          <w:p w:rsidR="0098632D" w:rsidRPr="00012428" w:rsidRDefault="00F1131A" w:rsidP="00EB27F0">
            <w:pPr>
              <w:pStyle w:val="ConsPlusNormal"/>
              <w:jc w:val="center"/>
              <w:rPr>
                <w:rFonts w:ascii="Times New Roman" w:hAnsi="Times New Roman" w:cs="Times New Roman"/>
              </w:rPr>
            </w:pPr>
            <w:r w:rsidRPr="00012428">
              <w:rPr>
                <w:rFonts w:ascii="Times New Roman" w:hAnsi="Times New Roman" w:cs="Times New Roman"/>
                <w:sz w:val="22"/>
              </w:rPr>
              <w:t>№</w:t>
            </w:r>
            <w:r w:rsidR="0098632D" w:rsidRPr="00012428">
              <w:rPr>
                <w:rFonts w:ascii="Times New Roman" w:hAnsi="Times New Roman" w:cs="Times New Roman"/>
                <w:sz w:val="22"/>
              </w:rPr>
              <w:t>п/п</w:t>
            </w:r>
          </w:p>
        </w:tc>
        <w:tc>
          <w:tcPr>
            <w:tcW w:w="1474"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rPr>
            </w:pPr>
            <w:r w:rsidRPr="00012428">
              <w:rPr>
                <w:rFonts w:ascii="Times New Roman" w:hAnsi="Times New Roman" w:cs="Times New Roman"/>
                <w:sz w:val="22"/>
              </w:rPr>
              <w:t>Наименование вида документа (информации)</w:t>
            </w:r>
          </w:p>
        </w:tc>
        <w:tc>
          <w:tcPr>
            <w:tcW w:w="1757" w:type="dxa"/>
            <w:tcBorders>
              <w:top w:val="single" w:sz="4" w:space="0" w:color="auto"/>
              <w:bottom w:val="single" w:sz="4" w:space="0" w:color="auto"/>
            </w:tcBorders>
          </w:tcPr>
          <w:p w:rsidR="0098632D" w:rsidRPr="00012428" w:rsidRDefault="0098632D" w:rsidP="006E72CD">
            <w:pPr>
              <w:pStyle w:val="ConsPlusNormal"/>
              <w:jc w:val="center"/>
              <w:rPr>
                <w:rFonts w:ascii="Times New Roman" w:hAnsi="Times New Roman" w:cs="Times New Roman"/>
              </w:rPr>
            </w:pPr>
            <w:r w:rsidRPr="00012428">
              <w:rPr>
                <w:rFonts w:ascii="Times New Roman" w:hAnsi="Times New Roman" w:cs="Times New Roman"/>
                <w:sz w:val="22"/>
              </w:rPr>
              <w:t>Форма представления документа (информации) (оригинал/копия), количество экземпляров</w:t>
            </w:r>
          </w:p>
        </w:tc>
        <w:tc>
          <w:tcPr>
            <w:tcW w:w="2041"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rPr>
            </w:pPr>
            <w:r w:rsidRPr="00012428">
              <w:rPr>
                <w:rFonts w:ascii="Times New Roman" w:hAnsi="Times New Roman" w:cs="Times New Roman"/>
                <w:sz w:val="22"/>
              </w:rPr>
              <w:t>Основания представления документа (информации) (номер статьи, наименование нормативного правового акта)</w:t>
            </w:r>
          </w:p>
        </w:tc>
        <w:tc>
          <w:tcPr>
            <w:tcW w:w="1077"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rPr>
            </w:pPr>
            <w:r w:rsidRPr="00012428">
              <w:rPr>
                <w:rFonts w:ascii="Times New Roman" w:hAnsi="Times New Roman" w:cs="Times New Roman"/>
                <w:sz w:val="22"/>
              </w:rPr>
              <w:t>Орган, уполномоченный выдавать документ</w:t>
            </w:r>
          </w:p>
        </w:tc>
        <w:tc>
          <w:tcPr>
            <w:tcW w:w="2438"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rPr>
            </w:pPr>
            <w:r w:rsidRPr="00012428">
              <w:rPr>
                <w:rFonts w:ascii="Times New Roman" w:hAnsi="Times New Roman" w:cs="Times New Roman"/>
                <w:sz w:val="22"/>
              </w:rPr>
              <w:t xml:space="preserve">Источник представления документа (информации) (заявитель/орган, организация, участвующие в межведомственном взаимодействии </w:t>
            </w:r>
            <w:hyperlink w:anchor="P107" w:history="1">
              <w:r w:rsidRPr="00012428">
                <w:rPr>
                  <w:rFonts w:ascii="Times New Roman" w:hAnsi="Times New Roman" w:cs="Times New Roman"/>
                  <w:color w:val="0000FF"/>
                  <w:sz w:val="22"/>
                </w:rPr>
                <w:t>&lt;*&gt;</w:t>
              </w:r>
            </w:hyperlink>
            <w:r w:rsidRPr="00012428">
              <w:rPr>
                <w:rFonts w:ascii="Times New Roman" w:hAnsi="Times New Roman" w:cs="Times New Roman"/>
                <w:sz w:val="22"/>
              </w:rPr>
              <w:t>)</w:t>
            </w:r>
          </w:p>
        </w:tc>
      </w:tr>
      <w:tr w:rsidR="0098632D" w:rsidRPr="00012428" w:rsidTr="00EB27F0">
        <w:tc>
          <w:tcPr>
            <w:tcW w:w="660"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22"/>
              </w:rPr>
            </w:pPr>
            <w:r w:rsidRPr="00012428">
              <w:rPr>
                <w:rFonts w:ascii="Times New Roman" w:hAnsi="Times New Roman" w:cs="Times New Roman"/>
                <w:sz w:val="22"/>
              </w:rPr>
              <w:t>1.</w:t>
            </w:r>
          </w:p>
        </w:tc>
        <w:tc>
          <w:tcPr>
            <w:tcW w:w="1474" w:type="dxa"/>
            <w:tcBorders>
              <w:top w:val="single" w:sz="4" w:space="0" w:color="auto"/>
              <w:bottom w:val="single" w:sz="4" w:space="0" w:color="auto"/>
            </w:tcBorders>
          </w:tcPr>
          <w:p w:rsidR="0098632D" w:rsidRPr="00012428" w:rsidRDefault="00DA6F8A" w:rsidP="00EB27F0">
            <w:pPr>
              <w:pStyle w:val="ConsPlusNormal"/>
              <w:jc w:val="center"/>
              <w:rPr>
                <w:rFonts w:ascii="Times New Roman" w:hAnsi="Times New Roman" w:cs="Times New Roman"/>
                <w:sz w:val="20"/>
              </w:rPr>
            </w:pPr>
            <w:hyperlink w:anchor="P1317" w:history="1">
              <w:r w:rsidR="0098632D" w:rsidRPr="00012428">
                <w:rPr>
                  <w:rFonts w:ascii="Times New Roman" w:hAnsi="Times New Roman" w:cs="Times New Roman"/>
                  <w:color w:val="0000FF"/>
                  <w:sz w:val="20"/>
                </w:rPr>
                <w:t>Заявление</w:t>
              </w:r>
            </w:hyperlink>
            <w:r w:rsidR="0098632D" w:rsidRPr="00012428">
              <w:rPr>
                <w:rFonts w:ascii="Times New Roman" w:hAnsi="Times New Roman" w:cs="Times New Roman"/>
                <w:sz w:val="20"/>
              </w:rPr>
              <w:t xml:space="preserve"> о выдаче разрешения на ввод объекта капитального строительства в эксплуатацию</w:t>
            </w:r>
          </w:p>
        </w:tc>
        <w:tc>
          <w:tcPr>
            <w:tcW w:w="1757"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20"/>
              </w:rPr>
            </w:pPr>
            <w:r w:rsidRPr="00012428">
              <w:rPr>
                <w:rFonts w:ascii="Times New Roman" w:hAnsi="Times New Roman" w:cs="Times New Roman"/>
                <w:sz w:val="20"/>
              </w:rPr>
              <w:t>Оригинал</w:t>
            </w:r>
            <w:r w:rsidR="006E72CD" w:rsidRPr="00012428">
              <w:rPr>
                <w:rFonts w:ascii="Times New Roman" w:hAnsi="Times New Roman" w:cs="Times New Roman"/>
                <w:sz w:val="20"/>
              </w:rPr>
              <w:t>, 1 экз.</w:t>
            </w:r>
          </w:p>
          <w:p w:rsidR="0098632D" w:rsidRPr="00012428" w:rsidRDefault="0098632D" w:rsidP="00EB27F0">
            <w:pPr>
              <w:pStyle w:val="ConsPlusNormal"/>
              <w:jc w:val="center"/>
              <w:rPr>
                <w:rFonts w:ascii="Times New Roman" w:hAnsi="Times New Roman" w:cs="Times New Roman"/>
                <w:sz w:val="20"/>
              </w:rPr>
            </w:pPr>
          </w:p>
        </w:tc>
        <w:tc>
          <w:tcPr>
            <w:tcW w:w="2041"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20"/>
              </w:rPr>
            </w:pPr>
            <w:r w:rsidRPr="00012428">
              <w:rPr>
                <w:rFonts w:ascii="Times New Roman" w:hAnsi="Times New Roman" w:cs="Times New Roman"/>
                <w:sz w:val="20"/>
              </w:rPr>
              <w:t>Часть 2 статьи 55 Градостроительного кодекса РФ</w:t>
            </w:r>
          </w:p>
        </w:tc>
        <w:tc>
          <w:tcPr>
            <w:tcW w:w="1077" w:type="dxa"/>
            <w:tcBorders>
              <w:top w:val="single" w:sz="4" w:space="0" w:color="auto"/>
              <w:bottom w:val="single" w:sz="4" w:space="0" w:color="auto"/>
            </w:tcBorders>
          </w:tcPr>
          <w:p w:rsidR="0098632D" w:rsidRPr="00012428" w:rsidRDefault="00F56093" w:rsidP="00EB27F0">
            <w:pPr>
              <w:pStyle w:val="ConsPlusNormal"/>
              <w:jc w:val="center"/>
              <w:rPr>
                <w:rFonts w:ascii="Times New Roman" w:hAnsi="Times New Roman" w:cs="Times New Roman"/>
                <w:sz w:val="20"/>
              </w:rPr>
            </w:pPr>
            <w:r w:rsidRPr="00012428">
              <w:rPr>
                <w:rFonts w:ascii="Times New Roman" w:hAnsi="Times New Roman" w:cs="Times New Roman"/>
                <w:sz w:val="20"/>
              </w:rPr>
              <w:t>Заявитель</w:t>
            </w:r>
          </w:p>
        </w:tc>
        <w:tc>
          <w:tcPr>
            <w:tcW w:w="2438"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20"/>
              </w:rPr>
            </w:pPr>
            <w:r w:rsidRPr="00012428">
              <w:rPr>
                <w:rFonts w:ascii="Times New Roman" w:hAnsi="Times New Roman" w:cs="Times New Roman"/>
                <w:sz w:val="20"/>
              </w:rPr>
              <w:t>Заявитель</w:t>
            </w:r>
          </w:p>
        </w:tc>
      </w:tr>
      <w:tr w:rsidR="0098632D" w:rsidRPr="00012428" w:rsidTr="00EB27F0">
        <w:tc>
          <w:tcPr>
            <w:tcW w:w="660"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2.</w:t>
            </w:r>
          </w:p>
          <w:p w:rsidR="0098632D" w:rsidRPr="00012428" w:rsidRDefault="0098632D" w:rsidP="00EB27F0">
            <w:pPr>
              <w:pStyle w:val="ConsPlusNormal"/>
              <w:jc w:val="center"/>
              <w:rPr>
                <w:rFonts w:ascii="Times New Roman" w:hAnsi="Times New Roman" w:cs="Times New Roman"/>
                <w:sz w:val="18"/>
                <w:szCs w:val="18"/>
              </w:rPr>
            </w:pPr>
          </w:p>
        </w:tc>
        <w:tc>
          <w:tcPr>
            <w:tcW w:w="1474" w:type="dxa"/>
            <w:tcBorders>
              <w:top w:val="single" w:sz="4" w:space="0" w:color="auto"/>
              <w:bottom w:val="single" w:sz="4" w:space="0" w:color="auto"/>
            </w:tcBorders>
          </w:tcPr>
          <w:p w:rsidR="0098632D" w:rsidRPr="00012428" w:rsidRDefault="0098632D" w:rsidP="00F56093">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 xml:space="preserve">Документ, удостоверяющий права заявителя на объект недвижимости, если такие права не зарегистрированы в ЕГРН, </w:t>
            </w:r>
            <w:r w:rsidR="00F56093" w:rsidRPr="00012428">
              <w:rPr>
                <w:rFonts w:ascii="Times New Roman" w:hAnsi="Times New Roman" w:cs="Times New Roman"/>
                <w:sz w:val="18"/>
                <w:szCs w:val="18"/>
              </w:rPr>
              <w:t>в</w:t>
            </w:r>
            <w:r w:rsidRPr="00012428">
              <w:rPr>
                <w:rFonts w:ascii="Times New Roman" w:hAnsi="Times New Roman" w:cs="Times New Roman"/>
                <w:sz w:val="18"/>
                <w:szCs w:val="18"/>
              </w:rPr>
              <w:t>ыписка из ЕГРН</w:t>
            </w:r>
          </w:p>
        </w:tc>
        <w:tc>
          <w:tcPr>
            <w:tcW w:w="1757"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Копия/ оригинал выписки</w:t>
            </w:r>
            <w:r w:rsidR="006E72CD" w:rsidRPr="00012428">
              <w:rPr>
                <w:rFonts w:ascii="Times New Roman" w:hAnsi="Times New Roman" w:cs="Times New Roman"/>
                <w:sz w:val="20"/>
              </w:rPr>
              <w:t>, 1 экз.</w:t>
            </w:r>
          </w:p>
        </w:tc>
        <w:tc>
          <w:tcPr>
            <w:tcW w:w="2041"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Пункт 1 части 3 статьи. 55 Градостроительного кодекса РФ</w:t>
            </w:r>
          </w:p>
        </w:tc>
        <w:tc>
          <w:tcPr>
            <w:tcW w:w="1077"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Росреестр</w:t>
            </w:r>
          </w:p>
        </w:tc>
        <w:tc>
          <w:tcPr>
            <w:tcW w:w="2438"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В порядке межведомственного взаимодействия или заявитель по собственной инициативе</w:t>
            </w:r>
          </w:p>
          <w:p w:rsidR="0098632D" w:rsidRPr="00012428" w:rsidRDefault="0098632D" w:rsidP="00EB27F0">
            <w:pPr>
              <w:pStyle w:val="ConsPlusNormal"/>
              <w:jc w:val="center"/>
              <w:rPr>
                <w:rFonts w:ascii="Times New Roman" w:hAnsi="Times New Roman" w:cs="Times New Roman"/>
                <w:sz w:val="18"/>
                <w:szCs w:val="18"/>
              </w:rPr>
            </w:pPr>
          </w:p>
        </w:tc>
      </w:tr>
      <w:tr w:rsidR="0098632D" w:rsidRPr="00012428" w:rsidTr="00EB27F0">
        <w:tc>
          <w:tcPr>
            <w:tcW w:w="660"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3.</w:t>
            </w:r>
          </w:p>
        </w:tc>
        <w:tc>
          <w:tcPr>
            <w:tcW w:w="1474"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Градостроительный план земельного участка</w:t>
            </w:r>
          </w:p>
          <w:p w:rsidR="0098632D" w:rsidRPr="00012428" w:rsidRDefault="0098632D" w:rsidP="00FA17BA">
            <w:pPr>
              <w:pStyle w:val="ConsPlusNormal"/>
              <w:jc w:val="center"/>
              <w:rPr>
                <w:rFonts w:ascii="Times New Roman" w:hAnsi="Times New Roman" w:cs="Times New Roman"/>
                <w:sz w:val="18"/>
                <w:szCs w:val="18"/>
              </w:rPr>
            </w:pPr>
          </w:p>
        </w:tc>
        <w:tc>
          <w:tcPr>
            <w:tcW w:w="1757"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Копия</w:t>
            </w:r>
            <w:r w:rsidR="006E72CD" w:rsidRPr="00012428">
              <w:rPr>
                <w:rFonts w:ascii="Times New Roman" w:hAnsi="Times New Roman" w:cs="Times New Roman"/>
                <w:sz w:val="20"/>
              </w:rPr>
              <w:t>, 1 экз.</w:t>
            </w:r>
          </w:p>
        </w:tc>
        <w:tc>
          <w:tcPr>
            <w:tcW w:w="2041"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Пункт 2 части 3 статьи 55 Градостроительного кодекса РФ</w:t>
            </w:r>
          </w:p>
        </w:tc>
        <w:tc>
          <w:tcPr>
            <w:tcW w:w="1077"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ДГД</w:t>
            </w:r>
          </w:p>
        </w:tc>
        <w:tc>
          <w:tcPr>
            <w:tcW w:w="2438"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В порядке внутриведомственного</w:t>
            </w:r>
          </w:p>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взаимодействия или заявитель по собственной инициативе</w:t>
            </w:r>
          </w:p>
          <w:p w:rsidR="0098632D" w:rsidRPr="00012428" w:rsidRDefault="0098632D" w:rsidP="00EB27F0">
            <w:pPr>
              <w:pStyle w:val="ConsPlusNormal"/>
              <w:jc w:val="center"/>
              <w:rPr>
                <w:rFonts w:ascii="Times New Roman" w:hAnsi="Times New Roman" w:cs="Times New Roman"/>
                <w:sz w:val="18"/>
                <w:szCs w:val="18"/>
              </w:rPr>
            </w:pPr>
          </w:p>
        </w:tc>
      </w:tr>
      <w:tr w:rsidR="0098632D" w:rsidRPr="00012428" w:rsidTr="00EB27F0">
        <w:tc>
          <w:tcPr>
            <w:tcW w:w="660"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4</w:t>
            </w:r>
          </w:p>
        </w:tc>
        <w:tc>
          <w:tcPr>
            <w:tcW w:w="1474"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Разрешение на строительство</w:t>
            </w:r>
          </w:p>
        </w:tc>
        <w:tc>
          <w:tcPr>
            <w:tcW w:w="1757"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Копия</w:t>
            </w:r>
            <w:r w:rsidR="006E72CD" w:rsidRPr="00012428">
              <w:rPr>
                <w:rFonts w:ascii="Times New Roman" w:hAnsi="Times New Roman" w:cs="Times New Roman"/>
                <w:sz w:val="20"/>
              </w:rPr>
              <w:t>, 1 экз.</w:t>
            </w:r>
          </w:p>
        </w:tc>
        <w:tc>
          <w:tcPr>
            <w:tcW w:w="2041"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 xml:space="preserve">Пункт 3 части 3 статьи55 Градостроительного </w:t>
            </w:r>
            <w:r w:rsidRPr="00012428">
              <w:rPr>
                <w:rFonts w:ascii="Times New Roman" w:hAnsi="Times New Roman" w:cs="Times New Roman"/>
                <w:sz w:val="18"/>
                <w:szCs w:val="18"/>
              </w:rPr>
              <w:lastRenderedPageBreak/>
              <w:t>кодекса РФ</w:t>
            </w:r>
          </w:p>
        </w:tc>
        <w:tc>
          <w:tcPr>
            <w:tcW w:w="1077"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lastRenderedPageBreak/>
              <w:t>ДГД</w:t>
            </w:r>
          </w:p>
        </w:tc>
        <w:tc>
          <w:tcPr>
            <w:tcW w:w="2438"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В порядке внутриведомственного</w:t>
            </w:r>
          </w:p>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 xml:space="preserve">взаимодействия или </w:t>
            </w:r>
            <w:r w:rsidRPr="00012428">
              <w:rPr>
                <w:rFonts w:ascii="Times New Roman" w:hAnsi="Times New Roman" w:cs="Times New Roman"/>
                <w:sz w:val="18"/>
                <w:szCs w:val="18"/>
              </w:rPr>
              <w:lastRenderedPageBreak/>
              <w:t>заявитель по собственной инициативе</w:t>
            </w:r>
          </w:p>
          <w:p w:rsidR="0098632D" w:rsidRPr="00012428" w:rsidRDefault="0098632D" w:rsidP="00EB27F0">
            <w:pPr>
              <w:pStyle w:val="ConsPlusNormal"/>
              <w:jc w:val="center"/>
              <w:rPr>
                <w:rFonts w:ascii="Times New Roman" w:hAnsi="Times New Roman" w:cs="Times New Roman"/>
                <w:sz w:val="18"/>
                <w:szCs w:val="18"/>
              </w:rPr>
            </w:pPr>
          </w:p>
        </w:tc>
      </w:tr>
      <w:tr w:rsidR="0098632D" w:rsidRPr="00012428" w:rsidTr="00EB27F0">
        <w:tc>
          <w:tcPr>
            <w:tcW w:w="660"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lastRenderedPageBreak/>
              <w:t>5</w:t>
            </w:r>
          </w:p>
        </w:tc>
        <w:tc>
          <w:tcPr>
            <w:tcW w:w="1474"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Акт приемки объекта капитального строительства</w:t>
            </w:r>
          </w:p>
          <w:p w:rsidR="0098632D" w:rsidRPr="00012428" w:rsidRDefault="0098632D" w:rsidP="00EB27F0">
            <w:pPr>
              <w:pStyle w:val="ConsPlusNormal"/>
              <w:jc w:val="center"/>
              <w:rPr>
                <w:rFonts w:ascii="Times New Roman" w:hAnsi="Times New Roman" w:cs="Times New Roman"/>
                <w:sz w:val="18"/>
                <w:szCs w:val="18"/>
              </w:rPr>
            </w:pPr>
          </w:p>
        </w:tc>
        <w:tc>
          <w:tcPr>
            <w:tcW w:w="1757"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Оригинал</w:t>
            </w:r>
          </w:p>
        </w:tc>
        <w:tc>
          <w:tcPr>
            <w:tcW w:w="2041"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Пункт 4 части 3статьи 55</w:t>
            </w:r>
          </w:p>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Градостроительного кодекса РФ</w:t>
            </w:r>
          </w:p>
        </w:tc>
        <w:tc>
          <w:tcPr>
            <w:tcW w:w="1077"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w:t>
            </w:r>
          </w:p>
        </w:tc>
        <w:tc>
          <w:tcPr>
            <w:tcW w:w="2438"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Заявитель</w:t>
            </w:r>
          </w:p>
        </w:tc>
      </w:tr>
      <w:tr w:rsidR="0098632D" w:rsidRPr="00012428" w:rsidTr="00EB27F0">
        <w:tc>
          <w:tcPr>
            <w:tcW w:w="660"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6</w:t>
            </w:r>
          </w:p>
        </w:tc>
        <w:tc>
          <w:tcPr>
            <w:tcW w:w="1474" w:type="dxa"/>
            <w:tcBorders>
              <w:top w:val="single" w:sz="4" w:space="0" w:color="auto"/>
              <w:bottom w:val="single" w:sz="4" w:space="0" w:color="auto"/>
            </w:tcBorders>
          </w:tcPr>
          <w:p w:rsidR="009D35A1" w:rsidRPr="00012428" w:rsidRDefault="009D35A1" w:rsidP="009D35A1">
            <w:pPr>
              <w:autoSpaceDE w:val="0"/>
              <w:autoSpaceDN w:val="0"/>
              <w:adjustRightInd w:val="0"/>
              <w:spacing w:after="0" w:line="240" w:lineRule="auto"/>
              <w:ind w:firstLine="49"/>
              <w:jc w:val="center"/>
              <w:rPr>
                <w:rFonts w:eastAsia="Times New Roman"/>
                <w:sz w:val="18"/>
                <w:szCs w:val="18"/>
                <w:lang w:eastAsia="ru-RU"/>
              </w:rPr>
            </w:pPr>
            <w:r w:rsidRPr="00012428">
              <w:rPr>
                <w:rFonts w:eastAsia="Times New Roman"/>
                <w:sz w:val="18"/>
                <w:szCs w:val="18"/>
                <w:lang w:eastAsia="ru-RU"/>
              </w:rPr>
              <w:t>Сведения из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98632D" w:rsidRPr="00012428" w:rsidRDefault="0098632D" w:rsidP="00EB27F0">
            <w:pPr>
              <w:pStyle w:val="ConsPlusNormal"/>
              <w:jc w:val="center"/>
              <w:rPr>
                <w:rFonts w:ascii="Times New Roman" w:hAnsi="Times New Roman" w:cs="Times New Roman"/>
                <w:sz w:val="18"/>
                <w:szCs w:val="18"/>
              </w:rPr>
            </w:pPr>
          </w:p>
        </w:tc>
        <w:tc>
          <w:tcPr>
            <w:tcW w:w="1757"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Оригинал</w:t>
            </w:r>
            <w:r w:rsidR="006E72CD" w:rsidRPr="00012428">
              <w:rPr>
                <w:rFonts w:ascii="Times New Roman" w:hAnsi="Times New Roman" w:cs="Times New Roman"/>
                <w:sz w:val="20"/>
              </w:rPr>
              <w:t>, 1 экз.</w:t>
            </w:r>
          </w:p>
        </w:tc>
        <w:tc>
          <w:tcPr>
            <w:tcW w:w="2041"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Пункт 5 части 3статьи  55</w:t>
            </w:r>
          </w:p>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Градостроительного кодекса РФ</w:t>
            </w:r>
          </w:p>
        </w:tc>
        <w:tc>
          <w:tcPr>
            <w:tcW w:w="1077" w:type="dxa"/>
            <w:tcBorders>
              <w:top w:val="single" w:sz="4" w:space="0" w:color="auto"/>
              <w:bottom w:val="single" w:sz="4" w:space="0" w:color="auto"/>
            </w:tcBorders>
          </w:tcPr>
          <w:p w:rsidR="0098632D" w:rsidRPr="00012428" w:rsidRDefault="009D35A1"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Заявитель</w:t>
            </w:r>
          </w:p>
        </w:tc>
        <w:tc>
          <w:tcPr>
            <w:tcW w:w="2438"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Заявитель</w:t>
            </w:r>
          </w:p>
        </w:tc>
      </w:tr>
      <w:tr w:rsidR="0098632D" w:rsidRPr="00012428" w:rsidTr="00EB27F0">
        <w:tc>
          <w:tcPr>
            <w:tcW w:w="660"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7.</w:t>
            </w:r>
          </w:p>
        </w:tc>
        <w:tc>
          <w:tcPr>
            <w:tcW w:w="1474" w:type="dxa"/>
            <w:tcBorders>
              <w:top w:val="single" w:sz="4" w:space="0" w:color="auto"/>
              <w:bottom w:val="single" w:sz="4" w:space="0" w:color="auto"/>
            </w:tcBorders>
          </w:tcPr>
          <w:p w:rsidR="009D35A1" w:rsidRPr="00012428" w:rsidRDefault="009D35A1" w:rsidP="009D35A1">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Сведения из документа, подтверждающего соответствие параметров построенного, реконструированного объекта капитального строительства проектной документации</w:t>
            </w:r>
          </w:p>
          <w:p w:rsidR="00D00DFA" w:rsidRPr="00012428" w:rsidRDefault="00D00DFA" w:rsidP="00D00DFA">
            <w:pPr>
              <w:pStyle w:val="ConsPlusNormal"/>
              <w:jc w:val="center"/>
              <w:rPr>
                <w:rFonts w:ascii="Times New Roman" w:hAnsi="Times New Roman" w:cs="Times New Roman"/>
                <w:sz w:val="18"/>
                <w:szCs w:val="18"/>
              </w:rPr>
            </w:pPr>
          </w:p>
          <w:p w:rsidR="0098632D" w:rsidRPr="00012428" w:rsidRDefault="0098632D" w:rsidP="00EB27F0">
            <w:pPr>
              <w:pStyle w:val="ConsPlusNormal"/>
              <w:jc w:val="center"/>
              <w:rPr>
                <w:rFonts w:ascii="Times New Roman" w:hAnsi="Times New Roman" w:cs="Times New Roman"/>
                <w:sz w:val="18"/>
                <w:szCs w:val="18"/>
              </w:rPr>
            </w:pPr>
          </w:p>
        </w:tc>
        <w:tc>
          <w:tcPr>
            <w:tcW w:w="1757"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Оригинал</w:t>
            </w:r>
            <w:r w:rsidR="006E72CD" w:rsidRPr="00012428">
              <w:rPr>
                <w:rFonts w:ascii="Times New Roman" w:hAnsi="Times New Roman" w:cs="Times New Roman"/>
                <w:sz w:val="20"/>
              </w:rPr>
              <w:t>, 1 экз.</w:t>
            </w:r>
          </w:p>
        </w:tc>
        <w:tc>
          <w:tcPr>
            <w:tcW w:w="2041"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Пункт6 части 3статьи 55</w:t>
            </w:r>
          </w:p>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Градостроительного кодекса РФ</w:t>
            </w:r>
          </w:p>
        </w:tc>
        <w:tc>
          <w:tcPr>
            <w:tcW w:w="1077" w:type="dxa"/>
            <w:tcBorders>
              <w:top w:val="single" w:sz="4" w:space="0" w:color="auto"/>
              <w:bottom w:val="single" w:sz="4" w:space="0" w:color="auto"/>
            </w:tcBorders>
          </w:tcPr>
          <w:p w:rsidR="0098632D" w:rsidRPr="00012428" w:rsidRDefault="009D35A1"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Заявитель</w:t>
            </w:r>
          </w:p>
        </w:tc>
        <w:tc>
          <w:tcPr>
            <w:tcW w:w="2438"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Заявитель</w:t>
            </w:r>
          </w:p>
          <w:p w:rsidR="0098632D" w:rsidRPr="00012428" w:rsidRDefault="0098632D" w:rsidP="00EB27F0">
            <w:pPr>
              <w:pStyle w:val="ConsPlusNormal"/>
              <w:jc w:val="center"/>
              <w:rPr>
                <w:rFonts w:ascii="Times New Roman" w:hAnsi="Times New Roman" w:cs="Times New Roman"/>
                <w:sz w:val="18"/>
                <w:szCs w:val="18"/>
              </w:rPr>
            </w:pPr>
          </w:p>
        </w:tc>
      </w:tr>
      <w:tr w:rsidR="0098632D" w:rsidRPr="00012428" w:rsidTr="00EB27F0">
        <w:tc>
          <w:tcPr>
            <w:tcW w:w="660"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8.</w:t>
            </w:r>
          </w:p>
        </w:tc>
        <w:tc>
          <w:tcPr>
            <w:tcW w:w="1474" w:type="dxa"/>
            <w:tcBorders>
              <w:top w:val="single" w:sz="4" w:space="0" w:color="auto"/>
              <w:bottom w:val="single" w:sz="4" w:space="0" w:color="auto"/>
            </w:tcBorders>
          </w:tcPr>
          <w:p w:rsidR="009D35A1" w:rsidRPr="00012428" w:rsidRDefault="009D35A1" w:rsidP="009D35A1">
            <w:pPr>
              <w:autoSpaceDE w:val="0"/>
              <w:autoSpaceDN w:val="0"/>
              <w:adjustRightInd w:val="0"/>
              <w:spacing w:after="0" w:line="240" w:lineRule="auto"/>
              <w:ind w:firstLine="191"/>
              <w:jc w:val="center"/>
              <w:rPr>
                <w:rFonts w:eastAsia="Times New Roman"/>
                <w:sz w:val="18"/>
                <w:szCs w:val="18"/>
                <w:lang w:eastAsia="ru-RU"/>
              </w:rPr>
            </w:pPr>
            <w:r w:rsidRPr="00012428">
              <w:rPr>
                <w:rFonts w:eastAsia="Times New Roman"/>
                <w:sz w:val="18"/>
                <w:szCs w:val="18"/>
                <w:lang w:eastAsia="ru-RU"/>
              </w:rPr>
              <w:t>Документы, подтверждаю-щие соответствие построенного, реконструированного объекта капитального строительства техническим условиям</w:t>
            </w:r>
          </w:p>
          <w:p w:rsidR="0098632D" w:rsidRPr="00012428" w:rsidRDefault="0098632D" w:rsidP="00EB27F0">
            <w:pPr>
              <w:pStyle w:val="ConsPlusNormal"/>
              <w:jc w:val="center"/>
              <w:rPr>
                <w:rFonts w:ascii="Times New Roman" w:hAnsi="Times New Roman" w:cs="Times New Roman"/>
                <w:sz w:val="18"/>
                <w:szCs w:val="18"/>
              </w:rPr>
            </w:pPr>
          </w:p>
        </w:tc>
        <w:tc>
          <w:tcPr>
            <w:tcW w:w="1757"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Оригинал либо надлежащим образом заверенная копия</w:t>
            </w:r>
            <w:r w:rsidR="006E72CD" w:rsidRPr="00012428">
              <w:rPr>
                <w:rFonts w:ascii="Times New Roman" w:hAnsi="Times New Roman" w:cs="Times New Roman"/>
                <w:sz w:val="20"/>
              </w:rPr>
              <w:t>, 1 экз.</w:t>
            </w:r>
          </w:p>
        </w:tc>
        <w:tc>
          <w:tcPr>
            <w:tcW w:w="2041"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Пункт7 части 3статьи 55</w:t>
            </w:r>
          </w:p>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Градостроительного кодекса РФ</w:t>
            </w:r>
          </w:p>
        </w:tc>
        <w:tc>
          <w:tcPr>
            <w:tcW w:w="1077" w:type="dxa"/>
            <w:tcBorders>
              <w:top w:val="single" w:sz="4" w:space="0" w:color="auto"/>
              <w:bottom w:val="single" w:sz="4" w:space="0" w:color="auto"/>
            </w:tcBorders>
          </w:tcPr>
          <w:p w:rsidR="0098632D" w:rsidRPr="00012428" w:rsidRDefault="00D00DFA"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Организации, осуществляющие ЭСИТО</w:t>
            </w:r>
          </w:p>
          <w:p w:rsidR="0098632D" w:rsidRPr="00012428" w:rsidRDefault="0098632D" w:rsidP="00EB27F0">
            <w:pPr>
              <w:pStyle w:val="ConsPlusNormal"/>
              <w:jc w:val="center"/>
              <w:rPr>
                <w:rFonts w:ascii="Times New Roman" w:hAnsi="Times New Roman" w:cs="Times New Roman"/>
                <w:sz w:val="18"/>
                <w:szCs w:val="18"/>
              </w:rPr>
            </w:pPr>
          </w:p>
        </w:tc>
        <w:tc>
          <w:tcPr>
            <w:tcW w:w="2438"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p>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Заявитель</w:t>
            </w:r>
          </w:p>
          <w:p w:rsidR="0098632D" w:rsidRPr="00012428" w:rsidRDefault="0098632D" w:rsidP="00EB27F0">
            <w:pPr>
              <w:pStyle w:val="ConsPlusNormal"/>
              <w:jc w:val="center"/>
              <w:rPr>
                <w:rFonts w:ascii="Times New Roman" w:hAnsi="Times New Roman" w:cs="Times New Roman"/>
                <w:sz w:val="18"/>
                <w:szCs w:val="18"/>
              </w:rPr>
            </w:pPr>
          </w:p>
        </w:tc>
      </w:tr>
      <w:tr w:rsidR="0098632D" w:rsidRPr="00012428" w:rsidTr="00EB27F0">
        <w:tc>
          <w:tcPr>
            <w:tcW w:w="660"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9.</w:t>
            </w:r>
          </w:p>
        </w:tc>
        <w:tc>
          <w:tcPr>
            <w:tcW w:w="1474" w:type="dxa"/>
            <w:tcBorders>
              <w:top w:val="single" w:sz="4" w:space="0" w:color="auto"/>
              <w:bottom w:val="single" w:sz="4" w:space="0" w:color="auto"/>
            </w:tcBorders>
          </w:tcPr>
          <w:p w:rsidR="0098632D" w:rsidRPr="00012428" w:rsidRDefault="0098632D" w:rsidP="00FA17BA">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w:t>
            </w:r>
            <w:r w:rsidRPr="00012428">
              <w:rPr>
                <w:rFonts w:ascii="Times New Roman" w:hAnsi="Times New Roman" w:cs="Times New Roman"/>
                <w:sz w:val="18"/>
                <w:szCs w:val="18"/>
              </w:rPr>
              <w:lastRenderedPageBreak/>
              <w:t>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p>
        </w:tc>
        <w:tc>
          <w:tcPr>
            <w:tcW w:w="1757"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lastRenderedPageBreak/>
              <w:t>Оригинал</w:t>
            </w:r>
            <w:r w:rsidR="006E72CD" w:rsidRPr="00012428">
              <w:rPr>
                <w:rFonts w:ascii="Times New Roman" w:hAnsi="Times New Roman" w:cs="Times New Roman"/>
                <w:sz w:val="20"/>
              </w:rPr>
              <w:t>, 1 экз.</w:t>
            </w:r>
          </w:p>
        </w:tc>
        <w:tc>
          <w:tcPr>
            <w:tcW w:w="2041"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Пункт8 части 3статьи 55</w:t>
            </w:r>
          </w:p>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Градостроительного кодекса РФ</w:t>
            </w:r>
          </w:p>
        </w:tc>
        <w:tc>
          <w:tcPr>
            <w:tcW w:w="1077"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 xml:space="preserve">Организация, имеющая </w:t>
            </w:r>
            <w:r w:rsidR="00F56093" w:rsidRPr="00012428">
              <w:rPr>
                <w:rFonts w:ascii="Times New Roman" w:hAnsi="Times New Roman" w:cs="Times New Roman"/>
                <w:sz w:val="18"/>
                <w:szCs w:val="18"/>
              </w:rPr>
              <w:t xml:space="preserve">допуск </w:t>
            </w:r>
            <w:r w:rsidRPr="00012428">
              <w:rPr>
                <w:rFonts w:ascii="Times New Roman" w:hAnsi="Times New Roman" w:cs="Times New Roman"/>
                <w:sz w:val="18"/>
                <w:szCs w:val="18"/>
              </w:rPr>
              <w:t>СРО</w:t>
            </w:r>
          </w:p>
        </w:tc>
        <w:tc>
          <w:tcPr>
            <w:tcW w:w="2438"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Заявитель</w:t>
            </w:r>
          </w:p>
        </w:tc>
      </w:tr>
      <w:tr w:rsidR="0098632D" w:rsidRPr="00012428" w:rsidTr="00EB27F0">
        <w:tc>
          <w:tcPr>
            <w:tcW w:w="660"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lastRenderedPageBreak/>
              <w:t>10.</w:t>
            </w:r>
          </w:p>
        </w:tc>
        <w:tc>
          <w:tcPr>
            <w:tcW w:w="1474"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 xml:space="preserve">Технический план, подготовленный в соответствии с требованиями </w:t>
            </w:r>
            <w:hyperlink r:id="rId45" w:history="1">
              <w:r w:rsidRPr="00012428">
                <w:rPr>
                  <w:rFonts w:ascii="Times New Roman" w:hAnsi="Times New Roman" w:cs="Times New Roman"/>
                  <w:sz w:val="18"/>
                  <w:szCs w:val="18"/>
                </w:rPr>
                <w:t>статьи 41</w:t>
              </w:r>
            </w:hyperlink>
            <w:r w:rsidRPr="00012428">
              <w:rPr>
                <w:rFonts w:ascii="Times New Roman" w:hAnsi="Times New Roman" w:cs="Times New Roman"/>
                <w:sz w:val="18"/>
                <w:szCs w:val="18"/>
              </w:rPr>
              <w:t xml:space="preserve"> Федерального закона «О государственном кадастре недвижимости»;</w:t>
            </w:r>
          </w:p>
          <w:p w:rsidR="0098632D" w:rsidRPr="00012428" w:rsidRDefault="0098632D" w:rsidP="00EB27F0">
            <w:pPr>
              <w:pStyle w:val="ConsPlusNormal"/>
              <w:jc w:val="center"/>
              <w:rPr>
                <w:rFonts w:ascii="Times New Roman" w:hAnsi="Times New Roman" w:cs="Times New Roman"/>
                <w:sz w:val="18"/>
                <w:szCs w:val="18"/>
              </w:rPr>
            </w:pPr>
          </w:p>
        </w:tc>
        <w:tc>
          <w:tcPr>
            <w:tcW w:w="1757"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Оригинал +диск</w:t>
            </w:r>
            <w:r w:rsidR="006E72CD" w:rsidRPr="00012428">
              <w:rPr>
                <w:rFonts w:ascii="Times New Roman" w:hAnsi="Times New Roman" w:cs="Times New Roman"/>
                <w:sz w:val="20"/>
              </w:rPr>
              <w:t>,          1 экз.</w:t>
            </w:r>
          </w:p>
        </w:tc>
        <w:tc>
          <w:tcPr>
            <w:tcW w:w="2041"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Пункт12 части 3статьи. 55</w:t>
            </w:r>
          </w:p>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Градостроительного кодекса РФ</w:t>
            </w:r>
          </w:p>
        </w:tc>
        <w:tc>
          <w:tcPr>
            <w:tcW w:w="1077"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БТИ</w:t>
            </w:r>
          </w:p>
        </w:tc>
        <w:tc>
          <w:tcPr>
            <w:tcW w:w="2438"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Заявитель</w:t>
            </w:r>
          </w:p>
        </w:tc>
      </w:tr>
      <w:tr w:rsidR="0098632D" w:rsidRPr="00D56B73" w:rsidTr="00EB27F0">
        <w:tc>
          <w:tcPr>
            <w:tcW w:w="660"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11.</w:t>
            </w:r>
          </w:p>
        </w:tc>
        <w:tc>
          <w:tcPr>
            <w:tcW w:w="1474"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 xml:space="preserve">Акт приемки выполненных работ по сохранению объекта культурного наследия, утвержденный органом охраны объектов культурного наследия, определенным Федеральным </w:t>
            </w:r>
            <w:hyperlink r:id="rId46" w:history="1">
              <w:r w:rsidRPr="00012428">
                <w:rPr>
                  <w:rFonts w:ascii="Times New Roman" w:hAnsi="Times New Roman" w:cs="Times New Roman"/>
                  <w:sz w:val="18"/>
                  <w:szCs w:val="18"/>
                </w:rPr>
                <w:t>законом</w:t>
              </w:r>
            </w:hyperlink>
            <w:r w:rsidRPr="00012428">
              <w:rPr>
                <w:rFonts w:ascii="Times New Roman" w:hAnsi="Times New Roman" w:cs="Times New Roman"/>
                <w:sz w:val="18"/>
                <w:szCs w:val="18"/>
              </w:rPr>
              <w:t xml:space="preserve"> от 25.06.2002 </w:t>
            </w:r>
            <w:r w:rsidR="007D7266" w:rsidRPr="00012428">
              <w:rPr>
                <w:rFonts w:ascii="Times New Roman" w:hAnsi="Times New Roman" w:cs="Times New Roman"/>
                <w:sz w:val="18"/>
                <w:szCs w:val="18"/>
              </w:rPr>
              <w:t>N</w:t>
            </w:r>
            <w:r w:rsidRPr="00012428">
              <w:rPr>
                <w:rFonts w:ascii="Times New Roman" w:hAnsi="Times New Roman" w:cs="Times New Roman"/>
                <w:sz w:val="18"/>
                <w:szCs w:val="18"/>
              </w:rPr>
              <w:t xml:space="preserve">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98632D" w:rsidRPr="00012428" w:rsidRDefault="0098632D" w:rsidP="00EB27F0">
            <w:pPr>
              <w:pStyle w:val="ConsPlusNormal"/>
              <w:jc w:val="center"/>
              <w:rPr>
                <w:rFonts w:ascii="Times New Roman" w:hAnsi="Times New Roman" w:cs="Times New Roman"/>
                <w:sz w:val="18"/>
                <w:szCs w:val="18"/>
              </w:rPr>
            </w:pPr>
          </w:p>
        </w:tc>
        <w:tc>
          <w:tcPr>
            <w:tcW w:w="1757"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Оригинал</w:t>
            </w:r>
            <w:r w:rsidR="006E72CD" w:rsidRPr="00012428">
              <w:rPr>
                <w:rFonts w:ascii="Times New Roman" w:hAnsi="Times New Roman" w:cs="Times New Roman"/>
                <w:sz w:val="20"/>
              </w:rPr>
              <w:t>, 1 экз.</w:t>
            </w:r>
          </w:p>
        </w:tc>
        <w:tc>
          <w:tcPr>
            <w:tcW w:w="2041"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Пункт11части 3статьи 55</w:t>
            </w:r>
          </w:p>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Градостроительного кодекса РФ</w:t>
            </w:r>
          </w:p>
        </w:tc>
        <w:tc>
          <w:tcPr>
            <w:tcW w:w="1077"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Минкультуры СО</w:t>
            </w:r>
          </w:p>
        </w:tc>
        <w:tc>
          <w:tcPr>
            <w:tcW w:w="2438" w:type="dxa"/>
            <w:tcBorders>
              <w:top w:val="single" w:sz="4" w:space="0" w:color="auto"/>
              <w:bottom w:val="single" w:sz="4" w:space="0" w:color="auto"/>
            </w:tcBorders>
          </w:tcPr>
          <w:p w:rsidR="0098632D" w:rsidRPr="00012428"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В порядке межведомственного</w:t>
            </w:r>
          </w:p>
          <w:p w:rsidR="0098632D" w:rsidRPr="00D56B73" w:rsidRDefault="0098632D" w:rsidP="00EB27F0">
            <w:pPr>
              <w:pStyle w:val="ConsPlusNormal"/>
              <w:jc w:val="center"/>
              <w:rPr>
                <w:rFonts w:ascii="Times New Roman" w:hAnsi="Times New Roman" w:cs="Times New Roman"/>
                <w:sz w:val="18"/>
                <w:szCs w:val="18"/>
              </w:rPr>
            </w:pPr>
            <w:r w:rsidRPr="00012428">
              <w:rPr>
                <w:rFonts w:ascii="Times New Roman" w:hAnsi="Times New Roman" w:cs="Times New Roman"/>
                <w:sz w:val="18"/>
                <w:szCs w:val="18"/>
              </w:rPr>
              <w:t>взаимодействия или заявитель по собственной инициативе</w:t>
            </w:r>
          </w:p>
          <w:p w:rsidR="0098632D" w:rsidRPr="00D56B73" w:rsidRDefault="0098632D" w:rsidP="00EB27F0">
            <w:pPr>
              <w:pStyle w:val="ConsPlusNormal"/>
              <w:jc w:val="center"/>
              <w:rPr>
                <w:rFonts w:ascii="Times New Roman" w:hAnsi="Times New Roman" w:cs="Times New Roman"/>
                <w:sz w:val="18"/>
                <w:szCs w:val="18"/>
              </w:rPr>
            </w:pPr>
          </w:p>
        </w:tc>
      </w:tr>
    </w:tbl>
    <w:p w:rsidR="00717FEB" w:rsidRDefault="00717FEB" w:rsidP="00F34FD1">
      <w:pPr>
        <w:pStyle w:val="ConsPlusNormal"/>
        <w:jc w:val="both"/>
      </w:pPr>
    </w:p>
    <w:sectPr w:rsidR="00717FEB" w:rsidSect="00814CD8">
      <w:pgSz w:w="11905" w:h="16838"/>
      <w:pgMar w:top="1134"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F16" w:rsidRDefault="000C2F16" w:rsidP="000A5B16">
      <w:pPr>
        <w:spacing w:after="0" w:line="240" w:lineRule="auto"/>
      </w:pPr>
      <w:r>
        <w:separator/>
      </w:r>
    </w:p>
  </w:endnote>
  <w:endnote w:type="continuationSeparator" w:id="0">
    <w:p w:rsidR="000C2F16" w:rsidRDefault="000C2F16" w:rsidP="000A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F16" w:rsidRDefault="000C2F16" w:rsidP="000A5B16">
      <w:pPr>
        <w:spacing w:after="0" w:line="240" w:lineRule="auto"/>
      </w:pPr>
      <w:r>
        <w:separator/>
      </w:r>
    </w:p>
  </w:footnote>
  <w:footnote w:type="continuationSeparator" w:id="0">
    <w:p w:rsidR="000C2F16" w:rsidRDefault="000C2F16" w:rsidP="000A5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24094"/>
      <w:docPartObj>
        <w:docPartGallery w:val="Page Numbers (Top of Page)"/>
        <w:docPartUnique/>
      </w:docPartObj>
    </w:sdtPr>
    <w:sdtEndPr/>
    <w:sdtContent>
      <w:p w:rsidR="00A075AF" w:rsidRDefault="00DA6F8A">
        <w:pPr>
          <w:pStyle w:val="aa"/>
          <w:jc w:val="right"/>
        </w:pPr>
        <w:r>
          <w:fldChar w:fldCharType="begin"/>
        </w:r>
        <w:r>
          <w:instrText xml:space="preserve"> PAGE   \* MERGEFORMAT </w:instrText>
        </w:r>
        <w:r>
          <w:fldChar w:fldCharType="separate"/>
        </w:r>
        <w:r>
          <w:rPr>
            <w:noProof/>
          </w:rPr>
          <w:t>14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86EC64E"/>
    <w:name w:val="WW8Num37"/>
    <w:lvl w:ilvl="0">
      <w:start w:val="1"/>
      <w:numFmt w:val="decimal"/>
      <w:lvlText w:val="%1"/>
      <w:lvlJc w:val="left"/>
      <w:pPr>
        <w:tabs>
          <w:tab w:val="num" w:pos="0"/>
        </w:tabs>
        <w:ind w:left="375" w:hanging="375"/>
      </w:pPr>
    </w:lvl>
    <w:lvl w:ilvl="1">
      <w:start w:val="1"/>
      <w:numFmt w:val="decimal"/>
      <w:lvlText w:val="%2."/>
      <w:lvlJc w:val="left"/>
      <w:pPr>
        <w:tabs>
          <w:tab w:val="num" w:pos="-11"/>
        </w:tabs>
        <w:ind w:left="1084" w:hanging="375"/>
      </w:pPr>
      <w:rPr>
        <w:rFonts w:ascii="Times New Roman" w:eastAsia="Calibri" w:hAnsi="Times New Roman" w:cs="Times New Roman"/>
        <w:i w:val="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1">
    <w:nsid w:val="13AB442E"/>
    <w:multiLevelType w:val="hybridMultilevel"/>
    <w:tmpl w:val="583EC4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5975F2"/>
    <w:multiLevelType w:val="multilevel"/>
    <w:tmpl w:val="BEBA6786"/>
    <w:lvl w:ilvl="0">
      <w:start w:val="5"/>
      <w:numFmt w:val="decimal"/>
      <w:lvlText w:val="%1."/>
      <w:lvlJc w:val="left"/>
      <w:pPr>
        <w:ind w:left="360" w:hanging="360"/>
      </w:pPr>
      <w:rPr>
        <w:rFonts w:hint="default"/>
      </w:rPr>
    </w:lvl>
    <w:lvl w:ilvl="1">
      <w:start w:val="1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33B13B4"/>
    <w:multiLevelType w:val="multilevel"/>
    <w:tmpl w:val="BFB077AE"/>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2066"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90B7C63"/>
    <w:multiLevelType w:val="hybridMultilevel"/>
    <w:tmpl w:val="58CC0FA0"/>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FEB"/>
    <w:rsid w:val="000010BA"/>
    <w:rsid w:val="00002C53"/>
    <w:rsid w:val="00006629"/>
    <w:rsid w:val="00010D92"/>
    <w:rsid w:val="00012428"/>
    <w:rsid w:val="00014C95"/>
    <w:rsid w:val="00014DA8"/>
    <w:rsid w:val="000152DD"/>
    <w:rsid w:val="00016CB5"/>
    <w:rsid w:val="00021836"/>
    <w:rsid w:val="00021B82"/>
    <w:rsid w:val="000239B1"/>
    <w:rsid w:val="0002602C"/>
    <w:rsid w:val="00026C2B"/>
    <w:rsid w:val="00037C29"/>
    <w:rsid w:val="000453E9"/>
    <w:rsid w:val="00046284"/>
    <w:rsid w:val="00050A3C"/>
    <w:rsid w:val="00052AB2"/>
    <w:rsid w:val="00062FE5"/>
    <w:rsid w:val="00067DC0"/>
    <w:rsid w:val="0007630D"/>
    <w:rsid w:val="00077557"/>
    <w:rsid w:val="000859AF"/>
    <w:rsid w:val="00086669"/>
    <w:rsid w:val="000926CE"/>
    <w:rsid w:val="0009551F"/>
    <w:rsid w:val="00097411"/>
    <w:rsid w:val="00097B00"/>
    <w:rsid w:val="000A31BA"/>
    <w:rsid w:val="000A5B16"/>
    <w:rsid w:val="000B051D"/>
    <w:rsid w:val="000B10A6"/>
    <w:rsid w:val="000B1872"/>
    <w:rsid w:val="000B32A2"/>
    <w:rsid w:val="000B6B06"/>
    <w:rsid w:val="000C2F16"/>
    <w:rsid w:val="000C4636"/>
    <w:rsid w:val="000C6B12"/>
    <w:rsid w:val="000D1359"/>
    <w:rsid w:val="000D6317"/>
    <w:rsid w:val="000E3814"/>
    <w:rsid w:val="000E595F"/>
    <w:rsid w:val="000F245E"/>
    <w:rsid w:val="000F5AD7"/>
    <w:rsid w:val="001018FC"/>
    <w:rsid w:val="00102337"/>
    <w:rsid w:val="00104FD0"/>
    <w:rsid w:val="00110613"/>
    <w:rsid w:val="00112CFF"/>
    <w:rsid w:val="00115098"/>
    <w:rsid w:val="001157D5"/>
    <w:rsid w:val="001168C9"/>
    <w:rsid w:val="00125796"/>
    <w:rsid w:val="001265F3"/>
    <w:rsid w:val="00132538"/>
    <w:rsid w:val="001331B9"/>
    <w:rsid w:val="00133512"/>
    <w:rsid w:val="00137458"/>
    <w:rsid w:val="00142A4B"/>
    <w:rsid w:val="00145BA2"/>
    <w:rsid w:val="00154EFE"/>
    <w:rsid w:val="00154F31"/>
    <w:rsid w:val="00155435"/>
    <w:rsid w:val="00163F51"/>
    <w:rsid w:val="00165CFA"/>
    <w:rsid w:val="001679FF"/>
    <w:rsid w:val="0018112A"/>
    <w:rsid w:val="0018352B"/>
    <w:rsid w:val="00186FF2"/>
    <w:rsid w:val="001A5F7D"/>
    <w:rsid w:val="001B0550"/>
    <w:rsid w:val="001B116C"/>
    <w:rsid w:val="001C0E01"/>
    <w:rsid w:val="001D128C"/>
    <w:rsid w:val="001D47C6"/>
    <w:rsid w:val="001D7A15"/>
    <w:rsid w:val="001E2EA1"/>
    <w:rsid w:val="001E7A12"/>
    <w:rsid w:val="001F48A2"/>
    <w:rsid w:val="00202110"/>
    <w:rsid w:val="0020303B"/>
    <w:rsid w:val="002068C1"/>
    <w:rsid w:val="002137F1"/>
    <w:rsid w:val="002149D6"/>
    <w:rsid w:val="002200A9"/>
    <w:rsid w:val="00220DA0"/>
    <w:rsid w:val="00221504"/>
    <w:rsid w:val="00221817"/>
    <w:rsid w:val="0022185A"/>
    <w:rsid w:val="002247BB"/>
    <w:rsid w:val="00225C4F"/>
    <w:rsid w:val="00225C99"/>
    <w:rsid w:val="0023295B"/>
    <w:rsid w:val="00232E3F"/>
    <w:rsid w:val="0023320A"/>
    <w:rsid w:val="002367B0"/>
    <w:rsid w:val="0024084A"/>
    <w:rsid w:val="00243E3E"/>
    <w:rsid w:val="00251473"/>
    <w:rsid w:val="00252E9A"/>
    <w:rsid w:val="002542BB"/>
    <w:rsid w:val="00256F21"/>
    <w:rsid w:val="00260A99"/>
    <w:rsid w:val="00260CD6"/>
    <w:rsid w:val="00285F0D"/>
    <w:rsid w:val="002866EB"/>
    <w:rsid w:val="00291606"/>
    <w:rsid w:val="00295FA0"/>
    <w:rsid w:val="002A1F5C"/>
    <w:rsid w:val="002B1B20"/>
    <w:rsid w:val="002B23F3"/>
    <w:rsid w:val="002B2D5C"/>
    <w:rsid w:val="002B30E4"/>
    <w:rsid w:val="002B455F"/>
    <w:rsid w:val="002B45C4"/>
    <w:rsid w:val="002B489E"/>
    <w:rsid w:val="002B55CF"/>
    <w:rsid w:val="002C089F"/>
    <w:rsid w:val="002C0D34"/>
    <w:rsid w:val="002C3E8C"/>
    <w:rsid w:val="002C6635"/>
    <w:rsid w:val="002C68E7"/>
    <w:rsid w:val="002D4043"/>
    <w:rsid w:val="002D6938"/>
    <w:rsid w:val="002D7960"/>
    <w:rsid w:val="002E25D5"/>
    <w:rsid w:val="002E7BE1"/>
    <w:rsid w:val="002F2A63"/>
    <w:rsid w:val="002F3259"/>
    <w:rsid w:val="00301D20"/>
    <w:rsid w:val="00302859"/>
    <w:rsid w:val="00304A2E"/>
    <w:rsid w:val="00315EE0"/>
    <w:rsid w:val="003161DB"/>
    <w:rsid w:val="00323D5E"/>
    <w:rsid w:val="00326CD4"/>
    <w:rsid w:val="00330A6E"/>
    <w:rsid w:val="00330F5A"/>
    <w:rsid w:val="00332CF8"/>
    <w:rsid w:val="003341B0"/>
    <w:rsid w:val="00341835"/>
    <w:rsid w:val="00341C9E"/>
    <w:rsid w:val="00347843"/>
    <w:rsid w:val="003539AF"/>
    <w:rsid w:val="003613FC"/>
    <w:rsid w:val="00365596"/>
    <w:rsid w:val="00365E6D"/>
    <w:rsid w:val="003670F4"/>
    <w:rsid w:val="00367F87"/>
    <w:rsid w:val="0037088B"/>
    <w:rsid w:val="00376F6D"/>
    <w:rsid w:val="00380A94"/>
    <w:rsid w:val="003875A2"/>
    <w:rsid w:val="00392B85"/>
    <w:rsid w:val="00394A5C"/>
    <w:rsid w:val="00396D25"/>
    <w:rsid w:val="003A44D5"/>
    <w:rsid w:val="003A6F47"/>
    <w:rsid w:val="003B292D"/>
    <w:rsid w:val="003B746D"/>
    <w:rsid w:val="003B7ADF"/>
    <w:rsid w:val="003C2C1F"/>
    <w:rsid w:val="003C7BDD"/>
    <w:rsid w:val="003D10C5"/>
    <w:rsid w:val="003E55A4"/>
    <w:rsid w:val="003E5CCA"/>
    <w:rsid w:val="003E7260"/>
    <w:rsid w:val="003E78EB"/>
    <w:rsid w:val="003E7ACF"/>
    <w:rsid w:val="003F6017"/>
    <w:rsid w:val="004007EF"/>
    <w:rsid w:val="00404F47"/>
    <w:rsid w:val="00405057"/>
    <w:rsid w:val="004123D4"/>
    <w:rsid w:val="0041379D"/>
    <w:rsid w:val="00420438"/>
    <w:rsid w:val="004367B6"/>
    <w:rsid w:val="00437D94"/>
    <w:rsid w:val="00440C52"/>
    <w:rsid w:val="004503E4"/>
    <w:rsid w:val="00453840"/>
    <w:rsid w:val="00457892"/>
    <w:rsid w:val="004611B3"/>
    <w:rsid w:val="00461CEC"/>
    <w:rsid w:val="00461EFE"/>
    <w:rsid w:val="00467CC7"/>
    <w:rsid w:val="004715F9"/>
    <w:rsid w:val="004933A8"/>
    <w:rsid w:val="004945A8"/>
    <w:rsid w:val="004963A4"/>
    <w:rsid w:val="004A5DF2"/>
    <w:rsid w:val="004B6932"/>
    <w:rsid w:val="004C3376"/>
    <w:rsid w:val="004C3440"/>
    <w:rsid w:val="004C4D66"/>
    <w:rsid w:val="004C5911"/>
    <w:rsid w:val="004C7FB9"/>
    <w:rsid w:val="004D1D8B"/>
    <w:rsid w:val="004D1EF8"/>
    <w:rsid w:val="004E4044"/>
    <w:rsid w:val="004E565D"/>
    <w:rsid w:val="004E566E"/>
    <w:rsid w:val="004E7A57"/>
    <w:rsid w:val="004F14C0"/>
    <w:rsid w:val="004F287D"/>
    <w:rsid w:val="004F3EE9"/>
    <w:rsid w:val="004F6532"/>
    <w:rsid w:val="0050089D"/>
    <w:rsid w:val="00511E43"/>
    <w:rsid w:val="005132D3"/>
    <w:rsid w:val="00513F91"/>
    <w:rsid w:val="00520BCC"/>
    <w:rsid w:val="0052237F"/>
    <w:rsid w:val="005248FC"/>
    <w:rsid w:val="0052562E"/>
    <w:rsid w:val="0052773B"/>
    <w:rsid w:val="00530089"/>
    <w:rsid w:val="00532457"/>
    <w:rsid w:val="005324D3"/>
    <w:rsid w:val="00533C54"/>
    <w:rsid w:val="00534F42"/>
    <w:rsid w:val="005367A8"/>
    <w:rsid w:val="005434BD"/>
    <w:rsid w:val="00547621"/>
    <w:rsid w:val="005519B2"/>
    <w:rsid w:val="005568C1"/>
    <w:rsid w:val="005576BD"/>
    <w:rsid w:val="00560461"/>
    <w:rsid w:val="00567E9B"/>
    <w:rsid w:val="00567EFD"/>
    <w:rsid w:val="00575605"/>
    <w:rsid w:val="005801EE"/>
    <w:rsid w:val="0058070A"/>
    <w:rsid w:val="00583900"/>
    <w:rsid w:val="0059035E"/>
    <w:rsid w:val="00592179"/>
    <w:rsid w:val="00594149"/>
    <w:rsid w:val="00595DD1"/>
    <w:rsid w:val="00597771"/>
    <w:rsid w:val="005A02D4"/>
    <w:rsid w:val="005A3009"/>
    <w:rsid w:val="005A5F14"/>
    <w:rsid w:val="005A750B"/>
    <w:rsid w:val="005B1745"/>
    <w:rsid w:val="005B2521"/>
    <w:rsid w:val="005B38C1"/>
    <w:rsid w:val="005B3CF1"/>
    <w:rsid w:val="005B3E76"/>
    <w:rsid w:val="005C446B"/>
    <w:rsid w:val="005C5E3E"/>
    <w:rsid w:val="005D1570"/>
    <w:rsid w:val="005D2F17"/>
    <w:rsid w:val="005D5B16"/>
    <w:rsid w:val="005E2286"/>
    <w:rsid w:val="005E5E1C"/>
    <w:rsid w:val="005E7DBC"/>
    <w:rsid w:val="005F1602"/>
    <w:rsid w:val="005F7C54"/>
    <w:rsid w:val="00602501"/>
    <w:rsid w:val="0062281A"/>
    <w:rsid w:val="0062495C"/>
    <w:rsid w:val="00627B2E"/>
    <w:rsid w:val="00630050"/>
    <w:rsid w:val="006331FE"/>
    <w:rsid w:val="00634BD6"/>
    <w:rsid w:val="006375E2"/>
    <w:rsid w:val="006434C3"/>
    <w:rsid w:val="00643F61"/>
    <w:rsid w:val="0064530D"/>
    <w:rsid w:val="00645E95"/>
    <w:rsid w:val="00650ECB"/>
    <w:rsid w:val="00653231"/>
    <w:rsid w:val="006538E2"/>
    <w:rsid w:val="00657B94"/>
    <w:rsid w:val="006603E3"/>
    <w:rsid w:val="00660F89"/>
    <w:rsid w:val="0066143C"/>
    <w:rsid w:val="00665EDD"/>
    <w:rsid w:val="0068659C"/>
    <w:rsid w:val="006A3300"/>
    <w:rsid w:val="006A66F9"/>
    <w:rsid w:val="006B56C6"/>
    <w:rsid w:val="006B5DCF"/>
    <w:rsid w:val="006B655C"/>
    <w:rsid w:val="006C1F7B"/>
    <w:rsid w:val="006C6D3A"/>
    <w:rsid w:val="006D0BB6"/>
    <w:rsid w:val="006E162C"/>
    <w:rsid w:val="006E31FD"/>
    <w:rsid w:val="006E72CD"/>
    <w:rsid w:val="006F0196"/>
    <w:rsid w:val="006F0624"/>
    <w:rsid w:val="006F0995"/>
    <w:rsid w:val="006F77EF"/>
    <w:rsid w:val="00700781"/>
    <w:rsid w:val="00702421"/>
    <w:rsid w:val="0070536C"/>
    <w:rsid w:val="00711027"/>
    <w:rsid w:val="0071653E"/>
    <w:rsid w:val="00716ECB"/>
    <w:rsid w:val="00717FEB"/>
    <w:rsid w:val="007236B8"/>
    <w:rsid w:val="007279C1"/>
    <w:rsid w:val="00727C3E"/>
    <w:rsid w:val="0073413E"/>
    <w:rsid w:val="00740FF3"/>
    <w:rsid w:val="00744D28"/>
    <w:rsid w:val="00746C86"/>
    <w:rsid w:val="007523D7"/>
    <w:rsid w:val="00761AAB"/>
    <w:rsid w:val="00764228"/>
    <w:rsid w:val="007703D0"/>
    <w:rsid w:val="00770E06"/>
    <w:rsid w:val="00773858"/>
    <w:rsid w:val="007751AA"/>
    <w:rsid w:val="00784B11"/>
    <w:rsid w:val="0078653F"/>
    <w:rsid w:val="00792457"/>
    <w:rsid w:val="00793E66"/>
    <w:rsid w:val="00794801"/>
    <w:rsid w:val="00795895"/>
    <w:rsid w:val="007971E9"/>
    <w:rsid w:val="00797EB5"/>
    <w:rsid w:val="007A3118"/>
    <w:rsid w:val="007A7CA3"/>
    <w:rsid w:val="007B07A4"/>
    <w:rsid w:val="007B1595"/>
    <w:rsid w:val="007B31A5"/>
    <w:rsid w:val="007B480D"/>
    <w:rsid w:val="007C30A8"/>
    <w:rsid w:val="007D1158"/>
    <w:rsid w:val="007D2795"/>
    <w:rsid w:val="007D426E"/>
    <w:rsid w:val="007D7266"/>
    <w:rsid w:val="007E0AC8"/>
    <w:rsid w:val="007E10BC"/>
    <w:rsid w:val="007E4838"/>
    <w:rsid w:val="007E5ADF"/>
    <w:rsid w:val="007F1CB8"/>
    <w:rsid w:val="007F2710"/>
    <w:rsid w:val="007F3F25"/>
    <w:rsid w:val="008103EC"/>
    <w:rsid w:val="0081161E"/>
    <w:rsid w:val="00814454"/>
    <w:rsid w:val="00814CD8"/>
    <w:rsid w:val="0081609A"/>
    <w:rsid w:val="008164AF"/>
    <w:rsid w:val="00823216"/>
    <w:rsid w:val="008266D5"/>
    <w:rsid w:val="008279A7"/>
    <w:rsid w:val="00833520"/>
    <w:rsid w:val="00833968"/>
    <w:rsid w:val="00834BCF"/>
    <w:rsid w:val="0083567C"/>
    <w:rsid w:val="008427B2"/>
    <w:rsid w:val="008472C4"/>
    <w:rsid w:val="008476D8"/>
    <w:rsid w:val="00851C1F"/>
    <w:rsid w:val="008522AA"/>
    <w:rsid w:val="00857D69"/>
    <w:rsid w:val="008624A3"/>
    <w:rsid w:val="00864912"/>
    <w:rsid w:val="00864FCE"/>
    <w:rsid w:val="008709FE"/>
    <w:rsid w:val="008715A8"/>
    <w:rsid w:val="008822B0"/>
    <w:rsid w:val="00892CE6"/>
    <w:rsid w:val="008A07BD"/>
    <w:rsid w:val="008A1002"/>
    <w:rsid w:val="008A15EE"/>
    <w:rsid w:val="008B2C88"/>
    <w:rsid w:val="008B45D4"/>
    <w:rsid w:val="008C28EC"/>
    <w:rsid w:val="008C4825"/>
    <w:rsid w:val="008C76A5"/>
    <w:rsid w:val="008D17CF"/>
    <w:rsid w:val="008D6117"/>
    <w:rsid w:val="008D7EEA"/>
    <w:rsid w:val="008E178B"/>
    <w:rsid w:val="008E23CB"/>
    <w:rsid w:val="008E31D7"/>
    <w:rsid w:val="008E6222"/>
    <w:rsid w:val="0090131D"/>
    <w:rsid w:val="0091186D"/>
    <w:rsid w:val="00911A35"/>
    <w:rsid w:val="00911EE6"/>
    <w:rsid w:val="00912509"/>
    <w:rsid w:val="00914358"/>
    <w:rsid w:val="00914876"/>
    <w:rsid w:val="0091776C"/>
    <w:rsid w:val="00920C98"/>
    <w:rsid w:val="00923B31"/>
    <w:rsid w:val="009242C3"/>
    <w:rsid w:val="0092713F"/>
    <w:rsid w:val="00930EFC"/>
    <w:rsid w:val="0093519D"/>
    <w:rsid w:val="009405C3"/>
    <w:rsid w:val="00940C0E"/>
    <w:rsid w:val="00941EBA"/>
    <w:rsid w:val="009421EE"/>
    <w:rsid w:val="00946C58"/>
    <w:rsid w:val="00950559"/>
    <w:rsid w:val="00952110"/>
    <w:rsid w:val="00954C7A"/>
    <w:rsid w:val="00955132"/>
    <w:rsid w:val="0096548B"/>
    <w:rsid w:val="00972338"/>
    <w:rsid w:val="0097715D"/>
    <w:rsid w:val="009833FD"/>
    <w:rsid w:val="009848C3"/>
    <w:rsid w:val="0098632D"/>
    <w:rsid w:val="00991D4D"/>
    <w:rsid w:val="00994FB2"/>
    <w:rsid w:val="009A4334"/>
    <w:rsid w:val="009A6333"/>
    <w:rsid w:val="009B24FA"/>
    <w:rsid w:val="009B29E8"/>
    <w:rsid w:val="009C2509"/>
    <w:rsid w:val="009C437F"/>
    <w:rsid w:val="009C701B"/>
    <w:rsid w:val="009C734C"/>
    <w:rsid w:val="009D26E7"/>
    <w:rsid w:val="009D35A1"/>
    <w:rsid w:val="009D4ED0"/>
    <w:rsid w:val="009D7F27"/>
    <w:rsid w:val="009E7A8A"/>
    <w:rsid w:val="009F1FB2"/>
    <w:rsid w:val="009F2D4F"/>
    <w:rsid w:val="009F4AE9"/>
    <w:rsid w:val="009F6529"/>
    <w:rsid w:val="00A03DDB"/>
    <w:rsid w:val="00A06E05"/>
    <w:rsid w:val="00A0710F"/>
    <w:rsid w:val="00A075AF"/>
    <w:rsid w:val="00A1047A"/>
    <w:rsid w:val="00A11E79"/>
    <w:rsid w:val="00A15DA4"/>
    <w:rsid w:val="00A17D2C"/>
    <w:rsid w:val="00A23357"/>
    <w:rsid w:val="00A335EE"/>
    <w:rsid w:val="00A43A34"/>
    <w:rsid w:val="00A46030"/>
    <w:rsid w:val="00A47E07"/>
    <w:rsid w:val="00A72239"/>
    <w:rsid w:val="00A73FA1"/>
    <w:rsid w:val="00A740FF"/>
    <w:rsid w:val="00A8279E"/>
    <w:rsid w:val="00A8371C"/>
    <w:rsid w:val="00A853D8"/>
    <w:rsid w:val="00A92589"/>
    <w:rsid w:val="00AA092B"/>
    <w:rsid w:val="00AA2075"/>
    <w:rsid w:val="00AA309A"/>
    <w:rsid w:val="00AA35E4"/>
    <w:rsid w:val="00AA3815"/>
    <w:rsid w:val="00AB2762"/>
    <w:rsid w:val="00AB28A5"/>
    <w:rsid w:val="00AB53AC"/>
    <w:rsid w:val="00AB55D3"/>
    <w:rsid w:val="00AB79FD"/>
    <w:rsid w:val="00AC199B"/>
    <w:rsid w:val="00AD10D1"/>
    <w:rsid w:val="00AD4086"/>
    <w:rsid w:val="00AE0078"/>
    <w:rsid w:val="00AE0C1E"/>
    <w:rsid w:val="00AE124C"/>
    <w:rsid w:val="00AE433D"/>
    <w:rsid w:val="00AE4F1C"/>
    <w:rsid w:val="00AE7D13"/>
    <w:rsid w:val="00AE7E75"/>
    <w:rsid w:val="00AF5F69"/>
    <w:rsid w:val="00B10DF6"/>
    <w:rsid w:val="00B14632"/>
    <w:rsid w:val="00B14E6F"/>
    <w:rsid w:val="00B24F36"/>
    <w:rsid w:val="00B263D2"/>
    <w:rsid w:val="00B32044"/>
    <w:rsid w:val="00B35278"/>
    <w:rsid w:val="00B47913"/>
    <w:rsid w:val="00B53668"/>
    <w:rsid w:val="00B54E48"/>
    <w:rsid w:val="00B60652"/>
    <w:rsid w:val="00B64332"/>
    <w:rsid w:val="00B66932"/>
    <w:rsid w:val="00B672A2"/>
    <w:rsid w:val="00B7255A"/>
    <w:rsid w:val="00B72D02"/>
    <w:rsid w:val="00B7314D"/>
    <w:rsid w:val="00B80E49"/>
    <w:rsid w:val="00B83DF1"/>
    <w:rsid w:val="00B86E7D"/>
    <w:rsid w:val="00B95F0B"/>
    <w:rsid w:val="00BA35D6"/>
    <w:rsid w:val="00BA3F95"/>
    <w:rsid w:val="00BA4490"/>
    <w:rsid w:val="00BA46B5"/>
    <w:rsid w:val="00BB3A14"/>
    <w:rsid w:val="00BB4783"/>
    <w:rsid w:val="00BB5C8F"/>
    <w:rsid w:val="00BC3C2F"/>
    <w:rsid w:val="00BC538D"/>
    <w:rsid w:val="00BC6954"/>
    <w:rsid w:val="00BD0DD0"/>
    <w:rsid w:val="00BD6025"/>
    <w:rsid w:val="00BE3AD4"/>
    <w:rsid w:val="00BE562A"/>
    <w:rsid w:val="00BF27DF"/>
    <w:rsid w:val="00C013FE"/>
    <w:rsid w:val="00C02844"/>
    <w:rsid w:val="00C042B6"/>
    <w:rsid w:val="00C14E8B"/>
    <w:rsid w:val="00C30BE3"/>
    <w:rsid w:val="00C34F3E"/>
    <w:rsid w:val="00C379D1"/>
    <w:rsid w:val="00C4609A"/>
    <w:rsid w:val="00C515DB"/>
    <w:rsid w:val="00C5350D"/>
    <w:rsid w:val="00C54E53"/>
    <w:rsid w:val="00C60EF7"/>
    <w:rsid w:val="00C64C41"/>
    <w:rsid w:val="00C65CC9"/>
    <w:rsid w:val="00C7155D"/>
    <w:rsid w:val="00C73471"/>
    <w:rsid w:val="00C7584A"/>
    <w:rsid w:val="00C77698"/>
    <w:rsid w:val="00C83957"/>
    <w:rsid w:val="00C84AA2"/>
    <w:rsid w:val="00C856FA"/>
    <w:rsid w:val="00C8728F"/>
    <w:rsid w:val="00C93B97"/>
    <w:rsid w:val="00C95DC4"/>
    <w:rsid w:val="00C969A2"/>
    <w:rsid w:val="00CA155B"/>
    <w:rsid w:val="00CA1967"/>
    <w:rsid w:val="00CA1F27"/>
    <w:rsid w:val="00CA3CCE"/>
    <w:rsid w:val="00CA482C"/>
    <w:rsid w:val="00CA5627"/>
    <w:rsid w:val="00CA7BFA"/>
    <w:rsid w:val="00CB1170"/>
    <w:rsid w:val="00CC281F"/>
    <w:rsid w:val="00CD4562"/>
    <w:rsid w:val="00CD55CD"/>
    <w:rsid w:val="00CD7EA6"/>
    <w:rsid w:val="00CE629C"/>
    <w:rsid w:val="00CE6D4C"/>
    <w:rsid w:val="00CF1B38"/>
    <w:rsid w:val="00CF7942"/>
    <w:rsid w:val="00D00DFA"/>
    <w:rsid w:val="00D0374B"/>
    <w:rsid w:val="00D06423"/>
    <w:rsid w:val="00D118B2"/>
    <w:rsid w:val="00D14FE4"/>
    <w:rsid w:val="00D161C5"/>
    <w:rsid w:val="00D20022"/>
    <w:rsid w:val="00D2467D"/>
    <w:rsid w:val="00D2755D"/>
    <w:rsid w:val="00D31202"/>
    <w:rsid w:val="00D35A8A"/>
    <w:rsid w:val="00D36A25"/>
    <w:rsid w:val="00D371BF"/>
    <w:rsid w:val="00D377F3"/>
    <w:rsid w:val="00D4208D"/>
    <w:rsid w:val="00D467C1"/>
    <w:rsid w:val="00D542BD"/>
    <w:rsid w:val="00D561EF"/>
    <w:rsid w:val="00D60B18"/>
    <w:rsid w:val="00D60C8D"/>
    <w:rsid w:val="00D60F74"/>
    <w:rsid w:val="00D6124B"/>
    <w:rsid w:val="00D71EA7"/>
    <w:rsid w:val="00D72A48"/>
    <w:rsid w:val="00D7465F"/>
    <w:rsid w:val="00D76BDB"/>
    <w:rsid w:val="00D82305"/>
    <w:rsid w:val="00D94F90"/>
    <w:rsid w:val="00D95321"/>
    <w:rsid w:val="00D96AE2"/>
    <w:rsid w:val="00DA6983"/>
    <w:rsid w:val="00DA6F8A"/>
    <w:rsid w:val="00DA73E3"/>
    <w:rsid w:val="00DB18D8"/>
    <w:rsid w:val="00DB26F3"/>
    <w:rsid w:val="00DB7B69"/>
    <w:rsid w:val="00DC477F"/>
    <w:rsid w:val="00DC6214"/>
    <w:rsid w:val="00DD3116"/>
    <w:rsid w:val="00DD4C96"/>
    <w:rsid w:val="00DD74DD"/>
    <w:rsid w:val="00DE088B"/>
    <w:rsid w:val="00DE1AE1"/>
    <w:rsid w:val="00DE2829"/>
    <w:rsid w:val="00DE6DBF"/>
    <w:rsid w:val="00DF1333"/>
    <w:rsid w:val="00DF246C"/>
    <w:rsid w:val="00DF2C7D"/>
    <w:rsid w:val="00E0264E"/>
    <w:rsid w:val="00E02F61"/>
    <w:rsid w:val="00E044CA"/>
    <w:rsid w:val="00E051A0"/>
    <w:rsid w:val="00E16BB2"/>
    <w:rsid w:val="00E16E56"/>
    <w:rsid w:val="00E26053"/>
    <w:rsid w:val="00E3490D"/>
    <w:rsid w:val="00E3652F"/>
    <w:rsid w:val="00E3723D"/>
    <w:rsid w:val="00E4533D"/>
    <w:rsid w:val="00E4755B"/>
    <w:rsid w:val="00E47F3A"/>
    <w:rsid w:val="00E53286"/>
    <w:rsid w:val="00E574F7"/>
    <w:rsid w:val="00E61DAC"/>
    <w:rsid w:val="00E62BB5"/>
    <w:rsid w:val="00E664C5"/>
    <w:rsid w:val="00E7124F"/>
    <w:rsid w:val="00E7193D"/>
    <w:rsid w:val="00E739AB"/>
    <w:rsid w:val="00E74555"/>
    <w:rsid w:val="00E76327"/>
    <w:rsid w:val="00E80C98"/>
    <w:rsid w:val="00E81171"/>
    <w:rsid w:val="00E86187"/>
    <w:rsid w:val="00EA2987"/>
    <w:rsid w:val="00EA4410"/>
    <w:rsid w:val="00EA54C2"/>
    <w:rsid w:val="00EB127F"/>
    <w:rsid w:val="00EB1F24"/>
    <w:rsid w:val="00EB27F0"/>
    <w:rsid w:val="00EB350C"/>
    <w:rsid w:val="00EB3A34"/>
    <w:rsid w:val="00EB5DB0"/>
    <w:rsid w:val="00EB71FC"/>
    <w:rsid w:val="00EC14E2"/>
    <w:rsid w:val="00EC6792"/>
    <w:rsid w:val="00ED0236"/>
    <w:rsid w:val="00ED04D3"/>
    <w:rsid w:val="00ED139A"/>
    <w:rsid w:val="00ED7A79"/>
    <w:rsid w:val="00EE6D69"/>
    <w:rsid w:val="00EF2145"/>
    <w:rsid w:val="00EF4539"/>
    <w:rsid w:val="00EF6505"/>
    <w:rsid w:val="00EF7DBE"/>
    <w:rsid w:val="00F011DE"/>
    <w:rsid w:val="00F05BDD"/>
    <w:rsid w:val="00F05CB0"/>
    <w:rsid w:val="00F1131A"/>
    <w:rsid w:val="00F15FE8"/>
    <w:rsid w:val="00F17768"/>
    <w:rsid w:val="00F177BB"/>
    <w:rsid w:val="00F307AE"/>
    <w:rsid w:val="00F32841"/>
    <w:rsid w:val="00F33620"/>
    <w:rsid w:val="00F3405F"/>
    <w:rsid w:val="00F34FD1"/>
    <w:rsid w:val="00F3599E"/>
    <w:rsid w:val="00F3731E"/>
    <w:rsid w:val="00F41BC4"/>
    <w:rsid w:val="00F52563"/>
    <w:rsid w:val="00F543DB"/>
    <w:rsid w:val="00F56093"/>
    <w:rsid w:val="00F6254C"/>
    <w:rsid w:val="00F64D39"/>
    <w:rsid w:val="00F6548E"/>
    <w:rsid w:val="00F710DE"/>
    <w:rsid w:val="00F72C5D"/>
    <w:rsid w:val="00F82B11"/>
    <w:rsid w:val="00F90AC5"/>
    <w:rsid w:val="00F91315"/>
    <w:rsid w:val="00F94A86"/>
    <w:rsid w:val="00F96DCA"/>
    <w:rsid w:val="00FA17BA"/>
    <w:rsid w:val="00FB1122"/>
    <w:rsid w:val="00FB29E9"/>
    <w:rsid w:val="00FD37C3"/>
    <w:rsid w:val="00FD4316"/>
    <w:rsid w:val="00FE3B9D"/>
    <w:rsid w:val="00FF0AFE"/>
    <w:rsid w:val="00FF0E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rules v:ext="edit">
        <o:r id="V:Rule16" type="connector" idref="#_x0000_s1115"/>
        <o:r id="V:Rule17" type="connector" idref="#Прямая со стрелкой 5"/>
        <o:r id="V:Rule18" type="connector" idref="#Прямая со стрелкой 8"/>
        <o:r id="V:Rule19" type="connector" idref="#AutoShape 17"/>
        <o:r id="V:Rule20" type="connector" idref="#_x0000_s1114"/>
        <o:r id="V:Rule21" type="connector" idref="#AutoShape 25"/>
        <o:r id="V:Rule22" type="connector" idref="#_x0000_s1111"/>
        <o:r id="V:Rule23" type="connector" idref="#_x0000_s1113"/>
        <o:r id="V:Rule24" type="connector" idref="#_x0000_s1112"/>
        <o:r id="V:Rule25" type="connector" idref="#AutoShape 23"/>
        <o:r id="V:Rule26" type="connector" idref="#_x0000_s1099"/>
        <o:r id="V:Rule27" type="connector" idref="#AutoShape 16"/>
        <o:r id="V:Rule28" type="connector" idref="#AutoShape 31"/>
        <o:r id="V:Rule29" type="connector" idref="#Прямая со стрелкой 4"/>
        <o:r id="V:Rule30" type="connector" idref="#Прямая со стрелкой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538"/>
    <w:pPr>
      <w:spacing w:after="200" w:line="276" w:lineRule="auto"/>
    </w:pPr>
    <w:rPr>
      <w:rFonts w:eastAsia="Calibri"/>
      <w:sz w:val="24"/>
      <w:szCs w:val="24"/>
      <w:lang w:eastAsia="en-US"/>
    </w:rPr>
  </w:style>
  <w:style w:type="paragraph" w:styleId="1">
    <w:name w:val="heading 1"/>
    <w:basedOn w:val="a"/>
    <w:next w:val="a"/>
    <w:link w:val="10"/>
    <w:qFormat/>
    <w:rsid w:val="00E74555"/>
    <w:pPr>
      <w:keepNext/>
      <w:jc w:val="center"/>
      <w:outlineLvl w:val="0"/>
    </w:pPr>
    <w:rPr>
      <w:b/>
      <w:color w:val="000080"/>
    </w:rPr>
  </w:style>
  <w:style w:type="paragraph" w:styleId="2">
    <w:name w:val="heading 2"/>
    <w:basedOn w:val="a"/>
    <w:next w:val="a"/>
    <w:link w:val="20"/>
    <w:qFormat/>
    <w:rsid w:val="00E74555"/>
    <w:pPr>
      <w:keepNext/>
      <w:jc w:val="center"/>
      <w:outlineLvl w:val="1"/>
    </w:pPr>
    <w:rPr>
      <w:b/>
      <w:color w:val="000080"/>
      <w:sz w:val="28"/>
    </w:rPr>
  </w:style>
  <w:style w:type="paragraph" w:styleId="3">
    <w:name w:val="heading 3"/>
    <w:basedOn w:val="a"/>
    <w:next w:val="a"/>
    <w:link w:val="30"/>
    <w:qFormat/>
    <w:rsid w:val="00E74555"/>
    <w:pPr>
      <w:keepNext/>
      <w:jc w:val="center"/>
      <w:outlineLvl w:val="2"/>
    </w:pPr>
    <w:rPr>
      <w:b/>
      <w:color w:val="FF0000"/>
      <w:sz w:val="22"/>
    </w:rPr>
  </w:style>
  <w:style w:type="paragraph" w:styleId="4">
    <w:name w:val="heading 4"/>
    <w:basedOn w:val="a"/>
    <w:next w:val="a"/>
    <w:link w:val="40"/>
    <w:qFormat/>
    <w:rsid w:val="00E74555"/>
    <w:pPr>
      <w:keepNext/>
      <w:outlineLvl w:val="3"/>
    </w:pPr>
    <w:rPr>
      <w:b/>
      <w:i/>
    </w:rPr>
  </w:style>
  <w:style w:type="paragraph" w:styleId="5">
    <w:name w:val="heading 5"/>
    <w:basedOn w:val="a"/>
    <w:next w:val="a"/>
    <w:link w:val="50"/>
    <w:qFormat/>
    <w:rsid w:val="00E74555"/>
    <w:pPr>
      <w:keepNext/>
      <w:jc w:val="center"/>
      <w:outlineLvl w:val="4"/>
    </w:pPr>
    <w:rPr>
      <w:b/>
      <w:color w:val="FF0000"/>
    </w:rPr>
  </w:style>
  <w:style w:type="paragraph" w:styleId="6">
    <w:name w:val="heading 6"/>
    <w:basedOn w:val="a"/>
    <w:next w:val="a"/>
    <w:link w:val="60"/>
    <w:qFormat/>
    <w:rsid w:val="00E74555"/>
    <w:pPr>
      <w:keepNext/>
      <w:ind w:right="-1"/>
      <w:jc w:val="center"/>
      <w:outlineLvl w:val="5"/>
    </w:pPr>
    <w:rPr>
      <w:smallCaps/>
      <w:color w:val="FF0000"/>
      <w:spacing w:val="6"/>
      <w:sz w:val="29"/>
    </w:rPr>
  </w:style>
  <w:style w:type="paragraph" w:styleId="7">
    <w:name w:val="heading 7"/>
    <w:basedOn w:val="a"/>
    <w:next w:val="a"/>
    <w:link w:val="70"/>
    <w:qFormat/>
    <w:rsid w:val="00E74555"/>
    <w:pPr>
      <w:keepNext/>
      <w:ind w:right="-1"/>
      <w:jc w:val="center"/>
      <w:outlineLvl w:val="6"/>
    </w:pPr>
  </w:style>
  <w:style w:type="paragraph" w:styleId="8">
    <w:name w:val="heading 8"/>
    <w:basedOn w:val="a"/>
    <w:next w:val="a"/>
    <w:link w:val="80"/>
    <w:qFormat/>
    <w:rsid w:val="00E74555"/>
    <w:pPr>
      <w:keepNext/>
      <w:jc w:val="right"/>
      <w:outlineLvl w:val="7"/>
    </w:pPr>
    <w:rPr>
      <w:rFonts w:cs="Arial"/>
    </w:rPr>
  </w:style>
  <w:style w:type="paragraph" w:styleId="9">
    <w:name w:val="heading 9"/>
    <w:basedOn w:val="a"/>
    <w:next w:val="a"/>
    <w:link w:val="90"/>
    <w:qFormat/>
    <w:rsid w:val="00E74555"/>
    <w:pPr>
      <w:keepNext/>
      <w:outlineLvl w:val="8"/>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4555"/>
    <w:rPr>
      <w:rFonts w:ascii="Arial" w:hAnsi="Arial"/>
      <w:b/>
      <w:color w:val="000080"/>
      <w:sz w:val="24"/>
    </w:rPr>
  </w:style>
  <w:style w:type="character" w:customStyle="1" w:styleId="20">
    <w:name w:val="Заголовок 2 Знак"/>
    <w:basedOn w:val="a0"/>
    <w:link w:val="2"/>
    <w:rsid w:val="00E74555"/>
    <w:rPr>
      <w:rFonts w:ascii="Arial" w:hAnsi="Arial"/>
      <w:b/>
      <w:color w:val="000080"/>
      <w:sz w:val="28"/>
    </w:rPr>
  </w:style>
  <w:style w:type="character" w:customStyle="1" w:styleId="30">
    <w:name w:val="Заголовок 3 Знак"/>
    <w:basedOn w:val="a0"/>
    <w:link w:val="3"/>
    <w:rsid w:val="00E74555"/>
    <w:rPr>
      <w:rFonts w:ascii="Arial" w:hAnsi="Arial"/>
      <w:b/>
      <w:color w:val="FF0000"/>
      <w:sz w:val="22"/>
    </w:rPr>
  </w:style>
  <w:style w:type="character" w:customStyle="1" w:styleId="40">
    <w:name w:val="Заголовок 4 Знак"/>
    <w:basedOn w:val="a0"/>
    <w:link w:val="4"/>
    <w:rsid w:val="00E74555"/>
    <w:rPr>
      <w:rFonts w:ascii="Arial" w:hAnsi="Arial"/>
      <w:b/>
      <w:i/>
      <w:sz w:val="24"/>
    </w:rPr>
  </w:style>
  <w:style w:type="character" w:customStyle="1" w:styleId="50">
    <w:name w:val="Заголовок 5 Знак"/>
    <w:basedOn w:val="a0"/>
    <w:link w:val="5"/>
    <w:rsid w:val="00E74555"/>
    <w:rPr>
      <w:rFonts w:ascii="Arial" w:hAnsi="Arial"/>
      <w:b/>
      <w:color w:val="FF0000"/>
      <w:sz w:val="24"/>
    </w:rPr>
  </w:style>
  <w:style w:type="character" w:customStyle="1" w:styleId="60">
    <w:name w:val="Заголовок 6 Знак"/>
    <w:basedOn w:val="a0"/>
    <w:link w:val="6"/>
    <w:rsid w:val="00E74555"/>
    <w:rPr>
      <w:rFonts w:ascii="Arial" w:hAnsi="Arial"/>
      <w:smallCaps/>
      <w:color w:val="FF0000"/>
      <w:spacing w:val="6"/>
      <w:sz w:val="29"/>
    </w:rPr>
  </w:style>
  <w:style w:type="character" w:customStyle="1" w:styleId="70">
    <w:name w:val="Заголовок 7 Знак"/>
    <w:basedOn w:val="a0"/>
    <w:link w:val="7"/>
    <w:rsid w:val="00E74555"/>
    <w:rPr>
      <w:rFonts w:ascii="Arial" w:hAnsi="Arial"/>
      <w:sz w:val="24"/>
    </w:rPr>
  </w:style>
  <w:style w:type="character" w:customStyle="1" w:styleId="80">
    <w:name w:val="Заголовок 8 Знак"/>
    <w:basedOn w:val="a0"/>
    <w:link w:val="8"/>
    <w:rsid w:val="00E74555"/>
    <w:rPr>
      <w:rFonts w:ascii="Arial" w:hAnsi="Arial" w:cs="Arial"/>
      <w:sz w:val="24"/>
    </w:rPr>
  </w:style>
  <w:style w:type="character" w:customStyle="1" w:styleId="90">
    <w:name w:val="Заголовок 9 Знак"/>
    <w:basedOn w:val="a0"/>
    <w:link w:val="9"/>
    <w:rsid w:val="00E74555"/>
    <w:rPr>
      <w:rFonts w:ascii="Arial" w:hAnsi="Arial" w:cs="Arial"/>
      <w:sz w:val="24"/>
    </w:rPr>
  </w:style>
  <w:style w:type="paragraph" w:styleId="a3">
    <w:name w:val="caption"/>
    <w:basedOn w:val="a"/>
    <w:next w:val="a"/>
    <w:qFormat/>
    <w:rsid w:val="00E74555"/>
    <w:pPr>
      <w:ind w:right="-1"/>
      <w:jc w:val="center"/>
    </w:pPr>
    <w:rPr>
      <w:b/>
    </w:rPr>
  </w:style>
  <w:style w:type="paragraph" w:styleId="a4">
    <w:name w:val="Title"/>
    <w:basedOn w:val="a"/>
    <w:link w:val="a5"/>
    <w:qFormat/>
    <w:rsid w:val="00E74555"/>
    <w:pPr>
      <w:ind w:right="-1"/>
      <w:jc w:val="center"/>
    </w:pPr>
    <w:rPr>
      <w:noProof/>
      <w:sz w:val="20"/>
    </w:rPr>
  </w:style>
  <w:style w:type="character" w:customStyle="1" w:styleId="a5">
    <w:name w:val="Название Знак"/>
    <w:link w:val="a4"/>
    <w:rsid w:val="00E74555"/>
    <w:rPr>
      <w:rFonts w:ascii="Arial" w:hAnsi="Arial"/>
      <w:noProof/>
    </w:rPr>
  </w:style>
  <w:style w:type="paragraph" w:styleId="a6">
    <w:name w:val="Subtitle"/>
    <w:basedOn w:val="a"/>
    <w:link w:val="a7"/>
    <w:qFormat/>
    <w:rsid w:val="00E74555"/>
    <w:pPr>
      <w:jc w:val="center"/>
    </w:pPr>
    <w:rPr>
      <w:b/>
      <w:color w:val="000080"/>
      <w:spacing w:val="16"/>
      <w:sz w:val="28"/>
    </w:rPr>
  </w:style>
  <w:style w:type="character" w:customStyle="1" w:styleId="a7">
    <w:name w:val="Подзаголовок Знак"/>
    <w:basedOn w:val="a0"/>
    <w:link w:val="a6"/>
    <w:rsid w:val="00E74555"/>
    <w:rPr>
      <w:rFonts w:ascii="Arial" w:hAnsi="Arial"/>
      <w:b/>
      <w:color w:val="000080"/>
      <w:spacing w:val="16"/>
      <w:sz w:val="28"/>
    </w:rPr>
  </w:style>
  <w:style w:type="paragraph" w:customStyle="1" w:styleId="ConsPlusNormal">
    <w:name w:val="ConsPlusNormal"/>
    <w:rsid w:val="00717FEB"/>
    <w:pPr>
      <w:widowControl w:val="0"/>
      <w:autoSpaceDE w:val="0"/>
      <w:autoSpaceDN w:val="0"/>
    </w:pPr>
    <w:rPr>
      <w:rFonts w:ascii="Arial" w:hAnsi="Arial" w:cs="Arial"/>
      <w:sz w:val="24"/>
    </w:rPr>
  </w:style>
  <w:style w:type="paragraph" w:customStyle="1" w:styleId="ConsPlusNonformat">
    <w:name w:val="ConsPlusNonformat"/>
    <w:uiPriority w:val="99"/>
    <w:rsid w:val="00717FEB"/>
    <w:pPr>
      <w:widowControl w:val="0"/>
      <w:autoSpaceDE w:val="0"/>
      <w:autoSpaceDN w:val="0"/>
    </w:pPr>
    <w:rPr>
      <w:rFonts w:ascii="Courier New" w:hAnsi="Courier New" w:cs="Courier New"/>
    </w:rPr>
  </w:style>
  <w:style w:type="paragraph" w:customStyle="1" w:styleId="ConsPlusTitle">
    <w:name w:val="ConsPlusTitle"/>
    <w:rsid w:val="00717FEB"/>
    <w:pPr>
      <w:widowControl w:val="0"/>
      <w:autoSpaceDE w:val="0"/>
      <w:autoSpaceDN w:val="0"/>
    </w:pPr>
    <w:rPr>
      <w:rFonts w:ascii="Arial" w:hAnsi="Arial" w:cs="Arial"/>
      <w:b/>
      <w:sz w:val="24"/>
    </w:rPr>
  </w:style>
  <w:style w:type="paragraph" w:customStyle="1" w:styleId="ConsPlusCell">
    <w:name w:val="ConsPlusCell"/>
    <w:rsid w:val="00717FEB"/>
    <w:pPr>
      <w:widowControl w:val="0"/>
      <w:autoSpaceDE w:val="0"/>
      <w:autoSpaceDN w:val="0"/>
    </w:pPr>
    <w:rPr>
      <w:rFonts w:ascii="Courier New" w:hAnsi="Courier New" w:cs="Courier New"/>
    </w:rPr>
  </w:style>
  <w:style w:type="paragraph" w:customStyle="1" w:styleId="ConsPlusDocList">
    <w:name w:val="ConsPlusDocList"/>
    <w:rsid w:val="00717FEB"/>
    <w:pPr>
      <w:widowControl w:val="0"/>
      <w:autoSpaceDE w:val="0"/>
      <w:autoSpaceDN w:val="0"/>
    </w:pPr>
    <w:rPr>
      <w:rFonts w:ascii="Courier New" w:hAnsi="Courier New" w:cs="Courier New"/>
    </w:rPr>
  </w:style>
  <w:style w:type="paragraph" w:customStyle="1" w:styleId="ConsPlusTitlePage">
    <w:name w:val="ConsPlusTitlePage"/>
    <w:rsid w:val="00717FEB"/>
    <w:pPr>
      <w:widowControl w:val="0"/>
      <w:autoSpaceDE w:val="0"/>
      <w:autoSpaceDN w:val="0"/>
    </w:pPr>
    <w:rPr>
      <w:rFonts w:ascii="Tahoma" w:hAnsi="Tahoma" w:cs="Tahoma"/>
    </w:rPr>
  </w:style>
  <w:style w:type="paragraph" w:customStyle="1" w:styleId="ConsPlusJurTerm">
    <w:name w:val="ConsPlusJurTerm"/>
    <w:rsid w:val="00717FEB"/>
    <w:pPr>
      <w:widowControl w:val="0"/>
      <w:autoSpaceDE w:val="0"/>
      <w:autoSpaceDN w:val="0"/>
    </w:pPr>
    <w:rPr>
      <w:rFonts w:ascii="Tahoma" w:hAnsi="Tahoma" w:cs="Tahoma"/>
      <w:sz w:val="26"/>
    </w:rPr>
  </w:style>
  <w:style w:type="paragraph" w:customStyle="1" w:styleId="ConsPlusTextList">
    <w:name w:val="ConsPlusTextList"/>
    <w:rsid w:val="00717FEB"/>
    <w:pPr>
      <w:widowControl w:val="0"/>
      <w:autoSpaceDE w:val="0"/>
      <w:autoSpaceDN w:val="0"/>
    </w:pPr>
    <w:rPr>
      <w:rFonts w:ascii="Arial" w:hAnsi="Arial" w:cs="Arial"/>
    </w:rPr>
  </w:style>
  <w:style w:type="paragraph" w:customStyle="1" w:styleId="ConsTitle">
    <w:name w:val="ConsTitle"/>
    <w:rsid w:val="00132538"/>
    <w:pPr>
      <w:widowControl w:val="0"/>
      <w:numPr>
        <w:ilvl w:val="2"/>
        <w:numId w:val="1"/>
      </w:numPr>
      <w:shd w:val="clear" w:color="auto" w:fill="CCFFFF"/>
      <w:autoSpaceDE w:val="0"/>
      <w:autoSpaceDN w:val="0"/>
      <w:adjustRightInd w:val="0"/>
      <w:jc w:val="both"/>
    </w:pPr>
    <w:rPr>
      <w:bCs/>
      <w:sz w:val="24"/>
      <w:szCs w:val="24"/>
    </w:rPr>
  </w:style>
  <w:style w:type="character" w:styleId="a8">
    <w:name w:val="Hyperlink"/>
    <w:basedOn w:val="a0"/>
    <w:uiPriority w:val="99"/>
    <w:unhideWhenUsed/>
    <w:rsid w:val="00AA3815"/>
    <w:rPr>
      <w:color w:val="0000FF" w:themeColor="hyperlink"/>
      <w:u w:val="single"/>
    </w:rPr>
  </w:style>
  <w:style w:type="paragraph" w:styleId="a9">
    <w:name w:val="List Paragraph"/>
    <w:basedOn w:val="a"/>
    <w:qFormat/>
    <w:rsid w:val="008D6117"/>
    <w:pPr>
      <w:ind w:left="720"/>
      <w:contextualSpacing/>
    </w:pPr>
  </w:style>
  <w:style w:type="paragraph" w:customStyle="1" w:styleId="21">
    <w:name w:val="Абзац списка2"/>
    <w:basedOn w:val="a"/>
    <w:rsid w:val="006B5DCF"/>
    <w:pPr>
      <w:ind w:left="720"/>
      <w:contextualSpacing/>
    </w:pPr>
    <w:rPr>
      <w:rFonts w:ascii="Calibri" w:eastAsia="Times New Roman" w:hAnsi="Calibri"/>
      <w:sz w:val="22"/>
    </w:rPr>
  </w:style>
  <w:style w:type="character" w:customStyle="1" w:styleId="billlarge">
    <w:name w:val="bill_large"/>
    <w:basedOn w:val="a0"/>
    <w:rsid w:val="0058070A"/>
  </w:style>
  <w:style w:type="paragraph" w:styleId="aa">
    <w:name w:val="header"/>
    <w:basedOn w:val="a"/>
    <w:link w:val="ab"/>
    <w:uiPriority w:val="99"/>
    <w:unhideWhenUsed/>
    <w:rsid w:val="000A5B1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A5B16"/>
    <w:rPr>
      <w:rFonts w:eastAsia="Calibri"/>
      <w:sz w:val="24"/>
      <w:szCs w:val="24"/>
      <w:lang w:eastAsia="en-US"/>
    </w:rPr>
  </w:style>
  <w:style w:type="paragraph" w:styleId="ac">
    <w:name w:val="footer"/>
    <w:basedOn w:val="a"/>
    <w:link w:val="ad"/>
    <w:uiPriority w:val="99"/>
    <w:semiHidden/>
    <w:unhideWhenUsed/>
    <w:rsid w:val="000A5B1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A5B16"/>
    <w:rPr>
      <w:rFonts w:eastAsia="Calibri"/>
      <w:sz w:val="24"/>
      <w:szCs w:val="24"/>
      <w:lang w:eastAsia="en-US"/>
    </w:rPr>
  </w:style>
  <w:style w:type="paragraph" w:styleId="ae">
    <w:name w:val="Balloon Text"/>
    <w:basedOn w:val="a"/>
    <w:link w:val="af"/>
    <w:uiPriority w:val="99"/>
    <w:semiHidden/>
    <w:unhideWhenUsed/>
    <w:rsid w:val="0093519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519D"/>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538"/>
    <w:pPr>
      <w:spacing w:after="200" w:line="276" w:lineRule="auto"/>
    </w:pPr>
    <w:rPr>
      <w:rFonts w:eastAsia="Calibri"/>
      <w:sz w:val="24"/>
      <w:szCs w:val="24"/>
      <w:lang w:eastAsia="en-US"/>
    </w:rPr>
  </w:style>
  <w:style w:type="paragraph" w:styleId="1">
    <w:name w:val="heading 1"/>
    <w:basedOn w:val="a"/>
    <w:next w:val="a"/>
    <w:link w:val="10"/>
    <w:qFormat/>
    <w:rsid w:val="00E74555"/>
    <w:pPr>
      <w:keepNext/>
      <w:jc w:val="center"/>
      <w:outlineLvl w:val="0"/>
    </w:pPr>
    <w:rPr>
      <w:b/>
      <w:color w:val="000080"/>
    </w:rPr>
  </w:style>
  <w:style w:type="paragraph" w:styleId="2">
    <w:name w:val="heading 2"/>
    <w:basedOn w:val="a"/>
    <w:next w:val="a"/>
    <w:link w:val="20"/>
    <w:qFormat/>
    <w:rsid w:val="00E74555"/>
    <w:pPr>
      <w:keepNext/>
      <w:jc w:val="center"/>
      <w:outlineLvl w:val="1"/>
    </w:pPr>
    <w:rPr>
      <w:b/>
      <w:color w:val="000080"/>
      <w:sz w:val="28"/>
    </w:rPr>
  </w:style>
  <w:style w:type="paragraph" w:styleId="3">
    <w:name w:val="heading 3"/>
    <w:basedOn w:val="a"/>
    <w:next w:val="a"/>
    <w:link w:val="30"/>
    <w:qFormat/>
    <w:rsid w:val="00E74555"/>
    <w:pPr>
      <w:keepNext/>
      <w:jc w:val="center"/>
      <w:outlineLvl w:val="2"/>
    </w:pPr>
    <w:rPr>
      <w:b/>
      <w:color w:val="FF0000"/>
      <w:sz w:val="22"/>
    </w:rPr>
  </w:style>
  <w:style w:type="paragraph" w:styleId="4">
    <w:name w:val="heading 4"/>
    <w:basedOn w:val="a"/>
    <w:next w:val="a"/>
    <w:link w:val="40"/>
    <w:qFormat/>
    <w:rsid w:val="00E74555"/>
    <w:pPr>
      <w:keepNext/>
      <w:outlineLvl w:val="3"/>
    </w:pPr>
    <w:rPr>
      <w:b/>
      <w:i/>
    </w:rPr>
  </w:style>
  <w:style w:type="paragraph" w:styleId="5">
    <w:name w:val="heading 5"/>
    <w:basedOn w:val="a"/>
    <w:next w:val="a"/>
    <w:link w:val="50"/>
    <w:qFormat/>
    <w:rsid w:val="00E74555"/>
    <w:pPr>
      <w:keepNext/>
      <w:jc w:val="center"/>
      <w:outlineLvl w:val="4"/>
    </w:pPr>
    <w:rPr>
      <w:b/>
      <w:color w:val="FF0000"/>
    </w:rPr>
  </w:style>
  <w:style w:type="paragraph" w:styleId="6">
    <w:name w:val="heading 6"/>
    <w:basedOn w:val="a"/>
    <w:next w:val="a"/>
    <w:link w:val="60"/>
    <w:qFormat/>
    <w:rsid w:val="00E74555"/>
    <w:pPr>
      <w:keepNext/>
      <w:ind w:right="-1"/>
      <w:jc w:val="center"/>
      <w:outlineLvl w:val="5"/>
    </w:pPr>
    <w:rPr>
      <w:smallCaps/>
      <w:color w:val="FF0000"/>
      <w:spacing w:val="6"/>
      <w:sz w:val="29"/>
    </w:rPr>
  </w:style>
  <w:style w:type="paragraph" w:styleId="7">
    <w:name w:val="heading 7"/>
    <w:basedOn w:val="a"/>
    <w:next w:val="a"/>
    <w:link w:val="70"/>
    <w:qFormat/>
    <w:rsid w:val="00E74555"/>
    <w:pPr>
      <w:keepNext/>
      <w:ind w:right="-1"/>
      <w:jc w:val="center"/>
      <w:outlineLvl w:val="6"/>
    </w:pPr>
  </w:style>
  <w:style w:type="paragraph" w:styleId="8">
    <w:name w:val="heading 8"/>
    <w:basedOn w:val="a"/>
    <w:next w:val="a"/>
    <w:link w:val="80"/>
    <w:qFormat/>
    <w:rsid w:val="00E74555"/>
    <w:pPr>
      <w:keepNext/>
      <w:jc w:val="right"/>
      <w:outlineLvl w:val="7"/>
    </w:pPr>
    <w:rPr>
      <w:rFonts w:cs="Arial"/>
    </w:rPr>
  </w:style>
  <w:style w:type="paragraph" w:styleId="9">
    <w:name w:val="heading 9"/>
    <w:basedOn w:val="a"/>
    <w:next w:val="a"/>
    <w:link w:val="90"/>
    <w:qFormat/>
    <w:rsid w:val="00E74555"/>
    <w:pPr>
      <w:keepNext/>
      <w:outlineLvl w:val="8"/>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4555"/>
    <w:rPr>
      <w:rFonts w:ascii="Arial" w:hAnsi="Arial"/>
      <w:b/>
      <w:color w:val="000080"/>
      <w:sz w:val="24"/>
    </w:rPr>
  </w:style>
  <w:style w:type="character" w:customStyle="1" w:styleId="20">
    <w:name w:val="Заголовок 2 Знак"/>
    <w:basedOn w:val="a0"/>
    <w:link w:val="2"/>
    <w:rsid w:val="00E74555"/>
    <w:rPr>
      <w:rFonts w:ascii="Arial" w:hAnsi="Arial"/>
      <w:b/>
      <w:color w:val="000080"/>
      <w:sz w:val="28"/>
    </w:rPr>
  </w:style>
  <w:style w:type="character" w:customStyle="1" w:styleId="30">
    <w:name w:val="Заголовок 3 Знак"/>
    <w:basedOn w:val="a0"/>
    <w:link w:val="3"/>
    <w:rsid w:val="00E74555"/>
    <w:rPr>
      <w:rFonts w:ascii="Arial" w:hAnsi="Arial"/>
      <w:b/>
      <w:color w:val="FF0000"/>
      <w:sz w:val="22"/>
    </w:rPr>
  </w:style>
  <w:style w:type="character" w:customStyle="1" w:styleId="40">
    <w:name w:val="Заголовок 4 Знак"/>
    <w:basedOn w:val="a0"/>
    <w:link w:val="4"/>
    <w:rsid w:val="00E74555"/>
    <w:rPr>
      <w:rFonts w:ascii="Arial" w:hAnsi="Arial"/>
      <w:b/>
      <w:i/>
      <w:sz w:val="24"/>
    </w:rPr>
  </w:style>
  <w:style w:type="character" w:customStyle="1" w:styleId="50">
    <w:name w:val="Заголовок 5 Знак"/>
    <w:basedOn w:val="a0"/>
    <w:link w:val="5"/>
    <w:rsid w:val="00E74555"/>
    <w:rPr>
      <w:rFonts w:ascii="Arial" w:hAnsi="Arial"/>
      <w:b/>
      <w:color w:val="FF0000"/>
      <w:sz w:val="24"/>
    </w:rPr>
  </w:style>
  <w:style w:type="character" w:customStyle="1" w:styleId="60">
    <w:name w:val="Заголовок 6 Знак"/>
    <w:basedOn w:val="a0"/>
    <w:link w:val="6"/>
    <w:rsid w:val="00E74555"/>
    <w:rPr>
      <w:rFonts w:ascii="Arial" w:hAnsi="Arial"/>
      <w:smallCaps/>
      <w:color w:val="FF0000"/>
      <w:spacing w:val="6"/>
      <w:sz w:val="29"/>
    </w:rPr>
  </w:style>
  <w:style w:type="character" w:customStyle="1" w:styleId="70">
    <w:name w:val="Заголовок 7 Знак"/>
    <w:basedOn w:val="a0"/>
    <w:link w:val="7"/>
    <w:rsid w:val="00E74555"/>
    <w:rPr>
      <w:rFonts w:ascii="Arial" w:hAnsi="Arial"/>
      <w:sz w:val="24"/>
    </w:rPr>
  </w:style>
  <w:style w:type="character" w:customStyle="1" w:styleId="80">
    <w:name w:val="Заголовок 8 Знак"/>
    <w:basedOn w:val="a0"/>
    <w:link w:val="8"/>
    <w:rsid w:val="00E74555"/>
    <w:rPr>
      <w:rFonts w:ascii="Arial" w:hAnsi="Arial" w:cs="Arial"/>
      <w:sz w:val="24"/>
    </w:rPr>
  </w:style>
  <w:style w:type="character" w:customStyle="1" w:styleId="90">
    <w:name w:val="Заголовок 9 Знак"/>
    <w:basedOn w:val="a0"/>
    <w:link w:val="9"/>
    <w:rsid w:val="00E74555"/>
    <w:rPr>
      <w:rFonts w:ascii="Arial" w:hAnsi="Arial" w:cs="Arial"/>
      <w:sz w:val="24"/>
    </w:rPr>
  </w:style>
  <w:style w:type="paragraph" w:styleId="a3">
    <w:name w:val="caption"/>
    <w:basedOn w:val="a"/>
    <w:next w:val="a"/>
    <w:qFormat/>
    <w:rsid w:val="00E74555"/>
    <w:pPr>
      <w:ind w:right="-1"/>
      <w:jc w:val="center"/>
    </w:pPr>
    <w:rPr>
      <w:b/>
    </w:rPr>
  </w:style>
  <w:style w:type="paragraph" w:styleId="a4">
    <w:name w:val="Title"/>
    <w:basedOn w:val="a"/>
    <w:link w:val="a5"/>
    <w:qFormat/>
    <w:rsid w:val="00E74555"/>
    <w:pPr>
      <w:ind w:right="-1"/>
      <w:jc w:val="center"/>
    </w:pPr>
    <w:rPr>
      <w:noProof/>
      <w:sz w:val="20"/>
    </w:rPr>
  </w:style>
  <w:style w:type="character" w:customStyle="1" w:styleId="a5">
    <w:name w:val="Название Знак"/>
    <w:link w:val="a4"/>
    <w:rsid w:val="00E74555"/>
    <w:rPr>
      <w:rFonts w:ascii="Arial" w:hAnsi="Arial"/>
      <w:noProof/>
    </w:rPr>
  </w:style>
  <w:style w:type="paragraph" w:styleId="a6">
    <w:name w:val="Subtitle"/>
    <w:basedOn w:val="a"/>
    <w:link w:val="a7"/>
    <w:qFormat/>
    <w:rsid w:val="00E74555"/>
    <w:pPr>
      <w:jc w:val="center"/>
    </w:pPr>
    <w:rPr>
      <w:b/>
      <w:color w:val="000080"/>
      <w:spacing w:val="16"/>
      <w:sz w:val="28"/>
    </w:rPr>
  </w:style>
  <w:style w:type="character" w:customStyle="1" w:styleId="a7">
    <w:name w:val="Подзаголовок Знак"/>
    <w:basedOn w:val="a0"/>
    <w:link w:val="a6"/>
    <w:rsid w:val="00E74555"/>
    <w:rPr>
      <w:rFonts w:ascii="Arial" w:hAnsi="Arial"/>
      <w:b/>
      <w:color w:val="000080"/>
      <w:spacing w:val="16"/>
      <w:sz w:val="28"/>
    </w:rPr>
  </w:style>
  <w:style w:type="paragraph" w:customStyle="1" w:styleId="ConsPlusNormal">
    <w:name w:val="ConsPlusNormal"/>
    <w:rsid w:val="00717FEB"/>
    <w:pPr>
      <w:widowControl w:val="0"/>
      <w:autoSpaceDE w:val="0"/>
      <w:autoSpaceDN w:val="0"/>
    </w:pPr>
    <w:rPr>
      <w:rFonts w:ascii="Arial" w:hAnsi="Arial" w:cs="Arial"/>
      <w:sz w:val="24"/>
    </w:rPr>
  </w:style>
  <w:style w:type="paragraph" w:customStyle="1" w:styleId="ConsPlusNonformat">
    <w:name w:val="ConsPlusNonformat"/>
    <w:uiPriority w:val="99"/>
    <w:rsid w:val="00717FEB"/>
    <w:pPr>
      <w:widowControl w:val="0"/>
      <w:autoSpaceDE w:val="0"/>
      <w:autoSpaceDN w:val="0"/>
    </w:pPr>
    <w:rPr>
      <w:rFonts w:ascii="Courier New" w:hAnsi="Courier New" w:cs="Courier New"/>
    </w:rPr>
  </w:style>
  <w:style w:type="paragraph" w:customStyle="1" w:styleId="ConsPlusTitle">
    <w:name w:val="ConsPlusTitle"/>
    <w:rsid w:val="00717FEB"/>
    <w:pPr>
      <w:widowControl w:val="0"/>
      <w:autoSpaceDE w:val="0"/>
      <w:autoSpaceDN w:val="0"/>
    </w:pPr>
    <w:rPr>
      <w:rFonts w:ascii="Arial" w:hAnsi="Arial" w:cs="Arial"/>
      <w:b/>
      <w:sz w:val="24"/>
    </w:rPr>
  </w:style>
  <w:style w:type="paragraph" w:customStyle="1" w:styleId="ConsPlusCell">
    <w:name w:val="ConsPlusCell"/>
    <w:rsid w:val="00717FEB"/>
    <w:pPr>
      <w:widowControl w:val="0"/>
      <w:autoSpaceDE w:val="0"/>
      <w:autoSpaceDN w:val="0"/>
    </w:pPr>
    <w:rPr>
      <w:rFonts w:ascii="Courier New" w:hAnsi="Courier New" w:cs="Courier New"/>
    </w:rPr>
  </w:style>
  <w:style w:type="paragraph" w:customStyle="1" w:styleId="ConsPlusDocList">
    <w:name w:val="ConsPlusDocList"/>
    <w:rsid w:val="00717FEB"/>
    <w:pPr>
      <w:widowControl w:val="0"/>
      <w:autoSpaceDE w:val="0"/>
      <w:autoSpaceDN w:val="0"/>
    </w:pPr>
    <w:rPr>
      <w:rFonts w:ascii="Courier New" w:hAnsi="Courier New" w:cs="Courier New"/>
    </w:rPr>
  </w:style>
  <w:style w:type="paragraph" w:customStyle="1" w:styleId="ConsPlusTitlePage">
    <w:name w:val="ConsPlusTitlePage"/>
    <w:rsid w:val="00717FEB"/>
    <w:pPr>
      <w:widowControl w:val="0"/>
      <w:autoSpaceDE w:val="0"/>
      <w:autoSpaceDN w:val="0"/>
    </w:pPr>
    <w:rPr>
      <w:rFonts w:ascii="Tahoma" w:hAnsi="Tahoma" w:cs="Tahoma"/>
    </w:rPr>
  </w:style>
  <w:style w:type="paragraph" w:customStyle="1" w:styleId="ConsPlusJurTerm">
    <w:name w:val="ConsPlusJurTerm"/>
    <w:rsid w:val="00717FEB"/>
    <w:pPr>
      <w:widowControl w:val="0"/>
      <w:autoSpaceDE w:val="0"/>
      <w:autoSpaceDN w:val="0"/>
    </w:pPr>
    <w:rPr>
      <w:rFonts w:ascii="Tahoma" w:hAnsi="Tahoma" w:cs="Tahoma"/>
      <w:sz w:val="26"/>
    </w:rPr>
  </w:style>
  <w:style w:type="paragraph" w:customStyle="1" w:styleId="ConsPlusTextList">
    <w:name w:val="ConsPlusTextList"/>
    <w:rsid w:val="00717FEB"/>
    <w:pPr>
      <w:widowControl w:val="0"/>
      <w:autoSpaceDE w:val="0"/>
      <w:autoSpaceDN w:val="0"/>
    </w:pPr>
    <w:rPr>
      <w:rFonts w:ascii="Arial" w:hAnsi="Arial" w:cs="Arial"/>
    </w:rPr>
  </w:style>
  <w:style w:type="paragraph" w:customStyle="1" w:styleId="ConsTitle">
    <w:name w:val="ConsTitle"/>
    <w:rsid w:val="00132538"/>
    <w:pPr>
      <w:widowControl w:val="0"/>
      <w:numPr>
        <w:ilvl w:val="2"/>
        <w:numId w:val="1"/>
      </w:numPr>
      <w:shd w:val="clear" w:color="auto" w:fill="CCFFFF"/>
      <w:autoSpaceDE w:val="0"/>
      <w:autoSpaceDN w:val="0"/>
      <w:adjustRightInd w:val="0"/>
      <w:jc w:val="both"/>
    </w:pPr>
    <w:rPr>
      <w:bCs/>
      <w:sz w:val="24"/>
      <w:szCs w:val="24"/>
    </w:rPr>
  </w:style>
  <w:style w:type="character" w:styleId="a8">
    <w:name w:val="Hyperlink"/>
    <w:basedOn w:val="a0"/>
    <w:uiPriority w:val="99"/>
    <w:unhideWhenUsed/>
    <w:rsid w:val="00AA3815"/>
    <w:rPr>
      <w:color w:val="0000FF" w:themeColor="hyperlink"/>
      <w:u w:val="single"/>
    </w:rPr>
  </w:style>
  <w:style w:type="paragraph" w:styleId="a9">
    <w:name w:val="List Paragraph"/>
    <w:basedOn w:val="a"/>
    <w:qFormat/>
    <w:rsid w:val="008D6117"/>
    <w:pPr>
      <w:ind w:left="720"/>
      <w:contextualSpacing/>
    </w:pPr>
  </w:style>
  <w:style w:type="paragraph" w:customStyle="1" w:styleId="21">
    <w:name w:val="Абзац списка2"/>
    <w:basedOn w:val="a"/>
    <w:rsid w:val="006B5DCF"/>
    <w:pPr>
      <w:ind w:left="720"/>
      <w:contextualSpacing/>
    </w:pPr>
    <w:rPr>
      <w:rFonts w:ascii="Calibri" w:eastAsia="Times New Roman" w:hAnsi="Calibri"/>
      <w:sz w:val="22"/>
    </w:rPr>
  </w:style>
  <w:style w:type="character" w:customStyle="1" w:styleId="billlarge">
    <w:name w:val="bill_large"/>
    <w:basedOn w:val="a0"/>
    <w:rsid w:val="0058070A"/>
  </w:style>
  <w:style w:type="paragraph" w:styleId="aa">
    <w:name w:val="header"/>
    <w:basedOn w:val="a"/>
    <w:link w:val="ab"/>
    <w:uiPriority w:val="99"/>
    <w:unhideWhenUsed/>
    <w:rsid w:val="000A5B1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A5B16"/>
    <w:rPr>
      <w:rFonts w:eastAsia="Calibri"/>
      <w:sz w:val="24"/>
      <w:szCs w:val="24"/>
      <w:lang w:eastAsia="en-US"/>
    </w:rPr>
  </w:style>
  <w:style w:type="paragraph" w:styleId="ac">
    <w:name w:val="footer"/>
    <w:basedOn w:val="a"/>
    <w:link w:val="ad"/>
    <w:uiPriority w:val="99"/>
    <w:semiHidden/>
    <w:unhideWhenUsed/>
    <w:rsid w:val="000A5B1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A5B16"/>
    <w:rPr>
      <w:rFonts w:eastAsia="Calibri"/>
      <w:sz w:val="24"/>
      <w:szCs w:val="24"/>
      <w:lang w:eastAsia="en-US"/>
    </w:rPr>
  </w:style>
  <w:style w:type="paragraph" w:styleId="ae">
    <w:name w:val="Balloon Text"/>
    <w:basedOn w:val="a"/>
    <w:link w:val="af"/>
    <w:uiPriority w:val="99"/>
    <w:semiHidden/>
    <w:unhideWhenUsed/>
    <w:rsid w:val="0093519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519D"/>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637D7E906BBF8F0B826F564BF0217647AB502DB4C012C1F632D84EB3v3PBG" TargetMode="External"/><Relationship Id="rId18" Type="http://schemas.openxmlformats.org/officeDocument/2006/relationships/hyperlink" Target="consultantplus://offline/ref=5E637D7E906BBF8F0B82715B5D9C7D7E43A00E29B4C41090AF6D8313E432DED1v1P8G" TargetMode="External"/><Relationship Id="rId26" Type="http://schemas.openxmlformats.org/officeDocument/2006/relationships/hyperlink" Target="consultantplus://offline/ref=5E637D7E906BBF8F0B826F564BF0217640AD562CBDCD4FCBFE6BD44CB4348B9158C3E513ACC66DvEPAG" TargetMode="External"/><Relationship Id="rId39" Type="http://schemas.openxmlformats.org/officeDocument/2006/relationships/hyperlink" Target="mailto:vasilkin.sl@tgl.ru" TargetMode="External"/><Relationship Id="rId3" Type="http://schemas.openxmlformats.org/officeDocument/2006/relationships/styles" Target="styles.xml"/><Relationship Id="rId21" Type="http://schemas.openxmlformats.org/officeDocument/2006/relationships/hyperlink" Target="consultantplus://offline/ref=0545B79B66F10D6E620B2259D1E5F8BF7D8C3CB7E2BA474D77580F918CgAK1G" TargetMode="External"/><Relationship Id="rId34" Type="http://schemas.openxmlformats.org/officeDocument/2006/relationships/hyperlink" Target="consultantplus://offline/ref=EDDE3CAC788DF2C231DDDCE78A8D309121421A4AF7D584EF8BFCD2A6MEE4F" TargetMode="External"/><Relationship Id="rId42" Type="http://schemas.openxmlformats.org/officeDocument/2006/relationships/hyperlink" Target="mailto:juravleva.ti@tgl.ru"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5E637D7E906BBF8F0B826F564BF0217647AB5025BDC212C1F632D84EB3v3PBG" TargetMode="External"/><Relationship Id="rId17" Type="http://schemas.openxmlformats.org/officeDocument/2006/relationships/hyperlink" Target="consultantplus://offline/ref=5E637D7E906BBF8F0B82715B5D9C7D7E43A00E29BAC41195A36D8313E432DED1v1P8G" TargetMode="External"/><Relationship Id="rId25" Type="http://schemas.openxmlformats.org/officeDocument/2006/relationships/hyperlink" Target="consultantplus://offline/ref=5E637D7E906BBF8F0B826F564BF0217640AD562CBDCD4FCBFE6BD44CB4348B9158C3E513ACC66DvEPAG" TargetMode="External"/><Relationship Id="rId33" Type="http://schemas.openxmlformats.org/officeDocument/2006/relationships/hyperlink" Target="consultantplus://offline/ref=BA0747E5DF31135C73A0C2922C67D1FBC63ED454A5AE8DC8892BB21A3E5CDED95F7375388209d0G" TargetMode="External"/><Relationship Id="rId38" Type="http://schemas.openxmlformats.org/officeDocument/2006/relationships/hyperlink" Target="mailto:nikitina.ao@tgl.ru" TargetMode="External"/><Relationship Id="rId46" Type="http://schemas.openxmlformats.org/officeDocument/2006/relationships/hyperlink" Target="consultantplus://offline/ref=5E637D7E906BBF8F0B826F564BF0217644A25627B8CF12C1F632D84EB3v3PBG" TargetMode="External"/><Relationship Id="rId2" Type="http://schemas.openxmlformats.org/officeDocument/2006/relationships/numbering" Target="numbering.xml"/><Relationship Id="rId16" Type="http://schemas.openxmlformats.org/officeDocument/2006/relationships/hyperlink" Target="consultantplus://offline/ref=5E637D7E906BBF8F0B826F564BF0217644A25627B8CF12C1F632D84EB3v3PBG" TargetMode="External"/><Relationship Id="rId20" Type="http://schemas.openxmlformats.org/officeDocument/2006/relationships/hyperlink" Target="consultantplus://offline/ref=5E637D7E906BBF8F0B82715B5D9C7D7E43A00E29B4C41E91AE6D8313E432DED1v1P8G" TargetMode="External"/><Relationship Id="rId29" Type="http://schemas.openxmlformats.org/officeDocument/2006/relationships/hyperlink" Target="consultantplus://offline/ref=2C1FC7F14C8F5EAC9334D81168A2B6EC8F405CC9832CC70374B6E7C2E9290AF5B58A177499C06A236B36C051w7H" TargetMode="External"/><Relationship Id="rId41" Type="http://schemas.openxmlformats.org/officeDocument/2006/relationships/hyperlink" Target="mailto:savvateeva.aa@tg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637D7E906BBF8F0B826F564BF0217647AB502DBBCF12C1F632D84EB3v3PBG" TargetMode="External"/><Relationship Id="rId24" Type="http://schemas.openxmlformats.org/officeDocument/2006/relationships/hyperlink" Target="consultantplus://offline/ref=A28326906620ED352D57EDFAE17ECB28F4690909B0A8EFE8E10D0F473850C690A587D844CEpC6EG" TargetMode="External"/><Relationship Id="rId32" Type="http://schemas.openxmlformats.org/officeDocument/2006/relationships/hyperlink" Target="consultantplus://offline/ref=BA0747E5DF31135C73A0C2922C67D1FBC63ED454A5AE8DC8892BB21A3E5CDED95F7375388209d0G" TargetMode="External"/><Relationship Id="rId37" Type="http://schemas.openxmlformats.org/officeDocument/2006/relationships/hyperlink" Target="mailto:malinova.em@tgl.ru" TargetMode="External"/><Relationship Id="rId40" Type="http://schemas.openxmlformats.org/officeDocument/2006/relationships/hyperlink" Target="mailto:miroshnik@tgl.ru" TargetMode="External"/><Relationship Id="rId45" Type="http://schemas.openxmlformats.org/officeDocument/2006/relationships/hyperlink" Target="consultantplus://offline/ref=5E637D7E906BBF8F0B826F564BF0217644A25627BBCE12C1F632D84EB33BD4865F8AE912ACC668EFvCP7G" TargetMode="External"/><Relationship Id="rId5" Type="http://schemas.openxmlformats.org/officeDocument/2006/relationships/settings" Target="settings.xml"/><Relationship Id="rId15" Type="http://schemas.openxmlformats.org/officeDocument/2006/relationships/hyperlink" Target="consultantplus://offline/ref=5E637D7E906BBF8F0B826F564BF0217647AB5125B8C012C1F632D84EB3v3PBG" TargetMode="External"/><Relationship Id="rId23" Type="http://schemas.openxmlformats.org/officeDocument/2006/relationships/hyperlink" Target="consultantplus://offline/ref=5E637D7E906BBF8F0B826F564BF0217647AB502DB4C012C1F632D84EB33BD4865F8AE912ADC7v6PFG" TargetMode="External"/><Relationship Id="rId28" Type="http://schemas.openxmlformats.org/officeDocument/2006/relationships/hyperlink" Target="consultantplus://offline/ref=5E637D7E906BBF8F0B826F564BF0217640AD562CBDCD4FCBFE6BD44CB4348B9158C3E513ACC66DvEPAG" TargetMode="External"/><Relationship Id="rId36" Type="http://schemas.openxmlformats.org/officeDocument/2006/relationships/hyperlink" Target="mailto:mironenko.av@tgl.ru" TargetMode="External"/><Relationship Id="rId10" Type="http://schemas.openxmlformats.org/officeDocument/2006/relationships/hyperlink" Target="http://www.tgl.ru/structure/department/administrativnye-reglamenty" TargetMode="External"/><Relationship Id="rId19" Type="http://schemas.openxmlformats.org/officeDocument/2006/relationships/hyperlink" Target="consultantplus://offline/ref=5E637D7E906BBF8F0B82715B5D9C7D7E43A00E29B4C41E91AE6D8313E432DED1v1P8G" TargetMode="External"/><Relationship Id="rId31" Type="http://schemas.openxmlformats.org/officeDocument/2006/relationships/hyperlink" Target="consultantplus://offline/ref=5E637D7E906BBF8F0B826F564BF0217640AD562CBDCD4FCBFE6BD44CB4348B9158C3E513ACC66DvEPAG" TargetMode="External"/><Relationship Id="rId44"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hyperlink" Target="consultantplus://offline/ref=D9591D18587AF86429190C48442F5257A9DE5870CB97032A75D5B20A8E52955948D9C988477743D08D47qCmEG" TargetMode="External"/><Relationship Id="rId14" Type="http://schemas.openxmlformats.org/officeDocument/2006/relationships/hyperlink" Target="consultantplus://offline/ref=5E637D7E906BBF8F0B826F564BF0217647AB502CBEC212C1F632D84EB3v3PBG" TargetMode="External"/><Relationship Id="rId22" Type="http://schemas.openxmlformats.org/officeDocument/2006/relationships/hyperlink" Target="consultantplus://offline/ref=5E637D7E906BBF8F0B826F564BF0217644A25627B8CF12C1F632D84EB3v3PBG" TargetMode="External"/><Relationship Id="rId27" Type="http://schemas.openxmlformats.org/officeDocument/2006/relationships/hyperlink" Target="consultantplus://offline/ref=8786C759A88CB2E73EA4AF660167595B57BFF844922D8F71ACF3321DAB2BA3E41207B43C85F46A5D4E2A05k7FFH" TargetMode="External"/><Relationship Id="rId30" Type="http://schemas.openxmlformats.org/officeDocument/2006/relationships/hyperlink" Target="consultantplus://offline/ref=5E637D7E906BBF8F0B826F564BF0217640AD562CBDCD4FCBFE6BD44CB4348B9158C3E513ACC66DvEPAG" TargetMode="External"/><Relationship Id="rId35" Type="http://schemas.openxmlformats.org/officeDocument/2006/relationships/header" Target="header1.xml"/><Relationship Id="rId43" Type="http://schemas.openxmlformats.org/officeDocument/2006/relationships/image" Target="media/image1.pn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83AD6-DB44-419A-9BC7-8F237B0F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13177</Words>
  <Characters>75109</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Недосекина Олеся Васильевна</cp:lastModifiedBy>
  <cp:revision>2</cp:revision>
  <cp:lastPrinted>2017-08-22T06:58:00Z</cp:lastPrinted>
  <dcterms:created xsi:type="dcterms:W3CDTF">2017-08-28T11:53:00Z</dcterms:created>
  <dcterms:modified xsi:type="dcterms:W3CDTF">2017-08-28T11:53:00Z</dcterms:modified>
</cp:coreProperties>
</file>