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9D7351" w:rsidP="009D7351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</w:t>
      </w:r>
      <w:r w:rsidR="0090162A">
        <w:rPr>
          <w:rFonts w:ascii="Times New Roman" w:hAnsi="Times New Roman" w:cs="Times New Roman"/>
          <w:sz w:val="28"/>
          <w:szCs w:val="28"/>
        </w:rPr>
        <w:t>роекту</w:t>
      </w:r>
      <w:r w:rsidR="00B6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C0" w:rsidRPr="00134C20" w:rsidRDefault="005A0243" w:rsidP="009D7351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60C0"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9D7351" w:rsidRDefault="009D7351" w:rsidP="009D735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529" w:rsidRPr="00692696" w:rsidRDefault="006E6529" w:rsidP="006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0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0132D">
        <w:rPr>
          <w:rFonts w:ascii="Times New Roman" w:hAnsi="Times New Roman"/>
          <w:color w:val="000000"/>
          <w:sz w:val="28"/>
          <w:szCs w:val="28"/>
        </w:rPr>
        <w:t xml:space="preserve">внесении изменений в </w:t>
      </w:r>
      <w:r w:rsidRPr="002270B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D0132D">
        <w:rPr>
          <w:rFonts w:ascii="Times New Roman" w:hAnsi="Times New Roman"/>
          <w:color w:val="000000"/>
          <w:sz w:val="28"/>
          <w:szCs w:val="28"/>
        </w:rPr>
        <w:t>е</w:t>
      </w:r>
      <w:r w:rsidRPr="002270BA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270BA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  <w:r w:rsidRPr="002270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6529" w:rsidRDefault="006E6529" w:rsidP="006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0BA">
        <w:rPr>
          <w:rFonts w:ascii="Times New Roman" w:hAnsi="Times New Roman"/>
          <w:color w:val="000000"/>
          <w:sz w:val="28"/>
          <w:szCs w:val="28"/>
        </w:rPr>
        <w:t xml:space="preserve">округа Тольятти </w:t>
      </w:r>
      <w:r w:rsidR="00D0132D">
        <w:rPr>
          <w:rFonts w:ascii="Times New Roman" w:hAnsi="Times New Roman"/>
          <w:color w:val="000000"/>
          <w:sz w:val="28"/>
          <w:szCs w:val="28"/>
        </w:rPr>
        <w:t xml:space="preserve">Самарской области </w:t>
      </w:r>
      <w:r w:rsidRPr="002270BA">
        <w:rPr>
          <w:rFonts w:ascii="Times New Roman" w:hAnsi="Times New Roman"/>
          <w:color w:val="000000"/>
          <w:sz w:val="28"/>
          <w:szCs w:val="28"/>
        </w:rPr>
        <w:t xml:space="preserve">от 04.02.2019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2270BA">
        <w:rPr>
          <w:rFonts w:ascii="Times New Roman" w:hAnsi="Times New Roman"/>
          <w:color w:val="000000"/>
          <w:sz w:val="28"/>
          <w:szCs w:val="28"/>
        </w:rPr>
        <w:t>209-п/1</w:t>
      </w:r>
    </w:p>
    <w:p w:rsidR="006E6529" w:rsidRDefault="005748C8" w:rsidP="006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E6529" w:rsidRPr="002270BA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субсидий юридическим лицам</w:t>
      </w:r>
    </w:p>
    <w:p w:rsidR="006E6529" w:rsidRDefault="006E6529" w:rsidP="006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0BA">
        <w:rPr>
          <w:rFonts w:ascii="Times New Roman" w:hAnsi="Times New Roman"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0BA">
        <w:rPr>
          <w:rFonts w:ascii="Times New Roman" w:hAnsi="Times New Roman"/>
          <w:color w:val="000000"/>
          <w:sz w:val="28"/>
          <w:szCs w:val="28"/>
        </w:rPr>
        <w:t>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</w:t>
      </w:r>
      <w:r w:rsidR="005748C8">
        <w:rPr>
          <w:rFonts w:ascii="Times New Roman" w:hAnsi="Times New Roman"/>
          <w:color w:val="000000"/>
          <w:sz w:val="28"/>
          <w:szCs w:val="28"/>
        </w:rPr>
        <w:t>»</w:t>
      </w:r>
    </w:p>
    <w:p w:rsidR="006E6529" w:rsidRPr="00134C20" w:rsidRDefault="006E6529" w:rsidP="0090162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0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455B" w:rsidRPr="00C24930" w:rsidRDefault="00FD455B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6C1">
        <w:rPr>
          <w:rFonts w:ascii="Times New Roman" w:hAnsi="Times New Roman"/>
          <w:sz w:val="28"/>
          <w:szCs w:val="28"/>
        </w:rPr>
        <w:t>Финансовое обеспечение мероприятий</w:t>
      </w:r>
      <w:r w:rsidRPr="00C24930">
        <w:rPr>
          <w:rFonts w:ascii="Times New Roman" w:hAnsi="Times New Roman"/>
          <w:sz w:val="28"/>
          <w:szCs w:val="28"/>
        </w:rPr>
        <w:t xml:space="preserve"> осуществляется в рамках следующих муниципальных программ:</w:t>
      </w:r>
    </w:p>
    <w:p w:rsidR="00C24930" w:rsidRPr="00C24930" w:rsidRDefault="00351739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621A" w:rsidRPr="002A621A">
        <w:rPr>
          <w:rFonts w:ascii="Times New Roman" w:hAnsi="Times New Roman"/>
          <w:sz w:val="28"/>
          <w:szCs w:val="28"/>
        </w:rPr>
        <w:t>Реализация дополнительных мер социальной поддержки по предоставлению бесплатного питания и льготного питания обучающимся</w:t>
      </w:r>
      <w:r w:rsidR="002A621A">
        <w:rPr>
          <w:rFonts w:ascii="Times New Roman" w:hAnsi="Times New Roman"/>
          <w:sz w:val="28"/>
          <w:szCs w:val="28"/>
        </w:rPr>
        <w:t xml:space="preserve"> </w:t>
      </w:r>
      <w:r w:rsidR="002A621A" w:rsidRPr="002A621A">
        <w:rPr>
          <w:rFonts w:ascii="Times New Roman" w:hAnsi="Times New Roman"/>
          <w:sz w:val="28"/>
          <w:szCs w:val="28"/>
        </w:rPr>
        <w:t xml:space="preserve">в муниципальных образовательных учреждениях осуществляется  в рамках </w:t>
      </w:r>
      <w:r w:rsidR="00C24930" w:rsidRPr="00C2493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C24930" w:rsidRPr="00C2493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C24930" w:rsidRPr="00C24930">
        <w:rPr>
          <w:rFonts w:ascii="Times New Roman" w:hAnsi="Times New Roman"/>
          <w:sz w:val="28"/>
          <w:szCs w:val="28"/>
        </w:rPr>
        <w:t xml:space="preserve"> «Создание условий для улучшения качества жизни  жителей городского округа Тольятти» на 2020-2024 годы (постановление администрации г.о. Тольятти от 13.09.2019 №2488-п/1). </w:t>
      </w:r>
    </w:p>
    <w:p w:rsidR="00C24930" w:rsidRPr="00C24930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По задаче №1 «</w:t>
      </w:r>
      <w:r w:rsidR="00413D28" w:rsidRPr="00413D28">
        <w:rPr>
          <w:rFonts w:ascii="Times New Roman" w:hAnsi="Times New Roman"/>
          <w:sz w:val="28"/>
          <w:szCs w:val="28"/>
        </w:rPr>
        <w:t>Финансовая поддержка семей с детьми</w:t>
      </w:r>
      <w:r w:rsidRPr="00C24930">
        <w:rPr>
          <w:rFonts w:ascii="Times New Roman" w:hAnsi="Times New Roman"/>
          <w:sz w:val="28"/>
          <w:szCs w:val="28"/>
        </w:rPr>
        <w:t>» предусмотрен</w:t>
      </w:r>
      <w:r w:rsidR="00413D28">
        <w:rPr>
          <w:rFonts w:ascii="Times New Roman" w:hAnsi="Times New Roman"/>
          <w:sz w:val="28"/>
          <w:szCs w:val="28"/>
        </w:rPr>
        <w:t>о</w:t>
      </w:r>
      <w:r w:rsidRPr="00C24930">
        <w:rPr>
          <w:rFonts w:ascii="Times New Roman" w:hAnsi="Times New Roman"/>
          <w:sz w:val="28"/>
          <w:szCs w:val="28"/>
        </w:rPr>
        <w:t xml:space="preserve"> мероприяти</w:t>
      </w:r>
      <w:r w:rsidR="00413D28">
        <w:rPr>
          <w:rFonts w:ascii="Times New Roman" w:hAnsi="Times New Roman"/>
          <w:sz w:val="28"/>
          <w:szCs w:val="28"/>
        </w:rPr>
        <w:t>е</w:t>
      </w:r>
      <w:r w:rsidRPr="00C24930">
        <w:rPr>
          <w:rFonts w:ascii="Times New Roman" w:hAnsi="Times New Roman"/>
          <w:sz w:val="28"/>
          <w:szCs w:val="28"/>
        </w:rPr>
        <w:t>:</w:t>
      </w:r>
    </w:p>
    <w:p w:rsidR="001C06C1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 xml:space="preserve">- 1.1. </w:t>
      </w:r>
      <w:r w:rsidR="00714A3D" w:rsidRPr="00714A3D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в муниципальных общеобразовательных учреждениях городского округа Тольятти</w:t>
      </w:r>
      <w:r w:rsidRPr="00C24930">
        <w:rPr>
          <w:rFonts w:ascii="Times New Roman" w:hAnsi="Times New Roman"/>
          <w:sz w:val="28"/>
          <w:szCs w:val="28"/>
        </w:rPr>
        <w:t xml:space="preserve">. В бюджете городского округа Тольятти субсидия запланирована по коду бюджетной классификации  913 1006 050 00 06270 810  в сумме  </w:t>
      </w:r>
      <w:r w:rsidR="00714A3D">
        <w:rPr>
          <w:rFonts w:ascii="Times New Roman" w:hAnsi="Times New Roman"/>
          <w:sz w:val="28"/>
          <w:szCs w:val="28"/>
        </w:rPr>
        <w:t>42 513</w:t>
      </w:r>
      <w:r w:rsidRPr="00C24930">
        <w:rPr>
          <w:rFonts w:ascii="Times New Roman" w:hAnsi="Times New Roman"/>
          <w:sz w:val="28"/>
          <w:szCs w:val="28"/>
        </w:rPr>
        <w:t xml:space="preserve"> тыс. руб.</w:t>
      </w:r>
      <w:r w:rsidR="00714A3D">
        <w:rPr>
          <w:rFonts w:ascii="Times New Roman" w:hAnsi="Times New Roman"/>
          <w:sz w:val="28"/>
          <w:szCs w:val="28"/>
        </w:rPr>
        <w:t xml:space="preserve"> </w:t>
      </w:r>
    </w:p>
    <w:p w:rsidR="00351739" w:rsidRPr="00351739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 xml:space="preserve">  2. </w:t>
      </w:r>
      <w:r w:rsidR="00351739" w:rsidRPr="00351739">
        <w:rPr>
          <w:rFonts w:ascii="Times New Roman" w:hAnsi="Times New Roman"/>
          <w:sz w:val="28"/>
          <w:szCs w:val="28"/>
        </w:rPr>
        <w:t>В соответствии с Федеральным законом  от 29.12.2012 № 273-ФЗ «Об образовании в Российской Федерации» (далее – закон № 273-ФЗ) предусмотрена возможность предоставления:</w:t>
      </w:r>
    </w:p>
    <w:p w:rsidR="00351739" w:rsidRPr="00351739" w:rsidRDefault="00351739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739">
        <w:rPr>
          <w:rFonts w:ascii="Times New Roman" w:hAnsi="Times New Roman"/>
          <w:sz w:val="28"/>
          <w:szCs w:val="28"/>
        </w:rPr>
        <w:t xml:space="preserve">- бесплатного двухразового питания детям с ограниченными возможностями здоровья в соответствии с частью 7 статьи 79 закона № 273-ФЗ, осваивающим </w:t>
      </w:r>
      <w:r w:rsidRPr="00351739">
        <w:rPr>
          <w:rFonts w:ascii="Times New Roman" w:hAnsi="Times New Roman"/>
          <w:sz w:val="28"/>
          <w:szCs w:val="28"/>
        </w:rPr>
        <w:lastRenderedPageBreak/>
        <w:t>программы начального общего, и (или) основного общего, и (или) среднего общего образования, образовательные программы дошкольного образования;</w:t>
      </w:r>
    </w:p>
    <w:p w:rsidR="00351739" w:rsidRDefault="00351739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739">
        <w:rPr>
          <w:rFonts w:ascii="Times New Roman" w:hAnsi="Times New Roman"/>
          <w:sz w:val="28"/>
          <w:szCs w:val="28"/>
        </w:rPr>
        <w:t>-  бесплатного питания  в соответствии со статьей 65 закона № 273-ФЗ, детям-инвалидам, детям-сиротам и детям, оставшимися без попечения родителей,  детям с туберкулезной интоксикацией осваивающим основные общеобразовательные программы – образовательные программы дошкольного образования.</w:t>
      </w:r>
      <w:proofErr w:type="gramEnd"/>
    </w:p>
    <w:p w:rsidR="00C24930" w:rsidRPr="00C24930" w:rsidRDefault="00351739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данных мер осуществляется в рамках муниципальной программы </w:t>
      </w:r>
      <w:r w:rsidR="00C24930" w:rsidRPr="00C24930">
        <w:rPr>
          <w:rFonts w:ascii="Times New Roman" w:hAnsi="Times New Roman"/>
          <w:sz w:val="28"/>
          <w:szCs w:val="28"/>
        </w:rPr>
        <w:t>«</w:t>
      </w:r>
      <w:r w:rsidR="0038367F" w:rsidRPr="0038367F">
        <w:rPr>
          <w:rFonts w:ascii="Times New Roman" w:hAnsi="Times New Roman"/>
          <w:sz w:val="28"/>
          <w:szCs w:val="28"/>
        </w:rPr>
        <w:t>Развитие системы образования  городского округа Тольятти на 2021-2027 годы</w:t>
      </w:r>
      <w:r w:rsidR="00C24930" w:rsidRPr="00C24930">
        <w:rPr>
          <w:rFonts w:ascii="Times New Roman" w:hAnsi="Times New Roman"/>
          <w:sz w:val="28"/>
          <w:szCs w:val="28"/>
        </w:rPr>
        <w:t xml:space="preserve">» (постановление </w:t>
      </w:r>
      <w:r w:rsidR="0038367F">
        <w:rPr>
          <w:rFonts w:ascii="Times New Roman" w:hAnsi="Times New Roman"/>
          <w:sz w:val="28"/>
          <w:szCs w:val="28"/>
        </w:rPr>
        <w:t>администрации</w:t>
      </w:r>
      <w:r w:rsidR="00C24930" w:rsidRPr="00C24930">
        <w:rPr>
          <w:rFonts w:ascii="Times New Roman" w:hAnsi="Times New Roman"/>
          <w:sz w:val="28"/>
          <w:szCs w:val="28"/>
        </w:rPr>
        <w:t xml:space="preserve"> г.о. Тольятти от </w:t>
      </w:r>
      <w:r w:rsidR="0038367F">
        <w:rPr>
          <w:rFonts w:ascii="Times New Roman" w:hAnsi="Times New Roman"/>
          <w:sz w:val="28"/>
          <w:szCs w:val="28"/>
        </w:rPr>
        <w:t>09</w:t>
      </w:r>
      <w:r w:rsidR="00C24930" w:rsidRPr="00C24930">
        <w:rPr>
          <w:rFonts w:ascii="Times New Roman" w:hAnsi="Times New Roman"/>
          <w:sz w:val="28"/>
          <w:szCs w:val="28"/>
        </w:rPr>
        <w:t>.10.20</w:t>
      </w:r>
      <w:r w:rsidR="0038367F">
        <w:rPr>
          <w:rFonts w:ascii="Times New Roman" w:hAnsi="Times New Roman"/>
          <w:sz w:val="28"/>
          <w:szCs w:val="28"/>
        </w:rPr>
        <w:t>20</w:t>
      </w:r>
      <w:r w:rsidR="00C24930" w:rsidRPr="00C24930">
        <w:rPr>
          <w:rFonts w:ascii="Times New Roman" w:hAnsi="Times New Roman"/>
          <w:sz w:val="28"/>
          <w:szCs w:val="28"/>
        </w:rPr>
        <w:t xml:space="preserve">  №</w:t>
      </w:r>
      <w:r w:rsidR="0038367F" w:rsidRPr="0038367F">
        <w:rPr>
          <w:rFonts w:ascii="Times New Roman" w:hAnsi="Times New Roman"/>
          <w:sz w:val="28"/>
          <w:szCs w:val="28"/>
        </w:rPr>
        <w:t>3062-п/</w:t>
      </w:r>
      <w:r w:rsidR="00C24930" w:rsidRPr="00C24930">
        <w:rPr>
          <w:rFonts w:ascii="Times New Roman" w:hAnsi="Times New Roman"/>
          <w:sz w:val="28"/>
          <w:szCs w:val="28"/>
        </w:rPr>
        <w:t xml:space="preserve">1). </w:t>
      </w:r>
    </w:p>
    <w:p w:rsidR="00C24930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По задаче №3 «Создание условий для развития личности детей и молодежи с учётом индивидуальных особенностей» предусмотрен</w:t>
      </w:r>
      <w:r w:rsidR="00351739">
        <w:rPr>
          <w:rFonts w:ascii="Times New Roman" w:hAnsi="Times New Roman"/>
          <w:sz w:val="28"/>
          <w:szCs w:val="28"/>
        </w:rPr>
        <w:t>ы</w:t>
      </w:r>
      <w:r w:rsidRPr="00C24930">
        <w:rPr>
          <w:rFonts w:ascii="Times New Roman" w:hAnsi="Times New Roman"/>
          <w:sz w:val="28"/>
          <w:szCs w:val="28"/>
        </w:rPr>
        <w:t xml:space="preserve"> мероприяти</w:t>
      </w:r>
      <w:r w:rsidR="00351739">
        <w:rPr>
          <w:rFonts w:ascii="Times New Roman" w:hAnsi="Times New Roman"/>
          <w:sz w:val="28"/>
          <w:szCs w:val="28"/>
        </w:rPr>
        <w:t>я</w:t>
      </w:r>
      <w:r w:rsidRPr="00C24930">
        <w:rPr>
          <w:rFonts w:ascii="Times New Roman" w:hAnsi="Times New Roman"/>
          <w:sz w:val="28"/>
          <w:szCs w:val="28"/>
        </w:rPr>
        <w:t>:</w:t>
      </w:r>
    </w:p>
    <w:p w:rsidR="00C51B57" w:rsidRDefault="00C51B57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1B57">
        <w:rPr>
          <w:rFonts w:ascii="Times New Roman" w:hAnsi="Times New Roman"/>
          <w:sz w:val="28"/>
          <w:szCs w:val="28"/>
        </w:rPr>
        <w:t>3.</w:t>
      </w:r>
      <w:r w:rsidR="001328A5">
        <w:rPr>
          <w:rFonts w:ascii="Times New Roman" w:hAnsi="Times New Roman"/>
          <w:sz w:val="28"/>
          <w:szCs w:val="28"/>
        </w:rPr>
        <w:t>7</w:t>
      </w:r>
      <w:r w:rsidRPr="00C51B57">
        <w:rPr>
          <w:rFonts w:ascii="Times New Roman" w:hAnsi="Times New Roman"/>
          <w:sz w:val="28"/>
          <w:szCs w:val="28"/>
        </w:rPr>
        <w:t xml:space="preserve">. </w:t>
      </w:r>
      <w:r w:rsidR="001328A5" w:rsidRPr="001328A5">
        <w:rPr>
          <w:rFonts w:ascii="Times New Roman" w:hAnsi="Times New Roman"/>
          <w:sz w:val="28"/>
          <w:szCs w:val="28"/>
        </w:rPr>
        <w:t>Возмещение затрат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обучающимся в МОУ,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4930">
        <w:rPr>
          <w:rFonts w:ascii="Times New Roman" w:hAnsi="Times New Roman"/>
          <w:sz w:val="28"/>
          <w:szCs w:val="28"/>
        </w:rPr>
        <w:t>В бюджете городского округа Тольятти субсидия запланирована по</w:t>
      </w:r>
      <w:r>
        <w:rPr>
          <w:rFonts w:ascii="Times New Roman" w:hAnsi="Times New Roman"/>
          <w:sz w:val="28"/>
          <w:szCs w:val="28"/>
        </w:rPr>
        <w:t xml:space="preserve"> следующим</w:t>
      </w:r>
      <w:r w:rsidRPr="00C24930">
        <w:rPr>
          <w:rFonts w:ascii="Times New Roman" w:hAnsi="Times New Roman"/>
          <w:sz w:val="28"/>
          <w:szCs w:val="28"/>
        </w:rPr>
        <w:t xml:space="preserve"> код</w:t>
      </w:r>
      <w:r>
        <w:rPr>
          <w:rFonts w:ascii="Times New Roman" w:hAnsi="Times New Roman"/>
          <w:sz w:val="28"/>
          <w:szCs w:val="28"/>
        </w:rPr>
        <w:t>ам</w:t>
      </w:r>
      <w:r w:rsidRPr="00C24930">
        <w:rPr>
          <w:rFonts w:ascii="Times New Roman" w:hAnsi="Times New Roman"/>
          <w:sz w:val="28"/>
          <w:szCs w:val="28"/>
        </w:rPr>
        <w:t xml:space="preserve"> бюджетной классификации</w:t>
      </w:r>
      <w:r>
        <w:rPr>
          <w:rFonts w:ascii="Times New Roman" w:hAnsi="Times New Roman"/>
          <w:sz w:val="28"/>
          <w:szCs w:val="28"/>
        </w:rPr>
        <w:t>:</w:t>
      </w:r>
    </w:p>
    <w:p w:rsidR="00C51B57" w:rsidRDefault="00C51B57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913 070</w:t>
      </w:r>
      <w:r>
        <w:rPr>
          <w:rFonts w:ascii="Times New Roman" w:hAnsi="Times New Roman"/>
          <w:sz w:val="28"/>
          <w:szCs w:val="28"/>
        </w:rPr>
        <w:t>1</w:t>
      </w:r>
      <w:r w:rsidRPr="00C24930">
        <w:rPr>
          <w:rFonts w:ascii="Times New Roman" w:hAnsi="Times New Roman"/>
          <w:sz w:val="28"/>
          <w:szCs w:val="28"/>
        </w:rPr>
        <w:t xml:space="preserve"> 070 00 0</w:t>
      </w:r>
      <w:r>
        <w:rPr>
          <w:rFonts w:ascii="Times New Roman" w:hAnsi="Times New Roman"/>
          <w:sz w:val="28"/>
          <w:szCs w:val="28"/>
        </w:rPr>
        <w:t>4</w:t>
      </w:r>
      <w:r w:rsidRPr="00C249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C2493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6</w:t>
      </w:r>
      <w:r w:rsidRPr="00C24930">
        <w:rPr>
          <w:rFonts w:ascii="Times New Roman" w:hAnsi="Times New Roman"/>
          <w:sz w:val="28"/>
          <w:szCs w:val="28"/>
        </w:rPr>
        <w:t xml:space="preserve">10  в сумме </w:t>
      </w:r>
      <w:r w:rsidR="00A05FDA">
        <w:rPr>
          <w:rFonts w:ascii="Times New Roman" w:hAnsi="Times New Roman"/>
          <w:sz w:val="28"/>
          <w:szCs w:val="28"/>
        </w:rPr>
        <w:t>19 218</w:t>
      </w:r>
      <w:r w:rsidRPr="00C2493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C51B57" w:rsidRDefault="00C51B57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913 0701</w:t>
      </w:r>
      <w:r w:rsidRPr="00C24930">
        <w:rPr>
          <w:rFonts w:ascii="Times New Roman" w:hAnsi="Times New Roman"/>
          <w:sz w:val="28"/>
          <w:szCs w:val="28"/>
        </w:rPr>
        <w:t xml:space="preserve"> 070 00 0</w:t>
      </w:r>
      <w:r>
        <w:rPr>
          <w:rFonts w:ascii="Times New Roman" w:hAnsi="Times New Roman"/>
          <w:sz w:val="28"/>
          <w:szCs w:val="28"/>
        </w:rPr>
        <w:t>426</w:t>
      </w:r>
      <w:r w:rsidRPr="00C2493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62</w:t>
      </w:r>
      <w:r w:rsidRPr="00C24930">
        <w:rPr>
          <w:rFonts w:ascii="Times New Roman" w:hAnsi="Times New Roman"/>
          <w:sz w:val="28"/>
          <w:szCs w:val="28"/>
        </w:rPr>
        <w:t xml:space="preserve">0  в сумме </w:t>
      </w:r>
      <w:r w:rsidR="00A05FDA">
        <w:rPr>
          <w:rFonts w:ascii="Times New Roman" w:hAnsi="Times New Roman"/>
          <w:sz w:val="28"/>
          <w:szCs w:val="28"/>
        </w:rPr>
        <w:t>4 103</w:t>
      </w:r>
      <w:r w:rsidRPr="00C2493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5D3A85" w:rsidRDefault="00C51B57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1B57">
        <w:rPr>
          <w:rFonts w:ascii="Times New Roman" w:hAnsi="Times New Roman"/>
          <w:sz w:val="28"/>
          <w:szCs w:val="28"/>
        </w:rPr>
        <w:t>3.</w:t>
      </w:r>
      <w:r w:rsidR="00A05FDA">
        <w:rPr>
          <w:rFonts w:ascii="Times New Roman" w:hAnsi="Times New Roman"/>
          <w:sz w:val="28"/>
          <w:szCs w:val="28"/>
        </w:rPr>
        <w:t>8</w:t>
      </w:r>
      <w:r w:rsidRPr="00C51B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5FDA" w:rsidRPr="00A05FDA">
        <w:rPr>
          <w:rFonts w:ascii="Times New Roman" w:hAnsi="Times New Roman"/>
          <w:sz w:val="28"/>
          <w:szCs w:val="28"/>
        </w:rPr>
        <w:t>Возмещение затрат на бесплатное двухразовое питание (завтрак, обед) для обучающихся с ограниченными возможностями здоровья в МОУ, осуществляющих реализацию образовательной программы дошкольного образования</w:t>
      </w:r>
      <w:r w:rsidR="005D3A85">
        <w:rPr>
          <w:rFonts w:ascii="Times New Roman" w:hAnsi="Times New Roman"/>
          <w:sz w:val="28"/>
          <w:szCs w:val="28"/>
        </w:rPr>
        <w:t>.</w:t>
      </w:r>
      <w:proofErr w:type="gramEnd"/>
      <w:r w:rsidR="005D3A85">
        <w:rPr>
          <w:rFonts w:ascii="Times New Roman" w:hAnsi="Times New Roman"/>
          <w:sz w:val="28"/>
          <w:szCs w:val="28"/>
        </w:rPr>
        <w:t xml:space="preserve"> </w:t>
      </w:r>
      <w:r w:rsidR="005D3A85" w:rsidRPr="00C24930">
        <w:rPr>
          <w:rFonts w:ascii="Times New Roman" w:hAnsi="Times New Roman"/>
          <w:sz w:val="28"/>
          <w:szCs w:val="28"/>
        </w:rPr>
        <w:t>В бюджете городского округа Тольятти субсидия запланирована по</w:t>
      </w:r>
      <w:r w:rsidR="005D3A85">
        <w:rPr>
          <w:rFonts w:ascii="Times New Roman" w:hAnsi="Times New Roman"/>
          <w:sz w:val="28"/>
          <w:szCs w:val="28"/>
        </w:rPr>
        <w:t xml:space="preserve"> следующим</w:t>
      </w:r>
      <w:r w:rsidR="005D3A85" w:rsidRPr="00C24930">
        <w:rPr>
          <w:rFonts w:ascii="Times New Roman" w:hAnsi="Times New Roman"/>
          <w:sz w:val="28"/>
          <w:szCs w:val="28"/>
        </w:rPr>
        <w:t xml:space="preserve"> код</w:t>
      </w:r>
      <w:r w:rsidR="005D3A85">
        <w:rPr>
          <w:rFonts w:ascii="Times New Roman" w:hAnsi="Times New Roman"/>
          <w:sz w:val="28"/>
          <w:szCs w:val="28"/>
        </w:rPr>
        <w:t>ам</w:t>
      </w:r>
      <w:r w:rsidR="005D3A85" w:rsidRPr="00C24930">
        <w:rPr>
          <w:rFonts w:ascii="Times New Roman" w:hAnsi="Times New Roman"/>
          <w:sz w:val="28"/>
          <w:szCs w:val="28"/>
        </w:rPr>
        <w:t xml:space="preserve"> бюджетной классификации</w:t>
      </w:r>
      <w:r w:rsidR="005D3A85">
        <w:rPr>
          <w:rFonts w:ascii="Times New Roman" w:hAnsi="Times New Roman"/>
          <w:sz w:val="28"/>
          <w:szCs w:val="28"/>
        </w:rPr>
        <w:t>:</w:t>
      </w:r>
    </w:p>
    <w:p w:rsidR="005D3A85" w:rsidRDefault="005D3A85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913 070</w:t>
      </w:r>
      <w:r>
        <w:rPr>
          <w:rFonts w:ascii="Times New Roman" w:hAnsi="Times New Roman"/>
          <w:sz w:val="28"/>
          <w:szCs w:val="28"/>
        </w:rPr>
        <w:t>1</w:t>
      </w:r>
      <w:r w:rsidRPr="00C24930">
        <w:rPr>
          <w:rFonts w:ascii="Times New Roman" w:hAnsi="Times New Roman"/>
          <w:sz w:val="28"/>
          <w:szCs w:val="28"/>
        </w:rPr>
        <w:t xml:space="preserve"> 070 00 0</w:t>
      </w:r>
      <w:r>
        <w:rPr>
          <w:rFonts w:ascii="Times New Roman" w:hAnsi="Times New Roman"/>
          <w:sz w:val="28"/>
          <w:szCs w:val="28"/>
        </w:rPr>
        <w:t>4</w:t>
      </w:r>
      <w:r w:rsidRPr="00C249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C2493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6</w:t>
      </w:r>
      <w:r w:rsidRPr="00C24930">
        <w:rPr>
          <w:rFonts w:ascii="Times New Roman" w:hAnsi="Times New Roman"/>
          <w:sz w:val="28"/>
          <w:szCs w:val="28"/>
        </w:rPr>
        <w:t xml:space="preserve">10  в сумме </w:t>
      </w:r>
      <w:r w:rsidR="00A05FDA">
        <w:rPr>
          <w:rFonts w:ascii="Times New Roman" w:hAnsi="Times New Roman"/>
          <w:sz w:val="28"/>
          <w:szCs w:val="28"/>
        </w:rPr>
        <w:t>40 202</w:t>
      </w:r>
      <w:r w:rsidRPr="00C2493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5D3A85" w:rsidRDefault="005D3A85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913 0701</w:t>
      </w:r>
      <w:r w:rsidRPr="00C24930">
        <w:rPr>
          <w:rFonts w:ascii="Times New Roman" w:hAnsi="Times New Roman"/>
          <w:sz w:val="28"/>
          <w:szCs w:val="28"/>
        </w:rPr>
        <w:t xml:space="preserve"> 070 00 0</w:t>
      </w:r>
      <w:r>
        <w:rPr>
          <w:rFonts w:ascii="Times New Roman" w:hAnsi="Times New Roman"/>
          <w:sz w:val="28"/>
          <w:szCs w:val="28"/>
        </w:rPr>
        <w:t>426</w:t>
      </w:r>
      <w:r w:rsidRPr="00C2493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62</w:t>
      </w:r>
      <w:r w:rsidRPr="00C24930">
        <w:rPr>
          <w:rFonts w:ascii="Times New Roman" w:hAnsi="Times New Roman"/>
          <w:sz w:val="28"/>
          <w:szCs w:val="28"/>
        </w:rPr>
        <w:t xml:space="preserve">0  в сумме </w:t>
      </w:r>
      <w:r>
        <w:rPr>
          <w:rFonts w:ascii="Times New Roman" w:hAnsi="Times New Roman"/>
          <w:sz w:val="28"/>
          <w:szCs w:val="28"/>
        </w:rPr>
        <w:t>1</w:t>
      </w:r>
      <w:r w:rsidR="00A05F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7</w:t>
      </w:r>
      <w:r w:rsidR="00A05FDA">
        <w:rPr>
          <w:rFonts w:ascii="Times New Roman" w:hAnsi="Times New Roman"/>
          <w:sz w:val="28"/>
          <w:szCs w:val="28"/>
        </w:rPr>
        <w:t>67</w:t>
      </w:r>
      <w:r w:rsidRPr="00C2493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A05FDA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- 3.</w:t>
      </w:r>
      <w:r w:rsidR="00A05FDA">
        <w:rPr>
          <w:rFonts w:ascii="Times New Roman" w:hAnsi="Times New Roman"/>
          <w:sz w:val="28"/>
          <w:szCs w:val="28"/>
        </w:rPr>
        <w:t>9</w:t>
      </w:r>
      <w:r w:rsidRPr="00C24930">
        <w:rPr>
          <w:rFonts w:ascii="Times New Roman" w:hAnsi="Times New Roman"/>
          <w:sz w:val="28"/>
          <w:szCs w:val="28"/>
        </w:rPr>
        <w:t xml:space="preserve">. </w:t>
      </w:r>
      <w:r w:rsidR="00A05FDA" w:rsidRPr="00A05FDA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</w:t>
      </w:r>
      <w:r w:rsidR="00A05FDA">
        <w:rPr>
          <w:rFonts w:ascii="Times New Roman" w:hAnsi="Times New Roman"/>
          <w:sz w:val="28"/>
          <w:szCs w:val="28"/>
        </w:rPr>
        <w:t>.</w:t>
      </w:r>
      <w:r w:rsidRPr="00C24930">
        <w:rPr>
          <w:rFonts w:ascii="Times New Roman" w:hAnsi="Times New Roman"/>
          <w:sz w:val="28"/>
          <w:szCs w:val="28"/>
        </w:rPr>
        <w:t xml:space="preserve"> В бюджете городского округа Тольятти субсидия запланирована </w:t>
      </w:r>
      <w:r w:rsidRPr="00C24930">
        <w:rPr>
          <w:rFonts w:ascii="Times New Roman" w:hAnsi="Times New Roman"/>
          <w:sz w:val="28"/>
          <w:szCs w:val="28"/>
        </w:rPr>
        <w:lastRenderedPageBreak/>
        <w:t xml:space="preserve">по коду бюджетной классификации  913 0702 070 00 06270 810  в сумме </w:t>
      </w:r>
      <w:r w:rsidR="00A05FDA">
        <w:rPr>
          <w:rFonts w:ascii="Times New Roman" w:hAnsi="Times New Roman"/>
          <w:sz w:val="28"/>
          <w:szCs w:val="28"/>
        </w:rPr>
        <w:t>34 810</w:t>
      </w:r>
      <w:r w:rsidRPr="00C24930">
        <w:rPr>
          <w:rFonts w:ascii="Times New Roman" w:hAnsi="Times New Roman"/>
          <w:sz w:val="28"/>
          <w:szCs w:val="28"/>
        </w:rPr>
        <w:t xml:space="preserve"> тыс. руб. </w:t>
      </w:r>
    </w:p>
    <w:p w:rsidR="00C24930" w:rsidRPr="00C24930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 xml:space="preserve">Источником финансирования являются средства бюджета городского округа Тольятти. </w:t>
      </w:r>
    </w:p>
    <w:p w:rsidR="00C24930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930">
        <w:rPr>
          <w:rFonts w:ascii="Times New Roman" w:hAnsi="Times New Roman"/>
          <w:sz w:val="28"/>
          <w:szCs w:val="28"/>
        </w:rPr>
        <w:t>Главным распорядителем бюджетных средств является департамент образования администрации городского округа Тольятти.</w:t>
      </w:r>
    </w:p>
    <w:p w:rsidR="00C24930" w:rsidRPr="00C24930" w:rsidRDefault="00C24930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проекта постановления не приведет к изменению доходной или расходной части</w:t>
      </w:r>
      <w:r w:rsidRPr="00983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городского округа Тольятти</w:t>
      </w:r>
      <w:r w:rsidRPr="00C24930">
        <w:rPr>
          <w:rFonts w:ascii="Times New Roman" w:hAnsi="Times New Roman"/>
          <w:sz w:val="28"/>
          <w:szCs w:val="28"/>
        </w:rPr>
        <w:t xml:space="preserve">. </w:t>
      </w:r>
    </w:p>
    <w:p w:rsidR="001C06C1" w:rsidRDefault="005A0243" w:rsidP="008D56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 данного проекта постановления не повлечет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</w:t>
      </w:r>
      <w:r w:rsidR="00F462C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Л.М. Лебедева</w:t>
      </w: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Default="008D565D" w:rsidP="008D56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D" w:rsidRPr="008D565D" w:rsidRDefault="008D565D" w:rsidP="008D5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65D">
        <w:rPr>
          <w:rFonts w:ascii="Times New Roman" w:hAnsi="Times New Roman"/>
          <w:sz w:val="24"/>
          <w:szCs w:val="24"/>
        </w:rPr>
        <w:t>Клокова</w:t>
      </w:r>
      <w:proofErr w:type="spellEnd"/>
      <w:r w:rsidRPr="008D565D">
        <w:rPr>
          <w:rFonts w:ascii="Times New Roman" w:hAnsi="Times New Roman"/>
          <w:sz w:val="24"/>
          <w:szCs w:val="24"/>
        </w:rPr>
        <w:t xml:space="preserve"> Н.Н.</w:t>
      </w:r>
    </w:p>
    <w:p w:rsidR="00B45E0E" w:rsidRPr="008D565D" w:rsidRDefault="008D565D" w:rsidP="008D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D">
        <w:rPr>
          <w:rFonts w:ascii="Times New Roman" w:hAnsi="Times New Roman"/>
          <w:sz w:val="24"/>
          <w:szCs w:val="24"/>
        </w:rPr>
        <w:t>тел. 544433 (3882)</w:t>
      </w:r>
    </w:p>
    <w:sectPr w:rsidR="00B45E0E" w:rsidRPr="008D565D" w:rsidSect="001C06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328A5"/>
    <w:rsid w:val="0013455E"/>
    <w:rsid w:val="00134C20"/>
    <w:rsid w:val="001470E1"/>
    <w:rsid w:val="0016082F"/>
    <w:rsid w:val="001C06C1"/>
    <w:rsid w:val="001C2CF5"/>
    <w:rsid w:val="001C4206"/>
    <w:rsid w:val="001F2548"/>
    <w:rsid w:val="00200B76"/>
    <w:rsid w:val="00211BF6"/>
    <w:rsid w:val="00232890"/>
    <w:rsid w:val="0024157B"/>
    <w:rsid w:val="002A621A"/>
    <w:rsid w:val="002C69F5"/>
    <w:rsid w:val="00316C10"/>
    <w:rsid w:val="00336A32"/>
    <w:rsid w:val="00340A0A"/>
    <w:rsid w:val="00351739"/>
    <w:rsid w:val="003576D9"/>
    <w:rsid w:val="00365935"/>
    <w:rsid w:val="0038367F"/>
    <w:rsid w:val="003D50F9"/>
    <w:rsid w:val="003D5F1D"/>
    <w:rsid w:val="003D692D"/>
    <w:rsid w:val="003E66A6"/>
    <w:rsid w:val="003F19FB"/>
    <w:rsid w:val="003F3A1B"/>
    <w:rsid w:val="003F5383"/>
    <w:rsid w:val="00413D28"/>
    <w:rsid w:val="0046409C"/>
    <w:rsid w:val="004849C3"/>
    <w:rsid w:val="00487F87"/>
    <w:rsid w:val="004C718B"/>
    <w:rsid w:val="004F5A77"/>
    <w:rsid w:val="00557C84"/>
    <w:rsid w:val="005748C8"/>
    <w:rsid w:val="0058463B"/>
    <w:rsid w:val="00584A68"/>
    <w:rsid w:val="005927CE"/>
    <w:rsid w:val="005A0243"/>
    <w:rsid w:val="005A7A73"/>
    <w:rsid w:val="005D3A85"/>
    <w:rsid w:val="005F2A49"/>
    <w:rsid w:val="005F5ABB"/>
    <w:rsid w:val="00660A59"/>
    <w:rsid w:val="00693714"/>
    <w:rsid w:val="006978BE"/>
    <w:rsid w:val="006E5D94"/>
    <w:rsid w:val="006E6529"/>
    <w:rsid w:val="00701E06"/>
    <w:rsid w:val="00713EA9"/>
    <w:rsid w:val="00714A3D"/>
    <w:rsid w:val="0073010F"/>
    <w:rsid w:val="0074618F"/>
    <w:rsid w:val="00761E62"/>
    <w:rsid w:val="00790A76"/>
    <w:rsid w:val="007F5743"/>
    <w:rsid w:val="00823575"/>
    <w:rsid w:val="00823C89"/>
    <w:rsid w:val="0082442A"/>
    <w:rsid w:val="00841963"/>
    <w:rsid w:val="008539A4"/>
    <w:rsid w:val="00862331"/>
    <w:rsid w:val="00874B78"/>
    <w:rsid w:val="008875DA"/>
    <w:rsid w:val="008D565D"/>
    <w:rsid w:val="0090162A"/>
    <w:rsid w:val="009628E9"/>
    <w:rsid w:val="009A7759"/>
    <w:rsid w:val="009B60E7"/>
    <w:rsid w:val="009D60CE"/>
    <w:rsid w:val="009D7351"/>
    <w:rsid w:val="009E3BFF"/>
    <w:rsid w:val="00A05FDA"/>
    <w:rsid w:val="00A7136F"/>
    <w:rsid w:val="00AA2D96"/>
    <w:rsid w:val="00AB26C2"/>
    <w:rsid w:val="00AC011F"/>
    <w:rsid w:val="00AF7D02"/>
    <w:rsid w:val="00B011DD"/>
    <w:rsid w:val="00B13080"/>
    <w:rsid w:val="00B13D0E"/>
    <w:rsid w:val="00B16D16"/>
    <w:rsid w:val="00B231D2"/>
    <w:rsid w:val="00B372AE"/>
    <w:rsid w:val="00B45E0E"/>
    <w:rsid w:val="00B55E93"/>
    <w:rsid w:val="00B660C0"/>
    <w:rsid w:val="00B9679C"/>
    <w:rsid w:val="00BC65AF"/>
    <w:rsid w:val="00BF0F6A"/>
    <w:rsid w:val="00BF5104"/>
    <w:rsid w:val="00C0546D"/>
    <w:rsid w:val="00C141CE"/>
    <w:rsid w:val="00C155D9"/>
    <w:rsid w:val="00C24930"/>
    <w:rsid w:val="00C321E6"/>
    <w:rsid w:val="00C51B57"/>
    <w:rsid w:val="00CC7B69"/>
    <w:rsid w:val="00CD3F98"/>
    <w:rsid w:val="00CE6AC5"/>
    <w:rsid w:val="00CF6C4A"/>
    <w:rsid w:val="00D0132D"/>
    <w:rsid w:val="00D2165A"/>
    <w:rsid w:val="00D7751A"/>
    <w:rsid w:val="00DE2BC9"/>
    <w:rsid w:val="00E11A06"/>
    <w:rsid w:val="00E263D7"/>
    <w:rsid w:val="00E40351"/>
    <w:rsid w:val="00E737FC"/>
    <w:rsid w:val="00E92DE9"/>
    <w:rsid w:val="00EB00E9"/>
    <w:rsid w:val="00EC406E"/>
    <w:rsid w:val="00ED02E3"/>
    <w:rsid w:val="00EF47AD"/>
    <w:rsid w:val="00EF6DAE"/>
    <w:rsid w:val="00F10E27"/>
    <w:rsid w:val="00F15C42"/>
    <w:rsid w:val="00F462C4"/>
    <w:rsid w:val="00F51108"/>
    <w:rsid w:val="00F62887"/>
    <w:rsid w:val="00F76347"/>
    <w:rsid w:val="00F84D71"/>
    <w:rsid w:val="00F92BC4"/>
    <w:rsid w:val="00FD455B"/>
    <w:rsid w:val="00FE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51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panova.ov</cp:lastModifiedBy>
  <cp:revision>4</cp:revision>
  <cp:lastPrinted>2022-03-24T10:24:00Z</cp:lastPrinted>
  <dcterms:created xsi:type="dcterms:W3CDTF">2022-03-24T09:58:00Z</dcterms:created>
  <dcterms:modified xsi:type="dcterms:W3CDTF">2022-03-24T10:24:00Z</dcterms:modified>
</cp:coreProperties>
</file>