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E0724" w:rsidRPr="00BE0724" w:rsidRDefault="00CD246E" w:rsidP="00BE072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E0724" w:rsidRPr="00BE072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B46E54" w:rsidRDefault="00B90989" w:rsidP="00B46E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46E54" w:rsidRPr="0003027F">
        <w:rPr>
          <w:rFonts w:ascii="Times New Roman" w:hAnsi="Times New Roman" w:cs="Times New Roman"/>
          <w:sz w:val="28"/>
          <w:szCs w:val="28"/>
        </w:rPr>
        <w:t>О</w:t>
      </w:r>
      <w:r w:rsidR="00B46E5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15.12.2017г. № 4099-п/1 "О</w:t>
      </w:r>
      <w:r w:rsidR="00B46E54" w:rsidRPr="0003027F">
        <w:rPr>
          <w:rFonts w:ascii="Times New Roman" w:hAnsi="Times New Roman" w:cs="Times New Roman"/>
          <w:sz w:val="28"/>
          <w:szCs w:val="28"/>
        </w:rPr>
        <w:t>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</w:t>
      </w:r>
    </w:p>
    <w:p w:rsidR="00B46E54" w:rsidRPr="0003027F" w:rsidRDefault="00B46E54" w:rsidP="00B46E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027F">
        <w:rPr>
          <w:rFonts w:ascii="Times New Roman" w:hAnsi="Times New Roman" w:cs="Times New Roman"/>
          <w:sz w:val="28"/>
          <w:szCs w:val="28"/>
        </w:rPr>
        <w:t xml:space="preserve"> предпринимателям, а также физическим лицам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027F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A39DE" w:rsidRDefault="00BA39DE" w:rsidP="00BE0724">
      <w:pPr>
        <w:jc w:val="center"/>
        <w:rPr>
          <w:sz w:val="28"/>
          <w:u w:val="none"/>
        </w:rPr>
      </w:pPr>
    </w:p>
    <w:p w:rsidR="00AA5E44" w:rsidRDefault="00AA5E44" w:rsidP="00BE0724">
      <w:pPr>
        <w:jc w:val="center"/>
        <w:rPr>
          <w:sz w:val="28"/>
          <w:u w:val="none"/>
        </w:rPr>
      </w:pPr>
    </w:p>
    <w:p w:rsidR="00AA5E44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Название организации _________________________________________________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ФИО контактного лица ______________________________________</w:t>
      </w:r>
      <w:r w:rsidR="000F3B1A">
        <w:rPr>
          <w:sz w:val="26"/>
          <w:szCs w:val="26"/>
          <w:u w:val="none"/>
        </w:rPr>
        <w:t>_</w:t>
      </w:r>
      <w:r w:rsidRPr="00AA5E44">
        <w:rPr>
          <w:sz w:val="26"/>
          <w:szCs w:val="26"/>
          <w:u w:val="none"/>
        </w:rPr>
        <w:t>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BE0724" w:rsidRPr="00AA5E44" w:rsidRDefault="00AA5E44" w:rsidP="00CD246E">
      <w:pPr>
        <w:spacing w:line="360" w:lineRule="auto"/>
        <w:jc w:val="center"/>
        <w:rPr>
          <w:sz w:val="28"/>
          <w:u w:val="none"/>
        </w:rPr>
      </w:pPr>
      <w:r w:rsidRPr="00AA5E44"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AA5E44" w:rsidRPr="00BF5E82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F5" w:rsidRDefault="00656FF5" w:rsidP="00BA39DE">
      <w:r>
        <w:separator/>
      </w:r>
    </w:p>
  </w:endnote>
  <w:endnote w:type="continuationSeparator" w:id="0">
    <w:p w:rsidR="00656FF5" w:rsidRDefault="00656FF5" w:rsidP="00BA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F5" w:rsidRDefault="00656FF5" w:rsidP="00BA39DE">
      <w:r>
        <w:separator/>
      </w:r>
    </w:p>
  </w:footnote>
  <w:footnote w:type="continuationSeparator" w:id="0">
    <w:p w:rsidR="00656FF5" w:rsidRDefault="00656FF5" w:rsidP="00BA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DA" w:rsidRDefault="00656FF5">
    <w:pPr>
      <w:pStyle w:val="a4"/>
      <w:jc w:val="center"/>
    </w:pPr>
  </w:p>
  <w:p w:rsidR="00C83EDA" w:rsidRDefault="00656F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9DE"/>
    <w:rsid w:val="00023D83"/>
    <w:rsid w:val="000F3B1A"/>
    <w:rsid w:val="001A63DD"/>
    <w:rsid w:val="001F1734"/>
    <w:rsid w:val="002C0062"/>
    <w:rsid w:val="003B3A50"/>
    <w:rsid w:val="003E0575"/>
    <w:rsid w:val="003E42E0"/>
    <w:rsid w:val="00400CB6"/>
    <w:rsid w:val="00430E1E"/>
    <w:rsid w:val="00482F50"/>
    <w:rsid w:val="004B2C3A"/>
    <w:rsid w:val="0055727E"/>
    <w:rsid w:val="005643F0"/>
    <w:rsid w:val="005D6095"/>
    <w:rsid w:val="005F4E37"/>
    <w:rsid w:val="00656FF5"/>
    <w:rsid w:val="006D0612"/>
    <w:rsid w:val="006E162E"/>
    <w:rsid w:val="00707552"/>
    <w:rsid w:val="00754F4E"/>
    <w:rsid w:val="00787A58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1726E"/>
    <w:rsid w:val="00B17DA6"/>
    <w:rsid w:val="00B46E54"/>
    <w:rsid w:val="00B90989"/>
    <w:rsid w:val="00BA39DE"/>
    <w:rsid w:val="00BE0724"/>
    <w:rsid w:val="00C07E02"/>
    <w:rsid w:val="00C4385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zinchenko.nv</cp:lastModifiedBy>
  <cp:revision>18</cp:revision>
  <cp:lastPrinted>2016-11-30T06:47:00Z</cp:lastPrinted>
  <dcterms:created xsi:type="dcterms:W3CDTF">2017-05-10T05:23:00Z</dcterms:created>
  <dcterms:modified xsi:type="dcterms:W3CDTF">2018-04-26T07:45:00Z</dcterms:modified>
</cp:coreProperties>
</file>