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B9" w:rsidRPr="00174959" w:rsidRDefault="001D6DCB" w:rsidP="00174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bookmarkStart w:id="0" w:name="_GoBack"/>
      <w:bookmarkEnd w:id="0"/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 xml:space="preserve">еречень вопросов, </w:t>
      </w:r>
    </w:p>
    <w:p w:rsidR="00BA39DE" w:rsidRPr="00E43BFA" w:rsidRDefault="000A02B9" w:rsidP="00E43BFA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174959">
        <w:rPr>
          <w:sz w:val="28"/>
          <w:u w:val="none"/>
        </w:rPr>
        <w:t xml:space="preserve">предлагаемых к обсуждению в ходе публичных консультаций </w:t>
      </w:r>
      <w:r w:rsidR="00174959" w:rsidRPr="00174959">
        <w:rPr>
          <w:sz w:val="28"/>
          <w:u w:val="none"/>
        </w:rPr>
        <w:br/>
      </w:r>
      <w:r w:rsidRPr="00174959">
        <w:rPr>
          <w:sz w:val="28"/>
          <w:u w:val="none"/>
        </w:rPr>
        <w:t xml:space="preserve">по проекту постановления администрации городского округа Тольятти </w:t>
      </w:r>
      <w:r w:rsidRPr="00174959">
        <w:rPr>
          <w:sz w:val="28"/>
          <w:u w:val="none"/>
        </w:rPr>
        <w:br/>
      </w:r>
      <w:r w:rsidR="00E43BFA" w:rsidRPr="00E43BFA">
        <w:rPr>
          <w:sz w:val="28"/>
          <w:u w:val="none"/>
        </w:rPr>
        <w:t>от 14.12.2018 № 4033-п/5.2/</w:t>
      </w:r>
      <w:proofErr w:type="spellStart"/>
      <w:proofErr w:type="gramStart"/>
      <w:r w:rsidR="00E43BFA" w:rsidRPr="00E43BFA">
        <w:rPr>
          <w:sz w:val="28"/>
          <w:u w:val="none"/>
        </w:rPr>
        <w:t>пр</w:t>
      </w:r>
      <w:proofErr w:type="spellEnd"/>
      <w:proofErr w:type="gramEnd"/>
      <w:r w:rsidR="00E43BFA" w:rsidRPr="00E43BFA">
        <w:rPr>
          <w:sz w:val="28"/>
          <w:u w:val="none"/>
        </w:rPr>
        <w:t xml:space="preserve">  «Об утверждении Порядка списания муниципального имущества городского округа Тольятти»</w:t>
      </w:r>
    </w:p>
    <w:p w:rsidR="00BA39DE" w:rsidRPr="00174959" w:rsidRDefault="00BA39DE" w:rsidP="00174959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1B" w:rsidRDefault="00EE0A1B" w:rsidP="00BA39DE">
      <w:r>
        <w:separator/>
      </w:r>
    </w:p>
  </w:endnote>
  <w:endnote w:type="continuationSeparator" w:id="0">
    <w:p w:rsidR="00EE0A1B" w:rsidRDefault="00EE0A1B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1B" w:rsidRDefault="00EE0A1B" w:rsidP="00BA39DE">
      <w:r>
        <w:separator/>
      </w:r>
    </w:p>
  </w:footnote>
  <w:footnote w:type="continuationSeparator" w:id="0">
    <w:p w:rsidR="00EE0A1B" w:rsidRDefault="00EE0A1B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EE0A1B">
    <w:pPr>
      <w:pStyle w:val="a4"/>
      <w:jc w:val="center"/>
    </w:pPr>
  </w:p>
  <w:p w:rsidR="00C83EDA" w:rsidRDefault="00EE0A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31E43"/>
    <w:rsid w:val="00174959"/>
    <w:rsid w:val="001D6DCB"/>
    <w:rsid w:val="001F1734"/>
    <w:rsid w:val="004B2C3A"/>
    <w:rsid w:val="004B5768"/>
    <w:rsid w:val="004F6CB2"/>
    <w:rsid w:val="00585294"/>
    <w:rsid w:val="006B279D"/>
    <w:rsid w:val="00734375"/>
    <w:rsid w:val="007D358B"/>
    <w:rsid w:val="00994A91"/>
    <w:rsid w:val="00B10692"/>
    <w:rsid w:val="00B93200"/>
    <w:rsid w:val="00BA39DE"/>
    <w:rsid w:val="00CA6BA7"/>
    <w:rsid w:val="00E43BFA"/>
    <w:rsid w:val="00EE0A1B"/>
    <w:rsid w:val="00F44F25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Грунина Любовь Вячеславовна</cp:lastModifiedBy>
  <cp:revision>2</cp:revision>
  <dcterms:created xsi:type="dcterms:W3CDTF">2019-03-13T12:03:00Z</dcterms:created>
  <dcterms:modified xsi:type="dcterms:W3CDTF">2019-03-13T12:03:00Z</dcterms:modified>
</cp:coreProperties>
</file>