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50" w:rsidRPr="00A678B8" w:rsidRDefault="00CD57FC" w:rsidP="00BA39D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u w:val="none"/>
        </w:rPr>
      </w:pPr>
      <w:r w:rsidRPr="00A678B8">
        <w:rPr>
          <w:sz w:val="28"/>
          <w:u w:val="none"/>
        </w:rPr>
        <w:t>П</w:t>
      </w:r>
      <w:r w:rsidR="00BA39DE" w:rsidRPr="00A678B8">
        <w:rPr>
          <w:sz w:val="28"/>
          <w:u w:val="none"/>
        </w:rPr>
        <w:t xml:space="preserve">еречень вопросов, </w:t>
      </w:r>
    </w:p>
    <w:p w:rsidR="008F435A" w:rsidRPr="008F435A" w:rsidRDefault="003B3A50" w:rsidP="008F435A">
      <w:pPr>
        <w:autoSpaceDE w:val="0"/>
        <w:autoSpaceDN w:val="0"/>
        <w:adjustRightInd w:val="0"/>
        <w:jc w:val="center"/>
        <w:rPr>
          <w:rFonts w:eastAsia="Times New Roman"/>
          <w:sz w:val="28"/>
          <w:u w:val="none"/>
          <w:lang w:eastAsia="ru-RU"/>
        </w:rPr>
      </w:pPr>
      <w:r w:rsidRPr="00A678B8">
        <w:rPr>
          <w:sz w:val="28"/>
          <w:u w:val="none"/>
        </w:rPr>
        <w:t>обсуждаемых в ходе публичных консультаций по</w:t>
      </w:r>
      <w:r w:rsidR="00A678B8" w:rsidRPr="00A678B8">
        <w:rPr>
          <w:sz w:val="28"/>
          <w:u w:val="none"/>
        </w:rPr>
        <w:t xml:space="preserve"> проекту постановления </w:t>
      </w:r>
      <w:r w:rsidR="008F435A" w:rsidRPr="008F435A">
        <w:rPr>
          <w:rFonts w:eastAsia="Times New Roman"/>
          <w:sz w:val="28"/>
          <w:u w:val="none"/>
          <w:lang w:eastAsia="ru-RU"/>
        </w:rPr>
        <w:t xml:space="preserve">«Об установлении тарифов на оказание платных услуг, предоставляемых </w:t>
      </w:r>
      <w:r w:rsidR="008F435A" w:rsidRPr="008F435A">
        <w:rPr>
          <w:rFonts w:eastAsia="Calibri"/>
          <w:sz w:val="28"/>
          <w:u w:val="none"/>
          <w:lang w:eastAsia="ru-RU"/>
        </w:rPr>
        <w:t xml:space="preserve">муниципальным автономным учреждением городского округа Тольятти </w:t>
      </w:r>
      <w:r w:rsidR="008F435A" w:rsidRPr="008F435A">
        <w:rPr>
          <w:rFonts w:eastAsia="Times New Roman"/>
          <w:color w:val="000000"/>
          <w:sz w:val="28"/>
          <w:u w:val="none"/>
          <w:lang w:eastAsia="ru-RU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городского округа Тольятти, на 2024 год»</w:t>
      </w:r>
    </w:p>
    <w:p w:rsidR="00EA5297" w:rsidRPr="00BF5E82" w:rsidRDefault="00EA5297" w:rsidP="00EA5297">
      <w:pPr>
        <w:autoSpaceDE w:val="0"/>
        <w:autoSpaceDN w:val="0"/>
        <w:adjustRightInd w:val="0"/>
        <w:jc w:val="center"/>
        <w:rPr>
          <w:sz w:val="28"/>
          <w:u w:val="none"/>
        </w:rPr>
      </w:pP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необходимым и обоснованным принятие проекта НПА?</w:t>
      </w:r>
    </w:p>
    <w:p w:rsidR="00482F50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На решение какой проблемы, на Ваш взгляд, направлено предлагаемое регулирование? 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Актуальна ли данная проблема сегодня?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Возможны ли негативные эффекты в связи с принятием проекта правового акта?</w:t>
      </w:r>
    </w:p>
    <w:p w:rsidR="009F7E82" w:rsidRPr="009F7E82" w:rsidRDefault="009F7E82" w:rsidP="009F7E8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 xml:space="preserve">Возможны ли полезные эффекты в случае принятия проекта НПА? </w:t>
      </w:r>
    </w:p>
    <w:p w:rsidR="009F7E82" w:rsidRPr="009F7E82" w:rsidRDefault="009F7E82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Считаете ли Вы нормы Проекта акта ясными и понятными?</w:t>
      </w:r>
    </w:p>
    <w:p w:rsidR="00BA39DE" w:rsidRPr="009F7E82" w:rsidRDefault="00BA39DE" w:rsidP="003B3A50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outlineLvl w:val="1"/>
        <w:rPr>
          <w:sz w:val="28"/>
          <w:u w:val="none"/>
        </w:rPr>
      </w:pPr>
      <w:r w:rsidRPr="009F7E82">
        <w:rPr>
          <w:sz w:val="28"/>
          <w:u w:val="none"/>
        </w:rPr>
        <w:t>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p w:rsidR="00BA39DE" w:rsidRPr="00BF5E82" w:rsidRDefault="00BA39DE" w:rsidP="003B3A50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rPr>
          <w:sz w:val="24"/>
          <w:szCs w:val="24"/>
          <w:u w:val="none"/>
        </w:rPr>
      </w:pPr>
    </w:p>
    <w:p w:rsidR="001F1734" w:rsidRDefault="001F1734">
      <w:bookmarkStart w:id="0" w:name="_GoBack"/>
      <w:bookmarkEnd w:id="0"/>
    </w:p>
    <w:sectPr w:rsidR="001F1734" w:rsidSect="009E0629">
      <w:headerReference w:type="default" r:id="rId7"/>
      <w:pgSz w:w="11906" w:h="16838"/>
      <w:pgMar w:top="1276" w:right="850" w:bottom="851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0AC" w:rsidRDefault="00AF00AC" w:rsidP="00BA39DE">
      <w:r>
        <w:separator/>
      </w:r>
    </w:p>
  </w:endnote>
  <w:endnote w:type="continuationSeparator" w:id="0">
    <w:p w:rsidR="00AF00AC" w:rsidRDefault="00AF00AC" w:rsidP="00BA3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0AC" w:rsidRDefault="00AF00AC" w:rsidP="00BA39DE">
      <w:r>
        <w:separator/>
      </w:r>
    </w:p>
  </w:footnote>
  <w:footnote w:type="continuationSeparator" w:id="0">
    <w:p w:rsidR="00AF00AC" w:rsidRDefault="00AF00AC" w:rsidP="00BA3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EDA" w:rsidRDefault="00AF00AC">
    <w:pPr>
      <w:pStyle w:val="a4"/>
      <w:jc w:val="center"/>
    </w:pPr>
  </w:p>
  <w:p w:rsidR="00C83EDA" w:rsidRDefault="00AF00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69C"/>
    <w:multiLevelType w:val="hybridMultilevel"/>
    <w:tmpl w:val="B19075F4"/>
    <w:lvl w:ilvl="0" w:tplc="826E2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9DE"/>
    <w:rsid w:val="00064987"/>
    <w:rsid w:val="000F3CC6"/>
    <w:rsid w:val="001F1734"/>
    <w:rsid w:val="00326325"/>
    <w:rsid w:val="003B3A50"/>
    <w:rsid w:val="003E0575"/>
    <w:rsid w:val="003E42E0"/>
    <w:rsid w:val="00430E1E"/>
    <w:rsid w:val="00482F50"/>
    <w:rsid w:val="004B2C3A"/>
    <w:rsid w:val="004C55D5"/>
    <w:rsid w:val="0055727E"/>
    <w:rsid w:val="005D6095"/>
    <w:rsid w:val="005F4E37"/>
    <w:rsid w:val="006951F4"/>
    <w:rsid w:val="006C0FD7"/>
    <w:rsid w:val="006E162E"/>
    <w:rsid w:val="00787A58"/>
    <w:rsid w:val="00843C48"/>
    <w:rsid w:val="008F435A"/>
    <w:rsid w:val="00963622"/>
    <w:rsid w:val="00983FE3"/>
    <w:rsid w:val="009C73AF"/>
    <w:rsid w:val="009E1A68"/>
    <w:rsid w:val="009F7E82"/>
    <w:rsid w:val="00A00402"/>
    <w:rsid w:val="00A3483D"/>
    <w:rsid w:val="00A678B8"/>
    <w:rsid w:val="00AF00AC"/>
    <w:rsid w:val="00B12392"/>
    <w:rsid w:val="00B26824"/>
    <w:rsid w:val="00BA39DE"/>
    <w:rsid w:val="00BB4972"/>
    <w:rsid w:val="00BD71E4"/>
    <w:rsid w:val="00C43857"/>
    <w:rsid w:val="00C623EE"/>
    <w:rsid w:val="00CA6BA7"/>
    <w:rsid w:val="00CC1156"/>
    <w:rsid w:val="00CD57FC"/>
    <w:rsid w:val="00E354AF"/>
    <w:rsid w:val="00E7198B"/>
    <w:rsid w:val="00EA5297"/>
    <w:rsid w:val="00ED7151"/>
    <w:rsid w:val="00F66C7B"/>
    <w:rsid w:val="00FC00D6"/>
    <w:rsid w:val="00FE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B9D9B-5A98-4A7D-AF1D-10EF4CAF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DE"/>
    <w:rPr>
      <w:sz w:val="22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9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39DE"/>
    <w:rPr>
      <w:sz w:val="22"/>
      <w:szCs w:val="28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BA3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9DE"/>
    <w:rPr>
      <w:sz w:val="22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fedjanova.jab</dc:creator>
  <cp:lastModifiedBy>Макеева Юлия Викторовна</cp:lastModifiedBy>
  <cp:revision>17</cp:revision>
  <cp:lastPrinted>2016-11-30T06:47:00Z</cp:lastPrinted>
  <dcterms:created xsi:type="dcterms:W3CDTF">2016-11-29T12:47:00Z</dcterms:created>
  <dcterms:modified xsi:type="dcterms:W3CDTF">2023-11-28T08:56:00Z</dcterms:modified>
</cp:coreProperties>
</file>