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1A" w:rsidRDefault="00AA5C1A"/>
    <w:p w:rsidR="00E26C5F" w:rsidRDefault="00E26C5F"/>
    <w:p w:rsidR="00980F28" w:rsidRPr="00980F28" w:rsidRDefault="00651B50" w:rsidP="00980F28">
      <w:pPr>
        <w:autoSpaceDE w:val="0"/>
        <w:autoSpaceDN w:val="0"/>
        <w:adjustRightInd w:val="0"/>
        <w:spacing w:line="312" w:lineRule="auto"/>
        <w:ind w:firstLine="567"/>
        <w:jc w:val="center"/>
        <w:rPr>
          <w:b/>
          <w:sz w:val="26"/>
          <w:szCs w:val="26"/>
        </w:rPr>
      </w:pPr>
      <w:proofErr w:type="gramStart"/>
      <w:r w:rsidRPr="00A858D4">
        <w:rPr>
          <w:b/>
          <w:sz w:val="26"/>
          <w:szCs w:val="26"/>
        </w:rPr>
        <w:t>Перечень вопросов, предлагаемых к обсуждению</w:t>
      </w:r>
      <w:r w:rsidR="00A858D4" w:rsidRPr="00A858D4">
        <w:rPr>
          <w:b/>
          <w:sz w:val="26"/>
          <w:szCs w:val="26"/>
        </w:rPr>
        <w:t xml:space="preserve"> проекта постановления администрации городского округа Тольятти </w:t>
      </w:r>
      <w:r w:rsidR="00416127" w:rsidRPr="00416127">
        <w:rPr>
          <w:b/>
          <w:sz w:val="26"/>
          <w:szCs w:val="26"/>
        </w:rPr>
        <w:t>«О внесении изменений в постановление мэрии городского округа Тольятти от 04.04.2016г. № 1008-п/1 «Об утверждении Порядка 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недополученных доходов от перевозки пассажиров и  багажа по муниципальным маршрутам</w:t>
      </w:r>
      <w:proofErr w:type="gramEnd"/>
      <w:r w:rsidR="00416127" w:rsidRPr="00416127">
        <w:rPr>
          <w:b/>
          <w:sz w:val="26"/>
          <w:szCs w:val="26"/>
        </w:rPr>
        <w:t xml:space="preserve"> регулярных перевозок по льготному регулируемому тарифу при оплате транспортными картами жителя городского округа Тольятти» </w:t>
      </w:r>
    </w:p>
    <w:p w:rsidR="00651B50" w:rsidRDefault="00651B50" w:rsidP="00651B50">
      <w:pPr>
        <w:jc w:val="both"/>
        <w:rPr>
          <w:b/>
          <w:sz w:val="28"/>
          <w:szCs w:val="28"/>
        </w:rPr>
      </w:pPr>
    </w:p>
    <w:p w:rsidR="00651B50" w:rsidRDefault="00651B50" w:rsidP="00651B50">
      <w:pPr>
        <w:ind w:left="360"/>
        <w:jc w:val="both"/>
        <w:rPr>
          <w:b/>
          <w:sz w:val="28"/>
          <w:szCs w:val="28"/>
        </w:rPr>
      </w:pPr>
      <w:r w:rsidRPr="00651B50">
        <w:rPr>
          <w:sz w:val="28"/>
          <w:szCs w:val="28"/>
        </w:rPr>
        <w:t>Наименование организации</w:t>
      </w:r>
      <w:r>
        <w:rPr>
          <w:b/>
          <w:sz w:val="28"/>
          <w:szCs w:val="28"/>
        </w:rPr>
        <w:t xml:space="preserve"> 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Сфера деятельности организации</w:t>
      </w:r>
      <w:r>
        <w:rPr>
          <w:sz w:val="28"/>
          <w:szCs w:val="28"/>
        </w:rPr>
        <w:t>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ФИО контактного лица_____________________________________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почты____________________________________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</w:p>
    <w:p w:rsidR="00651B50" w:rsidRDefault="00651B50" w:rsidP="00651B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Считаете ли вы принятие проекта НПА обоснованным и необходимым?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651B50" w:rsidRDefault="00F36E8F" w:rsidP="00651B50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Какие, по Вашему</w:t>
      </w:r>
      <w:r w:rsidR="00651B50">
        <w:rPr>
          <w:sz w:val="28"/>
          <w:szCs w:val="28"/>
        </w:rPr>
        <w:t xml:space="preserve"> мнению</w:t>
      </w:r>
      <w:r>
        <w:rPr>
          <w:sz w:val="28"/>
          <w:szCs w:val="28"/>
        </w:rPr>
        <w:t>,</w:t>
      </w:r>
      <w:r w:rsidR="00651B50">
        <w:rPr>
          <w:sz w:val="28"/>
          <w:szCs w:val="28"/>
        </w:rPr>
        <w:t xml:space="preserve"> субъекты предпринимательской и инвестиционной деятельности будут затронуты предлагаем</w:t>
      </w:r>
      <w:r w:rsidR="00FA074F">
        <w:rPr>
          <w:sz w:val="28"/>
          <w:szCs w:val="28"/>
        </w:rPr>
        <w:t>ым нормативным регулированием (</w:t>
      </w:r>
      <w:r w:rsidR="00651B50">
        <w:rPr>
          <w:sz w:val="28"/>
          <w:szCs w:val="28"/>
        </w:rPr>
        <w:t>по видам, по отраслям, по количеству таких субъектов)?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651B50" w:rsidRDefault="00651B50" w:rsidP="00651B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Возможны ли полезные эффекты в случае принятия проекта НПА?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651B50" w:rsidRDefault="00651B50" w:rsidP="00651B50">
      <w:pPr>
        <w:numPr>
          <w:ilvl w:val="0"/>
          <w:numId w:val="2"/>
        </w:numPr>
        <w:tabs>
          <w:tab w:val="clear" w:pos="72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Возможны ли негативные  последствия в случае принятия проекта НПА?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651B50" w:rsidRDefault="00A71BE0" w:rsidP="007608B9">
      <w:pPr>
        <w:numPr>
          <w:ilvl w:val="0"/>
          <w:numId w:val="2"/>
        </w:numPr>
        <w:tabs>
          <w:tab w:val="clear" w:pos="72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Считаете ли Вы, что нормы, установленные  проектом НПА недостаточно обоснованными? Укажите такие нормы?</w:t>
      </w:r>
    </w:p>
    <w:p w:rsidR="0053098C" w:rsidRPr="00651B50" w:rsidRDefault="00A71BE0" w:rsidP="00A858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sectPr w:rsidR="0053098C" w:rsidRPr="00651B50" w:rsidSect="00A4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6F2"/>
    <w:multiLevelType w:val="hybridMultilevel"/>
    <w:tmpl w:val="7818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223B7"/>
    <w:multiLevelType w:val="hybridMultilevel"/>
    <w:tmpl w:val="56487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651B50"/>
    <w:rsid w:val="000C234D"/>
    <w:rsid w:val="00164C14"/>
    <w:rsid w:val="001861CB"/>
    <w:rsid w:val="00224A23"/>
    <w:rsid w:val="003175BF"/>
    <w:rsid w:val="00416127"/>
    <w:rsid w:val="005261DB"/>
    <w:rsid w:val="0053098C"/>
    <w:rsid w:val="00651B50"/>
    <w:rsid w:val="00733C50"/>
    <w:rsid w:val="0074081F"/>
    <w:rsid w:val="007608B9"/>
    <w:rsid w:val="008F3E2B"/>
    <w:rsid w:val="00980F28"/>
    <w:rsid w:val="00A45509"/>
    <w:rsid w:val="00A62524"/>
    <w:rsid w:val="00A71BE0"/>
    <w:rsid w:val="00A858D4"/>
    <w:rsid w:val="00AA5C1A"/>
    <w:rsid w:val="00AB0AC6"/>
    <w:rsid w:val="00AD64D9"/>
    <w:rsid w:val="00B0018C"/>
    <w:rsid w:val="00B523FB"/>
    <w:rsid w:val="00B74550"/>
    <w:rsid w:val="00C363AB"/>
    <w:rsid w:val="00DB48C5"/>
    <w:rsid w:val="00E26C5F"/>
    <w:rsid w:val="00E63A84"/>
    <w:rsid w:val="00F36E8F"/>
    <w:rsid w:val="00FA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5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0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вопросов, предлагаемых к обсуждению</vt:lpstr>
    </vt:vector>
  </TitlesOfParts>
  <Company>home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вопросов, предлагаемых к обсуждению</dc:title>
  <dc:subject/>
  <dc:creator>rudometkina</dc:creator>
  <cp:keywords/>
  <dc:description/>
  <cp:lastModifiedBy>demidova.man</cp:lastModifiedBy>
  <cp:revision>7</cp:revision>
  <cp:lastPrinted>2016-12-29T10:05:00Z</cp:lastPrinted>
  <dcterms:created xsi:type="dcterms:W3CDTF">2017-01-27T11:47:00Z</dcterms:created>
  <dcterms:modified xsi:type="dcterms:W3CDTF">2018-01-17T12:02:00Z</dcterms:modified>
</cp:coreProperties>
</file>