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5F" w:rsidRPr="0012702C" w:rsidRDefault="00CA605F" w:rsidP="005724B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2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27A11" w:rsidRPr="0012702C" w:rsidRDefault="005724BD" w:rsidP="005724B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2C">
        <w:rPr>
          <w:rFonts w:ascii="Times New Roman" w:hAnsi="Times New Roman" w:cs="Times New Roman"/>
          <w:sz w:val="28"/>
          <w:szCs w:val="28"/>
        </w:rPr>
        <w:t xml:space="preserve">к </w:t>
      </w:r>
      <w:r w:rsidR="00127A11" w:rsidRPr="0012702C">
        <w:rPr>
          <w:rFonts w:ascii="Times New Roman" w:hAnsi="Times New Roman" w:cs="Times New Roman"/>
          <w:sz w:val="28"/>
          <w:szCs w:val="28"/>
        </w:rPr>
        <w:t>проекту постановления администрации городского округа Тольятти</w:t>
      </w:r>
    </w:p>
    <w:p w:rsidR="005724BD" w:rsidRPr="0012702C" w:rsidRDefault="005724BD" w:rsidP="005724B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02C">
        <w:rPr>
          <w:rFonts w:ascii="Times New Roman" w:hAnsi="Times New Roman" w:cs="Times New Roman"/>
          <w:sz w:val="28"/>
          <w:szCs w:val="28"/>
        </w:rPr>
        <w:t>«</w:t>
      </w:r>
      <w:r w:rsidRPr="0012702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«Оказание услуг по присоединению объекта дорожного сервиса к автомобильной дороге общего пользования местного значения»</w:t>
      </w:r>
      <w:r w:rsidRPr="0012702C">
        <w:rPr>
          <w:rFonts w:ascii="Times New Roman" w:hAnsi="Times New Roman" w:cs="Times New Roman"/>
          <w:sz w:val="28"/>
          <w:szCs w:val="28"/>
        </w:rPr>
        <w:t>»</w:t>
      </w:r>
      <w:r w:rsidR="0012702C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CA605F" w:rsidRPr="0012702C" w:rsidRDefault="00CA605F" w:rsidP="005724B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5F" w:rsidRPr="0012702C" w:rsidRDefault="00CA605F" w:rsidP="005724BD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605F" w:rsidRPr="0012702C" w:rsidRDefault="00CA605F" w:rsidP="005724BD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7070" w:rsidRDefault="005C3B56" w:rsidP="005724BD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02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12702C">
        <w:rPr>
          <w:rFonts w:ascii="Times New Roman" w:hAnsi="Times New Roman" w:cs="Times New Roman"/>
          <w:sz w:val="28"/>
          <w:szCs w:val="28"/>
        </w:rPr>
        <w:t>П</w:t>
      </w:r>
      <w:r w:rsidRPr="0012702C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724BD" w:rsidRPr="0012702C">
        <w:rPr>
          <w:rFonts w:ascii="Times New Roman" w:hAnsi="Times New Roman" w:cs="Times New Roman"/>
          <w:sz w:val="28"/>
          <w:szCs w:val="28"/>
        </w:rPr>
        <w:t xml:space="preserve">разработан взамен </w:t>
      </w:r>
      <w:r w:rsidR="005724BD" w:rsidRPr="0012702C">
        <w:rPr>
          <w:rFonts w:ascii="Times New Roman" w:hAnsi="Times New Roman" w:cs="Times New Roman"/>
          <w:sz w:val="28"/>
          <w:szCs w:val="28"/>
        </w:rPr>
        <w:t>постановления мэрии городского округа Тольятти  от 04.09.2014 г. № 3298-п/1 «Об утверждении административных регламентов предоставления муниципальных услуг: «Согласование размещения объектов дорожного сервиса, присоединяемых к автомобильным дорогам общего пользования местного значения городского округа Тольятти» и «Выдача технических условий на размещение объектов дорожного сервиса, присоединяемых к автомобильным дорогам общего пользования местного значения городского округа Тольятти»</w:t>
      </w:r>
      <w:r w:rsidR="005724BD" w:rsidRPr="0012702C">
        <w:rPr>
          <w:rFonts w:ascii="Times New Roman" w:hAnsi="Times New Roman" w:cs="Times New Roman"/>
          <w:sz w:val="28"/>
          <w:szCs w:val="28"/>
        </w:rPr>
        <w:t>, в связи с необходимостью актуализации нормативно-правового акта в соответствие с действующим законодательством Российской Федерации</w:t>
      </w:r>
      <w:r w:rsidR="00B87070" w:rsidRPr="0012702C">
        <w:rPr>
          <w:rFonts w:ascii="Times New Roman" w:hAnsi="Times New Roman" w:cs="Times New Roman"/>
          <w:sz w:val="28"/>
          <w:szCs w:val="28"/>
        </w:rPr>
        <w:t>.</w:t>
      </w:r>
    </w:p>
    <w:p w:rsidR="00A96AF4" w:rsidRPr="0012702C" w:rsidRDefault="00A96AF4" w:rsidP="00A96AF4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реализуются полномочия администрации городского округа Тольятти </w:t>
      </w:r>
      <w:r w:rsidRPr="00A96AF4">
        <w:rPr>
          <w:rFonts w:ascii="Times New Roman" w:hAnsi="Times New Roman" w:cs="Times New Roman"/>
          <w:sz w:val="28"/>
          <w:szCs w:val="28"/>
        </w:rPr>
        <w:t>в области использования автомобильных дорог и осуществления дорожной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 части </w:t>
      </w:r>
      <w:r w:rsidRPr="00A96AF4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6AF4">
        <w:rPr>
          <w:rFonts w:ascii="Times New Roman" w:hAnsi="Times New Roman" w:cs="Times New Roman"/>
          <w:sz w:val="28"/>
          <w:szCs w:val="28"/>
        </w:rPr>
        <w:t xml:space="preserve"> стоимости и перечня услуг по присоединению объектов дорожного сервиса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(пункт 8 части 1 статьи 13 Федерального закона от 08.11.2007 </w:t>
      </w:r>
      <w:r w:rsidR="00B40F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257-ФЗ «</w:t>
      </w:r>
      <w:r w:rsidRPr="00A96AF4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</w:t>
      </w:r>
      <w:r>
        <w:rPr>
          <w:rFonts w:ascii="Times New Roman" w:hAnsi="Times New Roman" w:cs="Times New Roman"/>
          <w:sz w:val="28"/>
          <w:szCs w:val="28"/>
        </w:rPr>
        <w:t>ты Российской Федерации»</w:t>
      </w:r>
      <w:r w:rsidR="00B40F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02C" w:rsidRPr="0012702C" w:rsidRDefault="00B40F82" w:rsidP="0012702C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bookmarkStart w:id="0" w:name="_GoBack"/>
      <w:bookmarkEnd w:id="0"/>
      <w:r w:rsidR="0012702C" w:rsidRPr="0012702C">
        <w:rPr>
          <w:rFonts w:ascii="Times New Roman" w:hAnsi="Times New Roman" w:cs="Times New Roman"/>
          <w:sz w:val="28"/>
          <w:szCs w:val="28"/>
        </w:rPr>
        <w:t xml:space="preserve"> Проекта не оказывает влияние на конкуренцию, не предусматривает механизмов негативного вмешательства в конкурентную среду, не влечет возникновение признаков ограничения конкуренции.</w:t>
      </w:r>
    </w:p>
    <w:p w:rsidR="00B87070" w:rsidRPr="0012702C" w:rsidRDefault="0012702C" w:rsidP="0012702C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02C">
        <w:rPr>
          <w:rFonts w:ascii="Times New Roman" w:hAnsi="Times New Roman" w:cs="Times New Roman"/>
          <w:sz w:val="28"/>
          <w:szCs w:val="28"/>
        </w:rPr>
        <w:t xml:space="preserve">В связи с тем, что принятие Проекта не </w:t>
      </w:r>
      <w:r w:rsidR="00A96AF4">
        <w:rPr>
          <w:rFonts w:ascii="Times New Roman" w:hAnsi="Times New Roman" w:cs="Times New Roman"/>
          <w:sz w:val="28"/>
          <w:szCs w:val="28"/>
        </w:rPr>
        <w:t>касается</w:t>
      </w:r>
      <w:r w:rsidRPr="0012702C">
        <w:rPr>
          <w:rFonts w:ascii="Times New Roman" w:hAnsi="Times New Roman" w:cs="Times New Roman"/>
          <w:sz w:val="28"/>
          <w:szCs w:val="28"/>
        </w:rPr>
        <w:t xml:space="preserve"> размеров расходов бюджета городского округа Тольятти, финансово-экономическое обоснование к </w:t>
      </w:r>
      <w:r w:rsidR="00A96AF4">
        <w:rPr>
          <w:rFonts w:ascii="Times New Roman" w:hAnsi="Times New Roman" w:cs="Times New Roman"/>
          <w:sz w:val="28"/>
          <w:szCs w:val="28"/>
        </w:rPr>
        <w:t>П</w:t>
      </w:r>
      <w:r w:rsidRPr="0012702C">
        <w:rPr>
          <w:rFonts w:ascii="Times New Roman" w:hAnsi="Times New Roman" w:cs="Times New Roman"/>
          <w:sz w:val="28"/>
          <w:szCs w:val="28"/>
        </w:rPr>
        <w:t>роекту не требуется.</w:t>
      </w:r>
    </w:p>
    <w:p w:rsidR="005C3B56" w:rsidRPr="005724BD" w:rsidRDefault="005C3B56" w:rsidP="005724BD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5C3B56" w:rsidRPr="005724BD" w:rsidRDefault="005C3B56" w:rsidP="005C3B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3CD5" w:rsidRPr="005724BD" w:rsidRDefault="00B33CD5" w:rsidP="005C3B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33CD5" w:rsidRPr="005724BD" w:rsidSect="00B870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0BC"/>
    <w:multiLevelType w:val="hybridMultilevel"/>
    <w:tmpl w:val="0E4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60E"/>
    <w:rsid w:val="0012702C"/>
    <w:rsid w:val="00127A11"/>
    <w:rsid w:val="005724BD"/>
    <w:rsid w:val="005C3B56"/>
    <w:rsid w:val="0098060A"/>
    <w:rsid w:val="009A3C86"/>
    <w:rsid w:val="00A62EC6"/>
    <w:rsid w:val="00A96AF4"/>
    <w:rsid w:val="00AB760E"/>
    <w:rsid w:val="00B33CD5"/>
    <w:rsid w:val="00B40F82"/>
    <w:rsid w:val="00B62B63"/>
    <w:rsid w:val="00B811EB"/>
    <w:rsid w:val="00B87070"/>
    <w:rsid w:val="00C22BF0"/>
    <w:rsid w:val="00CA605F"/>
    <w:rsid w:val="00EC2027"/>
    <w:rsid w:val="00F1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7C13"/>
  <w15:docId w15:val="{1991C854-3595-40D6-97EC-E782D0EB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0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0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Алексеенко Сергей Александрович</cp:lastModifiedBy>
  <cp:revision>12</cp:revision>
  <cp:lastPrinted>2023-01-14T10:36:00Z</cp:lastPrinted>
  <dcterms:created xsi:type="dcterms:W3CDTF">2017-02-15T05:12:00Z</dcterms:created>
  <dcterms:modified xsi:type="dcterms:W3CDTF">2023-10-16T07:06:00Z</dcterms:modified>
</cp:coreProperties>
</file>