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Pr="00A43ED7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A43ED7" w:rsidRDefault="00C01594" w:rsidP="00C015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A43ED7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CC1673" w:rsidRPr="00A43ED7" w:rsidRDefault="00CC1673" w:rsidP="00CC167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3ED7">
        <w:rPr>
          <w:sz w:val="28"/>
          <w:szCs w:val="28"/>
        </w:rPr>
        <w:t xml:space="preserve">«О внесении изменений в постановление администрации </w:t>
      </w:r>
    </w:p>
    <w:p w:rsidR="00CC1673" w:rsidRPr="00A43ED7" w:rsidRDefault="00CC1673" w:rsidP="00CC167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3ED7">
        <w:rPr>
          <w:sz w:val="28"/>
          <w:szCs w:val="28"/>
        </w:rPr>
        <w:t xml:space="preserve">городского округа Тольятти от 26.03.2018 г. № 961-п/1 </w:t>
      </w:r>
    </w:p>
    <w:p w:rsidR="00CC1673" w:rsidRPr="00A43ED7" w:rsidRDefault="00CC1673" w:rsidP="00CC167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3ED7">
        <w:rPr>
          <w:sz w:val="28"/>
          <w:szCs w:val="28"/>
        </w:rPr>
        <w:t>«</w:t>
      </w:r>
      <w:r w:rsidRPr="00A43ED7">
        <w:rPr>
          <w:color w:val="000000"/>
          <w:sz w:val="28"/>
          <w:szCs w:val="28"/>
        </w:rPr>
        <w:t>Об утверждении</w:t>
      </w:r>
      <w:r w:rsidRPr="00A43ED7">
        <w:rPr>
          <w:color w:val="2D2D2D"/>
          <w:sz w:val="28"/>
          <w:szCs w:val="28"/>
        </w:rPr>
        <w:t xml:space="preserve"> административного регламента предоставления муниципальной услуги «Предоставление места для захоронения (</w:t>
      </w:r>
      <w:proofErr w:type="spellStart"/>
      <w:r w:rsidRPr="00A43ED7">
        <w:rPr>
          <w:color w:val="2D2D2D"/>
          <w:sz w:val="28"/>
          <w:szCs w:val="28"/>
        </w:rPr>
        <w:t>подзахоронения</w:t>
      </w:r>
      <w:proofErr w:type="spellEnd"/>
      <w:r w:rsidRPr="00A43ED7"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A43ED7">
        <w:rPr>
          <w:color w:val="000000"/>
          <w:sz w:val="28"/>
          <w:szCs w:val="28"/>
        </w:rPr>
        <w:t>»</w:t>
      </w:r>
    </w:p>
    <w:p w:rsidR="005E261C" w:rsidRPr="00A43ED7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ED7" w:rsidRDefault="00A43ED7" w:rsidP="00A43ED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3ED7" w:rsidRPr="00A43ED7" w:rsidRDefault="00E33236" w:rsidP="00A43ED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43ED7">
        <w:rPr>
          <w:sz w:val="28"/>
          <w:szCs w:val="28"/>
        </w:rPr>
        <w:t>В целях приведения нормативного правового акта в соответствие с распоряжением администрации городского округа Тольятти от 31.01.2018 г. № 663-р/1 «Об утверждении Организационной схемы функционального подчинения и состава органов администрации городского округа Тольятти»</w:t>
      </w:r>
      <w:r w:rsidR="00CC1673" w:rsidRPr="00A43ED7">
        <w:rPr>
          <w:sz w:val="28"/>
          <w:szCs w:val="28"/>
        </w:rPr>
        <w:t>, постановлением мэрии городского округа Тольятти от 29.07.2016 г.  № 2440-п/1 «Об утверждении Положения об организации похоронного дела на территории городского округа Тольятти»</w:t>
      </w:r>
      <w:r w:rsidRPr="00A43ED7">
        <w:rPr>
          <w:sz w:val="28"/>
          <w:szCs w:val="28"/>
        </w:rPr>
        <w:t xml:space="preserve">, </w:t>
      </w:r>
      <w:r w:rsidR="005964BD" w:rsidRPr="00A43ED7">
        <w:rPr>
          <w:color w:val="2D2D2D"/>
          <w:spacing w:val="2"/>
          <w:sz w:val="28"/>
          <w:szCs w:val="28"/>
        </w:rPr>
        <w:t>департаментом городского хозяйства разработан проект</w:t>
      </w:r>
      <w:r w:rsidR="005964BD" w:rsidRPr="00A43ED7">
        <w:rPr>
          <w:color w:val="3C3C3C"/>
          <w:spacing w:val="2"/>
          <w:sz w:val="28"/>
          <w:szCs w:val="28"/>
        </w:rPr>
        <w:t xml:space="preserve"> постановления</w:t>
      </w:r>
      <w:proofErr w:type="gramEnd"/>
      <w:r w:rsidR="005964BD" w:rsidRPr="00A43ED7">
        <w:rPr>
          <w:color w:val="3C3C3C"/>
          <w:spacing w:val="2"/>
          <w:sz w:val="28"/>
          <w:szCs w:val="28"/>
        </w:rPr>
        <w:t xml:space="preserve"> администрации городского округа Тольятти </w:t>
      </w:r>
      <w:r w:rsidR="00A43ED7" w:rsidRPr="00A43ED7">
        <w:rPr>
          <w:sz w:val="28"/>
          <w:szCs w:val="28"/>
        </w:rPr>
        <w:t>«О внесении изменений в постановление администрации городского округа Тольятти от 26.03.2018 г. № 961-п/1 «</w:t>
      </w:r>
      <w:r w:rsidR="00A43ED7" w:rsidRPr="00A43ED7">
        <w:rPr>
          <w:color w:val="000000"/>
          <w:sz w:val="28"/>
          <w:szCs w:val="28"/>
        </w:rPr>
        <w:t>Об утверждении</w:t>
      </w:r>
      <w:r w:rsidR="00A43ED7" w:rsidRPr="00A43ED7">
        <w:rPr>
          <w:color w:val="2D2D2D"/>
          <w:sz w:val="28"/>
          <w:szCs w:val="28"/>
        </w:rPr>
        <w:t xml:space="preserve"> 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A43ED7" w:rsidRPr="00A43ED7">
        <w:rPr>
          <w:color w:val="2D2D2D"/>
          <w:sz w:val="28"/>
          <w:szCs w:val="28"/>
        </w:rPr>
        <w:t>подзахоронения</w:t>
      </w:r>
      <w:proofErr w:type="spellEnd"/>
      <w:r w:rsidR="00A43ED7" w:rsidRPr="00A43ED7">
        <w:rPr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A43ED7" w:rsidRPr="00A43ED7">
        <w:rPr>
          <w:color w:val="000000"/>
          <w:sz w:val="28"/>
          <w:szCs w:val="28"/>
        </w:rPr>
        <w:t>»</w:t>
      </w:r>
    </w:p>
    <w:p w:rsidR="00F72BA2" w:rsidRPr="00A43ED7" w:rsidRDefault="00F72BA2" w:rsidP="00451B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Кроме того, в связи с принятием администрацией городского округа Тольятти </w:t>
      </w:r>
      <w:r w:rsidR="00496004"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(далее – Администрация) </w:t>
      </w:r>
      <w:r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распоряжений </w:t>
      </w:r>
      <w:r w:rsidR="00496004"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об изменении режима рабочего времени в Администрации в отдельные периоды времени в соответствии с трудовым законодательством и Правилами внутреннего трудового распорядка в администрации городского округа Тольятти, утвержденными распоряжением мэрии городского округа Тольятти от 02.08.2011 г. № 8233-р/1, необходимо внести соответствующее уточнение в </w:t>
      </w:r>
      <w:r w:rsidR="003B7916" w:rsidRPr="00A43ED7">
        <w:rPr>
          <w:rFonts w:ascii="Times New Roman" w:hAnsi="Times New Roman" w:cs="Times New Roman"/>
          <w:color w:val="2D2D2D"/>
          <w:sz w:val="28"/>
          <w:szCs w:val="28"/>
        </w:rPr>
        <w:t>график</w:t>
      </w:r>
      <w:r w:rsidR="00496004"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 работы отдела</w:t>
      </w:r>
      <w:r w:rsidR="003B7916"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3B7916" w:rsidRPr="00A43ED7">
        <w:rPr>
          <w:rFonts w:ascii="Times New Roman" w:hAnsi="Times New Roman" w:cs="Times New Roman"/>
          <w:sz w:val="28"/>
          <w:szCs w:val="28"/>
        </w:rPr>
        <w:t>обеспечивающего предоставление</w:t>
      </w:r>
      <w:proofErr w:type="gramEnd"/>
      <w:r w:rsidR="003B7916" w:rsidRPr="00A43ED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  <w:r w:rsidR="00496004"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</w:p>
    <w:p w:rsidR="00AC31FE" w:rsidRPr="00A43ED7" w:rsidRDefault="00AC31FE" w:rsidP="00451B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3ED7"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Финансирование из бюджета </w:t>
      </w:r>
      <w:proofErr w:type="spellStart"/>
      <w:r w:rsidRPr="00A43ED7"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 w:rsidRPr="00A43ED7"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A43ED7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43E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Pr="00A43ED7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Pr="00A43ED7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</w:t>
      </w:r>
      <w:r w:rsidR="00223828" w:rsidRPr="00A43E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ED7">
        <w:rPr>
          <w:rFonts w:ascii="Times New Roman" w:hAnsi="Times New Roman" w:cs="Times New Roman"/>
          <w:sz w:val="28"/>
          <w:szCs w:val="28"/>
        </w:rPr>
        <w:t xml:space="preserve">                                   В.А. Ерин</w:t>
      </w:r>
    </w:p>
    <w:p w:rsidR="00D848BE" w:rsidRDefault="00D848BE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34488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ED7" w:rsidRDefault="00A43ED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46 34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A43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B2713"/>
    <w:rsid w:val="000E055F"/>
    <w:rsid w:val="000F2843"/>
    <w:rsid w:val="001C3470"/>
    <w:rsid w:val="00223828"/>
    <w:rsid w:val="00295AEC"/>
    <w:rsid w:val="00337961"/>
    <w:rsid w:val="00362885"/>
    <w:rsid w:val="00381126"/>
    <w:rsid w:val="00393B21"/>
    <w:rsid w:val="003B7916"/>
    <w:rsid w:val="00451B9C"/>
    <w:rsid w:val="00496004"/>
    <w:rsid w:val="004F0BFE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50DE8"/>
    <w:rsid w:val="0066099D"/>
    <w:rsid w:val="00692CDF"/>
    <w:rsid w:val="006A6AAA"/>
    <w:rsid w:val="006C3B89"/>
    <w:rsid w:val="006D4F71"/>
    <w:rsid w:val="006F5476"/>
    <w:rsid w:val="00791C4A"/>
    <w:rsid w:val="00847572"/>
    <w:rsid w:val="0088591F"/>
    <w:rsid w:val="008F6CF7"/>
    <w:rsid w:val="0092040B"/>
    <w:rsid w:val="009C22BD"/>
    <w:rsid w:val="009F66F2"/>
    <w:rsid w:val="00A222C4"/>
    <w:rsid w:val="00A31EB6"/>
    <w:rsid w:val="00A34488"/>
    <w:rsid w:val="00A43ED7"/>
    <w:rsid w:val="00A55A92"/>
    <w:rsid w:val="00AC31FE"/>
    <w:rsid w:val="00B14ED0"/>
    <w:rsid w:val="00B57469"/>
    <w:rsid w:val="00BD2301"/>
    <w:rsid w:val="00C01594"/>
    <w:rsid w:val="00C809E0"/>
    <w:rsid w:val="00CC1673"/>
    <w:rsid w:val="00CD5469"/>
    <w:rsid w:val="00CE197C"/>
    <w:rsid w:val="00D366AF"/>
    <w:rsid w:val="00D848BE"/>
    <w:rsid w:val="00E26E0A"/>
    <w:rsid w:val="00E33236"/>
    <w:rsid w:val="00E90E2A"/>
    <w:rsid w:val="00E9321C"/>
    <w:rsid w:val="00EB7572"/>
    <w:rsid w:val="00F26E53"/>
    <w:rsid w:val="00F72BA2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67</cp:revision>
  <cp:lastPrinted>2018-09-21T10:59:00Z</cp:lastPrinted>
  <dcterms:created xsi:type="dcterms:W3CDTF">2016-02-19T12:22:00Z</dcterms:created>
  <dcterms:modified xsi:type="dcterms:W3CDTF">2018-12-11T11:28:00Z</dcterms:modified>
</cp:coreProperties>
</file>