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F7" w:rsidRDefault="005A7BF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A446F" w:rsidRPr="007468C8" w:rsidRDefault="002750BB">
      <w:pPr>
        <w:jc w:val="center"/>
        <w:rPr>
          <w:b/>
          <w:sz w:val="28"/>
          <w:szCs w:val="28"/>
        </w:rPr>
      </w:pPr>
      <w:r w:rsidRPr="007468C8">
        <w:rPr>
          <w:b/>
          <w:sz w:val="28"/>
          <w:szCs w:val="28"/>
        </w:rPr>
        <w:t>Пояснительная записка</w:t>
      </w:r>
      <w:r w:rsidR="0068133A" w:rsidRPr="007468C8">
        <w:rPr>
          <w:b/>
          <w:sz w:val="28"/>
          <w:szCs w:val="28"/>
        </w:rPr>
        <w:t xml:space="preserve"> к материалам, направляемым для рассмотрения на заседании Думы городского округа Тольятти, по вопросу </w:t>
      </w:r>
      <w:r w:rsidR="00D771F7">
        <w:rPr>
          <w:b/>
          <w:sz w:val="28"/>
          <w:szCs w:val="28"/>
        </w:rPr>
        <w:t xml:space="preserve">принятия решения  </w:t>
      </w:r>
      <w:r w:rsidR="00D771F7" w:rsidRPr="00D771F7">
        <w:rPr>
          <w:b/>
          <w:sz w:val="28"/>
          <w:szCs w:val="28"/>
        </w:rPr>
        <w:t>«О порядке определения размера арендной платы з</w:t>
      </w:r>
      <w:r w:rsidR="00D771F7" w:rsidRPr="00D771F7">
        <w:rPr>
          <w:b/>
          <w:iCs/>
          <w:sz w:val="28"/>
          <w:szCs w:val="28"/>
        </w:rPr>
        <w:t>а земельные участки, находящиеся в муниципальной собственности городского округа Тольятти и предоставленные в аренду без торгов».</w:t>
      </w:r>
    </w:p>
    <w:p w:rsidR="00DA5BB0" w:rsidRDefault="00DA5BB0" w:rsidP="004C574D">
      <w:pPr>
        <w:ind w:firstLine="720"/>
        <w:jc w:val="both"/>
        <w:rPr>
          <w:sz w:val="28"/>
          <w:szCs w:val="28"/>
        </w:rPr>
      </w:pPr>
    </w:p>
    <w:p w:rsidR="000163B7" w:rsidRDefault="000163B7" w:rsidP="00B95198">
      <w:pPr>
        <w:ind w:firstLine="720"/>
        <w:jc w:val="both"/>
        <w:rPr>
          <w:sz w:val="28"/>
          <w:szCs w:val="28"/>
        </w:rPr>
      </w:pPr>
      <w:r w:rsidRPr="004C574D">
        <w:rPr>
          <w:sz w:val="28"/>
          <w:szCs w:val="28"/>
        </w:rPr>
        <w:t xml:space="preserve">Предлагаемый к рассмотрению проект решения Думы </w:t>
      </w:r>
      <w:r w:rsidRPr="004C574D">
        <w:rPr>
          <w:bCs/>
          <w:sz w:val="28"/>
          <w:szCs w:val="28"/>
        </w:rPr>
        <w:t>«</w:t>
      </w:r>
      <w:r w:rsidRPr="0017537C">
        <w:rPr>
          <w:iCs/>
          <w:sz w:val="28"/>
          <w:szCs w:val="28"/>
        </w:rPr>
        <w:t>О порядке определения размера арендной платы за зем</w:t>
      </w:r>
      <w:r>
        <w:rPr>
          <w:iCs/>
          <w:sz w:val="28"/>
          <w:szCs w:val="28"/>
        </w:rPr>
        <w:t>ельные участки</w:t>
      </w:r>
      <w:r w:rsidRPr="0017537C">
        <w:rPr>
          <w:iCs/>
          <w:sz w:val="28"/>
          <w:szCs w:val="28"/>
        </w:rPr>
        <w:t>, находящ</w:t>
      </w:r>
      <w:r>
        <w:rPr>
          <w:iCs/>
          <w:sz w:val="28"/>
          <w:szCs w:val="28"/>
        </w:rPr>
        <w:t>ие</w:t>
      </w:r>
      <w:r w:rsidRPr="0017537C">
        <w:rPr>
          <w:iCs/>
          <w:sz w:val="28"/>
          <w:szCs w:val="28"/>
        </w:rPr>
        <w:t>ся в муниципальной собственности городского округа Тольятти</w:t>
      </w:r>
      <w:r>
        <w:rPr>
          <w:iCs/>
          <w:sz w:val="28"/>
          <w:szCs w:val="28"/>
        </w:rPr>
        <w:t xml:space="preserve"> </w:t>
      </w:r>
      <w:r w:rsidRPr="006522F2">
        <w:rPr>
          <w:iCs/>
          <w:sz w:val="28"/>
          <w:szCs w:val="28"/>
        </w:rPr>
        <w:t>и предоставленные в аренду без торгов</w:t>
      </w:r>
      <w:r w:rsidRPr="004C574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C574D">
        <w:rPr>
          <w:sz w:val="28"/>
          <w:szCs w:val="28"/>
        </w:rPr>
        <w:t xml:space="preserve">разработан департаментом по управлению муниципальным имуществом </w:t>
      </w:r>
      <w:r>
        <w:rPr>
          <w:sz w:val="28"/>
          <w:szCs w:val="28"/>
        </w:rPr>
        <w:t>администрации</w:t>
      </w:r>
      <w:r w:rsidRPr="004C574D">
        <w:rPr>
          <w:sz w:val="28"/>
          <w:szCs w:val="28"/>
        </w:rPr>
        <w:t xml:space="preserve">  городского округа Тольятти.</w:t>
      </w:r>
    </w:p>
    <w:p w:rsidR="009E4CD6" w:rsidRDefault="009E4CD6" w:rsidP="00B9519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арендная плата за земельные участки, находящиеся в собственности муниципального образования и предоставляемые в аренду </w:t>
      </w:r>
      <w:proofErr w:type="gramStart"/>
      <w:r>
        <w:rPr>
          <w:color w:val="000000"/>
          <w:sz w:val="28"/>
          <w:szCs w:val="28"/>
        </w:rPr>
        <w:t>без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проведени</w:t>
      </w:r>
      <w:r w:rsidR="00184707"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торгов</w:t>
      </w:r>
      <w:r w:rsidR="00985FF5">
        <w:rPr>
          <w:color w:val="000000"/>
          <w:sz w:val="28"/>
          <w:szCs w:val="28"/>
        </w:rPr>
        <w:t>, определяется в соответствии с Положение</w:t>
      </w:r>
      <w:r w:rsidR="004B7137">
        <w:rPr>
          <w:color w:val="000000"/>
          <w:sz w:val="28"/>
          <w:szCs w:val="28"/>
        </w:rPr>
        <w:t>м</w:t>
      </w:r>
      <w:r w:rsidR="00985FF5">
        <w:rPr>
          <w:sz w:val="28"/>
          <w:szCs w:val="28"/>
        </w:rPr>
        <w:t xml:space="preserve"> «</w:t>
      </w:r>
      <w:r w:rsidR="00985FF5" w:rsidRPr="00FB4E3B">
        <w:rPr>
          <w:sz w:val="28"/>
          <w:szCs w:val="28"/>
        </w:rPr>
        <w:t>О порядке определения размера арендной платы за землю в городском округе Тольятти</w:t>
      </w:r>
      <w:r w:rsidR="00985FF5">
        <w:rPr>
          <w:sz w:val="28"/>
          <w:szCs w:val="28"/>
        </w:rPr>
        <w:t>», утвержденным постановлением мэра г. Тольятти  от  23.07.2004 № 94-1/п.</w:t>
      </w:r>
    </w:p>
    <w:p w:rsidR="00DF0623" w:rsidRDefault="008340BD" w:rsidP="00B9519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  <w:r>
        <w:rPr>
          <w:sz w:val="28"/>
          <w:szCs w:val="28"/>
        </w:rPr>
        <w:t xml:space="preserve"> «</w:t>
      </w:r>
      <w:r w:rsidRPr="00FB4E3B">
        <w:rPr>
          <w:sz w:val="28"/>
          <w:szCs w:val="28"/>
        </w:rPr>
        <w:t>О порядке определения размера арендной платы за землю в городском округе Тольятти</w:t>
      </w:r>
      <w:r>
        <w:rPr>
          <w:sz w:val="28"/>
          <w:szCs w:val="28"/>
        </w:rPr>
        <w:t>», у</w:t>
      </w:r>
      <w:r w:rsidR="00DF0623">
        <w:rPr>
          <w:sz w:val="28"/>
          <w:szCs w:val="28"/>
        </w:rPr>
        <w:t xml:space="preserve">твержденное постановлением мэра </w:t>
      </w:r>
      <w:r>
        <w:rPr>
          <w:sz w:val="28"/>
          <w:szCs w:val="28"/>
        </w:rPr>
        <w:t xml:space="preserve">г. Тольятти  </w:t>
      </w:r>
      <w:r w:rsidR="00DF062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DF0623">
        <w:rPr>
          <w:sz w:val="28"/>
          <w:szCs w:val="28"/>
        </w:rPr>
        <w:t>23.07.2004 № 94-1/</w:t>
      </w:r>
      <w:proofErr w:type="gramStart"/>
      <w:r w:rsidR="00DF0623">
        <w:rPr>
          <w:sz w:val="28"/>
          <w:szCs w:val="28"/>
        </w:rPr>
        <w:t>п</w:t>
      </w:r>
      <w:proofErr w:type="gramEnd"/>
      <w:r w:rsidR="00DF062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6653A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</w:t>
      </w:r>
      <w:r w:rsidR="006653AA">
        <w:rPr>
          <w:sz w:val="28"/>
          <w:szCs w:val="28"/>
        </w:rPr>
        <w:t xml:space="preserve">ие № 94-1/п) </w:t>
      </w:r>
      <w:r w:rsidR="00DF0623">
        <w:rPr>
          <w:sz w:val="28"/>
          <w:szCs w:val="28"/>
        </w:rPr>
        <w:t>противоречит р</w:t>
      </w:r>
      <w:r w:rsidR="00DF0623" w:rsidRPr="00FB4E3B">
        <w:rPr>
          <w:sz w:val="28"/>
          <w:szCs w:val="28"/>
        </w:rPr>
        <w:t>ешени</w:t>
      </w:r>
      <w:r w:rsidR="00DF0623">
        <w:rPr>
          <w:sz w:val="28"/>
          <w:szCs w:val="28"/>
        </w:rPr>
        <w:t>ю</w:t>
      </w:r>
      <w:r w:rsidR="00DF0623" w:rsidRPr="00FB4E3B">
        <w:rPr>
          <w:sz w:val="28"/>
          <w:szCs w:val="28"/>
        </w:rPr>
        <w:t xml:space="preserve"> Думы городского округа Тольятти Самарской области от 23.09.2015 </w:t>
      </w:r>
      <w:r w:rsidR="00C812BF">
        <w:rPr>
          <w:sz w:val="28"/>
          <w:szCs w:val="28"/>
        </w:rPr>
        <w:t>№</w:t>
      </w:r>
      <w:r w:rsidR="00DF0623" w:rsidRPr="00FB4E3B">
        <w:rPr>
          <w:sz w:val="28"/>
          <w:szCs w:val="28"/>
        </w:rPr>
        <w:t xml:space="preserve"> 800</w:t>
      </w:r>
      <w:r w:rsidR="00DF0623">
        <w:rPr>
          <w:sz w:val="28"/>
          <w:szCs w:val="28"/>
        </w:rPr>
        <w:t xml:space="preserve"> </w:t>
      </w:r>
      <w:r w:rsidR="00DF0623" w:rsidRPr="00FB4E3B">
        <w:rPr>
          <w:sz w:val="28"/>
          <w:szCs w:val="28"/>
        </w:rPr>
        <w:t>(ред. от 06.07.2016)</w:t>
      </w:r>
      <w:r w:rsidR="00DF0623">
        <w:rPr>
          <w:sz w:val="28"/>
          <w:szCs w:val="28"/>
        </w:rPr>
        <w:t xml:space="preserve"> «</w:t>
      </w:r>
      <w:r w:rsidR="00DF0623" w:rsidRPr="00FB4E3B">
        <w:rPr>
          <w:sz w:val="28"/>
          <w:szCs w:val="28"/>
        </w:rPr>
        <w:t>О Положении о порядке управления и распоряжения имуществом, находящимся в муниципальной собственности городского округа Тольятти</w:t>
      </w:r>
      <w:r w:rsidR="00DF0623">
        <w:rPr>
          <w:sz w:val="28"/>
          <w:szCs w:val="28"/>
        </w:rPr>
        <w:t>» в части разграничения полномочий Думы г</w:t>
      </w:r>
      <w:r w:rsidR="00C812BF">
        <w:rPr>
          <w:sz w:val="28"/>
          <w:szCs w:val="28"/>
        </w:rPr>
        <w:t xml:space="preserve">ородского </w:t>
      </w:r>
      <w:r w:rsidR="00DF0623">
        <w:rPr>
          <w:sz w:val="28"/>
          <w:szCs w:val="28"/>
        </w:rPr>
        <w:t>о</w:t>
      </w:r>
      <w:r w:rsidR="00C812BF">
        <w:rPr>
          <w:sz w:val="28"/>
          <w:szCs w:val="28"/>
        </w:rPr>
        <w:t>круга</w:t>
      </w:r>
      <w:r w:rsidR="00DF0623">
        <w:rPr>
          <w:sz w:val="28"/>
          <w:szCs w:val="28"/>
        </w:rPr>
        <w:t xml:space="preserve"> Тольятти и </w:t>
      </w:r>
      <w:r w:rsidR="00C812BF">
        <w:rPr>
          <w:sz w:val="28"/>
          <w:szCs w:val="28"/>
        </w:rPr>
        <w:t xml:space="preserve">администрации городского округа </w:t>
      </w:r>
      <w:r w:rsidR="00DF0623">
        <w:rPr>
          <w:sz w:val="28"/>
          <w:szCs w:val="28"/>
        </w:rPr>
        <w:t xml:space="preserve">Тольятти, Уставу </w:t>
      </w:r>
      <w:r w:rsidR="00D242A2">
        <w:rPr>
          <w:sz w:val="28"/>
          <w:szCs w:val="28"/>
        </w:rPr>
        <w:t xml:space="preserve">городского </w:t>
      </w:r>
      <w:r w:rsidR="00DF0623">
        <w:rPr>
          <w:sz w:val="28"/>
          <w:szCs w:val="28"/>
        </w:rPr>
        <w:t xml:space="preserve"> Тольятти.</w:t>
      </w:r>
    </w:p>
    <w:p w:rsidR="006653AA" w:rsidRDefault="00E84698" w:rsidP="00B95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340BD">
        <w:rPr>
          <w:sz w:val="28"/>
          <w:szCs w:val="28"/>
        </w:rPr>
        <w:t xml:space="preserve">еобходимо </w:t>
      </w:r>
      <w:r>
        <w:rPr>
          <w:sz w:val="28"/>
          <w:szCs w:val="28"/>
        </w:rPr>
        <w:t xml:space="preserve">также </w:t>
      </w:r>
      <w:r w:rsidR="008340BD">
        <w:rPr>
          <w:sz w:val="28"/>
          <w:szCs w:val="28"/>
        </w:rPr>
        <w:t xml:space="preserve">отметить, что </w:t>
      </w:r>
      <w:r w:rsidR="006653AA">
        <w:rPr>
          <w:sz w:val="28"/>
          <w:szCs w:val="28"/>
        </w:rPr>
        <w:t>Постановление № 94-1/</w:t>
      </w:r>
      <w:proofErr w:type="gramStart"/>
      <w:r w:rsidR="006653AA">
        <w:rPr>
          <w:sz w:val="28"/>
          <w:szCs w:val="28"/>
        </w:rPr>
        <w:t>п</w:t>
      </w:r>
      <w:proofErr w:type="gramEnd"/>
      <w:r w:rsidR="006653AA">
        <w:rPr>
          <w:sz w:val="28"/>
          <w:szCs w:val="28"/>
        </w:rPr>
        <w:t xml:space="preserve"> принято в 2004 г. За время </w:t>
      </w:r>
      <w:r w:rsidR="00240A73">
        <w:rPr>
          <w:sz w:val="28"/>
          <w:szCs w:val="28"/>
        </w:rPr>
        <w:t>действия Постановления № 94-1/п изменилось правовое регулирование отношений, связанных с определением арендной платы за земельные участки, находящиеся в публичной собственности.</w:t>
      </w:r>
      <w:r w:rsidR="00A94EC3">
        <w:rPr>
          <w:sz w:val="28"/>
          <w:szCs w:val="28"/>
        </w:rPr>
        <w:t xml:space="preserve"> </w:t>
      </w:r>
      <w:r w:rsidR="00E31800">
        <w:rPr>
          <w:sz w:val="28"/>
          <w:szCs w:val="28"/>
        </w:rPr>
        <w:t xml:space="preserve">Так </w:t>
      </w:r>
      <w:r w:rsidR="00A94EC3">
        <w:rPr>
          <w:sz w:val="28"/>
          <w:szCs w:val="28"/>
        </w:rPr>
        <w:t>в тексте Постановления № 94-1/</w:t>
      </w:r>
      <w:proofErr w:type="gramStart"/>
      <w:r w:rsidR="00A94EC3">
        <w:rPr>
          <w:sz w:val="28"/>
          <w:szCs w:val="28"/>
        </w:rPr>
        <w:t>п</w:t>
      </w:r>
      <w:proofErr w:type="gramEnd"/>
      <w:r w:rsidR="00A94EC3">
        <w:rPr>
          <w:sz w:val="28"/>
          <w:szCs w:val="28"/>
        </w:rPr>
        <w:t xml:space="preserve"> имеются ссылки </w:t>
      </w:r>
      <w:r w:rsidR="00862A88">
        <w:rPr>
          <w:sz w:val="28"/>
          <w:szCs w:val="28"/>
        </w:rPr>
        <w:t>на нормативные правовые акты, которые утратили силу</w:t>
      </w:r>
      <w:r w:rsidR="00E31800">
        <w:rPr>
          <w:sz w:val="28"/>
          <w:szCs w:val="28"/>
        </w:rPr>
        <w:t>, например, постановление Губернатора Самарской области от 03.07.2003 г. № 254</w:t>
      </w:r>
      <w:r w:rsidR="00243180">
        <w:rPr>
          <w:sz w:val="28"/>
          <w:szCs w:val="28"/>
        </w:rPr>
        <w:t>.</w:t>
      </w:r>
      <w:r w:rsidR="00862A88">
        <w:rPr>
          <w:sz w:val="28"/>
          <w:szCs w:val="28"/>
        </w:rPr>
        <w:t xml:space="preserve">  </w:t>
      </w:r>
    </w:p>
    <w:p w:rsidR="004C574D" w:rsidRDefault="00BE3863" w:rsidP="00B95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E87CD7">
        <w:rPr>
          <w:sz w:val="28"/>
          <w:szCs w:val="28"/>
        </w:rPr>
        <w:t>ряд пунктов П</w:t>
      </w:r>
      <w:r w:rsidR="00E87CD7" w:rsidRPr="00FB4E3B">
        <w:rPr>
          <w:sz w:val="28"/>
          <w:szCs w:val="28"/>
        </w:rPr>
        <w:t>орядк</w:t>
      </w:r>
      <w:r w:rsidR="00E87CD7">
        <w:rPr>
          <w:sz w:val="28"/>
          <w:szCs w:val="28"/>
        </w:rPr>
        <w:t>а</w:t>
      </w:r>
      <w:r w:rsidR="00E87CD7" w:rsidRPr="00FB4E3B">
        <w:rPr>
          <w:sz w:val="28"/>
          <w:szCs w:val="28"/>
        </w:rPr>
        <w:t xml:space="preserve"> определения размера арендной платы за землю в городском округе Тольятти</w:t>
      </w:r>
      <w:r w:rsidR="00E87CD7">
        <w:rPr>
          <w:sz w:val="28"/>
          <w:szCs w:val="28"/>
        </w:rPr>
        <w:t xml:space="preserve">, утвержденного  </w:t>
      </w:r>
      <w:r w:rsidR="00E84698">
        <w:rPr>
          <w:sz w:val="28"/>
          <w:szCs w:val="28"/>
        </w:rPr>
        <w:t>Постановлени</w:t>
      </w:r>
      <w:r w:rsidR="00E87CD7">
        <w:rPr>
          <w:sz w:val="28"/>
          <w:szCs w:val="28"/>
        </w:rPr>
        <w:t xml:space="preserve">ем </w:t>
      </w:r>
      <w:r w:rsidR="00E84698">
        <w:rPr>
          <w:sz w:val="28"/>
          <w:szCs w:val="28"/>
        </w:rPr>
        <w:t xml:space="preserve"> </w:t>
      </w:r>
      <w:r w:rsidR="001B2FDB">
        <w:rPr>
          <w:sz w:val="28"/>
          <w:szCs w:val="28"/>
        </w:rPr>
        <w:t xml:space="preserve">            </w:t>
      </w:r>
      <w:r w:rsidR="00E84698">
        <w:rPr>
          <w:sz w:val="28"/>
          <w:szCs w:val="28"/>
        </w:rPr>
        <w:t>№ 94-1/</w:t>
      </w:r>
      <w:proofErr w:type="gramStart"/>
      <w:r w:rsidR="00E84698">
        <w:rPr>
          <w:sz w:val="28"/>
          <w:szCs w:val="28"/>
        </w:rPr>
        <w:t>п</w:t>
      </w:r>
      <w:proofErr w:type="gramEnd"/>
      <w:r w:rsidR="00E87CD7">
        <w:rPr>
          <w:sz w:val="28"/>
          <w:szCs w:val="28"/>
        </w:rPr>
        <w:t xml:space="preserve">, </w:t>
      </w:r>
      <w:r w:rsidR="00602D84">
        <w:rPr>
          <w:sz w:val="28"/>
          <w:szCs w:val="28"/>
        </w:rPr>
        <w:t xml:space="preserve">не соответствует </w:t>
      </w:r>
      <w:r w:rsidR="00E87CD7">
        <w:rPr>
          <w:sz w:val="28"/>
          <w:szCs w:val="28"/>
        </w:rPr>
        <w:t xml:space="preserve">действующим </w:t>
      </w:r>
      <w:r w:rsidR="00E84698">
        <w:rPr>
          <w:sz w:val="28"/>
          <w:szCs w:val="28"/>
        </w:rPr>
        <w:t>положениям</w:t>
      </w:r>
      <w:r w:rsidR="00602D84">
        <w:rPr>
          <w:sz w:val="28"/>
          <w:szCs w:val="28"/>
        </w:rPr>
        <w:t xml:space="preserve"> Земельного кодекса РФ</w:t>
      </w:r>
      <w:r w:rsidR="00E84698">
        <w:rPr>
          <w:sz w:val="28"/>
          <w:szCs w:val="28"/>
        </w:rPr>
        <w:t xml:space="preserve">, </w:t>
      </w:r>
      <w:r w:rsidR="003B68B9">
        <w:rPr>
          <w:sz w:val="28"/>
          <w:szCs w:val="28"/>
        </w:rPr>
        <w:t>требованиям</w:t>
      </w:r>
      <w:r w:rsidR="009010C1">
        <w:rPr>
          <w:sz w:val="28"/>
          <w:szCs w:val="28"/>
        </w:rPr>
        <w:t xml:space="preserve">, </w:t>
      </w:r>
      <w:r w:rsidR="00E84698">
        <w:rPr>
          <w:sz w:val="28"/>
          <w:szCs w:val="28"/>
        </w:rPr>
        <w:t xml:space="preserve"> </w:t>
      </w:r>
      <w:r w:rsidR="009010C1">
        <w:rPr>
          <w:sz w:val="28"/>
          <w:szCs w:val="28"/>
        </w:rPr>
        <w:t xml:space="preserve">установленным  Постановлением </w:t>
      </w:r>
      <w:r w:rsidR="00CE42C7">
        <w:rPr>
          <w:sz w:val="28"/>
          <w:szCs w:val="28"/>
        </w:rPr>
        <w:t xml:space="preserve"> </w:t>
      </w:r>
      <w:r w:rsidR="009010C1">
        <w:rPr>
          <w:sz w:val="28"/>
          <w:szCs w:val="28"/>
        </w:rPr>
        <w:t>Правительства Российской Федерации от 16.07.2009  № 582 «Об основных принципах определения арендной платы при аренде земельных участков, находящихся в государственной или муниципальной собственности</w:t>
      </w:r>
      <w:r w:rsidR="00110CE6">
        <w:rPr>
          <w:sz w:val="28"/>
          <w:szCs w:val="28"/>
        </w:rPr>
        <w:t>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</w:t>
      </w:r>
      <w:r w:rsidR="00813293">
        <w:rPr>
          <w:sz w:val="28"/>
          <w:szCs w:val="28"/>
        </w:rPr>
        <w:t xml:space="preserve"> (далее - Постановление №</w:t>
      </w:r>
      <w:r w:rsidR="00813293" w:rsidRPr="00E75222">
        <w:rPr>
          <w:sz w:val="28"/>
          <w:szCs w:val="28"/>
        </w:rPr>
        <w:t xml:space="preserve"> 582)</w:t>
      </w:r>
      <w:r w:rsidR="00110CE6">
        <w:rPr>
          <w:sz w:val="28"/>
          <w:szCs w:val="28"/>
        </w:rPr>
        <w:t xml:space="preserve">. </w:t>
      </w:r>
    </w:p>
    <w:p w:rsidR="00813293" w:rsidRPr="00E75222" w:rsidRDefault="00520524" w:rsidP="00B95198">
      <w:pPr>
        <w:pStyle w:val="10"/>
        <w:widowControl/>
        <w:spacing w:line="24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Одним из принципов уста</w:t>
      </w:r>
      <w:r w:rsidR="001B2FDB">
        <w:rPr>
          <w:sz w:val="28"/>
          <w:szCs w:val="28"/>
        </w:rPr>
        <w:t>новле</w:t>
      </w:r>
      <w:r w:rsidR="00547D2D">
        <w:rPr>
          <w:sz w:val="28"/>
          <w:szCs w:val="28"/>
        </w:rPr>
        <w:t>нных</w:t>
      </w:r>
      <w:r>
        <w:rPr>
          <w:sz w:val="28"/>
          <w:szCs w:val="28"/>
        </w:rPr>
        <w:t xml:space="preserve"> </w:t>
      </w:r>
      <w:r w:rsidR="00813293" w:rsidRPr="00E75222">
        <w:rPr>
          <w:sz w:val="28"/>
          <w:szCs w:val="28"/>
        </w:rPr>
        <w:t xml:space="preserve">Постановлением </w:t>
      </w:r>
      <w:r w:rsidR="00813293">
        <w:rPr>
          <w:sz w:val="28"/>
          <w:szCs w:val="28"/>
        </w:rPr>
        <w:t>№</w:t>
      </w:r>
      <w:r w:rsidR="00DF771C">
        <w:rPr>
          <w:sz w:val="28"/>
          <w:szCs w:val="28"/>
        </w:rPr>
        <w:t xml:space="preserve"> 582 </w:t>
      </w:r>
      <w:r w:rsidR="00813293" w:rsidRPr="00E75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813293" w:rsidRPr="00E75222">
        <w:rPr>
          <w:sz w:val="28"/>
          <w:szCs w:val="28"/>
        </w:rPr>
        <w:t xml:space="preserve">принцип экономической обоснованности, в соответствии с которым арендная плата устанавливается в размере, соответствующем доходности земельного </w:t>
      </w:r>
      <w:r w:rsidR="00813293" w:rsidRPr="00E75222">
        <w:rPr>
          <w:sz w:val="28"/>
          <w:szCs w:val="28"/>
        </w:rPr>
        <w:lastRenderedPageBreak/>
        <w:t>участка с учетом категории земель, к которой отнесен такой земельный участок, и его разрешенного использования,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участке, и субсидий, предоставляемых организациям</w:t>
      </w:r>
      <w:proofErr w:type="gramEnd"/>
      <w:r w:rsidR="00813293" w:rsidRPr="00E75222">
        <w:rPr>
          <w:sz w:val="28"/>
          <w:szCs w:val="28"/>
        </w:rPr>
        <w:t xml:space="preserve">, </w:t>
      </w:r>
      <w:proofErr w:type="gramStart"/>
      <w:r w:rsidR="00813293" w:rsidRPr="00E75222">
        <w:rPr>
          <w:sz w:val="28"/>
          <w:szCs w:val="28"/>
        </w:rPr>
        <w:t>осуществляющим</w:t>
      </w:r>
      <w:proofErr w:type="gramEnd"/>
      <w:r w:rsidR="00813293" w:rsidRPr="00E75222">
        <w:rPr>
          <w:sz w:val="28"/>
          <w:szCs w:val="28"/>
        </w:rPr>
        <w:t xml:space="preserve"> деятельность на таком земельном участке</w:t>
      </w:r>
      <w:r>
        <w:rPr>
          <w:sz w:val="28"/>
          <w:szCs w:val="28"/>
        </w:rPr>
        <w:t>.</w:t>
      </w:r>
    </w:p>
    <w:p w:rsidR="00813293" w:rsidRPr="00520524" w:rsidRDefault="00813293" w:rsidP="00B95198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 w:rsidRPr="00520524">
        <w:rPr>
          <w:sz w:val="28"/>
          <w:szCs w:val="28"/>
        </w:rPr>
        <w:t xml:space="preserve">В соответствии с Методическими рекомендациями по </w:t>
      </w:r>
      <w:r w:rsidRPr="00520524">
        <w:rPr>
          <w:spacing w:val="2"/>
          <w:sz w:val="28"/>
          <w:szCs w:val="28"/>
          <w:shd w:val="clear" w:color="auto" w:fill="FFFFFF"/>
        </w:rPr>
        <w:t xml:space="preserve">применению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</w:t>
      </w:r>
      <w:r w:rsidR="00FB7957">
        <w:rPr>
          <w:spacing w:val="2"/>
          <w:sz w:val="28"/>
          <w:szCs w:val="28"/>
          <w:shd w:val="clear" w:color="auto" w:fill="FFFFFF"/>
        </w:rPr>
        <w:t>П</w:t>
      </w:r>
      <w:r w:rsidRPr="00520524">
        <w:rPr>
          <w:spacing w:val="2"/>
          <w:sz w:val="28"/>
          <w:szCs w:val="28"/>
          <w:shd w:val="clear" w:color="auto" w:fill="FFFFFF"/>
        </w:rPr>
        <w:t>остановлением № 582</w:t>
      </w:r>
      <w:r w:rsidRPr="00520524">
        <w:rPr>
          <w:sz w:val="28"/>
          <w:szCs w:val="28"/>
        </w:rPr>
        <w:t>, утвержденными  Приказом  Минэкономразвития России от 29.12.2017 г. № 710, в</w:t>
      </w:r>
      <w:r w:rsidRPr="00520524">
        <w:rPr>
          <w:spacing w:val="2"/>
          <w:sz w:val="28"/>
          <w:szCs w:val="28"/>
        </w:rPr>
        <w:t xml:space="preserve"> целях соблюдения интересов арендатора земельного участка при установлении ставок арендной платы целесообразно исходить из возможности арендатора земельного </w:t>
      </w:r>
      <w:proofErr w:type="gramStart"/>
      <w:r w:rsidRPr="00520524">
        <w:rPr>
          <w:spacing w:val="2"/>
          <w:sz w:val="28"/>
          <w:szCs w:val="28"/>
        </w:rPr>
        <w:t>участка</w:t>
      </w:r>
      <w:proofErr w:type="gramEnd"/>
      <w:r w:rsidRPr="00520524">
        <w:rPr>
          <w:spacing w:val="2"/>
          <w:sz w:val="28"/>
          <w:szCs w:val="28"/>
        </w:rPr>
        <w:t xml:space="preserve"> с учетом установленной на основании таких ставок арендной платы при существующем уровне налогообложения, государственном регулировании тарифов на соответствующие товары (работы, услуги) и производственных затратах получать сложившуюся норму прибыли для отрасли, в которой арендатор осуществляет свою деятельность.</w:t>
      </w:r>
    </w:p>
    <w:p w:rsidR="00B95198" w:rsidRPr="00EB14A7" w:rsidRDefault="00B95198" w:rsidP="00B95198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Такое же мнение выражено </w:t>
      </w:r>
      <w:r w:rsidRPr="00EB14A7">
        <w:rPr>
          <w:color w:val="000000"/>
          <w:sz w:val="28"/>
          <w:szCs w:val="28"/>
        </w:rPr>
        <w:t>Самарск</w:t>
      </w:r>
      <w:r>
        <w:rPr>
          <w:color w:val="000000"/>
          <w:sz w:val="28"/>
          <w:szCs w:val="28"/>
        </w:rPr>
        <w:t>им</w:t>
      </w:r>
      <w:r w:rsidRPr="00EB14A7">
        <w:rPr>
          <w:color w:val="000000"/>
          <w:sz w:val="28"/>
          <w:szCs w:val="28"/>
        </w:rPr>
        <w:t xml:space="preserve"> областн</w:t>
      </w:r>
      <w:r>
        <w:rPr>
          <w:color w:val="000000"/>
          <w:sz w:val="28"/>
          <w:szCs w:val="28"/>
        </w:rPr>
        <w:t>ым</w:t>
      </w:r>
      <w:r w:rsidRPr="00EB14A7">
        <w:rPr>
          <w:color w:val="000000"/>
          <w:sz w:val="28"/>
          <w:szCs w:val="28"/>
        </w:rPr>
        <w:t xml:space="preserve"> суд</w:t>
      </w:r>
      <w:r>
        <w:rPr>
          <w:color w:val="000000"/>
          <w:sz w:val="28"/>
          <w:szCs w:val="28"/>
        </w:rPr>
        <w:t>ом</w:t>
      </w:r>
      <w:r>
        <w:rPr>
          <w:sz w:val="28"/>
          <w:szCs w:val="28"/>
        </w:rPr>
        <w:t xml:space="preserve">  при вынесении  р</w:t>
      </w:r>
      <w:r w:rsidRPr="00EB14A7">
        <w:rPr>
          <w:color w:val="000000"/>
          <w:sz w:val="28"/>
          <w:szCs w:val="28"/>
        </w:rPr>
        <w:t>ешений  от  26.10.2017 г. по делу № 3а-676/2017,  от  16.04.2018</w:t>
      </w:r>
      <w:r>
        <w:rPr>
          <w:color w:val="000000"/>
          <w:sz w:val="28"/>
          <w:szCs w:val="28"/>
        </w:rPr>
        <w:t>г.</w:t>
      </w:r>
      <w:r w:rsidRPr="00EB14A7">
        <w:rPr>
          <w:color w:val="000000"/>
          <w:sz w:val="28"/>
          <w:szCs w:val="28"/>
        </w:rPr>
        <w:t xml:space="preserve"> по делу № 3а-838/2018 г., от  16.05.2018 г. по делу №3а-30/2018, от  26.04.2018г. по делу № 3а-914/2018.</w:t>
      </w:r>
    </w:p>
    <w:p w:rsidR="00B95198" w:rsidRPr="00EB14A7" w:rsidRDefault="00B95198" w:rsidP="00B95198">
      <w:pPr>
        <w:pStyle w:val="ac"/>
        <w:spacing w:after="0"/>
        <w:ind w:firstLine="720"/>
        <w:jc w:val="both"/>
        <w:rPr>
          <w:color w:val="000000"/>
          <w:sz w:val="28"/>
          <w:szCs w:val="28"/>
        </w:rPr>
      </w:pPr>
      <w:r w:rsidRPr="00EB14A7">
        <w:rPr>
          <w:iCs/>
          <w:sz w:val="28"/>
          <w:szCs w:val="28"/>
        </w:rPr>
        <w:t xml:space="preserve">При </w:t>
      </w:r>
      <w:r>
        <w:rPr>
          <w:iCs/>
          <w:sz w:val="28"/>
          <w:szCs w:val="28"/>
        </w:rPr>
        <w:t>рассмотрении</w:t>
      </w:r>
      <w:r w:rsidRPr="00EB14A7">
        <w:rPr>
          <w:iCs/>
          <w:sz w:val="28"/>
          <w:szCs w:val="28"/>
        </w:rPr>
        <w:t xml:space="preserve"> указанных </w:t>
      </w:r>
      <w:r>
        <w:rPr>
          <w:iCs/>
          <w:sz w:val="28"/>
          <w:szCs w:val="28"/>
        </w:rPr>
        <w:t xml:space="preserve">дел </w:t>
      </w:r>
      <w:r w:rsidRPr="00EB14A7">
        <w:rPr>
          <w:iCs/>
          <w:sz w:val="28"/>
          <w:szCs w:val="28"/>
        </w:rPr>
        <w:t xml:space="preserve">судом </w:t>
      </w:r>
      <w:r>
        <w:rPr>
          <w:iCs/>
          <w:sz w:val="28"/>
          <w:szCs w:val="28"/>
        </w:rPr>
        <w:t xml:space="preserve">также был </w:t>
      </w:r>
      <w:r w:rsidRPr="00EB14A7">
        <w:rPr>
          <w:iCs/>
          <w:sz w:val="28"/>
          <w:szCs w:val="28"/>
        </w:rPr>
        <w:t xml:space="preserve">сделан вывод </w:t>
      </w:r>
      <w:proofErr w:type="gramStart"/>
      <w:r w:rsidRPr="00EB14A7">
        <w:rPr>
          <w:iCs/>
          <w:sz w:val="28"/>
          <w:szCs w:val="28"/>
        </w:rPr>
        <w:t>о необоснованности установления различных процентов от кадастровой стоимости в зависимости от периода использования земельных участков</w:t>
      </w:r>
      <w:r>
        <w:rPr>
          <w:iCs/>
          <w:sz w:val="28"/>
          <w:szCs w:val="28"/>
        </w:rPr>
        <w:t xml:space="preserve"> под строительство</w:t>
      </w:r>
      <w:proofErr w:type="gramEnd"/>
      <w:r>
        <w:rPr>
          <w:iCs/>
          <w:sz w:val="28"/>
          <w:szCs w:val="28"/>
        </w:rPr>
        <w:t xml:space="preserve"> нежилых объектов</w:t>
      </w:r>
      <w:r w:rsidRPr="00EB14A7">
        <w:rPr>
          <w:iCs/>
          <w:sz w:val="28"/>
          <w:szCs w:val="28"/>
        </w:rPr>
        <w:t xml:space="preserve">, поскольку данное обстоятельство ставит в неравное экономическое положение арендаторов одного вида использования, сроки строительства объектов у которых различаются. В этой связи </w:t>
      </w:r>
      <w:r w:rsidRPr="00EB14A7">
        <w:rPr>
          <w:color w:val="000000"/>
          <w:sz w:val="28"/>
          <w:szCs w:val="28"/>
        </w:rPr>
        <w:t>размер процентов предлагаемых процентов устанавливается на весь период использования земельного участка для строительства, что позволит обеспечить равные условия для застройщиков при возведении объектов с разными сроками строительства.</w:t>
      </w:r>
    </w:p>
    <w:p w:rsidR="003B68B9" w:rsidRDefault="00E8729A" w:rsidP="00B95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установления экономически обоснованного размера арендной платы за земельные участки, расположенные на территории городского округа Тольятти</w:t>
      </w:r>
      <w:r w:rsidR="00785F59">
        <w:rPr>
          <w:sz w:val="28"/>
          <w:szCs w:val="28"/>
        </w:rPr>
        <w:t>, администрацией городского округа Тольятти</w:t>
      </w:r>
      <w:r w:rsidR="00FD45BD">
        <w:rPr>
          <w:sz w:val="28"/>
          <w:szCs w:val="28"/>
        </w:rPr>
        <w:t xml:space="preserve"> </w:t>
      </w:r>
      <w:r w:rsidR="00227EFF">
        <w:rPr>
          <w:sz w:val="28"/>
          <w:szCs w:val="28"/>
        </w:rPr>
        <w:t xml:space="preserve"> </w:t>
      </w:r>
      <w:r w:rsidR="00744BB5">
        <w:rPr>
          <w:sz w:val="28"/>
          <w:szCs w:val="28"/>
        </w:rPr>
        <w:t xml:space="preserve">был </w:t>
      </w:r>
      <w:r>
        <w:rPr>
          <w:sz w:val="28"/>
          <w:szCs w:val="28"/>
        </w:rPr>
        <w:t xml:space="preserve"> заключен муниципальный контракт на </w:t>
      </w:r>
      <w:r w:rsidRPr="00DA0BF4">
        <w:rPr>
          <w:sz w:val="28"/>
          <w:szCs w:val="28"/>
        </w:rPr>
        <w:t xml:space="preserve">оказание услуг </w:t>
      </w:r>
      <w:r w:rsidRPr="00DA0BF4">
        <w:rPr>
          <w:rFonts w:eastAsia="MS Mincho"/>
          <w:sz w:val="28"/>
          <w:szCs w:val="28"/>
          <w:lang w:eastAsia="ar-SA"/>
        </w:rPr>
        <w:t xml:space="preserve">по </w:t>
      </w:r>
      <w:r w:rsidRPr="00DA0BF4">
        <w:rPr>
          <w:sz w:val="28"/>
          <w:szCs w:val="28"/>
        </w:rPr>
        <w:t>формированию экономического обоснования и определения размера арендной платы за единицу площади, коэффициентов видов разрешенного использования (</w:t>
      </w:r>
      <w:proofErr w:type="spellStart"/>
      <w:r w:rsidRPr="00DA0BF4">
        <w:rPr>
          <w:sz w:val="28"/>
          <w:szCs w:val="28"/>
        </w:rPr>
        <w:t>Кв</w:t>
      </w:r>
      <w:proofErr w:type="spellEnd"/>
      <w:r w:rsidRPr="00DA0BF4">
        <w:rPr>
          <w:sz w:val="28"/>
          <w:szCs w:val="28"/>
        </w:rPr>
        <w:t>) и процентов, используемых для исчисления арендной платы за земельные участки, расположенные в границах городского округа Тольятти.</w:t>
      </w:r>
      <w:r>
        <w:rPr>
          <w:sz w:val="28"/>
          <w:szCs w:val="28"/>
        </w:rPr>
        <w:t xml:space="preserve"> </w:t>
      </w:r>
    </w:p>
    <w:p w:rsidR="007D7851" w:rsidRPr="008A61FE" w:rsidRDefault="00227EFF" w:rsidP="00B9519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выполнен</w:t>
      </w:r>
      <w:r w:rsidR="00A1660E">
        <w:rPr>
          <w:sz w:val="28"/>
          <w:szCs w:val="28"/>
        </w:rPr>
        <w:t>ных</w:t>
      </w:r>
      <w:r>
        <w:rPr>
          <w:sz w:val="28"/>
          <w:szCs w:val="28"/>
        </w:rPr>
        <w:t xml:space="preserve"> работ определен</w:t>
      </w:r>
      <w:r w:rsidR="000C39D9">
        <w:rPr>
          <w:sz w:val="28"/>
          <w:szCs w:val="28"/>
        </w:rPr>
        <w:t>ы</w:t>
      </w:r>
      <w:r>
        <w:rPr>
          <w:sz w:val="28"/>
          <w:szCs w:val="28"/>
        </w:rPr>
        <w:t xml:space="preserve"> размер</w:t>
      </w:r>
      <w:r w:rsidR="008423BA">
        <w:rPr>
          <w:sz w:val="28"/>
          <w:szCs w:val="28"/>
        </w:rPr>
        <w:t>ы</w:t>
      </w:r>
      <w:r>
        <w:rPr>
          <w:sz w:val="28"/>
          <w:szCs w:val="28"/>
        </w:rPr>
        <w:t xml:space="preserve"> коэффициентов вида разрешенного использования </w:t>
      </w:r>
      <w:r w:rsidR="007B1E2B">
        <w:rPr>
          <w:sz w:val="28"/>
          <w:szCs w:val="28"/>
        </w:rPr>
        <w:t>и процентов от кадастровой стоимости</w:t>
      </w:r>
      <w:r w:rsidR="00E969B1">
        <w:rPr>
          <w:sz w:val="28"/>
          <w:szCs w:val="28"/>
        </w:rPr>
        <w:t>,</w:t>
      </w:r>
      <w:r w:rsidR="007B1E2B">
        <w:rPr>
          <w:sz w:val="28"/>
          <w:szCs w:val="28"/>
        </w:rPr>
        <w:t xml:space="preserve"> соответствующи</w:t>
      </w:r>
      <w:r w:rsidR="00E969B1">
        <w:rPr>
          <w:sz w:val="28"/>
          <w:szCs w:val="28"/>
        </w:rPr>
        <w:t>е</w:t>
      </w:r>
      <w:r w:rsidR="007B1E2B">
        <w:rPr>
          <w:sz w:val="28"/>
          <w:szCs w:val="28"/>
        </w:rPr>
        <w:t xml:space="preserve"> </w:t>
      </w:r>
      <w:r w:rsidR="007B1E2B" w:rsidRPr="00E75222">
        <w:rPr>
          <w:sz w:val="28"/>
          <w:szCs w:val="28"/>
        </w:rPr>
        <w:t>доходности земельн</w:t>
      </w:r>
      <w:r w:rsidR="007B1E2B">
        <w:rPr>
          <w:sz w:val="28"/>
          <w:szCs w:val="28"/>
        </w:rPr>
        <w:t>ых участков</w:t>
      </w:r>
      <w:r w:rsidR="007B1E2B" w:rsidRPr="00E75222">
        <w:rPr>
          <w:sz w:val="28"/>
          <w:szCs w:val="28"/>
        </w:rPr>
        <w:t xml:space="preserve"> с </w:t>
      </w:r>
      <w:r w:rsidR="007B1E2B" w:rsidRPr="00E75222">
        <w:rPr>
          <w:sz w:val="28"/>
          <w:szCs w:val="28"/>
        </w:rPr>
        <w:lastRenderedPageBreak/>
        <w:t>учетом категории земель</w:t>
      </w:r>
      <w:r w:rsidR="007B1E2B">
        <w:rPr>
          <w:sz w:val="28"/>
          <w:szCs w:val="28"/>
        </w:rPr>
        <w:t xml:space="preserve"> и вида</w:t>
      </w:r>
      <w:r w:rsidR="007B1E2B" w:rsidRPr="00E75222">
        <w:rPr>
          <w:sz w:val="28"/>
          <w:szCs w:val="28"/>
        </w:rPr>
        <w:t xml:space="preserve"> разрешенного использования</w:t>
      </w:r>
      <w:r w:rsidR="007D7851">
        <w:rPr>
          <w:sz w:val="28"/>
          <w:szCs w:val="28"/>
        </w:rPr>
        <w:t xml:space="preserve"> (Отчет № 376 «Экономическое</w:t>
      </w:r>
      <w:r w:rsidR="007D7851" w:rsidRPr="00DA0BF4">
        <w:rPr>
          <w:sz w:val="28"/>
          <w:szCs w:val="28"/>
        </w:rPr>
        <w:t xml:space="preserve"> обосновани</w:t>
      </w:r>
      <w:r w:rsidR="007D7851">
        <w:rPr>
          <w:sz w:val="28"/>
          <w:szCs w:val="28"/>
        </w:rPr>
        <w:t>е</w:t>
      </w:r>
      <w:r w:rsidR="007D7851" w:rsidRPr="00DA0BF4">
        <w:rPr>
          <w:sz w:val="28"/>
          <w:szCs w:val="28"/>
        </w:rPr>
        <w:t xml:space="preserve"> и определени</w:t>
      </w:r>
      <w:r w:rsidR="007D7851">
        <w:rPr>
          <w:sz w:val="28"/>
          <w:szCs w:val="28"/>
        </w:rPr>
        <w:t>е</w:t>
      </w:r>
      <w:r w:rsidR="007D7851" w:rsidRPr="00DA0BF4">
        <w:rPr>
          <w:sz w:val="28"/>
          <w:szCs w:val="28"/>
        </w:rPr>
        <w:t xml:space="preserve"> размера арендной платы за единицу площади, коэффициентов видов разрешенного использования (</w:t>
      </w:r>
      <w:proofErr w:type="spellStart"/>
      <w:r w:rsidR="007D7851" w:rsidRPr="00DA0BF4">
        <w:rPr>
          <w:sz w:val="28"/>
          <w:szCs w:val="28"/>
        </w:rPr>
        <w:t>Кв</w:t>
      </w:r>
      <w:proofErr w:type="spellEnd"/>
      <w:r w:rsidR="007D7851" w:rsidRPr="00DA0BF4">
        <w:rPr>
          <w:sz w:val="28"/>
          <w:szCs w:val="28"/>
        </w:rPr>
        <w:t>) и процентов, используемых для исчисления арендной платы за земельные участки, расположенные в границах городского округа Тольятти</w:t>
      </w:r>
      <w:proofErr w:type="gramEnd"/>
      <w:r w:rsidR="007D7851">
        <w:rPr>
          <w:sz w:val="28"/>
          <w:szCs w:val="28"/>
        </w:rPr>
        <w:t>», выполненный ООО «Независимый Кадастровый Центр»).</w:t>
      </w:r>
    </w:p>
    <w:p w:rsidR="008878C0" w:rsidRDefault="008878C0" w:rsidP="00B95198">
      <w:pPr>
        <w:pStyle w:val="ac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следует отметить, </w:t>
      </w:r>
      <w:r w:rsidR="00BE3863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 xml:space="preserve">доходность </w:t>
      </w:r>
      <w:r w:rsidR="00D467EC">
        <w:rPr>
          <w:color w:val="000000"/>
          <w:sz w:val="28"/>
          <w:szCs w:val="28"/>
        </w:rPr>
        <w:t xml:space="preserve">видов </w:t>
      </w:r>
      <w:r>
        <w:rPr>
          <w:color w:val="000000"/>
          <w:sz w:val="28"/>
          <w:szCs w:val="28"/>
        </w:rPr>
        <w:t xml:space="preserve">использования </w:t>
      </w:r>
      <w:r w:rsidR="00D467EC">
        <w:rPr>
          <w:color w:val="000000"/>
          <w:sz w:val="28"/>
          <w:szCs w:val="28"/>
        </w:rPr>
        <w:t xml:space="preserve">земельных участков не зависит от </w:t>
      </w:r>
      <w:r w:rsidR="00F7278B">
        <w:rPr>
          <w:color w:val="000000"/>
          <w:sz w:val="28"/>
          <w:szCs w:val="28"/>
        </w:rPr>
        <w:t>вида государственной собственности на землю (</w:t>
      </w:r>
      <w:r w:rsidR="00D467EC">
        <w:rPr>
          <w:color w:val="000000"/>
          <w:sz w:val="28"/>
          <w:szCs w:val="28"/>
        </w:rPr>
        <w:t>зем</w:t>
      </w:r>
      <w:r w:rsidR="00F7278B">
        <w:rPr>
          <w:color w:val="000000"/>
          <w:sz w:val="28"/>
          <w:szCs w:val="28"/>
        </w:rPr>
        <w:t>ли</w:t>
      </w:r>
      <w:r w:rsidR="00D467EC">
        <w:rPr>
          <w:color w:val="000000"/>
          <w:sz w:val="28"/>
          <w:szCs w:val="28"/>
        </w:rPr>
        <w:t xml:space="preserve">, государственная собственность на которые не разграничена, либо </w:t>
      </w:r>
      <w:r w:rsidR="00F7278B">
        <w:rPr>
          <w:color w:val="000000"/>
          <w:sz w:val="28"/>
          <w:szCs w:val="28"/>
        </w:rPr>
        <w:t xml:space="preserve">земли, находящиеся в </w:t>
      </w:r>
      <w:r w:rsidR="00D467EC">
        <w:rPr>
          <w:color w:val="000000"/>
          <w:sz w:val="28"/>
          <w:szCs w:val="28"/>
        </w:rPr>
        <w:t>муниципа</w:t>
      </w:r>
      <w:r w:rsidR="00DB6B35">
        <w:rPr>
          <w:color w:val="000000"/>
          <w:sz w:val="28"/>
          <w:szCs w:val="28"/>
        </w:rPr>
        <w:t>льной собственности</w:t>
      </w:r>
      <w:r w:rsidR="00F7278B">
        <w:rPr>
          <w:color w:val="000000"/>
          <w:sz w:val="28"/>
          <w:szCs w:val="28"/>
        </w:rPr>
        <w:t>)</w:t>
      </w:r>
      <w:r w:rsidR="00DB6B35">
        <w:rPr>
          <w:color w:val="000000"/>
          <w:sz w:val="28"/>
          <w:szCs w:val="28"/>
        </w:rPr>
        <w:t>, поскольку экономическая деятельность осуществляется всеми лицами на территории городского округа Тольятти в одинаковых условиях.</w:t>
      </w:r>
    </w:p>
    <w:p w:rsidR="008878C0" w:rsidRDefault="00D856F9" w:rsidP="00B95198">
      <w:pPr>
        <w:pStyle w:val="ac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DB6B35">
        <w:rPr>
          <w:color w:val="000000"/>
          <w:sz w:val="28"/>
          <w:szCs w:val="28"/>
        </w:rPr>
        <w:t>становление различного размера арендной платы для земельных участков, предоставляемых в аренду из земель, государственная собственность на которые не разграничена, и из земель, находящихся в муниципальной собственности</w:t>
      </w:r>
      <w:r w:rsidR="007B69EB">
        <w:rPr>
          <w:color w:val="000000"/>
          <w:sz w:val="28"/>
          <w:szCs w:val="28"/>
        </w:rPr>
        <w:t>,</w:t>
      </w:r>
      <w:r w:rsidR="00DB6B35">
        <w:rPr>
          <w:color w:val="000000"/>
          <w:sz w:val="28"/>
          <w:szCs w:val="28"/>
        </w:rPr>
        <w:t xml:space="preserve"> </w:t>
      </w:r>
      <w:r w:rsidR="008878C0">
        <w:rPr>
          <w:color w:val="000000"/>
          <w:sz w:val="28"/>
          <w:szCs w:val="28"/>
        </w:rPr>
        <w:t>ставит в неравные условия субъект</w:t>
      </w:r>
      <w:r w:rsidR="00DB6B35">
        <w:rPr>
          <w:color w:val="000000"/>
          <w:sz w:val="28"/>
          <w:szCs w:val="28"/>
        </w:rPr>
        <w:t>ы</w:t>
      </w:r>
      <w:r w:rsidR="008878C0">
        <w:rPr>
          <w:color w:val="000000"/>
          <w:sz w:val="28"/>
          <w:szCs w:val="28"/>
        </w:rPr>
        <w:t>, осуществляющих хозяйственную и иную деятельность на территории городского округа Тольятти.</w:t>
      </w:r>
    </w:p>
    <w:p w:rsidR="00D856F9" w:rsidRDefault="00D856F9" w:rsidP="00B9519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правительства Самарской области от 6 августа 2008 г. № 308 «Об утверждении порядка определения размера арендной платы за земельные участки, государственная собственность на которые не разграничена, находящиеся на территории Самарской области и предоставленные в аренду без торгов» определена методика определения </w:t>
      </w:r>
      <w:r w:rsidRPr="00986301">
        <w:rPr>
          <w:sz w:val="28"/>
          <w:szCs w:val="28"/>
        </w:rPr>
        <w:t>размера арендной платы за использование земельных участков, государственная собственность на которые не разграничена, находящихся на территории Самарской области</w:t>
      </w:r>
      <w:r>
        <w:rPr>
          <w:sz w:val="28"/>
          <w:szCs w:val="28"/>
        </w:rPr>
        <w:t>.</w:t>
      </w:r>
      <w:proofErr w:type="gramEnd"/>
    </w:p>
    <w:p w:rsidR="00D856F9" w:rsidRDefault="00D856F9" w:rsidP="00B95198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</w:t>
      </w:r>
      <w:r w:rsidRPr="00D856F9">
        <w:rPr>
          <w:sz w:val="28"/>
          <w:szCs w:val="28"/>
        </w:rPr>
        <w:t xml:space="preserve">единообразного применения норм действующего законодательства, </w:t>
      </w:r>
      <w:r>
        <w:rPr>
          <w:color w:val="000000"/>
          <w:sz w:val="28"/>
          <w:szCs w:val="28"/>
        </w:rPr>
        <w:t xml:space="preserve">создания равных условий при осуществлении хозяйственной деятельности для субъектов, </w:t>
      </w:r>
      <w:r w:rsidR="005D65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предлагается утвердить  </w:t>
      </w:r>
      <w:r w:rsidRPr="00767DDF">
        <w:rPr>
          <w:sz w:val="28"/>
          <w:szCs w:val="28"/>
        </w:rPr>
        <w:t>Порядок определения размера ар</w:t>
      </w:r>
      <w:r>
        <w:rPr>
          <w:sz w:val="28"/>
          <w:szCs w:val="28"/>
        </w:rPr>
        <w:t>ендной платы</w:t>
      </w:r>
      <w:r w:rsidRPr="00767DDF">
        <w:rPr>
          <w:sz w:val="28"/>
          <w:szCs w:val="28"/>
        </w:rPr>
        <w:t xml:space="preserve"> </w:t>
      </w:r>
      <w:r w:rsidRPr="0017537C">
        <w:rPr>
          <w:iCs/>
          <w:sz w:val="28"/>
          <w:szCs w:val="28"/>
        </w:rPr>
        <w:t>за зем</w:t>
      </w:r>
      <w:r>
        <w:rPr>
          <w:iCs/>
          <w:sz w:val="28"/>
          <w:szCs w:val="28"/>
        </w:rPr>
        <w:t>ельные участки</w:t>
      </w:r>
      <w:r w:rsidRPr="0017537C">
        <w:rPr>
          <w:iCs/>
          <w:sz w:val="28"/>
          <w:szCs w:val="28"/>
        </w:rPr>
        <w:t>, находящ</w:t>
      </w:r>
      <w:r>
        <w:rPr>
          <w:iCs/>
          <w:sz w:val="28"/>
          <w:szCs w:val="28"/>
        </w:rPr>
        <w:t>ие</w:t>
      </w:r>
      <w:r w:rsidRPr="0017537C">
        <w:rPr>
          <w:iCs/>
          <w:sz w:val="28"/>
          <w:szCs w:val="28"/>
        </w:rPr>
        <w:t xml:space="preserve">ся </w:t>
      </w:r>
      <w:r w:rsidRPr="00767DDF">
        <w:rPr>
          <w:sz w:val="28"/>
          <w:szCs w:val="28"/>
        </w:rPr>
        <w:t>в муниципальной собственности городского округа Тольятти</w:t>
      </w:r>
      <w:r>
        <w:rPr>
          <w:sz w:val="28"/>
          <w:szCs w:val="28"/>
        </w:rPr>
        <w:t xml:space="preserve"> и предоставленных в аренду без торгов, аналогичный  Порядку</w:t>
      </w:r>
      <w:r w:rsidR="00570178" w:rsidRPr="00570178">
        <w:rPr>
          <w:sz w:val="28"/>
          <w:szCs w:val="28"/>
        </w:rPr>
        <w:t xml:space="preserve"> </w:t>
      </w:r>
      <w:r w:rsidR="00570178">
        <w:rPr>
          <w:sz w:val="28"/>
          <w:szCs w:val="28"/>
        </w:rPr>
        <w:t>определения размера арендной платы за земельные участки, государственная собственность на которые не разграничена, находящиеся на территории Самарской области</w:t>
      </w:r>
      <w:r>
        <w:rPr>
          <w:sz w:val="28"/>
          <w:szCs w:val="28"/>
        </w:rPr>
        <w:t>, утвержденному</w:t>
      </w:r>
      <w:proofErr w:type="gramEnd"/>
      <w:r>
        <w:rPr>
          <w:sz w:val="28"/>
          <w:szCs w:val="28"/>
        </w:rPr>
        <w:t xml:space="preserve"> Постановлением правительства Самарской области от </w:t>
      </w:r>
      <w:r w:rsidRPr="009061A3">
        <w:rPr>
          <w:sz w:val="28"/>
          <w:szCs w:val="28"/>
        </w:rPr>
        <w:t xml:space="preserve">6 августа 2008 г. </w:t>
      </w:r>
      <w:r>
        <w:rPr>
          <w:sz w:val="28"/>
          <w:szCs w:val="28"/>
        </w:rPr>
        <w:t>№</w:t>
      </w:r>
      <w:r w:rsidRPr="009061A3">
        <w:rPr>
          <w:sz w:val="28"/>
          <w:szCs w:val="28"/>
        </w:rPr>
        <w:t xml:space="preserve"> 308</w:t>
      </w:r>
      <w:r>
        <w:rPr>
          <w:sz w:val="28"/>
          <w:szCs w:val="28"/>
        </w:rPr>
        <w:t xml:space="preserve">, что приведет к установлению равного размера арендной платы для одинаковых видов использования земельных участков, собственность на которые не разграничена и земельных участков, </w:t>
      </w:r>
      <w:r>
        <w:rPr>
          <w:iCs/>
          <w:sz w:val="28"/>
          <w:szCs w:val="28"/>
        </w:rPr>
        <w:t>находящихся в муниципальной собственности городского округа Тольятти</w:t>
      </w:r>
      <w:r>
        <w:rPr>
          <w:sz w:val="28"/>
          <w:szCs w:val="28"/>
        </w:rPr>
        <w:t>.</w:t>
      </w:r>
    </w:p>
    <w:p w:rsidR="008C13A5" w:rsidRDefault="00B85A6D" w:rsidP="00B95198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Размер </w:t>
      </w:r>
      <w:r w:rsidR="008E78D7">
        <w:rPr>
          <w:sz w:val="28"/>
          <w:szCs w:val="28"/>
        </w:rPr>
        <w:t>коэффициентов вида разрешенного использования и процентов от кадастровой стоимости</w:t>
      </w:r>
      <w:r w:rsidR="00FB7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предлагается </w:t>
      </w:r>
      <w:r w:rsidR="00FB7957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в соответствии с экономическим обоснованием</w:t>
      </w:r>
      <w:r w:rsidR="00FB7957">
        <w:rPr>
          <w:iCs/>
          <w:sz w:val="28"/>
          <w:szCs w:val="28"/>
        </w:rPr>
        <w:t>.</w:t>
      </w:r>
    </w:p>
    <w:p w:rsidR="00733A34" w:rsidRPr="00E77A8B" w:rsidRDefault="00733A34" w:rsidP="00B95198">
      <w:pPr>
        <w:ind w:firstLine="720"/>
        <w:jc w:val="both"/>
        <w:rPr>
          <w:color w:val="000000"/>
          <w:sz w:val="28"/>
          <w:szCs w:val="28"/>
        </w:rPr>
      </w:pPr>
    </w:p>
    <w:p w:rsidR="00190E76" w:rsidRDefault="002F54E0" w:rsidP="005D657C">
      <w:pPr>
        <w:pStyle w:val="ac"/>
        <w:spacing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680BC3" w:rsidRDefault="00733A34" w:rsidP="00FE242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Глава городского округа </w:t>
      </w:r>
      <w:r w:rsidR="00680BC3">
        <w:rPr>
          <w:bCs/>
          <w:sz w:val="28"/>
          <w:szCs w:val="28"/>
        </w:rPr>
        <w:t xml:space="preserve">                                                             </w:t>
      </w:r>
      <w:r w:rsidR="007035C1">
        <w:rPr>
          <w:bCs/>
          <w:sz w:val="28"/>
          <w:szCs w:val="28"/>
        </w:rPr>
        <w:t xml:space="preserve">   </w:t>
      </w:r>
      <w:r w:rsidR="00680B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С.А. </w:t>
      </w:r>
      <w:proofErr w:type="spellStart"/>
      <w:r>
        <w:rPr>
          <w:bCs/>
          <w:sz w:val="28"/>
          <w:szCs w:val="28"/>
        </w:rPr>
        <w:t>Анташев</w:t>
      </w:r>
      <w:proofErr w:type="spellEnd"/>
    </w:p>
    <w:sectPr w:rsidR="00680BC3" w:rsidSect="000858D6">
      <w:headerReference w:type="even" r:id="rId9"/>
      <w:headerReference w:type="default" r:id="rId10"/>
      <w:pgSz w:w="11906" w:h="16838" w:code="9"/>
      <w:pgMar w:top="426" w:right="851" w:bottom="709" w:left="1701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AC" w:rsidRDefault="00E059AC">
      <w:r>
        <w:separator/>
      </w:r>
    </w:p>
  </w:endnote>
  <w:endnote w:type="continuationSeparator" w:id="0">
    <w:p w:rsidR="00E059AC" w:rsidRDefault="00E0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AC" w:rsidRDefault="00E059AC">
      <w:r>
        <w:separator/>
      </w:r>
    </w:p>
  </w:footnote>
  <w:footnote w:type="continuationSeparator" w:id="0">
    <w:p w:rsidR="00E059AC" w:rsidRDefault="00E05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C0" w:rsidRDefault="005577A8" w:rsidP="0071342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78C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78C0" w:rsidRDefault="008878C0" w:rsidP="0071342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955074"/>
      <w:docPartObj>
        <w:docPartGallery w:val="Page Numbers (Top of Page)"/>
        <w:docPartUnique/>
      </w:docPartObj>
    </w:sdtPr>
    <w:sdtEndPr/>
    <w:sdtContent>
      <w:p w:rsidR="000858D6" w:rsidRDefault="000858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734">
          <w:rPr>
            <w:noProof/>
          </w:rPr>
          <w:t>2</w:t>
        </w:r>
        <w:r>
          <w:fldChar w:fldCharType="end"/>
        </w:r>
      </w:p>
    </w:sdtContent>
  </w:sdt>
  <w:p w:rsidR="008878C0" w:rsidRDefault="008878C0" w:rsidP="0071342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55580"/>
    <w:multiLevelType w:val="hybridMultilevel"/>
    <w:tmpl w:val="0CE4E56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1">
      <w:start w:val="1"/>
      <w:numFmt w:val="decimal"/>
      <w:lvlText w:val="%2)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2DC6A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88866DE"/>
    <w:multiLevelType w:val="hybridMultilevel"/>
    <w:tmpl w:val="ADE48BBA"/>
    <w:lvl w:ilvl="0" w:tplc="CA56D078">
      <w:start w:val="1"/>
      <w:numFmt w:val="decimal"/>
      <w:lvlText w:val="%1."/>
      <w:lvlJc w:val="left"/>
      <w:pPr>
        <w:ind w:left="1482" w:hanging="91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3A"/>
    <w:rsid w:val="0000421F"/>
    <w:rsid w:val="00006056"/>
    <w:rsid w:val="00006C90"/>
    <w:rsid w:val="00010DEF"/>
    <w:rsid w:val="000163B7"/>
    <w:rsid w:val="000330CF"/>
    <w:rsid w:val="000464B3"/>
    <w:rsid w:val="00051AF6"/>
    <w:rsid w:val="00052012"/>
    <w:rsid w:val="00077677"/>
    <w:rsid w:val="00077B19"/>
    <w:rsid w:val="0008553C"/>
    <w:rsid w:val="000858D6"/>
    <w:rsid w:val="00091729"/>
    <w:rsid w:val="00096A93"/>
    <w:rsid w:val="000B5853"/>
    <w:rsid w:val="000B59A5"/>
    <w:rsid w:val="000C2F9F"/>
    <w:rsid w:val="000C39D9"/>
    <w:rsid w:val="000C6D1E"/>
    <w:rsid w:val="000C6DAE"/>
    <w:rsid w:val="000D62B0"/>
    <w:rsid w:val="000D6772"/>
    <w:rsid w:val="000F0784"/>
    <w:rsid w:val="000F1009"/>
    <w:rsid w:val="00110816"/>
    <w:rsid w:val="00110CE6"/>
    <w:rsid w:val="0011146D"/>
    <w:rsid w:val="001137E1"/>
    <w:rsid w:val="00120CBB"/>
    <w:rsid w:val="00150943"/>
    <w:rsid w:val="001613FF"/>
    <w:rsid w:val="0016513F"/>
    <w:rsid w:val="00167D86"/>
    <w:rsid w:val="00170836"/>
    <w:rsid w:val="001817BA"/>
    <w:rsid w:val="00182A1F"/>
    <w:rsid w:val="00184707"/>
    <w:rsid w:val="00190E76"/>
    <w:rsid w:val="00191CDD"/>
    <w:rsid w:val="00196C2D"/>
    <w:rsid w:val="001970E0"/>
    <w:rsid w:val="001A493B"/>
    <w:rsid w:val="001B07AB"/>
    <w:rsid w:val="001B2FDB"/>
    <w:rsid w:val="001B5369"/>
    <w:rsid w:val="001B72D8"/>
    <w:rsid w:val="001B7BB9"/>
    <w:rsid w:val="001C0824"/>
    <w:rsid w:val="001C77D5"/>
    <w:rsid w:val="001D0892"/>
    <w:rsid w:val="001D1E0A"/>
    <w:rsid w:val="001D4F36"/>
    <w:rsid w:val="001D6702"/>
    <w:rsid w:val="001E260C"/>
    <w:rsid w:val="001E418B"/>
    <w:rsid w:val="001E6094"/>
    <w:rsid w:val="001E7A4E"/>
    <w:rsid w:val="002048B5"/>
    <w:rsid w:val="0021091D"/>
    <w:rsid w:val="002136B3"/>
    <w:rsid w:val="00216484"/>
    <w:rsid w:val="00217CCC"/>
    <w:rsid w:val="00222A4C"/>
    <w:rsid w:val="00224F92"/>
    <w:rsid w:val="0022667B"/>
    <w:rsid w:val="00227EFF"/>
    <w:rsid w:val="00236EA8"/>
    <w:rsid w:val="00240A73"/>
    <w:rsid w:val="00242345"/>
    <w:rsid w:val="0024276B"/>
    <w:rsid w:val="0024276F"/>
    <w:rsid w:val="00243180"/>
    <w:rsid w:val="00254ADD"/>
    <w:rsid w:val="00260FE1"/>
    <w:rsid w:val="00265A82"/>
    <w:rsid w:val="00272EB6"/>
    <w:rsid w:val="002750BB"/>
    <w:rsid w:val="0027764A"/>
    <w:rsid w:val="00296D93"/>
    <w:rsid w:val="00296FED"/>
    <w:rsid w:val="002A4E56"/>
    <w:rsid w:val="002B6369"/>
    <w:rsid w:val="002C1400"/>
    <w:rsid w:val="002D37F2"/>
    <w:rsid w:val="002D3EF3"/>
    <w:rsid w:val="002E2650"/>
    <w:rsid w:val="002E4765"/>
    <w:rsid w:val="002F0C4A"/>
    <w:rsid w:val="002F54E0"/>
    <w:rsid w:val="00305B03"/>
    <w:rsid w:val="00312734"/>
    <w:rsid w:val="003229E1"/>
    <w:rsid w:val="003313CF"/>
    <w:rsid w:val="00331613"/>
    <w:rsid w:val="003376F3"/>
    <w:rsid w:val="00340E69"/>
    <w:rsid w:val="0035057F"/>
    <w:rsid w:val="00354436"/>
    <w:rsid w:val="00373998"/>
    <w:rsid w:val="0038419B"/>
    <w:rsid w:val="00385B35"/>
    <w:rsid w:val="00390AE4"/>
    <w:rsid w:val="00394F60"/>
    <w:rsid w:val="0039775F"/>
    <w:rsid w:val="003A4638"/>
    <w:rsid w:val="003B3FA8"/>
    <w:rsid w:val="003B6094"/>
    <w:rsid w:val="003B68B9"/>
    <w:rsid w:val="003C22FE"/>
    <w:rsid w:val="003C2A3E"/>
    <w:rsid w:val="003C316A"/>
    <w:rsid w:val="003C64AA"/>
    <w:rsid w:val="003D422D"/>
    <w:rsid w:val="003F2C21"/>
    <w:rsid w:val="003F3F51"/>
    <w:rsid w:val="00404187"/>
    <w:rsid w:val="0042605E"/>
    <w:rsid w:val="00437ADE"/>
    <w:rsid w:val="00441E81"/>
    <w:rsid w:val="00444276"/>
    <w:rsid w:val="004528A0"/>
    <w:rsid w:val="0045643A"/>
    <w:rsid w:val="00476152"/>
    <w:rsid w:val="00476D99"/>
    <w:rsid w:val="00490870"/>
    <w:rsid w:val="004A37CB"/>
    <w:rsid w:val="004B3064"/>
    <w:rsid w:val="004B659C"/>
    <w:rsid w:val="004B7137"/>
    <w:rsid w:val="004C574D"/>
    <w:rsid w:val="004D38B6"/>
    <w:rsid w:val="004D583E"/>
    <w:rsid w:val="004E4908"/>
    <w:rsid w:val="004E608F"/>
    <w:rsid w:val="004F4FAC"/>
    <w:rsid w:val="004F6668"/>
    <w:rsid w:val="004F6C96"/>
    <w:rsid w:val="004F6E5A"/>
    <w:rsid w:val="004F7DE0"/>
    <w:rsid w:val="00503F6A"/>
    <w:rsid w:val="00520524"/>
    <w:rsid w:val="005262B6"/>
    <w:rsid w:val="00526447"/>
    <w:rsid w:val="00527343"/>
    <w:rsid w:val="00530AE7"/>
    <w:rsid w:val="0053531A"/>
    <w:rsid w:val="0054366E"/>
    <w:rsid w:val="00547D2D"/>
    <w:rsid w:val="00550AF8"/>
    <w:rsid w:val="00551D33"/>
    <w:rsid w:val="00551DE9"/>
    <w:rsid w:val="005543BB"/>
    <w:rsid w:val="005577A8"/>
    <w:rsid w:val="00566635"/>
    <w:rsid w:val="00570178"/>
    <w:rsid w:val="005718EA"/>
    <w:rsid w:val="00584642"/>
    <w:rsid w:val="00585B72"/>
    <w:rsid w:val="00585F2D"/>
    <w:rsid w:val="005A3A99"/>
    <w:rsid w:val="005A7BF7"/>
    <w:rsid w:val="005D5FCE"/>
    <w:rsid w:val="005D657C"/>
    <w:rsid w:val="005E1302"/>
    <w:rsid w:val="00600E95"/>
    <w:rsid w:val="00602D84"/>
    <w:rsid w:val="00602EC7"/>
    <w:rsid w:val="0062240B"/>
    <w:rsid w:val="0062536C"/>
    <w:rsid w:val="006375F0"/>
    <w:rsid w:val="00641E95"/>
    <w:rsid w:val="006437B2"/>
    <w:rsid w:val="00643EE0"/>
    <w:rsid w:val="00647B05"/>
    <w:rsid w:val="00653218"/>
    <w:rsid w:val="00653244"/>
    <w:rsid w:val="006564A1"/>
    <w:rsid w:val="00657724"/>
    <w:rsid w:val="00663D78"/>
    <w:rsid w:val="00664373"/>
    <w:rsid w:val="006653AA"/>
    <w:rsid w:val="00674944"/>
    <w:rsid w:val="00680BC3"/>
    <w:rsid w:val="00681323"/>
    <w:rsid w:val="0068133A"/>
    <w:rsid w:val="006813FF"/>
    <w:rsid w:val="0068692F"/>
    <w:rsid w:val="006A2F8E"/>
    <w:rsid w:val="006B182E"/>
    <w:rsid w:val="006D0551"/>
    <w:rsid w:val="006D6889"/>
    <w:rsid w:val="006E3F04"/>
    <w:rsid w:val="006E6F65"/>
    <w:rsid w:val="00701AE5"/>
    <w:rsid w:val="007035C1"/>
    <w:rsid w:val="007057DE"/>
    <w:rsid w:val="00712918"/>
    <w:rsid w:val="00713420"/>
    <w:rsid w:val="007150CB"/>
    <w:rsid w:val="00725E57"/>
    <w:rsid w:val="0073314D"/>
    <w:rsid w:val="00733A34"/>
    <w:rsid w:val="00735E5C"/>
    <w:rsid w:val="007372C3"/>
    <w:rsid w:val="00741184"/>
    <w:rsid w:val="00744A16"/>
    <w:rsid w:val="00744BB5"/>
    <w:rsid w:val="00745387"/>
    <w:rsid w:val="007468C8"/>
    <w:rsid w:val="0074776D"/>
    <w:rsid w:val="007545F3"/>
    <w:rsid w:val="007579FD"/>
    <w:rsid w:val="00767EA3"/>
    <w:rsid w:val="00785F59"/>
    <w:rsid w:val="007A3BD5"/>
    <w:rsid w:val="007A4DFF"/>
    <w:rsid w:val="007A65FC"/>
    <w:rsid w:val="007B0A1F"/>
    <w:rsid w:val="007B1E2B"/>
    <w:rsid w:val="007B69EB"/>
    <w:rsid w:val="007C1EAD"/>
    <w:rsid w:val="007C47AB"/>
    <w:rsid w:val="007C691E"/>
    <w:rsid w:val="007C75CF"/>
    <w:rsid w:val="007C7EAA"/>
    <w:rsid w:val="007D5EBC"/>
    <w:rsid w:val="007D7851"/>
    <w:rsid w:val="007E218C"/>
    <w:rsid w:val="007E4705"/>
    <w:rsid w:val="007E4B9F"/>
    <w:rsid w:val="007E7673"/>
    <w:rsid w:val="0080318F"/>
    <w:rsid w:val="0080518C"/>
    <w:rsid w:val="008066DF"/>
    <w:rsid w:val="008078D3"/>
    <w:rsid w:val="00813293"/>
    <w:rsid w:val="00814532"/>
    <w:rsid w:val="00821D63"/>
    <w:rsid w:val="00832797"/>
    <w:rsid w:val="008340BD"/>
    <w:rsid w:val="0083613C"/>
    <w:rsid w:val="008423BA"/>
    <w:rsid w:val="00842BD5"/>
    <w:rsid w:val="008442B2"/>
    <w:rsid w:val="0084492B"/>
    <w:rsid w:val="00845FBB"/>
    <w:rsid w:val="00851138"/>
    <w:rsid w:val="00854EE6"/>
    <w:rsid w:val="00860662"/>
    <w:rsid w:val="00862A88"/>
    <w:rsid w:val="008667D3"/>
    <w:rsid w:val="00873932"/>
    <w:rsid w:val="00882474"/>
    <w:rsid w:val="008866B5"/>
    <w:rsid w:val="008878C0"/>
    <w:rsid w:val="008901BC"/>
    <w:rsid w:val="008A2786"/>
    <w:rsid w:val="008A4D52"/>
    <w:rsid w:val="008A58BA"/>
    <w:rsid w:val="008B104E"/>
    <w:rsid w:val="008C13A5"/>
    <w:rsid w:val="008C2AFB"/>
    <w:rsid w:val="008C3835"/>
    <w:rsid w:val="008C7E5D"/>
    <w:rsid w:val="008D5078"/>
    <w:rsid w:val="008D52FB"/>
    <w:rsid w:val="008E0217"/>
    <w:rsid w:val="008E2394"/>
    <w:rsid w:val="008E78D7"/>
    <w:rsid w:val="008F3F01"/>
    <w:rsid w:val="008F55D9"/>
    <w:rsid w:val="008F60D8"/>
    <w:rsid w:val="009010C1"/>
    <w:rsid w:val="009061A3"/>
    <w:rsid w:val="009065FB"/>
    <w:rsid w:val="00911610"/>
    <w:rsid w:val="0091313F"/>
    <w:rsid w:val="00913EB1"/>
    <w:rsid w:val="00922E3F"/>
    <w:rsid w:val="00926CE5"/>
    <w:rsid w:val="009337F3"/>
    <w:rsid w:val="009438C7"/>
    <w:rsid w:val="00951C4B"/>
    <w:rsid w:val="00951FA5"/>
    <w:rsid w:val="009643F3"/>
    <w:rsid w:val="00964487"/>
    <w:rsid w:val="009735D5"/>
    <w:rsid w:val="00975DB6"/>
    <w:rsid w:val="0098217E"/>
    <w:rsid w:val="00985FF5"/>
    <w:rsid w:val="00986301"/>
    <w:rsid w:val="009932EF"/>
    <w:rsid w:val="00994681"/>
    <w:rsid w:val="009B763D"/>
    <w:rsid w:val="009C6DEC"/>
    <w:rsid w:val="009D2271"/>
    <w:rsid w:val="009E1D60"/>
    <w:rsid w:val="009E4CD6"/>
    <w:rsid w:val="009E6BF4"/>
    <w:rsid w:val="009F1F89"/>
    <w:rsid w:val="009F4399"/>
    <w:rsid w:val="009F5E71"/>
    <w:rsid w:val="009F64E9"/>
    <w:rsid w:val="00A06DB4"/>
    <w:rsid w:val="00A1660E"/>
    <w:rsid w:val="00A204B5"/>
    <w:rsid w:val="00A30C2D"/>
    <w:rsid w:val="00A31D03"/>
    <w:rsid w:val="00A31D71"/>
    <w:rsid w:val="00A41CB9"/>
    <w:rsid w:val="00A43B05"/>
    <w:rsid w:val="00A50E35"/>
    <w:rsid w:val="00A5158A"/>
    <w:rsid w:val="00A600F2"/>
    <w:rsid w:val="00A61344"/>
    <w:rsid w:val="00A723FD"/>
    <w:rsid w:val="00A73D18"/>
    <w:rsid w:val="00A824E4"/>
    <w:rsid w:val="00A9100A"/>
    <w:rsid w:val="00A94EC3"/>
    <w:rsid w:val="00AA052D"/>
    <w:rsid w:val="00AA2650"/>
    <w:rsid w:val="00AA446F"/>
    <w:rsid w:val="00AA6CEE"/>
    <w:rsid w:val="00AA7A4C"/>
    <w:rsid w:val="00AB164F"/>
    <w:rsid w:val="00AC228D"/>
    <w:rsid w:val="00AC3DD8"/>
    <w:rsid w:val="00AC4F66"/>
    <w:rsid w:val="00AC526F"/>
    <w:rsid w:val="00AD07CB"/>
    <w:rsid w:val="00AD4049"/>
    <w:rsid w:val="00AD4C16"/>
    <w:rsid w:val="00AE28E4"/>
    <w:rsid w:val="00B007CD"/>
    <w:rsid w:val="00B07806"/>
    <w:rsid w:val="00B21D5C"/>
    <w:rsid w:val="00B248A7"/>
    <w:rsid w:val="00B24DAB"/>
    <w:rsid w:val="00B34146"/>
    <w:rsid w:val="00B3445B"/>
    <w:rsid w:val="00B4107E"/>
    <w:rsid w:val="00B430ED"/>
    <w:rsid w:val="00B53492"/>
    <w:rsid w:val="00B6243E"/>
    <w:rsid w:val="00B644D5"/>
    <w:rsid w:val="00B70320"/>
    <w:rsid w:val="00B77581"/>
    <w:rsid w:val="00B82CF1"/>
    <w:rsid w:val="00B83EA1"/>
    <w:rsid w:val="00B85A6D"/>
    <w:rsid w:val="00B85CBA"/>
    <w:rsid w:val="00B870B6"/>
    <w:rsid w:val="00B906B7"/>
    <w:rsid w:val="00B95198"/>
    <w:rsid w:val="00B96943"/>
    <w:rsid w:val="00BA38CF"/>
    <w:rsid w:val="00BA42FC"/>
    <w:rsid w:val="00BA462E"/>
    <w:rsid w:val="00BA5591"/>
    <w:rsid w:val="00BB0BF3"/>
    <w:rsid w:val="00BC27C8"/>
    <w:rsid w:val="00BC3F06"/>
    <w:rsid w:val="00BD1CA5"/>
    <w:rsid w:val="00BD623D"/>
    <w:rsid w:val="00BE213B"/>
    <w:rsid w:val="00BE3863"/>
    <w:rsid w:val="00BE5FA0"/>
    <w:rsid w:val="00BE636B"/>
    <w:rsid w:val="00BE6FE7"/>
    <w:rsid w:val="00BE716F"/>
    <w:rsid w:val="00C066F3"/>
    <w:rsid w:val="00C11B11"/>
    <w:rsid w:val="00C12D51"/>
    <w:rsid w:val="00C30A06"/>
    <w:rsid w:val="00C418FB"/>
    <w:rsid w:val="00C46818"/>
    <w:rsid w:val="00C532BD"/>
    <w:rsid w:val="00C575F3"/>
    <w:rsid w:val="00C75121"/>
    <w:rsid w:val="00C7614E"/>
    <w:rsid w:val="00C778F4"/>
    <w:rsid w:val="00C8108C"/>
    <w:rsid w:val="00C812BF"/>
    <w:rsid w:val="00C8799E"/>
    <w:rsid w:val="00CC058D"/>
    <w:rsid w:val="00CD3C79"/>
    <w:rsid w:val="00CD3F75"/>
    <w:rsid w:val="00CD6529"/>
    <w:rsid w:val="00CD723C"/>
    <w:rsid w:val="00CD72E2"/>
    <w:rsid w:val="00CE2924"/>
    <w:rsid w:val="00CE42C7"/>
    <w:rsid w:val="00CE4C1B"/>
    <w:rsid w:val="00D02BE5"/>
    <w:rsid w:val="00D14325"/>
    <w:rsid w:val="00D242A2"/>
    <w:rsid w:val="00D243B4"/>
    <w:rsid w:val="00D2700F"/>
    <w:rsid w:val="00D27460"/>
    <w:rsid w:val="00D30EF5"/>
    <w:rsid w:val="00D428CA"/>
    <w:rsid w:val="00D44A55"/>
    <w:rsid w:val="00D467EC"/>
    <w:rsid w:val="00D56DF7"/>
    <w:rsid w:val="00D56F99"/>
    <w:rsid w:val="00D573EC"/>
    <w:rsid w:val="00D57A2F"/>
    <w:rsid w:val="00D57F5E"/>
    <w:rsid w:val="00D62DDD"/>
    <w:rsid w:val="00D63288"/>
    <w:rsid w:val="00D731BA"/>
    <w:rsid w:val="00D771F7"/>
    <w:rsid w:val="00D7763B"/>
    <w:rsid w:val="00D77ED6"/>
    <w:rsid w:val="00D8107E"/>
    <w:rsid w:val="00D826E7"/>
    <w:rsid w:val="00D83570"/>
    <w:rsid w:val="00D835F2"/>
    <w:rsid w:val="00D84ED8"/>
    <w:rsid w:val="00D856F9"/>
    <w:rsid w:val="00D9522E"/>
    <w:rsid w:val="00DA5BB0"/>
    <w:rsid w:val="00DA63EE"/>
    <w:rsid w:val="00DB121D"/>
    <w:rsid w:val="00DB6B35"/>
    <w:rsid w:val="00DC2FED"/>
    <w:rsid w:val="00DC5F01"/>
    <w:rsid w:val="00DD78BF"/>
    <w:rsid w:val="00DE5159"/>
    <w:rsid w:val="00DF0623"/>
    <w:rsid w:val="00DF1DF2"/>
    <w:rsid w:val="00DF771C"/>
    <w:rsid w:val="00E01206"/>
    <w:rsid w:val="00E04327"/>
    <w:rsid w:val="00E059AC"/>
    <w:rsid w:val="00E16B45"/>
    <w:rsid w:val="00E31800"/>
    <w:rsid w:val="00E6331A"/>
    <w:rsid w:val="00E65B77"/>
    <w:rsid w:val="00E662C2"/>
    <w:rsid w:val="00E73FB7"/>
    <w:rsid w:val="00E77A0A"/>
    <w:rsid w:val="00E77A8B"/>
    <w:rsid w:val="00E84698"/>
    <w:rsid w:val="00E8729A"/>
    <w:rsid w:val="00E87CD7"/>
    <w:rsid w:val="00E93473"/>
    <w:rsid w:val="00E94693"/>
    <w:rsid w:val="00E9591D"/>
    <w:rsid w:val="00E969B1"/>
    <w:rsid w:val="00EA4B1E"/>
    <w:rsid w:val="00EA6969"/>
    <w:rsid w:val="00EB5FD8"/>
    <w:rsid w:val="00EC1167"/>
    <w:rsid w:val="00EC2E09"/>
    <w:rsid w:val="00EC3AE9"/>
    <w:rsid w:val="00ED412C"/>
    <w:rsid w:val="00EE1886"/>
    <w:rsid w:val="00EF0AAE"/>
    <w:rsid w:val="00EF3C1B"/>
    <w:rsid w:val="00EF3F61"/>
    <w:rsid w:val="00EF5A3E"/>
    <w:rsid w:val="00EF6400"/>
    <w:rsid w:val="00F01810"/>
    <w:rsid w:val="00F11779"/>
    <w:rsid w:val="00F120F0"/>
    <w:rsid w:val="00F26ECD"/>
    <w:rsid w:val="00F276BE"/>
    <w:rsid w:val="00F30F61"/>
    <w:rsid w:val="00F34D88"/>
    <w:rsid w:val="00F35319"/>
    <w:rsid w:val="00F51C36"/>
    <w:rsid w:val="00F525F1"/>
    <w:rsid w:val="00F62230"/>
    <w:rsid w:val="00F66456"/>
    <w:rsid w:val="00F67C17"/>
    <w:rsid w:val="00F7278B"/>
    <w:rsid w:val="00F77151"/>
    <w:rsid w:val="00F77B04"/>
    <w:rsid w:val="00F82314"/>
    <w:rsid w:val="00F8338F"/>
    <w:rsid w:val="00F86196"/>
    <w:rsid w:val="00F9451C"/>
    <w:rsid w:val="00FA0CD1"/>
    <w:rsid w:val="00FB2E7C"/>
    <w:rsid w:val="00FB7957"/>
    <w:rsid w:val="00FC0BBF"/>
    <w:rsid w:val="00FD0454"/>
    <w:rsid w:val="00FD0EF2"/>
    <w:rsid w:val="00FD45BD"/>
    <w:rsid w:val="00FD53A7"/>
    <w:rsid w:val="00FE242B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F2"/>
  </w:style>
  <w:style w:type="paragraph" w:styleId="1">
    <w:name w:val="heading 1"/>
    <w:basedOn w:val="a"/>
    <w:next w:val="a"/>
    <w:qFormat/>
    <w:rsid w:val="00D835F2"/>
    <w:pPr>
      <w:keepNext/>
      <w:ind w:firstLine="567"/>
      <w:outlineLvl w:val="0"/>
    </w:pPr>
    <w:rPr>
      <w:sz w:val="24"/>
    </w:rPr>
  </w:style>
  <w:style w:type="paragraph" w:styleId="2">
    <w:name w:val="heading 2"/>
    <w:basedOn w:val="a"/>
    <w:next w:val="a"/>
    <w:qFormat/>
    <w:rsid w:val="00D835F2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835F2"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rsid w:val="00D835F2"/>
    <w:pPr>
      <w:keepNext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835F2"/>
    <w:pPr>
      <w:ind w:firstLine="851"/>
      <w:jc w:val="both"/>
    </w:pPr>
    <w:rPr>
      <w:rFonts w:ascii="Arial Narrow" w:hAnsi="Arial Narrow"/>
      <w:sz w:val="24"/>
    </w:rPr>
  </w:style>
  <w:style w:type="paragraph" w:customStyle="1" w:styleId="ConsNormal">
    <w:name w:val="ConsNormal"/>
    <w:rsid w:val="00D835F2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D835F2"/>
    <w:pPr>
      <w:ind w:firstLine="567"/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7134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13420"/>
  </w:style>
  <w:style w:type="paragraph" w:styleId="a7">
    <w:name w:val="footer"/>
    <w:basedOn w:val="a"/>
    <w:rsid w:val="00713420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394F60"/>
    <w:pPr>
      <w:spacing w:after="120" w:line="480" w:lineRule="auto"/>
    </w:pPr>
  </w:style>
  <w:style w:type="character" w:styleId="a8">
    <w:name w:val="Hyperlink"/>
    <w:uiPriority w:val="99"/>
    <w:unhideWhenUsed/>
    <w:rsid w:val="008A2786"/>
    <w:rPr>
      <w:color w:val="0000FF"/>
      <w:u w:val="single"/>
    </w:rPr>
  </w:style>
  <w:style w:type="paragraph" w:customStyle="1" w:styleId="ConsPlusNormal">
    <w:name w:val="ConsPlusNormal"/>
    <w:rsid w:val="008A2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AD07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D07C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3C2A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813293"/>
    <w:pPr>
      <w:widowControl w:val="0"/>
      <w:pBdr>
        <w:top w:val="nil"/>
        <w:left w:val="nil"/>
        <w:bottom w:val="nil"/>
        <w:right w:val="nil"/>
        <w:between w:val="nil"/>
      </w:pBdr>
      <w:spacing w:line="320" w:lineRule="auto"/>
      <w:ind w:firstLine="160"/>
      <w:jc w:val="both"/>
    </w:pPr>
    <w:rPr>
      <w:color w:val="000000"/>
      <w:sz w:val="18"/>
      <w:szCs w:val="18"/>
    </w:rPr>
  </w:style>
  <w:style w:type="paragraph" w:customStyle="1" w:styleId="formattext">
    <w:name w:val="formattext"/>
    <w:basedOn w:val="a"/>
    <w:rsid w:val="0081329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851138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851138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85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F2"/>
  </w:style>
  <w:style w:type="paragraph" w:styleId="1">
    <w:name w:val="heading 1"/>
    <w:basedOn w:val="a"/>
    <w:next w:val="a"/>
    <w:qFormat/>
    <w:rsid w:val="00D835F2"/>
    <w:pPr>
      <w:keepNext/>
      <w:ind w:firstLine="567"/>
      <w:outlineLvl w:val="0"/>
    </w:pPr>
    <w:rPr>
      <w:sz w:val="24"/>
    </w:rPr>
  </w:style>
  <w:style w:type="paragraph" w:styleId="2">
    <w:name w:val="heading 2"/>
    <w:basedOn w:val="a"/>
    <w:next w:val="a"/>
    <w:qFormat/>
    <w:rsid w:val="00D835F2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835F2"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rsid w:val="00D835F2"/>
    <w:pPr>
      <w:keepNext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835F2"/>
    <w:pPr>
      <w:ind w:firstLine="851"/>
      <w:jc w:val="both"/>
    </w:pPr>
    <w:rPr>
      <w:rFonts w:ascii="Arial Narrow" w:hAnsi="Arial Narrow"/>
      <w:sz w:val="24"/>
    </w:rPr>
  </w:style>
  <w:style w:type="paragraph" w:customStyle="1" w:styleId="ConsNormal">
    <w:name w:val="ConsNormal"/>
    <w:rsid w:val="00D835F2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D835F2"/>
    <w:pPr>
      <w:ind w:firstLine="567"/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7134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13420"/>
  </w:style>
  <w:style w:type="paragraph" w:styleId="a7">
    <w:name w:val="footer"/>
    <w:basedOn w:val="a"/>
    <w:rsid w:val="00713420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394F60"/>
    <w:pPr>
      <w:spacing w:after="120" w:line="480" w:lineRule="auto"/>
    </w:pPr>
  </w:style>
  <w:style w:type="character" w:styleId="a8">
    <w:name w:val="Hyperlink"/>
    <w:uiPriority w:val="99"/>
    <w:unhideWhenUsed/>
    <w:rsid w:val="008A2786"/>
    <w:rPr>
      <w:color w:val="0000FF"/>
      <w:u w:val="single"/>
    </w:rPr>
  </w:style>
  <w:style w:type="paragraph" w:customStyle="1" w:styleId="ConsPlusNormal">
    <w:name w:val="ConsPlusNormal"/>
    <w:rsid w:val="008A2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AD07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D07C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3C2A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813293"/>
    <w:pPr>
      <w:widowControl w:val="0"/>
      <w:pBdr>
        <w:top w:val="nil"/>
        <w:left w:val="nil"/>
        <w:bottom w:val="nil"/>
        <w:right w:val="nil"/>
        <w:between w:val="nil"/>
      </w:pBdr>
      <w:spacing w:line="320" w:lineRule="auto"/>
      <w:ind w:firstLine="160"/>
      <w:jc w:val="both"/>
    </w:pPr>
    <w:rPr>
      <w:color w:val="000000"/>
      <w:sz w:val="18"/>
      <w:szCs w:val="18"/>
    </w:rPr>
  </w:style>
  <w:style w:type="paragraph" w:customStyle="1" w:styleId="formattext">
    <w:name w:val="formattext"/>
    <w:basedOn w:val="a"/>
    <w:rsid w:val="0081329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851138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851138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8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5E53-3E9E-4CC4-895B-DCE264EA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Мэрия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Конушкина Елена Николаевна</dc:creator>
  <cp:lastModifiedBy>Грунина Любовь Вячеславовна</cp:lastModifiedBy>
  <cp:revision>2</cp:revision>
  <cp:lastPrinted>2018-12-24T08:55:00Z</cp:lastPrinted>
  <dcterms:created xsi:type="dcterms:W3CDTF">2019-01-09T04:24:00Z</dcterms:created>
  <dcterms:modified xsi:type="dcterms:W3CDTF">2019-01-09T04:24:00Z</dcterms:modified>
</cp:coreProperties>
</file>