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951EF7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EF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D03E1A" w:rsidRDefault="00AD125B" w:rsidP="009C5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проекту постановления администрации</w:t>
      </w:r>
      <w:r w:rsidR="000D3449" w:rsidRPr="00D03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9C5F54" w:rsidRPr="00CF132F" w:rsidRDefault="009C5F54" w:rsidP="009C5F54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Cs w:val="24"/>
        </w:rPr>
      </w:pPr>
      <w:r w:rsidRPr="00CF132F">
        <w:rPr>
          <w:rFonts w:ascii="Times New Roman" w:hAnsi="Times New Roman" w:cs="Times New Roman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CF132F">
        <w:rPr>
          <w:rFonts w:ascii="Times New Roman" w:hAnsi="Times New Roman" w:cs="Times New Roman"/>
          <w:bCs/>
          <w:szCs w:val="24"/>
        </w:rPr>
        <w:t>«</w:t>
      </w:r>
      <w:r w:rsidR="00CF132F" w:rsidRPr="00CF132F">
        <w:rPr>
          <w:rFonts w:ascii="Times New Roman" w:hAnsi="Times New Roman" w:cs="Times New Roman"/>
          <w:szCs w:val="24"/>
        </w:rPr>
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CF132F" w:rsidRPr="00CF132F">
        <w:rPr>
          <w:rFonts w:ascii="Times New Roman" w:hAnsi="Times New Roman" w:cs="Times New Roman"/>
          <w:spacing w:val="-2"/>
          <w:kern w:val="1"/>
          <w:szCs w:val="24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Pr="00CF132F">
        <w:rPr>
          <w:rFonts w:ascii="Times New Roman" w:hAnsi="Times New Roman" w:cs="Times New Roman"/>
          <w:bCs/>
          <w:spacing w:val="-2"/>
          <w:kern w:val="1"/>
          <w:szCs w:val="24"/>
        </w:rPr>
        <w:t>»</w:t>
      </w:r>
    </w:p>
    <w:p w:rsidR="00D03E1A" w:rsidRPr="00D03E1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20CA" w:rsidRPr="00942666" w:rsidRDefault="00DE20CA" w:rsidP="00DE20C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Cs w:val="24"/>
        </w:rPr>
      </w:pPr>
      <w:r w:rsidRPr="00942666">
        <w:rPr>
          <w:rFonts w:ascii="Times New Roman" w:hAnsi="Times New Roman" w:cs="Times New Roman"/>
          <w:szCs w:val="24"/>
        </w:rPr>
        <w:tab/>
      </w:r>
      <w:proofErr w:type="gramStart"/>
      <w:r w:rsidR="00D03E1A" w:rsidRPr="00942666">
        <w:rPr>
          <w:rFonts w:ascii="Times New Roman" w:hAnsi="Times New Roman" w:cs="Times New Roman"/>
          <w:szCs w:val="24"/>
        </w:rPr>
        <w:t>В целях приведения муниципальных правовых актов городского округа Тольятти в соответствии с вступившими в силу изменениями</w:t>
      </w:r>
      <w:r w:rsidR="005C24C4" w:rsidRPr="00942666">
        <w:rPr>
          <w:rFonts w:ascii="Times New Roman" w:hAnsi="Times New Roman" w:cs="Times New Roman"/>
          <w:szCs w:val="24"/>
        </w:rPr>
        <w:t>, внесенными Федеральными законами    от 03.08.2018 № 340-ФЗ,  от  03.08.2018 № 342-ФЗ</w:t>
      </w:r>
      <w:r w:rsidR="00D03E1A" w:rsidRPr="00942666">
        <w:rPr>
          <w:rFonts w:ascii="Times New Roman" w:hAnsi="Times New Roman" w:cs="Times New Roman"/>
          <w:szCs w:val="24"/>
        </w:rPr>
        <w:t xml:space="preserve"> в </w:t>
      </w:r>
      <w:r w:rsidR="005C24C4" w:rsidRPr="00942666">
        <w:rPr>
          <w:rFonts w:ascii="Times New Roman" w:hAnsi="Times New Roman" w:cs="Times New Roman"/>
          <w:szCs w:val="24"/>
        </w:rPr>
        <w:t>Градостроительный кодекс Российской Федерации</w:t>
      </w:r>
      <w:r w:rsidR="00B77E6B" w:rsidRPr="00942666">
        <w:rPr>
          <w:rFonts w:ascii="Times New Roman" w:hAnsi="Times New Roman" w:cs="Times New Roman"/>
          <w:szCs w:val="24"/>
        </w:rPr>
        <w:t xml:space="preserve">, </w:t>
      </w:r>
      <w:r w:rsidR="00B77E6B" w:rsidRPr="007F035D">
        <w:rPr>
          <w:rFonts w:ascii="Times New Roman" w:hAnsi="Times New Roman" w:cs="Times New Roman"/>
          <w:szCs w:val="24"/>
        </w:rPr>
        <w:t>а также в соответствии с Предписанием от 12.02.2018 г. № 2 «Об устранении нарушений законодательства о градостроительной деятельности», вынесенным министерством строительства Самарской области  в отношении администрации городского округа Тольятти в результате</w:t>
      </w:r>
      <w:proofErr w:type="gramEnd"/>
      <w:r w:rsidR="00B77E6B" w:rsidRPr="007F035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77E6B" w:rsidRPr="007F035D">
        <w:rPr>
          <w:rFonts w:ascii="Times New Roman" w:hAnsi="Times New Roman" w:cs="Times New Roman"/>
          <w:szCs w:val="24"/>
        </w:rPr>
        <w:t>проведенной на основании уведомления  от 18.01.2018 и в соответствии со статьей 8.1 Градостроительного кодекса Российской Федерации, постановлением Правительства Самарской области от 31.10.2007 №225 «Об утверждении положения о министерстве строительства Самарской области» плановой проверки администрации городского округа Тольятти Самарской области по соблюдению законодательства о градостроительной деятельности в части подготовки разрешений на ввод объектов в эксплуатацию за период с 01.07.2017 по 01.02.2018</w:t>
      </w:r>
      <w:bookmarkStart w:id="0" w:name="_GoBack"/>
      <w:bookmarkEnd w:id="0"/>
      <w:proofErr w:type="gramEnd"/>
      <w:r w:rsidR="00417358" w:rsidRPr="007F035D">
        <w:rPr>
          <w:rFonts w:ascii="Times New Roman" w:hAnsi="Times New Roman" w:cs="Times New Roman"/>
          <w:szCs w:val="24"/>
        </w:rPr>
        <w:t>,</w:t>
      </w:r>
      <w:r w:rsidR="00C17580">
        <w:rPr>
          <w:rFonts w:ascii="Times New Roman" w:hAnsi="Times New Roman" w:cs="Times New Roman"/>
          <w:szCs w:val="24"/>
        </w:rPr>
        <w:t xml:space="preserve"> </w:t>
      </w:r>
      <w:r w:rsidR="00A762AA" w:rsidRPr="00942666">
        <w:rPr>
          <w:rFonts w:ascii="Times New Roman" w:hAnsi="Times New Roman" w:cs="Times New Roman"/>
          <w:szCs w:val="24"/>
        </w:rPr>
        <w:t xml:space="preserve">необходимо утвердить </w:t>
      </w:r>
      <w:r w:rsidRPr="00942666">
        <w:rPr>
          <w:rFonts w:ascii="Times New Roman" w:hAnsi="Times New Roman" w:cs="Times New Roman"/>
          <w:szCs w:val="24"/>
          <w:lang w:eastAsia="ar-SA"/>
        </w:rPr>
        <w:t>Административный регламент</w:t>
      </w:r>
      <w:r w:rsidR="00B77E6B" w:rsidRPr="00942666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942666"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  <w:r w:rsidRPr="00942666">
        <w:rPr>
          <w:rFonts w:ascii="Times New Roman" w:hAnsi="Times New Roman" w:cs="Times New Roman"/>
          <w:bCs/>
          <w:szCs w:val="24"/>
        </w:rPr>
        <w:t>«</w:t>
      </w:r>
      <w:r w:rsidR="00B77E6B" w:rsidRPr="00942666">
        <w:rPr>
          <w:rFonts w:ascii="Times New Roman" w:hAnsi="Times New Roman" w:cs="Times New Roman"/>
          <w:szCs w:val="24"/>
        </w:rPr>
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B77E6B" w:rsidRPr="00942666">
        <w:rPr>
          <w:rFonts w:ascii="Times New Roman" w:hAnsi="Times New Roman" w:cs="Times New Roman"/>
          <w:spacing w:val="-2"/>
          <w:kern w:val="1"/>
          <w:szCs w:val="24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Pr="00942666">
        <w:rPr>
          <w:rFonts w:ascii="Times New Roman" w:hAnsi="Times New Roman" w:cs="Times New Roman"/>
          <w:bCs/>
          <w:spacing w:val="-2"/>
          <w:kern w:val="1"/>
          <w:szCs w:val="24"/>
        </w:rPr>
        <w:t>»</w:t>
      </w:r>
    </w:p>
    <w:p w:rsidR="00D03E1A" w:rsidRPr="00942666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94266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942666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94266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Таким образом, финансово-экономического обоснования да</w:t>
      </w:r>
      <w:r w:rsidR="00AD125B" w:rsidRPr="0094266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нного проекта распоряжения администрации</w:t>
      </w:r>
      <w:r w:rsidRPr="0094266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Pr="00951EF7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E1A" w:rsidRPr="00D03E1A" w:rsidRDefault="00B77E6B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1720E1" w:rsidRPr="00D03E1A">
        <w:rPr>
          <w:rFonts w:ascii="Times New Roman" w:hAnsi="Times New Roman" w:cs="Times New Roman"/>
          <w:sz w:val="24"/>
          <w:szCs w:val="24"/>
        </w:rPr>
        <w:t>уков</w:t>
      </w:r>
      <w:r w:rsidR="005E6711" w:rsidRPr="00D03E1A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37BCF">
        <w:rPr>
          <w:rFonts w:ascii="Times New Roman" w:hAnsi="Times New Roman" w:cs="Times New Roman"/>
          <w:sz w:val="24"/>
          <w:szCs w:val="24"/>
        </w:rPr>
        <w:t xml:space="preserve"> д</w:t>
      </w:r>
      <w:r w:rsidR="005E6711" w:rsidRPr="00D03E1A">
        <w:rPr>
          <w:rFonts w:ascii="Times New Roman" w:hAnsi="Times New Roman" w:cs="Times New Roman"/>
          <w:sz w:val="24"/>
          <w:szCs w:val="24"/>
        </w:rPr>
        <w:t>епартамент</w:t>
      </w:r>
      <w:r>
        <w:rPr>
          <w:rFonts w:ascii="Times New Roman" w:hAnsi="Times New Roman" w:cs="Times New Roman"/>
          <w:sz w:val="24"/>
          <w:szCs w:val="24"/>
        </w:rPr>
        <w:t xml:space="preserve">а         </w:t>
      </w:r>
      <w:r w:rsidR="00EE3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="00EE32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E32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Шишкин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50BC" w:rsidRDefault="008950BC" w:rsidP="008950BC">
      <w:pPr>
        <w:jc w:val="both"/>
        <w:rPr>
          <w:sz w:val="20"/>
          <w:szCs w:val="20"/>
        </w:rPr>
      </w:pPr>
    </w:p>
    <w:p w:rsidR="00B77E6B" w:rsidRPr="00B77E6B" w:rsidRDefault="00B77E6B" w:rsidP="00B77E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77E6B">
        <w:rPr>
          <w:rFonts w:ascii="Times New Roman" w:hAnsi="Times New Roman" w:cs="Times New Roman"/>
          <w:sz w:val="20"/>
          <w:szCs w:val="20"/>
        </w:rPr>
        <w:t>А.В. Мироненко, 544080</w:t>
      </w:r>
    </w:p>
    <w:p w:rsidR="00B77E6B" w:rsidRPr="00B77E6B" w:rsidRDefault="00B77E6B" w:rsidP="00B77E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77E6B">
        <w:rPr>
          <w:rFonts w:ascii="Times New Roman" w:hAnsi="Times New Roman" w:cs="Times New Roman"/>
          <w:sz w:val="20"/>
          <w:szCs w:val="20"/>
        </w:rPr>
        <w:t>А.О. Никитина, 543619</w:t>
      </w:r>
    </w:p>
    <w:p w:rsidR="00D03E1A" w:rsidRPr="001F6B57" w:rsidRDefault="00D03E1A" w:rsidP="00B77E6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D03E1A" w:rsidRPr="001F6B57" w:rsidSect="007E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F12DB"/>
    <w:rsid w:val="001F6B57"/>
    <w:rsid w:val="0022276A"/>
    <w:rsid w:val="002444CF"/>
    <w:rsid w:val="00282BB5"/>
    <w:rsid w:val="002A6F6A"/>
    <w:rsid w:val="002C3119"/>
    <w:rsid w:val="002D43C0"/>
    <w:rsid w:val="002E048A"/>
    <w:rsid w:val="003326BB"/>
    <w:rsid w:val="00354A80"/>
    <w:rsid w:val="0039606C"/>
    <w:rsid w:val="00411FA2"/>
    <w:rsid w:val="00417358"/>
    <w:rsid w:val="00462623"/>
    <w:rsid w:val="00484445"/>
    <w:rsid w:val="0049522D"/>
    <w:rsid w:val="004D0166"/>
    <w:rsid w:val="004E3653"/>
    <w:rsid w:val="004F6581"/>
    <w:rsid w:val="00543724"/>
    <w:rsid w:val="00594520"/>
    <w:rsid w:val="005C24C4"/>
    <w:rsid w:val="005D7A99"/>
    <w:rsid w:val="005E6711"/>
    <w:rsid w:val="006065AB"/>
    <w:rsid w:val="00675A14"/>
    <w:rsid w:val="00695C1D"/>
    <w:rsid w:val="00696B48"/>
    <w:rsid w:val="006B6829"/>
    <w:rsid w:val="007109F5"/>
    <w:rsid w:val="00733859"/>
    <w:rsid w:val="007628ED"/>
    <w:rsid w:val="007E303A"/>
    <w:rsid w:val="007F035D"/>
    <w:rsid w:val="007F1AA8"/>
    <w:rsid w:val="00840742"/>
    <w:rsid w:val="008950BC"/>
    <w:rsid w:val="008A031B"/>
    <w:rsid w:val="008A1443"/>
    <w:rsid w:val="008B4333"/>
    <w:rsid w:val="008C5552"/>
    <w:rsid w:val="008D1C8B"/>
    <w:rsid w:val="008F2EF9"/>
    <w:rsid w:val="00942666"/>
    <w:rsid w:val="00943801"/>
    <w:rsid w:val="00951EF7"/>
    <w:rsid w:val="009637FD"/>
    <w:rsid w:val="009A6B8E"/>
    <w:rsid w:val="009C5F54"/>
    <w:rsid w:val="00A14C63"/>
    <w:rsid w:val="00A20CDA"/>
    <w:rsid w:val="00A762AA"/>
    <w:rsid w:val="00A77B97"/>
    <w:rsid w:val="00AD125B"/>
    <w:rsid w:val="00AE0E96"/>
    <w:rsid w:val="00AE267C"/>
    <w:rsid w:val="00AE6528"/>
    <w:rsid w:val="00B3207D"/>
    <w:rsid w:val="00B66030"/>
    <w:rsid w:val="00B77E6B"/>
    <w:rsid w:val="00C17580"/>
    <w:rsid w:val="00C37BCF"/>
    <w:rsid w:val="00C45419"/>
    <w:rsid w:val="00C61906"/>
    <w:rsid w:val="00CA25E8"/>
    <w:rsid w:val="00CB72E3"/>
    <w:rsid w:val="00CC4007"/>
    <w:rsid w:val="00CF132F"/>
    <w:rsid w:val="00D03E1A"/>
    <w:rsid w:val="00D73CB8"/>
    <w:rsid w:val="00D84DD2"/>
    <w:rsid w:val="00DB5E22"/>
    <w:rsid w:val="00DE20CA"/>
    <w:rsid w:val="00E46E2C"/>
    <w:rsid w:val="00E878EE"/>
    <w:rsid w:val="00E94BA4"/>
    <w:rsid w:val="00EA02B3"/>
    <w:rsid w:val="00EA19AD"/>
    <w:rsid w:val="00EE320E"/>
    <w:rsid w:val="00F358CF"/>
    <w:rsid w:val="00F60089"/>
    <w:rsid w:val="00F60E17"/>
    <w:rsid w:val="00F76D94"/>
    <w:rsid w:val="00F9694D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pudovkina.sm</dc:creator>
  <cp:keywords/>
  <dc:description/>
  <cp:lastModifiedBy>user</cp:lastModifiedBy>
  <cp:revision>7</cp:revision>
  <cp:lastPrinted>2017-03-07T10:53:00Z</cp:lastPrinted>
  <dcterms:created xsi:type="dcterms:W3CDTF">2019-02-12T06:52:00Z</dcterms:created>
  <dcterms:modified xsi:type="dcterms:W3CDTF">2019-02-13T11:40:00Z</dcterms:modified>
</cp:coreProperties>
</file>