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0" w:rsidRDefault="00A85060" w:rsidP="00750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5060" w:rsidRDefault="00A85060" w:rsidP="00750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034F" w:rsidRPr="00C11906" w:rsidRDefault="0075034F" w:rsidP="00750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5034F" w:rsidRPr="00C11906" w:rsidRDefault="0075034F" w:rsidP="00750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034F" w:rsidRPr="00C11906" w:rsidRDefault="0075034F" w:rsidP="00750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gramStart"/>
      <w:r w:rsidRPr="00C1190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5034F" w:rsidRPr="00C11906" w:rsidRDefault="0075034F" w:rsidP="00750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 xml:space="preserve"> округа  Тольятти </w:t>
      </w:r>
    </w:p>
    <w:p w:rsidR="0075034F" w:rsidRPr="00C11906" w:rsidRDefault="0075034F" w:rsidP="00750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 xml:space="preserve">от         2018 г. №  </w:t>
      </w:r>
    </w:p>
    <w:p w:rsidR="0075034F" w:rsidRPr="00C11906" w:rsidRDefault="0075034F" w:rsidP="00750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37"/>
    <w:bookmarkEnd w:id="0"/>
    <w:p w:rsidR="0075034F" w:rsidRPr="00C11906" w:rsidRDefault="00CA5C70" w:rsidP="0075034F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fldChar w:fldCharType="begin"/>
      </w:r>
      <w:r w:rsidR="0075034F" w:rsidRPr="00C11906">
        <w:rPr>
          <w:rFonts w:ascii="Times New Roman" w:hAnsi="Times New Roman" w:cs="Times New Roman"/>
          <w:sz w:val="24"/>
          <w:szCs w:val="24"/>
        </w:rPr>
        <w:instrText>HYPERLINK \l "P37"</w:instrText>
      </w:r>
      <w:r w:rsidRPr="00C11906">
        <w:rPr>
          <w:rFonts w:ascii="Times New Roman" w:hAnsi="Times New Roman" w:cs="Times New Roman"/>
          <w:sz w:val="24"/>
          <w:szCs w:val="24"/>
        </w:rPr>
        <w:fldChar w:fldCharType="separate"/>
      </w:r>
      <w:r w:rsidR="0075034F" w:rsidRPr="00C11906">
        <w:rPr>
          <w:rFonts w:ascii="Times New Roman" w:hAnsi="Times New Roman" w:cs="Times New Roman"/>
          <w:sz w:val="24"/>
          <w:szCs w:val="24"/>
        </w:rPr>
        <w:t>Порядок</w:t>
      </w:r>
      <w:r w:rsidRPr="00C11906">
        <w:rPr>
          <w:rFonts w:ascii="Times New Roman" w:hAnsi="Times New Roman" w:cs="Times New Roman"/>
          <w:sz w:val="24"/>
          <w:szCs w:val="24"/>
        </w:rPr>
        <w:fldChar w:fldCharType="end"/>
      </w:r>
      <w:r w:rsidR="0075034F" w:rsidRPr="00C1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DD1" w:rsidRPr="00C11906" w:rsidRDefault="004712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b w:val="0"/>
          <w:sz w:val="24"/>
          <w:szCs w:val="24"/>
        </w:rPr>
        <w:t>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городского округа Тольятти.</w:t>
      </w:r>
    </w:p>
    <w:p w:rsidR="00756DD1" w:rsidRPr="00C11906" w:rsidRDefault="00756D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6DD1" w:rsidRPr="00C11906" w:rsidRDefault="00756D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4BCE" w:rsidRPr="00C11906" w:rsidRDefault="005E4BCE" w:rsidP="00F94F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94FDE" w:rsidRPr="00C11906" w:rsidRDefault="005E4BCE" w:rsidP="00F94F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>1.</w:t>
      </w:r>
      <w:r w:rsidR="00DA30C6">
        <w:rPr>
          <w:rFonts w:ascii="Times New Roman" w:hAnsi="Times New Roman" w:cs="Times New Roman"/>
          <w:sz w:val="24"/>
          <w:szCs w:val="24"/>
        </w:rPr>
        <w:t>1.</w:t>
      </w:r>
      <w:r w:rsidRPr="00C1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906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</w:t>
      </w:r>
      <w:proofErr w:type="gramEnd"/>
      <w:r w:rsidRPr="00C1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906">
        <w:rPr>
          <w:rFonts w:ascii="Times New Roman" w:hAnsi="Times New Roman" w:cs="Times New Roman"/>
          <w:sz w:val="24"/>
          <w:szCs w:val="24"/>
        </w:rPr>
        <w:t>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областного бюджета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на приобретение объектов недвижимого имущества, в том числе объектов недвижимого имущества, приобретаемых</w:t>
      </w:r>
      <w:proofErr w:type="gramEnd"/>
      <w:r w:rsidRPr="00C11906">
        <w:rPr>
          <w:rFonts w:ascii="Times New Roman" w:hAnsi="Times New Roman" w:cs="Times New Roman"/>
          <w:sz w:val="24"/>
          <w:szCs w:val="24"/>
        </w:rPr>
        <w:t xml:space="preserve"> не в целях реализации инвестиционных проектов (далее соответственно - бюджетные инвестиции, решения).</w:t>
      </w:r>
    </w:p>
    <w:p w:rsidR="00F94FDE" w:rsidRPr="00C11906" w:rsidRDefault="004F27BE" w:rsidP="00F94F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BCE" w:rsidRPr="00C119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E4BCE" w:rsidRPr="00C11906">
        <w:rPr>
          <w:rFonts w:ascii="Times New Roman" w:hAnsi="Times New Roman" w:cs="Times New Roman"/>
          <w:sz w:val="24"/>
          <w:szCs w:val="24"/>
        </w:rPr>
        <w:t xml:space="preserve">Инициатором </w:t>
      </w:r>
      <w:r w:rsidR="00144B1E" w:rsidRPr="00C11906">
        <w:rPr>
          <w:rFonts w:ascii="Times New Roman" w:hAnsi="Times New Roman" w:cs="Times New Roman"/>
          <w:sz w:val="24"/>
          <w:szCs w:val="24"/>
        </w:rPr>
        <w:t xml:space="preserve">отбора и </w:t>
      </w:r>
      <w:r w:rsidR="005E4BCE" w:rsidRPr="00C11906">
        <w:rPr>
          <w:rFonts w:ascii="Times New Roman" w:hAnsi="Times New Roman" w:cs="Times New Roman"/>
          <w:sz w:val="24"/>
          <w:szCs w:val="24"/>
        </w:rPr>
        <w:t xml:space="preserve">подготовки проектов решений выступает ответственный исполнитель (соисполнитель) </w:t>
      </w:r>
      <w:r w:rsidR="00706A2E" w:rsidRPr="00C1190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4BCE" w:rsidRPr="00C11906">
        <w:rPr>
          <w:rFonts w:ascii="Times New Roman" w:hAnsi="Times New Roman" w:cs="Times New Roman"/>
          <w:sz w:val="24"/>
          <w:szCs w:val="24"/>
        </w:rPr>
        <w:t>программы</w:t>
      </w:r>
      <w:r w:rsidR="00706A2E" w:rsidRPr="00C11906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4BCE" w:rsidRPr="00C11906">
        <w:rPr>
          <w:rFonts w:ascii="Times New Roman" w:hAnsi="Times New Roman" w:cs="Times New Roman"/>
          <w:sz w:val="24"/>
          <w:szCs w:val="24"/>
        </w:rPr>
        <w:t xml:space="preserve">, в рамках которой планируется осуществлять бюджетные инвестиции (далее </w:t>
      </w:r>
      <w:r w:rsidR="00A6764A" w:rsidRPr="00C11906">
        <w:rPr>
          <w:rFonts w:ascii="Times New Roman" w:hAnsi="Times New Roman" w:cs="Times New Roman"/>
          <w:sz w:val="24"/>
          <w:szCs w:val="24"/>
        </w:rPr>
        <w:t>–</w:t>
      </w:r>
      <w:r w:rsidR="005E4BCE" w:rsidRPr="00C11906">
        <w:rPr>
          <w:rFonts w:ascii="Times New Roman" w:hAnsi="Times New Roman" w:cs="Times New Roman"/>
          <w:sz w:val="24"/>
          <w:szCs w:val="24"/>
        </w:rPr>
        <w:t xml:space="preserve"> </w:t>
      </w:r>
      <w:r w:rsidR="00A6764A" w:rsidRPr="00C1190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E4BCE" w:rsidRPr="00C11906">
        <w:rPr>
          <w:rFonts w:ascii="Times New Roman" w:hAnsi="Times New Roman" w:cs="Times New Roman"/>
          <w:sz w:val="24"/>
          <w:szCs w:val="24"/>
        </w:rPr>
        <w:t>программа), являющийся главным распорядителем бюджетных средств, либо орган исполнительной власти</w:t>
      </w:r>
      <w:r w:rsidR="00F44E20" w:rsidRPr="00C11906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4BCE" w:rsidRPr="00C11906">
        <w:rPr>
          <w:rFonts w:ascii="Times New Roman" w:hAnsi="Times New Roman" w:cs="Times New Roman"/>
          <w:sz w:val="24"/>
          <w:szCs w:val="24"/>
        </w:rPr>
        <w:t>, являющийся главным распорядителем бюджетных средств в пределах полномочий, определенных в установленной сфере ведения (в случае если расходное обязательство по предоставлению бюджетной инвестиции не</w:t>
      </w:r>
      <w:proofErr w:type="gramEnd"/>
      <w:r w:rsidR="005E4BCE" w:rsidRPr="00C11906">
        <w:rPr>
          <w:rFonts w:ascii="Times New Roman" w:hAnsi="Times New Roman" w:cs="Times New Roman"/>
          <w:sz w:val="24"/>
          <w:szCs w:val="24"/>
        </w:rPr>
        <w:t xml:space="preserve"> включено в </w:t>
      </w:r>
      <w:r w:rsidR="00F44E20" w:rsidRPr="00C1190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706C39">
        <w:rPr>
          <w:rFonts w:ascii="Times New Roman" w:hAnsi="Times New Roman" w:cs="Times New Roman"/>
          <w:sz w:val="24"/>
          <w:szCs w:val="24"/>
        </w:rPr>
        <w:t>программу) (далее - И</w:t>
      </w:r>
      <w:r w:rsidR="005E4BCE" w:rsidRPr="00C11906">
        <w:rPr>
          <w:rFonts w:ascii="Times New Roman" w:hAnsi="Times New Roman" w:cs="Times New Roman"/>
          <w:sz w:val="24"/>
          <w:szCs w:val="24"/>
        </w:rPr>
        <w:t>нициатор).</w:t>
      </w:r>
    </w:p>
    <w:p w:rsidR="005E4BCE" w:rsidRPr="00C11906" w:rsidRDefault="004F27BE" w:rsidP="00F94F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BCE" w:rsidRPr="00C11906">
        <w:rPr>
          <w:rFonts w:ascii="Times New Roman" w:hAnsi="Times New Roman" w:cs="Times New Roman"/>
          <w:sz w:val="24"/>
          <w:szCs w:val="24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предоставить бюджетные инвестиции, производится с учетом:</w:t>
      </w:r>
    </w:p>
    <w:p w:rsidR="001B77DD" w:rsidRPr="00C11906" w:rsidRDefault="005E4BCE" w:rsidP="00531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 xml:space="preserve">а) приоритетов и целей развития </w:t>
      </w:r>
      <w:r w:rsidR="00516A22" w:rsidRPr="00C11906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C11906">
        <w:rPr>
          <w:rFonts w:ascii="Times New Roman" w:hAnsi="Times New Roman" w:cs="Times New Roman"/>
          <w:sz w:val="24"/>
          <w:szCs w:val="24"/>
        </w:rPr>
        <w:t>исходя из прогнозов социально-экономического развития</w:t>
      </w:r>
      <w:r w:rsidR="00516A22" w:rsidRPr="00C11906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C11906">
        <w:rPr>
          <w:rFonts w:ascii="Times New Roman" w:hAnsi="Times New Roman" w:cs="Times New Roman"/>
          <w:sz w:val="24"/>
          <w:szCs w:val="24"/>
        </w:rPr>
        <w:t xml:space="preserve">, </w:t>
      </w:r>
      <w:r w:rsidR="00516A22" w:rsidRPr="00C1190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11906">
        <w:rPr>
          <w:rFonts w:ascii="Times New Roman" w:hAnsi="Times New Roman" w:cs="Times New Roman"/>
          <w:sz w:val="24"/>
          <w:szCs w:val="24"/>
        </w:rPr>
        <w:t>программ, отраслевых концепций и стратегий развития на среднесрочный и долгосрочный периоды, а также документов территориального планирования</w:t>
      </w:r>
      <w:r w:rsidR="000371BD" w:rsidRPr="00C11906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bookmarkStart w:id="1" w:name="P82"/>
      <w:bookmarkEnd w:id="1"/>
      <w:r w:rsidR="001B77DD" w:rsidRPr="00C119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77DD" w:rsidRPr="00C11906" w:rsidRDefault="001B77DD" w:rsidP="00531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lastRenderedPageBreak/>
        <w:t>б) поручений Главы городского округа Тольятти;</w:t>
      </w:r>
    </w:p>
    <w:p w:rsidR="0053199A" w:rsidRPr="00C11906" w:rsidRDefault="001B77DD" w:rsidP="00531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 xml:space="preserve">в) оценки эффективности использования средств городского бюджета, направляемых на капитальные вложения, проводимой в соответствии с </w:t>
      </w:r>
      <w:r w:rsidR="0053199A" w:rsidRPr="00C1190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3199A" w:rsidRPr="00C1190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3199A" w:rsidRPr="00C1190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от 28.04.2018 №1333-п/1  «О порядке проведения проверки инвестиционных проектов на предмет </w:t>
      </w:r>
      <w:proofErr w:type="gramStart"/>
      <w:r w:rsidR="0053199A" w:rsidRPr="00C11906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городского округа</w:t>
      </w:r>
      <w:proofErr w:type="gramEnd"/>
      <w:r w:rsidR="0053199A" w:rsidRPr="00C11906">
        <w:rPr>
          <w:rFonts w:ascii="Times New Roman" w:hAnsi="Times New Roman" w:cs="Times New Roman"/>
          <w:sz w:val="24"/>
          <w:szCs w:val="24"/>
        </w:rPr>
        <w:t xml:space="preserve"> Тольятти, направляем</w:t>
      </w:r>
      <w:r w:rsidR="00E54D55" w:rsidRPr="00C11906">
        <w:rPr>
          <w:rFonts w:ascii="Times New Roman" w:hAnsi="Times New Roman" w:cs="Times New Roman"/>
          <w:sz w:val="24"/>
          <w:szCs w:val="24"/>
        </w:rPr>
        <w:t>ых на капитальные вложения».</w:t>
      </w:r>
    </w:p>
    <w:p w:rsidR="001B77DD" w:rsidRPr="00C11906" w:rsidRDefault="001B77DD" w:rsidP="00531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3E9A" w:rsidRPr="00C11906" w:rsidRDefault="004F27BE" w:rsidP="002B3E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BCE" w:rsidRPr="00C11906">
        <w:rPr>
          <w:rFonts w:ascii="Times New Roman" w:hAnsi="Times New Roman" w:cs="Times New Roman"/>
          <w:sz w:val="24"/>
          <w:szCs w:val="24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E4BCE" w:rsidRPr="00C11906" w:rsidRDefault="005E4BCE" w:rsidP="002B3E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E4BCE" w:rsidRPr="00C11906" w:rsidRDefault="005E4BCE" w:rsidP="002B3E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>б) приобретение земельных участков под строительство;</w:t>
      </w:r>
    </w:p>
    <w:p w:rsidR="005E4BCE" w:rsidRPr="005A0C31" w:rsidRDefault="005E4BCE" w:rsidP="002B3E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906">
        <w:rPr>
          <w:rFonts w:ascii="Times New Roman" w:hAnsi="Times New Roman" w:cs="Times New Roman"/>
          <w:sz w:val="24"/>
          <w:szCs w:val="24"/>
        </w:rPr>
        <w:t xml:space="preserve">в) </w:t>
      </w:r>
      <w:r w:rsidRPr="005A0C31">
        <w:rPr>
          <w:rFonts w:ascii="Times New Roman" w:hAnsi="Times New Roman" w:cs="Times New Roman"/>
          <w:sz w:val="24"/>
          <w:szCs w:val="24"/>
        </w:rPr>
        <w:t>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в установленных законодательством случаях;</w:t>
      </w:r>
    </w:p>
    <w:p w:rsidR="005E4BCE" w:rsidRPr="005A0C31" w:rsidRDefault="005E4BCE" w:rsidP="002B3E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2B3E9A" w:rsidRPr="005A0C31" w:rsidRDefault="005E4BCE" w:rsidP="002B3E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д) проведение </w:t>
      </w:r>
      <w:proofErr w:type="gramStart"/>
      <w:r w:rsidRPr="005A0C31">
        <w:rPr>
          <w:rFonts w:ascii="Times New Roman" w:hAnsi="Times New Roman" w:cs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5A0C31">
        <w:rPr>
          <w:rFonts w:ascii="Times New Roman" w:hAnsi="Times New Roman" w:cs="Times New Roman"/>
          <w:sz w:val="24"/>
          <w:szCs w:val="24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</w:t>
      </w:r>
      <w:r w:rsidR="00D3025A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.</w:t>
      </w:r>
    </w:p>
    <w:p w:rsidR="00A6380B" w:rsidRPr="005A0C31" w:rsidRDefault="00170D7E" w:rsidP="00A638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1.</w:t>
      </w:r>
      <w:r w:rsidR="005E4BCE" w:rsidRPr="005A0C31">
        <w:rPr>
          <w:rFonts w:ascii="Times New Roman" w:hAnsi="Times New Roman" w:cs="Times New Roman"/>
          <w:sz w:val="24"/>
          <w:szCs w:val="24"/>
        </w:rPr>
        <w:t>4.1. Предоставление бюдже</w:t>
      </w:r>
      <w:r w:rsidR="003225EC" w:rsidRPr="005A0C31">
        <w:rPr>
          <w:rFonts w:ascii="Times New Roman" w:hAnsi="Times New Roman" w:cs="Times New Roman"/>
          <w:sz w:val="24"/>
          <w:szCs w:val="24"/>
        </w:rPr>
        <w:t>тных инвестиций осуществляется И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нициатором на основании договора об участии </w:t>
      </w:r>
      <w:r w:rsidR="003E1E56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в собственности субъекта инвестиций, </w:t>
      </w:r>
      <w:r w:rsidR="00A6380B" w:rsidRPr="005A0C31">
        <w:rPr>
          <w:rFonts w:ascii="Times New Roman" w:hAnsi="Times New Roman" w:cs="Times New Roman"/>
          <w:sz w:val="24"/>
          <w:szCs w:val="24"/>
        </w:rPr>
        <w:t>заключенным в связи с предоставлением за счет средств бюджета городского округа Тольятти бюджетных инвестиций юридическим лицам, не являющимся муниципальными учреждениями и муниципальными унитарными предприятиями:</w:t>
      </w:r>
    </w:p>
    <w:p w:rsidR="00E36C95" w:rsidRPr="005A0C31" w:rsidRDefault="00A6380B" w:rsidP="00E36C95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при предоставлении бюджетных инвестиций в объекты капитального строительства и (или) на приобретение объектов недвижимого имущества согласно </w:t>
      </w:r>
      <w:hyperlink w:anchor="P40" w:history="1">
        <w:r w:rsidRPr="005A0C31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="005B2C03" w:rsidRPr="005A0C3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городского округа </w:t>
      </w:r>
      <w:r w:rsidR="00E36C95" w:rsidRPr="005A0C31">
        <w:rPr>
          <w:rFonts w:ascii="Times New Roman" w:hAnsi="Times New Roman" w:cs="Times New Roman"/>
          <w:sz w:val="24"/>
          <w:szCs w:val="24"/>
        </w:rPr>
        <w:t xml:space="preserve"> Тольятти «О</w:t>
      </w:r>
      <w:r w:rsidR="004F27BE" w:rsidRPr="005A0C3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E36C95" w:rsidRPr="005A0C31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E36C95" w:rsidRPr="005A0C31">
          <w:rPr>
            <w:rFonts w:ascii="Times New Roman" w:hAnsi="Times New Roman" w:cs="Times New Roman"/>
            <w:sz w:val="24"/>
            <w:szCs w:val="24"/>
          </w:rPr>
          <w:t>Поряд</w:t>
        </w:r>
        <w:r w:rsidR="00DC78A5" w:rsidRPr="005A0C31">
          <w:rPr>
            <w:rFonts w:ascii="Times New Roman" w:hAnsi="Times New Roman" w:cs="Times New Roman"/>
            <w:sz w:val="24"/>
            <w:szCs w:val="24"/>
          </w:rPr>
          <w:t>к</w:t>
        </w:r>
        <w:r w:rsidR="004F27BE" w:rsidRPr="005A0C31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4F27BE" w:rsidRPr="005A0C31">
        <w:t xml:space="preserve"> </w:t>
      </w:r>
      <w:r w:rsidR="00E36C95" w:rsidRPr="005A0C31">
        <w:rPr>
          <w:rFonts w:ascii="Times New Roman" w:hAnsi="Times New Roman" w:cs="Times New Roman"/>
          <w:sz w:val="24"/>
          <w:szCs w:val="24"/>
        </w:rPr>
        <w:t>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</w:t>
      </w:r>
      <w:proofErr w:type="gramEnd"/>
      <w:r w:rsidR="00E36C95" w:rsidRPr="005A0C31">
        <w:rPr>
          <w:rFonts w:ascii="Times New Roman" w:hAnsi="Times New Roman" w:cs="Times New Roman"/>
          <w:sz w:val="24"/>
          <w:szCs w:val="24"/>
        </w:rPr>
        <w:t xml:space="preserve">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</w:t>
      </w:r>
      <w:r w:rsidR="00C712A0" w:rsidRPr="005A0C31">
        <w:rPr>
          <w:rFonts w:ascii="Times New Roman" w:hAnsi="Times New Roman" w:cs="Times New Roman"/>
          <w:sz w:val="24"/>
          <w:szCs w:val="24"/>
        </w:rPr>
        <w:t>жета городского округа Тольятти</w:t>
      </w:r>
      <w:r w:rsidR="00D12E6B">
        <w:rPr>
          <w:rFonts w:ascii="Times New Roman" w:hAnsi="Times New Roman" w:cs="Times New Roman"/>
          <w:sz w:val="24"/>
          <w:szCs w:val="24"/>
        </w:rPr>
        <w:t>»;</w:t>
      </w:r>
    </w:p>
    <w:p w:rsidR="00AC759C" w:rsidRPr="005A0C31" w:rsidRDefault="00A6380B" w:rsidP="00AC759C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при предоставлении бюджетных инвестиций, за исключением бюджетных инвестиций в объекты капитального строительства и (или) на приобретение объектов недвижимого имущества, согласно </w:t>
      </w:r>
      <w:hyperlink w:anchor="P80" w:history="1">
        <w:r w:rsidRPr="005A0C31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5A0C31">
        <w:rPr>
          <w:rFonts w:ascii="Times New Roman" w:hAnsi="Times New Roman" w:cs="Times New Roman"/>
          <w:sz w:val="24"/>
          <w:szCs w:val="24"/>
        </w:rPr>
        <w:t>3</w:t>
      </w:r>
      <w:r w:rsidR="00AC759C" w:rsidRPr="005A0C31">
        <w:rPr>
          <w:rFonts w:ascii="Times New Roman" w:hAnsi="Times New Roman" w:cs="Times New Roman"/>
          <w:sz w:val="24"/>
          <w:szCs w:val="24"/>
        </w:rPr>
        <w:t>,</w:t>
      </w:r>
      <w:r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AC759C" w:rsidRPr="005A0C31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 Тольятти «О</w:t>
      </w:r>
      <w:r w:rsidR="00C712A0" w:rsidRPr="005A0C3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AC759C" w:rsidRPr="005A0C31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AC759C" w:rsidRPr="005A0C31">
          <w:rPr>
            <w:rFonts w:ascii="Times New Roman" w:hAnsi="Times New Roman" w:cs="Times New Roman"/>
            <w:sz w:val="24"/>
            <w:szCs w:val="24"/>
          </w:rPr>
          <w:t>Порядк</w:t>
        </w:r>
        <w:r w:rsidR="00170D7E" w:rsidRPr="005A0C31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AC759C" w:rsidRPr="005A0C31">
        <w:rPr>
          <w:rFonts w:ascii="Times New Roman" w:hAnsi="Times New Roman" w:cs="Times New Roman"/>
          <w:sz w:val="24"/>
          <w:szCs w:val="24"/>
        </w:rPr>
        <w:t xml:space="preserve">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</w:t>
      </w:r>
      <w:proofErr w:type="gramEnd"/>
      <w:r w:rsidR="00AC759C" w:rsidRPr="005A0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59C" w:rsidRPr="005A0C31">
        <w:rPr>
          <w:rFonts w:ascii="Times New Roman" w:hAnsi="Times New Roman" w:cs="Times New Roman"/>
          <w:sz w:val="24"/>
          <w:szCs w:val="24"/>
        </w:rPr>
        <w:t xml:space="preserve">приобретение ими объектов недвижимого имущества либо в целях предоставления взноса в уставные </w:t>
      </w:r>
      <w:r w:rsidR="00AC759C" w:rsidRPr="005A0C31">
        <w:rPr>
          <w:rFonts w:ascii="Times New Roman" w:hAnsi="Times New Roman" w:cs="Times New Roman"/>
          <w:sz w:val="24"/>
          <w:szCs w:val="24"/>
        </w:rPr>
        <w:lastRenderedPageBreak/>
        <w:t>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городского округа Тольятти</w:t>
      </w:r>
      <w:r w:rsidR="00D12E6B">
        <w:rPr>
          <w:rFonts w:ascii="Times New Roman" w:hAnsi="Times New Roman" w:cs="Times New Roman"/>
          <w:sz w:val="24"/>
          <w:szCs w:val="24"/>
        </w:rPr>
        <w:t>»</w:t>
      </w:r>
      <w:r w:rsidR="00AC759C" w:rsidRPr="005A0C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4BCE" w:rsidRPr="005A0C31" w:rsidRDefault="005E4BCE" w:rsidP="00AF58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6FEA" w:rsidRPr="005A0C31" w:rsidRDefault="00DA30C6" w:rsidP="00AF58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1.</w:t>
      </w:r>
      <w:r w:rsidR="00E86FEA" w:rsidRPr="005A0C31">
        <w:rPr>
          <w:rFonts w:ascii="Times New Roman" w:hAnsi="Times New Roman" w:cs="Times New Roman"/>
          <w:sz w:val="24"/>
          <w:szCs w:val="24"/>
        </w:rPr>
        <w:t>4.2.</w:t>
      </w:r>
      <w:r w:rsidR="00A4164E" w:rsidRPr="005A0C31">
        <w:rPr>
          <w:rFonts w:ascii="Times New Roman" w:hAnsi="Times New Roman" w:cs="Times New Roman"/>
          <w:sz w:val="24"/>
          <w:szCs w:val="24"/>
        </w:rPr>
        <w:t>Договор об</w:t>
      </w:r>
      <w:r w:rsidR="00FA37F8" w:rsidRPr="005A0C31">
        <w:rPr>
          <w:rFonts w:ascii="Times New Roman" w:hAnsi="Times New Roman" w:cs="Times New Roman"/>
          <w:sz w:val="24"/>
          <w:szCs w:val="24"/>
        </w:rPr>
        <w:t xml:space="preserve"> участии  городского округа Тольятти в собственности субъекта инвестиций, заключенным в связи с предоставлением за счет средств бюджета городского округа Тольятти бюджетных инвестиций </w:t>
      </w:r>
      <w:proofErr w:type="gramStart"/>
      <w:r w:rsidR="00FA37F8" w:rsidRPr="005A0C31">
        <w:rPr>
          <w:rFonts w:ascii="Times New Roman" w:hAnsi="Times New Roman" w:cs="Times New Roman"/>
          <w:sz w:val="24"/>
          <w:szCs w:val="24"/>
        </w:rPr>
        <w:t>юридическим лицам, не являющимся муниципальными учреждениями и муниципальными унитарными предприятиями подготавливается</w:t>
      </w:r>
      <w:proofErr w:type="gramEnd"/>
      <w:r w:rsidR="00FA37F8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86345D" w:rsidRPr="005A0C31">
        <w:rPr>
          <w:rFonts w:ascii="Times New Roman" w:hAnsi="Times New Roman" w:cs="Times New Roman"/>
          <w:sz w:val="24"/>
          <w:szCs w:val="24"/>
        </w:rPr>
        <w:t xml:space="preserve"> Инициатором.</w:t>
      </w:r>
    </w:p>
    <w:p w:rsidR="00AF58DF" w:rsidRPr="005A0C31" w:rsidRDefault="00AF58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E4BCE" w:rsidRPr="005A0C31" w:rsidRDefault="005E4B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II. Подготовка проекта решения</w:t>
      </w:r>
    </w:p>
    <w:p w:rsidR="00BB68A4" w:rsidRPr="005A0C31" w:rsidRDefault="003D014D" w:rsidP="00BB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4C3D8E" w:rsidRPr="005A0C31">
        <w:rPr>
          <w:rFonts w:ascii="Times New Roman" w:hAnsi="Times New Roman" w:cs="Times New Roman"/>
          <w:sz w:val="24"/>
          <w:szCs w:val="24"/>
        </w:rPr>
        <w:t>1.</w:t>
      </w:r>
      <w:r w:rsidR="005E4BCE" w:rsidRPr="005A0C31">
        <w:rPr>
          <w:rFonts w:ascii="Times New Roman" w:hAnsi="Times New Roman" w:cs="Times New Roman"/>
          <w:sz w:val="24"/>
          <w:szCs w:val="24"/>
        </w:rPr>
        <w:t>Решение принимается путем установления расходного обязательства о предоставлении бюджетных инвестиций в следующих нормативных правовых актах</w:t>
      </w:r>
      <w:r w:rsidR="00AC5641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4BCE" w:rsidRPr="005A0C31">
        <w:rPr>
          <w:rFonts w:ascii="Times New Roman" w:hAnsi="Times New Roman" w:cs="Times New Roman"/>
          <w:sz w:val="24"/>
          <w:szCs w:val="24"/>
        </w:rPr>
        <w:t>:</w:t>
      </w:r>
    </w:p>
    <w:p w:rsidR="00BB68A4" w:rsidRPr="005A0C31" w:rsidRDefault="005E4BCE" w:rsidP="00BB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32669" w:rsidRPr="005A0C3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>программы;</w:t>
      </w:r>
    </w:p>
    <w:p w:rsidR="005E4BCE" w:rsidRPr="005A0C31" w:rsidRDefault="005E4BCE" w:rsidP="00BB6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</w:t>
      </w:r>
      <w:r w:rsidR="00555B0D" w:rsidRPr="005A0C31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>о предоставлении бюджетных ассигнований на осуществление бюджетных инвестиций в случае осуществления бюджетных инвестиций вне рамок</w:t>
      </w:r>
      <w:proofErr w:type="gramEnd"/>
      <w:r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4B2375" w:rsidRPr="005A0C3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0C31">
        <w:rPr>
          <w:rFonts w:ascii="Times New Roman" w:hAnsi="Times New Roman" w:cs="Times New Roman"/>
          <w:sz w:val="24"/>
          <w:szCs w:val="24"/>
        </w:rPr>
        <w:t>программ.</w:t>
      </w:r>
    </w:p>
    <w:p w:rsidR="005E4BCE" w:rsidRPr="005A0C31" w:rsidRDefault="00AC7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5A0C31">
        <w:rPr>
          <w:rFonts w:ascii="Times New Roman" w:hAnsi="Times New Roman" w:cs="Times New Roman"/>
          <w:sz w:val="24"/>
          <w:szCs w:val="24"/>
        </w:rPr>
        <w:t>2</w:t>
      </w:r>
      <w:r w:rsidR="005E4BCE" w:rsidRPr="005A0C31">
        <w:rPr>
          <w:rFonts w:ascii="Times New Roman" w:hAnsi="Times New Roman" w:cs="Times New Roman"/>
          <w:sz w:val="24"/>
          <w:szCs w:val="24"/>
        </w:rPr>
        <w:t>.</w:t>
      </w:r>
      <w:r w:rsidR="003D014D" w:rsidRPr="005A0C31">
        <w:rPr>
          <w:rFonts w:ascii="Times New Roman" w:hAnsi="Times New Roman" w:cs="Times New Roman"/>
          <w:sz w:val="24"/>
          <w:szCs w:val="24"/>
        </w:rPr>
        <w:t>2.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В проект решения включается объект капитального строительства и (или) объект недвижимого имущества, в отношении которого:</w:t>
      </w:r>
    </w:p>
    <w:p w:rsidR="005E4BCE" w:rsidRPr="005A0C31" w:rsidRDefault="005E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>а) инвестиционный проект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бюджета</w:t>
      </w:r>
      <w:r w:rsidR="00EF648D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вложения, проведенной в соответствии с </w:t>
      </w:r>
      <w:hyperlink r:id="rId6" w:history="1">
        <w:r w:rsidRPr="005A0C3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B95550" w:rsidRPr="005A0C31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 от 28.04.2018</w:t>
      </w:r>
      <w:r w:rsidR="004B71E8" w:rsidRPr="005A0C31">
        <w:rPr>
          <w:rFonts w:ascii="Times New Roman" w:hAnsi="Times New Roman" w:cs="Times New Roman"/>
          <w:sz w:val="24"/>
          <w:szCs w:val="24"/>
        </w:rPr>
        <w:t xml:space="preserve"> №1333-п/1 </w:t>
      </w:r>
      <w:r w:rsidR="00622628" w:rsidRPr="005A0C31">
        <w:rPr>
          <w:rFonts w:ascii="Times New Roman" w:hAnsi="Times New Roman" w:cs="Times New Roman"/>
          <w:sz w:val="24"/>
          <w:szCs w:val="24"/>
        </w:rPr>
        <w:t xml:space="preserve"> «</w:t>
      </w:r>
      <w:r w:rsidRPr="005A0C31">
        <w:rPr>
          <w:rFonts w:ascii="Times New Roman" w:hAnsi="Times New Roman" w:cs="Times New Roman"/>
          <w:sz w:val="24"/>
          <w:szCs w:val="24"/>
        </w:rPr>
        <w:t>О порядке проведения проверки инвестиционных проектов на предмет эффективности использования средств бюджета</w:t>
      </w:r>
      <w:r w:rsidR="00622628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, напра</w:t>
      </w:r>
      <w:r w:rsidR="00622628" w:rsidRPr="005A0C31">
        <w:rPr>
          <w:rFonts w:ascii="Times New Roman" w:hAnsi="Times New Roman" w:cs="Times New Roman"/>
          <w:sz w:val="24"/>
          <w:szCs w:val="24"/>
        </w:rPr>
        <w:t>вляемых на капитальные вложения»</w:t>
      </w:r>
      <w:r w:rsidRPr="005A0C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4BCE" w:rsidRPr="005A0C31" w:rsidRDefault="005E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б) имеются документы территориального планирования </w:t>
      </w:r>
      <w:r w:rsidR="00622628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AE4253" w:rsidRPr="005A0C31">
        <w:rPr>
          <w:rFonts w:ascii="Times New Roman" w:hAnsi="Times New Roman" w:cs="Times New Roman"/>
          <w:sz w:val="24"/>
          <w:szCs w:val="24"/>
        </w:rPr>
        <w:t xml:space="preserve">, </w:t>
      </w:r>
      <w:r w:rsidRPr="005A0C31">
        <w:rPr>
          <w:rFonts w:ascii="Times New Roman" w:hAnsi="Times New Roman" w:cs="Times New Roman"/>
          <w:sz w:val="24"/>
          <w:szCs w:val="24"/>
        </w:rPr>
        <w:t xml:space="preserve">в случае, если объект капитального строительства является объектом </w:t>
      </w:r>
      <w:r w:rsidR="00117E36" w:rsidRPr="005A0C3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A0C31">
        <w:rPr>
          <w:rFonts w:ascii="Times New Roman" w:hAnsi="Times New Roman" w:cs="Times New Roman"/>
          <w:sz w:val="24"/>
          <w:szCs w:val="24"/>
        </w:rPr>
        <w:t>значения, подлежащим отображению в этих документах, за исключением объекта недвижимого имущества, приобретаемого не в целях реализации инвестиционных проектов;</w:t>
      </w:r>
    </w:p>
    <w:p w:rsidR="005E4BCE" w:rsidRPr="005A0C31" w:rsidRDefault="00E31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9B5659" w:rsidRPr="005A0C31">
        <w:rPr>
          <w:rFonts w:ascii="Times New Roman" w:hAnsi="Times New Roman" w:cs="Times New Roman"/>
          <w:sz w:val="24"/>
          <w:szCs w:val="24"/>
        </w:rPr>
        <w:t>3</w:t>
      </w:r>
      <w:r w:rsidR="005E4BCE" w:rsidRPr="005A0C31">
        <w:rPr>
          <w:rFonts w:ascii="Times New Roman" w:hAnsi="Times New Roman" w:cs="Times New Roman"/>
          <w:sz w:val="24"/>
          <w:szCs w:val="24"/>
        </w:rPr>
        <w:t>. Проект решения содержит в отношении каждого объекта капитального строительства и (или) объекта недвижимого имущества, за исключением объекта недвижимого имущества, приобретаемого не в целях реализации инвестиционных проектов: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порядке проектной документации на дату подготовки проекта решения) и (или) наименование объекта недвижимого имущества, в том числе согласно паспорту инвестиционного проекта;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бюджета</w:t>
      </w:r>
      <w:r w:rsidR="00807FAA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</w:t>
      </w:r>
      <w:r w:rsidR="001067A4" w:rsidRPr="005A0C31">
        <w:rPr>
          <w:rFonts w:ascii="Times New Roman" w:hAnsi="Times New Roman" w:cs="Times New Roman"/>
          <w:sz w:val="24"/>
          <w:szCs w:val="24"/>
        </w:rPr>
        <w:t>ь</w:t>
      </w:r>
      <w:r w:rsidR="00807FAA" w:rsidRPr="005A0C31">
        <w:rPr>
          <w:rFonts w:ascii="Times New Roman" w:hAnsi="Times New Roman" w:cs="Times New Roman"/>
          <w:sz w:val="24"/>
          <w:szCs w:val="24"/>
        </w:rPr>
        <w:t>ятти</w:t>
      </w:r>
      <w:r w:rsidRPr="005A0C31">
        <w:rPr>
          <w:rFonts w:ascii="Times New Roman" w:hAnsi="Times New Roman" w:cs="Times New Roman"/>
          <w:sz w:val="24"/>
          <w:szCs w:val="24"/>
        </w:rPr>
        <w:t>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наименование застройщика или заказчика (заказчика-застройщика) либо наименование дочернего общества юридического лица, являющегося застройщиком, заказчиком;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срок ввода в эксплуатацию объекта капитального строительства и (или) приобретения </w:t>
      </w:r>
      <w:r w:rsidRPr="005A0C31">
        <w:rPr>
          <w:rFonts w:ascii="Times New Roman" w:hAnsi="Times New Roman" w:cs="Times New Roman"/>
          <w:sz w:val="24"/>
          <w:szCs w:val="24"/>
        </w:rPr>
        <w:lastRenderedPageBreak/>
        <w:t>объекта недвижимого имущества;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5E4BCE" w:rsidRPr="005A0C31" w:rsidRDefault="005E4BCE" w:rsidP="002629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5A0C31">
        <w:rPr>
          <w:rFonts w:ascii="Times New Roman" w:hAnsi="Times New Roman" w:cs="Times New Roman"/>
          <w:sz w:val="24"/>
          <w:szCs w:val="24"/>
        </w:rPr>
        <w:t>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5E4BCE" w:rsidRPr="005A0C31" w:rsidRDefault="003D0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E31328" w:rsidRPr="005A0C31">
        <w:rPr>
          <w:rFonts w:ascii="Times New Roman" w:hAnsi="Times New Roman" w:cs="Times New Roman"/>
          <w:sz w:val="24"/>
          <w:szCs w:val="24"/>
        </w:rPr>
        <w:t>4.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Проект решения в отношении объекта недвижимого имущества, приобретаемого не в целях реализации инвестиционных проектов, содержит:</w:t>
      </w:r>
    </w:p>
    <w:p w:rsidR="005E4BCE" w:rsidRPr="005A0C31" w:rsidRDefault="005E4BCE" w:rsidP="00E01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наименование объекта недвижимого имущества;</w:t>
      </w:r>
    </w:p>
    <w:p w:rsidR="005E4BCE" w:rsidRPr="005A0C31" w:rsidRDefault="005E4BCE" w:rsidP="00E01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бюджета</w:t>
      </w:r>
      <w:r w:rsidR="00592CD9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;</w:t>
      </w:r>
    </w:p>
    <w:p w:rsidR="005E4BCE" w:rsidRPr="005A0C31" w:rsidRDefault="005E4BCE" w:rsidP="00E01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цели приобретения объекта недвижимого имущества;</w:t>
      </w:r>
    </w:p>
    <w:p w:rsidR="005E4BCE" w:rsidRPr="005A0C31" w:rsidRDefault="005E4BCE" w:rsidP="00E01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срок приобретения объекта недвижимого имущества;</w:t>
      </w:r>
    </w:p>
    <w:p w:rsidR="005E4BCE" w:rsidRPr="005A0C31" w:rsidRDefault="005E4BCE" w:rsidP="00E01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объем бюджетных инвестиций, предоставляемых на приобретение объекта недвижимого имущества.</w:t>
      </w:r>
    </w:p>
    <w:p w:rsidR="005E4BCE" w:rsidRPr="005A0C31" w:rsidRDefault="00BF7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End w:id="4"/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E31328" w:rsidRPr="005A0C31">
        <w:rPr>
          <w:rFonts w:ascii="Times New Roman" w:hAnsi="Times New Roman" w:cs="Times New Roman"/>
          <w:sz w:val="24"/>
          <w:szCs w:val="24"/>
        </w:rPr>
        <w:t>5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4BCE" w:rsidRPr="005A0C31">
        <w:rPr>
          <w:rFonts w:ascii="Times New Roman" w:hAnsi="Times New Roman" w:cs="Times New Roman"/>
          <w:sz w:val="24"/>
          <w:szCs w:val="24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проекта), за исключением объекта недвижимого</w:t>
      </w:r>
      <w:proofErr w:type="gramEnd"/>
      <w:r w:rsidR="005E4BCE" w:rsidRPr="005A0C31">
        <w:rPr>
          <w:rFonts w:ascii="Times New Roman" w:hAnsi="Times New Roman" w:cs="Times New Roman"/>
          <w:sz w:val="24"/>
          <w:szCs w:val="24"/>
        </w:rPr>
        <w:t xml:space="preserve"> имущества, приобретаемого не в целях реализации инвестиционных проектов.</w:t>
      </w:r>
    </w:p>
    <w:p w:rsidR="005E4BCE" w:rsidRPr="005A0C31" w:rsidRDefault="00BF7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E31328" w:rsidRPr="005A0C31">
        <w:rPr>
          <w:rFonts w:ascii="Times New Roman" w:hAnsi="Times New Roman" w:cs="Times New Roman"/>
          <w:sz w:val="24"/>
          <w:szCs w:val="24"/>
        </w:rPr>
        <w:t>6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. Проект решения, за исключением проекта решения в отношении объекта недвижимого имущества, приобретаемого не в целях реализации инвестиционных проектов, в обязательном порядке подлежит согласованию с </w:t>
      </w:r>
      <w:r w:rsidR="00F2297D" w:rsidRPr="005A0C31"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="005E4BCE" w:rsidRPr="005A0C31">
        <w:rPr>
          <w:rFonts w:ascii="Times New Roman" w:hAnsi="Times New Roman" w:cs="Times New Roman"/>
          <w:sz w:val="24"/>
          <w:szCs w:val="24"/>
        </w:rPr>
        <w:t>эко</w:t>
      </w:r>
      <w:r w:rsidR="00B36CAF" w:rsidRPr="005A0C31">
        <w:rPr>
          <w:rFonts w:ascii="Times New Roman" w:hAnsi="Times New Roman" w:cs="Times New Roman"/>
          <w:sz w:val="24"/>
          <w:szCs w:val="24"/>
        </w:rPr>
        <w:t>номического развития, департаментов финансов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, </w:t>
      </w:r>
      <w:r w:rsidR="00B36CAF" w:rsidRPr="005A0C31"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="00F76891" w:rsidRPr="005A0C31">
        <w:rPr>
          <w:rFonts w:ascii="Times New Roman" w:hAnsi="Times New Roman" w:cs="Times New Roman"/>
          <w:sz w:val="24"/>
          <w:szCs w:val="24"/>
        </w:rPr>
        <w:t>управления муниципальным имуществом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и </w:t>
      </w:r>
      <w:r w:rsidR="004331A9" w:rsidRPr="005A0C31">
        <w:rPr>
          <w:rFonts w:ascii="Times New Roman" w:hAnsi="Times New Roman" w:cs="Times New Roman"/>
          <w:sz w:val="24"/>
          <w:szCs w:val="24"/>
        </w:rPr>
        <w:t>департаментом градостроительной деятельности администрации городского округа Тольятти.</w:t>
      </w:r>
    </w:p>
    <w:p w:rsidR="005E4BCE" w:rsidRPr="005A0C31" w:rsidRDefault="00BF7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E31328" w:rsidRPr="005A0C31">
        <w:rPr>
          <w:rFonts w:ascii="Times New Roman" w:hAnsi="Times New Roman" w:cs="Times New Roman"/>
          <w:sz w:val="24"/>
          <w:szCs w:val="24"/>
        </w:rPr>
        <w:t>7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. </w:t>
      </w:r>
      <w:r w:rsidR="00CE77E2" w:rsidRPr="005A0C31">
        <w:rPr>
          <w:rFonts w:ascii="Times New Roman" w:hAnsi="Times New Roman" w:cs="Times New Roman"/>
          <w:sz w:val="24"/>
          <w:szCs w:val="24"/>
        </w:rPr>
        <w:t>Департамент финансов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026A47" w:rsidRPr="005A0C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4BCE" w:rsidRPr="005A0C31">
        <w:rPr>
          <w:rFonts w:ascii="Times New Roman" w:hAnsi="Times New Roman" w:cs="Times New Roman"/>
          <w:sz w:val="24"/>
          <w:szCs w:val="24"/>
        </w:rPr>
        <w:t>согласовывает проект решения в части, касающейся наличия средств в областном бюджете и доходов, необходимых для осуществления финансирования предлагаемых объемов расходов.</w:t>
      </w:r>
    </w:p>
    <w:p w:rsidR="005E4BCE" w:rsidRPr="005A0C31" w:rsidRDefault="00BF7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</w:t>
      </w:r>
      <w:r w:rsidR="00E31328" w:rsidRPr="005A0C31">
        <w:rPr>
          <w:rFonts w:ascii="Times New Roman" w:hAnsi="Times New Roman" w:cs="Times New Roman"/>
          <w:sz w:val="24"/>
          <w:szCs w:val="24"/>
        </w:rPr>
        <w:t>8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. </w:t>
      </w:r>
      <w:r w:rsidR="00026A47" w:rsidRPr="005A0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A47" w:rsidRPr="005A0C31">
        <w:rPr>
          <w:rFonts w:ascii="Times New Roman" w:hAnsi="Times New Roman" w:cs="Times New Roman"/>
          <w:sz w:val="24"/>
          <w:szCs w:val="24"/>
        </w:rPr>
        <w:t xml:space="preserve">Департамент градостроительной деятельности  </w:t>
      </w:r>
      <w:r w:rsidR="00D435C2" w:rsidRPr="005A0C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4BCE" w:rsidRPr="005A0C31">
        <w:rPr>
          <w:rFonts w:ascii="Times New Roman" w:hAnsi="Times New Roman" w:cs="Times New Roman"/>
          <w:sz w:val="24"/>
          <w:szCs w:val="24"/>
        </w:rPr>
        <w:t>согласовывает проект решения в пределах полномочий, определенных в установленной сфере ведения, а также в части, касающейся его соответствия документам территориального планирования</w:t>
      </w:r>
      <w:r w:rsidR="00D435C2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, в случае, если объект капитального строительства является объектом </w:t>
      </w:r>
      <w:r w:rsidR="00D435C2" w:rsidRPr="005A0C3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5E4BCE" w:rsidRPr="005A0C31">
        <w:rPr>
          <w:rFonts w:ascii="Times New Roman" w:hAnsi="Times New Roman" w:cs="Times New Roman"/>
          <w:sz w:val="24"/>
          <w:szCs w:val="24"/>
        </w:rPr>
        <w:t>значения, подлежащим отображению в этих документах.</w:t>
      </w:r>
      <w:proofErr w:type="gramEnd"/>
    </w:p>
    <w:p w:rsidR="005E4BCE" w:rsidRPr="005A0C31" w:rsidRDefault="00CD6F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BF7689" w:rsidRPr="005A0C31">
        <w:rPr>
          <w:rFonts w:ascii="Times New Roman" w:hAnsi="Times New Roman" w:cs="Times New Roman"/>
          <w:sz w:val="24"/>
          <w:szCs w:val="24"/>
        </w:rPr>
        <w:t>2.</w:t>
      </w:r>
      <w:r w:rsidR="00E31328" w:rsidRPr="005A0C31">
        <w:rPr>
          <w:rFonts w:ascii="Times New Roman" w:hAnsi="Times New Roman" w:cs="Times New Roman"/>
          <w:sz w:val="24"/>
          <w:szCs w:val="24"/>
        </w:rPr>
        <w:t>9</w:t>
      </w:r>
      <w:r w:rsidR="00360EF0" w:rsidRPr="005A0C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360EF0" w:rsidRPr="005A0C31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F33628" w:rsidRPr="005A0C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согласовывает проект решения в части установления законодательной возможности осуществления бюджетных инвестиций в объекты капитального строительства, в строительство, реконструкцию, техническое перевооружение которых необходимо осуществить </w:t>
      </w:r>
      <w:r w:rsidR="005E4BCE" w:rsidRPr="005A0C31">
        <w:rPr>
          <w:rFonts w:ascii="Times New Roman" w:hAnsi="Times New Roman" w:cs="Times New Roman"/>
          <w:sz w:val="24"/>
          <w:szCs w:val="24"/>
        </w:rPr>
        <w:lastRenderedPageBreak/>
        <w:t>бюджетные инвестиции, исходя из предполагаемого использования земельного участка, разрешенного вида использования земельного участка и объектов капитального строительства, наличия прав на земельный участок и расположенные на нем объекты недвижимого имущества.</w:t>
      </w:r>
      <w:proofErr w:type="gramEnd"/>
    </w:p>
    <w:p w:rsidR="005844DB" w:rsidRPr="005A0C31" w:rsidRDefault="001522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>2.10</w:t>
      </w:r>
      <w:r w:rsidR="00BF7689" w:rsidRPr="005A0C31">
        <w:rPr>
          <w:rFonts w:ascii="Times New Roman" w:hAnsi="Times New Roman" w:cs="Times New Roman"/>
          <w:sz w:val="24"/>
          <w:szCs w:val="24"/>
        </w:rPr>
        <w:t>.</w:t>
      </w:r>
      <w:r w:rsidR="005E4BCE" w:rsidRPr="005A0C31">
        <w:rPr>
          <w:rFonts w:ascii="Times New Roman" w:hAnsi="Times New Roman" w:cs="Times New Roman"/>
          <w:sz w:val="24"/>
          <w:szCs w:val="24"/>
        </w:rPr>
        <w:t>Обязательным условием согласован</w:t>
      </w:r>
      <w:r w:rsidR="00EA0046" w:rsidRPr="005A0C31">
        <w:rPr>
          <w:rFonts w:ascii="Times New Roman" w:hAnsi="Times New Roman" w:cs="Times New Roman"/>
          <w:sz w:val="24"/>
          <w:szCs w:val="24"/>
        </w:rPr>
        <w:t xml:space="preserve">ия проекта решения департаментом 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 w:rsidR="00EA0046" w:rsidRPr="005A0C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является его положительное заключение об эффективности использования средств бюджета</w:t>
      </w:r>
      <w:r w:rsidR="003248C6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(в случаях и порядке, которые установлены </w:t>
      </w:r>
      <w:r w:rsidR="005844DB" w:rsidRPr="005A0C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5844DB" w:rsidRPr="005A0C3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844DB" w:rsidRPr="005A0C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от 28.04.2018 №1333-п/1  «О порядке</w:t>
      </w:r>
      <w:proofErr w:type="gramEnd"/>
      <w:r w:rsidR="005844DB" w:rsidRPr="005A0C31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</w:t>
      </w:r>
      <w:proofErr w:type="gramStart"/>
      <w:r w:rsidR="005844DB" w:rsidRPr="005A0C31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городского округа</w:t>
      </w:r>
      <w:proofErr w:type="gramEnd"/>
      <w:r w:rsidR="005844DB" w:rsidRPr="005A0C31">
        <w:rPr>
          <w:rFonts w:ascii="Times New Roman" w:hAnsi="Times New Roman" w:cs="Times New Roman"/>
          <w:sz w:val="24"/>
          <w:szCs w:val="24"/>
        </w:rPr>
        <w:t xml:space="preserve"> Тольятти, направляемых на капитальные вложения».</w:t>
      </w:r>
    </w:p>
    <w:p w:rsidR="005E4BCE" w:rsidRPr="005A0C31" w:rsidRDefault="00E31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2.1</w:t>
      </w:r>
      <w:r w:rsidR="00152283" w:rsidRPr="005A0C31">
        <w:rPr>
          <w:rFonts w:ascii="Times New Roman" w:hAnsi="Times New Roman" w:cs="Times New Roman"/>
          <w:sz w:val="24"/>
          <w:szCs w:val="24"/>
        </w:rPr>
        <w:t>1</w:t>
      </w:r>
      <w:r w:rsidR="00BF7689" w:rsidRPr="005A0C31">
        <w:rPr>
          <w:rFonts w:ascii="Times New Roman" w:hAnsi="Times New Roman" w:cs="Times New Roman"/>
          <w:sz w:val="24"/>
          <w:szCs w:val="24"/>
        </w:rPr>
        <w:t>.</w:t>
      </w:r>
      <w:r w:rsidR="005E4BCE" w:rsidRPr="005A0C31">
        <w:rPr>
          <w:rFonts w:ascii="Times New Roman" w:hAnsi="Times New Roman" w:cs="Times New Roman"/>
          <w:sz w:val="24"/>
          <w:szCs w:val="24"/>
        </w:rPr>
        <w:t>Внесение изменений в решение осуществляется в порядке, установленном настоящим Порядком для его принятия.</w:t>
      </w:r>
    </w:p>
    <w:p w:rsidR="005E4BCE" w:rsidRPr="005A0C31" w:rsidRDefault="00BF7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</w:t>
      </w:r>
      <w:r w:rsidR="00152283" w:rsidRPr="005A0C31">
        <w:rPr>
          <w:rFonts w:ascii="Times New Roman" w:hAnsi="Times New Roman" w:cs="Times New Roman"/>
          <w:sz w:val="24"/>
          <w:szCs w:val="24"/>
        </w:rPr>
        <w:t>.12</w:t>
      </w:r>
      <w:r w:rsidRPr="005A0C31">
        <w:rPr>
          <w:rFonts w:ascii="Times New Roman" w:hAnsi="Times New Roman" w:cs="Times New Roman"/>
          <w:sz w:val="24"/>
          <w:szCs w:val="24"/>
        </w:rPr>
        <w:t>.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Объем предоставляемых бюджетных инвестиций должен соответствовать объему бюджетных ассигнований, предусмотренному на соответствующие цели </w:t>
      </w:r>
      <w:r w:rsidR="00DB52C8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D6AC7" w:rsidRPr="005A0C31">
        <w:rPr>
          <w:rFonts w:ascii="Times New Roman" w:hAnsi="Times New Roman" w:cs="Times New Roman"/>
          <w:sz w:val="24"/>
          <w:szCs w:val="24"/>
        </w:rPr>
        <w:t>программой или иным</w:t>
      </w:r>
      <w:r w:rsidR="000D07DA" w:rsidRPr="005A0C31">
        <w:rPr>
          <w:rFonts w:ascii="Times New Roman" w:hAnsi="Times New Roman" w:cs="Times New Roman"/>
          <w:sz w:val="24"/>
          <w:szCs w:val="24"/>
        </w:rPr>
        <w:t>и</w:t>
      </w:r>
      <w:r w:rsidR="00E963EF" w:rsidRPr="005A0C31">
        <w:rPr>
          <w:rFonts w:ascii="Times New Roman" w:hAnsi="Times New Roman" w:cs="Times New Roman"/>
          <w:sz w:val="24"/>
          <w:szCs w:val="24"/>
        </w:rPr>
        <w:t xml:space="preserve"> нормативными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1D6AC7" w:rsidRPr="005A0C31">
        <w:rPr>
          <w:rFonts w:ascii="Times New Roman" w:hAnsi="Times New Roman" w:cs="Times New Roman"/>
          <w:sz w:val="24"/>
          <w:szCs w:val="24"/>
        </w:rPr>
        <w:t>и актами Администрации городского округа Тольятти.</w:t>
      </w:r>
      <w:r w:rsidR="005E4BCE" w:rsidRPr="005A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BCE" w:rsidRPr="005A0C31" w:rsidRDefault="005E4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BCE" w:rsidRPr="005A0C31" w:rsidRDefault="005E4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64D" w:rsidRPr="005A0C31" w:rsidRDefault="00E0164D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F38" w:rsidRPr="005A0C31" w:rsidRDefault="001E4F38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7689" w:rsidRPr="005A0C31" w:rsidRDefault="00BF7689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2283" w:rsidRPr="005A0C31" w:rsidRDefault="00152283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404D55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93B33" w:rsidRPr="005A0C31" w:rsidRDefault="00A93B33" w:rsidP="00A93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035C" w:rsidRPr="005A0C31" w:rsidRDefault="002E035C" w:rsidP="002E03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gramStart"/>
      <w:r w:rsidRPr="005A0C3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2E035C" w:rsidRPr="005A0C31" w:rsidRDefault="002E035C" w:rsidP="002E03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 округа  Тольятти </w:t>
      </w:r>
    </w:p>
    <w:p w:rsidR="002E035C" w:rsidRPr="005A0C31" w:rsidRDefault="002E035C" w:rsidP="002E03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от         2018 г. №  </w:t>
      </w:r>
    </w:p>
    <w:p w:rsidR="001E4F38" w:rsidRPr="005A0C31" w:rsidRDefault="001E4F38" w:rsidP="00091848">
      <w:pPr>
        <w:spacing w:after="0"/>
        <w:ind w:left="6804" w:hanging="142"/>
        <w:jc w:val="both"/>
        <w:rPr>
          <w:rFonts w:ascii="Times New Roman" w:hAnsi="Times New Roman" w:cs="Times New Roman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38" w:rsidRPr="005A0C31" w:rsidRDefault="001E4F38" w:rsidP="00A93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E56" w:rsidRPr="005A0C31" w:rsidRDefault="00295E56" w:rsidP="00A93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40"/>
      <w:bookmarkEnd w:id="5"/>
      <w:r w:rsidRPr="005A0C31"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86599D" w:rsidRPr="005A0C31" w:rsidRDefault="00BC0787" w:rsidP="008659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0C31"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="00295E56" w:rsidRPr="005A0C31">
        <w:rPr>
          <w:rFonts w:ascii="Times New Roman" w:hAnsi="Times New Roman" w:cs="Times New Roman"/>
          <w:b w:val="0"/>
          <w:sz w:val="24"/>
          <w:szCs w:val="24"/>
        </w:rPr>
        <w:t xml:space="preserve">договорам </w:t>
      </w:r>
      <w:r w:rsidR="0086599D" w:rsidRPr="005A0C31">
        <w:rPr>
          <w:rFonts w:ascii="Times New Roman" w:hAnsi="Times New Roman" w:cs="Times New Roman"/>
          <w:b w:val="0"/>
          <w:sz w:val="24"/>
          <w:szCs w:val="24"/>
        </w:rPr>
        <w:t>об участии городского округа То</w:t>
      </w:r>
      <w:r w:rsidR="00295E56" w:rsidRPr="005A0C31">
        <w:rPr>
          <w:rFonts w:ascii="Times New Roman" w:hAnsi="Times New Roman" w:cs="Times New Roman"/>
          <w:b w:val="0"/>
          <w:sz w:val="24"/>
          <w:szCs w:val="24"/>
        </w:rPr>
        <w:t xml:space="preserve">льятти </w:t>
      </w:r>
      <w:r w:rsidR="0086599D" w:rsidRPr="005A0C31">
        <w:rPr>
          <w:rFonts w:ascii="Times New Roman" w:hAnsi="Times New Roman" w:cs="Times New Roman"/>
          <w:b w:val="0"/>
          <w:sz w:val="24"/>
          <w:szCs w:val="24"/>
        </w:rPr>
        <w:t xml:space="preserve">в собственности субъекта инвестиций, </w:t>
      </w:r>
      <w:r w:rsidR="00133198" w:rsidRPr="005A0C31">
        <w:rPr>
          <w:rFonts w:ascii="Times New Roman" w:hAnsi="Times New Roman" w:cs="Times New Roman"/>
          <w:b w:val="0"/>
          <w:sz w:val="24"/>
          <w:szCs w:val="24"/>
        </w:rPr>
        <w:t xml:space="preserve">заключенным в связи с предоставлением  за счет средств бюджета городского  округа Тольятти </w:t>
      </w:r>
      <w:r w:rsidR="00D4774D" w:rsidRPr="005A0C31">
        <w:rPr>
          <w:rFonts w:ascii="Times New Roman" w:hAnsi="Times New Roman" w:cs="Times New Roman"/>
          <w:b w:val="0"/>
          <w:sz w:val="24"/>
          <w:szCs w:val="24"/>
        </w:rPr>
        <w:t>бюджетных инвестиций в объекты капитального строительства и (или) на приобретение</w:t>
      </w:r>
      <w:r w:rsidR="00586473" w:rsidRPr="005A0C31">
        <w:rPr>
          <w:rFonts w:ascii="Times New Roman" w:hAnsi="Times New Roman" w:cs="Times New Roman"/>
          <w:b w:val="0"/>
          <w:sz w:val="24"/>
          <w:szCs w:val="24"/>
        </w:rPr>
        <w:t xml:space="preserve"> объектов недвижимого имущества юридическим лицам, не являющимся муниципальными</w:t>
      </w:r>
      <w:r w:rsidR="00983CA7" w:rsidRPr="005A0C31">
        <w:rPr>
          <w:rFonts w:ascii="Times New Roman" w:hAnsi="Times New Roman" w:cs="Times New Roman"/>
          <w:b w:val="0"/>
          <w:sz w:val="24"/>
          <w:szCs w:val="24"/>
        </w:rPr>
        <w:t xml:space="preserve"> учреждениями и муниципальными унитарными предприятиями</w:t>
      </w:r>
    </w:p>
    <w:p w:rsidR="00D4774D" w:rsidRPr="005A0C31" w:rsidRDefault="00A93B33" w:rsidP="00D477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0C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93B33" w:rsidRPr="005A0C31" w:rsidRDefault="00A93B33" w:rsidP="00A93B3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A93B33" w:rsidP="00A93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>При предоставлении бюджетных инвестиций за счет средств бюджета</w:t>
      </w:r>
      <w:r w:rsidR="00983CA7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 xml:space="preserve"> (далее - бюджетные инвестиции)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договор об участии </w:t>
      </w:r>
      <w:r w:rsidR="00F94B05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proofErr w:type="gramEnd"/>
      <w:r w:rsidR="00F94B05" w:rsidRPr="005A0C31">
        <w:rPr>
          <w:rFonts w:ascii="Times New Roman" w:hAnsi="Times New Roman" w:cs="Times New Roman"/>
          <w:sz w:val="24"/>
          <w:szCs w:val="24"/>
        </w:rPr>
        <w:t xml:space="preserve"> Тольятти </w:t>
      </w:r>
      <w:r w:rsidRPr="005A0C31">
        <w:rPr>
          <w:rFonts w:ascii="Times New Roman" w:hAnsi="Times New Roman" w:cs="Times New Roman"/>
          <w:sz w:val="24"/>
          <w:szCs w:val="24"/>
        </w:rPr>
        <w:t>в собственности субъекта инвестиций (далее - договор) должен содержать следующие положения: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1) цель (цели) предоставления бюджетных инвестиций, включая в отношении каждого объекта капитального строительства или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либо приобретения, сметную стоимость (предполагаемую (предельную) стоимость) объекта капитального строительства либо стоимость приобретения объекта недвижимого имущества;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2) объем предоставляемых бюджетных инвестиций, а также общий объем капитальных вложений за счет всех источников финансового обеспечения;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3) условия предоставления бюджетных инвестиций, в том числе: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обязательство юридического лица вложить за счет собственных и (или) заемных средств инвестиции в объеме, установленном </w:t>
      </w:r>
      <w:r w:rsidR="008B1F49" w:rsidRPr="005A0C3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FF0527" w:rsidRPr="005A0C31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 xml:space="preserve">или иными нормативными правовыми актами, в случаях, установленных </w:t>
      </w:r>
      <w:r w:rsidR="00052FF2" w:rsidRPr="005A0C31">
        <w:rPr>
          <w:rFonts w:ascii="Times New Roman" w:hAnsi="Times New Roman" w:cs="Times New Roman"/>
          <w:sz w:val="24"/>
          <w:szCs w:val="24"/>
        </w:rPr>
        <w:t>муниципальн</w:t>
      </w:r>
      <w:r w:rsidRPr="005A0C31">
        <w:rPr>
          <w:rFonts w:ascii="Times New Roman" w:hAnsi="Times New Roman" w:cs="Times New Roman"/>
          <w:sz w:val="24"/>
          <w:szCs w:val="24"/>
        </w:rPr>
        <w:t xml:space="preserve">ыми программами </w:t>
      </w:r>
      <w:r w:rsidR="00052FF2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>и (или) иными нормативными правовыми актами;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>4) порядок и сроки представления отчетности об использовании бюджетных инвестиций по формам, утверждаемым ответственным исполнителем (соисполнителем)</w:t>
      </w:r>
      <w:r w:rsidR="009C38E9" w:rsidRPr="005A0C31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, в рамках которой планируется осуществлять бюджетные инвестиции, являющимся главным распорядителем бюджетных средств, либо </w:t>
      </w:r>
      <w:r w:rsidRPr="005A0C31"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</w:t>
      </w:r>
      <w:r w:rsidR="001832F2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, являющимся главным распорядителем бюджетных средств в пределах полномочий, определенных в установленной сфере ведения (в случае если расходное обязательство по предоставлению</w:t>
      </w:r>
      <w:proofErr w:type="gramEnd"/>
      <w:r w:rsidRPr="005A0C31">
        <w:rPr>
          <w:rFonts w:ascii="Times New Roman" w:hAnsi="Times New Roman" w:cs="Times New Roman"/>
          <w:sz w:val="24"/>
          <w:szCs w:val="24"/>
        </w:rPr>
        <w:t xml:space="preserve"> бюджетной инвестиции не включено в</w:t>
      </w:r>
      <w:r w:rsidR="00B55049" w:rsidRPr="005A0C31">
        <w:rPr>
          <w:rFonts w:ascii="Times New Roman" w:hAnsi="Times New Roman" w:cs="Times New Roman"/>
          <w:sz w:val="24"/>
          <w:szCs w:val="24"/>
        </w:rPr>
        <w:t xml:space="preserve"> муниципальную программу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);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5) право ответственного исполнителя (соисполнителя) </w:t>
      </w:r>
      <w:r w:rsidR="00AF1673" w:rsidRPr="005A0C31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>или участника</w:t>
      </w:r>
      <w:r w:rsidR="00AF1673" w:rsidRPr="005A0C31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, в рамках которой планируется осуществлять бюджетные инвестиции, являющегося главным распорядителем бюджетных средств, либо органа исполнительной власти </w:t>
      </w:r>
      <w:r w:rsidR="00E80160" w:rsidRPr="005A0C31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, являющегося главным распорядителем бюджетных средств в пределах полномочий, определенных в установленной сфере ведения (в случае если расходное обязательство по предоставлению бюджетной инвестиции не включено</w:t>
      </w:r>
      <w:proofErr w:type="gramEnd"/>
      <w:r w:rsidRPr="005A0C31">
        <w:rPr>
          <w:rFonts w:ascii="Times New Roman" w:hAnsi="Times New Roman" w:cs="Times New Roman"/>
          <w:sz w:val="24"/>
          <w:szCs w:val="24"/>
        </w:rPr>
        <w:t xml:space="preserve"> в</w:t>
      </w:r>
      <w:r w:rsidR="00E80160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51512E" w:rsidRPr="005A0C31">
        <w:rPr>
          <w:rFonts w:ascii="Times New Roman" w:hAnsi="Times New Roman" w:cs="Times New Roman"/>
          <w:sz w:val="24"/>
          <w:szCs w:val="24"/>
        </w:rPr>
        <w:t>муниципальную</w:t>
      </w:r>
      <w:r w:rsidR="00E80160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51512E" w:rsidRPr="005A0C31">
        <w:rPr>
          <w:rFonts w:ascii="Times New Roman" w:hAnsi="Times New Roman" w:cs="Times New Roman"/>
          <w:sz w:val="24"/>
          <w:szCs w:val="24"/>
        </w:rPr>
        <w:t>программу</w:t>
      </w:r>
      <w:r w:rsidR="00E80160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), и уполномоченных органов </w:t>
      </w:r>
      <w:r w:rsidR="0051512E" w:rsidRPr="005A0C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0C31">
        <w:rPr>
          <w:rFonts w:ascii="Times New Roman" w:hAnsi="Times New Roman" w:cs="Times New Roman"/>
          <w:sz w:val="24"/>
          <w:szCs w:val="24"/>
        </w:rPr>
        <w:t>финансового контроля на проведение проверок соблюдения юридическим лицом условий, целей предоставления бюджетных инвестиций;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6) ответственность юридического лица за неисполнение или ненадлежащее исполнение обязательств по договору;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7) обязательства юридического лица по совершению необходимых действий для оформления участия </w:t>
      </w:r>
      <w:r w:rsidR="0089019E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 в уставном (складочном) капитале юридического лица, в том числе: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сроки и способы размещения дополнительного выпуска акций, производимого в соответствии с решением уполномоченного органа юридического лица об увеличении уставного капитала путем размещения дополнительных акций;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срок передачи акций дополнительного выпуска в собственность</w:t>
      </w:r>
      <w:r w:rsidR="0089019E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8) условия участия </w:t>
      </w:r>
      <w:r w:rsidR="00A67382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 xml:space="preserve">в уставных (складочных) капиталах юридического лица в соответствии с гражданским законодательством Российской Федерации на основании возникновения права </w:t>
      </w:r>
      <w:r w:rsidR="00A67382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>собственности на эквивалентную часть уставных (складочных) капиталов таких юридических лиц;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>9) условие об определении юридическим лицом поставщика (подрядчика, исполнителя) и 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перевооружения) объектов капитального строительства либо приобретения объектов недвижимого имущества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10) обязательства юридического лица: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в установленном градостроительным законодательством порядке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бюджетных инвестиций;</w:t>
      </w:r>
    </w:p>
    <w:p w:rsidR="007627F2" w:rsidRPr="005A0C31" w:rsidRDefault="00A93B33" w:rsidP="00267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разработать сметную документацию и провести государственную экспертизу </w:t>
      </w:r>
      <w:proofErr w:type="gramStart"/>
      <w:r w:rsidRPr="005A0C31">
        <w:rPr>
          <w:rFonts w:ascii="Times New Roman" w:hAnsi="Times New Roman" w:cs="Times New Roman"/>
          <w:sz w:val="24"/>
          <w:szCs w:val="24"/>
        </w:rPr>
        <w:t>достоверности</w:t>
      </w:r>
      <w:r w:rsidR="00B56BE0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Pr="005A0C31">
        <w:rPr>
          <w:rFonts w:ascii="Times New Roman" w:hAnsi="Times New Roman" w:cs="Times New Roman"/>
          <w:sz w:val="24"/>
          <w:szCs w:val="24"/>
        </w:rPr>
        <w:t xml:space="preserve"> определения сметной стоимости объекта капитального строительства</w:t>
      </w:r>
      <w:proofErr w:type="gramEnd"/>
      <w:r w:rsidRPr="005A0C31">
        <w:rPr>
          <w:rFonts w:ascii="Times New Roman" w:hAnsi="Times New Roman" w:cs="Times New Roman"/>
          <w:sz w:val="24"/>
          <w:szCs w:val="24"/>
        </w:rPr>
        <w:t xml:space="preserve"> без использования на эти цели средств бюджетных инвестиций.</w:t>
      </w:r>
    </w:p>
    <w:p w:rsidR="004925EF" w:rsidRPr="005A0C31" w:rsidRDefault="004925EF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3B9E" w:rsidRPr="005A0C31" w:rsidRDefault="00BF3B9E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404D55" w:rsidP="00A93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93B33" w:rsidRPr="005A0C31" w:rsidRDefault="00A93B33" w:rsidP="00A93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93424" w:rsidRPr="005A0C31" w:rsidRDefault="00F93424" w:rsidP="00F934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gramStart"/>
      <w:r w:rsidRPr="005A0C3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36C8F" w:rsidRPr="005A0C31" w:rsidRDefault="00F93424" w:rsidP="00836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 округа  Тольятти </w:t>
      </w:r>
      <w:r w:rsidR="00836C8F" w:rsidRPr="005A0C3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93424" w:rsidRPr="005A0C31" w:rsidRDefault="00F93424" w:rsidP="00836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от         2018 г. №  </w:t>
      </w:r>
    </w:p>
    <w:p w:rsidR="00A93B33" w:rsidRPr="005A0C31" w:rsidRDefault="00A93B33" w:rsidP="00F934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BB3258" w:rsidP="00A93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80"/>
      <w:bookmarkEnd w:id="6"/>
      <w:r w:rsidRPr="005A0C31">
        <w:rPr>
          <w:rFonts w:ascii="Times New Roman" w:hAnsi="Times New Roman" w:cs="Times New Roman"/>
          <w:b w:val="0"/>
          <w:sz w:val="24"/>
          <w:szCs w:val="24"/>
        </w:rPr>
        <w:t xml:space="preserve">Требования </w:t>
      </w:r>
    </w:p>
    <w:p w:rsidR="00A93B33" w:rsidRPr="005A0C31" w:rsidRDefault="00466F4E" w:rsidP="00A93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0C31">
        <w:rPr>
          <w:rFonts w:ascii="Times New Roman" w:hAnsi="Times New Roman" w:cs="Times New Roman"/>
          <w:b w:val="0"/>
          <w:sz w:val="24"/>
          <w:szCs w:val="24"/>
        </w:rPr>
        <w:t>к</w:t>
      </w:r>
      <w:r w:rsidR="00BB3258" w:rsidRPr="005A0C31">
        <w:rPr>
          <w:rFonts w:ascii="Times New Roman" w:hAnsi="Times New Roman" w:cs="Times New Roman"/>
          <w:b w:val="0"/>
          <w:sz w:val="24"/>
          <w:szCs w:val="24"/>
        </w:rPr>
        <w:t xml:space="preserve"> договорам об участии  в собственности </w:t>
      </w:r>
      <w:r w:rsidR="00555F38" w:rsidRPr="005A0C31">
        <w:rPr>
          <w:rFonts w:ascii="Times New Roman" w:hAnsi="Times New Roman" w:cs="Times New Roman"/>
          <w:b w:val="0"/>
          <w:sz w:val="24"/>
          <w:szCs w:val="24"/>
        </w:rPr>
        <w:t xml:space="preserve"> субъекта инвестиций, заключенным в связи предоставле</w:t>
      </w:r>
      <w:r w:rsidR="00ED391D" w:rsidRPr="005A0C31">
        <w:rPr>
          <w:rFonts w:ascii="Times New Roman" w:hAnsi="Times New Roman" w:cs="Times New Roman"/>
          <w:b w:val="0"/>
          <w:sz w:val="24"/>
          <w:szCs w:val="24"/>
        </w:rPr>
        <w:t>нием за счет средств бюджета городского округа Тольятти</w:t>
      </w:r>
    </w:p>
    <w:p w:rsidR="00D23627" w:rsidRPr="005A0C31" w:rsidRDefault="00ED391D" w:rsidP="00D236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0C31">
        <w:rPr>
          <w:rFonts w:ascii="Times New Roman" w:hAnsi="Times New Roman" w:cs="Times New Roman"/>
          <w:b w:val="0"/>
          <w:sz w:val="24"/>
          <w:szCs w:val="24"/>
        </w:rPr>
        <w:t xml:space="preserve">бюджетных инвестиций </w:t>
      </w:r>
      <w:r w:rsidR="00682D60" w:rsidRPr="005A0C31">
        <w:rPr>
          <w:rFonts w:ascii="Times New Roman" w:hAnsi="Times New Roman" w:cs="Times New Roman"/>
          <w:b w:val="0"/>
          <w:sz w:val="24"/>
          <w:szCs w:val="24"/>
        </w:rPr>
        <w:t>юридическим лицам, не являющимся муниципальными учреждениями и муниципальными унитарными предприятиями</w:t>
      </w:r>
      <w:r w:rsidR="00A93B33" w:rsidRPr="005A0C3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23627" w:rsidRPr="005A0C31">
        <w:rPr>
          <w:rFonts w:ascii="Times New Roman" w:hAnsi="Times New Roman" w:cs="Times New Roman"/>
          <w:b w:val="0"/>
          <w:sz w:val="24"/>
          <w:szCs w:val="24"/>
        </w:rPr>
        <w:t>за исключением бюджетных инвестиций в объекты капитального строительства и</w:t>
      </w:r>
      <w:r w:rsidR="002B7629" w:rsidRPr="005A0C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3627" w:rsidRPr="005A0C31">
        <w:rPr>
          <w:rFonts w:ascii="Times New Roman" w:hAnsi="Times New Roman" w:cs="Times New Roman"/>
          <w:b w:val="0"/>
          <w:sz w:val="24"/>
          <w:szCs w:val="24"/>
        </w:rPr>
        <w:t xml:space="preserve">(или) </w:t>
      </w:r>
      <w:r w:rsidR="00466F4E" w:rsidRPr="005A0C31">
        <w:rPr>
          <w:rFonts w:ascii="Times New Roman" w:hAnsi="Times New Roman" w:cs="Times New Roman"/>
          <w:b w:val="0"/>
          <w:sz w:val="24"/>
          <w:szCs w:val="24"/>
        </w:rPr>
        <w:t xml:space="preserve"> на приобретение объектов недвижимого имущества</w:t>
      </w:r>
    </w:p>
    <w:p w:rsidR="00A93B33" w:rsidRPr="005A0C31" w:rsidRDefault="00A93B33" w:rsidP="00A93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A93B33" w:rsidP="00A93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>При предоставлении бюджетных инвестиций за счет средств бюджета</w:t>
      </w:r>
      <w:r w:rsidR="003A6A69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 (далее - бюджетные инвестиции) юридическим лицам, не являющимся муниципальными </w:t>
      </w:r>
      <w:r w:rsidR="002B7629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Pr="005A0C31">
        <w:rPr>
          <w:rFonts w:ascii="Times New Roman" w:hAnsi="Times New Roman" w:cs="Times New Roman"/>
          <w:sz w:val="24"/>
          <w:szCs w:val="24"/>
        </w:rPr>
        <w:t xml:space="preserve">учреждениями и муниципальными унитарными предприятиями (далее - юридическое лицо), на иные, чем бюджетные инвестиции в объекты капитального строительства и (или) на приобретение объектов недвижимого имущества, цели договор об участии </w:t>
      </w:r>
      <w:r w:rsidR="00635782" w:rsidRPr="005A0C31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>в собственности субъекта инвестиций (далее - договор) должен содержать следующие положения:</w:t>
      </w:r>
      <w:proofErr w:type="gramEnd"/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1) цель (цели) предоставления бюджетных инвестиций;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2) объем предоставляемых бюджетных инвестиций;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3) условия предоставления бюджетных инвестиций, в том числе: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обязательство юридического лица вложить за счет собственных и (или) заемных средств инвестиции в объеме, установленном </w:t>
      </w:r>
      <w:r w:rsidR="00905904" w:rsidRPr="005A0C3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905904" w:rsidRPr="005A0C31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4) порядок и сроки представления отчетности об использовании бюджетных инвестиций по формам, утверждаемым ответственным исполнителем (соисполнителем) </w:t>
      </w:r>
      <w:r w:rsidR="00492AAE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2AAE" w:rsidRPr="005A0C31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 xml:space="preserve">или участником </w:t>
      </w:r>
      <w:r w:rsidR="009C6A19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>программы (подпрограммы)</w:t>
      </w:r>
      <w:r w:rsidR="009C6A19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, в рамках которой планируется осуществлять бюджетные инвестиции, являющимся главным распорядителем бюджетных средств, либо органом</w:t>
      </w:r>
      <w:r w:rsidR="006B045C" w:rsidRPr="005A0C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, являющимся главным распорядителем бюджетных средств в пределах полномочий, определенных в установленной сфере ведения</w:t>
      </w:r>
      <w:proofErr w:type="gramEnd"/>
      <w:r w:rsidRPr="005A0C31">
        <w:rPr>
          <w:rFonts w:ascii="Times New Roman" w:hAnsi="Times New Roman" w:cs="Times New Roman"/>
          <w:sz w:val="24"/>
          <w:szCs w:val="24"/>
        </w:rPr>
        <w:t xml:space="preserve"> (в случае если расходное обязательство по предоставлению бюджетной инвестиции не включено в </w:t>
      </w:r>
      <w:r w:rsidR="006B045C" w:rsidRPr="005A0C31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5A0C31">
        <w:rPr>
          <w:rFonts w:ascii="Times New Roman" w:hAnsi="Times New Roman" w:cs="Times New Roman"/>
          <w:sz w:val="24"/>
          <w:szCs w:val="24"/>
        </w:rPr>
        <w:t>программу</w:t>
      </w:r>
      <w:r w:rsidR="000432E5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6B045C" w:rsidRPr="005A0C31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);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31">
        <w:rPr>
          <w:rFonts w:ascii="Times New Roman" w:hAnsi="Times New Roman" w:cs="Times New Roman"/>
          <w:sz w:val="24"/>
          <w:szCs w:val="24"/>
        </w:rPr>
        <w:t xml:space="preserve">5) право ответственного исполнителя (соисполнителя) </w:t>
      </w:r>
      <w:r w:rsidR="000432E5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 xml:space="preserve">программы или участника </w:t>
      </w:r>
      <w:r w:rsidR="000432E5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>программы (подпрограммы)</w:t>
      </w:r>
      <w:r w:rsidR="000432E5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, в рамках которой планируется осуществлять бюджетные инвестиции, являющегося главным распорядителем бюджетных средств, либо органа исполнительной власти</w:t>
      </w:r>
      <w:r w:rsidR="00546DB7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, являющегося главным распорядителем бюджетных средств в пределах полномочий, </w:t>
      </w:r>
      <w:r w:rsidRPr="005A0C3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определенных в установленной сфере ведения (в случае если расходное обязательство по предоставлению бюджетной инвестиции не включено в </w:t>
      </w:r>
      <w:r w:rsidR="00546DB7" w:rsidRPr="005A0C31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546DB7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Pr="005A0C31">
        <w:rPr>
          <w:rFonts w:ascii="Times New Roman" w:hAnsi="Times New Roman" w:cs="Times New Roman"/>
          <w:sz w:val="24"/>
          <w:szCs w:val="24"/>
        </w:rPr>
        <w:t>программу</w:t>
      </w:r>
      <w:r w:rsidR="00F15609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 xml:space="preserve">), и уполномоченных органов </w:t>
      </w:r>
      <w:r w:rsidR="00F15609" w:rsidRPr="005A0C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0C31">
        <w:rPr>
          <w:rFonts w:ascii="Times New Roman" w:hAnsi="Times New Roman" w:cs="Times New Roman"/>
          <w:sz w:val="24"/>
          <w:szCs w:val="24"/>
        </w:rPr>
        <w:t>финансового контроля на проведение проверок соблюдения юридическим лицом условий, целей предоставления бюджетных инвестиций;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6) ответственность юридического лица за неисполнение или ненадлежащее исполнение обязательств по договору;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7) обязательства юридического лица по совершению необходимых действий для оформления участия </w:t>
      </w:r>
      <w:r w:rsidR="001E1DDE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>в уставном (складочном) капитале юридического лица, в том числе: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сроки и способы размещения дополнительного выпуска акций, производимого в соответствии с решением уполномоченного органа юридического лица об увеличении уставного капитала путем размещения дополнительных акций;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>срок передачи акций дополнительного выпуска в собственность</w:t>
      </w:r>
      <w:r w:rsidR="00146E68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5A0C31">
        <w:rPr>
          <w:rFonts w:ascii="Times New Roman" w:hAnsi="Times New Roman" w:cs="Times New Roman"/>
          <w:sz w:val="24"/>
          <w:szCs w:val="24"/>
        </w:rPr>
        <w:t>;</w:t>
      </w:r>
    </w:p>
    <w:p w:rsidR="00A93B33" w:rsidRPr="005A0C31" w:rsidRDefault="00A93B33" w:rsidP="00A93B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8) условия участия </w:t>
      </w:r>
      <w:r w:rsidR="00146E68" w:rsidRPr="005A0C3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5A0C31">
        <w:rPr>
          <w:rFonts w:ascii="Times New Roman" w:hAnsi="Times New Roman" w:cs="Times New Roman"/>
          <w:sz w:val="24"/>
          <w:szCs w:val="24"/>
        </w:rPr>
        <w:t xml:space="preserve">в уставных (складочных) капиталах юридического лица в соответствии с гражданским законодательством Российской Федерации на основании возникновения права </w:t>
      </w:r>
      <w:r w:rsidR="00CC32A2" w:rsidRPr="005A0C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C31">
        <w:rPr>
          <w:rFonts w:ascii="Times New Roman" w:hAnsi="Times New Roman" w:cs="Times New Roman"/>
          <w:sz w:val="24"/>
          <w:szCs w:val="24"/>
        </w:rPr>
        <w:t>собственности на эквивалентную часть уставных (складочных) капиталов таких юридических лиц.</w:t>
      </w:r>
    </w:p>
    <w:p w:rsidR="00A93B33" w:rsidRPr="005A0C31" w:rsidRDefault="00A93B33" w:rsidP="00A93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A93B33" w:rsidP="00A93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A93B33" w:rsidP="00A93B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93B33" w:rsidRPr="005A0C31" w:rsidRDefault="00A93B33" w:rsidP="00A93B33">
      <w:pPr>
        <w:rPr>
          <w:rFonts w:ascii="Times New Roman" w:hAnsi="Times New Roman" w:cs="Times New Roman"/>
          <w:sz w:val="24"/>
          <w:szCs w:val="24"/>
        </w:rPr>
      </w:pPr>
    </w:p>
    <w:p w:rsidR="00C02A43" w:rsidRPr="005A0C31" w:rsidRDefault="00C02A43">
      <w:pPr>
        <w:rPr>
          <w:rFonts w:ascii="Times New Roman" w:hAnsi="Times New Roman" w:cs="Times New Roman"/>
          <w:sz w:val="24"/>
          <w:szCs w:val="24"/>
        </w:rPr>
      </w:pPr>
    </w:p>
    <w:sectPr w:rsidR="00C02A43" w:rsidRPr="005A0C31" w:rsidSect="00C1190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characterSpacingControl w:val="doNotCompress"/>
  <w:compat/>
  <w:rsids>
    <w:rsidRoot w:val="005E4BCE"/>
    <w:rsid w:val="00026A47"/>
    <w:rsid w:val="000371BD"/>
    <w:rsid w:val="000432E5"/>
    <w:rsid w:val="00052FF2"/>
    <w:rsid w:val="0006051B"/>
    <w:rsid w:val="00091848"/>
    <w:rsid w:val="000A1629"/>
    <w:rsid w:val="000C2644"/>
    <w:rsid w:val="000D07DA"/>
    <w:rsid w:val="001020B9"/>
    <w:rsid w:val="001067A4"/>
    <w:rsid w:val="00117E36"/>
    <w:rsid w:val="001303C0"/>
    <w:rsid w:val="00133198"/>
    <w:rsid w:val="001333FA"/>
    <w:rsid w:val="00137BE7"/>
    <w:rsid w:val="00144B1E"/>
    <w:rsid w:val="00146E68"/>
    <w:rsid w:val="00152283"/>
    <w:rsid w:val="00161F9E"/>
    <w:rsid w:val="00166533"/>
    <w:rsid w:val="001708A5"/>
    <w:rsid w:val="00170D7E"/>
    <w:rsid w:val="001832F2"/>
    <w:rsid w:val="001B77DD"/>
    <w:rsid w:val="001D0B26"/>
    <w:rsid w:val="001D60C8"/>
    <w:rsid w:val="001D6AC7"/>
    <w:rsid w:val="001E1DDE"/>
    <w:rsid w:val="001E4F38"/>
    <w:rsid w:val="001E6C01"/>
    <w:rsid w:val="001F7D96"/>
    <w:rsid w:val="00224086"/>
    <w:rsid w:val="00232669"/>
    <w:rsid w:val="0024366F"/>
    <w:rsid w:val="00246F29"/>
    <w:rsid w:val="0026296A"/>
    <w:rsid w:val="00267202"/>
    <w:rsid w:val="00267786"/>
    <w:rsid w:val="00267C3A"/>
    <w:rsid w:val="00295E56"/>
    <w:rsid w:val="0029651C"/>
    <w:rsid w:val="002B3E9A"/>
    <w:rsid w:val="002B7629"/>
    <w:rsid w:val="002D46FD"/>
    <w:rsid w:val="002E035C"/>
    <w:rsid w:val="00306876"/>
    <w:rsid w:val="003225EC"/>
    <w:rsid w:val="003248C6"/>
    <w:rsid w:val="00326AAE"/>
    <w:rsid w:val="003435AD"/>
    <w:rsid w:val="00360EF0"/>
    <w:rsid w:val="00384D53"/>
    <w:rsid w:val="003A6A69"/>
    <w:rsid w:val="003A6B79"/>
    <w:rsid w:val="003D014D"/>
    <w:rsid w:val="003E1E56"/>
    <w:rsid w:val="00404D55"/>
    <w:rsid w:val="0041602F"/>
    <w:rsid w:val="00431631"/>
    <w:rsid w:val="004331A9"/>
    <w:rsid w:val="0046097E"/>
    <w:rsid w:val="00466F4E"/>
    <w:rsid w:val="0047127B"/>
    <w:rsid w:val="00490218"/>
    <w:rsid w:val="004925EF"/>
    <w:rsid w:val="00492AAE"/>
    <w:rsid w:val="00496902"/>
    <w:rsid w:val="004A157B"/>
    <w:rsid w:val="004B0F94"/>
    <w:rsid w:val="004B13D3"/>
    <w:rsid w:val="004B2375"/>
    <w:rsid w:val="004B71E8"/>
    <w:rsid w:val="004C3D8E"/>
    <w:rsid w:val="004E5BFD"/>
    <w:rsid w:val="004F27BE"/>
    <w:rsid w:val="005055EF"/>
    <w:rsid w:val="0051512E"/>
    <w:rsid w:val="00516A22"/>
    <w:rsid w:val="0053199A"/>
    <w:rsid w:val="005333A3"/>
    <w:rsid w:val="005366DA"/>
    <w:rsid w:val="00546DB7"/>
    <w:rsid w:val="00555B0D"/>
    <w:rsid w:val="00555F38"/>
    <w:rsid w:val="00556916"/>
    <w:rsid w:val="005844DB"/>
    <w:rsid w:val="00586473"/>
    <w:rsid w:val="00592CD9"/>
    <w:rsid w:val="005A0C31"/>
    <w:rsid w:val="005B2C03"/>
    <w:rsid w:val="005B2E94"/>
    <w:rsid w:val="005E109A"/>
    <w:rsid w:val="005E4BCE"/>
    <w:rsid w:val="005F7143"/>
    <w:rsid w:val="00622628"/>
    <w:rsid w:val="00635782"/>
    <w:rsid w:val="006768B3"/>
    <w:rsid w:val="00682D60"/>
    <w:rsid w:val="0068727F"/>
    <w:rsid w:val="006B045C"/>
    <w:rsid w:val="007026A6"/>
    <w:rsid w:val="00706A2E"/>
    <w:rsid w:val="00706C39"/>
    <w:rsid w:val="007325DF"/>
    <w:rsid w:val="0075034F"/>
    <w:rsid w:val="00756DD1"/>
    <w:rsid w:val="007605DC"/>
    <w:rsid w:val="007627F2"/>
    <w:rsid w:val="00765825"/>
    <w:rsid w:val="0077583B"/>
    <w:rsid w:val="007B7359"/>
    <w:rsid w:val="007C1A62"/>
    <w:rsid w:val="007F5EB6"/>
    <w:rsid w:val="00807D30"/>
    <w:rsid w:val="00807FAA"/>
    <w:rsid w:val="008138AD"/>
    <w:rsid w:val="0081750F"/>
    <w:rsid w:val="00817F18"/>
    <w:rsid w:val="0082196C"/>
    <w:rsid w:val="00836C8F"/>
    <w:rsid w:val="0086345D"/>
    <w:rsid w:val="0086599D"/>
    <w:rsid w:val="00875912"/>
    <w:rsid w:val="00886A76"/>
    <w:rsid w:val="0089019E"/>
    <w:rsid w:val="00893E6A"/>
    <w:rsid w:val="008B1F49"/>
    <w:rsid w:val="008C130C"/>
    <w:rsid w:val="008F5742"/>
    <w:rsid w:val="00905904"/>
    <w:rsid w:val="00951156"/>
    <w:rsid w:val="00952BAA"/>
    <w:rsid w:val="00962F74"/>
    <w:rsid w:val="00973262"/>
    <w:rsid w:val="00983CA7"/>
    <w:rsid w:val="009B5659"/>
    <w:rsid w:val="009C38E9"/>
    <w:rsid w:val="009C6A19"/>
    <w:rsid w:val="009F1595"/>
    <w:rsid w:val="00A14F93"/>
    <w:rsid w:val="00A2439F"/>
    <w:rsid w:val="00A4164E"/>
    <w:rsid w:val="00A50188"/>
    <w:rsid w:val="00A6380B"/>
    <w:rsid w:val="00A67382"/>
    <w:rsid w:val="00A6764A"/>
    <w:rsid w:val="00A85060"/>
    <w:rsid w:val="00A919B5"/>
    <w:rsid w:val="00A93B33"/>
    <w:rsid w:val="00AA2F17"/>
    <w:rsid w:val="00AC5641"/>
    <w:rsid w:val="00AC759C"/>
    <w:rsid w:val="00AD121C"/>
    <w:rsid w:val="00AE4253"/>
    <w:rsid w:val="00AF1673"/>
    <w:rsid w:val="00AF58DF"/>
    <w:rsid w:val="00B36CAF"/>
    <w:rsid w:val="00B4126C"/>
    <w:rsid w:val="00B55049"/>
    <w:rsid w:val="00B56BE0"/>
    <w:rsid w:val="00B92BF5"/>
    <w:rsid w:val="00B95550"/>
    <w:rsid w:val="00BB2B08"/>
    <w:rsid w:val="00BB3258"/>
    <w:rsid w:val="00BB68A4"/>
    <w:rsid w:val="00BC0787"/>
    <w:rsid w:val="00BF082F"/>
    <w:rsid w:val="00BF3B9E"/>
    <w:rsid w:val="00BF7689"/>
    <w:rsid w:val="00C02A43"/>
    <w:rsid w:val="00C10193"/>
    <w:rsid w:val="00C11906"/>
    <w:rsid w:val="00C364C8"/>
    <w:rsid w:val="00C37EF8"/>
    <w:rsid w:val="00C54612"/>
    <w:rsid w:val="00C65649"/>
    <w:rsid w:val="00C712A0"/>
    <w:rsid w:val="00C82553"/>
    <w:rsid w:val="00CA5C70"/>
    <w:rsid w:val="00CC32A2"/>
    <w:rsid w:val="00CC6F25"/>
    <w:rsid w:val="00CD6F4E"/>
    <w:rsid w:val="00CE77E2"/>
    <w:rsid w:val="00CF1072"/>
    <w:rsid w:val="00CF1F33"/>
    <w:rsid w:val="00D12E6B"/>
    <w:rsid w:val="00D23627"/>
    <w:rsid w:val="00D23D02"/>
    <w:rsid w:val="00D3025A"/>
    <w:rsid w:val="00D32E2F"/>
    <w:rsid w:val="00D435C2"/>
    <w:rsid w:val="00D443FB"/>
    <w:rsid w:val="00D4774D"/>
    <w:rsid w:val="00D917B5"/>
    <w:rsid w:val="00DA30C6"/>
    <w:rsid w:val="00DB52C8"/>
    <w:rsid w:val="00DC0948"/>
    <w:rsid w:val="00DC1703"/>
    <w:rsid w:val="00DC78A5"/>
    <w:rsid w:val="00E0106B"/>
    <w:rsid w:val="00E0164D"/>
    <w:rsid w:val="00E028C3"/>
    <w:rsid w:val="00E27C89"/>
    <w:rsid w:val="00E31328"/>
    <w:rsid w:val="00E33B7C"/>
    <w:rsid w:val="00E36C95"/>
    <w:rsid w:val="00E54D55"/>
    <w:rsid w:val="00E72E3E"/>
    <w:rsid w:val="00E753F0"/>
    <w:rsid w:val="00E80160"/>
    <w:rsid w:val="00E86FEA"/>
    <w:rsid w:val="00E963EF"/>
    <w:rsid w:val="00EA0046"/>
    <w:rsid w:val="00EB0D93"/>
    <w:rsid w:val="00EC67B8"/>
    <w:rsid w:val="00ED391D"/>
    <w:rsid w:val="00EE51CD"/>
    <w:rsid w:val="00EF1408"/>
    <w:rsid w:val="00EF5C50"/>
    <w:rsid w:val="00EF648D"/>
    <w:rsid w:val="00F15609"/>
    <w:rsid w:val="00F2297D"/>
    <w:rsid w:val="00F33628"/>
    <w:rsid w:val="00F44E20"/>
    <w:rsid w:val="00F5276E"/>
    <w:rsid w:val="00F6051F"/>
    <w:rsid w:val="00F64A0F"/>
    <w:rsid w:val="00F76891"/>
    <w:rsid w:val="00F77AAC"/>
    <w:rsid w:val="00F81FD8"/>
    <w:rsid w:val="00F833DA"/>
    <w:rsid w:val="00F93424"/>
    <w:rsid w:val="00F94B05"/>
    <w:rsid w:val="00F94FDE"/>
    <w:rsid w:val="00FA37F8"/>
    <w:rsid w:val="00FF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4A6F5999A55505542E03DC22AE6B4EB2A5AA71E62F366A69D0411A7A13D4E0DE6FE95D2C5DE9B4C446986EF880EBDeDk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4A6F5999A55505542E03DC22AE6B4EB2A5AA71E62F366A69D0411A7A13D4E0DE6FE95D2C5DE9B4C446986EF880EBDeDkFL" TargetMode="External"/><Relationship Id="rId5" Type="http://schemas.openxmlformats.org/officeDocument/2006/relationships/hyperlink" Target="consultantplus://offline/ref=5A04A6F5999A55505542E03DC22AE6B4EB2A5AA71E62F366A69D0411A7A13D4E0DE6FE95D2C5DE9B4C446986EF880EBDeDk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13EF9-E76D-4307-A3FC-158072F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2019-01-28T06:11:00Z</cp:lastPrinted>
  <dcterms:created xsi:type="dcterms:W3CDTF">2019-01-28T06:30:00Z</dcterms:created>
  <dcterms:modified xsi:type="dcterms:W3CDTF">2019-01-28T06:30:00Z</dcterms:modified>
</cp:coreProperties>
</file>