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A2" w:rsidRDefault="00C909A2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4A6" w:rsidRDefault="00A814A6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67B" w:rsidRDefault="006A067B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9A2" w:rsidRPr="0086071F" w:rsidRDefault="00C909A2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C909A2" w:rsidRPr="0086071F" w:rsidRDefault="00C909A2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15CCB">
        <w:rPr>
          <w:rFonts w:ascii="Times New Roman" w:hAnsi="Times New Roman" w:cs="Times New Roman"/>
          <w:sz w:val="28"/>
          <w:szCs w:val="28"/>
        </w:rPr>
        <w:t>администрации</w:t>
      </w:r>
      <w:r w:rsidRPr="0086071F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C909A2" w:rsidRPr="0086071F" w:rsidRDefault="00102232" w:rsidP="004E294C">
      <w:pPr>
        <w:spacing w:after="0"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18</w:t>
      </w:r>
      <w:r w:rsidR="00170D04">
        <w:rPr>
          <w:rFonts w:ascii="Times New Roman" w:hAnsi="Times New Roman" w:cs="Times New Roman"/>
          <w:sz w:val="28"/>
          <w:szCs w:val="28"/>
        </w:rPr>
        <w:t>.03.2019</w:t>
      </w:r>
      <w:r w:rsidR="004E294C">
        <w:rPr>
          <w:rFonts w:ascii="Times New Roman" w:hAnsi="Times New Roman" w:cs="Times New Roman"/>
          <w:sz w:val="28"/>
          <w:szCs w:val="28"/>
        </w:rPr>
        <w:t xml:space="preserve"> </w:t>
      </w:r>
      <w:r w:rsidR="00C909A2" w:rsidRPr="0086071F">
        <w:rPr>
          <w:rFonts w:ascii="Times New Roman" w:hAnsi="Times New Roman" w:cs="Times New Roman"/>
          <w:sz w:val="28"/>
          <w:szCs w:val="28"/>
        </w:rPr>
        <w:t xml:space="preserve"> №</w:t>
      </w:r>
      <w:r w:rsidR="00170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828-п/2.1/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</w:p>
    <w:p w:rsidR="00C909A2" w:rsidRPr="0086071F" w:rsidRDefault="00C909A2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мэрии городского округа Тольятти </w:t>
      </w:r>
    </w:p>
    <w:p w:rsidR="00C909A2" w:rsidRPr="0086071F" w:rsidRDefault="004F0767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>от 30.04.2014  № 1387-п/1 "</w:t>
      </w:r>
      <w:r w:rsidR="00C909A2" w:rsidRPr="0086071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исполнения муниципальной функции по осуществлению муниципального жилищного контроля на территории городского округа Тольят</w:t>
      </w:r>
      <w:r w:rsidR="00947F8B" w:rsidRPr="0086071F">
        <w:rPr>
          <w:rFonts w:ascii="Times New Roman" w:hAnsi="Times New Roman" w:cs="Times New Roman"/>
          <w:sz w:val="28"/>
          <w:szCs w:val="28"/>
        </w:rPr>
        <w:t>ти</w:t>
      </w:r>
      <w:r w:rsidRPr="0086071F">
        <w:rPr>
          <w:rFonts w:ascii="Times New Roman" w:hAnsi="Times New Roman" w:cs="Times New Roman"/>
          <w:sz w:val="28"/>
          <w:szCs w:val="28"/>
        </w:rPr>
        <w:t>"</w:t>
      </w:r>
      <w:r w:rsidR="00C909A2" w:rsidRPr="0086071F">
        <w:rPr>
          <w:rFonts w:ascii="Times New Roman" w:hAnsi="Times New Roman" w:cs="Times New Roman"/>
          <w:sz w:val="28"/>
          <w:szCs w:val="28"/>
        </w:rPr>
        <w:t>»</w:t>
      </w:r>
    </w:p>
    <w:p w:rsidR="00C909A2" w:rsidRPr="0086071F" w:rsidRDefault="00C909A2" w:rsidP="009826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09A2" w:rsidRPr="000342BA" w:rsidRDefault="00947F8B" w:rsidP="000342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42BA">
        <w:rPr>
          <w:rFonts w:ascii="Times New Roman" w:hAnsi="Times New Roman" w:cs="Times New Roman"/>
          <w:sz w:val="28"/>
          <w:szCs w:val="28"/>
        </w:rPr>
        <w:t>В</w:t>
      </w:r>
      <w:r w:rsidR="00C909A2" w:rsidRPr="000342BA">
        <w:rPr>
          <w:rFonts w:ascii="Times New Roman" w:hAnsi="Times New Roman" w:cs="Times New Roman"/>
          <w:sz w:val="28"/>
          <w:szCs w:val="28"/>
        </w:rPr>
        <w:t xml:space="preserve"> </w:t>
      </w:r>
      <w:r w:rsidR="003E20CC" w:rsidRPr="000342BA">
        <w:rPr>
          <w:rFonts w:ascii="Times New Roman" w:hAnsi="Times New Roman" w:cs="Times New Roman"/>
          <w:sz w:val="28"/>
          <w:szCs w:val="28"/>
        </w:rPr>
        <w:t>целях приведения</w:t>
      </w:r>
      <w:r w:rsidR="00E47953" w:rsidRPr="000342BA">
        <w:rPr>
          <w:rFonts w:ascii="Times New Roman" w:hAnsi="Times New Roman" w:cs="Times New Roman"/>
          <w:sz w:val="28"/>
          <w:szCs w:val="28"/>
        </w:rPr>
        <w:t xml:space="preserve"> </w:t>
      </w:r>
      <w:r w:rsidR="007618E6" w:rsidRPr="000342BA">
        <w:rPr>
          <w:rFonts w:ascii="Times New Roman" w:hAnsi="Times New Roman" w:cs="Times New Roman"/>
          <w:sz w:val="28"/>
          <w:szCs w:val="28"/>
        </w:rPr>
        <w:t>правового</w:t>
      </w:r>
      <w:r w:rsidR="00074900" w:rsidRPr="000342BA">
        <w:rPr>
          <w:rFonts w:ascii="Times New Roman" w:hAnsi="Times New Roman" w:cs="Times New Roman"/>
          <w:sz w:val="28"/>
          <w:szCs w:val="28"/>
        </w:rPr>
        <w:t xml:space="preserve"> акта</w:t>
      </w:r>
      <w:r w:rsidR="003E20CC" w:rsidRPr="000342BA">
        <w:rPr>
          <w:rFonts w:ascii="Times New Roman" w:hAnsi="Times New Roman" w:cs="Times New Roman"/>
          <w:sz w:val="28"/>
          <w:szCs w:val="28"/>
        </w:rPr>
        <w:t xml:space="preserve"> в соответствие </w:t>
      </w:r>
      <w:r w:rsidR="00E47953" w:rsidRPr="000342BA"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r w:rsidR="003E20CC" w:rsidRPr="000342BA">
        <w:rPr>
          <w:rFonts w:ascii="Times New Roman" w:hAnsi="Times New Roman" w:cs="Times New Roman"/>
          <w:sz w:val="28"/>
          <w:szCs w:val="28"/>
        </w:rPr>
        <w:t>действующе</w:t>
      </w:r>
      <w:r w:rsidR="00E47953" w:rsidRPr="000342BA">
        <w:rPr>
          <w:rFonts w:ascii="Times New Roman" w:hAnsi="Times New Roman" w:cs="Times New Roman"/>
          <w:sz w:val="28"/>
          <w:szCs w:val="28"/>
        </w:rPr>
        <w:t>го</w:t>
      </w:r>
      <w:r w:rsidR="003E20CC" w:rsidRPr="000342BA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E47953" w:rsidRPr="000342BA">
        <w:rPr>
          <w:rFonts w:ascii="Times New Roman" w:hAnsi="Times New Roman" w:cs="Times New Roman"/>
          <w:sz w:val="28"/>
          <w:szCs w:val="28"/>
        </w:rPr>
        <w:t>а</w:t>
      </w:r>
      <w:r w:rsidR="000342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909A2" w:rsidRPr="000342B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="00C909A2" w:rsidRPr="000342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C909A2" w:rsidRPr="000342BA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615CCB" w:rsidRPr="000342BA">
        <w:rPr>
          <w:rFonts w:ascii="Times New Roman" w:hAnsi="Times New Roman" w:cs="Times New Roman"/>
          <w:sz w:val="28"/>
          <w:szCs w:val="28"/>
        </w:rPr>
        <w:t>администрация</w:t>
      </w:r>
      <w:r w:rsidR="00C909A2" w:rsidRPr="000342BA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5C3C79" w:rsidRPr="000342BA">
        <w:rPr>
          <w:rFonts w:ascii="Times New Roman" w:hAnsi="Times New Roman" w:cs="Times New Roman"/>
          <w:sz w:val="28"/>
          <w:szCs w:val="28"/>
        </w:rPr>
        <w:t>Тольятти</w:t>
      </w:r>
    </w:p>
    <w:p w:rsidR="00C909A2" w:rsidRPr="0086071F" w:rsidRDefault="00C909A2" w:rsidP="009826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15CCB" w:rsidRPr="0086071F" w:rsidRDefault="00615CCB" w:rsidP="00615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6071F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="001168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8607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</w:t>
        </w:r>
      </w:hyperlink>
      <w:r w:rsidRPr="0086071F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</w:t>
      </w:r>
      <w:r w:rsidRPr="00615CCB">
        <w:rPr>
          <w:rFonts w:ascii="Times New Roman" w:hAnsi="Times New Roman" w:cs="Times New Roman"/>
          <w:sz w:val="28"/>
          <w:szCs w:val="28"/>
        </w:rPr>
        <w:t xml:space="preserve"> </w:t>
      </w:r>
      <w:r w:rsidRPr="0086071F">
        <w:rPr>
          <w:rFonts w:ascii="Times New Roman" w:hAnsi="Times New Roman" w:cs="Times New Roman"/>
          <w:sz w:val="28"/>
          <w:szCs w:val="28"/>
        </w:rPr>
        <w:t>от 30.04.2014 № 1387-п/1 «Об утверждении административного регламента исполнения муниципальной функции по осуществлению муниципального жилищного контроля на территории городского округа Тольятти»  («Городские ведомости», 2014, 6 мая; 2015, 6 марта</w:t>
      </w:r>
      <w:r>
        <w:rPr>
          <w:rFonts w:ascii="Times New Roman" w:hAnsi="Times New Roman" w:cs="Times New Roman"/>
          <w:sz w:val="28"/>
          <w:szCs w:val="28"/>
        </w:rPr>
        <w:t>; 2015, 16 июня; 2016, 21 июня; 2016, 4 октября</w:t>
      </w:r>
      <w:r w:rsidR="00102232">
        <w:rPr>
          <w:rFonts w:ascii="Times New Roman" w:hAnsi="Times New Roman" w:cs="Times New Roman"/>
          <w:sz w:val="28"/>
          <w:szCs w:val="28"/>
        </w:rPr>
        <w:t>; 2017, 27</w:t>
      </w:r>
      <w:r w:rsidR="00170D04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86071F">
        <w:rPr>
          <w:rFonts w:ascii="Times New Roman" w:hAnsi="Times New Roman" w:cs="Times New Roman"/>
          <w:sz w:val="28"/>
          <w:szCs w:val="28"/>
        </w:rPr>
        <w:t xml:space="preserve">) (далее –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86071F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615CCB" w:rsidRDefault="00615CCB" w:rsidP="00615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 xml:space="preserve">1.1. </w:t>
      </w:r>
      <w:r w:rsidR="009D3F58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086A3A">
        <w:rPr>
          <w:rFonts w:ascii="Times New Roman" w:hAnsi="Times New Roman" w:cs="Times New Roman"/>
          <w:sz w:val="28"/>
          <w:szCs w:val="28"/>
        </w:rPr>
        <w:t>2</w:t>
      </w:r>
      <w:r w:rsidRPr="0086071F">
        <w:rPr>
          <w:rFonts w:ascii="Times New Roman" w:hAnsi="Times New Roman" w:cs="Times New Roman"/>
          <w:sz w:val="28"/>
          <w:szCs w:val="28"/>
        </w:rPr>
        <w:t xml:space="preserve"> </w:t>
      </w:r>
      <w:r w:rsidR="00086A3A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170D04" w:rsidRPr="00170D04">
        <w:rPr>
          <w:rFonts w:ascii="Times New Roman" w:hAnsi="Times New Roman" w:cs="Times New Roman"/>
          <w:sz w:val="28"/>
          <w:szCs w:val="28"/>
        </w:rPr>
        <w:t xml:space="preserve"> </w:t>
      </w:r>
      <w:r w:rsidR="00170D04">
        <w:rPr>
          <w:rFonts w:ascii="Times New Roman" w:hAnsi="Times New Roman" w:cs="Times New Roman"/>
          <w:sz w:val="28"/>
          <w:szCs w:val="28"/>
        </w:rPr>
        <w:t>«Медведевой С.Н.</w:t>
      </w:r>
      <w:r w:rsidR="00170D04" w:rsidRPr="0086071F">
        <w:rPr>
          <w:rFonts w:ascii="Times New Roman" w:hAnsi="Times New Roman" w:cs="Times New Roman"/>
          <w:sz w:val="28"/>
          <w:szCs w:val="28"/>
        </w:rPr>
        <w:t>»</w:t>
      </w:r>
      <w:r w:rsidR="00086A3A">
        <w:rPr>
          <w:rFonts w:ascii="Times New Roman" w:hAnsi="Times New Roman" w:cs="Times New Roman"/>
          <w:sz w:val="28"/>
          <w:szCs w:val="28"/>
        </w:rPr>
        <w:t xml:space="preserve"> </w:t>
      </w:r>
      <w:r w:rsidRPr="0086071F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170D04">
        <w:rPr>
          <w:rFonts w:ascii="Times New Roman" w:hAnsi="Times New Roman" w:cs="Times New Roman"/>
          <w:sz w:val="28"/>
          <w:szCs w:val="28"/>
        </w:rPr>
        <w:t>«Павловой Ю.Г.»</w:t>
      </w:r>
      <w:r w:rsidRPr="0086071F">
        <w:rPr>
          <w:rFonts w:ascii="Times New Roman" w:hAnsi="Times New Roman" w:cs="Times New Roman"/>
          <w:sz w:val="28"/>
          <w:szCs w:val="28"/>
        </w:rPr>
        <w:t>.</w:t>
      </w:r>
    </w:p>
    <w:p w:rsidR="00615CCB" w:rsidRDefault="00615CCB" w:rsidP="00615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>2. Внести в Административный регламент исполнения муниципальной функции по осуществлению муниципального жилищного контроля на территории городского округа Тольятти, утвержденный Постановлением, следующие изменения:</w:t>
      </w:r>
    </w:p>
    <w:p w:rsidR="002C2F0D" w:rsidRDefault="002C2F0D" w:rsidP="00C73E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  Пункт 1.4 дополнить подпунктом 1.4.1 следующего содержания:</w:t>
      </w:r>
    </w:p>
    <w:p w:rsidR="002C2F0D" w:rsidRDefault="002C2F0D" w:rsidP="00BB31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«1.4.1.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осуществление муниципального жилищного контроля</w:t>
      </w:r>
      <w:r w:rsidR="00231AA7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размещается на Официальном портале администрации городского округа Тольятти </w:t>
      </w:r>
      <w:r w:rsidRPr="00CE32CB">
        <w:rPr>
          <w:rFonts w:ascii="Times New Roman" w:hAnsi="Times New Roman" w:cs="Times New Roman"/>
          <w:sz w:val="28"/>
          <w:szCs w:val="28"/>
          <w:lang w:eastAsia="ru-RU"/>
        </w:rPr>
        <w:t>(</w:t>
      </w:r>
      <w:hyperlink r:id="rId9" w:history="1">
        <w:r w:rsidR="00AB4E10" w:rsidRPr="00CE32CB"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ru-RU"/>
          </w:rPr>
          <w:t>http://www.tgl.ru</w:t>
        </w:r>
      </w:hyperlink>
      <w:r w:rsidRPr="00CE32C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D418C" w:rsidRPr="00CE32C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0D418C">
        <w:rPr>
          <w:rFonts w:ascii="Times New Roman" w:hAnsi="Times New Roman" w:cs="Times New Roman"/>
          <w:sz w:val="28"/>
          <w:szCs w:val="28"/>
          <w:lang w:eastAsia="ru-RU"/>
        </w:rPr>
        <w:t>далее – о</w:t>
      </w:r>
      <w:r w:rsidR="00AB4E10">
        <w:rPr>
          <w:rFonts w:ascii="Times New Roman" w:hAnsi="Times New Roman" w:cs="Times New Roman"/>
          <w:sz w:val="28"/>
          <w:szCs w:val="28"/>
          <w:lang w:eastAsia="ru-RU"/>
        </w:rPr>
        <w:t>фициальный портал администрации)</w:t>
      </w:r>
      <w:r>
        <w:rPr>
          <w:rFonts w:ascii="Times New Roman" w:hAnsi="Times New Roman" w:cs="Times New Roman"/>
          <w:sz w:val="28"/>
          <w:szCs w:val="28"/>
          <w:lang w:eastAsia="ru-RU"/>
        </w:rPr>
        <w:t>, в региональной информац</w:t>
      </w:r>
      <w:r w:rsidR="00490B19">
        <w:rPr>
          <w:rFonts w:ascii="Times New Roman" w:hAnsi="Times New Roman" w:cs="Times New Roman"/>
          <w:sz w:val="28"/>
          <w:szCs w:val="28"/>
          <w:lang w:eastAsia="ru-RU"/>
        </w:rPr>
        <w:t>ионной системе «Реестр государственных и муниципальных услуг (функций) Самарской области</w:t>
      </w:r>
      <w:r w:rsidR="00C73E8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7163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47163E">
        <w:rPr>
          <w:rFonts w:ascii="Times New Roman" w:hAnsi="Times New Roman" w:cs="Times New Roman"/>
          <w:sz w:val="28"/>
          <w:szCs w:val="28"/>
          <w:lang w:val="en-US" w:eastAsia="ru-RU"/>
        </w:rPr>
        <w:t>egov</w:t>
      </w:r>
      <w:proofErr w:type="spellEnd"/>
      <w:r w:rsidR="0047163E" w:rsidRPr="0047163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7163E">
        <w:rPr>
          <w:rFonts w:ascii="Times New Roman" w:hAnsi="Times New Roman" w:cs="Times New Roman"/>
          <w:sz w:val="28"/>
          <w:szCs w:val="28"/>
          <w:lang w:val="en-US" w:eastAsia="ru-RU"/>
        </w:rPr>
        <w:t>samregion</w:t>
      </w:r>
      <w:proofErr w:type="spellEnd"/>
      <w:r w:rsidR="0047163E" w:rsidRPr="0047163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7163E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47163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495AFA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</w:t>
      </w:r>
      <w:r w:rsidR="00C37A73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495AFA">
        <w:rPr>
          <w:rFonts w:ascii="Times New Roman" w:hAnsi="Times New Roman" w:cs="Times New Roman"/>
          <w:sz w:val="28"/>
          <w:szCs w:val="28"/>
          <w:lang w:eastAsia="ru-RU"/>
        </w:rPr>
        <w:t>егиональный реестр)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73E83">
        <w:rPr>
          <w:rFonts w:ascii="Times New Roman" w:hAnsi="Times New Roman" w:cs="Times New Roman"/>
          <w:sz w:val="28"/>
          <w:szCs w:val="28"/>
          <w:lang w:eastAsia="ru-RU"/>
        </w:rPr>
        <w:t>государственной информационной системе Самарской области «Портал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</w:t>
      </w:r>
      <w:r w:rsidR="00C73E83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(http</w:t>
      </w:r>
      <w:r w:rsidR="00C37A73">
        <w:rPr>
          <w:rFonts w:ascii="Times New Roman" w:hAnsi="Times New Roman" w:cs="Times New Roman"/>
          <w:sz w:val="28"/>
          <w:szCs w:val="28"/>
          <w:lang w:eastAsia="ru-RU"/>
        </w:rPr>
        <w:t>s://pgu.samregion.ru) (далее - Р</w:t>
      </w:r>
      <w:r>
        <w:rPr>
          <w:rFonts w:ascii="Times New Roman" w:hAnsi="Times New Roman" w:cs="Times New Roman"/>
          <w:sz w:val="28"/>
          <w:szCs w:val="28"/>
          <w:lang w:eastAsia="ru-RU"/>
        </w:rPr>
        <w:t>егиональный портал).</w:t>
      </w:r>
      <w:r w:rsidR="00BD0F2F"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630531" w:rsidRPr="00630531" w:rsidRDefault="00630531" w:rsidP="00317C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630531">
        <w:rPr>
          <w:rFonts w:ascii="Times New Roman" w:hAnsi="Times New Roman" w:cs="Times New Roman"/>
          <w:sz w:val="28"/>
          <w:szCs w:val="28"/>
        </w:rPr>
        <w:t xml:space="preserve">Пункт 1.5 после слов </w:t>
      </w:r>
      <w:r w:rsidRPr="00630531">
        <w:rPr>
          <w:rFonts w:ascii="Times New Roman" w:hAnsi="Times New Roman" w:cs="Times New Roman"/>
          <w:sz w:val="28"/>
          <w:szCs w:val="28"/>
          <w:lang w:eastAsia="ru-RU"/>
        </w:rPr>
        <w:t>«использованию и содержанию общего имущества собственников помещений в многоквартирных домах</w:t>
      </w:r>
      <w:proofErr w:type="gramStart"/>
      <w:r w:rsidRPr="00630531">
        <w:rPr>
          <w:rFonts w:ascii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630531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словами «порядку осуществления перепланировки и (или) переустройства помещений в многоквартирном доме,»</w:t>
      </w:r>
      <w:r w:rsidR="004624B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305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27F2">
        <w:rPr>
          <w:rFonts w:ascii="Times New Roman" w:hAnsi="Times New Roman" w:cs="Times New Roman"/>
          <w:sz w:val="28"/>
          <w:szCs w:val="28"/>
          <w:lang w:eastAsia="ru-RU"/>
        </w:rPr>
        <w:t xml:space="preserve">после </w:t>
      </w:r>
      <w:r w:rsidRPr="00630531">
        <w:rPr>
          <w:rFonts w:ascii="Times New Roman" w:hAnsi="Times New Roman" w:cs="Times New Roman"/>
          <w:sz w:val="28"/>
          <w:szCs w:val="28"/>
          <w:lang w:eastAsia="ru-RU"/>
        </w:rPr>
        <w:t>слов</w:t>
      </w:r>
      <w:r w:rsidRPr="00630531">
        <w:rPr>
          <w:rFonts w:ascii="Times New Roman" w:hAnsi="Times New Roman" w:cs="Times New Roman"/>
          <w:sz w:val="28"/>
          <w:szCs w:val="28"/>
        </w:rPr>
        <w:t xml:space="preserve"> </w:t>
      </w:r>
      <w:r w:rsidRPr="00630531">
        <w:rPr>
          <w:rFonts w:ascii="Times New Roman" w:hAnsi="Times New Roman" w:cs="Times New Roman"/>
          <w:sz w:val="28"/>
          <w:szCs w:val="28"/>
          <w:lang w:eastAsia="ru-RU"/>
        </w:rPr>
        <w:t xml:space="preserve">«предоставлению коммунальных услуг собственникам и пользователям помещений в многоквартирных домах и жилых домах,» дополнить словами «региональных операторов, нарушений </w:t>
      </w:r>
      <w:hyperlink r:id="rId10" w:history="1">
        <w:r w:rsidRPr="00630531">
          <w:rPr>
            <w:rFonts w:ascii="Times New Roman" w:hAnsi="Times New Roman" w:cs="Times New Roman"/>
            <w:sz w:val="28"/>
            <w:szCs w:val="28"/>
            <w:lang w:eastAsia="ru-RU"/>
          </w:rPr>
          <w:t>ограничений</w:t>
        </w:r>
      </w:hyperlink>
      <w:r w:rsidRPr="00630531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изменения размера вносимой гражданами платы за коммунальные услуги,»</w:t>
      </w:r>
      <w:r w:rsidR="004624B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305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70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27F2">
        <w:rPr>
          <w:rFonts w:ascii="Times New Roman" w:hAnsi="Times New Roman" w:cs="Times New Roman"/>
          <w:sz w:val="28"/>
          <w:szCs w:val="28"/>
          <w:lang w:eastAsia="ru-RU"/>
        </w:rPr>
        <w:t xml:space="preserve">после </w:t>
      </w:r>
      <w:r w:rsidRPr="00630531">
        <w:rPr>
          <w:rFonts w:ascii="Times New Roman" w:hAnsi="Times New Roman" w:cs="Times New Roman"/>
          <w:sz w:val="28"/>
          <w:szCs w:val="28"/>
          <w:lang w:eastAsia="ru-RU"/>
        </w:rPr>
        <w:t>слов</w:t>
      </w:r>
      <w:r w:rsidRPr="00630531">
        <w:rPr>
          <w:rFonts w:ascii="Times New Roman" w:hAnsi="Times New Roman" w:cs="Times New Roman"/>
          <w:sz w:val="28"/>
          <w:szCs w:val="28"/>
        </w:rPr>
        <w:t xml:space="preserve"> </w:t>
      </w:r>
      <w:r w:rsidRPr="00630531">
        <w:rPr>
          <w:rFonts w:ascii="Times New Roman" w:hAnsi="Times New Roman" w:cs="Times New Roman"/>
          <w:sz w:val="28"/>
          <w:szCs w:val="28"/>
          <w:lang w:eastAsia="ru-RU"/>
        </w:rPr>
        <w:t>«а также обоснованности размера установленного норматива потребления коммунальных ресурсов (коммунальных услуг)</w:t>
      </w:r>
      <w:proofErr w:type="gramStart"/>
      <w:r w:rsidRPr="00630531">
        <w:rPr>
          <w:rFonts w:ascii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630531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словами «обоснованности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и соблюдению предельных индексов изменения размера такой платы, требований </w:t>
      </w:r>
      <w:hyperlink r:id="rId11" w:history="1">
        <w:r w:rsidRPr="00630531">
          <w:rPr>
            <w:rFonts w:ascii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630531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содержания общего имущества в многоквартирном доме и </w:t>
      </w:r>
      <w:hyperlink r:id="rId12" w:history="1">
        <w:r w:rsidRPr="00630531">
          <w:rPr>
            <w:rFonts w:ascii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630531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изменения размера платы за содержание жилого помещения,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</w:t>
      </w:r>
      <w:proofErr w:type="gramStart"/>
      <w:r w:rsidRPr="00630531">
        <w:rPr>
          <w:rFonts w:ascii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317C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527F2">
        <w:rPr>
          <w:rFonts w:ascii="Times New Roman" w:hAnsi="Times New Roman" w:cs="Times New Roman"/>
          <w:sz w:val="28"/>
          <w:szCs w:val="28"/>
          <w:lang w:eastAsia="ru-RU"/>
        </w:rPr>
        <w:t xml:space="preserve">после </w:t>
      </w:r>
      <w:r w:rsidR="00317C76">
        <w:rPr>
          <w:rFonts w:ascii="Times New Roman" w:hAnsi="Times New Roman" w:cs="Times New Roman"/>
          <w:sz w:val="28"/>
          <w:szCs w:val="28"/>
          <w:lang w:eastAsia="ru-RU"/>
        </w:rPr>
        <w:t xml:space="preserve">слов «профилактике нарушений указанных требований» дополнить словами «, мероприятий по контролю, </w:t>
      </w:r>
      <w:r w:rsidR="00317C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осуществляемых без взаимодействия с юридическими лицами, индивидуальными предпринимателями»</w:t>
      </w:r>
      <w:r w:rsidRPr="0063053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73D9" w:rsidRDefault="000440F9" w:rsidP="00285F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C873D9">
        <w:rPr>
          <w:rFonts w:ascii="Times New Roman" w:hAnsi="Times New Roman" w:cs="Times New Roman"/>
          <w:sz w:val="28"/>
          <w:szCs w:val="28"/>
        </w:rPr>
        <w:t>. В</w:t>
      </w:r>
      <w:r w:rsidR="00C1577D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AF4E0F">
        <w:rPr>
          <w:rFonts w:ascii="Times New Roman" w:hAnsi="Times New Roman" w:cs="Times New Roman"/>
          <w:sz w:val="28"/>
          <w:szCs w:val="28"/>
        </w:rPr>
        <w:t>третьем</w:t>
      </w:r>
      <w:r w:rsidR="00E51A9D">
        <w:rPr>
          <w:rFonts w:ascii="Times New Roman" w:hAnsi="Times New Roman" w:cs="Times New Roman"/>
          <w:sz w:val="28"/>
          <w:szCs w:val="28"/>
        </w:rPr>
        <w:t xml:space="preserve"> </w:t>
      </w:r>
      <w:r w:rsidR="00C1577D">
        <w:rPr>
          <w:rFonts w:ascii="Times New Roman" w:hAnsi="Times New Roman" w:cs="Times New Roman"/>
          <w:sz w:val="28"/>
          <w:szCs w:val="28"/>
        </w:rPr>
        <w:t xml:space="preserve"> пункта 1.6 слова</w:t>
      </w:r>
      <w:r w:rsidR="00C873D9">
        <w:rPr>
          <w:rFonts w:ascii="Times New Roman" w:hAnsi="Times New Roman" w:cs="Times New Roman"/>
          <w:sz w:val="28"/>
          <w:szCs w:val="28"/>
        </w:rPr>
        <w:t xml:space="preserve"> «</w:t>
      </w:r>
      <w:r w:rsidR="00E51A9D">
        <w:rPr>
          <w:rFonts w:ascii="Times New Roman" w:hAnsi="Times New Roman" w:cs="Times New Roman"/>
          <w:sz w:val="28"/>
          <w:szCs w:val="28"/>
        </w:rPr>
        <w:t>с согласия собственников помещений в многоквартирном доме посещать жилые помещения и проводить их обследования</w:t>
      </w:r>
      <w:proofErr w:type="gramStart"/>
      <w:r w:rsidR="00E51A9D">
        <w:rPr>
          <w:rFonts w:ascii="Times New Roman" w:hAnsi="Times New Roman" w:cs="Times New Roman"/>
          <w:sz w:val="28"/>
          <w:szCs w:val="28"/>
        </w:rPr>
        <w:t>;</w:t>
      </w:r>
      <w:r w:rsidR="00C873D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873D9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285F1D">
        <w:rPr>
          <w:rFonts w:ascii="Times New Roman" w:hAnsi="Times New Roman" w:cs="Times New Roman"/>
          <w:sz w:val="28"/>
          <w:szCs w:val="28"/>
          <w:lang w:eastAsia="ru-RU"/>
        </w:rPr>
        <w:t xml:space="preserve">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</w:t>
      </w:r>
      <w:r w:rsidR="00E51A9D">
        <w:rPr>
          <w:rFonts w:ascii="Times New Roman" w:hAnsi="Times New Roman" w:cs="Times New Roman"/>
          <w:sz w:val="28"/>
          <w:szCs w:val="28"/>
        </w:rPr>
        <w:t>социального использования посещать такие помещения в многоквартирном доме и проводить их обследования;</w:t>
      </w:r>
      <w:r w:rsidR="00C873D9">
        <w:rPr>
          <w:rFonts w:ascii="Times New Roman" w:hAnsi="Times New Roman" w:cs="Times New Roman"/>
          <w:sz w:val="28"/>
          <w:szCs w:val="28"/>
        </w:rPr>
        <w:t>».</w:t>
      </w:r>
    </w:p>
    <w:p w:rsidR="000070EB" w:rsidRDefault="000070EB" w:rsidP="000070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BC2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подпункте «г» подпункта 1.7.1.3 подпункта 1.7.1 пункта 1.7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слово «собственников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заменить словами «собственников помещений в многоквартирном доме,».</w:t>
      </w:r>
    </w:p>
    <w:p w:rsidR="00CE1A32" w:rsidRDefault="005A7382" w:rsidP="00CE1A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</w:t>
      </w:r>
      <w:r w:rsidR="00BC2A3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E1A32">
        <w:rPr>
          <w:rFonts w:ascii="Times New Roman" w:hAnsi="Times New Roman" w:cs="Times New Roman"/>
          <w:sz w:val="28"/>
          <w:szCs w:val="28"/>
          <w:lang w:eastAsia="ru-RU"/>
        </w:rPr>
        <w:t xml:space="preserve">В подпункте </w:t>
      </w:r>
      <w:r w:rsidR="00BC2A3E">
        <w:rPr>
          <w:rFonts w:ascii="Times New Roman" w:hAnsi="Times New Roman" w:cs="Times New Roman"/>
          <w:sz w:val="28"/>
          <w:szCs w:val="28"/>
          <w:lang w:eastAsia="ru-RU"/>
        </w:rPr>
        <w:t>1.7.2.1</w:t>
      </w:r>
      <w:r w:rsidR="00E17F0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E1A32">
        <w:rPr>
          <w:rFonts w:ascii="Times New Roman" w:hAnsi="Times New Roman" w:cs="Times New Roman"/>
          <w:sz w:val="28"/>
          <w:szCs w:val="28"/>
          <w:lang w:eastAsia="ru-RU"/>
        </w:rPr>
        <w:t>абзаце первом, подпунктах «а</w:t>
      </w:r>
      <w:proofErr w:type="gramStart"/>
      <w:r w:rsidR="00CE1A32">
        <w:rPr>
          <w:rFonts w:ascii="Times New Roman" w:hAnsi="Times New Roman" w:cs="Times New Roman"/>
          <w:sz w:val="28"/>
          <w:szCs w:val="28"/>
          <w:lang w:eastAsia="ru-RU"/>
        </w:rPr>
        <w:t>»-</w:t>
      </w:r>
      <w:proofErr w:type="gramEnd"/>
      <w:r w:rsidR="00CE1A32">
        <w:rPr>
          <w:rFonts w:ascii="Times New Roman" w:hAnsi="Times New Roman" w:cs="Times New Roman"/>
          <w:sz w:val="28"/>
          <w:szCs w:val="28"/>
          <w:lang w:eastAsia="ru-RU"/>
        </w:rPr>
        <w:t xml:space="preserve">«в» подпункта </w:t>
      </w:r>
      <w:r w:rsidR="00E17F03">
        <w:rPr>
          <w:rFonts w:ascii="Times New Roman" w:hAnsi="Times New Roman" w:cs="Times New Roman"/>
          <w:sz w:val="28"/>
          <w:szCs w:val="28"/>
          <w:lang w:eastAsia="ru-RU"/>
        </w:rPr>
        <w:t>1.7.2.2</w:t>
      </w:r>
      <w:r w:rsidR="00CF5D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2A3E">
        <w:rPr>
          <w:rFonts w:ascii="Times New Roman" w:hAnsi="Times New Roman" w:cs="Times New Roman"/>
          <w:sz w:val="28"/>
          <w:szCs w:val="28"/>
          <w:lang w:eastAsia="ru-RU"/>
        </w:rPr>
        <w:t xml:space="preserve"> подпункта 1.7.2 пункта 1.7 после слов «обязательных требований</w:t>
      </w:r>
      <w:r w:rsidR="00CE1A3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C2A3E">
        <w:rPr>
          <w:rFonts w:ascii="Times New Roman" w:hAnsi="Times New Roman" w:cs="Times New Roman"/>
          <w:sz w:val="28"/>
          <w:szCs w:val="28"/>
          <w:lang w:eastAsia="ru-RU"/>
        </w:rPr>
        <w:t>» дополнить словами «требований, установленных му</w:t>
      </w:r>
      <w:r w:rsidR="00CE1A32">
        <w:rPr>
          <w:rFonts w:ascii="Times New Roman" w:hAnsi="Times New Roman" w:cs="Times New Roman"/>
          <w:sz w:val="28"/>
          <w:szCs w:val="28"/>
          <w:lang w:eastAsia="ru-RU"/>
        </w:rPr>
        <w:t>ниципальными правовыми актами,».</w:t>
      </w:r>
    </w:p>
    <w:p w:rsidR="00CF5D8D" w:rsidRDefault="005A7382" w:rsidP="000070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</w:t>
      </w:r>
      <w:r w:rsidR="00434ED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17F03">
        <w:rPr>
          <w:rFonts w:ascii="Times New Roman" w:hAnsi="Times New Roman" w:cs="Times New Roman"/>
          <w:sz w:val="28"/>
          <w:szCs w:val="28"/>
          <w:lang w:eastAsia="ru-RU"/>
        </w:rPr>
        <w:t xml:space="preserve"> Подпункт «г» подпункта 1.7.2.2 подпункта 1.7.2 пункта 1.7</w:t>
      </w:r>
      <w:r w:rsidR="0001270B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1270B" w:rsidRPr="0001270B" w:rsidRDefault="0001270B" w:rsidP="00A775A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«г) </w:t>
      </w:r>
      <w:r w:rsidRPr="0001270B">
        <w:rPr>
          <w:rFonts w:ascii="Times New Roman" w:hAnsi="Times New Roman" w:cs="Times New Roman"/>
          <w:sz w:val="28"/>
          <w:szCs w:val="28"/>
          <w:lang w:eastAsia="ru-RU"/>
        </w:rPr>
        <w:t xml:space="preserve">При условии, что иное не установлено федеральным законом, при наличии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</w:t>
      </w:r>
      <w:r w:rsidR="00A775AE">
        <w:rPr>
          <w:rFonts w:ascii="Times New Roman" w:hAnsi="Times New Roman" w:cs="Times New Roman"/>
          <w:sz w:val="28"/>
          <w:szCs w:val="28"/>
          <w:lang w:eastAsia="ru-RU"/>
        </w:rPr>
        <w:t>мероприятий</w:t>
      </w:r>
      <w:r w:rsidR="00A775AE" w:rsidRPr="00F32BB6">
        <w:rPr>
          <w:rFonts w:ascii="Times New Roman" w:hAnsi="Times New Roman" w:cs="Times New Roman"/>
          <w:sz w:val="28"/>
          <w:szCs w:val="28"/>
          <w:lang w:eastAsia="ru-RU"/>
        </w:rPr>
        <w:t xml:space="preserve"> по контролю, при проведении которых не требуется взаимодействие органа муниципального </w:t>
      </w:r>
      <w:r w:rsidR="00A775AE">
        <w:rPr>
          <w:rFonts w:ascii="Times New Roman" w:hAnsi="Times New Roman" w:cs="Times New Roman"/>
          <w:sz w:val="28"/>
          <w:szCs w:val="28"/>
          <w:lang w:eastAsia="ru-RU"/>
        </w:rPr>
        <w:t xml:space="preserve">жилищного </w:t>
      </w:r>
      <w:r w:rsidR="00A775AE" w:rsidRPr="00F32BB6">
        <w:rPr>
          <w:rFonts w:ascii="Times New Roman" w:hAnsi="Times New Roman" w:cs="Times New Roman"/>
          <w:sz w:val="28"/>
          <w:szCs w:val="28"/>
          <w:lang w:eastAsia="ru-RU"/>
        </w:rPr>
        <w:t>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</w:t>
      </w:r>
      <w:proofErr w:type="gramEnd"/>
      <w:r w:rsidR="00A775AE" w:rsidRPr="00F32BB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D0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D0FCC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8800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2BB6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указанных в подпункте 1.7.2.3 </w:t>
      </w:r>
      <w:r w:rsidR="00A775AE">
        <w:rPr>
          <w:rFonts w:ascii="Times New Roman" w:hAnsi="Times New Roman" w:cs="Times New Roman"/>
          <w:sz w:val="28"/>
          <w:szCs w:val="28"/>
          <w:lang w:eastAsia="ru-RU"/>
        </w:rPr>
        <w:t xml:space="preserve">подпункта 1.7.2 пункта 1.7 настоящего </w:t>
      </w:r>
      <w:r w:rsidR="00F32BB6"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Регламента, </w:t>
      </w:r>
      <w:r w:rsidRPr="0001270B">
        <w:rPr>
          <w:rFonts w:ascii="Times New Roman" w:hAnsi="Times New Roman" w:cs="Times New Roman"/>
          <w:sz w:val="28"/>
          <w:szCs w:val="28"/>
          <w:lang w:eastAsia="ru-RU"/>
        </w:rPr>
        <w:t xml:space="preserve">либо содержащихся в поступивших обращениях и заявлениях (за исключением обращений и заявлений, </w:t>
      </w:r>
      <w:r w:rsidRPr="000127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</w:t>
      </w:r>
      <w:proofErr w:type="gramEnd"/>
      <w:r w:rsidRPr="000127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270B">
        <w:rPr>
          <w:rFonts w:ascii="Times New Roman" w:hAnsi="Times New Roman" w:cs="Times New Roman"/>
          <w:sz w:val="28"/>
          <w:szCs w:val="28"/>
          <w:lang w:eastAsia="ru-RU"/>
        </w:rPr>
        <w:t>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</w:t>
      </w:r>
      <w:proofErr w:type="gramEnd"/>
      <w:r w:rsidRPr="000127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270B">
        <w:rPr>
          <w:rFonts w:ascii="Times New Roman" w:hAnsi="Times New Roman" w:cs="Times New Roman"/>
          <w:sz w:val="28"/>
          <w:szCs w:val="28"/>
          <w:lang w:eastAsia="ru-RU"/>
        </w:rPr>
        <w:t xml:space="preserve">чрезвычайных ситуаций природного и техногенного характера либо создало угрозу указанных последствий,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объявля</w:t>
      </w:r>
      <w:r w:rsidRPr="0001270B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01270B"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ми правовыми актами, и предлага</w:t>
      </w:r>
      <w:r w:rsidRPr="0001270B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01270B"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</w:t>
      </w:r>
      <w:r w:rsidR="004D4D46">
        <w:rPr>
          <w:rFonts w:ascii="Times New Roman" w:hAnsi="Times New Roman" w:cs="Times New Roman"/>
          <w:sz w:val="28"/>
          <w:szCs w:val="28"/>
          <w:lang w:eastAsia="ru-RU"/>
        </w:rPr>
        <w:t>(не менее 60 дней со</w:t>
      </w:r>
      <w:proofErr w:type="gramEnd"/>
      <w:r w:rsidR="004D4D46">
        <w:rPr>
          <w:rFonts w:ascii="Times New Roman" w:hAnsi="Times New Roman" w:cs="Times New Roman"/>
          <w:sz w:val="28"/>
          <w:szCs w:val="28"/>
          <w:lang w:eastAsia="ru-RU"/>
        </w:rPr>
        <w:t xml:space="preserve"> дня направления предостережения)</w:t>
      </w:r>
      <w:r w:rsidR="001A40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270B">
        <w:rPr>
          <w:rFonts w:ascii="Times New Roman" w:hAnsi="Times New Roman" w:cs="Times New Roman"/>
          <w:sz w:val="28"/>
          <w:szCs w:val="28"/>
          <w:lang w:eastAsia="ru-RU"/>
        </w:rPr>
        <w:t xml:space="preserve">орган муниципального </w:t>
      </w:r>
      <w:r w:rsidR="00781B90">
        <w:rPr>
          <w:rFonts w:ascii="Times New Roman" w:hAnsi="Times New Roman" w:cs="Times New Roman"/>
          <w:sz w:val="28"/>
          <w:szCs w:val="28"/>
          <w:lang w:eastAsia="ru-RU"/>
        </w:rPr>
        <w:t xml:space="preserve"> жилищного </w:t>
      </w:r>
      <w:r w:rsidRPr="0001270B">
        <w:rPr>
          <w:rFonts w:ascii="Times New Roman" w:hAnsi="Times New Roman" w:cs="Times New Roman"/>
          <w:sz w:val="28"/>
          <w:szCs w:val="28"/>
          <w:lang w:eastAsia="ru-RU"/>
        </w:rPr>
        <w:t>контроля.</w:t>
      </w:r>
    </w:p>
    <w:p w:rsidR="0001270B" w:rsidRPr="0001270B" w:rsidRDefault="0001270B" w:rsidP="001A405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1270B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</w:t>
      </w:r>
      <w:r w:rsidRPr="000127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нарушению этих требований.</w:t>
      </w:r>
      <w:proofErr w:type="gramEnd"/>
      <w:r w:rsidRPr="0001270B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01270B" w:rsidRDefault="000D2991" w:rsidP="0001270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  <w:r w:rsidR="0001270B" w:rsidRPr="0001270B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</w:t>
      </w:r>
      <w:proofErr w:type="gramStart"/>
      <w:r w:rsidR="0001270B" w:rsidRPr="0001270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1270B"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2327CF" w:rsidRDefault="005A7382" w:rsidP="0001270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2.7</w:t>
      </w:r>
      <w:r w:rsidR="002327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F6BC7">
        <w:rPr>
          <w:rFonts w:ascii="Times New Roman" w:hAnsi="Times New Roman" w:cs="Times New Roman"/>
          <w:sz w:val="28"/>
          <w:szCs w:val="28"/>
          <w:lang w:eastAsia="ru-RU"/>
        </w:rPr>
        <w:t xml:space="preserve"> Подпункт 1.7.2 пункта 1.7 дополнить подпунктом 1.7.2.3 следующего содержания:</w:t>
      </w:r>
    </w:p>
    <w:p w:rsidR="00186558" w:rsidRPr="007B3E91" w:rsidRDefault="00BF6BC7" w:rsidP="007B3E9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«1.7.2.3. </w:t>
      </w:r>
      <w:proofErr w:type="gramStart"/>
      <w:r w:rsidR="00F32BB6">
        <w:rPr>
          <w:rFonts w:ascii="Times New Roman" w:hAnsi="Times New Roman" w:cs="Times New Roman"/>
          <w:bCs/>
          <w:sz w:val="28"/>
          <w:szCs w:val="28"/>
          <w:lang w:eastAsia="ru-RU"/>
        </w:rPr>
        <w:t>В целях организации и проведения</w:t>
      </w:r>
      <w:r w:rsidR="00186558" w:rsidRPr="00F32BB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мероприятий по контролю без взаимодействия с юридическими лицами, индивидуальными предпринимателями</w:t>
      </w:r>
      <w:bookmarkStart w:id="0" w:name="Par3"/>
      <w:bookmarkEnd w:id="0"/>
      <w:r w:rsidR="007B3E9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3E91">
        <w:rPr>
          <w:rFonts w:ascii="Times New Roman" w:hAnsi="Times New Roman" w:cs="Times New Roman"/>
          <w:sz w:val="28"/>
          <w:szCs w:val="28"/>
          <w:lang w:eastAsia="ru-RU"/>
        </w:rPr>
        <w:t>наблюдать</w:t>
      </w:r>
      <w:r w:rsidR="00186558" w:rsidRPr="00F32BB6">
        <w:rPr>
          <w:rFonts w:ascii="Times New Roman" w:hAnsi="Times New Roman" w:cs="Times New Roman"/>
          <w:sz w:val="28"/>
          <w:szCs w:val="28"/>
          <w:lang w:eastAsia="ru-RU"/>
        </w:rPr>
        <w:t xml:space="preserve">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муниципального </w:t>
      </w:r>
      <w:r w:rsidR="007B3E91">
        <w:rPr>
          <w:rFonts w:ascii="Times New Roman" w:hAnsi="Times New Roman" w:cs="Times New Roman"/>
          <w:sz w:val="28"/>
          <w:szCs w:val="28"/>
          <w:lang w:eastAsia="ru-RU"/>
        </w:rPr>
        <w:t xml:space="preserve">жилищного </w:t>
      </w:r>
      <w:r w:rsidR="00186558" w:rsidRPr="00F32BB6">
        <w:rPr>
          <w:rFonts w:ascii="Times New Roman" w:hAnsi="Times New Roman" w:cs="Times New Roman"/>
          <w:sz w:val="28"/>
          <w:szCs w:val="28"/>
          <w:lang w:eastAsia="ru-RU"/>
        </w:rPr>
        <w:t>контроля в соответствии с федеральными законами</w:t>
      </w:r>
      <w:proofErr w:type="gramEnd"/>
      <w:r w:rsidR="00186558" w:rsidRPr="00F32B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86558" w:rsidRPr="00F32BB6">
        <w:rPr>
          <w:rFonts w:ascii="Times New Roman" w:hAnsi="Times New Roman" w:cs="Times New Roman"/>
          <w:sz w:val="28"/>
          <w:szCs w:val="28"/>
          <w:lang w:eastAsia="ru-RU"/>
        </w:rPr>
        <w:t xml:space="preserve">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муниципального </w:t>
      </w:r>
      <w:r w:rsidR="007B3E91">
        <w:rPr>
          <w:rFonts w:ascii="Times New Roman" w:hAnsi="Times New Roman" w:cs="Times New Roman"/>
          <w:sz w:val="28"/>
          <w:szCs w:val="28"/>
          <w:lang w:eastAsia="ru-RU"/>
        </w:rPr>
        <w:t xml:space="preserve">жилищного </w:t>
      </w:r>
      <w:r w:rsidR="00186558" w:rsidRPr="00F32BB6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контроля без возложения на </w:t>
      </w:r>
      <w:r w:rsidR="00186558" w:rsidRPr="00F32B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</w:t>
      </w:r>
      <w:r w:rsidR="007B3E91">
        <w:rPr>
          <w:rFonts w:ascii="Times New Roman" w:hAnsi="Times New Roman" w:cs="Times New Roman"/>
          <w:sz w:val="28"/>
          <w:szCs w:val="28"/>
          <w:lang w:eastAsia="ru-RU"/>
        </w:rPr>
        <w:t>ыми актами Российской Федерации.</w:t>
      </w:r>
      <w:proofErr w:type="gramEnd"/>
    </w:p>
    <w:p w:rsidR="00186558" w:rsidRPr="00F32BB6" w:rsidRDefault="00186558" w:rsidP="00F32B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13"/>
      <w:bookmarkEnd w:id="1"/>
      <w:r w:rsidRPr="00F32BB6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по контролю без взаимодействия с юридическими лицами, индивидуальными предпринимателями проводятся на основании заданий на проведение таких мероприятий, утверждаемых </w:t>
      </w:r>
      <w:r w:rsidR="00D3160B">
        <w:rPr>
          <w:rFonts w:ascii="Times New Roman" w:hAnsi="Times New Roman" w:cs="Times New Roman"/>
          <w:sz w:val="28"/>
          <w:szCs w:val="28"/>
          <w:lang w:eastAsia="ru-RU"/>
        </w:rPr>
        <w:t>первым заместителем главы городского округа</w:t>
      </w:r>
      <w:r w:rsidRPr="00F32B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6558" w:rsidRPr="00F32BB6" w:rsidRDefault="00186558" w:rsidP="00F32B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32BB6">
        <w:rPr>
          <w:rFonts w:ascii="Times New Roman" w:hAnsi="Times New Roman" w:cs="Times New Roman"/>
          <w:sz w:val="28"/>
          <w:szCs w:val="28"/>
          <w:lang w:eastAsia="ru-RU"/>
        </w:rPr>
        <w:t>В случае выявления при проведении мероприятий по ко</w:t>
      </w:r>
      <w:r w:rsidR="003E3347">
        <w:rPr>
          <w:rFonts w:ascii="Times New Roman" w:hAnsi="Times New Roman" w:cs="Times New Roman"/>
          <w:sz w:val="28"/>
          <w:szCs w:val="28"/>
          <w:lang w:eastAsia="ru-RU"/>
        </w:rPr>
        <w:t>нтролю</w:t>
      </w:r>
      <w:r w:rsidRPr="00F32B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3347" w:rsidRPr="00F32BB6">
        <w:rPr>
          <w:rFonts w:ascii="Times New Roman" w:hAnsi="Times New Roman" w:cs="Times New Roman"/>
          <w:bCs/>
          <w:sz w:val="28"/>
          <w:szCs w:val="28"/>
          <w:lang w:eastAsia="ru-RU"/>
        </w:rPr>
        <w:t>без взаимодействия с юридическими лицами, индивидуальными предпринимателями</w:t>
      </w:r>
      <w:r w:rsidRPr="00F32BB6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нарушений обязательных требований, требований, установленных муниципальными правовыми актами, </w:t>
      </w:r>
      <w:r w:rsidR="003E3347">
        <w:rPr>
          <w:rFonts w:ascii="Times New Roman" w:hAnsi="Times New Roman" w:cs="Times New Roman"/>
          <w:sz w:val="28"/>
          <w:szCs w:val="28"/>
          <w:lang w:eastAsia="ru-RU"/>
        </w:rPr>
        <w:t>муниципальные жилищные инспекторы</w:t>
      </w:r>
      <w:r w:rsidRPr="00F32BB6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принимают в пределах своей компетенции меры по пресечению таких нарушений, а также направляют в письменной форме </w:t>
      </w:r>
      <w:r w:rsidR="0089113F">
        <w:rPr>
          <w:rFonts w:ascii="Times New Roman" w:hAnsi="Times New Roman" w:cs="Times New Roman"/>
          <w:sz w:val="28"/>
          <w:szCs w:val="28"/>
          <w:lang w:eastAsia="ru-RU"/>
        </w:rPr>
        <w:t>первому заместителю главы городского округа</w:t>
      </w:r>
      <w:r w:rsidRPr="00F32BB6">
        <w:rPr>
          <w:rFonts w:ascii="Times New Roman" w:hAnsi="Times New Roman" w:cs="Times New Roman"/>
          <w:sz w:val="28"/>
          <w:szCs w:val="28"/>
          <w:lang w:eastAsia="ru-RU"/>
        </w:rPr>
        <w:t xml:space="preserve"> мотивированное представление с информацией о выявленных нарушениях для принятия при необходимости решения о</w:t>
      </w:r>
      <w:proofErr w:type="gramEnd"/>
      <w:r w:rsidRPr="00F32B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2BB6">
        <w:rPr>
          <w:rFonts w:ascii="Times New Roman" w:hAnsi="Times New Roman" w:cs="Times New Roman"/>
          <w:sz w:val="28"/>
          <w:szCs w:val="28"/>
          <w:lang w:eastAsia="ru-RU"/>
        </w:rPr>
        <w:t>назначении</w:t>
      </w:r>
      <w:proofErr w:type="gramEnd"/>
      <w:r w:rsidRPr="00F32BB6">
        <w:rPr>
          <w:rFonts w:ascii="Times New Roman" w:hAnsi="Times New Roman" w:cs="Times New Roman"/>
          <w:sz w:val="28"/>
          <w:szCs w:val="28"/>
          <w:lang w:eastAsia="ru-RU"/>
        </w:rPr>
        <w:t xml:space="preserve"> внеплановой проверки юридического лица, индивидуального предпринима</w:t>
      </w:r>
      <w:r w:rsidR="001449AA">
        <w:rPr>
          <w:rFonts w:ascii="Times New Roman" w:hAnsi="Times New Roman" w:cs="Times New Roman"/>
          <w:sz w:val="28"/>
          <w:szCs w:val="28"/>
          <w:lang w:eastAsia="ru-RU"/>
        </w:rPr>
        <w:t>теля по основаниям, указанным в подпункте 3.2.2.2 подпункта 3.2.2 пункта 3.2 настоящего Регламента.</w:t>
      </w:r>
    </w:p>
    <w:p w:rsidR="00186558" w:rsidRDefault="00186558" w:rsidP="00F32B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32BB6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получения в ходе проведения мероприятий по контролю без взаимодействия с юридическими лицами, индивидуальными предпринимателями указанных в </w:t>
      </w:r>
      <w:r w:rsidR="001449AA">
        <w:rPr>
          <w:rFonts w:ascii="Times New Roman" w:hAnsi="Times New Roman" w:cs="Times New Roman"/>
          <w:sz w:val="28"/>
          <w:szCs w:val="28"/>
          <w:lang w:eastAsia="ru-RU"/>
        </w:rPr>
        <w:t xml:space="preserve">подпункте «г» подпункта 1.7.2.2 подпункта 1.7.2 пункта 1.7 </w:t>
      </w:r>
      <w:r w:rsidRPr="00F32BB6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1449AA"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Регламента </w:t>
      </w:r>
      <w:r w:rsidRPr="00F32BB6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о готовящихся нарушениях или признаках нарушения обязательных требований, требований, установленных муниципальными правовыми актами, орган муниципального </w:t>
      </w:r>
      <w:r w:rsidR="001449AA">
        <w:rPr>
          <w:rFonts w:ascii="Times New Roman" w:hAnsi="Times New Roman" w:cs="Times New Roman"/>
          <w:sz w:val="28"/>
          <w:szCs w:val="28"/>
          <w:lang w:eastAsia="ru-RU"/>
        </w:rPr>
        <w:t>жилищного контроля направляе</w:t>
      </w:r>
      <w:r w:rsidRPr="00F32BB6">
        <w:rPr>
          <w:rFonts w:ascii="Times New Roman" w:hAnsi="Times New Roman" w:cs="Times New Roman"/>
          <w:sz w:val="28"/>
          <w:szCs w:val="28"/>
          <w:lang w:eastAsia="ru-RU"/>
        </w:rPr>
        <w:t>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</w:t>
      </w:r>
      <w:proofErr w:type="gramEnd"/>
      <w:r w:rsidRPr="00F32BB6">
        <w:rPr>
          <w:rFonts w:ascii="Times New Roman" w:hAnsi="Times New Roman" w:cs="Times New Roman"/>
          <w:sz w:val="28"/>
          <w:szCs w:val="28"/>
          <w:lang w:eastAsia="ru-RU"/>
        </w:rPr>
        <w:t xml:space="preserve"> правовыми актами</w:t>
      </w:r>
      <w:proofErr w:type="gramStart"/>
      <w:r w:rsidRPr="00F32BB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E6800"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E924ED" w:rsidRDefault="005A7382" w:rsidP="00E924E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2.8</w:t>
      </w:r>
      <w:r w:rsidR="003004D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F13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1BD8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E924ED">
        <w:rPr>
          <w:rFonts w:ascii="Times New Roman" w:hAnsi="Times New Roman" w:cs="Times New Roman"/>
          <w:sz w:val="28"/>
          <w:szCs w:val="28"/>
          <w:lang w:eastAsia="ru-RU"/>
        </w:rPr>
        <w:t xml:space="preserve"> 1.7 </w:t>
      </w:r>
      <w:r w:rsidR="00BB60F5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E924ED">
        <w:rPr>
          <w:rFonts w:ascii="Times New Roman" w:hAnsi="Times New Roman" w:cs="Times New Roman"/>
          <w:sz w:val="28"/>
          <w:szCs w:val="28"/>
          <w:lang w:eastAsia="ru-RU"/>
        </w:rPr>
        <w:t>подпунктом 1.7.8.1 следующего содержания:</w:t>
      </w:r>
    </w:p>
    <w:p w:rsidR="00E924ED" w:rsidRDefault="00E924ED" w:rsidP="00E924E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«1.7.8.1. Знакомить проверяемое лицо, руководителя проверяемого лица, иное должностное лицо или уполномоченного представителя проверяемого лица с документами и (или) информацией, полученными в рамках межведомственного информационного взаимодействия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49AD" w:rsidRDefault="005A7382" w:rsidP="00A875B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2.9</w:t>
      </w:r>
      <w:r w:rsidR="00753D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749AD">
        <w:rPr>
          <w:rFonts w:ascii="Times New Roman" w:hAnsi="Times New Roman" w:cs="Times New Roman"/>
          <w:sz w:val="28"/>
          <w:szCs w:val="28"/>
          <w:lang w:eastAsia="ru-RU"/>
        </w:rPr>
        <w:t xml:space="preserve"> Подпункт 1.7.9 пункта 1.7 после слов «народов Российской Федерации</w:t>
      </w:r>
      <w:proofErr w:type="gramStart"/>
      <w:r w:rsidR="009749AD">
        <w:rPr>
          <w:rFonts w:ascii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9749AD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словами «музейных предметов и музейных коллекций, включенных в состав Музейного фонда Российской Федерации, особо ценных, в том числе уникальных, документов Архивного фонда Российской Федерации, документов, имеющих особое историческое, научное, культурное значение, входящих в состав национального библиотечного фонда,».</w:t>
      </w:r>
    </w:p>
    <w:p w:rsidR="002318AF" w:rsidRDefault="005A7382" w:rsidP="002318A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2.10</w:t>
      </w:r>
      <w:r w:rsidR="006A3E0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41BD8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2318AF">
        <w:rPr>
          <w:rFonts w:ascii="Times New Roman" w:hAnsi="Times New Roman" w:cs="Times New Roman"/>
          <w:sz w:val="28"/>
          <w:szCs w:val="28"/>
          <w:lang w:eastAsia="ru-RU"/>
        </w:rPr>
        <w:t xml:space="preserve"> 1.7 дополнить подпунктом 1.7.12.1 следующего содержания:</w:t>
      </w:r>
    </w:p>
    <w:p w:rsidR="002318AF" w:rsidRDefault="002318AF" w:rsidP="006E106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«1.7.12.1.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2318AF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требовать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проверяемых лиц </w:t>
      </w:r>
      <w:r w:rsidRPr="002318AF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</w:t>
      </w:r>
      <w:r w:rsidR="003C16B9">
        <w:rPr>
          <w:rFonts w:ascii="Times New Roman" w:hAnsi="Times New Roman" w:cs="Times New Roman"/>
          <w:sz w:val="28"/>
          <w:szCs w:val="28"/>
          <w:lang w:eastAsia="ru-RU"/>
        </w:rPr>
        <w:t xml:space="preserve">ления организаций, включенные в </w:t>
      </w:r>
      <w:hyperlink r:id="rId13" w:history="1">
        <w:r w:rsidR="003C16B9" w:rsidRPr="003C16B9">
          <w:rPr>
            <w:rFonts w:ascii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3C16B9" w:rsidRPr="003C16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16B9">
        <w:rPr>
          <w:rFonts w:ascii="Times New Roman" w:hAnsi="Times New Roman" w:cs="Times New Roman"/>
          <w:sz w:val="28"/>
          <w:szCs w:val="28"/>
          <w:lang w:eastAsia="ru-RU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</w:t>
      </w:r>
      <w:proofErr w:type="gramEnd"/>
      <w:r w:rsidR="003C16B9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19.04.2016 N 724-р (далее - межведомственный перечень)</w:t>
      </w:r>
      <w:proofErr w:type="gramStart"/>
      <w:r w:rsidRPr="002318AF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544D" w:rsidRDefault="005A7382" w:rsidP="00C854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2.11</w:t>
      </w:r>
      <w:r w:rsidR="00C8544D">
        <w:rPr>
          <w:rFonts w:ascii="Times New Roman" w:hAnsi="Times New Roman" w:cs="Times New Roman"/>
          <w:sz w:val="28"/>
          <w:szCs w:val="28"/>
          <w:lang w:eastAsia="ru-RU"/>
        </w:rPr>
        <w:t>. Пункт 1.7 дополнить подпунктом 1.7.18 следующего содержания:</w:t>
      </w:r>
    </w:p>
    <w:p w:rsidR="00C8544D" w:rsidRDefault="00C8544D" w:rsidP="00FF5E6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«1.7.18. Осуществлять внесение информации о мероприятиях, связанных с осуществлением муниципального жилищного контроля, с размещением соответствующих актов, содержащих результаты </w:t>
      </w:r>
      <w:r w:rsidR="000F690A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осуществления таких </w:t>
      </w:r>
      <w:r w:rsidR="000F69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мероприятий, 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поступивших обращениях по вопросам жилищно-коммунального хозяйства </w:t>
      </w:r>
      <w:r w:rsidR="000F690A">
        <w:rPr>
          <w:rFonts w:ascii="Times New Roman" w:hAnsi="Times New Roman" w:cs="Times New Roman"/>
          <w:sz w:val="28"/>
          <w:szCs w:val="28"/>
          <w:lang w:eastAsia="ru-RU"/>
        </w:rPr>
        <w:t>и о результатах их рассмотрения в Государственную информационную систему жилищно-коммунального хозяйства (далее – система)</w:t>
      </w:r>
      <w:proofErr w:type="gramStart"/>
      <w:r w:rsidR="000F690A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  <w:r w:rsidR="000F69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2C0A" w:rsidRPr="00BA4EA9" w:rsidRDefault="009D404E" w:rsidP="00FF5E6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A7382">
        <w:rPr>
          <w:rFonts w:ascii="Times New Roman" w:hAnsi="Times New Roman" w:cs="Times New Roman"/>
          <w:sz w:val="28"/>
          <w:szCs w:val="28"/>
          <w:lang w:eastAsia="ru-RU"/>
        </w:rPr>
        <w:t>.12</w:t>
      </w:r>
      <w:r w:rsidRPr="00BA4EA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62C0A" w:rsidRPr="00BA4EA9">
        <w:rPr>
          <w:rFonts w:ascii="Times New Roman" w:hAnsi="Times New Roman" w:cs="Times New Roman"/>
          <w:sz w:val="28"/>
          <w:szCs w:val="28"/>
          <w:lang w:eastAsia="ru-RU"/>
        </w:rPr>
        <w:t xml:space="preserve">Пункт 1.8 дополнить абзацами </w:t>
      </w:r>
      <w:r w:rsidR="008E1799">
        <w:rPr>
          <w:rFonts w:ascii="Times New Roman" w:hAnsi="Times New Roman" w:cs="Times New Roman"/>
          <w:sz w:val="28"/>
          <w:szCs w:val="28"/>
          <w:lang w:eastAsia="ru-RU"/>
        </w:rPr>
        <w:t>девятым, десятым</w:t>
      </w:r>
      <w:r w:rsidR="00162C0A" w:rsidRPr="00BA4EA9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162C0A" w:rsidRPr="00BA4EA9" w:rsidRDefault="00BA4EA9" w:rsidP="00BA4EA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62C0A" w:rsidRPr="00BA4EA9">
        <w:rPr>
          <w:rFonts w:ascii="Times New Roman" w:hAnsi="Times New Roman" w:cs="Times New Roman"/>
          <w:sz w:val="28"/>
          <w:szCs w:val="28"/>
          <w:lang w:eastAsia="ru-RU"/>
        </w:rPr>
        <w:t xml:space="preserve">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</w:t>
      </w:r>
      <w:hyperlink r:id="rId14" w:history="1">
        <w:r w:rsidR="00162C0A" w:rsidRPr="00BA4EA9">
          <w:rPr>
            <w:rFonts w:ascii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162C0A" w:rsidRPr="00BA4EA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D404E" w:rsidRPr="002318AF" w:rsidRDefault="00162C0A" w:rsidP="001E725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EA9">
        <w:rPr>
          <w:rFonts w:ascii="Times New Roman" w:hAnsi="Times New Roman" w:cs="Times New Roman"/>
          <w:sz w:val="28"/>
          <w:szCs w:val="28"/>
          <w:lang w:eastAsia="ru-RU"/>
        </w:rPr>
        <w:t xml:space="preserve">знакомиться с документами и (или) информацией, полученными органом </w:t>
      </w:r>
      <w:r w:rsidR="001E725C">
        <w:rPr>
          <w:rFonts w:ascii="Times New Roman" w:hAnsi="Times New Roman" w:cs="Times New Roman"/>
          <w:sz w:val="28"/>
          <w:szCs w:val="28"/>
          <w:lang w:eastAsia="ru-RU"/>
        </w:rPr>
        <w:t>муниципального жилищного</w:t>
      </w:r>
      <w:r w:rsidRPr="00BA4EA9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</w:t>
      </w:r>
      <w:hyperlink r:id="rId15" w:history="1">
        <w:r w:rsidRPr="00BA4EA9">
          <w:rPr>
            <w:rFonts w:ascii="Times New Roman" w:hAnsi="Times New Roman" w:cs="Times New Roman"/>
            <w:sz w:val="28"/>
            <w:szCs w:val="28"/>
            <w:lang w:eastAsia="ru-RU"/>
          </w:rPr>
          <w:t>перечень</w:t>
        </w:r>
      </w:hyperlink>
      <w:proofErr w:type="gramStart"/>
      <w:r w:rsidR="008E1799">
        <w:rPr>
          <w:rFonts w:ascii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BA4E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106D" w:rsidRPr="006E106D" w:rsidRDefault="005A7382" w:rsidP="006E106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2.13</w:t>
      </w:r>
      <w:r w:rsidR="006B18B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40CF" w:rsidRPr="00C440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67AB">
        <w:rPr>
          <w:rFonts w:ascii="Times New Roman" w:hAnsi="Times New Roman" w:cs="Times New Roman"/>
          <w:sz w:val="28"/>
          <w:szCs w:val="28"/>
          <w:lang w:eastAsia="ru-RU"/>
        </w:rPr>
        <w:t xml:space="preserve">Раздел </w:t>
      </w:r>
      <w:r w:rsidR="006E10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106D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6E106D" w:rsidRPr="006E10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106D">
        <w:rPr>
          <w:rFonts w:ascii="Times New Roman" w:hAnsi="Times New Roman" w:cs="Times New Roman"/>
          <w:sz w:val="28"/>
          <w:szCs w:val="28"/>
          <w:lang w:eastAsia="ru-RU"/>
        </w:rPr>
        <w:t>дополнить пунктом 1.11 следующего содержания:</w:t>
      </w:r>
    </w:p>
    <w:p w:rsidR="00F061C8" w:rsidRDefault="006E106D" w:rsidP="00F967A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C8">
        <w:rPr>
          <w:rFonts w:ascii="Times New Roman" w:hAnsi="Times New Roman" w:cs="Times New Roman"/>
          <w:sz w:val="28"/>
          <w:szCs w:val="28"/>
          <w:lang w:eastAsia="ru-RU"/>
        </w:rPr>
        <w:t>«1.11. Исчерпывающий перечень</w:t>
      </w:r>
      <w:r w:rsidR="00C440CF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 и (или) информации, необходимых для осуществления </w:t>
      </w:r>
      <w:r w:rsidRPr="00F061C8">
        <w:rPr>
          <w:rFonts w:ascii="Times New Roman" w:hAnsi="Times New Roman" w:cs="Times New Roman"/>
          <w:sz w:val="28"/>
          <w:szCs w:val="28"/>
          <w:lang w:eastAsia="ru-RU"/>
        </w:rPr>
        <w:t>муниципального жилищного</w:t>
      </w:r>
      <w:r w:rsidR="00C440CF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  и достижения целей и задач проведения проверки, </w:t>
      </w:r>
      <w:r w:rsidRPr="00F061C8">
        <w:rPr>
          <w:rFonts w:ascii="Times New Roman" w:hAnsi="Times New Roman" w:cs="Times New Roman"/>
          <w:sz w:val="28"/>
          <w:szCs w:val="28"/>
          <w:lang w:eastAsia="ru-RU"/>
        </w:rPr>
        <w:t>в том числе</w:t>
      </w:r>
      <w:r w:rsidR="00C440CF" w:rsidRPr="00F061C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40CF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 и (или) информации, </w:t>
      </w:r>
      <w:proofErr w:type="spellStart"/>
      <w:r w:rsidR="00C440CF" w:rsidRPr="00F061C8">
        <w:rPr>
          <w:rFonts w:ascii="Times New Roman" w:hAnsi="Times New Roman" w:cs="Times New Roman"/>
          <w:sz w:val="28"/>
          <w:szCs w:val="28"/>
          <w:lang w:eastAsia="ru-RU"/>
        </w:rPr>
        <w:t>истребуемых</w:t>
      </w:r>
      <w:proofErr w:type="spellEnd"/>
      <w:r w:rsidR="00C440CF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в ходе проверки лично у проверяемого </w:t>
      </w:r>
      <w:r w:rsidRPr="00F061C8">
        <w:rPr>
          <w:rFonts w:ascii="Times New Roman" w:hAnsi="Times New Roman" w:cs="Times New Roman"/>
          <w:sz w:val="28"/>
          <w:szCs w:val="28"/>
          <w:lang w:eastAsia="ru-RU"/>
        </w:rPr>
        <w:t>лица</w:t>
      </w:r>
      <w:r w:rsidR="00C440CF" w:rsidRPr="00F061C8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40CF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</w:t>
      </w:r>
      <w:hyperlink r:id="rId16" w:history="1">
        <w:r w:rsidR="00C440CF" w:rsidRPr="00F061C8">
          <w:rPr>
            <w:rFonts w:ascii="Times New Roman" w:hAnsi="Times New Roman" w:cs="Times New Roman"/>
            <w:sz w:val="28"/>
            <w:szCs w:val="28"/>
            <w:lang w:eastAsia="ru-RU"/>
          </w:rPr>
          <w:t>перечнем</w:t>
        </w:r>
      </w:hyperlink>
      <w:r w:rsidR="00F967A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приводится в Приложении №1 к настоящему Регламенту.</w:t>
      </w:r>
      <w:r w:rsidR="00F061C8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061C8" w:rsidRPr="00F061C8" w:rsidRDefault="00F061C8" w:rsidP="00F061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C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Органы государственной власти, органы местного самоуправления, государственные учреждения и иные организации, участвующие в межведомственном информационном взаимодействии при осуществлении муниципального жилищного контроля:</w:t>
      </w:r>
    </w:p>
    <w:p w:rsidR="00F061C8" w:rsidRPr="00F061C8" w:rsidRDefault="00F061C8" w:rsidP="00F061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061C8">
        <w:rPr>
          <w:rFonts w:ascii="Times New Roman" w:hAnsi="Times New Roman" w:cs="Times New Roman"/>
          <w:sz w:val="28"/>
          <w:szCs w:val="28"/>
          <w:lang w:eastAsia="ru-RU"/>
        </w:rPr>
        <w:t>Министерство внутренних дел Российской Федерации (МВД России);</w:t>
      </w:r>
    </w:p>
    <w:p w:rsidR="00F061C8" w:rsidRPr="00F061C8" w:rsidRDefault="00F061C8" w:rsidP="00F061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C8">
        <w:rPr>
          <w:rFonts w:ascii="Times New Roman" w:hAnsi="Times New Roman" w:cs="Times New Roman"/>
          <w:sz w:val="28"/>
          <w:szCs w:val="28"/>
          <w:lang w:eastAsia="ru-RU"/>
        </w:rPr>
        <w:t>- Министерство строительства и жилищно-коммунального хозяйства Российской Федерации (Минстрой России);</w:t>
      </w:r>
    </w:p>
    <w:p w:rsidR="00F061C8" w:rsidRPr="00F061C8" w:rsidRDefault="00F061C8" w:rsidP="00F061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061C8">
        <w:rPr>
          <w:rFonts w:ascii="Times New Roman" w:hAnsi="Times New Roman" w:cs="Times New Roman"/>
          <w:sz w:val="28"/>
          <w:szCs w:val="28"/>
          <w:lang w:eastAsia="ru-RU"/>
        </w:rPr>
        <w:t>Федеральная служба государственной регистрации, кадастра и картографии (</w:t>
      </w:r>
      <w:proofErr w:type="spellStart"/>
      <w:r w:rsidRPr="00F061C8">
        <w:rPr>
          <w:rFonts w:ascii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F061C8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F061C8" w:rsidRPr="00F061C8" w:rsidRDefault="00F061C8" w:rsidP="00F061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061C8">
        <w:rPr>
          <w:rFonts w:ascii="Times New Roman" w:hAnsi="Times New Roman" w:cs="Times New Roman"/>
          <w:sz w:val="28"/>
          <w:szCs w:val="28"/>
          <w:lang w:eastAsia="ru-RU"/>
        </w:rPr>
        <w:t>Федеральная налоговая служба (ФНС России);</w:t>
      </w:r>
    </w:p>
    <w:p w:rsidR="00F061C8" w:rsidRPr="00F061C8" w:rsidRDefault="00F061C8" w:rsidP="00F061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061C8">
        <w:rPr>
          <w:rFonts w:ascii="Times New Roman" w:hAnsi="Times New Roman" w:cs="Times New Roman"/>
          <w:sz w:val="28"/>
          <w:szCs w:val="28"/>
          <w:lang w:eastAsia="ru-RU"/>
        </w:rPr>
        <w:t>Федеральное агентство по техническому регулированию и метрологии (</w:t>
      </w:r>
      <w:proofErr w:type="spellStart"/>
      <w:r w:rsidRPr="00F061C8">
        <w:rPr>
          <w:rFonts w:ascii="Times New Roman" w:hAnsi="Times New Roman" w:cs="Times New Roman"/>
          <w:sz w:val="28"/>
          <w:szCs w:val="28"/>
          <w:lang w:eastAsia="ru-RU"/>
        </w:rPr>
        <w:t>Росстандарт</w:t>
      </w:r>
      <w:proofErr w:type="spellEnd"/>
      <w:r w:rsidRPr="00F061C8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C440CF" w:rsidRPr="00F061C8" w:rsidRDefault="00F061C8" w:rsidP="00F061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061C8">
        <w:rPr>
          <w:rFonts w:ascii="Times New Roman" w:hAnsi="Times New Roman" w:cs="Times New Roman"/>
          <w:sz w:val="28"/>
          <w:szCs w:val="28"/>
          <w:lang w:eastAsia="ru-RU"/>
        </w:rPr>
        <w:t>Федеральная служба по экологическому, технологическому и атомному надзору (</w:t>
      </w:r>
      <w:proofErr w:type="spellStart"/>
      <w:r w:rsidRPr="00F061C8">
        <w:rPr>
          <w:rFonts w:ascii="Times New Roman" w:hAnsi="Times New Roman" w:cs="Times New Roman"/>
          <w:sz w:val="28"/>
          <w:szCs w:val="28"/>
          <w:lang w:eastAsia="ru-RU"/>
        </w:rPr>
        <w:t>Ростехнадзор</w:t>
      </w:r>
      <w:proofErr w:type="spellEnd"/>
      <w:r w:rsidRPr="00F061C8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F061C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E106D" w:rsidRPr="00F061C8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6E106D" w:rsidRPr="00F061C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3E09" w:rsidRDefault="005A7382" w:rsidP="0017474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2.14</w:t>
      </w:r>
      <w:r w:rsidR="003B004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A2FC8">
        <w:rPr>
          <w:rFonts w:ascii="Times New Roman" w:hAnsi="Times New Roman" w:cs="Times New Roman"/>
          <w:sz w:val="28"/>
          <w:szCs w:val="28"/>
          <w:lang w:eastAsia="ru-RU"/>
        </w:rPr>
        <w:t xml:space="preserve"> Абзац </w:t>
      </w:r>
      <w:r w:rsidR="004B443D">
        <w:rPr>
          <w:rFonts w:ascii="Times New Roman" w:hAnsi="Times New Roman" w:cs="Times New Roman"/>
          <w:sz w:val="28"/>
          <w:szCs w:val="28"/>
          <w:lang w:eastAsia="ru-RU"/>
        </w:rPr>
        <w:t xml:space="preserve">второй </w:t>
      </w:r>
      <w:r w:rsidR="006A2FC8">
        <w:rPr>
          <w:rFonts w:ascii="Times New Roman" w:hAnsi="Times New Roman" w:cs="Times New Roman"/>
          <w:sz w:val="28"/>
          <w:szCs w:val="28"/>
          <w:lang w:eastAsia="ru-RU"/>
        </w:rPr>
        <w:t xml:space="preserve">пункта 2.1 </w:t>
      </w:r>
      <w:r w:rsidR="00174740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0342BA" w:rsidRDefault="00174740" w:rsidP="000342B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74740">
        <w:rPr>
          <w:rFonts w:ascii="Times New Roman" w:hAnsi="Times New Roman" w:cs="Times New Roman"/>
          <w:sz w:val="28"/>
          <w:szCs w:val="28"/>
          <w:lang w:eastAsia="ru-RU"/>
        </w:rPr>
        <w:t xml:space="preserve">Справочная </w:t>
      </w:r>
      <w:hyperlink r:id="rId17" w:history="1">
        <w:r w:rsidRPr="00174740">
          <w:rPr>
            <w:rFonts w:ascii="Times New Roman" w:hAnsi="Times New Roman" w:cs="Times New Roman"/>
            <w:sz w:val="28"/>
            <w:szCs w:val="28"/>
            <w:lang w:eastAsia="ru-RU"/>
          </w:rPr>
          <w:t>информация</w:t>
        </w:r>
      </w:hyperlink>
      <w:r w:rsidRPr="00174740">
        <w:rPr>
          <w:rFonts w:ascii="Times New Roman" w:hAnsi="Times New Roman" w:cs="Times New Roman"/>
          <w:sz w:val="28"/>
          <w:szCs w:val="28"/>
          <w:lang w:eastAsia="ru-RU"/>
        </w:rPr>
        <w:t xml:space="preserve"> о местонахождении, графике работы и номерах контактных телефонов, </w:t>
      </w:r>
      <w:r>
        <w:rPr>
          <w:rFonts w:ascii="Times New Roman" w:hAnsi="Times New Roman" w:cs="Times New Roman"/>
          <w:sz w:val="28"/>
          <w:szCs w:val="28"/>
          <w:lang w:eastAsia="ru-RU"/>
        </w:rPr>
        <w:t>официальном портале администрации,</w:t>
      </w:r>
      <w:r w:rsidRPr="00174740">
        <w:rPr>
          <w:rFonts w:ascii="Times New Roman" w:hAnsi="Times New Roman" w:cs="Times New Roman"/>
          <w:sz w:val="28"/>
          <w:szCs w:val="28"/>
          <w:lang w:eastAsia="ru-RU"/>
        </w:rPr>
        <w:t xml:space="preserve"> адресах электронной почты департамента, управления  размещается на официальном портале администрации, на Едином портале государственных и муниципальных услуг (функций) (</w:t>
      </w:r>
      <w:r w:rsidRPr="00174740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174740">
        <w:rPr>
          <w:rFonts w:ascii="Times New Roman" w:hAnsi="Times New Roman" w:cs="Times New Roman"/>
          <w:sz w:val="28"/>
          <w:szCs w:val="28"/>
          <w:lang w:eastAsia="ru-RU"/>
        </w:rPr>
        <w:t>://</w:t>
      </w:r>
      <w:r w:rsidRPr="00174740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17474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74740">
        <w:rPr>
          <w:rFonts w:ascii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17474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74740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74740">
        <w:rPr>
          <w:rFonts w:ascii="Times New Roman" w:hAnsi="Times New Roman" w:cs="Times New Roman"/>
          <w:sz w:val="28"/>
          <w:szCs w:val="28"/>
          <w:lang w:eastAsia="ru-RU"/>
        </w:rPr>
        <w:t>), в Региональном реестре,  на Региональн</w:t>
      </w:r>
      <w:r w:rsidR="000342BA">
        <w:rPr>
          <w:rFonts w:ascii="Times New Roman" w:hAnsi="Times New Roman" w:cs="Times New Roman"/>
          <w:sz w:val="28"/>
          <w:szCs w:val="28"/>
          <w:lang w:eastAsia="ru-RU"/>
        </w:rPr>
        <w:t>ом портале</w:t>
      </w:r>
      <w:proofErr w:type="gramStart"/>
      <w:r w:rsidR="000342BA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6A2FC8" w:rsidRDefault="005A7382" w:rsidP="000342B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2.15</w:t>
      </w:r>
      <w:r w:rsidR="006A2FC8">
        <w:rPr>
          <w:rFonts w:ascii="Times New Roman" w:hAnsi="Times New Roman" w:cs="Times New Roman"/>
          <w:sz w:val="28"/>
          <w:szCs w:val="28"/>
          <w:lang w:eastAsia="ru-RU"/>
        </w:rPr>
        <w:t xml:space="preserve">. В </w:t>
      </w:r>
      <w:r w:rsidR="00A27E5D">
        <w:rPr>
          <w:rFonts w:ascii="Times New Roman" w:hAnsi="Times New Roman" w:cs="Times New Roman"/>
          <w:sz w:val="28"/>
          <w:szCs w:val="28"/>
          <w:lang w:eastAsia="ru-RU"/>
        </w:rPr>
        <w:t xml:space="preserve">абзаце десятом пункта </w:t>
      </w:r>
      <w:r w:rsidR="006A2FC8">
        <w:rPr>
          <w:rFonts w:ascii="Times New Roman" w:hAnsi="Times New Roman" w:cs="Times New Roman"/>
          <w:sz w:val="28"/>
          <w:szCs w:val="28"/>
          <w:lang w:eastAsia="ru-RU"/>
        </w:rPr>
        <w:t xml:space="preserve"> 2.2 после слов «справочную информацию» дополнить словами «о местонахождении управления,»</w:t>
      </w:r>
      <w:r w:rsidR="00A27E5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A2F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E5D">
        <w:rPr>
          <w:rFonts w:ascii="Times New Roman" w:hAnsi="Times New Roman" w:cs="Times New Roman"/>
          <w:sz w:val="28"/>
          <w:szCs w:val="28"/>
          <w:lang w:eastAsia="ru-RU"/>
        </w:rPr>
        <w:t xml:space="preserve">после </w:t>
      </w:r>
      <w:r w:rsidR="006A2FC8">
        <w:rPr>
          <w:rFonts w:ascii="Times New Roman" w:hAnsi="Times New Roman" w:cs="Times New Roman"/>
          <w:sz w:val="28"/>
          <w:szCs w:val="28"/>
          <w:lang w:eastAsia="ru-RU"/>
        </w:rPr>
        <w:t>слов «номерах телефонов</w:t>
      </w:r>
      <w:proofErr w:type="gramStart"/>
      <w:r w:rsidR="006A2FC8">
        <w:rPr>
          <w:rFonts w:ascii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6A2FC8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словами «официальном портале администрации,».</w:t>
      </w:r>
    </w:p>
    <w:p w:rsidR="00E234ED" w:rsidRDefault="005A7382" w:rsidP="006E106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2.16</w:t>
      </w:r>
      <w:r w:rsidR="00E234ED">
        <w:rPr>
          <w:rFonts w:ascii="Times New Roman" w:hAnsi="Times New Roman" w:cs="Times New Roman"/>
          <w:sz w:val="28"/>
          <w:szCs w:val="28"/>
          <w:lang w:eastAsia="ru-RU"/>
        </w:rPr>
        <w:t>. Пункт 2.3 дополнить словами «, общий срок осуществления муниципального</w:t>
      </w:r>
      <w:r w:rsidR="0069330E">
        <w:rPr>
          <w:rFonts w:ascii="Times New Roman" w:hAnsi="Times New Roman" w:cs="Times New Roman"/>
          <w:sz w:val="28"/>
          <w:szCs w:val="28"/>
          <w:lang w:eastAsia="ru-RU"/>
        </w:rPr>
        <w:t xml:space="preserve"> жилищного контроля не может превышать 60 </w:t>
      </w:r>
      <w:r w:rsidR="00244CBB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</w:t>
      </w:r>
      <w:r w:rsidR="0069330E">
        <w:rPr>
          <w:rFonts w:ascii="Times New Roman" w:hAnsi="Times New Roman" w:cs="Times New Roman"/>
          <w:sz w:val="28"/>
          <w:szCs w:val="28"/>
          <w:lang w:eastAsia="ru-RU"/>
        </w:rPr>
        <w:t>дней</w:t>
      </w:r>
      <w:proofErr w:type="gramStart"/>
      <w:r w:rsidR="0069330E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6A2FC8" w:rsidRDefault="005A7382" w:rsidP="006E106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2.17</w:t>
      </w:r>
      <w:r w:rsidR="006A2FC8">
        <w:rPr>
          <w:rFonts w:ascii="Times New Roman" w:hAnsi="Times New Roman" w:cs="Times New Roman"/>
          <w:sz w:val="28"/>
          <w:szCs w:val="28"/>
          <w:lang w:eastAsia="ru-RU"/>
        </w:rPr>
        <w:t>. Пункты 2.4, 2.5 признать утратившими силу.</w:t>
      </w:r>
    </w:p>
    <w:p w:rsidR="00F4368F" w:rsidRPr="006E7B6F" w:rsidRDefault="005A7382" w:rsidP="006E106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2.18</w:t>
      </w:r>
      <w:r w:rsidR="00F4368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E7B6F">
        <w:rPr>
          <w:rFonts w:ascii="Times New Roman" w:hAnsi="Times New Roman" w:cs="Times New Roman"/>
          <w:sz w:val="28"/>
          <w:szCs w:val="28"/>
          <w:lang w:eastAsia="ru-RU"/>
        </w:rPr>
        <w:t xml:space="preserve"> Абзацы шестой, седьмой  </w:t>
      </w:r>
      <w:r w:rsidR="00CA5D47">
        <w:rPr>
          <w:rFonts w:ascii="Times New Roman" w:hAnsi="Times New Roman" w:cs="Times New Roman"/>
          <w:sz w:val="28"/>
          <w:szCs w:val="28"/>
          <w:lang w:eastAsia="ru-RU"/>
        </w:rPr>
        <w:t>Раздела</w:t>
      </w:r>
      <w:r w:rsidR="006E7B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7B6F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6E7B6F" w:rsidRPr="006E7B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797B"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утратившими силу</w:t>
      </w:r>
      <w:r w:rsidR="006E7B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5016" w:rsidRDefault="005A7382" w:rsidP="00EA497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2.19</w:t>
      </w:r>
      <w:r w:rsidR="00DA46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A46A1" w:rsidRPr="00163088">
        <w:rPr>
          <w:rFonts w:ascii="Times New Roman" w:hAnsi="Times New Roman" w:cs="Times New Roman"/>
          <w:sz w:val="28"/>
          <w:szCs w:val="28"/>
          <w:lang w:eastAsia="ru-RU"/>
        </w:rPr>
        <w:t>Подпункт 3.</w:t>
      </w:r>
      <w:r w:rsidR="00163088" w:rsidRPr="00163088">
        <w:rPr>
          <w:rFonts w:ascii="Times New Roman" w:hAnsi="Times New Roman" w:cs="Times New Roman"/>
          <w:sz w:val="28"/>
          <w:szCs w:val="28"/>
          <w:lang w:eastAsia="ru-RU"/>
        </w:rPr>
        <w:t xml:space="preserve">2.2.2 подпункта 3.2.2 пункта 3.2 после слов  </w:t>
      </w:r>
      <w:r w:rsidR="0016308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A1ED8" w:rsidRPr="00163088">
        <w:rPr>
          <w:rFonts w:ascii="Times New Roman" w:hAnsi="Times New Roman" w:cs="Times New Roman"/>
          <w:sz w:val="28"/>
          <w:szCs w:val="28"/>
          <w:lang w:eastAsia="ru-RU"/>
        </w:rPr>
        <w:t>по результатам</w:t>
      </w:r>
      <w:r w:rsidR="00163088">
        <w:rPr>
          <w:rFonts w:ascii="Times New Roman" w:hAnsi="Times New Roman" w:cs="Times New Roman"/>
          <w:sz w:val="28"/>
          <w:szCs w:val="28"/>
          <w:lang w:eastAsia="ru-RU"/>
        </w:rPr>
        <w:t>» дополнить словами</w:t>
      </w:r>
      <w:r w:rsidR="007A1ED8" w:rsidRPr="001630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308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A1ED8" w:rsidRPr="00163088">
        <w:rPr>
          <w:rFonts w:ascii="Times New Roman" w:hAnsi="Times New Roman" w:cs="Times New Roman"/>
          <w:sz w:val="28"/>
          <w:szCs w:val="28"/>
          <w:lang w:eastAsia="ru-RU"/>
        </w:rPr>
        <w:t>анализа результатов мероприятий по контролю без взаимодействия с юридическими лицами, индивидуальными предпринимателями</w:t>
      </w:r>
      <w:proofErr w:type="gramStart"/>
      <w:r w:rsidR="007A1ED8" w:rsidRPr="0016308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63088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16308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95102">
        <w:rPr>
          <w:rFonts w:ascii="Times New Roman" w:hAnsi="Times New Roman" w:cs="Times New Roman"/>
          <w:sz w:val="28"/>
          <w:szCs w:val="28"/>
          <w:lang w:eastAsia="ru-RU"/>
        </w:rPr>
        <w:t xml:space="preserve">после </w:t>
      </w:r>
      <w:r w:rsidR="00163088">
        <w:rPr>
          <w:rFonts w:ascii="Times New Roman" w:hAnsi="Times New Roman" w:cs="Times New Roman"/>
          <w:sz w:val="28"/>
          <w:szCs w:val="28"/>
          <w:lang w:eastAsia="ru-RU"/>
        </w:rPr>
        <w:t>слова</w:t>
      </w:r>
      <w:r w:rsidR="007A1ED8" w:rsidRPr="001630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308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A1ED8" w:rsidRPr="00163088">
        <w:rPr>
          <w:rFonts w:ascii="Times New Roman" w:hAnsi="Times New Roman" w:cs="Times New Roman"/>
          <w:sz w:val="28"/>
          <w:szCs w:val="28"/>
          <w:lang w:eastAsia="ru-RU"/>
        </w:rPr>
        <w:t>рассмотрения</w:t>
      </w:r>
      <w:r w:rsidR="00163088">
        <w:rPr>
          <w:rFonts w:ascii="Times New Roman" w:hAnsi="Times New Roman" w:cs="Times New Roman"/>
          <w:sz w:val="28"/>
          <w:szCs w:val="28"/>
          <w:lang w:eastAsia="ru-RU"/>
        </w:rPr>
        <w:t>» дополнить словами</w:t>
      </w:r>
      <w:r w:rsidR="007A1ED8" w:rsidRPr="001630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308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A1ED8" w:rsidRPr="00163088">
        <w:rPr>
          <w:rFonts w:ascii="Times New Roman" w:hAnsi="Times New Roman" w:cs="Times New Roman"/>
          <w:sz w:val="28"/>
          <w:szCs w:val="28"/>
          <w:lang w:eastAsia="ru-RU"/>
        </w:rPr>
        <w:t>или предварительной проверки</w:t>
      </w:r>
      <w:r w:rsidR="0016308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550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6E4F" w:rsidRDefault="005A7382" w:rsidP="00EA497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2.20</w:t>
      </w:r>
      <w:r w:rsidR="008E60D2">
        <w:rPr>
          <w:rFonts w:ascii="Times New Roman" w:hAnsi="Times New Roman" w:cs="Times New Roman"/>
          <w:sz w:val="28"/>
          <w:szCs w:val="28"/>
          <w:lang w:eastAsia="ru-RU"/>
        </w:rPr>
        <w:t xml:space="preserve">. В абзацах втором, третьем </w:t>
      </w:r>
      <w:r w:rsidR="00B5501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55016" w:rsidRPr="00163088">
        <w:rPr>
          <w:rFonts w:ascii="Times New Roman" w:hAnsi="Times New Roman" w:cs="Times New Roman"/>
          <w:sz w:val="28"/>
          <w:szCs w:val="28"/>
          <w:lang w:eastAsia="ru-RU"/>
        </w:rPr>
        <w:t>одпункт</w:t>
      </w:r>
      <w:r w:rsidR="00B5501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55016" w:rsidRPr="00163088">
        <w:rPr>
          <w:rFonts w:ascii="Times New Roman" w:hAnsi="Times New Roman" w:cs="Times New Roman"/>
          <w:sz w:val="28"/>
          <w:szCs w:val="28"/>
          <w:lang w:eastAsia="ru-RU"/>
        </w:rPr>
        <w:t xml:space="preserve"> 3.2.2.2 подпункта 3.2.2 пункта 3.2 </w:t>
      </w:r>
      <w:r w:rsidR="00B55016">
        <w:rPr>
          <w:rFonts w:ascii="Times New Roman" w:hAnsi="Times New Roman" w:cs="Times New Roman"/>
          <w:sz w:val="28"/>
          <w:szCs w:val="28"/>
          <w:lang w:eastAsia="ru-RU"/>
        </w:rPr>
        <w:t xml:space="preserve">после </w:t>
      </w:r>
      <w:r w:rsidR="00EA4973">
        <w:rPr>
          <w:rFonts w:ascii="Times New Roman" w:hAnsi="Times New Roman" w:cs="Times New Roman"/>
          <w:sz w:val="28"/>
          <w:szCs w:val="28"/>
          <w:lang w:eastAsia="ru-RU"/>
        </w:rPr>
        <w:t>слов  «</w:t>
      </w:r>
      <w:r w:rsidR="005D6E4F">
        <w:rPr>
          <w:rFonts w:ascii="Times New Roman" w:hAnsi="Times New Roman" w:cs="Times New Roman"/>
          <w:sz w:val="28"/>
          <w:szCs w:val="28"/>
          <w:lang w:eastAsia="ru-RU"/>
        </w:rPr>
        <w:t>народов Российской Федерации</w:t>
      </w:r>
      <w:proofErr w:type="gramStart"/>
      <w:r w:rsidR="005D6E4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A4973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EA4973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словами</w:t>
      </w:r>
      <w:r w:rsidR="005D6E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497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D6E4F">
        <w:rPr>
          <w:rFonts w:ascii="Times New Roman" w:hAnsi="Times New Roman" w:cs="Times New Roman"/>
          <w:sz w:val="28"/>
          <w:szCs w:val="28"/>
          <w:lang w:eastAsia="ru-RU"/>
        </w:rPr>
        <w:t>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</w:t>
      </w:r>
      <w:r w:rsidR="00EA4973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674FF" w:rsidRDefault="005A7382" w:rsidP="00586F3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2.21</w:t>
      </w:r>
      <w:r w:rsidR="008925B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73B6E">
        <w:rPr>
          <w:rFonts w:ascii="Times New Roman" w:hAnsi="Times New Roman" w:cs="Times New Roman"/>
          <w:sz w:val="28"/>
          <w:szCs w:val="28"/>
          <w:lang w:eastAsia="ru-RU"/>
        </w:rPr>
        <w:t>В а</w:t>
      </w:r>
      <w:r w:rsidR="005674FF">
        <w:rPr>
          <w:rFonts w:ascii="Times New Roman" w:hAnsi="Times New Roman" w:cs="Times New Roman"/>
          <w:sz w:val="28"/>
          <w:szCs w:val="28"/>
          <w:lang w:eastAsia="ru-RU"/>
        </w:rPr>
        <w:t>бзац</w:t>
      </w:r>
      <w:r w:rsidR="00473B6E">
        <w:rPr>
          <w:rFonts w:ascii="Times New Roman" w:hAnsi="Times New Roman" w:cs="Times New Roman"/>
          <w:sz w:val="28"/>
          <w:szCs w:val="28"/>
          <w:lang w:eastAsia="ru-RU"/>
        </w:rPr>
        <w:t>е  втором</w:t>
      </w:r>
      <w:r w:rsidR="005674FF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8925BA">
        <w:rPr>
          <w:rFonts w:ascii="Times New Roman" w:hAnsi="Times New Roman" w:cs="Times New Roman"/>
          <w:sz w:val="28"/>
          <w:szCs w:val="28"/>
          <w:lang w:eastAsia="ru-RU"/>
        </w:rPr>
        <w:t>одпункт</w:t>
      </w:r>
      <w:r w:rsidR="005674F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925BA">
        <w:rPr>
          <w:rFonts w:ascii="Times New Roman" w:hAnsi="Times New Roman" w:cs="Times New Roman"/>
          <w:sz w:val="28"/>
          <w:szCs w:val="28"/>
          <w:lang w:eastAsia="ru-RU"/>
        </w:rPr>
        <w:t xml:space="preserve"> 3.2.2.3 подпункта 3.2.2 пункта 3.2 </w:t>
      </w:r>
      <w:r w:rsidR="00473B6E">
        <w:rPr>
          <w:rFonts w:ascii="Times New Roman" w:hAnsi="Times New Roman" w:cs="Times New Roman"/>
          <w:sz w:val="28"/>
          <w:szCs w:val="28"/>
          <w:lang w:eastAsia="ru-RU"/>
        </w:rPr>
        <w:t xml:space="preserve">слова </w:t>
      </w:r>
      <w:r w:rsidR="005674F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73B6E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нарушения </w:t>
      </w:r>
      <w:r w:rsidR="005674FF">
        <w:rPr>
          <w:rFonts w:ascii="Times New Roman" w:hAnsi="Times New Roman" w:cs="Times New Roman"/>
          <w:sz w:val="28"/>
          <w:szCs w:val="28"/>
          <w:lang w:eastAsia="ru-RU"/>
        </w:rPr>
        <w:t>требований к порядку</w:t>
      </w:r>
      <w:r w:rsidR="00473B6E">
        <w:rPr>
          <w:rFonts w:ascii="Times New Roman" w:hAnsi="Times New Roman" w:cs="Times New Roman"/>
          <w:sz w:val="28"/>
          <w:szCs w:val="28"/>
          <w:lang w:eastAsia="ru-RU"/>
        </w:rPr>
        <w:t xml:space="preserve">» заменить словами </w:t>
      </w:r>
      <w:r w:rsidR="005674F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8925BA">
        <w:rPr>
          <w:rFonts w:ascii="Times New Roman" w:hAnsi="Times New Roman" w:cs="Times New Roman"/>
          <w:sz w:val="28"/>
          <w:szCs w:val="28"/>
          <w:lang w:eastAsia="ru-RU"/>
        </w:rPr>
        <w:t>нарушения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</w:t>
      </w:r>
      <w:r w:rsidR="00473B6E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 к порядку</w:t>
      </w:r>
      <w:r w:rsidR="005674FF">
        <w:rPr>
          <w:rFonts w:ascii="Times New Roman" w:hAnsi="Times New Roman" w:cs="Times New Roman"/>
          <w:sz w:val="28"/>
          <w:szCs w:val="28"/>
          <w:lang w:eastAsia="ru-RU"/>
        </w:rPr>
        <w:t xml:space="preserve">», после слов </w:t>
      </w:r>
      <w:r w:rsidR="008925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74FF">
        <w:rPr>
          <w:rFonts w:ascii="Times New Roman" w:hAnsi="Times New Roman" w:cs="Times New Roman"/>
          <w:sz w:val="28"/>
          <w:szCs w:val="28"/>
        </w:rPr>
        <w:t>«ремонта общего имущества в данном доме</w:t>
      </w:r>
      <w:proofErr w:type="gramStart"/>
      <w:r w:rsidR="005674FF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5674FF">
        <w:rPr>
          <w:rFonts w:ascii="Times New Roman" w:hAnsi="Times New Roman" w:cs="Times New Roman"/>
          <w:sz w:val="28"/>
          <w:szCs w:val="28"/>
        </w:rPr>
        <w:t xml:space="preserve"> дополнить словами «о фактах нарушения требований порядка осуществления перепланировки и (или) переустройства помещений в многоквартирном доме,», после </w:t>
      </w:r>
      <w:r w:rsidR="00586F3E">
        <w:rPr>
          <w:rFonts w:ascii="Times New Roman" w:hAnsi="Times New Roman" w:cs="Times New Roman"/>
          <w:sz w:val="28"/>
          <w:szCs w:val="28"/>
        </w:rPr>
        <w:t>слов</w:t>
      </w:r>
      <w:r w:rsidR="00586F3E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8925BA">
        <w:rPr>
          <w:rFonts w:ascii="Times New Roman" w:hAnsi="Times New Roman" w:cs="Times New Roman"/>
          <w:sz w:val="28"/>
          <w:szCs w:val="28"/>
          <w:lang w:eastAsia="ru-RU"/>
        </w:rPr>
        <w:t>вносимой гражданами платы за коммунальные услуги</w:t>
      </w:r>
      <w:proofErr w:type="gramStart"/>
      <w:r w:rsidR="008925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86F3E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586F3E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словами</w:t>
      </w:r>
      <w:r w:rsidR="008925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6F3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925BA">
        <w:rPr>
          <w:rFonts w:ascii="Times New Roman" w:hAnsi="Times New Roman" w:cs="Times New Roman"/>
          <w:sz w:val="28"/>
          <w:szCs w:val="28"/>
          <w:lang w:eastAsia="ru-RU"/>
        </w:rPr>
        <w:t>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 нарушения правил содержания общего имущества в многоквартирном доме и правил изменения размера платы за содержание жилого помещения</w:t>
      </w:r>
      <w:proofErr w:type="gramStart"/>
      <w:r w:rsidR="008925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86F3E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586F3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470D" w:rsidRPr="0076338C" w:rsidRDefault="005A7382" w:rsidP="0074470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2.22</w:t>
      </w:r>
      <w:r w:rsidR="0074470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02F22">
        <w:rPr>
          <w:rFonts w:ascii="Times New Roman" w:hAnsi="Times New Roman" w:cs="Times New Roman"/>
          <w:sz w:val="28"/>
          <w:szCs w:val="28"/>
          <w:lang w:eastAsia="ru-RU"/>
        </w:rPr>
        <w:t>Абзац третий подпункта 3.2.3 пункта 3.2 после слов</w:t>
      </w:r>
      <w:r w:rsidR="004962C1">
        <w:rPr>
          <w:rFonts w:ascii="Times New Roman" w:hAnsi="Times New Roman" w:cs="Times New Roman"/>
          <w:sz w:val="28"/>
          <w:szCs w:val="28"/>
          <w:lang w:eastAsia="ru-RU"/>
        </w:rPr>
        <w:t xml:space="preserve"> «обязательных требований</w:t>
      </w:r>
      <w:proofErr w:type="gramStart"/>
      <w:r w:rsidR="004962C1">
        <w:rPr>
          <w:rFonts w:ascii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4962C1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 w:rsidR="00702F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62C1">
        <w:rPr>
          <w:rFonts w:ascii="Times New Roman" w:hAnsi="Times New Roman" w:cs="Times New Roman"/>
          <w:sz w:val="28"/>
          <w:szCs w:val="28"/>
          <w:lang w:eastAsia="ru-RU"/>
        </w:rPr>
        <w:t xml:space="preserve">«требований, установленных муниципальными правовыми актами,», после слов </w:t>
      </w:r>
      <w:r w:rsidR="00702F22">
        <w:rPr>
          <w:rFonts w:ascii="Times New Roman" w:hAnsi="Times New Roman" w:cs="Times New Roman"/>
          <w:sz w:val="28"/>
          <w:szCs w:val="28"/>
          <w:lang w:eastAsia="ru-RU"/>
        </w:rPr>
        <w:t xml:space="preserve">«в распоряжении управления» дополнить словами «, </w:t>
      </w:r>
      <w:r w:rsidR="0074470D">
        <w:rPr>
          <w:rFonts w:ascii="Times New Roman" w:hAnsi="Times New Roman" w:cs="Times New Roman"/>
          <w:sz w:val="28"/>
          <w:szCs w:val="28"/>
          <w:lang w:eastAsia="ru-RU"/>
        </w:rPr>
        <w:t xml:space="preserve">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</w:t>
      </w:r>
      <w:r w:rsidR="00702F22">
        <w:rPr>
          <w:rFonts w:ascii="Times New Roman" w:hAnsi="Times New Roman" w:cs="Times New Roman"/>
          <w:sz w:val="28"/>
          <w:szCs w:val="28"/>
          <w:lang w:eastAsia="ru-RU"/>
        </w:rPr>
        <w:t xml:space="preserve">и исполнению требований органа </w:t>
      </w:r>
      <w:r w:rsidR="0074470D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702F22">
        <w:rPr>
          <w:rFonts w:ascii="Times New Roman" w:hAnsi="Times New Roman" w:cs="Times New Roman"/>
          <w:sz w:val="28"/>
          <w:szCs w:val="28"/>
          <w:lang w:eastAsia="ru-RU"/>
        </w:rPr>
        <w:t xml:space="preserve"> жилищного контроля».</w:t>
      </w:r>
    </w:p>
    <w:p w:rsidR="00B2562F" w:rsidRDefault="005A7382" w:rsidP="00B2562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2.23</w:t>
      </w:r>
      <w:r w:rsidR="00B2562F">
        <w:rPr>
          <w:rFonts w:ascii="Times New Roman" w:hAnsi="Times New Roman" w:cs="Times New Roman"/>
          <w:sz w:val="28"/>
          <w:szCs w:val="28"/>
          <w:lang w:eastAsia="ru-RU"/>
        </w:rPr>
        <w:t>. Абзац четвертый подпункта 3.2.3 пункта 3.2 после слов «нарушение обязательных требований</w:t>
      </w:r>
      <w:proofErr w:type="gramStart"/>
      <w:r w:rsidR="00B2562F">
        <w:rPr>
          <w:rFonts w:ascii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B2562F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словами «требований, установленных муниципальными правовыми актами,»</w:t>
      </w:r>
      <w:r w:rsidR="00FD65A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3DAE" w:rsidRDefault="005A7382" w:rsidP="00403DA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2.24</w:t>
      </w:r>
      <w:r w:rsidR="00403D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03DAE" w:rsidRPr="00403D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3DAE">
        <w:rPr>
          <w:rFonts w:ascii="Times New Roman" w:hAnsi="Times New Roman" w:cs="Times New Roman"/>
          <w:sz w:val="28"/>
          <w:szCs w:val="28"/>
          <w:lang w:eastAsia="ru-RU"/>
        </w:rPr>
        <w:t>В подпункте 3.3.7.2 подпункта 3.3.7 пункта 3.3 после слов «предыдущих проверок» дополнить словами «, материалы рассмотрения дел об административных правонарушениях».</w:t>
      </w:r>
    </w:p>
    <w:p w:rsidR="004213ED" w:rsidRDefault="005A7382" w:rsidP="00403DA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2.25</w:t>
      </w:r>
      <w:r w:rsidR="002D530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E6F26">
        <w:rPr>
          <w:rFonts w:ascii="Times New Roman" w:hAnsi="Times New Roman" w:cs="Times New Roman"/>
          <w:sz w:val="28"/>
          <w:szCs w:val="28"/>
          <w:lang w:eastAsia="ru-RU"/>
        </w:rPr>
        <w:t xml:space="preserve"> В подпунктах</w:t>
      </w:r>
      <w:r w:rsidR="004213ED">
        <w:rPr>
          <w:rFonts w:ascii="Times New Roman" w:hAnsi="Times New Roman" w:cs="Times New Roman"/>
          <w:sz w:val="28"/>
          <w:szCs w:val="28"/>
          <w:lang w:eastAsia="ru-RU"/>
        </w:rPr>
        <w:t xml:space="preserve"> 3.3.7.3</w:t>
      </w:r>
      <w:r w:rsidR="006E6F26">
        <w:rPr>
          <w:rFonts w:ascii="Times New Roman" w:hAnsi="Times New Roman" w:cs="Times New Roman"/>
          <w:sz w:val="28"/>
          <w:szCs w:val="28"/>
          <w:lang w:eastAsia="ru-RU"/>
        </w:rPr>
        <w:t>, 3.3.7.4</w:t>
      </w:r>
      <w:r w:rsidR="004213ED">
        <w:rPr>
          <w:rFonts w:ascii="Times New Roman" w:hAnsi="Times New Roman" w:cs="Times New Roman"/>
          <w:sz w:val="28"/>
          <w:szCs w:val="28"/>
          <w:lang w:eastAsia="ru-RU"/>
        </w:rPr>
        <w:t xml:space="preserve"> подпункта 3.3.7 пункта 3.3 цифры «2.5» заменить цифрами «1.11».</w:t>
      </w:r>
    </w:p>
    <w:p w:rsidR="003D30BA" w:rsidRDefault="006E6F26" w:rsidP="003D30B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5A7382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3D30BA">
        <w:rPr>
          <w:rFonts w:ascii="Times New Roman" w:hAnsi="Times New Roman" w:cs="Times New Roman"/>
          <w:sz w:val="28"/>
          <w:szCs w:val="28"/>
          <w:lang w:eastAsia="ru-RU"/>
        </w:rPr>
        <w:t xml:space="preserve">. Подпункт 3.3.7.5 подпункта 3.3.7 пункта 3.3 дополнить словами «, </w:t>
      </w:r>
      <w:proofErr w:type="gramStart"/>
      <w:r w:rsidR="003D30BA">
        <w:rPr>
          <w:rFonts w:ascii="Times New Roman" w:hAnsi="Times New Roman" w:cs="Times New Roman"/>
          <w:sz w:val="28"/>
          <w:szCs w:val="28"/>
          <w:lang w:eastAsia="ru-RU"/>
        </w:rPr>
        <w:t>подписанных</w:t>
      </w:r>
      <w:proofErr w:type="gramEnd"/>
      <w:r w:rsidR="003D30BA">
        <w:rPr>
          <w:rFonts w:ascii="Times New Roman" w:hAnsi="Times New Roman" w:cs="Times New Roman"/>
          <w:sz w:val="28"/>
          <w:szCs w:val="28"/>
          <w:lang w:eastAsia="ru-RU"/>
        </w:rPr>
        <w:t xml:space="preserve"> усиленной квалифицированной электронной подписью».</w:t>
      </w:r>
    </w:p>
    <w:p w:rsidR="00D55F0E" w:rsidRDefault="005A7382" w:rsidP="003D30B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2.27</w:t>
      </w:r>
      <w:r w:rsidR="00D55F0E">
        <w:rPr>
          <w:rFonts w:ascii="Times New Roman" w:hAnsi="Times New Roman" w:cs="Times New Roman"/>
          <w:sz w:val="28"/>
          <w:szCs w:val="28"/>
          <w:lang w:eastAsia="ru-RU"/>
        </w:rPr>
        <w:t>. В подпункте  3.3.7.8 подпункта 3.3.7 пункта 3.3 цифры «2.5» заменить цифрами «1.11».</w:t>
      </w:r>
    </w:p>
    <w:p w:rsidR="001074BC" w:rsidRDefault="005A7382" w:rsidP="001074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2.28</w:t>
      </w:r>
      <w:r w:rsidR="0020058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074BC">
        <w:rPr>
          <w:rFonts w:ascii="Times New Roman" w:hAnsi="Times New Roman" w:cs="Times New Roman"/>
          <w:sz w:val="28"/>
          <w:szCs w:val="28"/>
          <w:lang w:eastAsia="ru-RU"/>
        </w:rPr>
        <w:t>Подпункт 3.3.12 пункта 3.3 дополнить абзацем третьим следующего содержания:</w:t>
      </w:r>
    </w:p>
    <w:p w:rsidR="001074BC" w:rsidRPr="00B26BDF" w:rsidRDefault="001074BC" w:rsidP="00B26BD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«При наличии согласия проверяемого лица на осуществление взаимодействия в электронной форме в рамках муниципального жилищного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</w:t>
      </w:r>
      <w:r w:rsidR="0070107E">
        <w:rPr>
          <w:rFonts w:ascii="Times New Roman" w:hAnsi="Times New Roman" w:cs="Times New Roman"/>
          <w:sz w:val="28"/>
          <w:szCs w:val="28"/>
          <w:lang w:eastAsia="ru-RU"/>
        </w:rPr>
        <w:t>редставителю проверяемого лица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0107E" w:rsidRPr="007010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107E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акт, направленный в форме электронного документа, подписанного усиленной квалифицированной электронной подписью лица, </w:t>
      </w:r>
      <w:r w:rsidR="007010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  <w:proofErr w:type="gramStart"/>
      <w:r w:rsidR="0070107E">
        <w:rPr>
          <w:rFonts w:ascii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7010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64CD" w:rsidRPr="004F50D7" w:rsidRDefault="005A7382" w:rsidP="002664C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0D7">
        <w:rPr>
          <w:rFonts w:ascii="Times New Roman" w:hAnsi="Times New Roman" w:cs="Times New Roman"/>
          <w:sz w:val="28"/>
          <w:szCs w:val="28"/>
          <w:lang w:eastAsia="ru-RU"/>
        </w:rPr>
        <w:t>2.29</w:t>
      </w:r>
      <w:r w:rsidR="00BC0F36" w:rsidRPr="004F50D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664CD" w:rsidRPr="004F50D7">
        <w:rPr>
          <w:rFonts w:ascii="Times New Roman" w:hAnsi="Times New Roman" w:cs="Times New Roman"/>
          <w:sz w:val="28"/>
          <w:szCs w:val="28"/>
          <w:lang w:eastAsia="ru-RU"/>
        </w:rPr>
        <w:t xml:space="preserve">Подпункт 3.3.16 пункта 3.3 </w:t>
      </w:r>
      <w:r w:rsidR="00B7390C" w:rsidRPr="004F50D7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предложением следующего содержания: </w:t>
      </w:r>
      <w:r w:rsidR="002664CD" w:rsidRPr="004F50D7">
        <w:rPr>
          <w:rFonts w:ascii="Times New Roman" w:hAnsi="Times New Roman" w:cs="Times New Roman"/>
          <w:sz w:val="28"/>
          <w:szCs w:val="28"/>
          <w:lang w:eastAsia="ru-RU"/>
        </w:rPr>
        <w:t>«Указанные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</w:t>
      </w:r>
      <w:proofErr w:type="gramStart"/>
      <w:r w:rsidR="00B7390C" w:rsidRPr="004F50D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664CD" w:rsidRPr="004F50D7"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3D73DC" w:rsidRPr="004F50D7" w:rsidRDefault="005A7382" w:rsidP="002664C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0D7">
        <w:rPr>
          <w:rFonts w:ascii="Times New Roman" w:hAnsi="Times New Roman" w:cs="Times New Roman"/>
          <w:sz w:val="28"/>
          <w:szCs w:val="28"/>
          <w:lang w:eastAsia="ru-RU"/>
        </w:rPr>
        <w:t>2.30</w:t>
      </w:r>
      <w:r w:rsidR="003D73DC" w:rsidRPr="004F50D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5532A" w:rsidRPr="004F50D7">
        <w:rPr>
          <w:rFonts w:ascii="Times New Roman" w:hAnsi="Times New Roman" w:cs="Times New Roman"/>
          <w:sz w:val="28"/>
          <w:szCs w:val="28"/>
          <w:lang w:eastAsia="ru-RU"/>
        </w:rPr>
        <w:t>Подпункт 5.3.2 пункта 5.3 признать утратившим силу.</w:t>
      </w:r>
    </w:p>
    <w:p w:rsidR="00CF7F49" w:rsidRPr="004F50D7" w:rsidRDefault="005A7382" w:rsidP="002664C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0D7">
        <w:rPr>
          <w:rFonts w:ascii="Times New Roman" w:hAnsi="Times New Roman" w:cs="Times New Roman"/>
          <w:sz w:val="28"/>
          <w:szCs w:val="28"/>
          <w:lang w:eastAsia="ru-RU"/>
        </w:rPr>
        <w:t>2.31</w:t>
      </w:r>
      <w:r w:rsidR="00CF7F49" w:rsidRPr="004F50D7">
        <w:rPr>
          <w:rFonts w:ascii="Times New Roman" w:hAnsi="Times New Roman" w:cs="Times New Roman"/>
          <w:sz w:val="28"/>
          <w:szCs w:val="28"/>
          <w:lang w:eastAsia="ru-RU"/>
        </w:rPr>
        <w:t>. Приложение №1 к Регламенту изложить в редакции</w:t>
      </w:r>
      <w:r w:rsidR="00267BC3" w:rsidRPr="004F50D7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267BC3" w:rsidRDefault="00267BC3" w:rsidP="00267BC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0D7">
        <w:rPr>
          <w:rFonts w:ascii="Times New Roman" w:hAnsi="Times New Roman" w:cs="Times New Roman"/>
          <w:sz w:val="28"/>
          <w:szCs w:val="28"/>
          <w:lang w:eastAsia="ru-RU"/>
        </w:rPr>
        <w:t>2.32. Приложение №2, Приложение №3 к Регламенту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признать утратившими силу.</w:t>
      </w:r>
    </w:p>
    <w:p w:rsidR="00267BC3" w:rsidRPr="0086071F" w:rsidRDefault="00267BC3" w:rsidP="00267BC3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607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Организационному у</w:t>
      </w:r>
      <w:r w:rsidRPr="0086071F">
        <w:rPr>
          <w:rFonts w:ascii="Times New Roman" w:hAnsi="Times New Roman" w:cs="Times New Roman"/>
          <w:sz w:val="28"/>
          <w:szCs w:val="28"/>
        </w:rPr>
        <w:t xml:space="preserve">правлению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Pr="0086071F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«Городские ведомости».</w:t>
      </w:r>
    </w:p>
    <w:p w:rsidR="00267BC3" w:rsidRDefault="00267BC3" w:rsidP="00267BC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6071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 w:rsidRPr="00773145">
        <w:rPr>
          <w:rFonts w:ascii="Times New Roman" w:hAnsi="Times New Roman" w:cs="Times New Roman"/>
          <w:sz w:val="28"/>
          <w:szCs w:val="28"/>
        </w:rPr>
        <w:t xml:space="preserve"> </w:t>
      </w:r>
      <w:r w:rsidRPr="0086071F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Pr="0086071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267BC3" w:rsidRPr="0086071F" w:rsidRDefault="00267BC3" w:rsidP="00267BC3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607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6071F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86071F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86071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>главы городского округа</w:t>
      </w:r>
      <w:r w:rsidRPr="00937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267BC3" w:rsidRDefault="00267BC3" w:rsidP="00267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BC3" w:rsidRDefault="00267BC3" w:rsidP="00267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BC3" w:rsidRPr="0086071F" w:rsidRDefault="00267BC3" w:rsidP="00267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С.А. Анташев</w:t>
      </w:r>
      <w:r w:rsidRPr="00860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C3" w:rsidRDefault="00267BC3" w:rsidP="002664C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267BC3" w:rsidRDefault="00267BC3" w:rsidP="002664C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267BC3" w:rsidRDefault="00267BC3" w:rsidP="002664C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267BC3" w:rsidRDefault="00267BC3" w:rsidP="002664C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267BC3" w:rsidRDefault="00267BC3" w:rsidP="002664C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267BC3" w:rsidRDefault="00267BC3" w:rsidP="002664C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267BC3" w:rsidRDefault="00267BC3" w:rsidP="002664C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267BC3" w:rsidRDefault="00267BC3" w:rsidP="002664C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267BC3" w:rsidRPr="004F50D7" w:rsidRDefault="00267BC3" w:rsidP="00267B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F50D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267BC3" w:rsidRPr="004F50D7" w:rsidRDefault="00267BC3" w:rsidP="00267B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F50D7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Тольятти </w:t>
      </w:r>
    </w:p>
    <w:p w:rsidR="00267BC3" w:rsidRPr="004F50D7" w:rsidRDefault="00267BC3" w:rsidP="00267B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F50D7">
        <w:rPr>
          <w:rFonts w:ascii="Times New Roman" w:hAnsi="Times New Roman" w:cs="Times New Roman"/>
          <w:sz w:val="24"/>
          <w:szCs w:val="24"/>
          <w:lang w:eastAsia="ru-RU"/>
        </w:rPr>
        <w:t>от ______________ № ______________</w:t>
      </w:r>
    </w:p>
    <w:p w:rsidR="00267BC3" w:rsidRPr="004F50D7" w:rsidRDefault="00267BC3" w:rsidP="00267B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04CA" w:rsidRPr="004F50D7" w:rsidRDefault="00267BC3" w:rsidP="00267B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F50D7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1E04CA" w:rsidRPr="004F50D7" w:rsidRDefault="00267BC3" w:rsidP="00267B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F50D7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Pr="004F50D7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исполнения </w:t>
      </w:r>
    </w:p>
    <w:p w:rsidR="001E04CA" w:rsidRPr="004F50D7" w:rsidRDefault="00267BC3" w:rsidP="00267B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F50D7">
        <w:rPr>
          <w:rFonts w:ascii="Times New Roman" w:hAnsi="Times New Roman" w:cs="Times New Roman"/>
          <w:sz w:val="24"/>
          <w:szCs w:val="24"/>
        </w:rPr>
        <w:t xml:space="preserve">муниципальной функции по осуществлению </w:t>
      </w:r>
    </w:p>
    <w:p w:rsidR="001E04CA" w:rsidRPr="004F50D7" w:rsidRDefault="00267BC3" w:rsidP="00267B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F50D7">
        <w:rPr>
          <w:rFonts w:ascii="Times New Roman" w:hAnsi="Times New Roman" w:cs="Times New Roman"/>
          <w:sz w:val="24"/>
          <w:szCs w:val="24"/>
        </w:rPr>
        <w:t>муниципального жилищного контроля</w:t>
      </w:r>
    </w:p>
    <w:p w:rsidR="00267BC3" w:rsidRPr="004F50D7" w:rsidRDefault="00267BC3" w:rsidP="00267B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F50D7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Тольятти</w:t>
      </w:r>
      <w:r w:rsidRPr="004F5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67BC3" w:rsidRPr="00267BC3" w:rsidRDefault="00267BC3" w:rsidP="002664C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231AA7" w:rsidRDefault="000538E5" w:rsidP="00B26BDF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061C8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документов и (или) информации, необходимых для осуществления муниципального жилищного контроля  и достижения це</w:t>
      </w:r>
      <w:r w:rsidR="0029542D">
        <w:rPr>
          <w:rFonts w:ascii="Times New Roman" w:hAnsi="Times New Roman" w:cs="Times New Roman"/>
          <w:sz w:val="28"/>
          <w:szCs w:val="28"/>
          <w:lang w:eastAsia="ru-RU"/>
        </w:rPr>
        <w:t>лей и задач проведения проверки</w:t>
      </w:r>
    </w:p>
    <w:p w:rsidR="00B26BDF" w:rsidRDefault="00B26BDF" w:rsidP="00B26BDF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38E5" w:rsidRDefault="00F56401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</w:t>
      </w:r>
      <w:r w:rsidR="001E04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281B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281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538E5" w:rsidRPr="00F061C8">
        <w:rPr>
          <w:rFonts w:ascii="Times New Roman" w:hAnsi="Times New Roman" w:cs="Times New Roman"/>
          <w:sz w:val="28"/>
          <w:szCs w:val="28"/>
          <w:lang w:eastAsia="ru-RU"/>
        </w:rPr>
        <w:t>счерпывающий перечень документов и (или) информации, истребуемых в ходе про</w:t>
      </w:r>
      <w:r w:rsidR="00AC281B">
        <w:rPr>
          <w:rFonts w:ascii="Times New Roman" w:hAnsi="Times New Roman" w:cs="Times New Roman"/>
          <w:sz w:val="28"/>
          <w:szCs w:val="28"/>
          <w:lang w:eastAsia="ru-RU"/>
        </w:rPr>
        <w:t>верки лично у проверяемого лица</w:t>
      </w:r>
      <w:r w:rsidR="000538E5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71AC" w:rsidRDefault="006371AC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533"/>
        <w:gridCol w:w="2121"/>
        <w:gridCol w:w="6"/>
        <w:gridCol w:w="1267"/>
        <w:gridCol w:w="17"/>
        <w:gridCol w:w="2815"/>
        <w:gridCol w:w="1425"/>
        <w:gridCol w:w="1422"/>
      </w:tblGrid>
      <w:tr w:rsidR="00B26BDF" w:rsidTr="00054048">
        <w:trPr>
          <w:trHeight w:val="4560"/>
          <w:tblHeader/>
        </w:trPr>
        <w:tc>
          <w:tcPr>
            <w:tcW w:w="533" w:type="dxa"/>
          </w:tcPr>
          <w:p w:rsidR="00B26BDF" w:rsidRDefault="00B26BDF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3F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063FE">
              <w:rPr>
                <w:rFonts w:ascii="Times New Roman" w:hAnsi="Times New Roman" w:cs="Times New Roman"/>
              </w:rPr>
              <w:t>п</w:t>
            </w:r>
            <w:proofErr w:type="gramEnd"/>
            <w:r w:rsidRPr="00F063FE">
              <w:rPr>
                <w:rFonts w:ascii="Times New Roman" w:hAnsi="Times New Roman" w:cs="Times New Roman"/>
              </w:rPr>
              <w:t>/п</w:t>
            </w:r>
          </w:p>
          <w:p w:rsidR="00B26BDF" w:rsidRDefault="00B26BDF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26BDF" w:rsidRDefault="00B26BDF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26BDF" w:rsidRDefault="00B26BDF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26BDF" w:rsidRDefault="00B26BDF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26BDF" w:rsidRDefault="00B26BDF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26BDF" w:rsidRDefault="00B26BDF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26BDF" w:rsidRPr="00F063FE" w:rsidRDefault="00B26BDF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B26BDF" w:rsidRPr="00F063FE" w:rsidRDefault="00B26BDF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3FE">
              <w:rPr>
                <w:rFonts w:ascii="Times New Roman" w:hAnsi="Times New Roman" w:cs="Times New Roman"/>
              </w:rPr>
              <w:t>Наименование вида документа (информации)</w:t>
            </w:r>
          </w:p>
        </w:tc>
        <w:tc>
          <w:tcPr>
            <w:tcW w:w="1273" w:type="dxa"/>
            <w:gridSpan w:val="2"/>
          </w:tcPr>
          <w:p w:rsidR="00B26BDF" w:rsidRPr="00F063FE" w:rsidRDefault="00B26BDF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предоставления документа (информации) (оригинал/копия/в форме электронного документа/количество экземпляров)</w:t>
            </w:r>
          </w:p>
        </w:tc>
        <w:tc>
          <w:tcPr>
            <w:tcW w:w="2832" w:type="dxa"/>
            <w:gridSpan w:val="2"/>
          </w:tcPr>
          <w:p w:rsidR="00B26BDF" w:rsidRPr="00F063FE" w:rsidRDefault="00B26BDF" w:rsidP="000630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предоставления документа (информации) (наименование нормативного правового акта)</w:t>
            </w:r>
          </w:p>
        </w:tc>
        <w:tc>
          <w:tcPr>
            <w:tcW w:w="1425" w:type="dxa"/>
          </w:tcPr>
          <w:p w:rsidR="00B26BDF" w:rsidRPr="00F063FE" w:rsidRDefault="00B26BDF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уполномоченный выдавать документ (информацию)</w:t>
            </w:r>
          </w:p>
        </w:tc>
        <w:tc>
          <w:tcPr>
            <w:tcW w:w="1422" w:type="dxa"/>
          </w:tcPr>
          <w:p w:rsidR="00B26BDF" w:rsidRPr="00F063FE" w:rsidRDefault="00B26BDF" w:rsidP="000630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предоставления документа (информаци</w:t>
            </w:r>
            <w:r w:rsidR="00063013">
              <w:rPr>
                <w:rFonts w:ascii="Times New Roman" w:hAnsi="Times New Roman" w:cs="Times New Roman"/>
              </w:rPr>
              <w:t>и)</w:t>
            </w:r>
          </w:p>
        </w:tc>
      </w:tr>
      <w:tr w:rsidR="00B26BDF" w:rsidRPr="0091782D" w:rsidTr="00054048">
        <w:tc>
          <w:tcPr>
            <w:tcW w:w="533" w:type="dxa"/>
          </w:tcPr>
          <w:p w:rsidR="00B26BDF" w:rsidRPr="00146448" w:rsidRDefault="00B26BDF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1" w:type="dxa"/>
          </w:tcPr>
          <w:p w:rsidR="00B26BDF" w:rsidRPr="00146448" w:rsidRDefault="00B26BDF" w:rsidP="0005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644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73" w:type="dxa"/>
            <w:gridSpan w:val="2"/>
          </w:tcPr>
          <w:p w:rsidR="00B26BDF" w:rsidRPr="00146448" w:rsidRDefault="00B26BDF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4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2" w:type="dxa"/>
            <w:gridSpan w:val="2"/>
          </w:tcPr>
          <w:p w:rsidR="00B26BDF" w:rsidRPr="00146448" w:rsidRDefault="00B26BDF" w:rsidP="000540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4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25" w:type="dxa"/>
          </w:tcPr>
          <w:p w:rsidR="00B26BDF" w:rsidRPr="00146448" w:rsidRDefault="00B26BDF" w:rsidP="0005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4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2" w:type="dxa"/>
          </w:tcPr>
          <w:p w:rsidR="00B26BDF" w:rsidRPr="00146448" w:rsidRDefault="00B26BDF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448">
              <w:rPr>
                <w:rFonts w:ascii="Times New Roman" w:hAnsi="Times New Roman" w:cs="Times New Roman"/>
              </w:rPr>
              <w:t>6</w:t>
            </w:r>
          </w:p>
        </w:tc>
      </w:tr>
      <w:tr w:rsidR="00B26BDF" w:rsidTr="00054048">
        <w:tc>
          <w:tcPr>
            <w:tcW w:w="533" w:type="dxa"/>
          </w:tcPr>
          <w:p w:rsidR="00B26BDF" w:rsidRPr="00F063FE" w:rsidRDefault="00B26BDF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1" w:type="dxa"/>
          </w:tcPr>
          <w:p w:rsidR="00B26BDF" w:rsidRPr="00F063FE" w:rsidRDefault="00B26BDF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Документ, подтверждающий личность заявителя (проверяемого лица)</w:t>
            </w:r>
          </w:p>
        </w:tc>
        <w:tc>
          <w:tcPr>
            <w:tcW w:w="1273" w:type="dxa"/>
            <w:gridSpan w:val="2"/>
          </w:tcPr>
          <w:p w:rsidR="00B26BDF" w:rsidRDefault="00B26BDF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:rsidR="00B26BDF" w:rsidRPr="00F063FE" w:rsidRDefault="00063013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B26BDF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832" w:type="dxa"/>
            <w:gridSpan w:val="2"/>
          </w:tcPr>
          <w:p w:rsidR="00B26BDF" w:rsidRPr="00F063FE" w:rsidRDefault="001B27FE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Жилищный кодекс Российской Федерации (далее - </w:t>
            </w:r>
            <w:r w:rsidR="00B26BDF">
              <w:rPr>
                <w:rFonts w:ascii="Times New Roman" w:hAnsi="Times New Roman" w:cs="Times New Roman"/>
              </w:rPr>
              <w:t>ЖК РФ</w:t>
            </w:r>
            <w:r>
              <w:rPr>
                <w:rFonts w:ascii="Times New Roman" w:hAnsi="Times New Roman" w:cs="Times New Roman"/>
              </w:rPr>
              <w:t>)</w:t>
            </w:r>
            <w:r w:rsidR="00B26BDF">
              <w:rPr>
                <w:rFonts w:ascii="Times New Roman" w:hAnsi="Times New Roman" w:cs="Times New Roman"/>
              </w:rPr>
              <w:t>; Закон Самарской области от 09.11.2012 №111-ГД «О муниципальном жилищном контроле и взаимодействии органа государственного жилищного надзора Самарской области с органами муниципального жилищного контроля» (далее – 111-ГД)</w:t>
            </w:r>
          </w:p>
        </w:tc>
        <w:tc>
          <w:tcPr>
            <w:tcW w:w="1425" w:type="dxa"/>
          </w:tcPr>
          <w:p w:rsidR="00B26BDF" w:rsidRPr="00F063FE" w:rsidRDefault="00B26BDF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России</w:t>
            </w:r>
          </w:p>
        </w:tc>
        <w:tc>
          <w:tcPr>
            <w:tcW w:w="1422" w:type="dxa"/>
          </w:tcPr>
          <w:p w:rsidR="00B26BDF" w:rsidRPr="00441646" w:rsidRDefault="00B26BDF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 (проверяемое лицо)</w:t>
            </w:r>
          </w:p>
        </w:tc>
      </w:tr>
      <w:tr w:rsidR="00B26BDF" w:rsidTr="00054048">
        <w:tc>
          <w:tcPr>
            <w:tcW w:w="533" w:type="dxa"/>
          </w:tcPr>
          <w:p w:rsidR="00B26BDF" w:rsidRPr="00F063FE" w:rsidRDefault="00063013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B26B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:rsidR="00B26BDF" w:rsidRPr="00F063FE" w:rsidRDefault="00B26BDF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Доверенность, совершенная в простой письменной форме </w:t>
            </w:r>
          </w:p>
        </w:tc>
        <w:tc>
          <w:tcPr>
            <w:tcW w:w="1273" w:type="dxa"/>
            <w:gridSpan w:val="2"/>
          </w:tcPr>
          <w:p w:rsidR="00B26BDF" w:rsidRDefault="00B26BDF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:rsidR="00B26BDF" w:rsidRPr="00F063FE" w:rsidRDefault="00B26BDF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832" w:type="dxa"/>
            <w:gridSpan w:val="2"/>
          </w:tcPr>
          <w:p w:rsidR="00B26BDF" w:rsidRPr="00F063FE" w:rsidRDefault="00B26BDF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2C41">
              <w:rPr>
                <w:rFonts w:ascii="Times New Roman" w:hAnsi="Times New Roman" w:cs="Times New Roman"/>
              </w:rPr>
              <w:t xml:space="preserve">Федеральный </w:t>
            </w:r>
            <w:hyperlink r:id="rId18" w:history="1">
              <w:r w:rsidRPr="00762C41">
                <w:rPr>
                  <w:rFonts w:ascii="Times New Roman" w:hAnsi="Times New Roman" w:cs="Times New Roman"/>
                </w:rPr>
                <w:t>закон</w:t>
              </w:r>
            </w:hyperlink>
            <w:r w:rsidRPr="00762C41">
              <w:rPr>
                <w:rFonts w:ascii="Times New Roman" w:hAnsi="Times New Roman" w:cs="Times New Roman"/>
              </w:rPr>
      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  <w:r>
              <w:rPr>
                <w:rFonts w:ascii="Times New Roman" w:hAnsi="Times New Roman" w:cs="Times New Roman"/>
              </w:rPr>
              <w:t xml:space="preserve"> (далее – 294-ФЗ)</w:t>
            </w:r>
          </w:p>
        </w:tc>
        <w:tc>
          <w:tcPr>
            <w:tcW w:w="1425" w:type="dxa"/>
          </w:tcPr>
          <w:p w:rsidR="00B26BDF" w:rsidRPr="00F063FE" w:rsidRDefault="00B26BDF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Проверяемое лицо</w:t>
            </w:r>
          </w:p>
        </w:tc>
        <w:tc>
          <w:tcPr>
            <w:tcW w:w="1422" w:type="dxa"/>
          </w:tcPr>
          <w:p w:rsidR="00B26BDF" w:rsidRPr="00F063FE" w:rsidRDefault="00B26BDF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Проверяемое лицо</w:t>
            </w:r>
          </w:p>
        </w:tc>
      </w:tr>
      <w:tr w:rsidR="00B26BDF" w:rsidTr="00054048">
        <w:tc>
          <w:tcPr>
            <w:tcW w:w="533" w:type="dxa"/>
          </w:tcPr>
          <w:p w:rsidR="00B26BDF" w:rsidRPr="00F063FE" w:rsidRDefault="00063013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26B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:rsidR="00B26BDF" w:rsidRPr="00EE0D8D" w:rsidRDefault="00B26BDF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учёта проведения проверок</w:t>
            </w:r>
          </w:p>
          <w:p w:rsidR="00B26BDF" w:rsidRPr="00F063FE" w:rsidRDefault="00B26BDF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gridSpan w:val="2"/>
          </w:tcPr>
          <w:p w:rsidR="00B26BDF" w:rsidRDefault="00B26BDF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:rsidR="00B26BDF" w:rsidRPr="00EE0D8D" w:rsidRDefault="00B26BDF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  <w:p w:rsidR="00B26BDF" w:rsidRPr="00F063FE" w:rsidRDefault="00B26BDF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B26BDF" w:rsidRPr="00EE0D8D" w:rsidRDefault="00B26BDF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294-ФЗ</w:t>
            </w:r>
          </w:p>
          <w:p w:rsidR="00B26BDF" w:rsidRPr="00EE0D8D" w:rsidRDefault="00B26BDF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6BDF" w:rsidRPr="00F063FE" w:rsidRDefault="00B26BDF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B26BDF" w:rsidRPr="00F063FE" w:rsidRDefault="00B26BDF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всех форм собственности</w:t>
            </w:r>
          </w:p>
        </w:tc>
        <w:tc>
          <w:tcPr>
            <w:tcW w:w="1422" w:type="dxa"/>
          </w:tcPr>
          <w:p w:rsidR="00B26BDF" w:rsidRPr="00F063FE" w:rsidRDefault="00B26BDF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Проверяемое лицо по собственной инициативе</w:t>
            </w:r>
          </w:p>
        </w:tc>
      </w:tr>
      <w:tr w:rsidR="00063013" w:rsidTr="00054048">
        <w:tc>
          <w:tcPr>
            <w:tcW w:w="533" w:type="dxa"/>
          </w:tcPr>
          <w:p w:rsidR="00063013" w:rsidRPr="00F063FE" w:rsidRDefault="00063013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1" w:type="dxa"/>
          </w:tcPr>
          <w:p w:rsidR="00063013" w:rsidRPr="00F063FE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Договор управления многоквартирным домом</w:t>
            </w:r>
          </w:p>
        </w:tc>
        <w:tc>
          <w:tcPr>
            <w:tcW w:w="1273" w:type="dxa"/>
            <w:gridSpan w:val="2"/>
          </w:tcPr>
          <w:p w:rsidR="00063013" w:rsidRDefault="00063013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:rsidR="00063013" w:rsidRPr="00EE0D8D" w:rsidRDefault="00063013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  <w:p w:rsidR="00063013" w:rsidRPr="00EE0D8D" w:rsidRDefault="00063013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013" w:rsidRPr="00F063FE" w:rsidRDefault="00063013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063013" w:rsidRPr="00EE0D8D" w:rsidRDefault="00063013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РФ, 294-ФЗ</w:t>
            </w:r>
          </w:p>
          <w:p w:rsidR="00063013" w:rsidRPr="00EE0D8D" w:rsidRDefault="00063013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013" w:rsidRPr="00F063FE" w:rsidRDefault="00063013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063013" w:rsidRPr="00EE0D8D" w:rsidRDefault="00063013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Управляющие организации, ТСЖ</w:t>
            </w:r>
          </w:p>
          <w:p w:rsidR="00063013" w:rsidRPr="00EE0D8D" w:rsidRDefault="00063013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013" w:rsidRPr="00F063FE" w:rsidRDefault="00063013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063013" w:rsidRPr="00F063FE" w:rsidRDefault="00063013" w:rsidP="000630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Проверяемое лицо</w:t>
            </w:r>
          </w:p>
        </w:tc>
      </w:tr>
      <w:tr w:rsidR="00063013" w:rsidTr="00054048">
        <w:tc>
          <w:tcPr>
            <w:tcW w:w="533" w:type="dxa"/>
          </w:tcPr>
          <w:p w:rsidR="00063013" w:rsidRPr="00F063FE" w:rsidRDefault="00063013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1" w:type="dxa"/>
          </w:tcPr>
          <w:p w:rsidR="00063013" w:rsidRPr="00F063FE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Устав, протоколы юридического лица</w:t>
            </w:r>
          </w:p>
        </w:tc>
        <w:tc>
          <w:tcPr>
            <w:tcW w:w="1273" w:type="dxa"/>
            <w:gridSpan w:val="2"/>
          </w:tcPr>
          <w:p w:rsidR="00063013" w:rsidRDefault="00063013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:rsidR="00063013" w:rsidRPr="00EE0D8D" w:rsidRDefault="00063013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  <w:p w:rsidR="00063013" w:rsidRPr="00F063FE" w:rsidRDefault="00063013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063013" w:rsidRPr="00EE0D8D" w:rsidRDefault="00063013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РФ, 294-ФЗ</w:t>
            </w:r>
          </w:p>
          <w:p w:rsidR="00063013" w:rsidRPr="00F063FE" w:rsidRDefault="00063013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063013" w:rsidRPr="00F063FE" w:rsidRDefault="00063013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Организации всех форм собственности</w:t>
            </w:r>
          </w:p>
        </w:tc>
        <w:tc>
          <w:tcPr>
            <w:tcW w:w="1422" w:type="dxa"/>
          </w:tcPr>
          <w:p w:rsidR="00063013" w:rsidRPr="00F063FE" w:rsidRDefault="00063013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Проверяемое лицо</w:t>
            </w:r>
          </w:p>
        </w:tc>
      </w:tr>
      <w:tr w:rsidR="00063013" w:rsidTr="00054048">
        <w:tc>
          <w:tcPr>
            <w:tcW w:w="533" w:type="dxa"/>
          </w:tcPr>
          <w:p w:rsidR="00063013" w:rsidRPr="00F063FE" w:rsidRDefault="00063013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1" w:type="dxa"/>
          </w:tcPr>
          <w:p w:rsidR="00063013" w:rsidRPr="00F063FE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по вопросам, поставленным на голосование</w:t>
            </w:r>
          </w:p>
        </w:tc>
        <w:tc>
          <w:tcPr>
            <w:tcW w:w="1273" w:type="dxa"/>
            <w:gridSpan w:val="2"/>
          </w:tcPr>
          <w:p w:rsidR="00063013" w:rsidRDefault="00063013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:rsidR="00063013" w:rsidRPr="00EE0D8D" w:rsidRDefault="00063013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  <w:p w:rsidR="00063013" w:rsidRPr="00F063FE" w:rsidRDefault="00063013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063013" w:rsidRPr="00F063FE" w:rsidRDefault="00063013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РФ, 294-ФЗ</w:t>
            </w:r>
          </w:p>
        </w:tc>
        <w:tc>
          <w:tcPr>
            <w:tcW w:w="1425" w:type="dxa"/>
          </w:tcPr>
          <w:p w:rsidR="00063013" w:rsidRPr="00F063FE" w:rsidRDefault="00063013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Организации всех форм собственности</w:t>
            </w:r>
          </w:p>
        </w:tc>
        <w:tc>
          <w:tcPr>
            <w:tcW w:w="1422" w:type="dxa"/>
          </w:tcPr>
          <w:p w:rsidR="00063013" w:rsidRPr="00F063FE" w:rsidRDefault="00063013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Проверяемое лицо</w:t>
            </w:r>
          </w:p>
        </w:tc>
      </w:tr>
      <w:tr w:rsidR="00063013" w:rsidTr="00054048">
        <w:tc>
          <w:tcPr>
            <w:tcW w:w="533" w:type="dxa"/>
          </w:tcPr>
          <w:p w:rsidR="00063013" w:rsidRPr="00F063FE" w:rsidRDefault="00063013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1" w:type="dxa"/>
          </w:tcPr>
          <w:p w:rsidR="00063013" w:rsidRPr="00F063FE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Решения общего собрания собственников помещений многоквартирного дома</w:t>
            </w:r>
          </w:p>
        </w:tc>
        <w:tc>
          <w:tcPr>
            <w:tcW w:w="1273" w:type="dxa"/>
            <w:gridSpan w:val="2"/>
          </w:tcPr>
          <w:p w:rsidR="00063013" w:rsidRPr="002E4262" w:rsidRDefault="00063013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:rsidR="00063013" w:rsidRPr="002E4262" w:rsidRDefault="00063013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Копия</w:t>
            </w:r>
          </w:p>
          <w:p w:rsidR="00063013" w:rsidRPr="00F063FE" w:rsidRDefault="00063013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063013" w:rsidRPr="00F063FE" w:rsidRDefault="00063013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294-ФЗ</w:t>
            </w:r>
          </w:p>
        </w:tc>
        <w:tc>
          <w:tcPr>
            <w:tcW w:w="1425" w:type="dxa"/>
          </w:tcPr>
          <w:p w:rsidR="00063013" w:rsidRPr="00F063FE" w:rsidRDefault="00063013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собственников</w:t>
            </w:r>
          </w:p>
        </w:tc>
        <w:tc>
          <w:tcPr>
            <w:tcW w:w="1422" w:type="dxa"/>
          </w:tcPr>
          <w:p w:rsidR="00063013" w:rsidRPr="00F063FE" w:rsidRDefault="00063013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Проверяемое лицо</w:t>
            </w:r>
          </w:p>
        </w:tc>
      </w:tr>
      <w:tr w:rsidR="00063013" w:rsidRPr="00DD579D" w:rsidTr="00054048">
        <w:tblPrEx>
          <w:tblLook w:val="0000" w:firstRow="0" w:lastRow="0" w:firstColumn="0" w:lastColumn="0" w:noHBand="0" w:noVBand="0"/>
        </w:tblPrEx>
        <w:trPr>
          <w:trHeight w:val="2330"/>
        </w:trPr>
        <w:tc>
          <w:tcPr>
            <w:tcW w:w="533" w:type="dxa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121" w:type="dxa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Списки собственников помещений многоквартирного дома, принявших участие в голосовании</w:t>
            </w:r>
          </w:p>
        </w:tc>
        <w:tc>
          <w:tcPr>
            <w:tcW w:w="1273" w:type="dxa"/>
            <w:gridSpan w:val="2"/>
          </w:tcPr>
          <w:p w:rsidR="00063013" w:rsidRPr="002E4262" w:rsidRDefault="00063013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:rsidR="00063013" w:rsidRPr="002E4262" w:rsidRDefault="00063013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Копия</w:t>
            </w:r>
          </w:p>
          <w:p w:rsidR="00063013" w:rsidRPr="002E4262" w:rsidRDefault="00063013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013" w:rsidRPr="002E4262" w:rsidRDefault="00063013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294-ФЗ</w:t>
            </w:r>
          </w:p>
        </w:tc>
        <w:tc>
          <w:tcPr>
            <w:tcW w:w="1425" w:type="dxa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Управляющие организации, ТСЖ</w:t>
            </w:r>
          </w:p>
        </w:tc>
        <w:tc>
          <w:tcPr>
            <w:tcW w:w="1422" w:type="dxa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Проверяемое лицо</w:t>
            </w:r>
          </w:p>
        </w:tc>
      </w:tr>
      <w:tr w:rsidR="00063013" w:rsidRPr="00DD579D" w:rsidTr="00054048">
        <w:tblPrEx>
          <w:tblLook w:val="0000" w:firstRow="0" w:lastRow="0" w:firstColumn="0" w:lastColumn="0" w:noHBand="0" w:noVBand="0"/>
        </w:tblPrEx>
        <w:trPr>
          <w:trHeight w:val="1710"/>
        </w:trPr>
        <w:tc>
          <w:tcPr>
            <w:tcW w:w="533" w:type="dxa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1" w:type="dxa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Сведения  о лицах, инициировавших проведение общего собрания собственников</w:t>
            </w:r>
          </w:p>
        </w:tc>
        <w:tc>
          <w:tcPr>
            <w:tcW w:w="1273" w:type="dxa"/>
            <w:gridSpan w:val="2"/>
          </w:tcPr>
          <w:p w:rsidR="00063013" w:rsidRPr="002E4262" w:rsidRDefault="00063013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832" w:type="dxa"/>
            <w:gridSpan w:val="2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294-ФЗ</w:t>
            </w:r>
          </w:p>
        </w:tc>
        <w:tc>
          <w:tcPr>
            <w:tcW w:w="1425" w:type="dxa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всех форм собственности</w:t>
            </w:r>
          </w:p>
        </w:tc>
        <w:tc>
          <w:tcPr>
            <w:tcW w:w="1422" w:type="dxa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Проверяемое лицо</w:t>
            </w:r>
          </w:p>
        </w:tc>
      </w:tr>
      <w:tr w:rsidR="00063013" w:rsidRPr="00DD579D" w:rsidTr="00054048">
        <w:tblPrEx>
          <w:tblLook w:val="0000" w:firstRow="0" w:lastRow="0" w:firstColumn="0" w:lastColumn="0" w:noHBand="0" w:noVBand="0"/>
        </w:tblPrEx>
        <w:trPr>
          <w:trHeight w:val="1455"/>
        </w:trPr>
        <w:tc>
          <w:tcPr>
            <w:tcW w:w="533" w:type="dxa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1" w:type="dxa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Сведения, подтверждающие соблюдение установленного порядка проведения общего собрания собственников</w:t>
            </w:r>
          </w:p>
        </w:tc>
        <w:tc>
          <w:tcPr>
            <w:tcW w:w="1273" w:type="dxa"/>
            <w:gridSpan w:val="2"/>
          </w:tcPr>
          <w:p w:rsidR="00063013" w:rsidRPr="002E4262" w:rsidRDefault="00063013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:rsidR="00063013" w:rsidRPr="00DD579D" w:rsidRDefault="00063013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832" w:type="dxa"/>
            <w:gridSpan w:val="2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294-ФЗ</w:t>
            </w:r>
          </w:p>
        </w:tc>
        <w:tc>
          <w:tcPr>
            <w:tcW w:w="1425" w:type="dxa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всех форм собственности</w:t>
            </w:r>
          </w:p>
        </w:tc>
        <w:tc>
          <w:tcPr>
            <w:tcW w:w="1422" w:type="dxa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Проверяемое лицо</w:t>
            </w:r>
          </w:p>
        </w:tc>
      </w:tr>
      <w:tr w:rsidR="00063013" w:rsidRPr="00DD579D" w:rsidTr="00054048">
        <w:tblPrEx>
          <w:tblLook w:val="0000" w:firstRow="0" w:lastRow="0" w:firstColumn="0" w:lastColumn="0" w:noHBand="0" w:noVBand="0"/>
        </w:tblPrEx>
        <w:trPr>
          <w:trHeight w:val="2683"/>
        </w:trPr>
        <w:tc>
          <w:tcPr>
            <w:tcW w:w="533" w:type="dxa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1" w:type="dxa"/>
          </w:tcPr>
          <w:p w:rsidR="00063013" w:rsidRPr="002E4262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из финансового лицевого счёта</w:t>
            </w:r>
          </w:p>
          <w:p w:rsidR="00063013" w:rsidRPr="002E4262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ind w:left="277"/>
              <w:jc w:val="both"/>
              <w:rPr>
                <w:rFonts w:ascii="Times New Roman" w:hAnsi="Times New Roman" w:cs="Times New Roman"/>
              </w:rPr>
            </w:pPr>
          </w:p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ind w:left="27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gridSpan w:val="2"/>
          </w:tcPr>
          <w:p w:rsidR="00063013" w:rsidRPr="002E4262" w:rsidRDefault="00063013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832" w:type="dxa"/>
            <w:gridSpan w:val="2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294-ФЗ</w:t>
            </w:r>
          </w:p>
        </w:tc>
        <w:tc>
          <w:tcPr>
            <w:tcW w:w="1425" w:type="dxa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Управляющие организации, ТСЖ</w:t>
            </w:r>
          </w:p>
        </w:tc>
        <w:tc>
          <w:tcPr>
            <w:tcW w:w="1422" w:type="dxa"/>
          </w:tcPr>
          <w:p w:rsidR="00063013" w:rsidRPr="00DD579D" w:rsidRDefault="00063013" w:rsidP="00063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Проверяемое лицо</w:t>
            </w:r>
          </w:p>
        </w:tc>
      </w:tr>
      <w:tr w:rsidR="00063013" w:rsidRPr="00DD579D" w:rsidTr="00054048">
        <w:tblPrEx>
          <w:tblLook w:val="0000" w:firstRow="0" w:lastRow="0" w:firstColumn="0" w:lastColumn="0" w:noHBand="0" w:noVBand="0"/>
        </w:tblPrEx>
        <w:trPr>
          <w:trHeight w:val="2833"/>
        </w:trPr>
        <w:tc>
          <w:tcPr>
            <w:tcW w:w="533" w:type="dxa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121" w:type="dxa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ind w:left="2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Платёжный документ, выставленный для внесения платы за содержание и ремонт жилого </w:t>
            </w:r>
            <w:proofErr w:type="gramStart"/>
            <w:r>
              <w:rPr>
                <w:rFonts w:ascii="Times New Roman" w:hAnsi="Times New Roman" w:cs="Times New Roman"/>
              </w:rPr>
              <w:t>помещения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предоставление коммунальных услуг</w:t>
            </w:r>
          </w:p>
        </w:tc>
        <w:tc>
          <w:tcPr>
            <w:tcW w:w="1273" w:type="dxa"/>
            <w:gridSpan w:val="2"/>
          </w:tcPr>
          <w:p w:rsidR="00063013" w:rsidRPr="002E4262" w:rsidRDefault="00063013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:rsidR="00063013" w:rsidRPr="006259F9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E4262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832" w:type="dxa"/>
            <w:gridSpan w:val="2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294-ФЗ</w:t>
            </w:r>
          </w:p>
        </w:tc>
        <w:tc>
          <w:tcPr>
            <w:tcW w:w="1425" w:type="dxa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всех форм собственности</w:t>
            </w:r>
          </w:p>
        </w:tc>
        <w:tc>
          <w:tcPr>
            <w:tcW w:w="1422" w:type="dxa"/>
          </w:tcPr>
          <w:p w:rsidR="00063013" w:rsidRPr="00DD579D" w:rsidRDefault="00063013" w:rsidP="00063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Проверяемое лицо </w:t>
            </w:r>
          </w:p>
        </w:tc>
      </w:tr>
      <w:tr w:rsidR="00063013" w:rsidRPr="00DD579D" w:rsidTr="00054048">
        <w:tblPrEx>
          <w:tblLook w:val="0000" w:firstRow="0" w:lastRow="0" w:firstColumn="0" w:lastColumn="0" w:noHBand="0" w:noVBand="0"/>
        </w:tblPrEx>
        <w:trPr>
          <w:trHeight w:val="2675"/>
        </w:trPr>
        <w:tc>
          <w:tcPr>
            <w:tcW w:w="533" w:type="dxa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1" w:type="dxa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Сведения о потребляемых коммунальных услугах</w:t>
            </w:r>
          </w:p>
        </w:tc>
        <w:tc>
          <w:tcPr>
            <w:tcW w:w="1273" w:type="dxa"/>
            <w:gridSpan w:val="2"/>
          </w:tcPr>
          <w:p w:rsidR="00063013" w:rsidRPr="002E4262" w:rsidRDefault="00063013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832" w:type="dxa"/>
            <w:gridSpan w:val="2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294-ФЗ</w:t>
            </w:r>
          </w:p>
        </w:tc>
        <w:tc>
          <w:tcPr>
            <w:tcW w:w="1425" w:type="dxa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всех форм собственности</w:t>
            </w:r>
          </w:p>
        </w:tc>
        <w:tc>
          <w:tcPr>
            <w:tcW w:w="1422" w:type="dxa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Проверяемое лицо</w:t>
            </w:r>
          </w:p>
        </w:tc>
      </w:tr>
      <w:tr w:rsidR="00063013" w:rsidRPr="00DD579D" w:rsidTr="00054048">
        <w:tblPrEx>
          <w:tblLook w:val="0000" w:firstRow="0" w:lastRow="0" w:firstColumn="0" w:lastColumn="0" w:noHBand="0" w:noVBand="0"/>
        </w:tblPrEx>
        <w:trPr>
          <w:trHeight w:val="2969"/>
        </w:trPr>
        <w:tc>
          <w:tcPr>
            <w:tcW w:w="533" w:type="dxa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21" w:type="dxa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Сведения о применяемом порядке расчёта платы за жилищно-коммунальные услуги</w:t>
            </w:r>
          </w:p>
        </w:tc>
        <w:tc>
          <w:tcPr>
            <w:tcW w:w="1273" w:type="dxa"/>
            <w:gridSpan w:val="2"/>
          </w:tcPr>
          <w:p w:rsidR="00063013" w:rsidRPr="002E4262" w:rsidRDefault="00063013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:rsidR="00063013" w:rsidRPr="00DD579D" w:rsidRDefault="00063013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832" w:type="dxa"/>
            <w:gridSpan w:val="2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294-ФЗ</w:t>
            </w:r>
          </w:p>
        </w:tc>
        <w:tc>
          <w:tcPr>
            <w:tcW w:w="1425" w:type="dxa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всех форм собственности</w:t>
            </w:r>
          </w:p>
        </w:tc>
        <w:tc>
          <w:tcPr>
            <w:tcW w:w="1422" w:type="dxa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Проверяемое лицо</w:t>
            </w:r>
          </w:p>
        </w:tc>
      </w:tr>
      <w:tr w:rsidR="00063013" w:rsidRPr="00DD579D" w:rsidTr="00054048">
        <w:tblPrEx>
          <w:tblLook w:val="0000" w:firstRow="0" w:lastRow="0" w:firstColumn="0" w:lastColumn="0" w:noHBand="0" w:noVBand="0"/>
        </w:tblPrEx>
        <w:trPr>
          <w:trHeight w:val="2863"/>
        </w:trPr>
        <w:tc>
          <w:tcPr>
            <w:tcW w:w="533" w:type="dxa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121" w:type="dxa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Сведения об оборудовании многоквартирного дома, жилых и нежилых помещений многоквартирного дома приборами учёта потребляемых коммунальных ресурсов</w:t>
            </w:r>
          </w:p>
        </w:tc>
        <w:tc>
          <w:tcPr>
            <w:tcW w:w="1273" w:type="dxa"/>
            <w:gridSpan w:val="2"/>
          </w:tcPr>
          <w:p w:rsidR="00063013" w:rsidRPr="002E4262" w:rsidRDefault="00063013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832" w:type="dxa"/>
            <w:gridSpan w:val="2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294-ФЗ</w:t>
            </w:r>
          </w:p>
        </w:tc>
        <w:tc>
          <w:tcPr>
            <w:tcW w:w="1425" w:type="dxa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всех форм собственности</w:t>
            </w:r>
          </w:p>
        </w:tc>
        <w:tc>
          <w:tcPr>
            <w:tcW w:w="1422" w:type="dxa"/>
          </w:tcPr>
          <w:p w:rsidR="00063013" w:rsidRPr="00DD579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Проверяемое лицо</w:t>
            </w:r>
          </w:p>
        </w:tc>
      </w:tr>
      <w:tr w:rsidR="00063013" w:rsidTr="00054048">
        <w:tblPrEx>
          <w:tblLook w:val="0000" w:firstRow="0" w:lastRow="0" w:firstColumn="0" w:lastColumn="0" w:noHBand="0" w:noVBand="0"/>
        </w:tblPrEx>
        <w:trPr>
          <w:trHeight w:val="2266"/>
        </w:trPr>
        <w:tc>
          <w:tcPr>
            <w:tcW w:w="533" w:type="dxa"/>
          </w:tcPr>
          <w:p w:rsidR="00063013" w:rsidRPr="00EE0D8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3C22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:rsidR="00063013" w:rsidRPr="00EE0D8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Сведения, подтверждающие исполнение ранее выданного предписания</w:t>
            </w:r>
          </w:p>
        </w:tc>
        <w:tc>
          <w:tcPr>
            <w:tcW w:w="1290" w:type="dxa"/>
            <w:gridSpan w:val="3"/>
          </w:tcPr>
          <w:p w:rsidR="00063013" w:rsidRPr="002E4262" w:rsidRDefault="00063013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:rsidR="00063013" w:rsidRPr="00AD48D7" w:rsidRDefault="00063013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  <w:p w:rsidR="00063013" w:rsidRPr="00EE0D8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063013" w:rsidRPr="00AD48D7" w:rsidRDefault="00063013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294-ФЗ</w:t>
            </w:r>
          </w:p>
          <w:p w:rsidR="00063013" w:rsidRPr="00EE0D8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063013" w:rsidRPr="00EE0D8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всех форм собственности</w:t>
            </w:r>
          </w:p>
        </w:tc>
        <w:tc>
          <w:tcPr>
            <w:tcW w:w="1422" w:type="dxa"/>
          </w:tcPr>
          <w:p w:rsidR="00063013" w:rsidRPr="00AD48D7" w:rsidRDefault="00063013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Проверяемое лицо</w:t>
            </w:r>
          </w:p>
          <w:p w:rsidR="00063013" w:rsidRPr="00EE0D8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3013" w:rsidTr="00054048">
        <w:tblPrEx>
          <w:tblLook w:val="0000" w:firstRow="0" w:lastRow="0" w:firstColumn="0" w:lastColumn="0" w:noHBand="0" w:noVBand="0"/>
        </w:tblPrEx>
        <w:trPr>
          <w:trHeight w:val="1470"/>
        </w:trPr>
        <w:tc>
          <w:tcPr>
            <w:tcW w:w="533" w:type="dxa"/>
          </w:tcPr>
          <w:p w:rsidR="00063013" w:rsidRPr="00EE0D8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21" w:type="dxa"/>
          </w:tcPr>
          <w:p w:rsidR="00063013" w:rsidRPr="00EE0D8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начале осуществления отдельных видов предпринимательской деятельности, проведении работ с отметкой ФНС</w:t>
            </w:r>
          </w:p>
        </w:tc>
        <w:tc>
          <w:tcPr>
            <w:tcW w:w="1290" w:type="dxa"/>
            <w:gridSpan w:val="3"/>
          </w:tcPr>
          <w:p w:rsidR="00063013" w:rsidRPr="002E4262" w:rsidRDefault="00063013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:rsidR="00063013" w:rsidRPr="00AD48D7" w:rsidRDefault="00063013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  <w:p w:rsidR="00063013" w:rsidRPr="00EE0D8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063013" w:rsidRPr="00AD48D7" w:rsidRDefault="00063013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294-ФЗ</w:t>
            </w:r>
          </w:p>
          <w:p w:rsidR="00063013" w:rsidRPr="00EE0D8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063013" w:rsidRPr="00AD48D7" w:rsidRDefault="00063013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ФНС России</w:t>
            </w:r>
          </w:p>
          <w:p w:rsidR="00063013" w:rsidRPr="00EE0D8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063013" w:rsidRPr="00AD48D7" w:rsidRDefault="00063013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Проверяемое лицо</w:t>
            </w:r>
          </w:p>
          <w:p w:rsidR="00063013" w:rsidRPr="00EE0D8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3013" w:rsidTr="00063013">
        <w:tblPrEx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533" w:type="dxa"/>
          </w:tcPr>
          <w:p w:rsidR="00063013" w:rsidRPr="00EE0D8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127" w:type="dxa"/>
            <w:gridSpan w:val="2"/>
          </w:tcPr>
          <w:p w:rsidR="00063013" w:rsidRPr="00EE0D8D" w:rsidRDefault="00063013" w:rsidP="00063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и объяснения, документы, относящиеся к предмету проверки</w:t>
            </w:r>
          </w:p>
        </w:tc>
        <w:tc>
          <w:tcPr>
            <w:tcW w:w="1284" w:type="dxa"/>
            <w:gridSpan w:val="2"/>
          </w:tcPr>
          <w:p w:rsidR="00063013" w:rsidRPr="002E4262" w:rsidRDefault="00063013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:rsidR="00063013" w:rsidRPr="00AD48D7" w:rsidRDefault="00063013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  <w:p w:rsidR="00063013" w:rsidRPr="00EE0D8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063013" w:rsidRPr="00AD48D7" w:rsidRDefault="00063013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ЖК РФ, 294-ФЗ</w:t>
            </w:r>
          </w:p>
          <w:p w:rsidR="00063013" w:rsidRPr="00EE0D8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063013" w:rsidRPr="00AD48D7" w:rsidRDefault="00063013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Проверяемое лицо</w:t>
            </w:r>
          </w:p>
          <w:p w:rsidR="00063013" w:rsidRPr="00EE0D8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063013" w:rsidRPr="00AD48D7" w:rsidRDefault="00063013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Проверяемое лицо</w:t>
            </w:r>
          </w:p>
          <w:p w:rsidR="00063013" w:rsidRPr="00EE0D8D" w:rsidRDefault="00063013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371AC" w:rsidRDefault="006371AC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71AC" w:rsidRDefault="006371AC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7F49" w:rsidRDefault="00F56401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Таблица</w:t>
      </w:r>
      <w:r w:rsidR="00FB73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281B">
        <w:rPr>
          <w:rFonts w:ascii="Times New Roman" w:hAnsi="Times New Roman" w:cs="Times New Roman"/>
          <w:sz w:val="28"/>
          <w:szCs w:val="28"/>
          <w:lang w:eastAsia="ru-RU"/>
        </w:rPr>
        <w:t>2. И</w:t>
      </w:r>
      <w:r w:rsidR="000538E5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</w:t>
      </w:r>
      <w:hyperlink r:id="rId19" w:history="1">
        <w:r w:rsidR="000538E5" w:rsidRPr="00F061C8">
          <w:rPr>
            <w:rFonts w:ascii="Times New Roman" w:hAnsi="Times New Roman" w:cs="Times New Roman"/>
            <w:sz w:val="28"/>
            <w:szCs w:val="28"/>
            <w:lang w:eastAsia="ru-RU"/>
          </w:rPr>
          <w:t>перечнем</w:t>
        </w:r>
      </w:hyperlink>
    </w:p>
    <w:p w:rsidR="00BA306E" w:rsidRDefault="00BA306E" w:rsidP="00BA306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533"/>
        <w:gridCol w:w="2121"/>
        <w:gridCol w:w="1273"/>
        <w:gridCol w:w="17"/>
        <w:gridCol w:w="2815"/>
        <w:gridCol w:w="1425"/>
        <w:gridCol w:w="1422"/>
      </w:tblGrid>
      <w:tr w:rsidR="00BA306E" w:rsidTr="00900517">
        <w:trPr>
          <w:trHeight w:val="4560"/>
          <w:tblHeader/>
        </w:trPr>
        <w:tc>
          <w:tcPr>
            <w:tcW w:w="533" w:type="dxa"/>
          </w:tcPr>
          <w:p w:rsidR="00BA306E" w:rsidRDefault="00BA306E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3F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063FE">
              <w:rPr>
                <w:rFonts w:ascii="Times New Roman" w:hAnsi="Times New Roman" w:cs="Times New Roman"/>
              </w:rPr>
              <w:t>п</w:t>
            </w:r>
            <w:proofErr w:type="gramEnd"/>
            <w:r w:rsidRPr="00F063FE">
              <w:rPr>
                <w:rFonts w:ascii="Times New Roman" w:hAnsi="Times New Roman" w:cs="Times New Roman"/>
              </w:rPr>
              <w:t>/п</w:t>
            </w:r>
          </w:p>
          <w:p w:rsidR="00BA306E" w:rsidRDefault="00BA306E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306E" w:rsidRDefault="00BA306E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306E" w:rsidRDefault="00BA306E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306E" w:rsidRDefault="00BA306E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306E" w:rsidRDefault="00BA306E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306E" w:rsidRDefault="00BA306E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306E" w:rsidRPr="00F063FE" w:rsidRDefault="00BA306E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BA306E" w:rsidRPr="00F063FE" w:rsidRDefault="00BA306E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3FE">
              <w:rPr>
                <w:rFonts w:ascii="Times New Roman" w:hAnsi="Times New Roman" w:cs="Times New Roman"/>
              </w:rPr>
              <w:t>Наименование вида документа (информации)</w:t>
            </w:r>
          </w:p>
        </w:tc>
        <w:tc>
          <w:tcPr>
            <w:tcW w:w="1273" w:type="dxa"/>
          </w:tcPr>
          <w:p w:rsidR="00BA306E" w:rsidRPr="00F063FE" w:rsidRDefault="00BA306E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предоставления документа (информации) (оригинал/копия/в форме электронного документа/количество экземпляров)</w:t>
            </w:r>
          </w:p>
        </w:tc>
        <w:tc>
          <w:tcPr>
            <w:tcW w:w="2832" w:type="dxa"/>
            <w:gridSpan w:val="2"/>
          </w:tcPr>
          <w:p w:rsidR="00BA306E" w:rsidRPr="00F063FE" w:rsidRDefault="00BA306E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предоставления документа (информации) (номер статьи, наименование нормативного правового акта)</w:t>
            </w:r>
          </w:p>
        </w:tc>
        <w:tc>
          <w:tcPr>
            <w:tcW w:w="1425" w:type="dxa"/>
          </w:tcPr>
          <w:p w:rsidR="00BA306E" w:rsidRPr="00F063FE" w:rsidRDefault="00BA306E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уполномоченный выдавать документ (информацию)</w:t>
            </w:r>
          </w:p>
        </w:tc>
        <w:tc>
          <w:tcPr>
            <w:tcW w:w="1422" w:type="dxa"/>
          </w:tcPr>
          <w:p w:rsidR="00BA306E" w:rsidRPr="00F063FE" w:rsidRDefault="00BA306E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предоставления документа (информации) (заявитель /проверяемое лицо /орган, организация, участвующие в межведомственном взаимодействии) </w:t>
            </w:r>
          </w:p>
        </w:tc>
      </w:tr>
      <w:tr w:rsidR="00BA306E" w:rsidRPr="0091782D" w:rsidTr="00900517">
        <w:tc>
          <w:tcPr>
            <w:tcW w:w="533" w:type="dxa"/>
          </w:tcPr>
          <w:p w:rsidR="00BA306E" w:rsidRPr="00146448" w:rsidRDefault="00BA306E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1" w:type="dxa"/>
          </w:tcPr>
          <w:p w:rsidR="00BA306E" w:rsidRPr="00146448" w:rsidRDefault="00BA306E" w:rsidP="00900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644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73" w:type="dxa"/>
          </w:tcPr>
          <w:p w:rsidR="00BA306E" w:rsidRPr="00146448" w:rsidRDefault="00BA306E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4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2" w:type="dxa"/>
            <w:gridSpan w:val="2"/>
          </w:tcPr>
          <w:p w:rsidR="00BA306E" w:rsidRPr="00146448" w:rsidRDefault="00BA306E" w:rsidP="009005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4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25" w:type="dxa"/>
          </w:tcPr>
          <w:p w:rsidR="00BA306E" w:rsidRPr="00146448" w:rsidRDefault="00BA306E" w:rsidP="00900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4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2" w:type="dxa"/>
          </w:tcPr>
          <w:p w:rsidR="00BA306E" w:rsidRPr="00146448" w:rsidRDefault="00BA306E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448">
              <w:rPr>
                <w:rFonts w:ascii="Times New Roman" w:hAnsi="Times New Roman" w:cs="Times New Roman"/>
              </w:rPr>
              <w:t>6</w:t>
            </w:r>
          </w:p>
        </w:tc>
      </w:tr>
      <w:tr w:rsidR="00BA306E" w:rsidTr="00900517">
        <w:tc>
          <w:tcPr>
            <w:tcW w:w="533" w:type="dxa"/>
          </w:tcPr>
          <w:p w:rsidR="00BA306E" w:rsidRPr="00F063FE" w:rsidRDefault="00BA306E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1" w:type="dxa"/>
          </w:tcPr>
          <w:p w:rsidR="00BA306E" w:rsidRPr="00F063FE" w:rsidRDefault="00BA306E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Сведения, содержащиеся  в разрешении на ввод в эксплуатацию объекта капитального строительства</w:t>
            </w:r>
          </w:p>
        </w:tc>
        <w:tc>
          <w:tcPr>
            <w:tcW w:w="1273" w:type="dxa"/>
          </w:tcPr>
          <w:p w:rsidR="00BA306E" w:rsidRDefault="00BA306E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:rsidR="00BA306E" w:rsidRDefault="00BA306E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  <w:p w:rsidR="00BA306E" w:rsidRPr="00F063FE" w:rsidRDefault="00BA306E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BA306E" w:rsidRPr="00762C41" w:rsidRDefault="006371AC" w:rsidP="009005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ЖК РФ</w:t>
            </w:r>
            <w:r w:rsidR="00BA306E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294-ФЗ</w:t>
            </w:r>
            <w:r w:rsidR="00BA306E" w:rsidRPr="00762C4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A306E" w:rsidRDefault="004F50D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BA306E" w:rsidRPr="00762C41">
                <w:rPr>
                  <w:rFonts w:ascii="Times New Roman" w:hAnsi="Times New Roman" w:cs="Times New Roman"/>
                </w:rPr>
                <w:t>Распоряжение</w:t>
              </w:r>
            </w:hyperlink>
            <w:r w:rsidR="00BA306E" w:rsidRPr="00762C41">
              <w:rPr>
                <w:rFonts w:ascii="Times New Roman" w:hAnsi="Times New Roman" w:cs="Times New Roman"/>
              </w:rPr>
              <w:t xml:space="preserve"> Правительства РФ от 19.04.2016 N 724-р "Об утверждении перечня документов и (или) информации, запрашиваемых и получаемых в рамках межведомственного информационного взаимодействия органами</w:t>
            </w:r>
          </w:p>
          <w:p w:rsidR="00BA306E" w:rsidRPr="00F063FE" w:rsidRDefault="00BA306E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2C41">
              <w:rPr>
                <w:rFonts w:ascii="Times New Roman" w:hAnsi="Times New Roman" w:cs="Times New Roman"/>
              </w:rPr>
              <w:t xml:space="preserve">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</w:t>
            </w:r>
            <w:r w:rsidRPr="00762C41">
              <w:rPr>
                <w:rFonts w:ascii="Times New Roman" w:hAnsi="Times New Roman" w:cs="Times New Roman"/>
              </w:rPr>
              <w:lastRenderedPageBreak/>
              <w:t>распоряжении которых находятся эти документы и (или) информация"</w:t>
            </w:r>
            <w:r>
              <w:rPr>
                <w:rFonts w:ascii="Times New Roman" w:hAnsi="Times New Roman" w:cs="Times New Roman"/>
              </w:rPr>
              <w:t xml:space="preserve"> (далее – Распоряжение Правительства №724-р)</w:t>
            </w:r>
          </w:p>
        </w:tc>
        <w:tc>
          <w:tcPr>
            <w:tcW w:w="1425" w:type="dxa"/>
          </w:tcPr>
          <w:p w:rsidR="00BA306E" w:rsidRDefault="00BA306E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Департамент градостроительной деятельности администрации городского округа Тольятти (далее – </w:t>
            </w:r>
            <w:r>
              <w:rPr>
                <w:rFonts w:ascii="Times New Roman" w:hAnsi="Times New Roman" w:cs="Times New Roman"/>
                <w:lang w:eastAsia="ru-RU"/>
              </w:rPr>
              <w:t>ДГД)</w:t>
            </w:r>
          </w:p>
          <w:p w:rsidR="00BA306E" w:rsidRPr="00F063FE" w:rsidRDefault="00BA306E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BA306E" w:rsidRPr="00441646" w:rsidRDefault="00BA306E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646">
              <w:rPr>
                <w:rFonts w:ascii="Times New Roman" w:hAnsi="Times New Roman" w:cs="Times New Roman"/>
              </w:rPr>
              <w:t xml:space="preserve">В порядке </w:t>
            </w:r>
            <w:r>
              <w:rPr>
                <w:rFonts w:ascii="Times New Roman" w:hAnsi="Times New Roman" w:cs="Times New Roman"/>
              </w:rPr>
              <w:t>внутриведомственного взаимодействия или заявитель (проверяемое лицо)</w:t>
            </w:r>
            <w:r w:rsidRPr="00441646">
              <w:rPr>
                <w:rFonts w:ascii="Times New Roman" w:hAnsi="Times New Roman" w:cs="Times New Roman"/>
              </w:rPr>
              <w:t xml:space="preserve"> по собственной инициативе</w:t>
            </w:r>
          </w:p>
        </w:tc>
      </w:tr>
      <w:tr w:rsidR="00BA306E" w:rsidTr="00900517">
        <w:tc>
          <w:tcPr>
            <w:tcW w:w="533" w:type="dxa"/>
          </w:tcPr>
          <w:p w:rsidR="00BA306E" w:rsidRPr="00F063FE" w:rsidRDefault="00BA306E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21" w:type="dxa"/>
          </w:tcPr>
          <w:p w:rsidR="00BA306E" w:rsidRPr="00F063FE" w:rsidRDefault="00BA306E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273" w:type="dxa"/>
          </w:tcPr>
          <w:p w:rsidR="00BA306E" w:rsidRDefault="00BA306E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:rsidR="00BA306E" w:rsidRDefault="00BA306E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  <w:p w:rsidR="00BA306E" w:rsidRPr="00F063FE" w:rsidRDefault="00BA306E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BA306E" w:rsidRPr="00F063FE" w:rsidRDefault="00BA306E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294-ФЗ, Распоряжение Правительства №724-р</w:t>
            </w:r>
          </w:p>
        </w:tc>
        <w:tc>
          <w:tcPr>
            <w:tcW w:w="1425" w:type="dxa"/>
          </w:tcPr>
          <w:p w:rsidR="00BA306E" w:rsidRDefault="00BA306E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Росреестр</w:t>
            </w:r>
            <w:proofErr w:type="spellEnd"/>
          </w:p>
          <w:p w:rsidR="00BA306E" w:rsidRPr="00F063FE" w:rsidRDefault="00BA306E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BA306E" w:rsidRPr="00F063FE" w:rsidRDefault="00BA306E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646">
              <w:rPr>
                <w:rFonts w:ascii="Times New Roman" w:hAnsi="Times New Roman" w:cs="Times New Roman"/>
              </w:rPr>
              <w:t xml:space="preserve">В порядке межведомственного взаимодействия или </w:t>
            </w:r>
            <w:r>
              <w:rPr>
                <w:rFonts w:ascii="Times New Roman" w:hAnsi="Times New Roman" w:cs="Times New Roman"/>
              </w:rPr>
              <w:t>заявитель</w:t>
            </w:r>
            <w:r w:rsidRPr="00441646">
              <w:rPr>
                <w:rFonts w:ascii="Times New Roman" w:hAnsi="Times New Roman" w:cs="Times New Roman"/>
              </w:rPr>
              <w:t xml:space="preserve"> по собственной инициативе</w:t>
            </w:r>
          </w:p>
        </w:tc>
      </w:tr>
      <w:tr w:rsidR="00BA306E" w:rsidTr="00900517">
        <w:tc>
          <w:tcPr>
            <w:tcW w:w="533" w:type="dxa"/>
          </w:tcPr>
          <w:p w:rsidR="00BA306E" w:rsidRPr="00F063FE" w:rsidRDefault="00BA306E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1" w:type="dxa"/>
          </w:tcPr>
          <w:p w:rsidR="00BA306E" w:rsidRPr="00F063FE" w:rsidRDefault="00BA306E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Выписка из ЕГРН на недвижимое имущество и сделок с ним о переходе прав на объект недвижимого имущества</w:t>
            </w:r>
          </w:p>
        </w:tc>
        <w:tc>
          <w:tcPr>
            <w:tcW w:w="1273" w:type="dxa"/>
          </w:tcPr>
          <w:p w:rsidR="00BA306E" w:rsidRDefault="00BA306E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:rsidR="00BA306E" w:rsidRDefault="00BA306E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  <w:p w:rsidR="00BA306E" w:rsidRPr="00F063FE" w:rsidRDefault="00BA306E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BA306E" w:rsidRPr="00F063FE" w:rsidRDefault="00BA306E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294-ФЗ, Распоряжение Правительства №724-р</w:t>
            </w:r>
          </w:p>
        </w:tc>
        <w:tc>
          <w:tcPr>
            <w:tcW w:w="1425" w:type="dxa"/>
          </w:tcPr>
          <w:p w:rsidR="00BA306E" w:rsidRDefault="00BA306E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Росреестр</w:t>
            </w:r>
            <w:proofErr w:type="spellEnd"/>
          </w:p>
          <w:p w:rsidR="00BA306E" w:rsidRPr="00F063FE" w:rsidRDefault="00BA306E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BA306E" w:rsidRPr="00F063FE" w:rsidRDefault="00BA306E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646">
              <w:rPr>
                <w:rFonts w:ascii="Times New Roman" w:hAnsi="Times New Roman" w:cs="Times New Roman"/>
              </w:rPr>
              <w:t xml:space="preserve">В порядке межведомственного взаимодействия или </w:t>
            </w:r>
            <w:r>
              <w:rPr>
                <w:rFonts w:ascii="Times New Roman" w:hAnsi="Times New Roman" w:cs="Times New Roman"/>
              </w:rPr>
              <w:t>заявитель</w:t>
            </w:r>
            <w:r w:rsidRPr="00441646">
              <w:rPr>
                <w:rFonts w:ascii="Times New Roman" w:hAnsi="Times New Roman" w:cs="Times New Roman"/>
              </w:rPr>
              <w:t xml:space="preserve"> по собственной инициативе</w:t>
            </w:r>
          </w:p>
        </w:tc>
      </w:tr>
      <w:tr w:rsidR="004F50D7" w:rsidTr="00900517">
        <w:tc>
          <w:tcPr>
            <w:tcW w:w="533" w:type="dxa"/>
          </w:tcPr>
          <w:p w:rsidR="004F50D7" w:rsidRPr="00F063FE" w:rsidRDefault="004F50D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1" w:type="dxa"/>
          </w:tcPr>
          <w:p w:rsidR="004F50D7" w:rsidRPr="00F063FE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Кадастровый план территории</w:t>
            </w:r>
          </w:p>
        </w:tc>
        <w:tc>
          <w:tcPr>
            <w:tcW w:w="1273" w:type="dxa"/>
          </w:tcPr>
          <w:p w:rsidR="004F50D7" w:rsidRDefault="004F50D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:rsidR="004F50D7" w:rsidRPr="00F063FE" w:rsidRDefault="004F50D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2" w:type="dxa"/>
            <w:gridSpan w:val="2"/>
          </w:tcPr>
          <w:p w:rsidR="004F50D7" w:rsidRPr="00F063FE" w:rsidRDefault="004F50D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294-ФЗ, Распоряжение Правительства №724-р</w:t>
            </w:r>
          </w:p>
        </w:tc>
        <w:tc>
          <w:tcPr>
            <w:tcW w:w="1425" w:type="dxa"/>
          </w:tcPr>
          <w:p w:rsidR="004F50D7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Росреестр</w:t>
            </w:r>
            <w:proofErr w:type="spellEnd"/>
          </w:p>
          <w:p w:rsidR="004F50D7" w:rsidRPr="00F063FE" w:rsidRDefault="004F50D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4F50D7" w:rsidRPr="00F063FE" w:rsidRDefault="004F50D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646">
              <w:rPr>
                <w:rFonts w:ascii="Times New Roman" w:hAnsi="Times New Roman" w:cs="Times New Roman"/>
              </w:rPr>
              <w:t xml:space="preserve">В порядке межведомственного взаимодействия или </w:t>
            </w:r>
            <w:r>
              <w:rPr>
                <w:rFonts w:ascii="Times New Roman" w:hAnsi="Times New Roman" w:cs="Times New Roman"/>
              </w:rPr>
              <w:t xml:space="preserve">проверяемое лицо </w:t>
            </w:r>
            <w:r w:rsidRPr="00441646">
              <w:rPr>
                <w:rFonts w:ascii="Times New Roman" w:hAnsi="Times New Roman" w:cs="Times New Roman"/>
              </w:rPr>
              <w:t>по собственной инициативе</w:t>
            </w:r>
          </w:p>
        </w:tc>
      </w:tr>
      <w:tr w:rsidR="004F50D7" w:rsidTr="00900517">
        <w:tc>
          <w:tcPr>
            <w:tcW w:w="533" w:type="dxa"/>
          </w:tcPr>
          <w:p w:rsidR="004F50D7" w:rsidRPr="00F063FE" w:rsidRDefault="004F50D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1" w:type="dxa"/>
          </w:tcPr>
          <w:p w:rsidR="004F50D7" w:rsidRPr="00F063FE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Копия свидетельства о поверке средств измерений</w:t>
            </w:r>
          </w:p>
        </w:tc>
        <w:tc>
          <w:tcPr>
            <w:tcW w:w="1273" w:type="dxa"/>
          </w:tcPr>
          <w:p w:rsidR="004F50D7" w:rsidRDefault="004F50D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:rsidR="004F50D7" w:rsidRPr="00F063FE" w:rsidRDefault="004F50D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2" w:type="dxa"/>
            <w:gridSpan w:val="2"/>
          </w:tcPr>
          <w:p w:rsidR="004F50D7" w:rsidRPr="00F063FE" w:rsidRDefault="004F50D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294-ФЗ, Распоряжение Правительства №724-р</w:t>
            </w:r>
          </w:p>
        </w:tc>
        <w:tc>
          <w:tcPr>
            <w:tcW w:w="1425" w:type="dxa"/>
          </w:tcPr>
          <w:p w:rsidR="004F50D7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Росстандарт</w:t>
            </w:r>
            <w:proofErr w:type="spellEnd"/>
          </w:p>
          <w:p w:rsidR="004F50D7" w:rsidRPr="00F063FE" w:rsidRDefault="004F50D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4F50D7" w:rsidRPr="00F063FE" w:rsidRDefault="004F50D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646">
              <w:rPr>
                <w:rFonts w:ascii="Times New Roman" w:hAnsi="Times New Roman" w:cs="Times New Roman"/>
              </w:rPr>
              <w:t xml:space="preserve">В порядке межведомственного взаимодействия или </w:t>
            </w:r>
            <w:r>
              <w:rPr>
                <w:rFonts w:ascii="Times New Roman" w:hAnsi="Times New Roman" w:cs="Times New Roman"/>
              </w:rPr>
              <w:t xml:space="preserve">проверяемое лицо </w:t>
            </w:r>
            <w:r w:rsidRPr="00441646">
              <w:rPr>
                <w:rFonts w:ascii="Times New Roman" w:hAnsi="Times New Roman" w:cs="Times New Roman"/>
              </w:rPr>
              <w:t xml:space="preserve">по </w:t>
            </w:r>
            <w:r w:rsidRPr="00441646">
              <w:rPr>
                <w:rFonts w:ascii="Times New Roman" w:hAnsi="Times New Roman" w:cs="Times New Roman"/>
              </w:rPr>
              <w:lastRenderedPageBreak/>
              <w:t>собственной инициативе</w:t>
            </w:r>
          </w:p>
        </w:tc>
      </w:tr>
      <w:tr w:rsidR="004F50D7" w:rsidTr="00900517">
        <w:tc>
          <w:tcPr>
            <w:tcW w:w="533" w:type="dxa"/>
          </w:tcPr>
          <w:p w:rsidR="004F50D7" w:rsidRPr="00F063FE" w:rsidRDefault="004F50D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DD57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:rsidR="004F50D7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Копия свидетельства об утверждении типа средств измерений</w:t>
            </w:r>
          </w:p>
          <w:p w:rsidR="004F50D7" w:rsidRPr="00F063FE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</w:tcPr>
          <w:p w:rsidR="004F50D7" w:rsidRDefault="004F50D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:rsidR="004F50D7" w:rsidRPr="00F063FE" w:rsidRDefault="004F50D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2" w:type="dxa"/>
            <w:gridSpan w:val="2"/>
          </w:tcPr>
          <w:p w:rsidR="004F50D7" w:rsidRPr="00F063FE" w:rsidRDefault="004F50D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294-ФЗ, Распоряжение Правительства №724-р</w:t>
            </w:r>
          </w:p>
        </w:tc>
        <w:tc>
          <w:tcPr>
            <w:tcW w:w="1425" w:type="dxa"/>
          </w:tcPr>
          <w:p w:rsidR="004F50D7" w:rsidRPr="00F063FE" w:rsidRDefault="004F50D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Росстандарт</w:t>
            </w:r>
            <w:proofErr w:type="spellEnd"/>
          </w:p>
        </w:tc>
        <w:tc>
          <w:tcPr>
            <w:tcW w:w="1422" w:type="dxa"/>
          </w:tcPr>
          <w:p w:rsidR="004F50D7" w:rsidRPr="00F063FE" w:rsidRDefault="004F50D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646">
              <w:rPr>
                <w:rFonts w:ascii="Times New Roman" w:hAnsi="Times New Roman" w:cs="Times New Roman"/>
              </w:rPr>
              <w:t xml:space="preserve">В порядке межведомственного взаимодействия или </w:t>
            </w:r>
            <w:r>
              <w:rPr>
                <w:rFonts w:ascii="Times New Roman" w:hAnsi="Times New Roman" w:cs="Times New Roman"/>
              </w:rPr>
              <w:t xml:space="preserve">проверяемое лицо </w:t>
            </w:r>
            <w:r w:rsidRPr="00441646">
              <w:rPr>
                <w:rFonts w:ascii="Times New Roman" w:hAnsi="Times New Roman" w:cs="Times New Roman"/>
              </w:rPr>
              <w:t>по собственной инициативе</w:t>
            </w:r>
          </w:p>
        </w:tc>
      </w:tr>
      <w:tr w:rsidR="004F50D7" w:rsidTr="00900517">
        <w:tc>
          <w:tcPr>
            <w:tcW w:w="533" w:type="dxa"/>
          </w:tcPr>
          <w:p w:rsidR="004F50D7" w:rsidRPr="00F063FE" w:rsidRDefault="004F50D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1" w:type="dxa"/>
          </w:tcPr>
          <w:p w:rsidR="004F50D7" w:rsidRPr="00F063FE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Сведения из документа, подтверждающего соответствие параметров построенного, реконструированного объекта капитального строительства проектной документации</w:t>
            </w:r>
          </w:p>
        </w:tc>
        <w:tc>
          <w:tcPr>
            <w:tcW w:w="1273" w:type="dxa"/>
          </w:tcPr>
          <w:p w:rsidR="004F50D7" w:rsidRDefault="004F50D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:rsidR="004F50D7" w:rsidRPr="00F063FE" w:rsidRDefault="004F50D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2" w:type="dxa"/>
            <w:gridSpan w:val="2"/>
          </w:tcPr>
          <w:p w:rsidR="004F50D7" w:rsidRPr="00F063FE" w:rsidRDefault="004F50D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294-ФЗ, Распоряжение Правительства №724-р</w:t>
            </w:r>
          </w:p>
        </w:tc>
        <w:tc>
          <w:tcPr>
            <w:tcW w:w="1425" w:type="dxa"/>
          </w:tcPr>
          <w:p w:rsidR="004F50D7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ДГД</w:t>
            </w:r>
          </w:p>
          <w:p w:rsidR="004F50D7" w:rsidRPr="00F063FE" w:rsidRDefault="004F50D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4F50D7" w:rsidRPr="00F063FE" w:rsidRDefault="004F50D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646">
              <w:rPr>
                <w:rFonts w:ascii="Times New Roman" w:hAnsi="Times New Roman" w:cs="Times New Roman"/>
              </w:rPr>
              <w:t xml:space="preserve">В порядке </w:t>
            </w:r>
            <w:r>
              <w:rPr>
                <w:rFonts w:ascii="Times New Roman" w:hAnsi="Times New Roman" w:cs="Times New Roman"/>
              </w:rPr>
              <w:t>внутри</w:t>
            </w:r>
            <w:r w:rsidRPr="00441646">
              <w:rPr>
                <w:rFonts w:ascii="Times New Roman" w:hAnsi="Times New Roman" w:cs="Times New Roman"/>
              </w:rPr>
              <w:t xml:space="preserve">ведомственного взаимодействия или </w:t>
            </w:r>
            <w:r>
              <w:rPr>
                <w:rFonts w:ascii="Times New Roman" w:hAnsi="Times New Roman" w:cs="Times New Roman"/>
              </w:rPr>
              <w:t xml:space="preserve">заявитель (проверяемое лицо) </w:t>
            </w:r>
            <w:r w:rsidRPr="00441646">
              <w:rPr>
                <w:rFonts w:ascii="Times New Roman" w:hAnsi="Times New Roman" w:cs="Times New Roman"/>
              </w:rPr>
              <w:t>по собственной инициативе</w:t>
            </w:r>
          </w:p>
        </w:tc>
      </w:tr>
      <w:tr w:rsidR="004F50D7" w:rsidRPr="00DD579D" w:rsidTr="00900517">
        <w:tblPrEx>
          <w:tblLook w:val="0000" w:firstRow="0" w:lastRow="0" w:firstColumn="0" w:lastColumn="0" w:noHBand="0" w:noVBand="0"/>
        </w:tblPrEx>
        <w:trPr>
          <w:trHeight w:val="2330"/>
        </w:trPr>
        <w:tc>
          <w:tcPr>
            <w:tcW w:w="533" w:type="dxa"/>
          </w:tcPr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1" w:type="dxa"/>
          </w:tcPr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Выписка из ЕГРЮЛ</w:t>
            </w:r>
          </w:p>
        </w:tc>
        <w:tc>
          <w:tcPr>
            <w:tcW w:w="1273" w:type="dxa"/>
          </w:tcPr>
          <w:p w:rsidR="004F50D7" w:rsidRDefault="004F50D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2" w:type="dxa"/>
            <w:gridSpan w:val="2"/>
          </w:tcPr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294-ФЗ, Распоряжение Правительства №724-р</w:t>
            </w:r>
          </w:p>
        </w:tc>
        <w:tc>
          <w:tcPr>
            <w:tcW w:w="1425" w:type="dxa"/>
          </w:tcPr>
          <w:p w:rsidR="004F50D7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ФНС России</w:t>
            </w:r>
          </w:p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</w:tcPr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646">
              <w:rPr>
                <w:rFonts w:ascii="Times New Roman" w:hAnsi="Times New Roman" w:cs="Times New Roman"/>
              </w:rPr>
              <w:t xml:space="preserve">В порядке межведомственного взаимодействия или </w:t>
            </w:r>
            <w:r>
              <w:rPr>
                <w:rFonts w:ascii="Times New Roman" w:hAnsi="Times New Roman" w:cs="Times New Roman"/>
              </w:rPr>
              <w:t xml:space="preserve">проверяемое лицо </w:t>
            </w:r>
            <w:r w:rsidRPr="00441646">
              <w:rPr>
                <w:rFonts w:ascii="Times New Roman" w:hAnsi="Times New Roman" w:cs="Times New Roman"/>
              </w:rPr>
              <w:t>по собственной инициативе</w:t>
            </w:r>
          </w:p>
        </w:tc>
      </w:tr>
      <w:tr w:rsidR="004F50D7" w:rsidRPr="00DD579D" w:rsidTr="00900517">
        <w:tblPrEx>
          <w:tblLook w:val="0000" w:firstRow="0" w:lastRow="0" w:firstColumn="0" w:lastColumn="0" w:noHBand="0" w:noVBand="0"/>
        </w:tblPrEx>
        <w:trPr>
          <w:trHeight w:val="1710"/>
        </w:trPr>
        <w:tc>
          <w:tcPr>
            <w:tcW w:w="533" w:type="dxa"/>
          </w:tcPr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1" w:type="dxa"/>
          </w:tcPr>
          <w:p w:rsidR="004F50D7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Сведения из реестра дисквалифицированных лиц</w:t>
            </w:r>
          </w:p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</w:tcPr>
          <w:p w:rsidR="004F50D7" w:rsidRDefault="004F50D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2" w:type="dxa"/>
            <w:gridSpan w:val="2"/>
          </w:tcPr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294-ФЗ, Распоряжение Правительства №724-р</w:t>
            </w:r>
          </w:p>
        </w:tc>
        <w:tc>
          <w:tcPr>
            <w:tcW w:w="1425" w:type="dxa"/>
          </w:tcPr>
          <w:p w:rsidR="004F50D7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ФНС России</w:t>
            </w:r>
          </w:p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646">
              <w:rPr>
                <w:rFonts w:ascii="Times New Roman" w:hAnsi="Times New Roman" w:cs="Times New Roman"/>
              </w:rPr>
              <w:t xml:space="preserve">В порядке межведомственного взаимодействия или </w:t>
            </w:r>
            <w:r>
              <w:rPr>
                <w:rFonts w:ascii="Times New Roman" w:hAnsi="Times New Roman" w:cs="Times New Roman"/>
              </w:rPr>
              <w:t xml:space="preserve">проверяемое лицо </w:t>
            </w:r>
            <w:r w:rsidRPr="00441646">
              <w:rPr>
                <w:rFonts w:ascii="Times New Roman" w:hAnsi="Times New Roman" w:cs="Times New Roman"/>
              </w:rPr>
              <w:t xml:space="preserve">по </w:t>
            </w:r>
            <w:r w:rsidRPr="00441646">
              <w:rPr>
                <w:rFonts w:ascii="Times New Roman" w:hAnsi="Times New Roman" w:cs="Times New Roman"/>
              </w:rPr>
              <w:lastRenderedPageBreak/>
              <w:t>собственной инициативе</w:t>
            </w:r>
          </w:p>
        </w:tc>
      </w:tr>
      <w:tr w:rsidR="004F50D7" w:rsidRPr="00DD579D" w:rsidTr="00900517">
        <w:tblPrEx>
          <w:tblLook w:val="0000" w:firstRow="0" w:lastRow="0" w:firstColumn="0" w:lastColumn="0" w:noHBand="0" w:noVBand="0"/>
        </w:tblPrEx>
        <w:trPr>
          <w:trHeight w:val="1455"/>
        </w:trPr>
        <w:tc>
          <w:tcPr>
            <w:tcW w:w="533" w:type="dxa"/>
          </w:tcPr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121" w:type="dxa"/>
          </w:tcPr>
          <w:p w:rsidR="004F50D7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Выписка из ЕГРИП</w:t>
            </w:r>
          </w:p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</w:tcPr>
          <w:p w:rsidR="004F50D7" w:rsidRPr="00461BAA" w:rsidRDefault="004F50D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:rsidR="004F50D7" w:rsidRPr="00DD579D" w:rsidRDefault="004F50D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2" w:type="dxa"/>
            <w:gridSpan w:val="2"/>
          </w:tcPr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294-ФЗ, Распоряжение Правительства №724-р</w:t>
            </w:r>
          </w:p>
        </w:tc>
        <w:tc>
          <w:tcPr>
            <w:tcW w:w="1425" w:type="dxa"/>
          </w:tcPr>
          <w:p w:rsidR="004F50D7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ФНС России</w:t>
            </w:r>
          </w:p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646">
              <w:rPr>
                <w:rFonts w:ascii="Times New Roman" w:hAnsi="Times New Roman" w:cs="Times New Roman"/>
              </w:rPr>
              <w:t xml:space="preserve">В порядке межведомственного взаимодействия или </w:t>
            </w:r>
            <w:r>
              <w:rPr>
                <w:rFonts w:ascii="Times New Roman" w:hAnsi="Times New Roman" w:cs="Times New Roman"/>
              </w:rPr>
              <w:t xml:space="preserve">проверяемое лицо </w:t>
            </w:r>
            <w:r w:rsidRPr="00441646">
              <w:rPr>
                <w:rFonts w:ascii="Times New Roman" w:hAnsi="Times New Roman" w:cs="Times New Roman"/>
              </w:rPr>
              <w:t>по собственной инициативе</w:t>
            </w:r>
          </w:p>
        </w:tc>
      </w:tr>
      <w:tr w:rsidR="004F50D7" w:rsidRPr="00DD579D" w:rsidTr="00900517">
        <w:tblPrEx>
          <w:tblLook w:val="0000" w:firstRow="0" w:lastRow="0" w:firstColumn="0" w:lastColumn="0" w:noHBand="0" w:noVBand="0"/>
        </w:tblPrEx>
        <w:trPr>
          <w:trHeight w:val="2683"/>
        </w:trPr>
        <w:tc>
          <w:tcPr>
            <w:tcW w:w="533" w:type="dxa"/>
          </w:tcPr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1" w:type="dxa"/>
          </w:tcPr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ind w:left="2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Сведения о наличии (отсутствии) задолженности по уплате налогов, сборов, пеней и штрафов за нарушения законодательства</w:t>
            </w:r>
          </w:p>
        </w:tc>
        <w:tc>
          <w:tcPr>
            <w:tcW w:w="1273" w:type="dxa"/>
          </w:tcPr>
          <w:p w:rsidR="004F50D7" w:rsidRDefault="004F50D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2" w:type="dxa"/>
            <w:gridSpan w:val="2"/>
          </w:tcPr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294-ФЗ, Распоряжение Правительства №724-р</w:t>
            </w:r>
          </w:p>
        </w:tc>
        <w:tc>
          <w:tcPr>
            <w:tcW w:w="1425" w:type="dxa"/>
          </w:tcPr>
          <w:p w:rsidR="004F50D7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ФНС России</w:t>
            </w:r>
          </w:p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646">
              <w:rPr>
                <w:rFonts w:ascii="Times New Roman" w:hAnsi="Times New Roman" w:cs="Times New Roman"/>
              </w:rPr>
              <w:t xml:space="preserve">В порядке межведомственного взаимодействия или </w:t>
            </w:r>
            <w:r>
              <w:rPr>
                <w:rFonts w:ascii="Times New Roman" w:hAnsi="Times New Roman" w:cs="Times New Roman"/>
              </w:rPr>
              <w:t xml:space="preserve">проверяемое лицо </w:t>
            </w:r>
            <w:r w:rsidRPr="00441646">
              <w:rPr>
                <w:rFonts w:ascii="Times New Roman" w:hAnsi="Times New Roman" w:cs="Times New Roman"/>
              </w:rPr>
              <w:t>по собственной инициативе</w:t>
            </w:r>
          </w:p>
        </w:tc>
      </w:tr>
      <w:tr w:rsidR="004F50D7" w:rsidRPr="00DD579D" w:rsidTr="00900517">
        <w:tblPrEx>
          <w:tblLook w:val="0000" w:firstRow="0" w:lastRow="0" w:firstColumn="0" w:lastColumn="0" w:noHBand="0" w:noVBand="0"/>
        </w:tblPrEx>
        <w:trPr>
          <w:trHeight w:val="2833"/>
        </w:trPr>
        <w:tc>
          <w:tcPr>
            <w:tcW w:w="533" w:type="dxa"/>
          </w:tcPr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1" w:type="dxa"/>
          </w:tcPr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ind w:left="2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Документ, содержащий сведения о регистрации по месту жительства гражданина РФ</w:t>
            </w:r>
          </w:p>
        </w:tc>
        <w:tc>
          <w:tcPr>
            <w:tcW w:w="1273" w:type="dxa"/>
          </w:tcPr>
          <w:p w:rsidR="004F50D7" w:rsidRDefault="004F50D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:rsidR="004F50D7" w:rsidRPr="006259F9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2" w:type="dxa"/>
            <w:gridSpan w:val="2"/>
          </w:tcPr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294-ФЗ, Распоряжение Правительства №724-р</w:t>
            </w:r>
          </w:p>
        </w:tc>
        <w:tc>
          <w:tcPr>
            <w:tcW w:w="1425" w:type="dxa"/>
          </w:tcPr>
          <w:p w:rsidR="004F50D7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МВД России</w:t>
            </w:r>
          </w:p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646">
              <w:rPr>
                <w:rFonts w:ascii="Times New Roman" w:hAnsi="Times New Roman" w:cs="Times New Roman"/>
              </w:rPr>
              <w:t xml:space="preserve">В порядке межведомственного взаимодействия или </w:t>
            </w:r>
            <w:r>
              <w:rPr>
                <w:rFonts w:ascii="Times New Roman" w:hAnsi="Times New Roman" w:cs="Times New Roman"/>
              </w:rPr>
              <w:t xml:space="preserve">проверяемое лицо, заявитель </w:t>
            </w:r>
            <w:r w:rsidRPr="00441646">
              <w:rPr>
                <w:rFonts w:ascii="Times New Roman" w:hAnsi="Times New Roman" w:cs="Times New Roman"/>
              </w:rPr>
              <w:t>по собственной инициативе</w:t>
            </w:r>
          </w:p>
        </w:tc>
      </w:tr>
      <w:tr w:rsidR="004F50D7" w:rsidRPr="00DD579D" w:rsidTr="00900517">
        <w:tblPrEx>
          <w:tblLook w:val="0000" w:firstRow="0" w:lastRow="0" w:firstColumn="0" w:lastColumn="0" w:noHBand="0" w:noVBand="0"/>
        </w:tblPrEx>
        <w:trPr>
          <w:trHeight w:val="2675"/>
        </w:trPr>
        <w:tc>
          <w:tcPr>
            <w:tcW w:w="533" w:type="dxa"/>
          </w:tcPr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121" w:type="dxa"/>
          </w:tcPr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Документ, содержащий сведения о регистрации по месту пребывания гражданина РФ</w:t>
            </w:r>
          </w:p>
        </w:tc>
        <w:tc>
          <w:tcPr>
            <w:tcW w:w="1273" w:type="dxa"/>
          </w:tcPr>
          <w:p w:rsidR="004F50D7" w:rsidRDefault="004F50D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2" w:type="dxa"/>
            <w:gridSpan w:val="2"/>
          </w:tcPr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294-ФЗ, Распоряжение Правительства №724-р</w:t>
            </w:r>
          </w:p>
        </w:tc>
        <w:tc>
          <w:tcPr>
            <w:tcW w:w="1425" w:type="dxa"/>
          </w:tcPr>
          <w:p w:rsidR="004F50D7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МВД России</w:t>
            </w:r>
          </w:p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646">
              <w:rPr>
                <w:rFonts w:ascii="Times New Roman" w:hAnsi="Times New Roman" w:cs="Times New Roman"/>
              </w:rPr>
              <w:t xml:space="preserve">В порядке межведомственного взаимодействия или </w:t>
            </w:r>
            <w:r>
              <w:rPr>
                <w:rFonts w:ascii="Times New Roman" w:hAnsi="Times New Roman" w:cs="Times New Roman"/>
              </w:rPr>
              <w:t xml:space="preserve">проверяемое лицо, заявитель </w:t>
            </w:r>
            <w:r w:rsidRPr="00441646">
              <w:rPr>
                <w:rFonts w:ascii="Times New Roman" w:hAnsi="Times New Roman" w:cs="Times New Roman"/>
              </w:rPr>
              <w:t>по собственной инициативе</w:t>
            </w:r>
          </w:p>
        </w:tc>
      </w:tr>
      <w:tr w:rsidR="004F50D7" w:rsidRPr="00DD579D" w:rsidTr="00900517">
        <w:tblPrEx>
          <w:tblLook w:val="0000" w:firstRow="0" w:lastRow="0" w:firstColumn="0" w:lastColumn="0" w:noHBand="0" w:noVBand="0"/>
        </w:tblPrEx>
        <w:trPr>
          <w:trHeight w:val="2969"/>
        </w:trPr>
        <w:tc>
          <w:tcPr>
            <w:tcW w:w="533" w:type="dxa"/>
          </w:tcPr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E0D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:rsidR="004F50D7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Сведения из единого реестра субъектов малого и среднего предпринимательства</w:t>
            </w:r>
          </w:p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</w:tcPr>
          <w:p w:rsidR="004F50D7" w:rsidRDefault="004F50D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:rsidR="004F50D7" w:rsidRPr="00DD579D" w:rsidRDefault="004F50D7" w:rsidP="00900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2" w:type="dxa"/>
            <w:gridSpan w:val="2"/>
          </w:tcPr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294-ФЗ, Распоряжение Правительства №724-р</w:t>
            </w:r>
          </w:p>
        </w:tc>
        <w:tc>
          <w:tcPr>
            <w:tcW w:w="1425" w:type="dxa"/>
          </w:tcPr>
          <w:p w:rsidR="004F50D7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ФНС России</w:t>
            </w:r>
          </w:p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646">
              <w:rPr>
                <w:rFonts w:ascii="Times New Roman" w:hAnsi="Times New Roman" w:cs="Times New Roman"/>
              </w:rPr>
              <w:t xml:space="preserve">В порядке межведомственного взаимодействия или </w:t>
            </w:r>
            <w:r>
              <w:rPr>
                <w:rFonts w:ascii="Times New Roman" w:hAnsi="Times New Roman" w:cs="Times New Roman"/>
              </w:rPr>
              <w:t xml:space="preserve">проверяемое лицо </w:t>
            </w:r>
            <w:r w:rsidRPr="00441646">
              <w:rPr>
                <w:rFonts w:ascii="Times New Roman" w:hAnsi="Times New Roman" w:cs="Times New Roman"/>
              </w:rPr>
              <w:t>по собственной инициативе</w:t>
            </w:r>
          </w:p>
        </w:tc>
      </w:tr>
      <w:tr w:rsidR="004F50D7" w:rsidRPr="00DD579D" w:rsidTr="00900517">
        <w:tblPrEx>
          <w:tblLook w:val="0000" w:firstRow="0" w:lastRow="0" w:firstColumn="0" w:lastColumn="0" w:noHBand="0" w:noVBand="0"/>
        </w:tblPrEx>
        <w:trPr>
          <w:trHeight w:val="2863"/>
        </w:trPr>
        <w:tc>
          <w:tcPr>
            <w:tcW w:w="533" w:type="dxa"/>
          </w:tcPr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21" w:type="dxa"/>
          </w:tcPr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Технический паспорт на многоквартирный дом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3" w:type="dxa"/>
          </w:tcPr>
          <w:p w:rsidR="004F50D7" w:rsidRDefault="004F50D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832" w:type="dxa"/>
            <w:gridSpan w:val="2"/>
          </w:tcPr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294-ФЗ</w:t>
            </w:r>
          </w:p>
        </w:tc>
        <w:tc>
          <w:tcPr>
            <w:tcW w:w="1425" w:type="dxa"/>
          </w:tcPr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Росреестр</w:t>
            </w:r>
            <w:proofErr w:type="spellEnd"/>
          </w:p>
        </w:tc>
        <w:tc>
          <w:tcPr>
            <w:tcW w:w="1422" w:type="dxa"/>
          </w:tcPr>
          <w:p w:rsidR="004F50D7" w:rsidRPr="00DD579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порядке межведомственного взаимодействия или заявитель (проверяемое лицо) по собственной инициативе</w:t>
            </w:r>
          </w:p>
        </w:tc>
      </w:tr>
      <w:tr w:rsidR="004F50D7" w:rsidTr="00900517">
        <w:tblPrEx>
          <w:tblLook w:val="0000" w:firstRow="0" w:lastRow="0" w:firstColumn="0" w:lastColumn="0" w:noHBand="0" w:noVBand="0"/>
        </w:tblPrEx>
        <w:trPr>
          <w:trHeight w:val="2266"/>
        </w:trPr>
        <w:tc>
          <w:tcPr>
            <w:tcW w:w="533" w:type="dxa"/>
          </w:tcPr>
          <w:p w:rsidR="004F50D7" w:rsidRPr="00EE0D8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121" w:type="dxa"/>
          </w:tcPr>
          <w:p w:rsidR="004F50D7" w:rsidRPr="00EE0D8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найма жилого помещения</w:t>
            </w:r>
          </w:p>
        </w:tc>
        <w:tc>
          <w:tcPr>
            <w:tcW w:w="1290" w:type="dxa"/>
            <w:gridSpan w:val="2"/>
          </w:tcPr>
          <w:p w:rsidR="004F50D7" w:rsidRDefault="004F50D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:rsidR="004F50D7" w:rsidRPr="00EE0D8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815" w:type="dxa"/>
          </w:tcPr>
          <w:p w:rsidR="004F50D7" w:rsidRPr="00EE0D8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294-ФЗ; 111-ГД</w:t>
            </w:r>
          </w:p>
        </w:tc>
        <w:tc>
          <w:tcPr>
            <w:tcW w:w="1425" w:type="dxa"/>
          </w:tcPr>
          <w:p w:rsidR="004F50D7" w:rsidRPr="00EE0D8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по управлению муниципальным имуществом администрации городского округа Тольятти (далее – ДУМИ)</w:t>
            </w:r>
          </w:p>
        </w:tc>
        <w:tc>
          <w:tcPr>
            <w:tcW w:w="1422" w:type="dxa"/>
          </w:tcPr>
          <w:p w:rsidR="004F50D7" w:rsidRPr="00EE0D8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порядке внутриведомственного взаимодействия или заявитель (проверяемое лицо) по собственной инициативе</w:t>
            </w:r>
          </w:p>
        </w:tc>
      </w:tr>
      <w:tr w:rsidR="004F50D7" w:rsidTr="00900517">
        <w:tblPrEx>
          <w:tblLook w:val="0000" w:firstRow="0" w:lastRow="0" w:firstColumn="0" w:lastColumn="0" w:noHBand="0" w:noVBand="0"/>
        </w:tblPrEx>
        <w:trPr>
          <w:trHeight w:val="1470"/>
        </w:trPr>
        <w:tc>
          <w:tcPr>
            <w:tcW w:w="533" w:type="dxa"/>
          </w:tcPr>
          <w:p w:rsidR="004F50D7" w:rsidRPr="00EE0D8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21" w:type="dxa"/>
          </w:tcPr>
          <w:p w:rsidR="004F50D7" w:rsidRPr="00EE0D8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Договор социального найма жилого помещения </w:t>
            </w:r>
          </w:p>
        </w:tc>
        <w:tc>
          <w:tcPr>
            <w:tcW w:w="1290" w:type="dxa"/>
            <w:gridSpan w:val="2"/>
          </w:tcPr>
          <w:p w:rsidR="004F50D7" w:rsidRDefault="004F50D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:rsidR="004F50D7" w:rsidRPr="00EE0D8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815" w:type="dxa"/>
          </w:tcPr>
          <w:p w:rsidR="004F50D7" w:rsidRPr="00EE0D8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РФ; 294-ФЗ; 111-ГД</w:t>
            </w:r>
          </w:p>
        </w:tc>
        <w:tc>
          <w:tcPr>
            <w:tcW w:w="1425" w:type="dxa"/>
          </w:tcPr>
          <w:p w:rsidR="004F50D7" w:rsidRPr="00EE0D8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ДУМИ</w:t>
            </w:r>
          </w:p>
        </w:tc>
        <w:tc>
          <w:tcPr>
            <w:tcW w:w="1422" w:type="dxa"/>
          </w:tcPr>
          <w:p w:rsidR="004F50D7" w:rsidRPr="00EE0D8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порядке внутриведомственного взаимодействия или заявитель (проверяемое лицо) по собственной инициативе</w:t>
            </w:r>
          </w:p>
        </w:tc>
      </w:tr>
      <w:tr w:rsidR="004F50D7" w:rsidTr="00900517">
        <w:tblPrEx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533" w:type="dxa"/>
          </w:tcPr>
          <w:p w:rsidR="004F50D7" w:rsidRPr="00EE0D8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121" w:type="dxa"/>
          </w:tcPr>
          <w:p w:rsidR="004F50D7" w:rsidRPr="00EE0D8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из лицензии </w:t>
            </w:r>
            <w:r>
              <w:rPr>
                <w:rFonts w:ascii="Times New Roman" w:hAnsi="Times New Roman" w:cs="Times New Roman"/>
                <w:lang w:eastAsia="ru-RU"/>
              </w:rPr>
              <w:t>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1290" w:type="dxa"/>
            <w:gridSpan w:val="2"/>
          </w:tcPr>
          <w:p w:rsidR="004F50D7" w:rsidRDefault="004F50D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:rsidR="004F50D7" w:rsidRPr="00EE0D8D" w:rsidRDefault="004F50D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  <w:p w:rsidR="004F50D7" w:rsidRPr="00EE0D8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4F50D7" w:rsidRPr="00EE0D8D" w:rsidRDefault="004F50D7" w:rsidP="00900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РФ, 294-ФЗ</w:t>
            </w:r>
          </w:p>
          <w:p w:rsidR="004F50D7" w:rsidRPr="00EE0D8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4F50D7" w:rsidRPr="00EE0D8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Государственная жилищная инспекция Самарской области (далее – ГЖИ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>), проверяемое лицо</w:t>
            </w:r>
          </w:p>
        </w:tc>
        <w:tc>
          <w:tcPr>
            <w:tcW w:w="1422" w:type="dxa"/>
          </w:tcPr>
          <w:p w:rsidR="004F50D7" w:rsidRPr="00EE0D8D" w:rsidRDefault="004F50D7" w:rsidP="00900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порядке межведомственного взаимодействия или заявитель (проверяемое лицо) по собственной инициативе</w:t>
            </w:r>
          </w:p>
        </w:tc>
      </w:tr>
    </w:tbl>
    <w:p w:rsidR="00BA306E" w:rsidRDefault="00BA306E" w:rsidP="00BA30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BA306E" w:rsidSect="0086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031A"/>
    <w:multiLevelType w:val="multilevel"/>
    <w:tmpl w:val="840E8208"/>
    <w:lvl w:ilvl="0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4305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4305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5025" w:hanging="180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06FB2"/>
    <w:rsid w:val="00000576"/>
    <w:rsid w:val="00002EA4"/>
    <w:rsid w:val="00006B2A"/>
    <w:rsid w:val="000070EB"/>
    <w:rsid w:val="0001270B"/>
    <w:rsid w:val="00012A40"/>
    <w:rsid w:val="00023451"/>
    <w:rsid w:val="00023C08"/>
    <w:rsid w:val="0002534C"/>
    <w:rsid w:val="00025EFE"/>
    <w:rsid w:val="00031F58"/>
    <w:rsid w:val="000342BA"/>
    <w:rsid w:val="00036694"/>
    <w:rsid w:val="000426BE"/>
    <w:rsid w:val="000433BC"/>
    <w:rsid w:val="000440F9"/>
    <w:rsid w:val="00047F27"/>
    <w:rsid w:val="00050238"/>
    <w:rsid w:val="0005024F"/>
    <w:rsid w:val="00050989"/>
    <w:rsid w:val="0005103C"/>
    <w:rsid w:val="0005126E"/>
    <w:rsid w:val="000538E5"/>
    <w:rsid w:val="000545BD"/>
    <w:rsid w:val="00057A25"/>
    <w:rsid w:val="00057C1A"/>
    <w:rsid w:val="00063013"/>
    <w:rsid w:val="000654DD"/>
    <w:rsid w:val="00070225"/>
    <w:rsid w:val="00073A69"/>
    <w:rsid w:val="00074900"/>
    <w:rsid w:val="00077AF6"/>
    <w:rsid w:val="000811AF"/>
    <w:rsid w:val="00082994"/>
    <w:rsid w:val="00083B4E"/>
    <w:rsid w:val="000860B9"/>
    <w:rsid w:val="00086A3A"/>
    <w:rsid w:val="00095B08"/>
    <w:rsid w:val="00095FF4"/>
    <w:rsid w:val="0009609B"/>
    <w:rsid w:val="00097B90"/>
    <w:rsid w:val="000A14FE"/>
    <w:rsid w:val="000A52E1"/>
    <w:rsid w:val="000A5DE8"/>
    <w:rsid w:val="000B10B7"/>
    <w:rsid w:val="000B5024"/>
    <w:rsid w:val="000C1014"/>
    <w:rsid w:val="000C57B6"/>
    <w:rsid w:val="000C5D85"/>
    <w:rsid w:val="000C69C7"/>
    <w:rsid w:val="000D0994"/>
    <w:rsid w:val="000D1AF4"/>
    <w:rsid w:val="000D1C63"/>
    <w:rsid w:val="000D2991"/>
    <w:rsid w:val="000D418C"/>
    <w:rsid w:val="000D6FB4"/>
    <w:rsid w:val="000D7563"/>
    <w:rsid w:val="000D79AB"/>
    <w:rsid w:val="000E37BC"/>
    <w:rsid w:val="000E6C14"/>
    <w:rsid w:val="000E774F"/>
    <w:rsid w:val="000F0D00"/>
    <w:rsid w:val="000F3747"/>
    <w:rsid w:val="000F3EE2"/>
    <w:rsid w:val="000F690A"/>
    <w:rsid w:val="000F76BB"/>
    <w:rsid w:val="00101310"/>
    <w:rsid w:val="00101C3E"/>
    <w:rsid w:val="00102232"/>
    <w:rsid w:val="0010643E"/>
    <w:rsid w:val="00106F55"/>
    <w:rsid w:val="001074BC"/>
    <w:rsid w:val="00113FC2"/>
    <w:rsid w:val="001168FE"/>
    <w:rsid w:val="00126369"/>
    <w:rsid w:val="00126CE3"/>
    <w:rsid w:val="00127265"/>
    <w:rsid w:val="001318C4"/>
    <w:rsid w:val="00136C9B"/>
    <w:rsid w:val="00136E88"/>
    <w:rsid w:val="001449AA"/>
    <w:rsid w:val="00146448"/>
    <w:rsid w:val="00157E52"/>
    <w:rsid w:val="00162A12"/>
    <w:rsid w:val="00162C0A"/>
    <w:rsid w:val="00163088"/>
    <w:rsid w:val="00166134"/>
    <w:rsid w:val="00170D04"/>
    <w:rsid w:val="00173A62"/>
    <w:rsid w:val="00174740"/>
    <w:rsid w:val="00175230"/>
    <w:rsid w:val="00180A43"/>
    <w:rsid w:val="001835F6"/>
    <w:rsid w:val="001847C7"/>
    <w:rsid w:val="00186558"/>
    <w:rsid w:val="00191E41"/>
    <w:rsid w:val="00192847"/>
    <w:rsid w:val="00194BE8"/>
    <w:rsid w:val="00197A97"/>
    <w:rsid w:val="001A3145"/>
    <w:rsid w:val="001A3186"/>
    <w:rsid w:val="001A405F"/>
    <w:rsid w:val="001B031E"/>
    <w:rsid w:val="001B27FE"/>
    <w:rsid w:val="001C0631"/>
    <w:rsid w:val="001C0974"/>
    <w:rsid w:val="001C15F1"/>
    <w:rsid w:val="001C4E33"/>
    <w:rsid w:val="001D19CA"/>
    <w:rsid w:val="001D1D7D"/>
    <w:rsid w:val="001D2981"/>
    <w:rsid w:val="001D38C6"/>
    <w:rsid w:val="001D5D7B"/>
    <w:rsid w:val="001E04CA"/>
    <w:rsid w:val="001E27F3"/>
    <w:rsid w:val="001E2919"/>
    <w:rsid w:val="001E2A97"/>
    <w:rsid w:val="001E3BA9"/>
    <w:rsid w:val="001E5C04"/>
    <w:rsid w:val="001E725C"/>
    <w:rsid w:val="001F33E2"/>
    <w:rsid w:val="001F3F30"/>
    <w:rsid w:val="001F49E9"/>
    <w:rsid w:val="001F60C9"/>
    <w:rsid w:val="001F60F7"/>
    <w:rsid w:val="00200582"/>
    <w:rsid w:val="00202D15"/>
    <w:rsid w:val="0020592E"/>
    <w:rsid w:val="002074C8"/>
    <w:rsid w:val="002110F2"/>
    <w:rsid w:val="00211866"/>
    <w:rsid w:val="00215C6A"/>
    <w:rsid w:val="00216EB5"/>
    <w:rsid w:val="00223956"/>
    <w:rsid w:val="002243D7"/>
    <w:rsid w:val="0023041F"/>
    <w:rsid w:val="002309F6"/>
    <w:rsid w:val="002318AF"/>
    <w:rsid w:val="00231AA7"/>
    <w:rsid w:val="002327CF"/>
    <w:rsid w:val="00236C48"/>
    <w:rsid w:val="00237C89"/>
    <w:rsid w:val="002432C9"/>
    <w:rsid w:val="00244CBB"/>
    <w:rsid w:val="00246326"/>
    <w:rsid w:val="00247A5D"/>
    <w:rsid w:val="00262FD9"/>
    <w:rsid w:val="002664CD"/>
    <w:rsid w:val="00267BC3"/>
    <w:rsid w:val="002750E4"/>
    <w:rsid w:val="00281C4A"/>
    <w:rsid w:val="0028216B"/>
    <w:rsid w:val="00282FCD"/>
    <w:rsid w:val="0028367B"/>
    <w:rsid w:val="00283BCD"/>
    <w:rsid w:val="00285F1D"/>
    <w:rsid w:val="00286C94"/>
    <w:rsid w:val="00290F59"/>
    <w:rsid w:val="00291114"/>
    <w:rsid w:val="0029542D"/>
    <w:rsid w:val="00297425"/>
    <w:rsid w:val="002A5FB5"/>
    <w:rsid w:val="002A6204"/>
    <w:rsid w:val="002A6D4A"/>
    <w:rsid w:val="002B1BB1"/>
    <w:rsid w:val="002C273F"/>
    <w:rsid w:val="002C2F0D"/>
    <w:rsid w:val="002C72DF"/>
    <w:rsid w:val="002D15A2"/>
    <w:rsid w:val="002D17A9"/>
    <w:rsid w:val="002D530E"/>
    <w:rsid w:val="002E4262"/>
    <w:rsid w:val="002E508F"/>
    <w:rsid w:val="002E64DF"/>
    <w:rsid w:val="002F074F"/>
    <w:rsid w:val="002F165E"/>
    <w:rsid w:val="002F18D5"/>
    <w:rsid w:val="002F7985"/>
    <w:rsid w:val="003004DB"/>
    <w:rsid w:val="00301DC8"/>
    <w:rsid w:val="0030436B"/>
    <w:rsid w:val="00306302"/>
    <w:rsid w:val="00310169"/>
    <w:rsid w:val="00312075"/>
    <w:rsid w:val="00313A69"/>
    <w:rsid w:val="00314A4A"/>
    <w:rsid w:val="00314D15"/>
    <w:rsid w:val="003158F3"/>
    <w:rsid w:val="00316C44"/>
    <w:rsid w:val="00317BD7"/>
    <w:rsid w:val="00317C76"/>
    <w:rsid w:val="003247BE"/>
    <w:rsid w:val="00326775"/>
    <w:rsid w:val="003276E5"/>
    <w:rsid w:val="003321D6"/>
    <w:rsid w:val="00332D72"/>
    <w:rsid w:val="003336A6"/>
    <w:rsid w:val="00337027"/>
    <w:rsid w:val="00337BB4"/>
    <w:rsid w:val="00340711"/>
    <w:rsid w:val="00341D5B"/>
    <w:rsid w:val="00342193"/>
    <w:rsid w:val="00342747"/>
    <w:rsid w:val="00342E40"/>
    <w:rsid w:val="00347FF3"/>
    <w:rsid w:val="0035298A"/>
    <w:rsid w:val="00353C81"/>
    <w:rsid w:val="00362E5A"/>
    <w:rsid w:val="00372F36"/>
    <w:rsid w:val="003740AB"/>
    <w:rsid w:val="00374886"/>
    <w:rsid w:val="0037605C"/>
    <w:rsid w:val="003835B2"/>
    <w:rsid w:val="00387E44"/>
    <w:rsid w:val="00391998"/>
    <w:rsid w:val="0039445C"/>
    <w:rsid w:val="003A1200"/>
    <w:rsid w:val="003A1288"/>
    <w:rsid w:val="003A32FA"/>
    <w:rsid w:val="003A4D4B"/>
    <w:rsid w:val="003B0045"/>
    <w:rsid w:val="003B04AC"/>
    <w:rsid w:val="003B2428"/>
    <w:rsid w:val="003B7367"/>
    <w:rsid w:val="003C041F"/>
    <w:rsid w:val="003C16B9"/>
    <w:rsid w:val="003C229E"/>
    <w:rsid w:val="003C3D94"/>
    <w:rsid w:val="003C583D"/>
    <w:rsid w:val="003C5917"/>
    <w:rsid w:val="003D30BA"/>
    <w:rsid w:val="003D73DC"/>
    <w:rsid w:val="003E1425"/>
    <w:rsid w:val="003E20CC"/>
    <w:rsid w:val="003E3347"/>
    <w:rsid w:val="003E493B"/>
    <w:rsid w:val="003F5770"/>
    <w:rsid w:val="003F6579"/>
    <w:rsid w:val="00400440"/>
    <w:rsid w:val="00403DAE"/>
    <w:rsid w:val="00403F5D"/>
    <w:rsid w:val="004118EB"/>
    <w:rsid w:val="00417CF0"/>
    <w:rsid w:val="004213ED"/>
    <w:rsid w:val="00433425"/>
    <w:rsid w:val="00434ED7"/>
    <w:rsid w:val="00435009"/>
    <w:rsid w:val="00441646"/>
    <w:rsid w:val="00454357"/>
    <w:rsid w:val="004553CE"/>
    <w:rsid w:val="00461BAA"/>
    <w:rsid w:val="004624BF"/>
    <w:rsid w:val="004632BD"/>
    <w:rsid w:val="0046431A"/>
    <w:rsid w:val="00465604"/>
    <w:rsid w:val="004700F7"/>
    <w:rsid w:val="00470921"/>
    <w:rsid w:val="00470939"/>
    <w:rsid w:val="0047163E"/>
    <w:rsid w:val="00473B6E"/>
    <w:rsid w:val="00477ACB"/>
    <w:rsid w:val="00480CA8"/>
    <w:rsid w:val="00482379"/>
    <w:rsid w:val="004835D2"/>
    <w:rsid w:val="00483E3D"/>
    <w:rsid w:val="00490B19"/>
    <w:rsid w:val="00495AFA"/>
    <w:rsid w:val="004962C1"/>
    <w:rsid w:val="004966D9"/>
    <w:rsid w:val="0049721F"/>
    <w:rsid w:val="004A0060"/>
    <w:rsid w:val="004A012F"/>
    <w:rsid w:val="004A02DB"/>
    <w:rsid w:val="004A17C1"/>
    <w:rsid w:val="004A3513"/>
    <w:rsid w:val="004A52B0"/>
    <w:rsid w:val="004A797B"/>
    <w:rsid w:val="004B0EBD"/>
    <w:rsid w:val="004B42B1"/>
    <w:rsid w:val="004B443D"/>
    <w:rsid w:val="004C187E"/>
    <w:rsid w:val="004C24BB"/>
    <w:rsid w:val="004D3E71"/>
    <w:rsid w:val="004D4D46"/>
    <w:rsid w:val="004D52A5"/>
    <w:rsid w:val="004D53B4"/>
    <w:rsid w:val="004D5B61"/>
    <w:rsid w:val="004E294C"/>
    <w:rsid w:val="004E3B6C"/>
    <w:rsid w:val="004E7E00"/>
    <w:rsid w:val="004F0767"/>
    <w:rsid w:val="004F17CC"/>
    <w:rsid w:val="004F388A"/>
    <w:rsid w:val="004F50D7"/>
    <w:rsid w:val="004F6402"/>
    <w:rsid w:val="004F7441"/>
    <w:rsid w:val="004F77E2"/>
    <w:rsid w:val="004F7DF9"/>
    <w:rsid w:val="00501219"/>
    <w:rsid w:val="00501F51"/>
    <w:rsid w:val="0050604E"/>
    <w:rsid w:val="00507B61"/>
    <w:rsid w:val="005112E2"/>
    <w:rsid w:val="00512416"/>
    <w:rsid w:val="00512A4D"/>
    <w:rsid w:val="005133D7"/>
    <w:rsid w:val="005201AF"/>
    <w:rsid w:val="0052244F"/>
    <w:rsid w:val="005228B2"/>
    <w:rsid w:val="00523F8F"/>
    <w:rsid w:val="00524441"/>
    <w:rsid w:val="00524F1B"/>
    <w:rsid w:val="00525234"/>
    <w:rsid w:val="00527D15"/>
    <w:rsid w:val="00533BD0"/>
    <w:rsid w:val="0053552D"/>
    <w:rsid w:val="00536241"/>
    <w:rsid w:val="005362DE"/>
    <w:rsid w:val="00536F4F"/>
    <w:rsid w:val="00537DF0"/>
    <w:rsid w:val="005424EA"/>
    <w:rsid w:val="00543FBC"/>
    <w:rsid w:val="00551EF1"/>
    <w:rsid w:val="0055573A"/>
    <w:rsid w:val="00556605"/>
    <w:rsid w:val="00561238"/>
    <w:rsid w:val="005674FF"/>
    <w:rsid w:val="0057640A"/>
    <w:rsid w:val="00583235"/>
    <w:rsid w:val="00585F8E"/>
    <w:rsid w:val="0058670E"/>
    <w:rsid w:val="00586F3E"/>
    <w:rsid w:val="00590B61"/>
    <w:rsid w:val="00591F5F"/>
    <w:rsid w:val="00593CF6"/>
    <w:rsid w:val="0059736E"/>
    <w:rsid w:val="00597EB1"/>
    <w:rsid w:val="005A135B"/>
    <w:rsid w:val="005A5843"/>
    <w:rsid w:val="005A7382"/>
    <w:rsid w:val="005A7742"/>
    <w:rsid w:val="005B0218"/>
    <w:rsid w:val="005B22DC"/>
    <w:rsid w:val="005B27DB"/>
    <w:rsid w:val="005C3C79"/>
    <w:rsid w:val="005D1AD6"/>
    <w:rsid w:val="005D1B24"/>
    <w:rsid w:val="005D4C55"/>
    <w:rsid w:val="005D5DE9"/>
    <w:rsid w:val="005D6E4F"/>
    <w:rsid w:val="005D7202"/>
    <w:rsid w:val="005E0350"/>
    <w:rsid w:val="005F5940"/>
    <w:rsid w:val="005F78FE"/>
    <w:rsid w:val="00604235"/>
    <w:rsid w:val="00605805"/>
    <w:rsid w:val="00611707"/>
    <w:rsid w:val="0061180F"/>
    <w:rsid w:val="0061370D"/>
    <w:rsid w:val="00615CCB"/>
    <w:rsid w:val="0061748D"/>
    <w:rsid w:val="00625278"/>
    <w:rsid w:val="006259F9"/>
    <w:rsid w:val="00627953"/>
    <w:rsid w:val="00630531"/>
    <w:rsid w:val="00630838"/>
    <w:rsid w:val="00630FE8"/>
    <w:rsid w:val="00632B33"/>
    <w:rsid w:val="006371AC"/>
    <w:rsid w:val="0064040D"/>
    <w:rsid w:val="0064069A"/>
    <w:rsid w:val="006470D4"/>
    <w:rsid w:val="00647182"/>
    <w:rsid w:val="00657DFB"/>
    <w:rsid w:val="00665EE7"/>
    <w:rsid w:val="00665FAE"/>
    <w:rsid w:val="00671FD7"/>
    <w:rsid w:val="00672277"/>
    <w:rsid w:val="0067585A"/>
    <w:rsid w:val="006830BB"/>
    <w:rsid w:val="0069330E"/>
    <w:rsid w:val="00696486"/>
    <w:rsid w:val="006A067B"/>
    <w:rsid w:val="006A1830"/>
    <w:rsid w:val="006A2FC8"/>
    <w:rsid w:val="006A3E09"/>
    <w:rsid w:val="006A59AE"/>
    <w:rsid w:val="006B18BD"/>
    <w:rsid w:val="006B3540"/>
    <w:rsid w:val="006B508D"/>
    <w:rsid w:val="006B6DB3"/>
    <w:rsid w:val="006B73FD"/>
    <w:rsid w:val="006D0EF1"/>
    <w:rsid w:val="006D17E4"/>
    <w:rsid w:val="006D5258"/>
    <w:rsid w:val="006D685D"/>
    <w:rsid w:val="006E106D"/>
    <w:rsid w:val="006E3211"/>
    <w:rsid w:val="006E56BC"/>
    <w:rsid w:val="006E655B"/>
    <w:rsid w:val="006E6800"/>
    <w:rsid w:val="006E6F26"/>
    <w:rsid w:val="006E7B6F"/>
    <w:rsid w:val="006F00D5"/>
    <w:rsid w:val="006F1338"/>
    <w:rsid w:val="006F1C69"/>
    <w:rsid w:val="006F36A1"/>
    <w:rsid w:val="006F4F07"/>
    <w:rsid w:val="006F573A"/>
    <w:rsid w:val="006F63C9"/>
    <w:rsid w:val="0070107E"/>
    <w:rsid w:val="007023AE"/>
    <w:rsid w:val="00702F22"/>
    <w:rsid w:val="00705FAB"/>
    <w:rsid w:val="00712607"/>
    <w:rsid w:val="00716717"/>
    <w:rsid w:val="00721123"/>
    <w:rsid w:val="0072464D"/>
    <w:rsid w:val="00727034"/>
    <w:rsid w:val="007340DA"/>
    <w:rsid w:val="00740160"/>
    <w:rsid w:val="00740FAE"/>
    <w:rsid w:val="0074470D"/>
    <w:rsid w:val="00744BB8"/>
    <w:rsid w:val="007450BE"/>
    <w:rsid w:val="007508C5"/>
    <w:rsid w:val="007515A2"/>
    <w:rsid w:val="007527F2"/>
    <w:rsid w:val="00753D18"/>
    <w:rsid w:val="00756001"/>
    <w:rsid w:val="00760C02"/>
    <w:rsid w:val="007618E6"/>
    <w:rsid w:val="00762C41"/>
    <w:rsid w:val="0076338C"/>
    <w:rsid w:val="00765339"/>
    <w:rsid w:val="00767E04"/>
    <w:rsid w:val="00770507"/>
    <w:rsid w:val="00773145"/>
    <w:rsid w:val="00777995"/>
    <w:rsid w:val="00781B90"/>
    <w:rsid w:val="00783664"/>
    <w:rsid w:val="0078760F"/>
    <w:rsid w:val="007956A5"/>
    <w:rsid w:val="007A1ED8"/>
    <w:rsid w:val="007A4A10"/>
    <w:rsid w:val="007A7E3F"/>
    <w:rsid w:val="007B2B4F"/>
    <w:rsid w:val="007B3E91"/>
    <w:rsid w:val="007B47AC"/>
    <w:rsid w:val="007B6169"/>
    <w:rsid w:val="007C133F"/>
    <w:rsid w:val="007C1629"/>
    <w:rsid w:val="007C287B"/>
    <w:rsid w:val="007C525C"/>
    <w:rsid w:val="007D1462"/>
    <w:rsid w:val="007D6750"/>
    <w:rsid w:val="007D729B"/>
    <w:rsid w:val="007F07F5"/>
    <w:rsid w:val="007F1BCB"/>
    <w:rsid w:val="007F4C3C"/>
    <w:rsid w:val="008036BC"/>
    <w:rsid w:val="0080568A"/>
    <w:rsid w:val="00806620"/>
    <w:rsid w:val="00806CA5"/>
    <w:rsid w:val="0081136C"/>
    <w:rsid w:val="008138C1"/>
    <w:rsid w:val="0081773B"/>
    <w:rsid w:val="008210EF"/>
    <w:rsid w:val="0082571D"/>
    <w:rsid w:val="00826763"/>
    <w:rsid w:val="00826B43"/>
    <w:rsid w:val="00827C69"/>
    <w:rsid w:val="008314D0"/>
    <w:rsid w:val="008333D5"/>
    <w:rsid w:val="008363A6"/>
    <w:rsid w:val="008415F0"/>
    <w:rsid w:val="008422BB"/>
    <w:rsid w:val="008423E4"/>
    <w:rsid w:val="00843CCF"/>
    <w:rsid w:val="00843FD7"/>
    <w:rsid w:val="00846928"/>
    <w:rsid w:val="00846DFF"/>
    <w:rsid w:val="008471A0"/>
    <w:rsid w:val="008606FE"/>
    <w:rsid w:val="0086071F"/>
    <w:rsid w:val="00861B77"/>
    <w:rsid w:val="00863F96"/>
    <w:rsid w:val="0086680D"/>
    <w:rsid w:val="0086790B"/>
    <w:rsid w:val="00867E52"/>
    <w:rsid w:val="008716F3"/>
    <w:rsid w:val="0087579B"/>
    <w:rsid w:val="00876EC9"/>
    <w:rsid w:val="008800FC"/>
    <w:rsid w:val="008812E0"/>
    <w:rsid w:val="00881CBE"/>
    <w:rsid w:val="008824AF"/>
    <w:rsid w:val="00884ABC"/>
    <w:rsid w:val="0088623B"/>
    <w:rsid w:val="00886976"/>
    <w:rsid w:val="0089113F"/>
    <w:rsid w:val="008911D0"/>
    <w:rsid w:val="00891A13"/>
    <w:rsid w:val="0089254E"/>
    <w:rsid w:val="008925BA"/>
    <w:rsid w:val="008950C9"/>
    <w:rsid w:val="008A1EF3"/>
    <w:rsid w:val="008A4B78"/>
    <w:rsid w:val="008B09E1"/>
    <w:rsid w:val="008B3326"/>
    <w:rsid w:val="008B53A3"/>
    <w:rsid w:val="008B7352"/>
    <w:rsid w:val="008B7824"/>
    <w:rsid w:val="008B79F1"/>
    <w:rsid w:val="008B7DD9"/>
    <w:rsid w:val="008C104D"/>
    <w:rsid w:val="008C211D"/>
    <w:rsid w:val="008C50A4"/>
    <w:rsid w:val="008C6DC2"/>
    <w:rsid w:val="008C7E3E"/>
    <w:rsid w:val="008D0DE6"/>
    <w:rsid w:val="008D1C6B"/>
    <w:rsid w:val="008E1799"/>
    <w:rsid w:val="008E1ECC"/>
    <w:rsid w:val="008E4969"/>
    <w:rsid w:val="008E60D2"/>
    <w:rsid w:val="008F40E8"/>
    <w:rsid w:val="00900517"/>
    <w:rsid w:val="00903591"/>
    <w:rsid w:val="00904019"/>
    <w:rsid w:val="00912E0F"/>
    <w:rsid w:val="00916B01"/>
    <w:rsid w:val="0091782D"/>
    <w:rsid w:val="00923293"/>
    <w:rsid w:val="009233BA"/>
    <w:rsid w:val="009238FB"/>
    <w:rsid w:val="00931990"/>
    <w:rsid w:val="009352A8"/>
    <w:rsid w:val="00936494"/>
    <w:rsid w:val="00937991"/>
    <w:rsid w:val="00937CE5"/>
    <w:rsid w:val="009414A2"/>
    <w:rsid w:val="00943D84"/>
    <w:rsid w:val="00945E98"/>
    <w:rsid w:val="00947F8B"/>
    <w:rsid w:val="00952FFA"/>
    <w:rsid w:val="0096031D"/>
    <w:rsid w:val="00963BB3"/>
    <w:rsid w:val="009645AC"/>
    <w:rsid w:val="0097178E"/>
    <w:rsid w:val="00972BD4"/>
    <w:rsid w:val="009732AF"/>
    <w:rsid w:val="009738BE"/>
    <w:rsid w:val="009739BA"/>
    <w:rsid w:val="009749AD"/>
    <w:rsid w:val="00980FAF"/>
    <w:rsid w:val="00982675"/>
    <w:rsid w:val="00983B64"/>
    <w:rsid w:val="0098731D"/>
    <w:rsid w:val="0099224F"/>
    <w:rsid w:val="0099319E"/>
    <w:rsid w:val="009A5D57"/>
    <w:rsid w:val="009B4868"/>
    <w:rsid w:val="009C4A2F"/>
    <w:rsid w:val="009C7B7D"/>
    <w:rsid w:val="009D0E13"/>
    <w:rsid w:val="009D0FCC"/>
    <w:rsid w:val="009D367C"/>
    <w:rsid w:val="009D3A8E"/>
    <w:rsid w:val="009D3F58"/>
    <w:rsid w:val="009D404E"/>
    <w:rsid w:val="009E0719"/>
    <w:rsid w:val="009E26D3"/>
    <w:rsid w:val="009E7934"/>
    <w:rsid w:val="009F3645"/>
    <w:rsid w:val="009F50F4"/>
    <w:rsid w:val="00A00559"/>
    <w:rsid w:val="00A00994"/>
    <w:rsid w:val="00A03060"/>
    <w:rsid w:val="00A07AC9"/>
    <w:rsid w:val="00A27E5D"/>
    <w:rsid w:val="00A3370C"/>
    <w:rsid w:val="00A35F9F"/>
    <w:rsid w:val="00A419C7"/>
    <w:rsid w:val="00A42DA9"/>
    <w:rsid w:val="00A5716C"/>
    <w:rsid w:val="00A65A86"/>
    <w:rsid w:val="00A73E79"/>
    <w:rsid w:val="00A775AE"/>
    <w:rsid w:val="00A81101"/>
    <w:rsid w:val="00A814A6"/>
    <w:rsid w:val="00A8218C"/>
    <w:rsid w:val="00A872F1"/>
    <w:rsid w:val="00A875BD"/>
    <w:rsid w:val="00A95C47"/>
    <w:rsid w:val="00AA0001"/>
    <w:rsid w:val="00AA2026"/>
    <w:rsid w:val="00AA5C25"/>
    <w:rsid w:val="00AA7E4C"/>
    <w:rsid w:val="00AB4E10"/>
    <w:rsid w:val="00AB634C"/>
    <w:rsid w:val="00AB7797"/>
    <w:rsid w:val="00AC1685"/>
    <w:rsid w:val="00AC281B"/>
    <w:rsid w:val="00AD48D7"/>
    <w:rsid w:val="00AD65A9"/>
    <w:rsid w:val="00AD7B06"/>
    <w:rsid w:val="00AE04DD"/>
    <w:rsid w:val="00AE0F47"/>
    <w:rsid w:val="00AF09B0"/>
    <w:rsid w:val="00AF136E"/>
    <w:rsid w:val="00AF21D8"/>
    <w:rsid w:val="00AF4E0F"/>
    <w:rsid w:val="00AF75A1"/>
    <w:rsid w:val="00B004BA"/>
    <w:rsid w:val="00B00F75"/>
    <w:rsid w:val="00B03FCF"/>
    <w:rsid w:val="00B04C6F"/>
    <w:rsid w:val="00B217CA"/>
    <w:rsid w:val="00B230C3"/>
    <w:rsid w:val="00B2562F"/>
    <w:rsid w:val="00B26BDF"/>
    <w:rsid w:val="00B27EB4"/>
    <w:rsid w:val="00B33E68"/>
    <w:rsid w:val="00B367B3"/>
    <w:rsid w:val="00B409A4"/>
    <w:rsid w:val="00B417F2"/>
    <w:rsid w:val="00B5036D"/>
    <w:rsid w:val="00B50A88"/>
    <w:rsid w:val="00B515C1"/>
    <w:rsid w:val="00B51C65"/>
    <w:rsid w:val="00B528B9"/>
    <w:rsid w:val="00B53E32"/>
    <w:rsid w:val="00B54953"/>
    <w:rsid w:val="00B55016"/>
    <w:rsid w:val="00B64B27"/>
    <w:rsid w:val="00B73012"/>
    <w:rsid w:val="00B7390C"/>
    <w:rsid w:val="00B73E04"/>
    <w:rsid w:val="00B76E2A"/>
    <w:rsid w:val="00B83122"/>
    <w:rsid w:val="00B8478D"/>
    <w:rsid w:val="00B86FF4"/>
    <w:rsid w:val="00B925B8"/>
    <w:rsid w:val="00B95AF0"/>
    <w:rsid w:val="00B96D3A"/>
    <w:rsid w:val="00B97774"/>
    <w:rsid w:val="00B97D45"/>
    <w:rsid w:val="00B97E48"/>
    <w:rsid w:val="00BA1FAE"/>
    <w:rsid w:val="00BA285C"/>
    <w:rsid w:val="00BA306E"/>
    <w:rsid w:val="00BA4EA9"/>
    <w:rsid w:val="00BA4F69"/>
    <w:rsid w:val="00BA517A"/>
    <w:rsid w:val="00BA76B6"/>
    <w:rsid w:val="00BA7BA0"/>
    <w:rsid w:val="00BA7EB5"/>
    <w:rsid w:val="00BB0D9D"/>
    <w:rsid w:val="00BB1D01"/>
    <w:rsid w:val="00BB31B5"/>
    <w:rsid w:val="00BB376C"/>
    <w:rsid w:val="00BB60F5"/>
    <w:rsid w:val="00BB63C4"/>
    <w:rsid w:val="00BB7699"/>
    <w:rsid w:val="00BC0570"/>
    <w:rsid w:val="00BC0F36"/>
    <w:rsid w:val="00BC2698"/>
    <w:rsid w:val="00BC2A3E"/>
    <w:rsid w:val="00BC78D9"/>
    <w:rsid w:val="00BD0BE6"/>
    <w:rsid w:val="00BD0F2F"/>
    <w:rsid w:val="00BD4937"/>
    <w:rsid w:val="00BD5CA9"/>
    <w:rsid w:val="00BE05B3"/>
    <w:rsid w:val="00BE09DE"/>
    <w:rsid w:val="00BE0B90"/>
    <w:rsid w:val="00BE1A1C"/>
    <w:rsid w:val="00BE77AF"/>
    <w:rsid w:val="00BF645C"/>
    <w:rsid w:val="00BF6BC7"/>
    <w:rsid w:val="00C030A0"/>
    <w:rsid w:val="00C046E9"/>
    <w:rsid w:val="00C1577D"/>
    <w:rsid w:val="00C21CA3"/>
    <w:rsid w:val="00C22257"/>
    <w:rsid w:val="00C22B36"/>
    <w:rsid w:val="00C23377"/>
    <w:rsid w:val="00C315E7"/>
    <w:rsid w:val="00C33F1A"/>
    <w:rsid w:val="00C367E7"/>
    <w:rsid w:val="00C37A73"/>
    <w:rsid w:val="00C40A92"/>
    <w:rsid w:val="00C41BD8"/>
    <w:rsid w:val="00C43EBC"/>
    <w:rsid w:val="00C440CF"/>
    <w:rsid w:val="00C47492"/>
    <w:rsid w:val="00C474A0"/>
    <w:rsid w:val="00C47B42"/>
    <w:rsid w:val="00C500E0"/>
    <w:rsid w:val="00C52064"/>
    <w:rsid w:val="00C52F28"/>
    <w:rsid w:val="00C53E73"/>
    <w:rsid w:val="00C54ACA"/>
    <w:rsid w:val="00C5532A"/>
    <w:rsid w:val="00C6053E"/>
    <w:rsid w:val="00C60F9C"/>
    <w:rsid w:val="00C6292C"/>
    <w:rsid w:val="00C714D3"/>
    <w:rsid w:val="00C72846"/>
    <w:rsid w:val="00C73E83"/>
    <w:rsid w:val="00C7621F"/>
    <w:rsid w:val="00C77DFD"/>
    <w:rsid w:val="00C77FEA"/>
    <w:rsid w:val="00C805AE"/>
    <w:rsid w:val="00C83E76"/>
    <w:rsid w:val="00C84F46"/>
    <w:rsid w:val="00C85431"/>
    <w:rsid w:val="00C8544D"/>
    <w:rsid w:val="00C86CEB"/>
    <w:rsid w:val="00C873D9"/>
    <w:rsid w:val="00C909A2"/>
    <w:rsid w:val="00C90ED0"/>
    <w:rsid w:val="00C951D4"/>
    <w:rsid w:val="00C963BB"/>
    <w:rsid w:val="00CA04D1"/>
    <w:rsid w:val="00CA09CA"/>
    <w:rsid w:val="00CA13BD"/>
    <w:rsid w:val="00CA268A"/>
    <w:rsid w:val="00CA37F3"/>
    <w:rsid w:val="00CA5D47"/>
    <w:rsid w:val="00CB66C5"/>
    <w:rsid w:val="00CC5DDF"/>
    <w:rsid w:val="00CD2459"/>
    <w:rsid w:val="00CE1A32"/>
    <w:rsid w:val="00CE32CB"/>
    <w:rsid w:val="00CF1798"/>
    <w:rsid w:val="00CF3B1C"/>
    <w:rsid w:val="00CF5D8D"/>
    <w:rsid w:val="00CF7F49"/>
    <w:rsid w:val="00D03980"/>
    <w:rsid w:val="00D142C4"/>
    <w:rsid w:val="00D202C6"/>
    <w:rsid w:val="00D27C49"/>
    <w:rsid w:val="00D30652"/>
    <w:rsid w:val="00D307EA"/>
    <w:rsid w:val="00D3160B"/>
    <w:rsid w:val="00D3177B"/>
    <w:rsid w:val="00D34913"/>
    <w:rsid w:val="00D354E4"/>
    <w:rsid w:val="00D41327"/>
    <w:rsid w:val="00D43AEF"/>
    <w:rsid w:val="00D5467C"/>
    <w:rsid w:val="00D54F26"/>
    <w:rsid w:val="00D55AC9"/>
    <w:rsid w:val="00D55F0E"/>
    <w:rsid w:val="00D62D1A"/>
    <w:rsid w:val="00D62D77"/>
    <w:rsid w:val="00D62ECC"/>
    <w:rsid w:val="00D65DFA"/>
    <w:rsid w:val="00D70FB9"/>
    <w:rsid w:val="00D72FD6"/>
    <w:rsid w:val="00D734C0"/>
    <w:rsid w:val="00D74FFE"/>
    <w:rsid w:val="00D915CC"/>
    <w:rsid w:val="00D93523"/>
    <w:rsid w:val="00D95102"/>
    <w:rsid w:val="00DA46A1"/>
    <w:rsid w:val="00DB533D"/>
    <w:rsid w:val="00DB665D"/>
    <w:rsid w:val="00DB6F80"/>
    <w:rsid w:val="00DB752C"/>
    <w:rsid w:val="00DB78CB"/>
    <w:rsid w:val="00DC1F7B"/>
    <w:rsid w:val="00DC4A68"/>
    <w:rsid w:val="00DC72EB"/>
    <w:rsid w:val="00DD579D"/>
    <w:rsid w:val="00DD58B1"/>
    <w:rsid w:val="00DD6E12"/>
    <w:rsid w:val="00DE112A"/>
    <w:rsid w:val="00DE1E8E"/>
    <w:rsid w:val="00DE3180"/>
    <w:rsid w:val="00DE34A8"/>
    <w:rsid w:val="00DE69CC"/>
    <w:rsid w:val="00DE6A11"/>
    <w:rsid w:val="00DF081A"/>
    <w:rsid w:val="00DF0833"/>
    <w:rsid w:val="00DF4295"/>
    <w:rsid w:val="00DF71A1"/>
    <w:rsid w:val="00E0467B"/>
    <w:rsid w:val="00E1623F"/>
    <w:rsid w:val="00E16E9F"/>
    <w:rsid w:val="00E17F03"/>
    <w:rsid w:val="00E22A4F"/>
    <w:rsid w:val="00E234ED"/>
    <w:rsid w:val="00E2540A"/>
    <w:rsid w:val="00E271B4"/>
    <w:rsid w:val="00E27B84"/>
    <w:rsid w:val="00E31F2F"/>
    <w:rsid w:val="00E33DE1"/>
    <w:rsid w:val="00E36FD6"/>
    <w:rsid w:val="00E37AE3"/>
    <w:rsid w:val="00E43CC2"/>
    <w:rsid w:val="00E46E76"/>
    <w:rsid w:val="00E47953"/>
    <w:rsid w:val="00E51A9D"/>
    <w:rsid w:val="00E521FD"/>
    <w:rsid w:val="00E54002"/>
    <w:rsid w:val="00E65735"/>
    <w:rsid w:val="00E7241C"/>
    <w:rsid w:val="00E82C9F"/>
    <w:rsid w:val="00E8324B"/>
    <w:rsid w:val="00E836F7"/>
    <w:rsid w:val="00E83DC2"/>
    <w:rsid w:val="00E84E1F"/>
    <w:rsid w:val="00E924ED"/>
    <w:rsid w:val="00E963F1"/>
    <w:rsid w:val="00EA06AB"/>
    <w:rsid w:val="00EA1B6F"/>
    <w:rsid w:val="00EA3AB6"/>
    <w:rsid w:val="00EA4973"/>
    <w:rsid w:val="00EB1F3A"/>
    <w:rsid w:val="00EB2223"/>
    <w:rsid w:val="00EB334D"/>
    <w:rsid w:val="00EB5B4F"/>
    <w:rsid w:val="00EC04D3"/>
    <w:rsid w:val="00EC39E1"/>
    <w:rsid w:val="00EC45AB"/>
    <w:rsid w:val="00EC6B21"/>
    <w:rsid w:val="00EC720A"/>
    <w:rsid w:val="00EC7F6B"/>
    <w:rsid w:val="00ED1ADC"/>
    <w:rsid w:val="00ED31FB"/>
    <w:rsid w:val="00ED342F"/>
    <w:rsid w:val="00ED38DD"/>
    <w:rsid w:val="00EE0D8D"/>
    <w:rsid w:val="00EF3264"/>
    <w:rsid w:val="00EF6089"/>
    <w:rsid w:val="00EF62D5"/>
    <w:rsid w:val="00EF6E08"/>
    <w:rsid w:val="00EF7093"/>
    <w:rsid w:val="00F01FC7"/>
    <w:rsid w:val="00F0293D"/>
    <w:rsid w:val="00F05B94"/>
    <w:rsid w:val="00F061C8"/>
    <w:rsid w:val="00F063FE"/>
    <w:rsid w:val="00F06FB2"/>
    <w:rsid w:val="00F075C3"/>
    <w:rsid w:val="00F106B9"/>
    <w:rsid w:val="00F12547"/>
    <w:rsid w:val="00F15F1D"/>
    <w:rsid w:val="00F22E3E"/>
    <w:rsid w:val="00F25C58"/>
    <w:rsid w:val="00F313CC"/>
    <w:rsid w:val="00F324C6"/>
    <w:rsid w:val="00F32BB6"/>
    <w:rsid w:val="00F34248"/>
    <w:rsid w:val="00F346CC"/>
    <w:rsid w:val="00F34F27"/>
    <w:rsid w:val="00F41544"/>
    <w:rsid w:val="00F41732"/>
    <w:rsid w:val="00F4368F"/>
    <w:rsid w:val="00F447D8"/>
    <w:rsid w:val="00F46309"/>
    <w:rsid w:val="00F5127B"/>
    <w:rsid w:val="00F51B6C"/>
    <w:rsid w:val="00F52EF8"/>
    <w:rsid w:val="00F54D34"/>
    <w:rsid w:val="00F56401"/>
    <w:rsid w:val="00F6033C"/>
    <w:rsid w:val="00F63D32"/>
    <w:rsid w:val="00F67F7E"/>
    <w:rsid w:val="00F71ABE"/>
    <w:rsid w:val="00F83020"/>
    <w:rsid w:val="00F84C74"/>
    <w:rsid w:val="00F8710C"/>
    <w:rsid w:val="00F92BC0"/>
    <w:rsid w:val="00F94C3F"/>
    <w:rsid w:val="00F967AB"/>
    <w:rsid w:val="00F97C31"/>
    <w:rsid w:val="00FA23A1"/>
    <w:rsid w:val="00FA3D0D"/>
    <w:rsid w:val="00FA6966"/>
    <w:rsid w:val="00FB73B8"/>
    <w:rsid w:val="00FC091A"/>
    <w:rsid w:val="00FC361A"/>
    <w:rsid w:val="00FD65A7"/>
    <w:rsid w:val="00FE0623"/>
    <w:rsid w:val="00FE219B"/>
    <w:rsid w:val="00FE39BC"/>
    <w:rsid w:val="00FE7402"/>
    <w:rsid w:val="00FF1887"/>
    <w:rsid w:val="00FF5E65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9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54F2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rsid w:val="00A7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E7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DB665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9F364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6">
    <w:name w:val="Сравнение редакций. Добавленный фрагмент"/>
    <w:uiPriority w:val="99"/>
    <w:rsid w:val="004F7DF9"/>
    <w:rPr>
      <w:color w:val="000000"/>
      <w:shd w:val="clear" w:color="auto" w:fill="C1D7FF"/>
    </w:rPr>
  </w:style>
  <w:style w:type="paragraph" w:styleId="a7">
    <w:name w:val="List Paragraph"/>
    <w:basedOn w:val="a"/>
    <w:uiPriority w:val="34"/>
    <w:qFormat/>
    <w:rsid w:val="005E0350"/>
    <w:pPr>
      <w:ind w:left="720"/>
      <w:contextualSpacing/>
    </w:pPr>
  </w:style>
  <w:style w:type="table" w:styleId="a8">
    <w:name w:val="Table Grid"/>
    <w:basedOn w:val="a1"/>
    <w:uiPriority w:val="59"/>
    <w:rsid w:val="00F06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9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54F2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rsid w:val="00A7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E7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DB665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9F364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6">
    <w:name w:val="Сравнение редакций. Добавленный фрагмент"/>
    <w:uiPriority w:val="99"/>
    <w:rsid w:val="004F7DF9"/>
    <w:rPr>
      <w:color w:val="000000"/>
      <w:shd w:val="clear" w:color="auto" w:fill="C1D7FF"/>
    </w:rPr>
  </w:style>
  <w:style w:type="paragraph" w:styleId="a7">
    <w:name w:val="List Paragraph"/>
    <w:basedOn w:val="a"/>
    <w:uiPriority w:val="34"/>
    <w:qFormat/>
    <w:rsid w:val="005E0350"/>
    <w:pPr>
      <w:ind w:left="720"/>
      <w:contextualSpacing/>
    </w:pPr>
  </w:style>
  <w:style w:type="table" w:styleId="a8">
    <w:name w:val="Table Grid"/>
    <w:basedOn w:val="a1"/>
    <w:uiPriority w:val="59"/>
    <w:rsid w:val="00F06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533F8C38F7A26A189BA8D3A02E8B6A24E5ED2BB5A3B63B287C59EF803E27B7VEVBF" TargetMode="External"/><Relationship Id="rId13" Type="http://schemas.openxmlformats.org/officeDocument/2006/relationships/hyperlink" Target="consultantplus://offline/ref=1E568D4294631A452C2BBF1ADB4A2051B70811CE882488AAB3A5640F55CAEF5DC3B1AD44759EF01F3A9A72FF64BA03C001B31F38A7FE1C39a0E7M" TargetMode="External"/><Relationship Id="rId18" Type="http://schemas.openxmlformats.org/officeDocument/2006/relationships/hyperlink" Target="consultantplus://offline/ref=E467A2BB8DFC7E2636F9BA18CAB87757A30164996C5C011747D0547B48d3J2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B533F8C38F7A26A189BA8D3A02E8B6A24E5ED2BB5A1B3382C7C59EF803E27B7EB6A0025B472129B9B1580VCV6F" TargetMode="External"/><Relationship Id="rId12" Type="http://schemas.openxmlformats.org/officeDocument/2006/relationships/hyperlink" Target="consultantplus://offline/ref=D598C94D4B05641B641FEEC41CCD140BE63D3C34F77494A49ED6E542B378D4AD09B87DF830CBC888415B7CEFA1F74879C5916F8AFD76CD64OAeAJ" TargetMode="External"/><Relationship Id="rId17" Type="http://schemas.openxmlformats.org/officeDocument/2006/relationships/hyperlink" Target="consultantplus://offline/ref=7C0874947F6B45C6D604383A68CD8A1422A4EA27F72339FBD5E6F1A212E399C5ECB2BA9CF298FD24375F570B6C7B2BDC789B59FFBCCEE1AE12D816q1B7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BD20641674710EDBC0E6F132E31FE01BF26FB65AA9D6D587935970591D82A6B05CDF1602B22595B9800BCFE8C21A610640E74BACFA3595bB29L" TargetMode="External"/><Relationship Id="rId20" Type="http://schemas.openxmlformats.org/officeDocument/2006/relationships/hyperlink" Target="consultantplus://offline/ref=E467A2BB8DFC7E2636F9BA18CAB87757A3016090675C011747D0547B48d3J2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98C94D4B05641B641FEEC41CCD140BE63D3C34F77494A49ED6E542B378D4AD09B87DF830CBCA8B415B7CEFA1F74879C5916F8AFD76CD64OAeA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C69AED7EB0C0C6953F232C2AAA6A8BBB7D12DD558ECE437C76F483348E0CB4BF98AF5B1EAAE0D7A2FE5C2C4E99E8BC3B7BB00A1A72FBF05uEfBL" TargetMode="External"/><Relationship Id="rId10" Type="http://schemas.openxmlformats.org/officeDocument/2006/relationships/hyperlink" Target="consultantplus://offline/ref=7484D6206EBB0491A9A939F7545335759EC994DE7CA2F3843272D3777AE6A1DC0BF912099CE170F5D840697315AD987CCA1064A2B4C1E315U3d0J" TargetMode="External"/><Relationship Id="rId19" Type="http://schemas.openxmlformats.org/officeDocument/2006/relationships/hyperlink" Target="consultantplus://offline/ref=D5BD20641674710EDBC0E6F132E31FE01BF26FB65AA9D6D587935970591D82A6B05CDF1602B22595B9800BCFE8C21A610640E74BACFA3595bB29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gl.ru" TargetMode="External"/><Relationship Id="rId14" Type="http://schemas.openxmlformats.org/officeDocument/2006/relationships/hyperlink" Target="consultantplus://offline/ref=7C69AED7EB0C0C6953F232C2AAA6A8BBB7D12DD558ECE437C76F483348E0CB4BF98AF5B1EAAE0D7A2FE5C2C4E99E8BC3B7BB00A1A72FBF05uEfB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C04C6-3201-4B47-A9F0-9918D8E1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3578</Words>
  <Characters>36925</Characters>
  <Application>Microsoft Office Word</Application>
  <DocSecurity>0</DocSecurity>
  <Lines>307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г.Тольятти</Company>
  <LinksUpToDate>false</LinksUpToDate>
  <CharactersWithSpaces>40423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Арутюнян Анастасия Сергеевна</dc:creator>
  <cp:lastModifiedBy>user</cp:lastModifiedBy>
  <cp:revision>3</cp:revision>
  <cp:lastPrinted>2019-03-15T11:33:00Z</cp:lastPrinted>
  <dcterms:created xsi:type="dcterms:W3CDTF">2019-05-15T10:42:00Z</dcterms:created>
  <dcterms:modified xsi:type="dcterms:W3CDTF">2019-05-15T10:49:00Z</dcterms:modified>
</cp:coreProperties>
</file>