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bookmarkStart w:id="0" w:name="_GoBack"/>
      <w:bookmarkEnd w:id="0"/>
      <w:r w:rsidRPr="00240DF2">
        <w:rPr>
          <w:szCs w:val="28"/>
        </w:rPr>
        <w:t>Проект</w:t>
      </w:r>
    </w:p>
    <w:p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постановления администрации городского округа Тольятти</w:t>
      </w:r>
    </w:p>
    <w:p w:rsidR="000B2786" w:rsidRPr="00240DF2" w:rsidRDefault="000B2786" w:rsidP="006B0942">
      <w:pPr>
        <w:shd w:val="clear" w:color="auto" w:fill="FFFFFF"/>
        <w:tabs>
          <w:tab w:val="left" w:pos="10490"/>
        </w:tabs>
        <w:spacing w:after="0" w:line="240" w:lineRule="auto"/>
        <w:ind w:hanging="38"/>
        <w:jc w:val="center"/>
        <w:rPr>
          <w:szCs w:val="28"/>
        </w:rPr>
      </w:pPr>
      <w:r w:rsidRPr="00240DF2">
        <w:rPr>
          <w:szCs w:val="28"/>
        </w:rPr>
        <w:t>_______ №</w:t>
      </w:r>
      <w:r w:rsidR="008266AA">
        <w:rPr>
          <w:szCs w:val="28"/>
        </w:rPr>
        <w:t xml:space="preserve"> </w:t>
      </w:r>
      <w:r w:rsidRPr="00240DF2">
        <w:rPr>
          <w:szCs w:val="28"/>
        </w:rPr>
        <w:t>______-</w:t>
      </w:r>
      <w:proofErr w:type="gramStart"/>
      <w:r w:rsidRPr="00240DF2">
        <w:rPr>
          <w:szCs w:val="28"/>
        </w:rPr>
        <w:t>П</w:t>
      </w:r>
      <w:proofErr w:type="gramEnd"/>
      <w:r w:rsidRPr="00240DF2">
        <w:rPr>
          <w:szCs w:val="28"/>
        </w:rPr>
        <w:t>/5.2/пр.</w:t>
      </w:r>
    </w:p>
    <w:p w:rsidR="000B2786" w:rsidRDefault="000B2786" w:rsidP="000B2786">
      <w:pPr>
        <w:spacing w:after="0" w:line="240" w:lineRule="auto"/>
        <w:jc w:val="center"/>
        <w:rPr>
          <w:b/>
          <w:bCs/>
          <w:iCs/>
          <w:szCs w:val="28"/>
        </w:rPr>
      </w:pPr>
    </w:p>
    <w:p w:rsidR="000B2786" w:rsidRDefault="000B2786" w:rsidP="000B2786">
      <w:pPr>
        <w:spacing w:after="0" w:line="240" w:lineRule="auto"/>
        <w:jc w:val="center"/>
        <w:rPr>
          <w:b/>
          <w:bCs/>
          <w:iCs/>
          <w:szCs w:val="28"/>
        </w:rPr>
      </w:pPr>
    </w:p>
    <w:p w:rsidR="00DD6DA3" w:rsidRPr="00723E73" w:rsidRDefault="00274E6F" w:rsidP="00716048">
      <w:pPr>
        <w:spacing w:after="1283" w:line="259" w:lineRule="auto"/>
        <w:ind w:left="1251" w:right="1205" w:hanging="8"/>
        <w:jc w:val="center"/>
        <w:rPr>
          <w:szCs w:val="28"/>
        </w:rPr>
      </w:pPr>
      <w:r w:rsidRPr="00274E6F">
        <w:rPr>
          <w:szCs w:val="28"/>
        </w:rPr>
        <w:t xml:space="preserve">«О </w:t>
      </w:r>
      <w:r w:rsidR="008B0888">
        <w:rPr>
          <w:szCs w:val="28"/>
        </w:rPr>
        <w:t>внесении изменений в постановление администрации городского округа Тольятти от 10.06.2020 №1810-п/1 «О п</w:t>
      </w:r>
      <w:r w:rsidR="0034061D">
        <w:rPr>
          <w:szCs w:val="28"/>
        </w:rPr>
        <w:t xml:space="preserve">редоставлении отсрочки </w:t>
      </w:r>
      <w:r w:rsidR="008B0888">
        <w:rPr>
          <w:szCs w:val="28"/>
        </w:rPr>
        <w:t>от уплаты арендной платы по договорам аренды муниципального имущества</w:t>
      </w:r>
      <w:r w:rsidR="00D53AC2">
        <w:rPr>
          <w:szCs w:val="28"/>
        </w:rPr>
        <w:t>, договорам аренды земельных участков, находящихся в собственности городского округа, договорам аренды земельных участков, государственная собственность на которые не разграничена</w:t>
      </w:r>
      <w:r w:rsidR="000B2786">
        <w:rPr>
          <w:szCs w:val="28"/>
        </w:rPr>
        <w:t>»</w:t>
      </w:r>
    </w:p>
    <w:p w:rsidR="00DD6DA3" w:rsidRDefault="00DD6DA3" w:rsidP="00C60119">
      <w:pPr>
        <w:spacing w:after="0" w:line="360" w:lineRule="auto"/>
        <w:ind w:left="0" w:firstLine="709"/>
        <w:rPr>
          <w:szCs w:val="28"/>
        </w:rPr>
      </w:pPr>
      <w:proofErr w:type="gramStart"/>
      <w:r w:rsidRPr="00723E73">
        <w:rPr>
          <w:szCs w:val="28"/>
        </w:rPr>
        <w:t xml:space="preserve">В целях </w:t>
      </w:r>
      <w:r w:rsidR="0034061D">
        <w:rPr>
          <w:szCs w:val="28"/>
        </w:rPr>
        <w:t>поддержки субъектов предпринимательства</w:t>
      </w:r>
      <w:r w:rsidR="00274E6F">
        <w:rPr>
          <w:szCs w:val="28"/>
        </w:rPr>
        <w:t>,</w:t>
      </w:r>
      <w:r w:rsidR="00D53AC2">
        <w:rPr>
          <w:szCs w:val="28"/>
        </w:rPr>
        <w:t xml:space="preserve"> в соответствии с Постановлением Правительства Российской Федерации от 03.04.2020 №439</w:t>
      </w:r>
      <w:r w:rsidR="00B525AA">
        <w:rPr>
          <w:szCs w:val="28"/>
        </w:rPr>
        <w:t xml:space="preserve"> «Об установлении требований к условиям и срокам отсрочки уплаты арендной платы по договорам аренды недвижимого имущества»</w:t>
      </w:r>
      <w:r w:rsidR="00D53AC2">
        <w:rPr>
          <w:szCs w:val="28"/>
        </w:rPr>
        <w:t xml:space="preserve">, </w:t>
      </w:r>
      <w:r w:rsidR="001C3A86">
        <w:rPr>
          <w:szCs w:val="28"/>
        </w:rPr>
        <w:t>Постановлением Правительства Российской Федерации от 03.04.2020 №434</w:t>
      </w:r>
      <w:r w:rsidR="00B525AA">
        <w:rPr>
          <w:szCs w:val="28"/>
        </w:rPr>
        <w:t xml:space="preserve">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B525AA">
        <w:rPr>
          <w:szCs w:val="28"/>
        </w:rPr>
        <w:t>коронавирусной</w:t>
      </w:r>
      <w:proofErr w:type="spellEnd"/>
      <w:r w:rsidR="00B525AA">
        <w:rPr>
          <w:szCs w:val="28"/>
        </w:rPr>
        <w:t xml:space="preserve"> инфекции»</w:t>
      </w:r>
      <w:r w:rsidR="001C3A86">
        <w:rPr>
          <w:szCs w:val="28"/>
        </w:rPr>
        <w:t xml:space="preserve">, </w:t>
      </w:r>
      <w:r w:rsidR="00DE74B4">
        <w:rPr>
          <w:szCs w:val="28"/>
        </w:rPr>
        <w:t>Распоряжением Правительства</w:t>
      </w:r>
      <w:proofErr w:type="gramEnd"/>
      <w:r w:rsidR="00DE74B4">
        <w:rPr>
          <w:szCs w:val="28"/>
        </w:rPr>
        <w:t xml:space="preserve"> Российской Федерации от 19.03.2020 №670-р</w:t>
      </w:r>
      <w:r w:rsidR="008B0888">
        <w:rPr>
          <w:szCs w:val="28"/>
        </w:rPr>
        <w:t xml:space="preserve"> «О мерах поддержки субъектов малого и среднего предпринимательства»</w:t>
      </w:r>
      <w:r w:rsidR="00B525AA">
        <w:rPr>
          <w:szCs w:val="28"/>
        </w:rPr>
        <w:t>,</w:t>
      </w:r>
      <w:r w:rsidR="00DE74B4">
        <w:rPr>
          <w:szCs w:val="28"/>
        </w:rPr>
        <w:t xml:space="preserve"> </w:t>
      </w:r>
      <w:r w:rsidR="0034061D">
        <w:rPr>
          <w:szCs w:val="28"/>
        </w:rPr>
        <w:t xml:space="preserve">руководствуясь </w:t>
      </w:r>
      <w:r w:rsidRPr="00723E73">
        <w:rPr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BE1D9C" w:rsidRDefault="00BE1D9C" w:rsidP="00BE1D9C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szCs w:val="28"/>
        </w:rPr>
      </w:pPr>
      <w:proofErr w:type="gramStart"/>
      <w:r>
        <w:rPr>
          <w:szCs w:val="28"/>
        </w:rPr>
        <w:t xml:space="preserve">Внести </w:t>
      </w:r>
      <w:r w:rsidRPr="00BE1D9C">
        <w:rPr>
          <w:szCs w:val="28"/>
        </w:rPr>
        <w:t>постановление администрации городского округа Тольятти от 10.06.2020 №1810-п/1 «О предоставлении отсрочки от уплаты арендной платы по договорам аренды муниципального имущества, договорам аренды земельных участков, находящихся в собственности городского округа, договорам аренды земельных участков, государственная собственность на которые не разграничена»</w:t>
      </w:r>
      <w:r w:rsidR="00C46610">
        <w:rPr>
          <w:szCs w:val="28"/>
        </w:rPr>
        <w:t xml:space="preserve"> (далее – Постановление) </w:t>
      </w:r>
      <w:r w:rsidR="00C46610">
        <w:rPr>
          <w:szCs w:val="28"/>
        </w:rPr>
        <w:lastRenderedPageBreak/>
        <w:t>(городская газета «Городские ведомости», 2020, 19 июня)</w:t>
      </w:r>
      <w:r>
        <w:rPr>
          <w:szCs w:val="28"/>
        </w:rPr>
        <w:t xml:space="preserve"> следующие изменения:</w:t>
      </w:r>
      <w:proofErr w:type="gramEnd"/>
    </w:p>
    <w:p w:rsidR="00BE1D9C" w:rsidRDefault="00BE1D9C" w:rsidP="00BE1D9C">
      <w:pPr>
        <w:pStyle w:val="a3"/>
        <w:spacing w:after="0" w:line="360" w:lineRule="auto"/>
        <w:ind w:left="851" w:firstLine="0"/>
        <w:rPr>
          <w:szCs w:val="28"/>
        </w:rPr>
      </w:pPr>
      <w:r>
        <w:rPr>
          <w:szCs w:val="28"/>
        </w:rPr>
        <w:t xml:space="preserve">1.1. Пункт 1 </w:t>
      </w:r>
      <w:r w:rsidR="00C46610">
        <w:rPr>
          <w:szCs w:val="28"/>
        </w:rPr>
        <w:t xml:space="preserve">Постановления </w:t>
      </w:r>
      <w:r w:rsidR="00312DA6">
        <w:rPr>
          <w:szCs w:val="28"/>
        </w:rPr>
        <w:t>изложить в следующей редакции:</w:t>
      </w:r>
    </w:p>
    <w:p w:rsidR="004A72F6" w:rsidRPr="00BE1D9C" w:rsidRDefault="00312DA6" w:rsidP="00312DA6">
      <w:pPr>
        <w:pStyle w:val="a3"/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«</w:t>
      </w:r>
      <w:r w:rsidR="00C46610">
        <w:rPr>
          <w:szCs w:val="28"/>
        </w:rPr>
        <w:t xml:space="preserve">1. </w:t>
      </w:r>
      <w:proofErr w:type="gramStart"/>
      <w:r w:rsidR="004A72F6" w:rsidRPr="00BE1D9C">
        <w:rPr>
          <w:szCs w:val="28"/>
        </w:rPr>
        <w:t>Предоставить юридическим лицам и индивидуальным предпринимателям, включенным в Единый реестр субъектов малого и среднего предпринимательства,</w:t>
      </w:r>
      <w:r>
        <w:rPr>
          <w:szCs w:val="28"/>
        </w:rPr>
        <w:t xml:space="preserve"> и социально ориентированным некоммерческим организациям – исполнителям общественно полезных услуг, включенных в </w:t>
      </w:r>
      <w:r w:rsidR="00105BB6">
        <w:rPr>
          <w:szCs w:val="28"/>
        </w:rPr>
        <w:t>Р</w:t>
      </w:r>
      <w:r>
        <w:rPr>
          <w:szCs w:val="28"/>
        </w:rPr>
        <w:t>еестр некоммерческих организаций – исполнителей общественно полезных услуг,</w:t>
      </w:r>
      <w:r w:rsidR="004A72F6" w:rsidRPr="00BE1D9C">
        <w:rPr>
          <w:szCs w:val="28"/>
        </w:rPr>
        <w:t xml:space="preserve"> отсрочку уплаты арендной платы по договорам аренды муниципального </w:t>
      </w:r>
      <w:r>
        <w:rPr>
          <w:szCs w:val="28"/>
        </w:rPr>
        <w:t xml:space="preserve">недвижимого </w:t>
      </w:r>
      <w:r w:rsidR="004A72F6" w:rsidRPr="00BE1D9C">
        <w:rPr>
          <w:szCs w:val="28"/>
        </w:rPr>
        <w:t>имущества</w:t>
      </w:r>
      <w:r>
        <w:rPr>
          <w:szCs w:val="28"/>
        </w:rPr>
        <w:t>, составляющего муниципальную казну городского округа Тольятти (в том числе земельных участков)</w:t>
      </w:r>
      <w:r w:rsidR="001C3A86" w:rsidRPr="00BE1D9C">
        <w:rPr>
          <w:szCs w:val="28"/>
        </w:rPr>
        <w:t>,</w:t>
      </w:r>
      <w:r w:rsidR="004A72F6" w:rsidRPr="00BE1D9C">
        <w:rPr>
          <w:szCs w:val="28"/>
        </w:rPr>
        <w:t xml:space="preserve"> </w:t>
      </w:r>
      <w:r>
        <w:rPr>
          <w:szCs w:val="28"/>
        </w:rPr>
        <w:t xml:space="preserve">которые заключены до 01.04.2020, </w:t>
      </w:r>
      <w:r w:rsidR="004A72F6" w:rsidRPr="00BE1D9C">
        <w:rPr>
          <w:szCs w:val="28"/>
        </w:rPr>
        <w:t>на следующих</w:t>
      </w:r>
      <w:proofErr w:type="gramEnd"/>
      <w:r w:rsidR="004A72F6" w:rsidRPr="00BE1D9C">
        <w:rPr>
          <w:szCs w:val="28"/>
        </w:rPr>
        <w:t xml:space="preserve"> </w:t>
      </w:r>
      <w:proofErr w:type="gramStart"/>
      <w:r w:rsidR="004A72F6" w:rsidRPr="00BE1D9C">
        <w:rPr>
          <w:szCs w:val="28"/>
        </w:rPr>
        <w:t>условиях</w:t>
      </w:r>
      <w:proofErr w:type="gramEnd"/>
      <w:r w:rsidR="004A72F6" w:rsidRPr="00BE1D9C">
        <w:rPr>
          <w:szCs w:val="28"/>
        </w:rPr>
        <w:t>:</w:t>
      </w:r>
    </w:p>
    <w:p w:rsidR="009F418E" w:rsidRDefault="004A72F6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1.1. </w:t>
      </w:r>
      <w:r w:rsidR="009F418E">
        <w:rPr>
          <w:szCs w:val="28"/>
        </w:rPr>
        <w:t xml:space="preserve">Отсрочка </w:t>
      </w:r>
      <w:r w:rsidR="00105BB6">
        <w:rPr>
          <w:szCs w:val="28"/>
        </w:rPr>
        <w:t xml:space="preserve">предоставляется за период с 01.04.2020 до </w:t>
      </w:r>
      <w:r w:rsidR="00906B28">
        <w:rPr>
          <w:szCs w:val="28"/>
        </w:rPr>
        <w:t>30.09</w:t>
      </w:r>
      <w:r w:rsidR="00105BB6">
        <w:rPr>
          <w:szCs w:val="28"/>
        </w:rPr>
        <w:t>.2020.</w:t>
      </w:r>
    </w:p>
    <w:p w:rsidR="00105BB6" w:rsidRDefault="00105BB6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1.2. Арендная плата за указанный период подлежит уплате в срок</w:t>
      </w:r>
      <w:r w:rsidR="00285CE3">
        <w:rPr>
          <w:szCs w:val="28"/>
        </w:rPr>
        <w:t>,</w:t>
      </w:r>
      <w:r>
        <w:rPr>
          <w:szCs w:val="28"/>
        </w:rPr>
        <w:t xml:space="preserve"> предложенный арендаторами, но не позднее 01.01.2023, поэтапно,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proofErr w:type="gramStart"/>
      <w:r>
        <w:rPr>
          <w:szCs w:val="28"/>
        </w:rPr>
        <w:t>.»</w:t>
      </w:r>
      <w:r w:rsidR="00906B28">
        <w:rPr>
          <w:szCs w:val="28"/>
        </w:rPr>
        <w:t>.</w:t>
      </w:r>
      <w:proofErr w:type="gramEnd"/>
    </w:p>
    <w:p w:rsidR="00105BB6" w:rsidRDefault="00105BB6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1.2. </w:t>
      </w:r>
      <w:r w:rsidR="00D712F2">
        <w:rPr>
          <w:szCs w:val="28"/>
        </w:rPr>
        <w:t xml:space="preserve">Пункт 2.1 </w:t>
      </w:r>
      <w:r w:rsidR="00C46610">
        <w:rPr>
          <w:szCs w:val="28"/>
        </w:rPr>
        <w:t xml:space="preserve">Постановления </w:t>
      </w:r>
      <w:r w:rsidR="00D712F2">
        <w:rPr>
          <w:szCs w:val="28"/>
        </w:rPr>
        <w:t>дополнить следующими словами:</w:t>
      </w:r>
    </w:p>
    <w:p w:rsidR="00906B28" w:rsidRDefault="00D712F2" w:rsidP="00A109ED">
      <w:pPr>
        <w:pStyle w:val="a3"/>
        <w:spacing w:after="0" w:line="360" w:lineRule="auto"/>
        <w:ind w:left="0" w:firstLine="709"/>
        <w:rPr>
          <w:bCs/>
          <w:szCs w:val="28"/>
        </w:rPr>
      </w:pPr>
      <w:r>
        <w:rPr>
          <w:szCs w:val="28"/>
        </w:rPr>
        <w:t>«</w:t>
      </w:r>
      <w:r w:rsidR="00906B28">
        <w:rPr>
          <w:bCs/>
          <w:szCs w:val="28"/>
        </w:rPr>
        <w:t>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01.04.2020».</w:t>
      </w:r>
    </w:p>
    <w:p w:rsidR="00D712F2" w:rsidRDefault="00D712F2" w:rsidP="00A109ED">
      <w:pPr>
        <w:pStyle w:val="a3"/>
        <w:spacing w:after="0" w:line="360" w:lineRule="auto"/>
        <w:ind w:left="0" w:firstLine="709"/>
        <w:rPr>
          <w:bCs/>
          <w:szCs w:val="28"/>
        </w:rPr>
      </w:pPr>
      <w:r>
        <w:rPr>
          <w:bCs/>
          <w:szCs w:val="28"/>
        </w:rPr>
        <w:t xml:space="preserve">1.3. </w:t>
      </w:r>
      <w:r w:rsidR="00900229">
        <w:rPr>
          <w:bCs/>
          <w:szCs w:val="28"/>
        </w:rPr>
        <w:t xml:space="preserve">Дополнить </w:t>
      </w:r>
      <w:r w:rsidR="00C46610">
        <w:rPr>
          <w:bCs/>
          <w:szCs w:val="28"/>
        </w:rPr>
        <w:t>П</w:t>
      </w:r>
      <w:r w:rsidR="00900229">
        <w:rPr>
          <w:bCs/>
          <w:szCs w:val="28"/>
        </w:rPr>
        <w:t>остановление пунктом 3.1 следующего содержания:</w:t>
      </w:r>
    </w:p>
    <w:p w:rsidR="00900229" w:rsidRDefault="00900229" w:rsidP="00A109ED">
      <w:pPr>
        <w:pStyle w:val="a3"/>
        <w:spacing w:after="0" w:line="360" w:lineRule="auto"/>
        <w:ind w:left="0" w:firstLine="709"/>
        <w:rPr>
          <w:bCs/>
          <w:szCs w:val="28"/>
        </w:rPr>
      </w:pPr>
      <w:r>
        <w:rPr>
          <w:bCs/>
          <w:szCs w:val="28"/>
        </w:rPr>
        <w:t>«</w:t>
      </w:r>
      <w:r w:rsidR="00C46610">
        <w:rPr>
          <w:bCs/>
          <w:szCs w:val="28"/>
        </w:rPr>
        <w:t xml:space="preserve">3.1. </w:t>
      </w:r>
      <w:proofErr w:type="gramStart"/>
      <w:r>
        <w:rPr>
          <w:bCs/>
          <w:szCs w:val="28"/>
        </w:rPr>
        <w:t>В связи с предоставлением отсрочки в соответствии с пунктами 1-3 настоящего Постановления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аренды), не допускается установление дополнительных платежей, подлежащих уплате арендатором в связи с предоставлением отсрочки.»</w:t>
      </w:r>
      <w:r w:rsidR="00906B28">
        <w:rPr>
          <w:bCs/>
          <w:szCs w:val="28"/>
        </w:rPr>
        <w:t>.</w:t>
      </w:r>
      <w:proofErr w:type="gramEnd"/>
    </w:p>
    <w:p w:rsidR="00906B28" w:rsidRDefault="0067010C" w:rsidP="00A109ED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1.4. В пункте 4 исключить слова</w:t>
      </w:r>
      <w:r w:rsidR="00906B28">
        <w:rPr>
          <w:szCs w:val="28"/>
        </w:rPr>
        <w:t xml:space="preserve"> «или освобождение от».</w:t>
      </w:r>
    </w:p>
    <w:p w:rsidR="001E5793" w:rsidRDefault="00900229" w:rsidP="000F6A2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2</w:t>
      </w:r>
      <w:r w:rsidR="001E5793">
        <w:rPr>
          <w:szCs w:val="28"/>
        </w:rPr>
        <w:t xml:space="preserve">. </w:t>
      </w:r>
      <w:r w:rsidR="00206576">
        <w:rPr>
          <w:szCs w:val="28"/>
        </w:rPr>
        <w:t xml:space="preserve">Организационному управлению администрации </w:t>
      </w:r>
      <w:proofErr w:type="spellStart"/>
      <w:r w:rsidR="00206576">
        <w:rPr>
          <w:szCs w:val="28"/>
        </w:rPr>
        <w:t>г.о</w:t>
      </w:r>
      <w:proofErr w:type="spellEnd"/>
      <w:r w:rsidR="00206576">
        <w:rPr>
          <w:szCs w:val="28"/>
        </w:rPr>
        <w:t>. Тольятти (В.А. Власов) о</w:t>
      </w:r>
      <w:r w:rsidR="001E5793">
        <w:rPr>
          <w:szCs w:val="28"/>
        </w:rPr>
        <w:t>публиковать настоящее постановление в газете «Городские ведомости».</w:t>
      </w:r>
    </w:p>
    <w:p w:rsidR="00C46610" w:rsidRDefault="00C46610" w:rsidP="000F6A2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3. </w:t>
      </w:r>
      <w:r w:rsidR="00285CE3">
        <w:rPr>
          <w:szCs w:val="28"/>
        </w:rPr>
        <w:t xml:space="preserve">Настоящее постановление вступает в силу после </w:t>
      </w:r>
      <w:r w:rsidR="0067010C">
        <w:rPr>
          <w:szCs w:val="28"/>
        </w:rPr>
        <w:t xml:space="preserve">дня его </w:t>
      </w:r>
      <w:r w:rsidR="00285CE3">
        <w:rPr>
          <w:szCs w:val="28"/>
        </w:rPr>
        <w:t>официального опубликования.</w:t>
      </w:r>
    </w:p>
    <w:p w:rsidR="000F6A23" w:rsidRDefault="00285CE3" w:rsidP="000F6A23">
      <w:pPr>
        <w:pStyle w:val="a3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4</w:t>
      </w:r>
      <w:r w:rsidR="000F6A23">
        <w:rPr>
          <w:szCs w:val="28"/>
        </w:rPr>
        <w:t xml:space="preserve">. </w:t>
      </w:r>
      <w:proofErr w:type="gramStart"/>
      <w:r w:rsidR="000F6A23">
        <w:rPr>
          <w:szCs w:val="28"/>
        </w:rPr>
        <w:t>Контроль за</w:t>
      </w:r>
      <w:proofErr w:type="gramEnd"/>
      <w:r w:rsidR="000F6A23">
        <w:rPr>
          <w:szCs w:val="28"/>
        </w:rPr>
        <w:t xml:space="preserve"> исполнением настоящего постановления оставляю за собой.</w:t>
      </w:r>
    </w:p>
    <w:p w:rsidR="003D71B6" w:rsidRDefault="003D71B6" w:rsidP="000F6A23">
      <w:pPr>
        <w:pStyle w:val="a3"/>
        <w:spacing w:after="0" w:line="360" w:lineRule="auto"/>
        <w:ind w:left="0" w:firstLine="709"/>
        <w:rPr>
          <w:szCs w:val="28"/>
        </w:rPr>
      </w:pPr>
    </w:p>
    <w:p w:rsidR="001E5793" w:rsidRDefault="001E5793" w:rsidP="000F6A23">
      <w:pPr>
        <w:pStyle w:val="a3"/>
        <w:spacing w:after="0" w:line="360" w:lineRule="auto"/>
        <w:ind w:left="0" w:firstLine="709"/>
        <w:rPr>
          <w:szCs w:val="28"/>
        </w:rPr>
      </w:pPr>
    </w:p>
    <w:p w:rsidR="00716048" w:rsidRDefault="00BA78C8" w:rsidP="008266AA">
      <w:pPr>
        <w:spacing w:after="0" w:line="240" w:lineRule="auto"/>
        <w:ind w:left="136" w:right="-2" w:firstLine="0"/>
        <w:rPr>
          <w:szCs w:val="28"/>
        </w:rPr>
      </w:pPr>
      <w:r>
        <w:rPr>
          <w:szCs w:val="28"/>
        </w:rPr>
        <w:t>Г</w:t>
      </w:r>
      <w:r w:rsidR="00FB5D8B">
        <w:rPr>
          <w:szCs w:val="28"/>
        </w:rPr>
        <w:t>лав</w:t>
      </w:r>
      <w:r>
        <w:rPr>
          <w:szCs w:val="28"/>
        </w:rPr>
        <w:t>а</w:t>
      </w:r>
      <w:r w:rsidR="00FB5D8B">
        <w:rPr>
          <w:szCs w:val="28"/>
        </w:rPr>
        <w:t xml:space="preserve"> городского округа</w:t>
      </w:r>
      <w:r>
        <w:rPr>
          <w:szCs w:val="28"/>
        </w:rPr>
        <w:t xml:space="preserve">                           </w:t>
      </w:r>
      <w:r w:rsidR="00586DC9">
        <w:rPr>
          <w:szCs w:val="28"/>
        </w:rPr>
        <w:t xml:space="preserve">       </w:t>
      </w:r>
      <w:r w:rsidR="008266AA">
        <w:rPr>
          <w:szCs w:val="28"/>
        </w:rPr>
        <w:t xml:space="preserve"> </w:t>
      </w:r>
      <w:r w:rsidR="003D71B6">
        <w:rPr>
          <w:szCs w:val="28"/>
        </w:rPr>
        <w:t xml:space="preserve"> </w:t>
      </w:r>
      <w:r w:rsidR="008266AA">
        <w:rPr>
          <w:szCs w:val="28"/>
        </w:rPr>
        <w:t xml:space="preserve">       </w:t>
      </w:r>
      <w:r w:rsidR="00586DC9">
        <w:rPr>
          <w:szCs w:val="28"/>
        </w:rPr>
        <w:t xml:space="preserve">                   </w:t>
      </w:r>
      <w:r>
        <w:rPr>
          <w:szCs w:val="28"/>
        </w:rPr>
        <w:t xml:space="preserve"> С.А. Анташев</w:t>
      </w:r>
    </w:p>
    <w:sectPr w:rsidR="00716048" w:rsidSect="0021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0.35pt;height:3.6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 id="_x0000_i1031" style="width:9.65pt;height:3.3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5pt;height:3.65pt;visibility:visible;mso-wrap-style:square" o:bullet="t">
        <v:imagedata r:id="rId3" o:title=""/>
      </v:shape>
    </w:pict>
  </w:numPicBullet>
  <w:numPicBullet w:numPicBulletId="3">
    <w:pict>
      <v:shape id="_x0000_i1033" type="#_x0000_t75" style="width:9.65pt;height:3.65pt;visibility:visible;mso-wrap-style:square" o:bullet="t">
        <v:imagedata r:id="rId4" o:title=""/>
      </v:shape>
    </w:pict>
  </w:numPicBullet>
  <w:abstractNum w:abstractNumId="0">
    <w:nsid w:val="00B717B2"/>
    <w:multiLevelType w:val="hybridMultilevel"/>
    <w:tmpl w:val="78FE2DB8"/>
    <w:lvl w:ilvl="0" w:tplc="56045DC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C4BC1C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20E9F6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C466B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A0237E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C253CE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8C2EA8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D062C8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EEE0E6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D0564"/>
    <w:multiLevelType w:val="hybridMultilevel"/>
    <w:tmpl w:val="E17A95EA"/>
    <w:lvl w:ilvl="0" w:tplc="B4362158">
      <w:start w:val="1"/>
      <w:numFmt w:val="bullet"/>
      <w:lvlText w:val="-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FCEEF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B8FE7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FCBB78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143408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18210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DC7A6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9EEA4E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8691A0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586908"/>
    <w:multiLevelType w:val="hybridMultilevel"/>
    <w:tmpl w:val="5FC22248"/>
    <w:lvl w:ilvl="0" w:tplc="8DD6B8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89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C4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A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CF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4C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C4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A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20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7E07B8"/>
    <w:multiLevelType w:val="hybridMultilevel"/>
    <w:tmpl w:val="A9BE7782"/>
    <w:lvl w:ilvl="0" w:tplc="598CAD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6D7E4">
      <w:start w:val="1"/>
      <w:numFmt w:val="bullet"/>
      <w:lvlText w:val="o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2DC92">
      <w:start w:val="1"/>
      <w:numFmt w:val="bullet"/>
      <w:lvlText w:val="▪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2CA82">
      <w:start w:val="1"/>
      <w:numFmt w:val="bullet"/>
      <w:lvlRestart w:val="0"/>
      <w:lvlText w:val="•"/>
      <w:lvlPicBulletId w:val="1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263E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642E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8580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4FD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ABE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DB58A9"/>
    <w:multiLevelType w:val="multilevel"/>
    <w:tmpl w:val="05AAA2DA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F253B3"/>
    <w:multiLevelType w:val="multilevel"/>
    <w:tmpl w:val="A0A096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077B64"/>
    <w:multiLevelType w:val="hybridMultilevel"/>
    <w:tmpl w:val="005048DA"/>
    <w:lvl w:ilvl="0" w:tplc="33C8F2AC">
      <w:start w:val="1"/>
      <w:numFmt w:val="decimal"/>
      <w:lvlText w:val="%1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EC148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A68EC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A8DB6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AE2B2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4139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279B2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0A34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822CE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732A09"/>
    <w:multiLevelType w:val="multilevel"/>
    <w:tmpl w:val="B554F00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8">
    <w:nsid w:val="0A7E2713"/>
    <w:multiLevelType w:val="multilevel"/>
    <w:tmpl w:val="78C0F2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2E3560"/>
    <w:multiLevelType w:val="multilevel"/>
    <w:tmpl w:val="AAFC17A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0">
    <w:nsid w:val="15297EDE"/>
    <w:multiLevelType w:val="multilevel"/>
    <w:tmpl w:val="A87E9E0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2160"/>
      </w:pPr>
      <w:rPr>
        <w:rFonts w:hint="default"/>
      </w:rPr>
    </w:lvl>
  </w:abstractNum>
  <w:abstractNum w:abstractNumId="11">
    <w:nsid w:val="20464ABE"/>
    <w:multiLevelType w:val="hybridMultilevel"/>
    <w:tmpl w:val="CA5A6530"/>
    <w:lvl w:ilvl="0" w:tplc="5F3022F8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20598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6474FC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24D72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7C5A36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5A02C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9AE794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86D83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1695B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D14250"/>
    <w:multiLevelType w:val="multilevel"/>
    <w:tmpl w:val="6BD65D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D2492D"/>
    <w:multiLevelType w:val="hybridMultilevel"/>
    <w:tmpl w:val="03926FE4"/>
    <w:lvl w:ilvl="0" w:tplc="F4889FD8">
      <w:start w:val="6"/>
      <w:numFmt w:val="decimal"/>
      <w:lvlText w:val="%1)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0EBD4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180DF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9A706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2A12B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52F37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2F2E198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CCD986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1EA5C1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351BD3"/>
    <w:multiLevelType w:val="hybridMultilevel"/>
    <w:tmpl w:val="6D8283A8"/>
    <w:lvl w:ilvl="0" w:tplc="4BCAE476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E6144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CC204E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67C84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624BE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0CF38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A62E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229DA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C0892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F722F2"/>
    <w:multiLevelType w:val="hybridMultilevel"/>
    <w:tmpl w:val="95C42A16"/>
    <w:lvl w:ilvl="0" w:tplc="E9E466BE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3A752E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68264C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06D34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C88F5A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A08112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C249B6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108EF4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4503B86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8B5EF3"/>
    <w:multiLevelType w:val="multilevel"/>
    <w:tmpl w:val="AF8E6B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7">
    <w:nsid w:val="4B4A132B"/>
    <w:multiLevelType w:val="multilevel"/>
    <w:tmpl w:val="3094EE2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8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76" w:hanging="2160"/>
      </w:pPr>
      <w:rPr>
        <w:rFonts w:hint="default"/>
      </w:rPr>
    </w:lvl>
  </w:abstractNum>
  <w:abstractNum w:abstractNumId="18">
    <w:nsid w:val="4BB34CC3"/>
    <w:multiLevelType w:val="multilevel"/>
    <w:tmpl w:val="12BC32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026802"/>
    <w:multiLevelType w:val="multilevel"/>
    <w:tmpl w:val="CEDC79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4" w:hanging="2160"/>
      </w:pPr>
      <w:rPr>
        <w:rFonts w:hint="default"/>
      </w:rPr>
    </w:lvl>
  </w:abstractNum>
  <w:abstractNum w:abstractNumId="20">
    <w:nsid w:val="59CB0BEC"/>
    <w:multiLevelType w:val="multilevel"/>
    <w:tmpl w:val="3AE0EF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843D16"/>
    <w:multiLevelType w:val="hybridMultilevel"/>
    <w:tmpl w:val="8702F716"/>
    <w:lvl w:ilvl="0" w:tplc="C2027C66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F0C99C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CE0DE9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3EFCAB7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B070429A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6012028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1500BA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68AEF8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070A4AC0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2">
    <w:nsid w:val="6AC71FC5"/>
    <w:multiLevelType w:val="multilevel"/>
    <w:tmpl w:val="0992925E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AE2E95"/>
    <w:multiLevelType w:val="multilevel"/>
    <w:tmpl w:val="96F246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875335"/>
    <w:multiLevelType w:val="multilevel"/>
    <w:tmpl w:val="D488132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B6756F"/>
    <w:multiLevelType w:val="multilevel"/>
    <w:tmpl w:val="F98292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7EA2B9F"/>
    <w:multiLevelType w:val="multilevel"/>
    <w:tmpl w:val="449C99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7">
    <w:nsid w:val="78EB2ACA"/>
    <w:multiLevelType w:val="multilevel"/>
    <w:tmpl w:val="77EE69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F42074"/>
    <w:multiLevelType w:val="hybridMultilevel"/>
    <w:tmpl w:val="772A2B3E"/>
    <w:lvl w:ilvl="0" w:tplc="75EC3A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0D5C6">
      <w:start w:val="1"/>
      <w:numFmt w:val="bullet"/>
      <w:lvlText w:val="o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C8CEE">
      <w:start w:val="1"/>
      <w:numFmt w:val="bullet"/>
      <w:lvlText w:val="▪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4708A">
      <w:start w:val="1"/>
      <w:numFmt w:val="bullet"/>
      <w:lvlText w:val="•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603F8">
      <w:start w:val="1"/>
      <w:numFmt w:val="bullet"/>
      <w:lvlRestart w:val="0"/>
      <w:lvlText w:val="•"/>
      <w:lvlPicBulletId w:val="0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E59FC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4269C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B38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D7A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8"/>
  </w:num>
  <w:num w:numId="5">
    <w:abstractNumId w:val="22"/>
  </w:num>
  <w:num w:numId="6">
    <w:abstractNumId w:val="20"/>
  </w:num>
  <w:num w:numId="7">
    <w:abstractNumId w:val="3"/>
  </w:num>
  <w:num w:numId="8">
    <w:abstractNumId w:val="8"/>
  </w:num>
  <w:num w:numId="9">
    <w:abstractNumId w:val="27"/>
  </w:num>
  <w:num w:numId="10">
    <w:abstractNumId w:val="24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23"/>
  </w:num>
  <w:num w:numId="16">
    <w:abstractNumId w:val="13"/>
  </w:num>
  <w:num w:numId="17">
    <w:abstractNumId w:val="0"/>
  </w:num>
  <w:num w:numId="18">
    <w:abstractNumId w:val="18"/>
  </w:num>
  <w:num w:numId="19">
    <w:abstractNumId w:val="21"/>
  </w:num>
  <w:num w:numId="20">
    <w:abstractNumId w:val="2"/>
  </w:num>
  <w:num w:numId="21">
    <w:abstractNumId w:val="16"/>
  </w:num>
  <w:num w:numId="22">
    <w:abstractNumId w:val="10"/>
  </w:num>
  <w:num w:numId="23">
    <w:abstractNumId w:val="7"/>
  </w:num>
  <w:num w:numId="24">
    <w:abstractNumId w:val="17"/>
  </w:num>
  <w:num w:numId="25">
    <w:abstractNumId w:val="9"/>
  </w:num>
  <w:num w:numId="26">
    <w:abstractNumId w:val="19"/>
  </w:num>
  <w:num w:numId="27">
    <w:abstractNumId w:val="12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31"/>
    <w:rsid w:val="00001B06"/>
    <w:rsid w:val="0001488D"/>
    <w:rsid w:val="00017720"/>
    <w:rsid w:val="00033DB1"/>
    <w:rsid w:val="00043AD3"/>
    <w:rsid w:val="00057D8E"/>
    <w:rsid w:val="00081F9E"/>
    <w:rsid w:val="00086F51"/>
    <w:rsid w:val="000B1F8D"/>
    <w:rsid w:val="000B2786"/>
    <w:rsid w:val="000B6839"/>
    <w:rsid w:val="000B7857"/>
    <w:rsid w:val="000B7E16"/>
    <w:rsid w:val="000C3417"/>
    <w:rsid w:val="000D742A"/>
    <w:rsid w:val="000F6A23"/>
    <w:rsid w:val="00105BB6"/>
    <w:rsid w:val="00107F11"/>
    <w:rsid w:val="00121838"/>
    <w:rsid w:val="00124099"/>
    <w:rsid w:val="001375B8"/>
    <w:rsid w:val="001444AA"/>
    <w:rsid w:val="001556D3"/>
    <w:rsid w:val="00184D88"/>
    <w:rsid w:val="001A651F"/>
    <w:rsid w:val="001C3A86"/>
    <w:rsid w:val="001D039D"/>
    <w:rsid w:val="001D0BA2"/>
    <w:rsid w:val="001E5793"/>
    <w:rsid w:val="001E5CC8"/>
    <w:rsid w:val="001E7F79"/>
    <w:rsid w:val="001F67B5"/>
    <w:rsid w:val="00205D3B"/>
    <w:rsid w:val="00206576"/>
    <w:rsid w:val="0020795A"/>
    <w:rsid w:val="00215947"/>
    <w:rsid w:val="002473BA"/>
    <w:rsid w:val="00270D40"/>
    <w:rsid w:val="00274E6F"/>
    <w:rsid w:val="00280710"/>
    <w:rsid w:val="002813D7"/>
    <w:rsid w:val="00284BE6"/>
    <w:rsid w:val="00285CE3"/>
    <w:rsid w:val="002E4B87"/>
    <w:rsid w:val="00312DA6"/>
    <w:rsid w:val="003140AB"/>
    <w:rsid w:val="00327045"/>
    <w:rsid w:val="00335A83"/>
    <w:rsid w:val="0034061D"/>
    <w:rsid w:val="00385DA4"/>
    <w:rsid w:val="0039190B"/>
    <w:rsid w:val="003A7C34"/>
    <w:rsid w:val="003C60EC"/>
    <w:rsid w:val="003D71B6"/>
    <w:rsid w:val="00401812"/>
    <w:rsid w:val="0040553F"/>
    <w:rsid w:val="00416B29"/>
    <w:rsid w:val="004565D1"/>
    <w:rsid w:val="0046715E"/>
    <w:rsid w:val="004714AE"/>
    <w:rsid w:val="004A72F6"/>
    <w:rsid w:val="004B3022"/>
    <w:rsid w:val="004B79D2"/>
    <w:rsid w:val="004D7A0E"/>
    <w:rsid w:val="004E6F14"/>
    <w:rsid w:val="004F66B2"/>
    <w:rsid w:val="00512F52"/>
    <w:rsid w:val="00527A31"/>
    <w:rsid w:val="00535B24"/>
    <w:rsid w:val="00540327"/>
    <w:rsid w:val="00541246"/>
    <w:rsid w:val="00551EB1"/>
    <w:rsid w:val="0056186C"/>
    <w:rsid w:val="0057446E"/>
    <w:rsid w:val="00586DC9"/>
    <w:rsid w:val="005901CE"/>
    <w:rsid w:val="005A00A9"/>
    <w:rsid w:val="005A423D"/>
    <w:rsid w:val="005B0860"/>
    <w:rsid w:val="005C1498"/>
    <w:rsid w:val="005C36FB"/>
    <w:rsid w:val="005D0831"/>
    <w:rsid w:val="00613825"/>
    <w:rsid w:val="00617C15"/>
    <w:rsid w:val="0062792C"/>
    <w:rsid w:val="00655FC8"/>
    <w:rsid w:val="0067010C"/>
    <w:rsid w:val="0069452E"/>
    <w:rsid w:val="00695B1F"/>
    <w:rsid w:val="006A2244"/>
    <w:rsid w:val="006B0942"/>
    <w:rsid w:val="006C6F8C"/>
    <w:rsid w:val="006D702B"/>
    <w:rsid w:val="006E48AB"/>
    <w:rsid w:val="006F11E7"/>
    <w:rsid w:val="00716048"/>
    <w:rsid w:val="00723E73"/>
    <w:rsid w:val="00743CD0"/>
    <w:rsid w:val="00744607"/>
    <w:rsid w:val="007506FE"/>
    <w:rsid w:val="00757990"/>
    <w:rsid w:val="007739AD"/>
    <w:rsid w:val="00793673"/>
    <w:rsid w:val="007B419D"/>
    <w:rsid w:val="007C3DF0"/>
    <w:rsid w:val="007C6ACD"/>
    <w:rsid w:val="007D5F07"/>
    <w:rsid w:val="007D7990"/>
    <w:rsid w:val="007F6245"/>
    <w:rsid w:val="00800F16"/>
    <w:rsid w:val="00813B3C"/>
    <w:rsid w:val="00814C6B"/>
    <w:rsid w:val="00820950"/>
    <w:rsid w:val="00821BD4"/>
    <w:rsid w:val="008266AA"/>
    <w:rsid w:val="0084271E"/>
    <w:rsid w:val="00886868"/>
    <w:rsid w:val="00886E70"/>
    <w:rsid w:val="0089277E"/>
    <w:rsid w:val="008A0A16"/>
    <w:rsid w:val="008A3EF2"/>
    <w:rsid w:val="008A741B"/>
    <w:rsid w:val="008B0888"/>
    <w:rsid w:val="008C38EB"/>
    <w:rsid w:val="008F5237"/>
    <w:rsid w:val="00900229"/>
    <w:rsid w:val="00906B28"/>
    <w:rsid w:val="00911085"/>
    <w:rsid w:val="00925362"/>
    <w:rsid w:val="0094529E"/>
    <w:rsid w:val="0096622F"/>
    <w:rsid w:val="0097709D"/>
    <w:rsid w:val="0098187B"/>
    <w:rsid w:val="009A00B0"/>
    <w:rsid w:val="009A74A2"/>
    <w:rsid w:val="009B2CD0"/>
    <w:rsid w:val="009B3C57"/>
    <w:rsid w:val="009B7FBD"/>
    <w:rsid w:val="009C7181"/>
    <w:rsid w:val="009F2816"/>
    <w:rsid w:val="009F418E"/>
    <w:rsid w:val="009F75EB"/>
    <w:rsid w:val="00A01C0A"/>
    <w:rsid w:val="00A109ED"/>
    <w:rsid w:val="00A47289"/>
    <w:rsid w:val="00A47C74"/>
    <w:rsid w:val="00A53303"/>
    <w:rsid w:val="00A54F23"/>
    <w:rsid w:val="00A802D2"/>
    <w:rsid w:val="00A91035"/>
    <w:rsid w:val="00AA2E8C"/>
    <w:rsid w:val="00AA4500"/>
    <w:rsid w:val="00AB681F"/>
    <w:rsid w:val="00B0580E"/>
    <w:rsid w:val="00B335E6"/>
    <w:rsid w:val="00B525AA"/>
    <w:rsid w:val="00B74E2E"/>
    <w:rsid w:val="00B86C0D"/>
    <w:rsid w:val="00BA244F"/>
    <w:rsid w:val="00BA262A"/>
    <w:rsid w:val="00BA78C8"/>
    <w:rsid w:val="00BC346B"/>
    <w:rsid w:val="00BC5CBD"/>
    <w:rsid w:val="00BD65B1"/>
    <w:rsid w:val="00BE1D9C"/>
    <w:rsid w:val="00BF2111"/>
    <w:rsid w:val="00BF5DFF"/>
    <w:rsid w:val="00C46610"/>
    <w:rsid w:val="00C46AE5"/>
    <w:rsid w:val="00C50942"/>
    <w:rsid w:val="00C60119"/>
    <w:rsid w:val="00C76D55"/>
    <w:rsid w:val="00C97550"/>
    <w:rsid w:val="00CB3DD7"/>
    <w:rsid w:val="00CC70FA"/>
    <w:rsid w:val="00CE4BFE"/>
    <w:rsid w:val="00CF56B4"/>
    <w:rsid w:val="00D06C6B"/>
    <w:rsid w:val="00D3573D"/>
    <w:rsid w:val="00D47A65"/>
    <w:rsid w:val="00D5140A"/>
    <w:rsid w:val="00D53AC2"/>
    <w:rsid w:val="00D63377"/>
    <w:rsid w:val="00D66945"/>
    <w:rsid w:val="00D712F2"/>
    <w:rsid w:val="00D95815"/>
    <w:rsid w:val="00DA113F"/>
    <w:rsid w:val="00DB1274"/>
    <w:rsid w:val="00DB3852"/>
    <w:rsid w:val="00DC02E0"/>
    <w:rsid w:val="00DC4668"/>
    <w:rsid w:val="00DD6DA3"/>
    <w:rsid w:val="00DE2318"/>
    <w:rsid w:val="00DE74B4"/>
    <w:rsid w:val="00DF7E03"/>
    <w:rsid w:val="00E11151"/>
    <w:rsid w:val="00E35513"/>
    <w:rsid w:val="00E418D9"/>
    <w:rsid w:val="00E5015E"/>
    <w:rsid w:val="00E53E54"/>
    <w:rsid w:val="00E708DC"/>
    <w:rsid w:val="00E80F79"/>
    <w:rsid w:val="00EB0DB6"/>
    <w:rsid w:val="00EB5558"/>
    <w:rsid w:val="00EC39A2"/>
    <w:rsid w:val="00ED63A5"/>
    <w:rsid w:val="00EE0C21"/>
    <w:rsid w:val="00EE7030"/>
    <w:rsid w:val="00EF313D"/>
    <w:rsid w:val="00EF631C"/>
    <w:rsid w:val="00F204BB"/>
    <w:rsid w:val="00F21960"/>
    <w:rsid w:val="00F31E76"/>
    <w:rsid w:val="00F31F4A"/>
    <w:rsid w:val="00F50677"/>
    <w:rsid w:val="00F56F4B"/>
    <w:rsid w:val="00F95F71"/>
    <w:rsid w:val="00FB2D12"/>
    <w:rsid w:val="00FB45F3"/>
    <w:rsid w:val="00FB5D8B"/>
    <w:rsid w:val="00FD18C8"/>
    <w:rsid w:val="00FD19CC"/>
    <w:rsid w:val="00FE6E18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3"/>
    <w:pPr>
      <w:spacing w:after="5" w:line="363" w:lineRule="auto"/>
      <w:ind w:left="38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6DA3"/>
    <w:pPr>
      <w:keepNext/>
      <w:keepLines/>
      <w:spacing w:after="0"/>
      <w:ind w:left="346"/>
      <w:jc w:val="center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DA3"/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C6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3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51E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3"/>
    <w:pPr>
      <w:spacing w:after="5" w:line="363" w:lineRule="auto"/>
      <w:ind w:left="38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6DA3"/>
    <w:pPr>
      <w:keepNext/>
      <w:keepLines/>
      <w:spacing w:after="0"/>
      <w:ind w:left="346"/>
      <w:jc w:val="center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DA3"/>
    <w:rPr>
      <w:rFonts w:ascii="Times New Roman" w:eastAsia="Times New Roman" w:hAnsi="Times New Roman" w:cs="Times New Roman"/>
      <w:color w:val="000000"/>
      <w:sz w:val="46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C6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3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51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3EC0-1CEA-4AB3-A11B-632B6A4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Догадова Екатерина Юрьевна</cp:lastModifiedBy>
  <cp:revision>2</cp:revision>
  <cp:lastPrinted>2020-07-20T10:40:00Z</cp:lastPrinted>
  <dcterms:created xsi:type="dcterms:W3CDTF">2020-07-28T10:15:00Z</dcterms:created>
  <dcterms:modified xsi:type="dcterms:W3CDTF">2020-07-28T10:15:00Z</dcterms:modified>
</cp:coreProperties>
</file>