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83" w:rsidRDefault="0097738E" w:rsidP="0097738E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D2D2D"/>
          <w:sz w:val="27"/>
          <w:szCs w:val="27"/>
        </w:rPr>
      </w:pPr>
      <w:r>
        <w:rPr>
          <w:color w:val="2D2D2D"/>
          <w:sz w:val="27"/>
          <w:szCs w:val="27"/>
        </w:rPr>
        <w:t xml:space="preserve">                                               Проект</w:t>
      </w:r>
    </w:p>
    <w:p w:rsidR="0097738E" w:rsidRDefault="0097738E" w:rsidP="0097738E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D2D2D"/>
          <w:sz w:val="27"/>
          <w:szCs w:val="27"/>
        </w:rPr>
      </w:pPr>
      <w:bookmarkStart w:id="0" w:name="_GoBack"/>
      <w:bookmarkEnd w:id="0"/>
    </w:p>
    <w:p w:rsidR="00570F58" w:rsidRDefault="00570F58" w:rsidP="00570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ПОСТАНОВЛЕНИ</w:t>
      </w:r>
      <w:r w:rsidR="0097738E">
        <w:rPr>
          <w:color w:val="2D2D2D"/>
          <w:sz w:val="28"/>
          <w:szCs w:val="28"/>
        </w:rPr>
        <w:t>Е</w:t>
      </w:r>
      <w:r>
        <w:rPr>
          <w:color w:val="2D2D2D"/>
          <w:sz w:val="28"/>
          <w:szCs w:val="28"/>
        </w:rPr>
        <w:t xml:space="preserve"> АДМИНИСТРАЦИИ </w:t>
      </w:r>
    </w:p>
    <w:p w:rsidR="00570F58" w:rsidRDefault="00570F58" w:rsidP="00570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>ГОРОДСКОГО ОКРУГА ТОЛЬЯТТИ</w:t>
      </w:r>
    </w:p>
    <w:p w:rsidR="00570F58" w:rsidRDefault="00570F58" w:rsidP="00570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01F3" w:rsidRDefault="00E401F3" w:rsidP="00570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570F58" w:rsidRDefault="00570F58" w:rsidP="00570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>____________№____________</w:t>
      </w:r>
    </w:p>
    <w:p w:rsidR="00570F58" w:rsidRDefault="00570F58" w:rsidP="00570F58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C4983" w:rsidRDefault="00EC4983" w:rsidP="00570F58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4CDC" w:rsidRDefault="007C4CDC" w:rsidP="00B54C08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1184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B54C08">
        <w:rPr>
          <w:sz w:val="28"/>
          <w:szCs w:val="28"/>
        </w:rPr>
        <w:t>места для захоронения (</w:t>
      </w:r>
      <w:proofErr w:type="spellStart"/>
      <w:r w:rsidR="00B54C08">
        <w:rPr>
          <w:sz w:val="28"/>
          <w:szCs w:val="28"/>
        </w:rPr>
        <w:t>подзахоронения</w:t>
      </w:r>
      <w:proofErr w:type="spellEnd"/>
      <w:r w:rsidR="00B54C08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праве»</w:t>
      </w:r>
    </w:p>
    <w:p w:rsidR="00B54C08" w:rsidRPr="00B11846" w:rsidRDefault="00B54C08" w:rsidP="00B54C08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C4CDC" w:rsidRPr="00B11846" w:rsidRDefault="00570F58" w:rsidP="007C4CDC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и муниципальных услуг», </w:t>
      </w:r>
      <w:r w:rsidR="007C4CDC" w:rsidRPr="00B11846">
        <w:rPr>
          <w:sz w:val="28"/>
          <w:szCs w:val="28"/>
        </w:rPr>
        <w:t>п</w:t>
      </w:r>
      <w:r w:rsidRPr="00B11846">
        <w:rPr>
          <w:sz w:val="28"/>
          <w:szCs w:val="28"/>
        </w:rPr>
        <w:t xml:space="preserve">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:rsidR="007C4CDC" w:rsidRPr="0044554E" w:rsidRDefault="007C4CDC" w:rsidP="007C4CDC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t xml:space="preserve">1. Утвердить прилагаемый административный </w:t>
      </w:r>
      <w:hyperlink r:id="rId8" w:history="1">
        <w:r w:rsidRPr="00B11846">
          <w:rPr>
            <w:rStyle w:val="a8"/>
            <w:color w:val="auto"/>
            <w:sz w:val="28"/>
            <w:szCs w:val="28"/>
            <w:u w:val="none"/>
          </w:rPr>
          <w:t>регламент</w:t>
        </w:r>
      </w:hyperlink>
      <w:r w:rsidRPr="00B11846">
        <w:rPr>
          <w:sz w:val="28"/>
          <w:szCs w:val="28"/>
        </w:rPr>
        <w:t xml:space="preserve"> предоставления муниципальной услуги «</w:t>
      </w:r>
      <w:r w:rsidR="00AC5106" w:rsidRPr="00B11846">
        <w:rPr>
          <w:sz w:val="28"/>
          <w:szCs w:val="28"/>
        </w:rPr>
        <w:t xml:space="preserve">Предоставление </w:t>
      </w:r>
      <w:r w:rsidR="00AC5106">
        <w:rPr>
          <w:sz w:val="28"/>
          <w:szCs w:val="28"/>
        </w:rPr>
        <w:t>места для захоронения (</w:t>
      </w:r>
      <w:proofErr w:type="spellStart"/>
      <w:r w:rsidR="00AC5106">
        <w:rPr>
          <w:sz w:val="28"/>
          <w:szCs w:val="28"/>
        </w:rPr>
        <w:t>подзахоронения</w:t>
      </w:r>
      <w:proofErr w:type="spellEnd"/>
      <w:r w:rsidR="00AC5106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B11846">
        <w:rPr>
          <w:sz w:val="28"/>
          <w:szCs w:val="28"/>
        </w:rPr>
        <w:t>»</w:t>
      </w:r>
      <w:r w:rsidR="009B4E9E">
        <w:rPr>
          <w:sz w:val="28"/>
          <w:szCs w:val="28"/>
        </w:rPr>
        <w:t xml:space="preserve"> </w:t>
      </w:r>
      <w:r w:rsidR="009B4E9E" w:rsidRPr="0044554E">
        <w:rPr>
          <w:sz w:val="28"/>
          <w:szCs w:val="28"/>
        </w:rPr>
        <w:t>(далее –</w:t>
      </w:r>
      <w:r w:rsidR="00054EAA">
        <w:rPr>
          <w:sz w:val="28"/>
          <w:szCs w:val="28"/>
        </w:rPr>
        <w:t xml:space="preserve"> </w:t>
      </w:r>
      <w:r w:rsidR="009B4E9E" w:rsidRPr="0044554E">
        <w:rPr>
          <w:sz w:val="28"/>
          <w:szCs w:val="28"/>
        </w:rPr>
        <w:t>Административный регламент)</w:t>
      </w:r>
      <w:r w:rsidRPr="0044554E">
        <w:rPr>
          <w:sz w:val="28"/>
          <w:szCs w:val="28"/>
        </w:rPr>
        <w:t>.</w:t>
      </w:r>
    </w:p>
    <w:p w:rsidR="007C4CDC" w:rsidRPr="00B11846" w:rsidRDefault="007C4CDC" w:rsidP="00570F5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t>2. Признать утратившими силу:</w:t>
      </w:r>
    </w:p>
    <w:p w:rsidR="007C4CDC" w:rsidRPr="00B11846" w:rsidRDefault="007C4CDC" w:rsidP="00570F5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t xml:space="preserve">2.1. </w:t>
      </w:r>
      <w:r w:rsidR="00030D58">
        <w:rPr>
          <w:sz w:val="28"/>
          <w:szCs w:val="28"/>
        </w:rPr>
        <w:t>П</w:t>
      </w:r>
      <w:r w:rsidR="0057064A" w:rsidRPr="00C63C61">
        <w:rPr>
          <w:sz w:val="28"/>
          <w:szCs w:val="28"/>
        </w:rPr>
        <w:t xml:space="preserve">остановление </w:t>
      </w:r>
      <w:r w:rsidR="00684A43">
        <w:rPr>
          <w:sz w:val="28"/>
          <w:szCs w:val="28"/>
        </w:rPr>
        <w:t xml:space="preserve">администрации </w:t>
      </w:r>
      <w:r w:rsidR="0057064A" w:rsidRPr="00C63C61">
        <w:rPr>
          <w:sz w:val="28"/>
          <w:szCs w:val="28"/>
        </w:rPr>
        <w:t xml:space="preserve"> городского округа Тольятти</w:t>
      </w:r>
      <w:r w:rsidR="00002156">
        <w:rPr>
          <w:sz w:val="28"/>
          <w:szCs w:val="28"/>
        </w:rPr>
        <w:t xml:space="preserve"> </w:t>
      </w:r>
      <w:r w:rsidRPr="00B11846">
        <w:rPr>
          <w:sz w:val="28"/>
          <w:szCs w:val="28"/>
        </w:rPr>
        <w:t xml:space="preserve">от </w:t>
      </w:r>
      <w:r w:rsidR="00684A43">
        <w:rPr>
          <w:sz w:val="28"/>
          <w:szCs w:val="28"/>
        </w:rPr>
        <w:t>26.03.2018</w:t>
      </w:r>
      <w:r w:rsidRPr="00B11846">
        <w:rPr>
          <w:sz w:val="28"/>
          <w:szCs w:val="28"/>
        </w:rPr>
        <w:t xml:space="preserve"> № </w:t>
      </w:r>
      <w:r w:rsidR="00684A43">
        <w:rPr>
          <w:sz w:val="28"/>
          <w:szCs w:val="28"/>
        </w:rPr>
        <w:t>961</w:t>
      </w:r>
      <w:r w:rsidRPr="00B11846">
        <w:rPr>
          <w:sz w:val="28"/>
          <w:szCs w:val="28"/>
        </w:rPr>
        <w:t>-п/1 «Об утверждении административного регламента предоставления муниципальной услуги «</w:t>
      </w:r>
      <w:r w:rsidR="003F6949" w:rsidRPr="00B11846">
        <w:rPr>
          <w:sz w:val="28"/>
          <w:szCs w:val="28"/>
        </w:rPr>
        <w:t xml:space="preserve">Предоставление </w:t>
      </w:r>
      <w:r w:rsidR="003F6949">
        <w:rPr>
          <w:sz w:val="28"/>
          <w:szCs w:val="28"/>
        </w:rPr>
        <w:t>места для захоронения (</w:t>
      </w:r>
      <w:proofErr w:type="spellStart"/>
      <w:r w:rsidR="003F6949">
        <w:rPr>
          <w:sz w:val="28"/>
          <w:szCs w:val="28"/>
        </w:rPr>
        <w:t>подзахоронения</w:t>
      </w:r>
      <w:proofErr w:type="spellEnd"/>
      <w:r w:rsidR="003F6949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B11846">
        <w:rPr>
          <w:sz w:val="28"/>
          <w:szCs w:val="28"/>
        </w:rPr>
        <w:t>» (Газета «Городские ведомости» от 201</w:t>
      </w:r>
      <w:r w:rsidR="006572DD">
        <w:rPr>
          <w:sz w:val="28"/>
          <w:szCs w:val="28"/>
        </w:rPr>
        <w:t>8</w:t>
      </w:r>
      <w:r w:rsidRPr="00B11846">
        <w:rPr>
          <w:sz w:val="28"/>
          <w:szCs w:val="28"/>
        </w:rPr>
        <w:t xml:space="preserve">, </w:t>
      </w:r>
      <w:r w:rsidR="006572DD">
        <w:rPr>
          <w:sz w:val="28"/>
          <w:szCs w:val="28"/>
        </w:rPr>
        <w:t>03 апреля</w:t>
      </w:r>
      <w:r w:rsidR="00030D58">
        <w:rPr>
          <w:sz w:val="28"/>
          <w:szCs w:val="28"/>
        </w:rPr>
        <w:t>).</w:t>
      </w:r>
      <w:r w:rsidR="004D3039">
        <w:rPr>
          <w:sz w:val="28"/>
          <w:szCs w:val="28"/>
        </w:rPr>
        <w:t xml:space="preserve">   </w:t>
      </w:r>
    </w:p>
    <w:p w:rsidR="007C4CDC" w:rsidRPr="00B11846" w:rsidRDefault="007C4CDC" w:rsidP="00570F5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lastRenderedPageBreak/>
        <w:t xml:space="preserve">2.2. </w:t>
      </w:r>
      <w:proofErr w:type="gramStart"/>
      <w:r w:rsidR="00030D58">
        <w:rPr>
          <w:sz w:val="28"/>
          <w:szCs w:val="28"/>
        </w:rPr>
        <w:t>П</w:t>
      </w:r>
      <w:r w:rsidR="0057064A" w:rsidRPr="00C63C61">
        <w:rPr>
          <w:sz w:val="28"/>
          <w:szCs w:val="28"/>
        </w:rPr>
        <w:t xml:space="preserve">остановление </w:t>
      </w:r>
      <w:r w:rsidR="00E71983">
        <w:rPr>
          <w:sz w:val="28"/>
          <w:szCs w:val="28"/>
        </w:rPr>
        <w:t>администрации</w:t>
      </w:r>
      <w:r w:rsidR="0057064A" w:rsidRPr="00C63C61">
        <w:rPr>
          <w:sz w:val="28"/>
          <w:szCs w:val="28"/>
        </w:rPr>
        <w:t xml:space="preserve"> городского округа Тольятти</w:t>
      </w:r>
      <w:r w:rsidR="00002156">
        <w:rPr>
          <w:sz w:val="28"/>
          <w:szCs w:val="28"/>
        </w:rPr>
        <w:t xml:space="preserve"> </w:t>
      </w:r>
      <w:r w:rsidR="00796C10" w:rsidRPr="00B11846">
        <w:rPr>
          <w:sz w:val="28"/>
          <w:szCs w:val="28"/>
        </w:rPr>
        <w:t xml:space="preserve">от </w:t>
      </w:r>
      <w:r w:rsidR="00E71983">
        <w:rPr>
          <w:sz w:val="28"/>
          <w:szCs w:val="28"/>
        </w:rPr>
        <w:t>24.01.2019</w:t>
      </w:r>
      <w:r w:rsidR="00796C10" w:rsidRPr="00B11846">
        <w:rPr>
          <w:sz w:val="28"/>
          <w:szCs w:val="28"/>
        </w:rPr>
        <w:t xml:space="preserve"> № </w:t>
      </w:r>
      <w:r w:rsidR="00E71983">
        <w:rPr>
          <w:sz w:val="28"/>
          <w:szCs w:val="28"/>
        </w:rPr>
        <w:t>127</w:t>
      </w:r>
      <w:r w:rsidR="00796C10" w:rsidRPr="00B11846">
        <w:rPr>
          <w:sz w:val="28"/>
          <w:szCs w:val="28"/>
        </w:rPr>
        <w:t xml:space="preserve">-п/1 «О внесении изменений в постановление </w:t>
      </w:r>
      <w:r w:rsidR="00E71983">
        <w:rPr>
          <w:sz w:val="28"/>
          <w:szCs w:val="28"/>
        </w:rPr>
        <w:t xml:space="preserve">администрации </w:t>
      </w:r>
      <w:r w:rsidR="00796C10" w:rsidRPr="00B11846">
        <w:rPr>
          <w:sz w:val="28"/>
          <w:szCs w:val="28"/>
        </w:rPr>
        <w:t xml:space="preserve"> городского округа Тольятти </w:t>
      </w:r>
      <w:r w:rsidR="00DE329B" w:rsidRPr="00B11846">
        <w:rPr>
          <w:sz w:val="28"/>
          <w:szCs w:val="28"/>
        </w:rPr>
        <w:t xml:space="preserve">от </w:t>
      </w:r>
      <w:r w:rsidR="00DE329B">
        <w:rPr>
          <w:sz w:val="28"/>
          <w:szCs w:val="28"/>
        </w:rPr>
        <w:t>26.03.2018</w:t>
      </w:r>
      <w:r w:rsidR="00DE329B" w:rsidRPr="00B11846">
        <w:rPr>
          <w:sz w:val="28"/>
          <w:szCs w:val="28"/>
        </w:rPr>
        <w:t xml:space="preserve"> № </w:t>
      </w:r>
      <w:r w:rsidR="00DE329B">
        <w:rPr>
          <w:sz w:val="28"/>
          <w:szCs w:val="28"/>
        </w:rPr>
        <w:t>961</w:t>
      </w:r>
      <w:r w:rsidR="00DE329B" w:rsidRPr="00B11846">
        <w:rPr>
          <w:sz w:val="28"/>
          <w:szCs w:val="28"/>
        </w:rPr>
        <w:t xml:space="preserve">-п/1 «Об утверждении административного регламента предоставления муниципальной услуги «Предоставление </w:t>
      </w:r>
      <w:r w:rsidR="00DE329B">
        <w:rPr>
          <w:sz w:val="28"/>
          <w:szCs w:val="28"/>
        </w:rPr>
        <w:t>места для захоронения (</w:t>
      </w:r>
      <w:proofErr w:type="spellStart"/>
      <w:r w:rsidR="00DE329B">
        <w:rPr>
          <w:sz w:val="28"/>
          <w:szCs w:val="28"/>
        </w:rPr>
        <w:t>подзахоронения</w:t>
      </w:r>
      <w:proofErr w:type="spellEnd"/>
      <w:r w:rsidR="00DE329B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DE329B" w:rsidRPr="00B11846">
        <w:rPr>
          <w:sz w:val="28"/>
          <w:szCs w:val="28"/>
        </w:rPr>
        <w:t xml:space="preserve">» </w:t>
      </w:r>
      <w:r w:rsidR="00796C10" w:rsidRPr="00B11846">
        <w:rPr>
          <w:sz w:val="28"/>
          <w:szCs w:val="28"/>
        </w:rPr>
        <w:t>(Газета «Городские ведомости» от 201</w:t>
      </w:r>
      <w:r w:rsidR="004309E0">
        <w:rPr>
          <w:sz w:val="28"/>
          <w:szCs w:val="28"/>
        </w:rPr>
        <w:t>9</w:t>
      </w:r>
      <w:r w:rsidR="00796C10" w:rsidRPr="00B11846">
        <w:rPr>
          <w:sz w:val="28"/>
          <w:szCs w:val="28"/>
        </w:rPr>
        <w:t xml:space="preserve">, </w:t>
      </w:r>
      <w:r w:rsidR="00F47415" w:rsidRPr="00B11846">
        <w:rPr>
          <w:sz w:val="28"/>
          <w:szCs w:val="28"/>
        </w:rPr>
        <w:t>2</w:t>
      </w:r>
      <w:r w:rsidR="004309E0">
        <w:rPr>
          <w:sz w:val="28"/>
          <w:szCs w:val="28"/>
        </w:rPr>
        <w:t>9</w:t>
      </w:r>
      <w:r w:rsidR="007F5F56">
        <w:rPr>
          <w:sz w:val="28"/>
          <w:szCs w:val="28"/>
        </w:rPr>
        <w:t xml:space="preserve"> </w:t>
      </w:r>
      <w:r w:rsidR="004309E0">
        <w:rPr>
          <w:sz w:val="28"/>
          <w:szCs w:val="28"/>
        </w:rPr>
        <w:t>января</w:t>
      </w:r>
      <w:r w:rsidR="00796C10" w:rsidRPr="00B11846">
        <w:rPr>
          <w:sz w:val="28"/>
          <w:szCs w:val="28"/>
        </w:rPr>
        <w:t>).</w:t>
      </w:r>
      <w:proofErr w:type="gramEnd"/>
    </w:p>
    <w:p w:rsidR="007C4CDC" w:rsidRPr="00B11846" w:rsidRDefault="007C4CDC" w:rsidP="007C4CD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846">
        <w:rPr>
          <w:sz w:val="28"/>
          <w:szCs w:val="28"/>
        </w:rPr>
        <w:tab/>
        <w:t>3. Определить ответственными:</w:t>
      </w:r>
    </w:p>
    <w:p w:rsidR="007C4CDC" w:rsidRPr="00B11846" w:rsidRDefault="007C4CDC" w:rsidP="007C4CD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846">
        <w:rPr>
          <w:sz w:val="28"/>
          <w:szCs w:val="28"/>
        </w:rPr>
        <w:tab/>
        <w:t xml:space="preserve">3.1. </w:t>
      </w:r>
      <w:r w:rsidR="009B4E9E" w:rsidRPr="0044554E">
        <w:rPr>
          <w:sz w:val="28"/>
          <w:szCs w:val="28"/>
        </w:rPr>
        <w:t>Первого заместителя главы городского округа Тольятти</w:t>
      </w:r>
      <w:r w:rsidR="009B4E9E" w:rsidRPr="00B11846">
        <w:rPr>
          <w:sz w:val="28"/>
          <w:szCs w:val="28"/>
        </w:rPr>
        <w:t xml:space="preserve"> </w:t>
      </w:r>
      <w:r w:rsidR="009B4E9E">
        <w:rPr>
          <w:sz w:val="28"/>
          <w:szCs w:val="28"/>
        </w:rPr>
        <w:t>з</w:t>
      </w:r>
      <w:r w:rsidRPr="00B11846">
        <w:rPr>
          <w:sz w:val="28"/>
          <w:szCs w:val="28"/>
        </w:rPr>
        <w:t>а качество предоставления муниципальной услуги «</w:t>
      </w:r>
      <w:r w:rsidR="004A408F" w:rsidRPr="00B11846">
        <w:rPr>
          <w:sz w:val="28"/>
          <w:szCs w:val="28"/>
        </w:rPr>
        <w:t xml:space="preserve">Предоставление </w:t>
      </w:r>
      <w:r w:rsidR="004A408F">
        <w:rPr>
          <w:sz w:val="28"/>
          <w:szCs w:val="28"/>
        </w:rPr>
        <w:t>места для захоронения (</w:t>
      </w:r>
      <w:proofErr w:type="spellStart"/>
      <w:r w:rsidR="004A408F">
        <w:rPr>
          <w:sz w:val="28"/>
          <w:szCs w:val="28"/>
        </w:rPr>
        <w:t>подзахоронения</w:t>
      </w:r>
      <w:proofErr w:type="spellEnd"/>
      <w:r w:rsidR="004A408F">
        <w:rPr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Pr="00B11846">
        <w:rPr>
          <w:sz w:val="28"/>
          <w:szCs w:val="28"/>
        </w:rPr>
        <w:t>».</w:t>
      </w:r>
      <w:r w:rsidR="009B4E9E">
        <w:rPr>
          <w:sz w:val="28"/>
          <w:szCs w:val="28"/>
        </w:rPr>
        <w:t xml:space="preserve"> </w:t>
      </w:r>
    </w:p>
    <w:p w:rsidR="007C4CDC" w:rsidRPr="00B11846" w:rsidRDefault="007C4CDC" w:rsidP="007C4CD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846">
        <w:rPr>
          <w:sz w:val="28"/>
          <w:szCs w:val="28"/>
        </w:rPr>
        <w:tab/>
        <w:t xml:space="preserve">3.2. </w:t>
      </w:r>
      <w:r w:rsidR="009B4E9E" w:rsidRPr="0044554E">
        <w:rPr>
          <w:sz w:val="28"/>
          <w:szCs w:val="28"/>
        </w:rPr>
        <w:t>Руководителя департамента городского хозяйства администрации городского округа Тольятти</w:t>
      </w:r>
      <w:r w:rsidR="009B4E9E" w:rsidRPr="00B11846">
        <w:rPr>
          <w:sz w:val="28"/>
          <w:szCs w:val="28"/>
        </w:rPr>
        <w:t xml:space="preserve"> </w:t>
      </w:r>
      <w:r w:rsidR="009B4E9E">
        <w:rPr>
          <w:sz w:val="28"/>
          <w:szCs w:val="28"/>
        </w:rPr>
        <w:t>з</w:t>
      </w:r>
      <w:r w:rsidRPr="00B11846">
        <w:rPr>
          <w:sz w:val="28"/>
          <w:szCs w:val="28"/>
        </w:rPr>
        <w:t xml:space="preserve">а исполнение Административного регламента, утвержденного настоящим постановлением, в пределах </w:t>
      </w:r>
      <w:proofErr w:type="gramStart"/>
      <w:r w:rsidRPr="00B11846">
        <w:rPr>
          <w:sz w:val="28"/>
          <w:szCs w:val="28"/>
        </w:rPr>
        <w:t>полномочий департамента городского хозяйства администрации городского округа</w:t>
      </w:r>
      <w:proofErr w:type="gramEnd"/>
      <w:r w:rsidR="009B4E9E">
        <w:rPr>
          <w:sz w:val="28"/>
          <w:szCs w:val="28"/>
        </w:rPr>
        <w:t xml:space="preserve"> </w:t>
      </w:r>
      <w:r w:rsidR="009B4E9E" w:rsidRPr="0044554E">
        <w:rPr>
          <w:sz w:val="28"/>
          <w:szCs w:val="28"/>
        </w:rPr>
        <w:t>Тольятти</w:t>
      </w:r>
      <w:r w:rsidRPr="0044554E">
        <w:rPr>
          <w:sz w:val="28"/>
          <w:szCs w:val="28"/>
        </w:rPr>
        <w:t xml:space="preserve">, определенных </w:t>
      </w:r>
      <w:r w:rsidR="009B4E9E" w:rsidRPr="0044554E">
        <w:rPr>
          <w:sz w:val="28"/>
          <w:szCs w:val="28"/>
        </w:rPr>
        <w:t>данным</w:t>
      </w:r>
      <w:r w:rsidR="009B4E9E" w:rsidRPr="009B4E9E">
        <w:rPr>
          <w:color w:val="FF0000"/>
          <w:sz w:val="28"/>
          <w:szCs w:val="28"/>
        </w:rPr>
        <w:t xml:space="preserve"> </w:t>
      </w:r>
      <w:r w:rsidR="009B4E9E">
        <w:rPr>
          <w:sz w:val="28"/>
          <w:szCs w:val="28"/>
        </w:rPr>
        <w:t>Административным регламентом</w:t>
      </w:r>
      <w:r w:rsidRPr="00B11846">
        <w:rPr>
          <w:sz w:val="28"/>
          <w:szCs w:val="28"/>
        </w:rPr>
        <w:t>.</w:t>
      </w:r>
    </w:p>
    <w:p w:rsidR="00570F58" w:rsidRPr="00B11846" w:rsidRDefault="005137AB" w:rsidP="00570F5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t xml:space="preserve">4. </w:t>
      </w:r>
      <w:r w:rsidR="00570F58" w:rsidRPr="00B11846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267BCC">
        <w:rPr>
          <w:sz w:val="28"/>
          <w:szCs w:val="28"/>
        </w:rPr>
        <w:t xml:space="preserve"> </w:t>
      </w:r>
      <w:r w:rsidR="00570F58" w:rsidRPr="00B11846">
        <w:rPr>
          <w:sz w:val="28"/>
          <w:szCs w:val="28"/>
        </w:rPr>
        <w:t>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570F58" w:rsidRPr="00B11846" w:rsidRDefault="0057064A" w:rsidP="00570F5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D3E">
        <w:rPr>
          <w:sz w:val="28"/>
          <w:szCs w:val="28"/>
        </w:rPr>
        <w:t>5</w:t>
      </w:r>
      <w:r w:rsidR="00570F58" w:rsidRPr="00D63D3E">
        <w:rPr>
          <w:sz w:val="28"/>
          <w:szCs w:val="28"/>
        </w:rPr>
        <w:t>.</w:t>
      </w:r>
      <w:r w:rsidR="00570F58" w:rsidRPr="00B11846">
        <w:rPr>
          <w:sz w:val="28"/>
          <w:szCs w:val="28"/>
        </w:rPr>
        <w:t xml:space="preserve"> Настоящее постановление вступает в силу после дня его официального опубликования. </w:t>
      </w:r>
    </w:p>
    <w:p w:rsidR="00570F58" w:rsidRPr="00B11846" w:rsidRDefault="00570F58" w:rsidP="00570F5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846">
        <w:rPr>
          <w:sz w:val="28"/>
          <w:szCs w:val="28"/>
        </w:rPr>
        <w:t xml:space="preserve">6. </w:t>
      </w:r>
      <w:r w:rsidRPr="00B11846">
        <w:rPr>
          <w:rStyle w:val="apple-converted-space"/>
          <w:sz w:val="28"/>
          <w:szCs w:val="28"/>
        </w:rPr>
        <w:t> </w:t>
      </w:r>
      <w:proofErr w:type="gramStart"/>
      <w:r w:rsidRPr="00B11846">
        <w:rPr>
          <w:sz w:val="28"/>
          <w:szCs w:val="28"/>
        </w:rPr>
        <w:t>Контроль за</w:t>
      </w:r>
      <w:proofErr w:type="gramEnd"/>
      <w:r w:rsidRPr="00B11846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Тольятти </w:t>
      </w:r>
      <w:proofErr w:type="spellStart"/>
      <w:r w:rsidRPr="00B11846">
        <w:rPr>
          <w:sz w:val="28"/>
          <w:szCs w:val="28"/>
        </w:rPr>
        <w:t>Ладыку</w:t>
      </w:r>
      <w:proofErr w:type="spellEnd"/>
      <w:r w:rsidRPr="00B11846">
        <w:rPr>
          <w:sz w:val="28"/>
          <w:szCs w:val="28"/>
        </w:rPr>
        <w:t xml:space="preserve"> И.Н.</w:t>
      </w:r>
    </w:p>
    <w:p w:rsidR="00570F58" w:rsidRDefault="00570F58" w:rsidP="00570F58">
      <w:pPr>
        <w:pStyle w:val="a7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70F58" w:rsidRPr="00267BCC" w:rsidRDefault="00570F58" w:rsidP="00267BCC">
      <w:pPr>
        <w:pStyle w:val="a7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</w:t>
      </w:r>
      <w:proofErr w:type="spellStart"/>
      <w:r>
        <w:rPr>
          <w:sz w:val="28"/>
          <w:szCs w:val="28"/>
        </w:rPr>
        <w:t>Анташев</w:t>
      </w:r>
      <w:proofErr w:type="spellEnd"/>
    </w:p>
    <w:sectPr w:rsidR="00570F58" w:rsidRPr="00267BCC" w:rsidSect="00A77D6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D3" w:rsidRDefault="007C45D3" w:rsidP="00607879">
      <w:r>
        <w:separator/>
      </w:r>
    </w:p>
  </w:endnote>
  <w:endnote w:type="continuationSeparator" w:id="0">
    <w:p w:rsidR="007C45D3" w:rsidRDefault="007C45D3" w:rsidP="006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D3" w:rsidRDefault="007C45D3" w:rsidP="00607879">
      <w:r>
        <w:separator/>
      </w:r>
    </w:p>
  </w:footnote>
  <w:footnote w:type="continuationSeparator" w:id="0">
    <w:p w:rsidR="007C45D3" w:rsidRDefault="007C45D3" w:rsidP="0060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69526"/>
      <w:docPartObj>
        <w:docPartGallery w:val="Page Numbers (Top of Page)"/>
        <w:docPartUnique/>
      </w:docPartObj>
    </w:sdtPr>
    <w:sdtEndPr/>
    <w:sdtContent>
      <w:p w:rsidR="005137AB" w:rsidRDefault="002A10E5">
        <w:pPr>
          <w:pStyle w:val="a3"/>
          <w:jc w:val="center"/>
        </w:pPr>
        <w:r>
          <w:fldChar w:fldCharType="begin"/>
        </w:r>
        <w:r w:rsidR="00D80709">
          <w:instrText>PAGE   \* MERGEFORMAT</w:instrText>
        </w:r>
        <w:r>
          <w:fldChar w:fldCharType="separate"/>
        </w:r>
        <w:r w:rsidR="00977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7AB" w:rsidRDefault="005137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CD9"/>
    <w:multiLevelType w:val="multilevel"/>
    <w:tmpl w:val="5ADE8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8F5"/>
    <w:rsid w:val="00001406"/>
    <w:rsid w:val="00002156"/>
    <w:rsid w:val="0001245B"/>
    <w:rsid w:val="00025A3C"/>
    <w:rsid w:val="00030D58"/>
    <w:rsid w:val="00034724"/>
    <w:rsid w:val="00050B28"/>
    <w:rsid w:val="00054EAA"/>
    <w:rsid w:val="000A458F"/>
    <w:rsid w:val="000E376F"/>
    <w:rsid w:val="000F7396"/>
    <w:rsid w:val="00114F12"/>
    <w:rsid w:val="00151F84"/>
    <w:rsid w:val="00157004"/>
    <w:rsid w:val="001D13C7"/>
    <w:rsid w:val="00263F7C"/>
    <w:rsid w:val="00267BCC"/>
    <w:rsid w:val="00291FF4"/>
    <w:rsid w:val="0029737A"/>
    <w:rsid w:val="002A10E5"/>
    <w:rsid w:val="002C0039"/>
    <w:rsid w:val="002F65BC"/>
    <w:rsid w:val="003024CD"/>
    <w:rsid w:val="00386A44"/>
    <w:rsid w:val="003877B5"/>
    <w:rsid w:val="00387F31"/>
    <w:rsid w:val="00392109"/>
    <w:rsid w:val="003A3B44"/>
    <w:rsid w:val="003C68AE"/>
    <w:rsid w:val="003E329D"/>
    <w:rsid w:val="003E3B32"/>
    <w:rsid w:val="003F1371"/>
    <w:rsid w:val="003F6949"/>
    <w:rsid w:val="00421BE9"/>
    <w:rsid w:val="004309E0"/>
    <w:rsid w:val="00433945"/>
    <w:rsid w:val="00442410"/>
    <w:rsid w:val="0044554E"/>
    <w:rsid w:val="00454F92"/>
    <w:rsid w:val="00465B4E"/>
    <w:rsid w:val="00484D8D"/>
    <w:rsid w:val="004A408F"/>
    <w:rsid w:val="004D3039"/>
    <w:rsid w:val="004E2F26"/>
    <w:rsid w:val="00510A24"/>
    <w:rsid w:val="0051119E"/>
    <w:rsid w:val="005137AB"/>
    <w:rsid w:val="00514294"/>
    <w:rsid w:val="00567CB2"/>
    <w:rsid w:val="0057064A"/>
    <w:rsid w:val="00570F58"/>
    <w:rsid w:val="005A49C5"/>
    <w:rsid w:val="005B5A4E"/>
    <w:rsid w:val="005D7B3F"/>
    <w:rsid w:val="00607879"/>
    <w:rsid w:val="00624B5E"/>
    <w:rsid w:val="006255CC"/>
    <w:rsid w:val="006415D5"/>
    <w:rsid w:val="006572DD"/>
    <w:rsid w:val="00660C81"/>
    <w:rsid w:val="00664F0F"/>
    <w:rsid w:val="00667CC9"/>
    <w:rsid w:val="00684A43"/>
    <w:rsid w:val="00696810"/>
    <w:rsid w:val="006C2794"/>
    <w:rsid w:val="006D1DE6"/>
    <w:rsid w:val="006D6E63"/>
    <w:rsid w:val="0073202F"/>
    <w:rsid w:val="0074046E"/>
    <w:rsid w:val="00753CC5"/>
    <w:rsid w:val="00771959"/>
    <w:rsid w:val="00774A62"/>
    <w:rsid w:val="00785300"/>
    <w:rsid w:val="00796C10"/>
    <w:rsid w:val="007A1D6C"/>
    <w:rsid w:val="007B2E93"/>
    <w:rsid w:val="007B318E"/>
    <w:rsid w:val="007C45D3"/>
    <w:rsid w:val="007C4CDC"/>
    <w:rsid w:val="007E1632"/>
    <w:rsid w:val="007F5F56"/>
    <w:rsid w:val="008008DA"/>
    <w:rsid w:val="00801727"/>
    <w:rsid w:val="00886E59"/>
    <w:rsid w:val="00890098"/>
    <w:rsid w:val="008D75D7"/>
    <w:rsid w:val="009003B3"/>
    <w:rsid w:val="00940B57"/>
    <w:rsid w:val="00946C40"/>
    <w:rsid w:val="00970B76"/>
    <w:rsid w:val="00975BF0"/>
    <w:rsid w:val="0097738E"/>
    <w:rsid w:val="0099149E"/>
    <w:rsid w:val="009A7274"/>
    <w:rsid w:val="009B4E9E"/>
    <w:rsid w:val="009C0718"/>
    <w:rsid w:val="009D42CA"/>
    <w:rsid w:val="009F7516"/>
    <w:rsid w:val="00A11446"/>
    <w:rsid w:val="00A16189"/>
    <w:rsid w:val="00A257A1"/>
    <w:rsid w:val="00A41246"/>
    <w:rsid w:val="00A572F4"/>
    <w:rsid w:val="00A77D6F"/>
    <w:rsid w:val="00A83E3E"/>
    <w:rsid w:val="00AA33B3"/>
    <w:rsid w:val="00AB3182"/>
    <w:rsid w:val="00AC14F6"/>
    <w:rsid w:val="00AC3B08"/>
    <w:rsid w:val="00AC5106"/>
    <w:rsid w:val="00AC6036"/>
    <w:rsid w:val="00AD0ECA"/>
    <w:rsid w:val="00AE071C"/>
    <w:rsid w:val="00B11846"/>
    <w:rsid w:val="00B218A0"/>
    <w:rsid w:val="00B3124F"/>
    <w:rsid w:val="00B33FF1"/>
    <w:rsid w:val="00B54C08"/>
    <w:rsid w:val="00B558F5"/>
    <w:rsid w:val="00B928BD"/>
    <w:rsid w:val="00BE4103"/>
    <w:rsid w:val="00BE5103"/>
    <w:rsid w:val="00C13453"/>
    <w:rsid w:val="00C14577"/>
    <w:rsid w:val="00C33D27"/>
    <w:rsid w:val="00C43526"/>
    <w:rsid w:val="00C63C61"/>
    <w:rsid w:val="00C65EFD"/>
    <w:rsid w:val="00CB4EE1"/>
    <w:rsid w:val="00D40442"/>
    <w:rsid w:val="00D43378"/>
    <w:rsid w:val="00D530D5"/>
    <w:rsid w:val="00D63D3E"/>
    <w:rsid w:val="00D80709"/>
    <w:rsid w:val="00D83D97"/>
    <w:rsid w:val="00DA276E"/>
    <w:rsid w:val="00DA5206"/>
    <w:rsid w:val="00DB6772"/>
    <w:rsid w:val="00DB6B66"/>
    <w:rsid w:val="00DC4707"/>
    <w:rsid w:val="00DD0D35"/>
    <w:rsid w:val="00DD2F8A"/>
    <w:rsid w:val="00DE23EF"/>
    <w:rsid w:val="00DE329B"/>
    <w:rsid w:val="00DF7973"/>
    <w:rsid w:val="00E0660C"/>
    <w:rsid w:val="00E17C53"/>
    <w:rsid w:val="00E2560A"/>
    <w:rsid w:val="00E30B87"/>
    <w:rsid w:val="00E33C5A"/>
    <w:rsid w:val="00E401F3"/>
    <w:rsid w:val="00E71983"/>
    <w:rsid w:val="00EA5754"/>
    <w:rsid w:val="00EB2342"/>
    <w:rsid w:val="00EC4983"/>
    <w:rsid w:val="00EE620C"/>
    <w:rsid w:val="00F37154"/>
    <w:rsid w:val="00F41168"/>
    <w:rsid w:val="00F4498F"/>
    <w:rsid w:val="00F47415"/>
    <w:rsid w:val="00F62133"/>
    <w:rsid w:val="00F823D6"/>
    <w:rsid w:val="00F943F1"/>
    <w:rsid w:val="00FA65E7"/>
    <w:rsid w:val="00FA7451"/>
    <w:rsid w:val="00FB047A"/>
    <w:rsid w:val="00FC0D38"/>
    <w:rsid w:val="00FF1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C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F1CD9"/>
  </w:style>
  <w:style w:type="paragraph" w:styleId="a5">
    <w:name w:val="footer"/>
    <w:basedOn w:val="a"/>
    <w:link w:val="a6"/>
    <w:uiPriority w:val="99"/>
    <w:unhideWhenUsed/>
    <w:rsid w:val="00607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3E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3B32"/>
  </w:style>
  <w:style w:type="paragraph" w:styleId="a7">
    <w:name w:val="Normal (Web)"/>
    <w:basedOn w:val="a"/>
    <w:uiPriority w:val="99"/>
    <w:unhideWhenUsed/>
    <w:rsid w:val="003E3B3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C4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7DF8AAE5FFDE32CC8771176DC95E81230810035029D0F6E22DBD952767EA7F5F22FF069DDAF58B8601FB5BDC4EC35DDEE6749863A2677A04B4C08c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kachulina.in</dc:creator>
  <cp:lastModifiedBy>Стражец Наталья Сергеевна</cp:lastModifiedBy>
  <cp:revision>9</cp:revision>
  <cp:lastPrinted>2018-11-28T06:13:00Z</cp:lastPrinted>
  <dcterms:created xsi:type="dcterms:W3CDTF">2020-01-16T12:02:00Z</dcterms:created>
  <dcterms:modified xsi:type="dcterms:W3CDTF">2020-06-03T11:34:00Z</dcterms:modified>
</cp:coreProperties>
</file>