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2E" w:rsidRDefault="00542E2B" w:rsidP="00C51F2E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</w:t>
      </w:r>
      <w:r w:rsidR="00C51F2E">
        <w:rPr>
          <w:rFonts w:ascii="Times New Roman" w:hAnsi="Times New Roman" w:cs="Calibri"/>
          <w:sz w:val="28"/>
          <w:szCs w:val="28"/>
        </w:rPr>
        <w:t>остановление</w:t>
      </w:r>
      <w:r w:rsidRPr="00542E2B">
        <w:rPr>
          <w:rFonts w:ascii="Times New Roman" w:hAnsi="Times New Roman" w:cs="Calibri"/>
          <w:sz w:val="28"/>
          <w:szCs w:val="28"/>
        </w:rPr>
        <w:t xml:space="preserve">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</w:p>
    <w:p w:rsidR="00C11CA4" w:rsidRPr="00C11CA4" w:rsidRDefault="00C11CA4" w:rsidP="00C1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CA4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тарифов на оказание платных услуг, предоставляемых </w:t>
      </w:r>
      <w:r w:rsidRPr="00C11CA4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</w:t>
      </w:r>
      <w:r w:rsidR="000673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435793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</w:t>
      </w:r>
      <w:bookmarkStart w:id="0" w:name="_GoBack"/>
      <w:bookmarkEnd w:id="0"/>
      <w:r w:rsidRPr="003C37EB">
        <w:rPr>
          <w:rFonts w:ascii="Times New Roman" w:hAnsi="Times New Roman" w:cs="Times New Roman"/>
          <w:color w:val="000000"/>
          <w:sz w:val="28"/>
          <w:szCs w:val="28"/>
        </w:rPr>
        <w:t>ния госуда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5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установления тарифов на услуги</w:t>
      </w:r>
      <w:r w:rsidR="0095358D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платной основе</w:t>
      </w:r>
      <w:r w:rsidR="00FB1FCD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DA1223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их оказания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Решением Думы городского</w:t>
      </w:r>
      <w:r w:rsidR="00C11CA4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 от 15.06.2011 №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570, </w:t>
      </w:r>
      <w:hyperlink r:id="rId6" w:history="1">
        <w:r w:rsidR="00C11CA4"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11CA4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амарской области от 27.06.2014 № 357 «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</w:t>
      </w:r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8A6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481306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Тольятти постановляет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62CE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r:id="rId8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тарифы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платных услуг, предоставляемых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>, находящи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</w:t>
      </w:r>
      <w:r w:rsidR="002461C6">
        <w:rPr>
          <w:rFonts w:ascii="Times New Roman" w:hAnsi="Times New Roman" w:cs="Times New Roman"/>
          <w:sz w:val="28"/>
          <w:szCs w:val="28"/>
        </w:rPr>
        <w:t>2</w:t>
      </w:r>
      <w:r w:rsidR="00EB7953">
        <w:rPr>
          <w:rFonts w:ascii="Times New Roman" w:hAnsi="Times New Roman" w:cs="Times New Roman"/>
          <w:sz w:val="28"/>
          <w:szCs w:val="28"/>
        </w:rPr>
        <w:t>4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06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8955C7">
        <w:rPr>
          <w:rFonts w:ascii="Times New Roman" w:hAnsi="Times New Roman" w:cs="Times New Roman"/>
          <w:sz w:val="28"/>
          <w:szCs w:val="28"/>
        </w:rPr>
        <w:t>риложениям № 1, 2</w:t>
      </w:r>
      <w:r w:rsidR="00481306">
        <w:rPr>
          <w:rFonts w:ascii="Times New Roman" w:hAnsi="Times New Roman" w:cs="Times New Roman"/>
          <w:sz w:val="28"/>
          <w:szCs w:val="28"/>
        </w:rPr>
        <w:t xml:space="preserve">  к настоящему П</w:t>
      </w:r>
      <w:r w:rsidR="00CA67B7" w:rsidRPr="003C37E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76811" w:rsidRPr="005629BD" w:rsidRDefault="00E76811" w:rsidP="00E76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629BD">
        <w:rPr>
          <w:rFonts w:ascii="Times New Roman" w:hAnsi="Times New Roman" w:cs="Times New Roman"/>
          <w:sz w:val="28"/>
          <w:szCs w:val="28"/>
        </w:rPr>
        <w:t>Утвердить категории граждан, для которых организация выезда работника многофункционального центра осуществляется бесплатно:</w:t>
      </w:r>
    </w:p>
    <w:p w:rsidR="00E76811" w:rsidRPr="005629BD" w:rsidRDefault="00E76811" w:rsidP="00E76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lastRenderedPageBreak/>
        <w:t>ветераны Великой Отечественной войны;</w:t>
      </w:r>
    </w:p>
    <w:p w:rsidR="005629BD" w:rsidRDefault="00E76811" w:rsidP="00E76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t>инвалиды Великой Отечественной войны.</w:t>
      </w:r>
    </w:p>
    <w:p w:rsidR="008B1A64" w:rsidRDefault="005629BD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6AA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001C2">
        <w:rPr>
          <w:rFonts w:ascii="Times New Roman" w:hAnsi="Times New Roman" w:cs="Times New Roman"/>
          <w:sz w:val="28"/>
          <w:szCs w:val="28"/>
        </w:rPr>
        <w:t xml:space="preserve">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5358D"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955C7">
        <w:rPr>
          <w:rFonts w:ascii="Times New Roman" w:hAnsi="Times New Roman" w:cs="Times New Roman"/>
          <w:sz w:val="28"/>
          <w:szCs w:val="28"/>
        </w:rPr>
        <w:t xml:space="preserve">от </w:t>
      </w:r>
      <w:r w:rsidR="00EB7953">
        <w:rPr>
          <w:rFonts w:ascii="Times New Roman" w:hAnsi="Times New Roman" w:cs="Times New Roman"/>
          <w:sz w:val="28"/>
          <w:szCs w:val="28"/>
        </w:rPr>
        <w:t>12</w:t>
      </w:r>
      <w:r w:rsidR="0001483A" w:rsidRPr="003C37EB">
        <w:rPr>
          <w:rFonts w:ascii="Times New Roman" w:hAnsi="Times New Roman" w:cs="Times New Roman"/>
          <w:sz w:val="28"/>
          <w:szCs w:val="28"/>
        </w:rPr>
        <w:t>.</w:t>
      </w:r>
      <w:r w:rsidR="0001483A">
        <w:rPr>
          <w:rFonts w:ascii="Times New Roman" w:hAnsi="Times New Roman" w:cs="Times New Roman"/>
          <w:sz w:val="28"/>
          <w:szCs w:val="28"/>
        </w:rPr>
        <w:t>12</w:t>
      </w:r>
      <w:r w:rsidR="0001483A" w:rsidRPr="003C37EB">
        <w:rPr>
          <w:rFonts w:ascii="Times New Roman" w:hAnsi="Times New Roman" w:cs="Times New Roman"/>
          <w:sz w:val="28"/>
          <w:szCs w:val="28"/>
        </w:rPr>
        <w:t>.20</w:t>
      </w:r>
      <w:r w:rsidR="008955C7">
        <w:rPr>
          <w:rFonts w:ascii="Times New Roman" w:hAnsi="Times New Roman" w:cs="Times New Roman"/>
          <w:sz w:val="28"/>
          <w:szCs w:val="28"/>
        </w:rPr>
        <w:t>2</w:t>
      </w:r>
      <w:r w:rsidR="00EB7953">
        <w:rPr>
          <w:rFonts w:ascii="Times New Roman" w:hAnsi="Times New Roman" w:cs="Times New Roman"/>
          <w:sz w:val="28"/>
          <w:szCs w:val="28"/>
        </w:rPr>
        <w:t>2</w:t>
      </w:r>
      <w:r w:rsidR="0001483A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 w:rsidR="00EB7953">
        <w:rPr>
          <w:rFonts w:ascii="Times New Roman" w:hAnsi="Times New Roman" w:cs="Times New Roman"/>
          <w:sz w:val="28"/>
          <w:szCs w:val="28"/>
        </w:rPr>
        <w:t xml:space="preserve"> 3201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</w:t>
      </w:r>
      <w:r w:rsidR="0001483A">
        <w:rPr>
          <w:rFonts w:ascii="Times New Roman" w:hAnsi="Times New Roman" w:cs="Times New Roman"/>
          <w:sz w:val="28"/>
          <w:szCs w:val="28"/>
        </w:rPr>
        <w:t xml:space="preserve">1 </w:t>
      </w:r>
      <w:r w:rsidR="00B822BE" w:rsidRPr="003C37EB">
        <w:rPr>
          <w:rFonts w:ascii="Times New Roman" w:hAnsi="Times New Roman" w:cs="Times New Roman"/>
          <w:sz w:val="28"/>
          <w:szCs w:val="28"/>
        </w:rPr>
        <w:t>года «</w:t>
      </w:r>
      <w:r w:rsidR="0095358D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95358D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358D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 w:rsidR="0095358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>ственном подчинении департамента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Тольятти,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2A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EB79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5629B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7CF6" w:rsidRPr="005629BD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5629BD">
        <w:rPr>
          <w:rFonts w:ascii="Times New Roman" w:hAnsi="Times New Roman" w:cs="Times New Roman"/>
          <w:sz w:val="28"/>
          <w:szCs w:val="28"/>
        </w:rPr>
        <w:t xml:space="preserve">   </w:t>
      </w:r>
      <w:r w:rsidR="008955C7">
        <w:rPr>
          <w:rFonts w:ascii="Times New Roman" w:hAnsi="Times New Roman" w:cs="Times New Roman"/>
          <w:sz w:val="28"/>
          <w:szCs w:val="28"/>
        </w:rPr>
        <w:t>2</w:t>
      </w:r>
      <w:r w:rsidR="00EB7953">
        <w:rPr>
          <w:rFonts w:ascii="Times New Roman" w:hAnsi="Times New Roman" w:cs="Times New Roman"/>
          <w:sz w:val="28"/>
          <w:szCs w:val="28"/>
        </w:rPr>
        <w:t>0</w:t>
      </w:r>
      <w:r w:rsidR="008955C7">
        <w:rPr>
          <w:rFonts w:ascii="Times New Roman" w:hAnsi="Times New Roman" w:cs="Times New Roman"/>
          <w:sz w:val="28"/>
          <w:szCs w:val="28"/>
        </w:rPr>
        <w:t>.12.202</w:t>
      </w:r>
      <w:r w:rsidR="00EB7953">
        <w:rPr>
          <w:rFonts w:ascii="Times New Roman" w:hAnsi="Times New Roman" w:cs="Times New Roman"/>
          <w:sz w:val="28"/>
          <w:szCs w:val="28"/>
        </w:rPr>
        <w:t>2</w:t>
      </w:r>
      <w:r w:rsidR="008955C7">
        <w:rPr>
          <w:rFonts w:ascii="Times New Roman" w:hAnsi="Times New Roman" w:cs="Times New Roman"/>
          <w:sz w:val="28"/>
          <w:szCs w:val="28"/>
        </w:rPr>
        <w:t xml:space="preserve"> </w:t>
      </w:r>
      <w:r w:rsidR="007D78A6" w:rsidRPr="005629BD">
        <w:rPr>
          <w:rFonts w:ascii="Times New Roman" w:hAnsi="Times New Roman" w:cs="Times New Roman"/>
          <w:sz w:val="28"/>
          <w:szCs w:val="28"/>
        </w:rPr>
        <w:t xml:space="preserve">№ </w:t>
      </w:r>
      <w:r w:rsidR="008955C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F5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8955C7">
        <w:rPr>
          <w:rFonts w:ascii="Times New Roman" w:hAnsi="Times New Roman" w:cs="Calibri"/>
          <w:sz w:val="28"/>
          <w:szCs w:val="28"/>
        </w:rPr>
        <w:t xml:space="preserve">(Власов В.А.)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</w:t>
      </w:r>
      <w:r w:rsidR="002001C2">
        <w:rPr>
          <w:rFonts w:ascii="Times New Roman" w:hAnsi="Times New Roman" w:cs="Calibri"/>
          <w:sz w:val="28"/>
          <w:szCs w:val="28"/>
        </w:rPr>
        <w:t>л</w:t>
      </w:r>
      <w:r w:rsidR="001932AA">
        <w:rPr>
          <w:rFonts w:ascii="Times New Roman" w:hAnsi="Times New Roman" w:cs="Calibri"/>
          <w:sz w:val="28"/>
          <w:szCs w:val="28"/>
        </w:rPr>
        <w:t>икования, но не ранее 01.01.202</w:t>
      </w:r>
      <w:r w:rsidR="00EB7953">
        <w:rPr>
          <w:rFonts w:ascii="Times New Roman" w:hAnsi="Times New Roman" w:cs="Calibri"/>
          <w:sz w:val="28"/>
          <w:szCs w:val="28"/>
        </w:rPr>
        <w:t>4</w:t>
      </w:r>
      <w:r w:rsidR="00F40FF9">
        <w:rPr>
          <w:rFonts w:ascii="Times New Roman" w:hAnsi="Times New Roman" w:cs="Calibri"/>
          <w:sz w:val="28"/>
          <w:szCs w:val="28"/>
        </w:rPr>
        <w:t>.</w:t>
      </w:r>
    </w:p>
    <w:p w:rsidR="00CA67B7" w:rsidRPr="00CA67B7" w:rsidRDefault="005629BD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</w:t>
      </w:r>
      <w:r w:rsidR="00481306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CA67B7" w:rsidRPr="00CA67B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B7953" w:rsidRDefault="00EB7953" w:rsidP="00EB7953">
      <w:pPr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EB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7953">
        <w:rPr>
          <w:rFonts w:ascii="Times New Roman" w:hAnsi="Times New Roman" w:cs="Times New Roman"/>
          <w:sz w:val="28"/>
          <w:szCs w:val="28"/>
        </w:rPr>
        <w:t xml:space="preserve">      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9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9B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629BD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587C68" w:rsidRPr="00D55DEA" w:rsidRDefault="00EB7953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</w:t>
      </w: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1483A"/>
    <w:rsid w:val="00027612"/>
    <w:rsid w:val="00065A50"/>
    <w:rsid w:val="000660F5"/>
    <w:rsid w:val="000662CE"/>
    <w:rsid w:val="0006730B"/>
    <w:rsid w:val="00103CC0"/>
    <w:rsid w:val="001212DE"/>
    <w:rsid w:val="001932AA"/>
    <w:rsid w:val="002001C2"/>
    <w:rsid w:val="00223127"/>
    <w:rsid w:val="00223CA9"/>
    <w:rsid w:val="00240F93"/>
    <w:rsid w:val="002461C6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35793"/>
    <w:rsid w:val="004600FE"/>
    <w:rsid w:val="004751E2"/>
    <w:rsid w:val="00481306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629BD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9435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955C7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9C1E39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94084"/>
    <w:rsid w:val="00BD37CD"/>
    <w:rsid w:val="00BD6850"/>
    <w:rsid w:val="00C11CA4"/>
    <w:rsid w:val="00C20CEE"/>
    <w:rsid w:val="00C51F2E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6811"/>
    <w:rsid w:val="00E77A08"/>
    <w:rsid w:val="00EB7953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4236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62E6-9A24-44F5-8C65-BB854129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Макеева Юлия Викторовна</cp:lastModifiedBy>
  <cp:revision>40</cp:revision>
  <cp:lastPrinted>2020-10-07T07:03:00Z</cp:lastPrinted>
  <dcterms:created xsi:type="dcterms:W3CDTF">2014-11-28T12:16:00Z</dcterms:created>
  <dcterms:modified xsi:type="dcterms:W3CDTF">2023-10-27T05:11:00Z</dcterms:modified>
</cp:coreProperties>
</file>