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8B0CDE" w14:textId="77777777" w:rsidR="0036037F" w:rsidRPr="0027063A" w:rsidRDefault="0036037F" w:rsidP="0036037F">
      <w:pPr>
        <w:widowControl w:val="0"/>
        <w:tabs>
          <w:tab w:val="left" w:pos="7634"/>
        </w:tabs>
        <w:suppressAutoHyphens/>
        <w:spacing w:after="0" w:line="240" w:lineRule="auto"/>
        <w:ind w:left="4963" w:firstLine="709"/>
        <w:jc w:val="right"/>
        <w:rPr>
          <w:rFonts w:ascii="Times New Roman" w:eastAsia="Times New Roman" w:hAnsi="Times New Roman" w:cs="Times New Roman"/>
          <w:kern w:val="1"/>
          <w:sz w:val="24"/>
          <w:szCs w:val="24"/>
          <w:lang w:eastAsia="ar-SA"/>
        </w:rPr>
      </w:pPr>
      <w:bookmarkStart w:id="0" w:name="P34"/>
      <w:bookmarkEnd w:id="0"/>
      <w:r w:rsidRPr="0027063A">
        <w:rPr>
          <w:rFonts w:ascii="Times New Roman" w:eastAsia="Times New Roman" w:hAnsi="Times New Roman" w:cs="Arial"/>
          <w:kern w:val="1"/>
          <w:sz w:val="24"/>
          <w:szCs w:val="24"/>
          <w:lang w:eastAsia="ar-SA"/>
        </w:rPr>
        <w:t>Проект</w:t>
      </w:r>
    </w:p>
    <w:p w14:paraId="017985E1" w14:textId="77777777" w:rsidR="0036037F" w:rsidRPr="0027063A" w:rsidRDefault="0036037F" w:rsidP="0036037F">
      <w:pPr>
        <w:widowControl w:val="0"/>
        <w:tabs>
          <w:tab w:val="left" w:pos="7634"/>
        </w:tabs>
        <w:suppressAutoHyphens/>
        <w:spacing w:after="0" w:line="240" w:lineRule="auto"/>
        <w:ind w:firstLine="709"/>
        <w:jc w:val="center"/>
        <w:rPr>
          <w:rFonts w:ascii="Times New Roman" w:eastAsia="Times New Roman" w:hAnsi="Times New Roman" w:cs="Times New Roman"/>
          <w:kern w:val="1"/>
          <w:sz w:val="28"/>
          <w:szCs w:val="28"/>
          <w:lang w:eastAsia="ar-SA"/>
        </w:rPr>
      </w:pPr>
    </w:p>
    <w:p w14:paraId="2E11CB6D" w14:textId="77777777" w:rsidR="0036037F" w:rsidRPr="005B1B6F" w:rsidRDefault="0036037F" w:rsidP="0036037F">
      <w:pPr>
        <w:widowControl w:val="0"/>
        <w:tabs>
          <w:tab w:val="left" w:pos="7634"/>
        </w:tabs>
        <w:suppressAutoHyphens/>
        <w:spacing w:after="0" w:line="240" w:lineRule="auto"/>
        <w:ind w:firstLine="709"/>
        <w:jc w:val="center"/>
        <w:rPr>
          <w:rFonts w:ascii="Times New Roman" w:eastAsia="Times New Roman" w:hAnsi="Times New Roman" w:cs="Times New Roman"/>
          <w:b/>
          <w:kern w:val="1"/>
          <w:sz w:val="28"/>
          <w:szCs w:val="28"/>
          <w:lang w:eastAsia="ar-SA"/>
        </w:rPr>
      </w:pPr>
    </w:p>
    <w:p w14:paraId="7BB5E166" w14:textId="77777777" w:rsidR="0036037F" w:rsidRPr="005B1B6F" w:rsidRDefault="0036037F" w:rsidP="0036037F">
      <w:pPr>
        <w:widowControl w:val="0"/>
        <w:tabs>
          <w:tab w:val="left" w:pos="7634"/>
        </w:tabs>
        <w:suppressAutoHyphens/>
        <w:spacing w:after="0" w:line="240" w:lineRule="auto"/>
        <w:ind w:firstLine="709"/>
        <w:jc w:val="center"/>
        <w:rPr>
          <w:rFonts w:ascii="Times New Roman" w:eastAsia="Times New Roman" w:hAnsi="Times New Roman" w:cs="Times New Roman"/>
          <w:b/>
          <w:kern w:val="1"/>
          <w:sz w:val="28"/>
          <w:szCs w:val="28"/>
          <w:lang w:eastAsia="ar-SA"/>
        </w:rPr>
      </w:pPr>
      <w:r w:rsidRPr="005B1B6F">
        <w:rPr>
          <w:rFonts w:ascii="Times New Roman" w:eastAsia="Times New Roman" w:hAnsi="Times New Roman" w:cs="Times New Roman"/>
          <w:b/>
          <w:kern w:val="1"/>
          <w:sz w:val="28"/>
          <w:szCs w:val="28"/>
          <w:lang w:eastAsia="ar-SA"/>
        </w:rPr>
        <w:t>ДУМА ГОРОДСКОГО ОКРУГА ТОЛЬЯТТИ</w:t>
      </w:r>
    </w:p>
    <w:p w14:paraId="0B94F25E" w14:textId="77777777" w:rsidR="0036037F" w:rsidRPr="005B1B6F" w:rsidRDefault="0036037F" w:rsidP="0036037F">
      <w:pPr>
        <w:widowControl w:val="0"/>
        <w:tabs>
          <w:tab w:val="left" w:pos="7634"/>
        </w:tabs>
        <w:suppressAutoHyphens/>
        <w:spacing w:after="0" w:line="240" w:lineRule="auto"/>
        <w:ind w:firstLine="709"/>
        <w:jc w:val="center"/>
        <w:rPr>
          <w:rFonts w:ascii="Times New Roman" w:eastAsia="Times New Roman" w:hAnsi="Times New Roman" w:cs="Times New Roman"/>
          <w:b/>
          <w:kern w:val="1"/>
          <w:sz w:val="28"/>
          <w:szCs w:val="28"/>
          <w:lang w:eastAsia="ar-SA"/>
        </w:rPr>
      </w:pPr>
      <w:r w:rsidRPr="005B1B6F">
        <w:rPr>
          <w:rFonts w:ascii="Times New Roman" w:eastAsia="Times New Roman" w:hAnsi="Times New Roman" w:cs="Times New Roman"/>
          <w:b/>
          <w:kern w:val="1"/>
          <w:sz w:val="28"/>
          <w:szCs w:val="28"/>
          <w:lang w:eastAsia="ar-SA"/>
        </w:rPr>
        <w:t>РЕШЕНИЕ</w:t>
      </w:r>
    </w:p>
    <w:p w14:paraId="6C22B605" w14:textId="77777777" w:rsidR="0036037F" w:rsidRPr="0027063A" w:rsidRDefault="0036037F" w:rsidP="0036037F">
      <w:pPr>
        <w:widowControl w:val="0"/>
        <w:tabs>
          <w:tab w:val="left" w:pos="7634"/>
        </w:tabs>
        <w:suppressAutoHyphens/>
        <w:spacing w:after="0" w:line="240" w:lineRule="auto"/>
        <w:ind w:firstLine="709"/>
        <w:jc w:val="center"/>
        <w:rPr>
          <w:rFonts w:ascii="Times New Roman" w:eastAsia="Times New Roman" w:hAnsi="Times New Roman" w:cs="Times New Roman"/>
          <w:kern w:val="1"/>
          <w:sz w:val="28"/>
          <w:szCs w:val="28"/>
          <w:lang w:eastAsia="ar-SA"/>
        </w:rPr>
      </w:pPr>
    </w:p>
    <w:p w14:paraId="0AADCEA9" w14:textId="77777777" w:rsidR="0036037F" w:rsidRPr="0027063A" w:rsidRDefault="0036037F" w:rsidP="0036037F">
      <w:pPr>
        <w:widowControl w:val="0"/>
        <w:tabs>
          <w:tab w:val="left" w:pos="7634"/>
        </w:tabs>
        <w:suppressAutoHyphens/>
        <w:spacing w:after="0" w:line="240" w:lineRule="auto"/>
        <w:ind w:firstLine="709"/>
        <w:jc w:val="center"/>
        <w:rPr>
          <w:rFonts w:ascii="Times New Roman" w:eastAsia="Times New Roman" w:hAnsi="Times New Roman" w:cs="Times New Roman"/>
          <w:kern w:val="1"/>
          <w:sz w:val="28"/>
          <w:szCs w:val="28"/>
          <w:lang w:eastAsia="ar-SA"/>
        </w:rPr>
      </w:pPr>
      <w:r w:rsidRPr="0027063A">
        <w:rPr>
          <w:rFonts w:ascii="Times New Roman" w:eastAsia="Times New Roman" w:hAnsi="Times New Roman" w:cs="Times New Roman"/>
          <w:kern w:val="1"/>
          <w:sz w:val="28"/>
          <w:szCs w:val="28"/>
          <w:lang w:eastAsia="ar-SA"/>
        </w:rPr>
        <w:t>№_________ от_________</w:t>
      </w:r>
    </w:p>
    <w:p w14:paraId="48DDF226" w14:textId="77777777" w:rsidR="0036037F" w:rsidRPr="005B1B6F" w:rsidRDefault="0036037F" w:rsidP="0036037F">
      <w:pPr>
        <w:widowControl w:val="0"/>
        <w:suppressAutoHyphens/>
        <w:spacing w:after="0" w:line="360" w:lineRule="auto"/>
        <w:ind w:firstLine="567"/>
        <w:jc w:val="center"/>
        <w:rPr>
          <w:rFonts w:ascii="Times New Roman" w:eastAsia="Times New Roman" w:hAnsi="Times New Roman" w:cs="Times New Roman"/>
          <w:b/>
          <w:kern w:val="1"/>
          <w:sz w:val="28"/>
          <w:szCs w:val="28"/>
          <w:lang w:eastAsia="ar-SA"/>
        </w:rPr>
      </w:pPr>
    </w:p>
    <w:p w14:paraId="059F83F5" w14:textId="0825AF17" w:rsidR="0036037F" w:rsidRPr="00FD3E7C" w:rsidRDefault="0036037F" w:rsidP="0036037F">
      <w:pPr>
        <w:widowControl w:val="0"/>
        <w:suppressAutoHyphens/>
        <w:spacing w:after="0" w:line="360" w:lineRule="auto"/>
        <w:jc w:val="center"/>
        <w:rPr>
          <w:rFonts w:ascii="Times New Roman" w:eastAsia="Times New Roman" w:hAnsi="Times New Roman" w:cs="Times New Roman"/>
          <w:b/>
          <w:bCs/>
          <w:kern w:val="1"/>
          <w:sz w:val="28"/>
          <w:szCs w:val="28"/>
          <w:lang w:eastAsia="ar-SA"/>
        </w:rPr>
      </w:pPr>
      <w:r w:rsidRPr="00FD3E7C">
        <w:rPr>
          <w:rFonts w:ascii="Times New Roman" w:hAnsi="Times New Roman" w:cs="Times New Roman"/>
          <w:b/>
          <w:bCs/>
          <w:sz w:val="28"/>
          <w:szCs w:val="28"/>
        </w:rPr>
        <w:t>Об утверждении Положения</w:t>
      </w:r>
      <w:r w:rsidR="006E6370" w:rsidRPr="006E6370">
        <w:rPr>
          <w:rFonts w:ascii="Times New Roman" w:hAnsi="Times New Roman" w:cs="Times New Roman"/>
          <w:b/>
          <w:bCs/>
          <w:sz w:val="28"/>
          <w:szCs w:val="28"/>
        </w:rPr>
        <w:t xml:space="preserve"> </w:t>
      </w:r>
      <w:r w:rsidR="006E6370">
        <w:rPr>
          <w:rFonts w:ascii="Times New Roman" w:hAnsi="Times New Roman" w:cs="Times New Roman"/>
          <w:b/>
          <w:bCs/>
          <w:sz w:val="28"/>
          <w:szCs w:val="28"/>
        </w:rPr>
        <w:t>о</w:t>
      </w:r>
      <w:r w:rsidRPr="00FD3E7C">
        <w:rPr>
          <w:rFonts w:ascii="Times New Roman" w:hAnsi="Times New Roman" w:cs="Times New Roman"/>
          <w:b/>
          <w:bCs/>
          <w:sz w:val="28"/>
          <w:szCs w:val="28"/>
        </w:rPr>
        <w:t xml:space="preserve"> муниципально</w:t>
      </w:r>
      <w:r w:rsidR="006E6370">
        <w:rPr>
          <w:rFonts w:ascii="Times New Roman" w:hAnsi="Times New Roman" w:cs="Times New Roman"/>
          <w:b/>
          <w:bCs/>
          <w:sz w:val="28"/>
          <w:szCs w:val="28"/>
        </w:rPr>
        <w:t>м</w:t>
      </w:r>
      <w:r>
        <w:rPr>
          <w:rFonts w:ascii="Times New Roman" w:hAnsi="Times New Roman" w:cs="Times New Roman"/>
          <w:b/>
          <w:bCs/>
          <w:sz w:val="28"/>
          <w:szCs w:val="28"/>
        </w:rPr>
        <w:t xml:space="preserve"> </w:t>
      </w:r>
      <w:r w:rsidRPr="00FD3E7C">
        <w:rPr>
          <w:rFonts w:ascii="Times New Roman" w:hAnsi="Times New Roman" w:cs="Times New Roman"/>
          <w:b/>
          <w:bCs/>
          <w:sz w:val="28"/>
          <w:szCs w:val="28"/>
        </w:rPr>
        <w:t>жилищно</w:t>
      </w:r>
      <w:r w:rsidR="006E6370">
        <w:rPr>
          <w:rFonts w:ascii="Times New Roman" w:hAnsi="Times New Roman" w:cs="Times New Roman"/>
          <w:b/>
          <w:bCs/>
          <w:sz w:val="28"/>
          <w:szCs w:val="28"/>
        </w:rPr>
        <w:t>м</w:t>
      </w:r>
      <w:r w:rsidRPr="00FD3E7C">
        <w:rPr>
          <w:rFonts w:ascii="Times New Roman" w:hAnsi="Times New Roman" w:cs="Times New Roman"/>
          <w:b/>
          <w:bCs/>
          <w:sz w:val="28"/>
          <w:szCs w:val="28"/>
        </w:rPr>
        <w:t xml:space="preserve"> </w:t>
      </w:r>
      <w:proofErr w:type="gramStart"/>
      <w:r w:rsidRPr="00FD3E7C">
        <w:rPr>
          <w:rFonts w:ascii="Times New Roman" w:hAnsi="Times New Roman" w:cs="Times New Roman"/>
          <w:b/>
          <w:bCs/>
          <w:sz w:val="28"/>
          <w:szCs w:val="28"/>
        </w:rPr>
        <w:t>контрол</w:t>
      </w:r>
      <w:r w:rsidR="006E6370">
        <w:rPr>
          <w:rFonts w:ascii="Times New Roman" w:hAnsi="Times New Roman" w:cs="Times New Roman"/>
          <w:b/>
          <w:bCs/>
          <w:sz w:val="28"/>
          <w:szCs w:val="28"/>
        </w:rPr>
        <w:t>е</w:t>
      </w:r>
      <w:r w:rsidRPr="00FD3E7C">
        <w:rPr>
          <w:rFonts w:ascii="Times New Roman" w:hAnsi="Times New Roman" w:cs="Times New Roman"/>
          <w:b/>
          <w:bCs/>
          <w:sz w:val="28"/>
          <w:szCs w:val="28"/>
        </w:rPr>
        <w:t xml:space="preserve">  городского</w:t>
      </w:r>
      <w:proofErr w:type="gramEnd"/>
      <w:r w:rsidRPr="00FD3E7C">
        <w:rPr>
          <w:rFonts w:ascii="Times New Roman" w:hAnsi="Times New Roman" w:cs="Times New Roman"/>
          <w:b/>
          <w:bCs/>
          <w:sz w:val="28"/>
          <w:szCs w:val="28"/>
        </w:rPr>
        <w:t xml:space="preserve"> округа Тольятти</w:t>
      </w:r>
    </w:p>
    <w:p w14:paraId="539613E9" w14:textId="77777777" w:rsidR="0036037F" w:rsidRPr="0027063A" w:rsidRDefault="0036037F" w:rsidP="0036037F">
      <w:pPr>
        <w:widowControl w:val="0"/>
        <w:suppressAutoHyphens/>
        <w:autoSpaceDE w:val="0"/>
        <w:autoSpaceDN w:val="0"/>
        <w:adjustRightInd w:val="0"/>
        <w:spacing w:after="0" w:line="360" w:lineRule="auto"/>
        <w:rPr>
          <w:rFonts w:ascii="Arial" w:hAnsi="Arial" w:cs="Arial"/>
          <w:kern w:val="1"/>
          <w:sz w:val="28"/>
          <w:szCs w:val="28"/>
          <w:lang w:eastAsia="ar-SA"/>
        </w:rPr>
      </w:pPr>
    </w:p>
    <w:p w14:paraId="3F86BD8B" w14:textId="712F0BF4" w:rsidR="0036037F" w:rsidRPr="00651791" w:rsidRDefault="0036037F" w:rsidP="0036037F">
      <w:pPr>
        <w:pStyle w:val="ConsPlusNormal"/>
        <w:spacing w:line="360" w:lineRule="auto"/>
        <w:ind w:firstLine="539"/>
        <w:jc w:val="both"/>
        <w:rPr>
          <w:rFonts w:ascii="Times New Roman" w:hAnsi="Times New Roman" w:cs="Times New Roman"/>
          <w:bCs/>
          <w:sz w:val="28"/>
          <w:szCs w:val="28"/>
        </w:rPr>
      </w:pPr>
      <w:r w:rsidRPr="00651791">
        <w:rPr>
          <w:rFonts w:ascii="Times New Roman" w:eastAsia="Calibri" w:hAnsi="Times New Roman" w:cs="Times New Roman"/>
          <w:bCs/>
          <w:kern w:val="1"/>
          <w:sz w:val="28"/>
          <w:szCs w:val="28"/>
          <w:lang w:eastAsia="ar-SA"/>
        </w:rPr>
        <w:t xml:space="preserve">Рассмотрев проект </w:t>
      </w:r>
      <w:r w:rsidRPr="00651791">
        <w:rPr>
          <w:rFonts w:ascii="Times New Roman" w:hAnsi="Times New Roman" w:cs="Times New Roman"/>
          <w:bCs/>
          <w:sz w:val="28"/>
          <w:szCs w:val="28"/>
        </w:rPr>
        <w:t>Положения о муниципально</w:t>
      </w:r>
      <w:r w:rsidR="006E6370">
        <w:rPr>
          <w:rFonts w:ascii="Times New Roman" w:hAnsi="Times New Roman" w:cs="Times New Roman"/>
          <w:bCs/>
          <w:sz w:val="28"/>
          <w:szCs w:val="28"/>
        </w:rPr>
        <w:t>м</w:t>
      </w:r>
      <w:r w:rsidRPr="00651791">
        <w:rPr>
          <w:rFonts w:ascii="Times New Roman" w:hAnsi="Times New Roman" w:cs="Times New Roman"/>
          <w:bCs/>
          <w:sz w:val="28"/>
          <w:szCs w:val="28"/>
        </w:rPr>
        <w:t xml:space="preserve"> жилищно</w:t>
      </w:r>
      <w:r w:rsidR="006E6370">
        <w:rPr>
          <w:rFonts w:ascii="Times New Roman" w:hAnsi="Times New Roman" w:cs="Times New Roman"/>
          <w:bCs/>
          <w:sz w:val="28"/>
          <w:szCs w:val="28"/>
        </w:rPr>
        <w:t xml:space="preserve">м </w:t>
      </w:r>
      <w:r w:rsidRPr="00651791">
        <w:rPr>
          <w:rFonts w:ascii="Times New Roman" w:hAnsi="Times New Roman" w:cs="Times New Roman"/>
          <w:bCs/>
          <w:sz w:val="28"/>
          <w:szCs w:val="28"/>
        </w:rPr>
        <w:t>контрол</w:t>
      </w:r>
      <w:r w:rsidR="006E6370">
        <w:rPr>
          <w:rFonts w:ascii="Times New Roman" w:hAnsi="Times New Roman" w:cs="Times New Roman"/>
          <w:bCs/>
          <w:sz w:val="28"/>
          <w:szCs w:val="28"/>
        </w:rPr>
        <w:t>е</w:t>
      </w:r>
      <w:r w:rsidRPr="00651791">
        <w:rPr>
          <w:rFonts w:ascii="Times New Roman" w:hAnsi="Times New Roman" w:cs="Times New Roman"/>
          <w:bCs/>
          <w:sz w:val="28"/>
          <w:szCs w:val="28"/>
        </w:rPr>
        <w:t xml:space="preserve">  городского округа Тольятти, </w:t>
      </w:r>
      <w:r w:rsidRPr="00651791">
        <w:rPr>
          <w:rFonts w:ascii="Times New Roman" w:eastAsia="Calibri" w:hAnsi="Times New Roman" w:cs="Times New Roman"/>
          <w:bCs/>
          <w:kern w:val="1"/>
          <w:sz w:val="28"/>
          <w:szCs w:val="28"/>
          <w:lang w:eastAsia="ar-SA"/>
        </w:rPr>
        <w:t xml:space="preserve">в соответствии с Жилищным кодексом Российской Федерации, пунктом </w:t>
      </w:r>
      <w:r w:rsidR="00744BC6">
        <w:rPr>
          <w:rFonts w:ascii="Times New Roman" w:eastAsia="Calibri" w:hAnsi="Times New Roman" w:cs="Times New Roman"/>
          <w:bCs/>
          <w:kern w:val="1"/>
          <w:sz w:val="28"/>
          <w:szCs w:val="28"/>
          <w:lang w:eastAsia="ar-SA"/>
        </w:rPr>
        <w:t>6</w:t>
      </w:r>
      <w:r w:rsidRPr="00651791">
        <w:rPr>
          <w:rFonts w:ascii="Times New Roman" w:eastAsia="Calibri" w:hAnsi="Times New Roman" w:cs="Times New Roman"/>
          <w:bCs/>
          <w:kern w:val="1"/>
          <w:sz w:val="28"/>
          <w:szCs w:val="28"/>
          <w:lang w:eastAsia="ar-SA"/>
        </w:rPr>
        <w:t xml:space="preserve"> части 1 статьи 16 Федерального закона от 06.10.2003 № 131-ФЗ «Об общих принципах организации местного самоуправления в Российской Федерации», Федеральным законом</w:t>
      </w:r>
      <w:r w:rsidRPr="00651791">
        <w:rPr>
          <w:rFonts w:ascii="Times New Roman" w:hAnsi="Times New Roman" w:cs="Times New Roman"/>
          <w:sz w:val="28"/>
          <w:szCs w:val="28"/>
        </w:rPr>
        <w:t xml:space="preserve"> от 31.07.2020 № 248-ФЗ «О государственном контроле (надзоре) и муниципальном контроле в Российской Федерации»</w:t>
      </w:r>
      <w:r w:rsidRPr="00651791">
        <w:rPr>
          <w:rFonts w:ascii="Times New Roman" w:eastAsia="Lucida Sans Unicode" w:hAnsi="Times New Roman" w:cs="Times New Roman"/>
          <w:bCs/>
          <w:kern w:val="1"/>
          <w:sz w:val="28"/>
          <w:szCs w:val="28"/>
          <w:lang w:eastAsia="ar-SA"/>
        </w:rPr>
        <w:t xml:space="preserve">, </w:t>
      </w:r>
      <w:r w:rsidRPr="00651791">
        <w:rPr>
          <w:rFonts w:ascii="Times New Roman" w:eastAsia="Calibri" w:hAnsi="Times New Roman" w:cs="Times New Roman"/>
          <w:bCs/>
          <w:kern w:val="1"/>
          <w:sz w:val="28"/>
          <w:szCs w:val="28"/>
          <w:lang w:eastAsia="ar-SA"/>
        </w:rPr>
        <w:t xml:space="preserve">руководствуясь Уставом городского округа Тольятти, </w:t>
      </w:r>
      <w:r w:rsidRPr="00651791">
        <w:rPr>
          <w:rFonts w:ascii="Times New Roman" w:hAnsi="Times New Roman" w:cs="Times New Roman"/>
          <w:bCs/>
          <w:kern w:val="1"/>
          <w:sz w:val="28"/>
          <w:szCs w:val="28"/>
          <w:lang w:eastAsia="ar-SA"/>
        </w:rPr>
        <w:t>Дума</w:t>
      </w:r>
      <w:r w:rsidRPr="00651791">
        <w:rPr>
          <w:rFonts w:ascii="Times New Roman" w:eastAsia="Calibri" w:hAnsi="Times New Roman" w:cs="Times New Roman"/>
          <w:bCs/>
          <w:kern w:val="1"/>
          <w:sz w:val="28"/>
          <w:szCs w:val="28"/>
          <w:lang w:eastAsia="ar-SA"/>
        </w:rPr>
        <w:t xml:space="preserve"> </w:t>
      </w:r>
    </w:p>
    <w:p w14:paraId="2F22468D" w14:textId="77777777" w:rsidR="0036037F" w:rsidRPr="00F77163" w:rsidRDefault="0036037F" w:rsidP="0036037F">
      <w:pPr>
        <w:widowControl w:val="0"/>
        <w:suppressAutoHyphens/>
        <w:autoSpaceDE w:val="0"/>
        <w:autoSpaceDN w:val="0"/>
        <w:adjustRightInd w:val="0"/>
        <w:spacing w:after="0" w:line="360" w:lineRule="auto"/>
        <w:ind w:firstLine="539"/>
        <w:jc w:val="both"/>
        <w:rPr>
          <w:rFonts w:ascii="Times New Roman" w:hAnsi="Times New Roman" w:cs="Times New Roman"/>
          <w:bCs/>
          <w:kern w:val="1"/>
          <w:sz w:val="28"/>
          <w:szCs w:val="28"/>
          <w:lang w:eastAsia="ar-SA"/>
        </w:rPr>
      </w:pPr>
    </w:p>
    <w:p w14:paraId="50F96CE2" w14:textId="77777777" w:rsidR="0036037F" w:rsidRPr="00F77163" w:rsidRDefault="0036037F" w:rsidP="0036037F">
      <w:pPr>
        <w:widowControl w:val="0"/>
        <w:suppressAutoHyphens/>
        <w:autoSpaceDE w:val="0"/>
        <w:autoSpaceDN w:val="0"/>
        <w:adjustRightInd w:val="0"/>
        <w:spacing w:after="0" w:line="360" w:lineRule="auto"/>
        <w:ind w:firstLine="540"/>
        <w:jc w:val="center"/>
        <w:rPr>
          <w:rFonts w:ascii="Times New Roman" w:hAnsi="Times New Roman" w:cs="Times New Roman"/>
          <w:bCs/>
          <w:kern w:val="1"/>
          <w:sz w:val="28"/>
          <w:szCs w:val="28"/>
          <w:lang w:eastAsia="ar-SA"/>
        </w:rPr>
      </w:pPr>
      <w:r w:rsidRPr="00F77163">
        <w:rPr>
          <w:rFonts w:ascii="Times New Roman" w:hAnsi="Times New Roman" w:cs="Times New Roman"/>
          <w:bCs/>
          <w:kern w:val="1"/>
          <w:sz w:val="28"/>
          <w:szCs w:val="28"/>
          <w:lang w:eastAsia="ar-SA"/>
        </w:rPr>
        <w:t>РЕШИЛА:</w:t>
      </w:r>
    </w:p>
    <w:p w14:paraId="0BD2F5E4" w14:textId="77777777" w:rsidR="0036037F" w:rsidRPr="00F77163" w:rsidRDefault="0036037F" w:rsidP="0036037F">
      <w:pPr>
        <w:widowControl w:val="0"/>
        <w:suppressAutoHyphens/>
        <w:autoSpaceDE w:val="0"/>
        <w:autoSpaceDN w:val="0"/>
        <w:adjustRightInd w:val="0"/>
        <w:spacing w:after="0" w:line="360" w:lineRule="auto"/>
        <w:ind w:firstLine="540"/>
        <w:jc w:val="both"/>
        <w:rPr>
          <w:rFonts w:ascii="Times New Roman" w:hAnsi="Times New Roman" w:cs="Times New Roman"/>
          <w:bCs/>
          <w:kern w:val="1"/>
          <w:sz w:val="28"/>
          <w:szCs w:val="28"/>
          <w:lang w:eastAsia="ar-SA"/>
        </w:rPr>
      </w:pPr>
    </w:p>
    <w:p w14:paraId="372FF2DC" w14:textId="2C3F8BDD" w:rsidR="0036037F" w:rsidRPr="00F77163" w:rsidRDefault="0036037F" w:rsidP="0036037F">
      <w:pPr>
        <w:widowControl w:val="0"/>
        <w:suppressAutoHyphens/>
        <w:autoSpaceDE w:val="0"/>
        <w:autoSpaceDN w:val="0"/>
        <w:adjustRightInd w:val="0"/>
        <w:spacing w:after="0" w:line="360" w:lineRule="auto"/>
        <w:jc w:val="both"/>
        <w:rPr>
          <w:rFonts w:ascii="Times New Roman" w:hAnsi="Times New Roman" w:cs="Times New Roman"/>
          <w:bCs/>
          <w:kern w:val="1"/>
          <w:sz w:val="28"/>
          <w:szCs w:val="28"/>
          <w:lang w:eastAsia="ar-SA"/>
        </w:rPr>
      </w:pPr>
      <w:r w:rsidRPr="00F77163">
        <w:rPr>
          <w:rFonts w:ascii="Times New Roman" w:hAnsi="Times New Roman" w:cs="Times New Roman"/>
          <w:bCs/>
          <w:kern w:val="1"/>
          <w:sz w:val="28"/>
          <w:szCs w:val="28"/>
          <w:lang w:eastAsia="ar-SA"/>
        </w:rPr>
        <w:tab/>
        <w:t xml:space="preserve">1. Утвердить </w:t>
      </w:r>
      <w:r w:rsidR="00342E88" w:rsidRPr="00651791">
        <w:rPr>
          <w:rFonts w:ascii="Times New Roman" w:hAnsi="Times New Roman" w:cs="Times New Roman"/>
          <w:bCs/>
          <w:sz w:val="28"/>
          <w:szCs w:val="28"/>
        </w:rPr>
        <w:t>Положени</w:t>
      </w:r>
      <w:r w:rsidR="00342E88">
        <w:rPr>
          <w:rFonts w:ascii="Times New Roman" w:hAnsi="Times New Roman" w:cs="Times New Roman"/>
          <w:bCs/>
          <w:sz w:val="28"/>
          <w:szCs w:val="28"/>
        </w:rPr>
        <w:t>е</w:t>
      </w:r>
      <w:r w:rsidR="00342E88" w:rsidRPr="00651791">
        <w:rPr>
          <w:rFonts w:ascii="Times New Roman" w:hAnsi="Times New Roman" w:cs="Times New Roman"/>
          <w:bCs/>
          <w:sz w:val="28"/>
          <w:szCs w:val="28"/>
        </w:rPr>
        <w:t xml:space="preserve"> о муниципально</w:t>
      </w:r>
      <w:r w:rsidR="006E6370">
        <w:rPr>
          <w:rFonts w:ascii="Times New Roman" w:hAnsi="Times New Roman" w:cs="Times New Roman"/>
          <w:bCs/>
          <w:sz w:val="28"/>
          <w:szCs w:val="28"/>
        </w:rPr>
        <w:t>м</w:t>
      </w:r>
      <w:r w:rsidR="00342E88" w:rsidRPr="00651791">
        <w:rPr>
          <w:rFonts w:ascii="Times New Roman" w:hAnsi="Times New Roman" w:cs="Times New Roman"/>
          <w:bCs/>
          <w:sz w:val="28"/>
          <w:szCs w:val="28"/>
        </w:rPr>
        <w:t xml:space="preserve"> жилищно</w:t>
      </w:r>
      <w:r w:rsidR="006E6370">
        <w:rPr>
          <w:rFonts w:ascii="Times New Roman" w:hAnsi="Times New Roman" w:cs="Times New Roman"/>
          <w:bCs/>
          <w:sz w:val="28"/>
          <w:szCs w:val="28"/>
        </w:rPr>
        <w:t>м</w:t>
      </w:r>
      <w:r w:rsidR="00342E88" w:rsidRPr="00651791">
        <w:rPr>
          <w:rFonts w:ascii="Times New Roman" w:hAnsi="Times New Roman" w:cs="Times New Roman"/>
          <w:bCs/>
          <w:sz w:val="28"/>
          <w:szCs w:val="28"/>
        </w:rPr>
        <w:t xml:space="preserve"> контрол</w:t>
      </w:r>
      <w:r w:rsidR="006E6370">
        <w:rPr>
          <w:rFonts w:ascii="Times New Roman" w:hAnsi="Times New Roman" w:cs="Times New Roman"/>
          <w:bCs/>
          <w:sz w:val="28"/>
          <w:szCs w:val="28"/>
        </w:rPr>
        <w:t>е</w:t>
      </w:r>
      <w:r w:rsidR="00342E88" w:rsidRPr="00651791">
        <w:rPr>
          <w:rFonts w:ascii="Times New Roman" w:hAnsi="Times New Roman" w:cs="Times New Roman"/>
          <w:bCs/>
          <w:sz w:val="28"/>
          <w:szCs w:val="28"/>
        </w:rPr>
        <w:t xml:space="preserve"> городского округа Тольятти</w:t>
      </w:r>
      <w:r w:rsidR="00342E88" w:rsidRPr="00F77163">
        <w:rPr>
          <w:rFonts w:ascii="Times New Roman" w:hAnsi="Times New Roman" w:cs="Times New Roman"/>
          <w:bCs/>
          <w:kern w:val="1"/>
          <w:sz w:val="28"/>
          <w:szCs w:val="28"/>
          <w:lang w:eastAsia="ar-SA"/>
        </w:rPr>
        <w:t xml:space="preserve"> </w:t>
      </w:r>
      <w:r w:rsidRPr="00F77163">
        <w:rPr>
          <w:rFonts w:ascii="Times New Roman" w:hAnsi="Times New Roman" w:cs="Times New Roman"/>
          <w:bCs/>
          <w:kern w:val="1"/>
          <w:sz w:val="28"/>
          <w:szCs w:val="28"/>
          <w:lang w:eastAsia="ar-SA"/>
        </w:rPr>
        <w:t>согласно приложению.</w:t>
      </w:r>
    </w:p>
    <w:p w14:paraId="4584C341" w14:textId="77777777" w:rsidR="0036037F" w:rsidRDefault="0036037F" w:rsidP="0036037F">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 </w:t>
      </w:r>
      <w:r w:rsidRPr="00F77163">
        <w:rPr>
          <w:rFonts w:ascii="Times New Roman" w:hAnsi="Times New Roman" w:cs="Times New Roman"/>
          <w:sz w:val="28"/>
          <w:szCs w:val="28"/>
        </w:rPr>
        <w:t xml:space="preserve">Признать утратившим силу решение Думы городского округа Тольятти Самарской области от </w:t>
      </w:r>
      <w:proofErr w:type="gramStart"/>
      <w:r>
        <w:rPr>
          <w:rFonts w:ascii="Times New Roman" w:hAnsi="Times New Roman" w:cs="Times New Roman"/>
          <w:sz w:val="28"/>
          <w:szCs w:val="28"/>
        </w:rPr>
        <w:t>07.10.</w:t>
      </w:r>
      <w:r w:rsidRPr="00F77163">
        <w:rPr>
          <w:rFonts w:ascii="Times New Roman" w:hAnsi="Times New Roman" w:cs="Times New Roman"/>
          <w:sz w:val="28"/>
          <w:szCs w:val="28"/>
        </w:rPr>
        <w:t>20</w:t>
      </w:r>
      <w:r>
        <w:rPr>
          <w:rFonts w:ascii="Times New Roman" w:hAnsi="Times New Roman" w:cs="Times New Roman"/>
          <w:sz w:val="28"/>
          <w:szCs w:val="28"/>
        </w:rPr>
        <w:t>20</w:t>
      </w:r>
      <w:r w:rsidRPr="00F77163">
        <w:rPr>
          <w:rFonts w:ascii="Times New Roman" w:hAnsi="Times New Roman" w:cs="Times New Roman"/>
          <w:sz w:val="28"/>
          <w:szCs w:val="28"/>
        </w:rPr>
        <w:t xml:space="preserve">  №</w:t>
      </w:r>
      <w:proofErr w:type="gramEnd"/>
      <w:r w:rsidRPr="00F77163">
        <w:rPr>
          <w:rFonts w:ascii="Times New Roman" w:hAnsi="Times New Roman" w:cs="Times New Roman"/>
          <w:sz w:val="28"/>
          <w:szCs w:val="28"/>
        </w:rPr>
        <w:t xml:space="preserve"> </w:t>
      </w:r>
      <w:r>
        <w:rPr>
          <w:rFonts w:ascii="Times New Roman" w:hAnsi="Times New Roman" w:cs="Times New Roman"/>
          <w:sz w:val="28"/>
          <w:szCs w:val="28"/>
        </w:rPr>
        <w:t>713</w:t>
      </w:r>
      <w:r w:rsidRPr="00F77163">
        <w:rPr>
          <w:rFonts w:ascii="Times New Roman" w:hAnsi="Times New Roman" w:cs="Times New Roman"/>
          <w:sz w:val="28"/>
          <w:szCs w:val="28"/>
        </w:rPr>
        <w:t xml:space="preserve"> «О </w:t>
      </w:r>
      <w:r>
        <w:rPr>
          <w:rFonts w:ascii="Times New Roman" w:hAnsi="Times New Roman" w:cs="Times New Roman"/>
          <w:sz w:val="28"/>
          <w:szCs w:val="28"/>
        </w:rPr>
        <w:t>порядке</w:t>
      </w:r>
      <w:r w:rsidRPr="00F77163">
        <w:rPr>
          <w:rFonts w:ascii="Times New Roman" w:hAnsi="Times New Roman" w:cs="Times New Roman"/>
          <w:sz w:val="28"/>
          <w:szCs w:val="28"/>
        </w:rPr>
        <w:t xml:space="preserve"> организации и осуществлени</w:t>
      </w:r>
      <w:r>
        <w:rPr>
          <w:rFonts w:ascii="Times New Roman" w:hAnsi="Times New Roman" w:cs="Times New Roman"/>
          <w:sz w:val="28"/>
          <w:szCs w:val="28"/>
        </w:rPr>
        <w:t>я</w:t>
      </w:r>
      <w:r w:rsidRPr="00F77163">
        <w:rPr>
          <w:rFonts w:ascii="Times New Roman" w:hAnsi="Times New Roman" w:cs="Times New Roman"/>
          <w:sz w:val="28"/>
          <w:szCs w:val="28"/>
        </w:rPr>
        <w:t xml:space="preserve"> муниципального </w:t>
      </w:r>
      <w:r>
        <w:rPr>
          <w:rFonts w:ascii="Times New Roman" w:hAnsi="Times New Roman" w:cs="Times New Roman"/>
          <w:sz w:val="28"/>
          <w:szCs w:val="28"/>
        </w:rPr>
        <w:t>жилищного</w:t>
      </w:r>
      <w:r w:rsidRPr="00F77163">
        <w:rPr>
          <w:rFonts w:ascii="Times New Roman" w:hAnsi="Times New Roman" w:cs="Times New Roman"/>
          <w:sz w:val="28"/>
          <w:szCs w:val="28"/>
        </w:rPr>
        <w:t xml:space="preserve"> контроля на территории городского округа Тольятти».</w:t>
      </w:r>
    </w:p>
    <w:p w14:paraId="11436C95" w14:textId="77777777" w:rsidR="0036037F" w:rsidRPr="00A12A74" w:rsidRDefault="0036037F" w:rsidP="0036037F">
      <w:pPr>
        <w:autoSpaceDE w:val="0"/>
        <w:autoSpaceDN w:val="0"/>
        <w:adjustRightInd w:val="0"/>
        <w:spacing w:after="0" w:line="360" w:lineRule="auto"/>
        <w:ind w:firstLine="708"/>
        <w:jc w:val="both"/>
        <w:rPr>
          <w:rFonts w:ascii="Times New Roman" w:eastAsiaTheme="minorHAnsi" w:hAnsi="Times New Roman" w:cs="Times New Roman"/>
          <w:sz w:val="28"/>
          <w:szCs w:val="28"/>
        </w:rPr>
      </w:pPr>
      <w:r>
        <w:rPr>
          <w:rFonts w:ascii="Times New Roman" w:hAnsi="Times New Roman" w:cs="Times New Roman"/>
          <w:bCs/>
          <w:kern w:val="1"/>
          <w:sz w:val="28"/>
          <w:szCs w:val="28"/>
          <w:lang w:eastAsia="ar-SA"/>
        </w:rPr>
        <w:t>3</w:t>
      </w:r>
      <w:r w:rsidRPr="00F77163">
        <w:rPr>
          <w:rFonts w:ascii="Times New Roman" w:hAnsi="Times New Roman" w:cs="Times New Roman"/>
          <w:bCs/>
          <w:kern w:val="1"/>
          <w:sz w:val="28"/>
          <w:szCs w:val="28"/>
          <w:lang w:eastAsia="ar-SA"/>
        </w:rPr>
        <w:t>. Опубликовать настоящее решение в газете «Городские ведомости».</w:t>
      </w:r>
    </w:p>
    <w:p w14:paraId="62A94D0B" w14:textId="77777777" w:rsidR="0036037F" w:rsidRPr="00F77163" w:rsidRDefault="0036037F" w:rsidP="0036037F">
      <w:pPr>
        <w:widowControl w:val="0"/>
        <w:suppressAutoHyphens/>
        <w:autoSpaceDE w:val="0"/>
        <w:autoSpaceDN w:val="0"/>
        <w:adjustRightInd w:val="0"/>
        <w:spacing w:after="0" w:line="360" w:lineRule="auto"/>
        <w:ind w:firstLine="709"/>
        <w:jc w:val="both"/>
        <w:rPr>
          <w:rFonts w:ascii="Times New Roman" w:hAnsi="Times New Roman" w:cs="Times New Roman"/>
          <w:color w:val="FF0000"/>
          <w:kern w:val="1"/>
          <w:sz w:val="28"/>
          <w:szCs w:val="28"/>
          <w:lang w:eastAsia="ar-SA"/>
        </w:rPr>
      </w:pPr>
      <w:r>
        <w:rPr>
          <w:rFonts w:ascii="Times New Roman" w:hAnsi="Times New Roman" w:cs="Times New Roman"/>
          <w:bCs/>
          <w:kern w:val="1"/>
          <w:sz w:val="28"/>
          <w:szCs w:val="28"/>
          <w:lang w:eastAsia="ar-SA"/>
        </w:rPr>
        <w:t>4</w:t>
      </w:r>
      <w:r w:rsidRPr="00F77163">
        <w:rPr>
          <w:rFonts w:ascii="Times New Roman" w:hAnsi="Times New Roman" w:cs="Times New Roman"/>
          <w:bCs/>
          <w:kern w:val="1"/>
          <w:sz w:val="28"/>
          <w:szCs w:val="28"/>
          <w:lang w:eastAsia="ar-SA"/>
        </w:rPr>
        <w:t>. Настоящее Решение вступает в силу после дня его официального опубликования.</w:t>
      </w:r>
    </w:p>
    <w:p w14:paraId="13FD92B0" w14:textId="77777777" w:rsidR="0036037F" w:rsidRPr="00F77163" w:rsidRDefault="0036037F" w:rsidP="0036037F">
      <w:pPr>
        <w:widowControl w:val="0"/>
        <w:suppressAutoHyphens/>
        <w:autoSpaceDE w:val="0"/>
        <w:autoSpaceDN w:val="0"/>
        <w:adjustRightInd w:val="0"/>
        <w:spacing w:after="0" w:line="360" w:lineRule="auto"/>
        <w:ind w:firstLine="709"/>
        <w:jc w:val="both"/>
        <w:rPr>
          <w:rFonts w:ascii="Times New Roman" w:hAnsi="Times New Roman" w:cs="Times New Roman"/>
          <w:color w:val="FF0000"/>
          <w:kern w:val="1"/>
          <w:sz w:val="28"/>
          <w:szCs w:val="28"/>
          <w:lang w:eastAsia="ar-SA"/>
        </w:rPr>
      </w:pPr>
      <w:r>
        <w:rPr>
          <w:rFonts w:ascii="Times New Roman" w:hAnsi="Times New Roman" w:cs="Times New Roman"/>
          <w:bCs/>
          <w:kern w:val="1"/>
          <w:sz w:val="28"/>
          <w:szCs w:val="28"/>
          <w:lang w:eastAsia="ar-SA"/>
        </w:rPr>
        <w:t>5</w:t>
      </w:r>
      <w:r w:rsidRPr="00F77163">
        <w:rPr>
          <w:rFonts w:ascii="Times New Roman" w:hAnsi="Times New Roman" w:cs="Times New Roman"/>
          <w:bCs/>
          <w:kern w:val="1"/>
          <w:sz w:val="28"/>
          <w:szCs w:val="28"/>
          <w:lang w:eastAsia="ar-SA"/>
        </w:rPr>
        <w:t xml:space="preserve">. Контроль за выполнением настоящего решения возложить на </w:t>
      </w:r>
      <w:r w:rsidRPr="00F77163">
        <w:rPr>
          <w:rFonts w:ascii="Times New Roman" w:hAnsi="Times New Roman" w:cs="Times New Roman"/>
          <w:bCs/>
          <w:kern w:val="1"/>
          <w:sz w:val="28"/>
          <w:szCs w:val="28"/>
          <w:lang w:eastAsia="ar-SA"/>
        </w:rPr>
        <w:lastRenderedPageBreak/>
        <w:t>постоянную комиссию по городскому хозяйству.</w:t>
      </w:r>
    </w:p>
    <w:p w14:paraId="01F12ECD" w14:textId="77777777" w:rsidR="0036037F" w:rsidRPr="00F77163" w:rsidRDefault="0036037F" w:rsidP="0036037F">
      <w:pPr>
        <w:widowControl w:val="0"/>
        <w:suppressAutoHyphens/>
        <w:autoSpaceDE w:val="0"/>
        <w:autoSpaceDN w:val="0"/>
        <w:adjustRightInd w:val="0"/>
        <w:spacing w:after="0" w:line="360" w:lineRule="auto"/>
        <w:jc w:val="both"/>
        <w:rPr>
          <w:rFonts w:ascii="Times New Roman" w:hAnsi="Times New Roman" w:cs="Times New Roman"/>
          <w:bCs/>
          <w:kern w:val="1"/>
          <w:sz w:val="28"/>
          <w:szCs w:val="28"/>
          <w:lang w:eastAsia="ar-SA"/>
        </w:rPr>
      </w:pPr>
    </w:p>
    <w:p w14:paraId="1C9D1F2E" w14:textId="255ABCDA" w:rsidR="0036037F" w:rsidRDefault="0036037F" w:rsidP="0036037F">
      <w:pPr>
        <w:spacing w:after="0" w:line="360" w:lineRule="auto"/>
        <w:jc w:val="both"/>
        <w:rPr>
          <w:rFonts w:ascii="Times New Roman" w:hAnsi="Times New Roman" w:cs="Times New Roman"/>
          <w:sz w:val="28"/>
          <w:szCs w:val="28"/>
        </w:rPr>
      </w:pPr>
    </w:p>
    <w:p w14:paraId="250BAFD8" w14:textId="77777777" w:rsidR="00651791" w:rsidRPr="00F77163" w:rsidRDefault="00651791" w:rsidP="0036037F">
      <w:pPr>
        <w:spacing w:after="0" w:line="360" w:lineRule="auto"/>
        <w:jc w:val="both"/>
        <w:rPr>
          <w:rFonts w:ascii="Times New Roman" w:hAnsi="Times New Roman" w:cs="Times New Roman"/>
          <w:sz w:val="28"/>
          <w:szCs w:val="28"/>
        </w:rPr>
      </w:pPr>
    </w:p>
    <w:p w14:paraId="52C1DDBC" w14:textId="77777777" w:rsidR="0036037F" w:rsidRPr="0036037F" w:rsidRDefault="0036037F" w:rsidP="0036037F">
      <w:pPr>
        <w:spacing w:after="0" w:line="360" w:lineRule="auto"/>
        <w:jc w:val="both"/>
        <w:rPr>
          <w:rFonts w:ascii="Times New Roman" w:hAnsi="Times New Roman" w:cs="Times New Roman"/>
          <w:sz w:val="28"/>
          <w:szCs w:val="28"/>
        </w:rPr>
      </w:pPr>
      <w:r w:rsidRPr="0036037F">
        <w:rPr>
          <w:rFonts w:ascii="Times New Roman" w:hAnsi="Times New Roman" w:cs="Times New Roman"/>
          <w:sz w:val="28"/>
          <w:szCs w:val="28"/>
        </w:rPr>
        <w:t xml:space="preserve">Глава городского округа                  </w:t>
      </w:r>
      <w:r w:rsidRPr="0036037F">
        <w:rPr>
          <w:rFonts w:ascii="Times New Roman" w:hAnsi="Times New Roman" w:cs="Times New Roman"/>
          <w:sz w:val="28"/>
          <w:szCs w:val="28"/>
        </w:rPr>
        <w:tab/>
      </w:r>
      <w:r w:rsidRPr="0036037F">
        <w:rPr>
          <w:rFonts w:ascii="Times New Roman" w:hAnsi="Times New Roman" w:cs="Times New Roman"/>
          <w:sz w:val="28"/>
          <w:szCs w:val="28"/>
        </w:rPr>
        <w:tab/>
        <w:t xml:space="preserve">                        </w:t>
      </w:r>
      <w:r w:rsidRPr="0036037F">
        <w:rPr>
          <w:rFonts w:ascii="Times New Roman" w:hAnsi="Times New Roman" w:cs="Times New Roman"/>
          <w:sz w:val="28"/>
          <w:szCs w:val="28"/>
        </w:rPr>
        <w:tab/>
        <w:t xml:space="preserve">             Н.А. </w:t>
      </w:r>
      <w:proofErr w:type="spellStart"/>
      <w:r w:rsidRPr="0036037F">
        <w:rPr>
          <w:rFonts w:ascii="Times New Roman" w:hAnsi="Times New Roman" w:cs="Times New Roman"/>
          <w:sz w:val="28"/>
          <w:szCs w:val="28"/>
        </w:rPr>
        <w:t>Ренц</w:t>
      </w:r>
      <w:proofErr w:type="spellEnd"/>
    </w:p>
    <w:p w14:paraId="726464B6" w14:textId="4C65B13B" w:rsidR="0036037F" w:rsidRDefault="0036037F" w:rsidP="0036037F">
      <w:pPr>
        <w:pStyle w:val="3"/>
        <w:spacing w:line="360" w:lineRule="auto"/>
        <w:jc w:val="both"/>
        <w:rPr>
          <w:rFonts w:ascii="Times New Roman" w:hAnsi="Times New Roman" w:cs="Times New Roman"/>
          <w:sz w:val="28"/>
          <w:szCs w:val="28"/>
        </w:rPr>
      </w:pPr>
    </w:p>
    <w:p w14:paraId="744D1460" w14:textId="77777777" w:rsidR="00651791" w:rsidRPr="00651791" w:rsidRDefault="00651791" w:rsidP="00651791"/>
    <w:p w14:paraId="10789E25" w14:textId="77777777" w:rsidR="0036037F" w:rsidRPr="0036037F" w:rsidRDefault="0036037F" w:rsidP="0036037F">
      <w:pPr>
        <w:pStyle w:val="3"/>
        <w:spacing w:line="360" w:lineRule="auto"/>
        <w:jc w:val="both"/>
        <w:rPr>
          <w:color w:val="auto"/>
          <w:szCs w:val="28"/>
        </w:rPr>
      </w:pPr>
      <w:r w:rsidRPr="0036037F">
        <w:rPr>
          <w:rFonts w:ascii="Times New Roman" w:hAnsi="Times New Roman" w:cs="Times New Roman"/>
          <w:color w:val="auto"/>
          <w:sz w:val="28"/>
          <w:szCs w:val="28"/>
        </w:rPr>
        <w:t xml:space="preserve">Председатель Думы       </w:t>
      </w:r>
      <w:r w:rsidRPr="0036037F">
        <w:rPr>
          <w:rFonts w:ascii="Times New Roman" w:hAnsi="Times New Roman" w:cs="Times New Roman"/>
          <w:color w:val="auto"/>
          <w:sz w:val="28"/>
          <w:szCs w:val="28"/>
        </w:rPr>
        <w:tab/>
      </w:r>
      <w:r w:rsidRPr="0036037F">
        <w:rPr>
          <w:rFonts w:ascii="Times New Roman" w:hAnsi="Times New Roman" w:cs="Times New Roman"/>
          <w:color w:val="auto"/>
          <w:sz w:val="28"/>
          <w:szCs w:val="28"/>
        </w:rPr>
        <w:tab/>
      </w:r>
      <w:r w:rsidRPr="0036037F">
        <w:rPr>
          <w:rFonts w:ascii="Times New Roman" w:hAnsi="Times New Roman" w:cs="Times New Roman"/>
          <w:color w:val="auto"/>
          <w:sz w:val="28"/>
          <w:szCs w:val="28"/>
        </w:rPr>
        <w:tab/>
      </w:r>
      <w:r w:rsidRPr="0036037F">
        <w:rPr>
          <w:rFonts w:ascii="Times New Roman" w:hAnsi="Times New Roman" w:cs="Times New Roman"/>
          <w:color w:val="auto"/>
          <w:sz w:val="28"/>
          <w:szCs w:val="28"/>
        </w:rPr>
        <w:tab/>
      </w:r>
      <w:r w:rsidRPr="0036037F">
        <w:rPr>
          <w:rFonts w:ascii="Times New Roman" w:hAnsi="Times New Roman" w:cs="Times New Roman"/>
          <w:color w:val="auto"/>
          <w:sz w:val="28"/>
          <w:szCs w:val="28"/>
        </w:rPr>
        <w:tab/>
      </w:r>
      <w:r w:rsidRPr="0036037F">
        <w:rPr>
          <w:rFonts w:ascii="Times New Roman" w:hAnsi="Times New Roman" w:cs="Times New Roman"/>
          <w:color w:val="auto"/>
          <w:sz w:val="28"/>
          <w:szCs w:val="28"/>
        </w:rPr>
        <w:tab/>
        <w:t xml:space="preserve">       Н.И. </w:t>
      </w:r>
      <w:proofErr w:type="spellStart"/>
      <w:r w:rsidRPr="0036037F">
        <w:rPr>
          <w:rFonts w:ascii="Times New Roman" w:hAnsi="Times New Roman" w:cs="Times New Roman"/>
          <w:color w:val="auto"/>
          <w:sz w:val="28"/>
          <w:szCs w:val="28"/>
        </w:rPr>
        <w:t>Остудин</w:t>
      </w:r>
      <w:proofErr w:type="spellEnd"/>
      <w:r w:rsidRPr="0036037F">
        <w:rPr>
          <w:color w:val="auto"/>
          <w:szCs w:val="28"/>
        </w:rPr>
        <w:t xml:space="preserve">                                                        </w:t>
      </w:r>
    </w:p>
    <w:p w14:paraId="7E57A703" w14:textId="77777777" w:rsidR="0036037F" w:rsidRPr="00F6645E" w:rsidRDefault="0036037F" w:rsidP="0036037F">
      <w:pPr>
        <w:jc w:val="both"/>
      </w:pPr>
    </w:p>
    <w:p w14:paraId="03AF196D" w14:textId="77777777" w:rsidR="0036037F" w:rsidRDefault="0036037F" w:rsidP="0036037F"/>
    <w:p w14:paraId="78939369" w14:textId="4C138EF3" w:rsidR="0036037F" w:rsidRDefault="0036037F" w:rsidP="00E7300C">
      <w:pPr>
        <w:pStyle w:val="ConsPlusNormal"/>
        <w:ind w:left="4956" w:firstLine="708"/>
        <w:jc w:val="center"/>
        <w:outlineLvl w:val="0"/>
        <w:rPr>
          <w:rFonts w:ascii="Times New Roman" w:hAnsi="Times New Roman" w:cs="Times New Roman"/>
          <w:sz w:val="28"/>
          <w:szCs w:val="28"/>
        </w:rPr>
      </w:pPr>
    </w:p>
    <w:p w14:paraId="255FE5A8" w14:textId="6AFA2EA7" w:rsidR="00651791" w:rsidRDefault="00651791" w:rsidP="00E7300C">
      <w:pPr>
        <w:pStyle w:val="ConsPlusNormal"/>
        <w:ind w:left="4956" w:firstLine="708"/>
        <w:jc w:val="center"/>
        <w:outlineLvl w:val="0"/>
        <w:rPr>
          <w:rFonts w:ascii="Times New Roman" w:hAnsi="Times New Roman" w:cs="Times New Roman"/>
          <w:sz w:val="28"/>
          <w:szCs w:val="28"/>
        </w:rPr>
      </w:pPr>
    </w:p>
    <w:p w14:paraId="1ADCA798" w14:textId="1E162D7D" w:rsidR="00651791" w:rsidRDefault="00651791" w:rsidP="00E7300C">
      <w:pPr>
        <w:pStyle w:val="ConsPlusNormal"/>
        <w:ind w:left="4956" w:firstLine="708"/>
        <w:jc w:val="center"/>
        <w:outlineLvl w:val="0"/>
        <w:rPr>
          <w:rFonts w:ascii="Times New Roman" w:hAnsi="Times New Roman" w:cs="Times New Roman"/>
          <w:sz w:val="28"/>
          <w:szCs w:val="28"/>
        </w:rPr>
      </w:pPr>
    </w:p>
    <w:p w14:paraId="53DBE1E3" w14:textId="35759443" w:rsidR="00651791" w:rsidRDefault="00651791" w:rsidP="00E7300C">
      <w:pPr>
        <w:pStyle w:val="ConsPlusNormal"/>
        <w:ind w:left="4956" w:firstLine="708"/>
        <w:jc w:val="center"/>
        <w:outlineLvl w:val="0"/>
        <w:rPr>
          <w:rFonts w:ascii="Times New Roman" w:hAnsi="Times New Roman" w:cs="Times New Roman"/>
          <w:sz w:val="28"/>
          <w:szCs w:val="28"/>
        </w:rPr>
      </w:pPr>
    </w:p>
    <w:p w14:paraId="7AC59D29" w14:textId="0A2B3166" w:rsidR="00651791" w:rsidRDefault="00651791" w:rsidP="00E7300C">
      <w:pPr>
        <w:pStyle w:val="ConsPlusNormal"/>
        <w:ind w:left="4956" w:firstLine="708"/>
        <w:jc w:val="center"/>
        <w:outlineLvl w:val="0"/>
        <w:rPr>
          <w:rFonts w:ascii="Times New Roman" w:hAnsi="Times New Roman" w:cs="Times New Roman"/>
          <w:sz w:val="28"/>
          <w:szCs w:val="28"/>
        </w:rPr>
      </w:pPr>
    </w:p>
    <w:p w14:paraId="3612C124" w14:textId="08884691" w:rsidR="00651791" w:rsidRDefault="00651791" w:rsidP="00E7300C">
      <w:pPr>
        <w:pStyle w:val="ConsPlusNormal"/>
        <w:ind w:left="4956" w:firstLine="708"/>
        <w:jc w:val="center"/>
        <w:outlineLvl w:val="0"/>
        <w:rPr>
          <w:rFonts w:ascii="Times New Roman" w:hAnsi="Times New Roman" w:cs="Times New Roman"/>
          <w:sz w:val="28"/>
          <w:szCs w:val="28"/>
        </w:rPr>
      </w:pPr>
    </w:p>
    <w:p w14:paraId="6F07DCE6" w14:textId="1BB2548D" w:rsidR="00651791" w:rsidRDefault="00651791" w:rsidP="00E7300C">
      <w:pPr>
        <w:pStyle w:val="ConsPlusNormal"/>
        <w:ind w:left="4956" w:firstLine="708"/>
        <w:jc w:val="center"/>
        <w:outlineLvl w:val="0"/>
        <w:rPr>
          <w:rFonts w:ascii="Times New Roman" w:hAnsi="Times New Roman" w:cs="Times New Roman"/>
          <w:sz w:val="28"/>
          <w:szCs w:val="28"/>
        </w:rPr>
      </w:pPr>
    </w:p>
    <w:p w14:paraId="23625567" w14:textId="0E732265" w:rsidR="00651791" w:rsidRDefault="00651791" w:rsidP="00E7300C">
      <w:pPr>
        <w:pStyle w:val="ConsPlusNormal"/>
        <w:ind w:left="4956" w:firstLine="708"/>
        <w:jc w:val="center"/>
        <w:outlineLvl w:val="0"/>
        <w:rPr>
          <w:rFonts w:ascii="Times New Roman" w:hAnsi="Times New Roman" w:cs="Times New Roman"/>
          <w:sz w:val="28"/>
          <w:szCs w:val="28"/>
        </w:rPr>
      </w:pPr>
    </w:p>
    <w:p w14:paraId="71FB253A" w14:textId="4AD0062D" w:rsidR="00651791" w:rsidRDefault="00651791" w:rsidP="00E7300C">
      <w:pPr>
        <w:pStyle w:val="ConsPlusNormal"/>
        <w:ind w:left="4956" w:firstLine="708"/>
        <w:jc w:val="center"/>
        <w:outlineLvl w:val="0"/>
        <w:rPr>
          <w:rFonts w:ascii="Times New Roman" w:hAnsi="Times New Roman" w:cs="Times New Roman"/>
          <w:sz w:val="28"/>
          <w:szCs w:val="28"/>
        </w:rPr>
      </w:pPr>
    </w:p>
    <w:p w14:paraId="2989B99A" w14:textId="23A206D7" w:rsidR="00651791" w:rsidRDefault="00651791" w:rsidP="00E7300C">
      <w:pPr>
        <w:pStyle w:val="ConsPlusNormal"/>
        <w:ind w:left="4956" w:firstLine="708"/>
        <w:jc w:val="center"/>
        <w:outlineLvl w:val="0"/>
        <w:rPr>
          <w:rFonts w:ascii="Times New Roman" w:hAnsi="Times New Roman" w:cs="Times New Roman"/>
          <w:sz w:val="28"/>
          <w:szCs w:val="28"/>
        </w:rPr>
      </w:pPr>
    </w:p>
    <w:p w14:paraId="19ED1AEF" w14:textId="382EF879" w:rsidR="00651791" w:rsidRDefault="00651791" w:rsidP="00E7300C">
      <w:pPr>
        <w:pStyle w:val="ConsPlusNormal"/>
        <w:ind w:left="4956" w:firstLine="708"/>
        <w:jc w:val="center"/>
        <w:outlineLvl w:val="0"/>
        <w:rPr>
          <w:rFonts w:ascii="Times New Roman" w:hAnsi="Times New Roman" w:cs="Times New Roman"/>
          <w:sz w:val="28"/>
          <w:szCs w:val="28"/>
        </w:rPr>
      </w:pPr>
    </w:p>
    <w:p w14:paraId="7CFF15E4" w14:textId="60F7C729" w:rsidR="00651791" w:rsidRDefault="00651791" w:rsidP="00E7300C">
      <w:pPr>
        <w:pStyle w:val="ConsPlusNormal"/>
        <w:ind w:left="4956" w:firstLine="708"/>
        <w:jc w:val="center"/>
        <w:outlineLvl w:val="0"/>
        <w:rPr>
          <w:rFonts w:ascii="Times New Roman" w:hAnsi="Times New Roman" w:cs="Times New Roman"/>
          <w:sz w:val="28"/>
          <w:szCs w:val="28"/>
        </w:rPr>
      </w:pPr>
    </w:p>
    <w:p w14:paraId="1CA04923" w14:textId="4C228401" w:rsidR="00651791" w:rsidRDefault="00651791" w:rsidP="00E7300C">
      <w:pPr>
        <w:pStyle w:val="ConsPlusNormal"/>
        <w:ind w:left="4956" w:firstLine="708"/>
        <w:jc w:val="center"/>
        <w:outlineLvl w:val="0"/>
        <w:rPr>
          <w:rFonts w:ascii="Times New Roman" w:hAnsi="Times New Roman" w:cs="Times New Roman"/>
          <w:sz w:val="28"/>
          <w:szCs w:val="28"/>
        </w:rPr>
      </w:pPr>
    </w:p>
    <w:p w14:paraId="632EEE5B" w14:textId="1A7B0AA7" w:rsidR="00651791" w:rsidRDefault="00651791" w:rsidP="00E7300C">
      <w:pPr>
        <w:pStyle w:val="ConsPlusNormal"/>
        <w:ind w:left="4956" w:firstLine="708"/>
        <w:jc w:val="center"/>
        <w:outlineLvl w:val="0"/>
        <w:rPr>
          <w:rFonts w:ascii="Times New Roman" w:hAnsi="Times New Roman" w:cs="Times New Roman"/>
          <w:sz w:val="28"/>
          <w:szCs w:val="28"/>
        </w:rPr>
      </w:pPr>
    </w:p>
    <w:p w14:paraId="7D546A3A" w14:textId="2A7C30CD" w:rsidR="00651791" w:rsidRDefault="00651791" w:rsidP="00E7300C">
      <w:pPr>
        <w:pStyle w:val="ConsPlusNormal"/>
        <w:ind w:left="4956" w:firstLine="708"/>
        <w:jc w:val="center"/>
        <w:outlineLvl w:val="0"/>
        <w:rPr>
          <w:rFonts w:ascii="Times New Roman" w:hAnsi="Times New Roman" w:cs="Times New Roman"/>
          <w:sz w:val="28"/>
          <w:szCs w:val="28"/>
        </w:rPr>
      </w:pPr>
    </w:p>
    <w:p w14:paraId="7968FA84" w14:textId="4B5F962F" w:rsidR="00651791" w:rsidRDefault="00651791" w:rsidP="00E7300C">
      <w:pPr>
        <w:pStyle w:val="ConsPlusNormal"/>
        <w:ind w:left="4956" w:firstLine="708"/>
        <w:jc w:val="center"/>
        <w:outlineLvl w:val="0"/>
        <w:rPr>
          <w:rFonts w:ascii="Times New Roman" w:hAnsi="Times New Roman" w:cs="Times New Roman"/>
          <w:sz w:val="28"/>
          <w:szCs w:val="28"/>
        </w:rPr>
      </w:pPr>
    </w:p>
    <w:p w14:paraId="2D116935" w14:textId="0FFDF1D2" w:rsidR="00651791" w:rsidRDefault="00651791" w:rsidP="00E7300C">
      <w:pPr>
        <w:pStyle w:val="ConsPlusNormal"/>
        <w:ind w:left="4956" w:firstLine="708"/>
        <w:jc w:val="center"/>
        <w:outlineLvl w:val="0"/>
        <w:rPr>
          <w:rFonts w:ascii="Times New Roman" w:hAnsi="Times New Roman" w:cs="Times New Roman"/>
          <w:sz w:val="28"/>
          <w:szCs w:val="28"/>
        </w:rPr>
      </w:pPr>
    </w:p>
    <w:p w14:paraId="1C32B76B" w14:textId="60B34B33" w:rsidR="00651791" w:rsidRDefault="00651791" w:rsidP="00E7300C">
      <w:pPr>
        <w:pStyle w:val="ConsPlusNormal"/>
        <w:ind w:left="4956" w:firstLine="708"/>
        <w:jc w:val="center"/>
        <w:outlineLvl w:val="0"/>
        <w:rPr>
          <w:rFonts w:ascii="Times New Roman" w:hAnsi="Times New Roman" w:cs="Times New Roman"/>
          <w:sz w:val="28"/>
          <w:szCs w:val="28"/>
        </w:rPr>
      </w:pPr>
    </w:p>
    <w:p w14:paraId="5958E0BB" w14:textId="41B253C7" w:rsidR="00651791" w:rsidRDefault="00651791" w:rsidP="00E7300C">
      <w:pPr>
        <w:pStyle w:val="ConsPlusNormal"/>
        <w:ind w:left="4956" w:firstLine="708"/>
        <w:jc w:val="center"/>
        <w:outlineLvl w:val="0"/>
        <w:rPr>
          <w:rFonts w:ascii="Times New Roman" w:hAnsi="Times New Roman" w:cs="Times New Roman"/>
          <w:sz w:val="28"/>
          <w:szCs w:val="28"/>
        </w:rPr>
      </w:pPr>
    </w:p>
    <w:p w14:paraId="7144DE12" w14:textId="7A083E23" w:rsidR="00651791" w:rsidRDefault="00651791" w:rsidP="00E7300C">
      <w:pPr>
        <w:pStyle w:val="ConsPlusNormal"/>
        <w:ind w:left="4956" w:firstLine="708"/>
        <w:jc w:val="center"/>
        <w:outlineLvl w:val="0"/>
        <w:rPr>
          <w:rFonts w:ascii="Times New Roman" w:hAnsi="Times New Roman" w:cs="Times New Roman"/>
          <w:sz w:val="28"/>
          <w:szCs w:val="28"/>
        </w:rPr>
      </w:pPr>
    </w:p>
    <w:p w14:paraId="2944D09C" w14:textId="5003A8F1" w:rsidR="00651791" w:rsidRDefault="00651791" w:rsidP="00E7300C">
      <w:pPr>
        <w:pStyle w:val="ConsPlusNormal"/>
        <w:ind w:left="4956" w:firstLine="708"/>
        <w:jc w:val="center"/>
        <w:outlineLvl w:val="0"/>
        <w:rPr>
          <w:rFonts w:ascii="Times New Roman" w:hAnsi="Times New Roman" w:cs="Times New Roman"/>
          <w:sz w:val="28"/>
          <w:szCs w:val="28"/>
        </w:rPr>
      </w:pPr>
    </w:p>
    <w:p w14:paraId="37750F33" w14:textId="20D4F5B7" w:rsidR="00651791" w:rsidRDefault="00651791" w:rsidP="00E7300C">
      <w:pPr>
        <w:pStyle w:val="ConsPlusNormal"/>
        <w:ind w:left="4956" w:firstLine="708"/>
        <w:jc w:val="center"/>
        <w:outlineLvl w:val="0"/>
        <w:rPr>
          <w:rFonts w:ascii="Times New Roman" w:hAnsi="Times New Roman" w:cs="Times New Roman"/>
          <w:sz w:val="28"/>
          <w:szCs w:val="28"/>
        </w:rPr>
      </w:pPr>
    </w:p>
    <w:p w14:paraId="24E32D52" w14:textId="3A4E7356" w:rsidR="00651791" w:rsidRDefault="00651791" w:rsidP="00E7300C">
      <w:pPr>
        <w:pStyle w:val="ConsPlusNormal"/>
        <w:ind w:left="4956" w:firstLine="708"/>
        <w:jc w:val="center"/>
        <w:outlineLvl w:val="0"/>
        <w:rPr>
          <w:rFonts w:ascii="Times New Roman" w:hAnsi="Times New Roman" w:cs="Times New Roman"/>
          <w:sz w:val="28"/>
          <w:szCs w:val="28"/>
        </w:rPr>
      </w:pPr>
    </w:p>
    <w:p w14:paraId="6EAB8E32" w14:textId="467AF9D7" w:rsidR="00651791" w:rsidRDefault="00651791" w:rsidP="00E7300C">
      <w:pPr>
        <w:pStyle w:val="ConsPlusNormal"/>
        <w:ind w:left="4956" w:firstLine="708"/>
        <w:jc w:val="center"/>
        <w:outlineLvl w:val="0"/>
        <w:rPr>
          <w:rFonts w:ascii="Times New Roman" w:hAnsi="Times New Roman" w:cs="Times New Roman"/>
          <w:sz w:val="28"/>
          <w:szCs w:val="28"/>
        </w:rPr>
      </w:pPr>
    </w:p>
    <w:p w14:paraId="76CF99AC" w14:textId="15476342" w:rsidR="00651791" w:rsidRDefault="00651791" w:rsidP="00E7300C">
      <w:pPr>
        <w:pStyle w:val="ConsPlusNormal"/>
        <w:ind w:left="4956" w:firstLine="708"/>
        <w:jc w:val="center"/>
        <w:outlineLvl w:val="0"/>
        <w:rPr>
          <w:rFonts w:ascii="Times New Roman" w:hAnsi="Times New Roman" w:cs="Times New Roman"/>
          <w:sz w:val="28"/>
          <w:szCs w:val="28"/>
        </w:rPr>
      </w:pPr>
    </w:p>
    <w:p w14:paraId="6EB7938B" w14:textId="13A44105" w:rsidR="00651791" w:rsidRDefault="00651791" w:rsidP="00E7300C">
      <w:pPr>
        <w:pStyle w:val="ConsPlusNormal"/>
        <w:ind w:left="4956" w:firstLine="708"/>
        <w:jc w:val="center"/>
        <w:outlineLvl w:val="0"/>
        <w:rPr>
          <w:rFonts w:ascii="Times New Roman" w:hAnsi="Times New Roman" w:cs="Times New Roman"/>
          <w:sz w:val="28"/>
          <w:szCs w:val="28"/>
        </w:rPr>
      </w:pPr>
    </w:p>
    <w:p w14:paraId="1F5F2AAB" w14:textId="20F4B166" w:rsidR="00651791" w:rsidRDefault="00651791" w:rsidP="00E7300C">
      <w:pPr>
        <w:pStyle w:val="ConsPlusNormal"/>
        <w:ind w:left="4956" w:firstLine="708"/>
        <w:jc w:val="center"/>
        <w:outlineLvl w:val="0"/>
        <w:rPr>
          <w:rFonts w:ascii="Times New Roman" w:hAnsi="Times New Roman" w:cs="Times New Roman"/>
          <w:sz w:val="28"/>
          <w:szCs w:val="28"/>
        </w:rPr>
      </w:pPr>
    </w:p>
    <w:p w14:paraId="66465046" w14:textId="32826C71" w:rsidR="00651791" w:rsidRDefault="00651791" w:rsidP="00E7300C">
      <w:pPr>
        <w:pStyle w:val="ConsPlusNormal"/>
        <w:ind w:left="4956" w:firstLine="708"/>
        <w:jc w:val="center"/>
        <w:outlineLvl w:val="0"/>
        <w:rPr>
          <w:rFonts w:ascii="Times New Roman" w:hAnsi="Times New Roman" w:cs="Times New Roman"/>
          <w:sz w:val="28"/>
          <w:szCs w:val="28"/>
        </w:rPr>
      </w:pPr>
    </w:p>
    <w:p w14:paraId="5086EAD0" w14:textId="62EB1D81" w:rsidR="00651791" w:rsidRDefault="00651791" w:rsidP="00E7300C">
      <w:pPr>
        <w:pStyle w:val="ConsPlusNormal"/>
        <w:ind w:left="4956" w:firstLine="708"/>
        <w:jc w:val="center"/>
        <w:outlineLvl w:val="0"/>
        <w:rPr>
          <w:rFonts w:ascii="Times New Roman" w:hAnsi="Times New Roman" w:cs="Times New Roman"/>
          <w:sz w:val="28"/>
          <w:szCs w:val="28"/>
        </w:rPr>
      </w:pPr>
    </w:p>
    <w:p w14:paraId="70D7C5F0" w14:textId="77777777" w:rsidR="00651791" w:rsidRDefault="00651791" w:rsidP="00E7300C">
      <w:pPr>
        <w:pStyle w:val="ConsPlusNormal"/>
        <w:ind w:left="4956" w:firstLine="708"/>
        <w:jc w:val="center"/>
        <w:outlineLvl w:val="0"/>
        <w:rPr>
          <w:rFonts w:ascii="Times New Roman" w:hAnsi="Times New Roman" w:cs="Times New Roman"/>
          <w:sz w:val="28"/>
          <w:szCs w:val="28"/>
        </w:rPr>
      </w:pPr>
    </w:p>
    <w:p w14:paraId="081C40E2" w14:textId="570BBE62" w:rsidR="000754E2" w:rsidRPr="001134FD" w:rsidRDefault="00D51F25" w:rsidP="00E7300C">
      <w:pPr>
        <w:pStyle w:val="ConsPlusNormal"/>
        <w:ind w:left="4956" w:firstLine="708"/>
        <w:jc w:val="center"/>
        <w:outlineLvl w:val="0"/>
        <w:rPr>
          <w:rFonts w:ascii="Times New Roman" w:hAnsi="Times New Roman" w:cs="Times New Roman"/>
          <w:sz w:val="28"/>
          <w:szCs w:val="28"/>
        </w:rPr>
      </w:pPr>
      <w:r>
        <w:rPr>
          <w:rFonts w:ascii="Times New Roman" w:hAnsi="Times New Roman" w:cs="Times New Roman"/>
          <w:sz w:val="28"/>
          <w:szCs w:val="28"/>
        </w:rPr>
        <w:lastRenderedPageBreak/>
        <w:t>Приложение к</w:t>
      </w:r>
    </w:p>
    <w:p w14:paraId="27DD19B7" w14:textId="088A40DB" w:rsidR="001174D6" w:rsidRDefault="006E13C6" w:rsidP="006E13C6">
      <w:pPr>
        <w:pStyle w:val="ConsPlusNormal"/>
        <w:ind w:left="4956" w:firstLine="708"/>
        <w:jc w:val="center"/>
        <w:rPr>
          <w:rFonts w:ascii="Times New Roman" w:hAnsi="Times New Roman" w:cs="Times New Roman"/>
          <w:sz w:val="28"/>
          <w:szCs w:val="28"/>
        </w:rPr>
      </w:pPr>
      <w:r>
        <w:rPr>
          <w:rFonts w:ascii="Times New Roman" w:hAnsi="Times New Roman" w:cs="Times New Roman"/>
          <w:sz w:val="28"/>
          <w:szCs w:val="28"/>
        </w:rPr>
        <w:t>Решени</w:t>
      </w:r>
      <w:r w:rsidR="00D51F25">
        <w:rPr>
          <w:rFonts w:ascii="Times New Roman" w:hAnsi="Times New Roman" w:cs="Times New Roman"/>
          <w:sz w:val="28"/>
          <w:szCs w:val="28"/>
        </w:rPr>
        <w:t>ю</w:t>
      </w:r>
      <w:r>
        <w:rPr>
          <w:rFonts w:ascii="Times New Roman" w:hAnsi="Times New Roman" w:cs="Times New Roman"/>
          <w:sz w:val="28"/>
          <w:szCs w:val="28"/>
        </w:rPr>
        <w:t xml:space="preserve"> Думы</w:t>
      </w:r>
      <w:r w:rsidR="000754E2" w:rsidRPr="001134FD">
        <w:rPr>
          <w:rFonts w:ascii="Times New Roman" w:hAnsi="Times New Roman" w:cs="Times New Roman"/>
          <w:sz w:val="28"/>
          <w:szCs w:val="28"/>
        </w:rPr>
        <w:t xml:space="preserve"> </w:t>
      </w:r>
    </w:p>
    <w:p w14:paraId="5E6C47A7" w14:textId="48FCDDFD" w:rsidR="000754E2" w:rsidRPr="001134FD" w:rsidRDefault="000754E2" w:rsidP="00E7300C">
      <w:pPr>
        <w:pStyle w:val="ConsPlusNormal"/>
        <w:ind w:left="4956" w:firstLine="708"/>
        <w:jc w:val="center"/>
        <w:rPr>
          <w:rFonts w:ascii="Times New Roman" w:hAnsi="Times New Roman" w:cs="Times New Roman"/>
          <w:sz w:val="28"/>
          <w:szCs w:val="28"/>
        </w:rPr>
      </w:pPr>
      <w:r w:rsidRPr="001134FD">
        <w:rPr>
          <w:rFonts w:ascii="Times New Roman" w:hAnsi="Times New Roman" w:cs="Times New Roman"/>
          <w:sz w:val="28"/>
          <w:szCs w:val="28"/>
        </w:rPr>
        <w:t>городского округа Тольятти</w:t>
      </w:r>
    </w:p>
    <w:p w14:paraId="7B05AC07" w14:textId="16AC24B5" w:rsidR="000754E2" w:rsidRPr="001134FD" w:rsidRDefault="000754E2" w:rsidP="001134FD">
      <w:pPr>
        <w:pStyle w:val="ConsPlusNormal"/>
        <w:spacing w:line="360" w:lineRule="auto"/>
        <w:jc w:val="right"/>
        <w:rPr>
          <w:rFonts w:ascii="Times New Roman" w:hAnsi="Times New Roman" w:cs="Times New Roman"/>
          <w:sz w:val="28"/>
          <w:szCs w:val="28"/>
        </w:rPr>
      </w:pPr>
      <w:r w:rsidRPr="001134FD">
        <w:rPr>
          <w:rFonts w:ascii="Times New Roman" w:hAnsi="Times New Roman" w:cs="Times New Roman"/>
          <w:sz w:val="28"/>
          <w:szCs w:val="28"/>
        </w:rPr>
        <w:t xml:space="preserve">от </w:t>
      </w:r>
      <w:r w:rsidR="001174D6">
        <w:rPr>
          <w:rFonts w:ascii="Times New Roman" w:hAnsi="Times New Roman" w:cs="Times New Roman"/>
          <w:sz w:val="28"/>
          <w:szCs w:val="28"/>
        </w:rPr>
        <w:t>__________</w:t>
      </w:r>
      <w:r w:rsidRPr="001134FD">
        <w:rPr>
          <w:rFonts w:ascii="Times New Roman" w:hAnsi="Times New Roman" w:cs="Times New Roman"/>
          <w:sz w:val="28"/>
          <w:szCs w:val="28"/>
        </w:rPr>
        <w:t xml:space="preserve"> г. </w:t>
      </w:r>
      <w:r w:rsidR="00E43D6C">
        <w:rPr>
          <w:rFonts w:ascii="Times New Roman" w:hAnsi="Times New Roman" w:cs="Times New Roman"/>
          <w:sz w:val="28"/>
          <w:szCs w:val="28"/>
        </w:rPr>
        <w:t>№</w:t>
      </w:r>
      <w:r w:rsidRPr="001134FD">
        <w:rPr>
          <w:rFonts w:ascii="Times New Roman" w:hAnsi="Times New Roman" w:cs="Times New Roman"/>
          <w:sz w:val="28"/>
          <w:szCs w:val="28"/>
        </w:rPr>
        <w:t xml:space="preserve"> </w:t>
      </w:r>
      <w:r w:rsidR="001174D6">
        <w:rPr>
          <w:rFonts w:ascii="Times New Roman" w:hAnsi="Times New Roman" w:cs="Times New Roman"/>
          <w:sz w:val="28"/>
          <w:szCs w:val="28"/>
        </w:rPr>
        <w:t>__________</w:t>
      </w:r>
    </w:p>
    <w:p w14:paraId="23A58AFF" w14:textId="2D30F0E9" w:rsidR="000754E2" w:rsidRDefault="000754E2" w:rsidP="001134FD">
      <w:pPr>
        <w:pStyle w:val="ConsPlusNormal"/>
        <w:spacing w:line="360" w:lineRule="auto"/>
        <w:jc w:val="both"/>
        <w:rPr>
          <w:rFonts w:ascii="Times New Roman" w:hAnsi="Times New Roman" w:cs="Times New Roman"/>
          <w:sz w:val="28"/>
          <w:szCs w:val="28"/>
        </w:rPr>
      </w:pPr>
    </w:p>
    <w:p w14:paraId="770880BE" w14:textId="7DB8D459" w:rsidR="00EB463A" w:rsidRPr="003F0B2C" w:rsidRDefault="00EB463A" w:rsidP="006E6370">
      <w:pPr>
        <w:pStyle w:val="ConsPlusNormal"/>
        <w:spacing w:line="360" w:lineRule="auto"/>
        <w:jc w:val="center"/>
        <w:rPr>
          <w:rFonts w:ascii="Times New Roman" w:hAnsi="Times New Roman" w:cs="Times New Roman"/>
          <w:sz w:val="28"/>
          <w:szCs w:val="28"/>
        </w:rPr>
      </w:pPr>
      <w:r w:rsidRPr="003F0B2C">
        <w:rPr>
          <w:rFonts w:ascii="Times New Roman" w:hAnsi="Times New Roman" w:cs="Times New Roman"/>
          <w:sz w:val="28"/>
          <w:szCs w:val="28"/>
        </w:rPr>
        <w:t>ПОЛОЖЕНИЕ О МУНИЦИПАЛЬНО</w:t>
      </w:r>
      <w:r w:rsidR="006E6370" w:rsidRPr="003F0B2C">
        <w:rPr>
          <w:rFonts w:ascii="Times New Roman" w:hAnsi="Times New Roman" w:cs="Times New Roman"/>
          <w:sz w:val="28"/>
          <w:szCs w:val="28"/>
        </w:rPr>
        <w:t>М</w:t>
      </w:r>
      <w:r w:rsidRPr="003F0B2C">
        <w:rPr>
          <w:rFonts w:ascii="Times New Roman" w:hAnsi="Times New Roman" w:cs="Times New Roman"/>
          <w:sz w:val="28"/>
          <w:szCs w:val="28"/>
        </w:rPr>
        <w:t xml:space="preserve"> ЖИЛИЩНО</w:t>
      </w:r>
      <w:r w:rsidR="006E6370" w:rsidRPr="003F0B2C">
        <w:rPr>
          <w:rFonts w:ascii="Times New Roman" w:hAnsi="Times New Roman" w:cs="Times New Roman"/>
          <w:sz w:val="28"/>
          <w:szCs w:val="28"/>
        </w:rPr>
        <w:t>М</w:t>
      </w:r>
      <w:r w:rsidRPr="003F0B2C">
        <w:rPr>
          <w:rFonts w:ascii="Times New Roman" w:hAnsi="Times New Roman" w:cs="Times New Roman"/>
          <w:sz w:val="28"/>
          <w:szCs w:val="28"/>
        </w:rPr>
        <w:t xml:space="preserve"> КОНТРОЛ</w:t>
      </w:r>
      <w:r w:rsidR="006E6370" w:rsidRPr="003F0B2C">
        <w:rPr>
          <w:rFonts w:ascii="Times New Roman" w:hAnsi="Times New Roman" w:cs="Times New Roman"/>
          <w:sz w:val="28"/>
          <w:szCs w:val="28"/>
        </w:rPr>
        <w:t>Е</w:t>
      </w:r>
    </w:p>
    <w:p w14:paraId="6BE3B179" w14:textId="066F4DCE" w:rsidR="000754E2" w:rsidRPr="003F0B2C" w:rsidRDefault="00EB463A" w:rsidP="006E6370">
      <w:pPr>
        <w:pStyle w:val="ConsPlusNormal"/>
        <w:spacing w:line="360" w:lineRule="auto"/>
        <w:jc w:val="center"/>
        <w:rPr>
          <w:rFonts w:ascii="Times New Roman" w:hAnsi="Times New Roman" w:cs="Times New Roman"/>
          <w:sz w:val="28"/>
          <w:szCs w:val="28"/>
        </w:rPr>
      </w:pPr>
      <w:r w:rsidRPr="003F0B2C">
        <w:rPr>
          <w:rFonts w:ascii="Times New Roman" w:hAnsi="Times New Roman" w:cs="Times New Roman"/>
          <w:sz w:val="28"/>
          <w:szCs w:val="28"/>
        </w:rPr>
        <w:t>ГОРОДСКОГО ОКРУГА ТОЛЬЯТТИ</w:t>
      </w:r>
      <w:bookmarkStart w:id="1" w:name="P40"/>
      <w:bookmarkEnd w:id="1"/>
    </w:p>
    <w:p w14:paraId="19F0B8D0" w14:textId="77777777" w:rsidR="00A35E5F" w:rsidRPr="003F0B2C" w:rsidRDefault="00A35E5F" w:rsidP="00A35E5F">
      <w:pPr>
        <w:pStyle w:val="ConsPlusNormal"/>
        <w:spacing w:line="360" w:lineRule="auto"/>
        <w:jc w:val="center"/>
        <w:rPr>
          <w:rFonts w:ascii="Times New Roman" w:hAnsi="Times New Roman" w:cs="Times New Roman"/>
          <w:sz w:val="28"/>
          <w:szCs w:val="28"/>
        </w:rPr>
      </w:pPr>
    </w:p>
    <w:p w14:paraId="513F56CB" w14:textId="7F92B7E0" w:rsidR="00A71034" w:rsidRPr="003F0B2C" w:rsidRDefault="00276293" w:rsidP="00A71034">
      <w:pPr>
        <w:pStyle w:val="ConsPlusTitle"/>
        <w:numPr>
          <w:ilvl w:val="0"/>
          <w:numId w:val="1"/>
        </w:numPr>
        <w:spacing w:line="360" w:lineRule="auto"/>
        <w:jc w:val="center"/>
        <w:outlineLvl w:val="1"/>
        <w:rPr>
          <w:rFonts w:ascii="Times New Roman" w:hAnsi="Times New Roman" w:cs="Times New Roman"/>
          <w:b w:val="0"/>
          <w:sz w:val="28"/>
          <w:szCs w:val="28"/>
        </w:rPr>
      </w:pPr>
      <w:r w:rsidRPr="003F0B2C">
        <w:rPr>
          <w:rFonts w:ascii="Times New Roman" w:hAnsi="Times New Roman" w:cs="Times New Roman"/>
          <w:b w:val="0"/>
          <w:sz w:val="28"/>
          <w:szCs w:val="28"/>
        </w:rPr>
        <w:t>ОБЩИЕ ПОЛОЖЕНИЯ</w:t>
      </w:r>
    </w:p>
    <w:p w14:paraId="67411647" w14:textId="506B166E" w:rsidR="000754E2" w:rsidRPr="00F105A6" w:rsidRDefault="00A35E5F" w:rsidP="00F105A6">
      <w:pPr>
        <w:pStyle w:val="ConsPlusNormal"/>
        <w:spacing w:line="360" w:lineRule="auto"/>
        <w:ind w:firstLine="540"/>
        <w:jc w:val="both"/>
        <w:rPr>
          <w:rFonts w:ascii="Times New Roman" w:hAnsi="Times New Roman" w:cs="Times New Roman"/>
          <w:sz w:val="28"/>
          <w:szCs w:val="28"/>
        </w:rPr>
      </w:pPr>
      <w:r w:rsidRPr="003F0B2C">
        <w:rPr>
          <w:rFonts w:ascii="Times New Roman" w:hAnsi="Times New Roman" w:cs="Times New Roman"/>
          <w:sz w:val="28"/>
          <w:szCs w:val="28"/>
        </w:rPr>
        <w:t xml:space="preserve"> </w:t>
      </w:r>
      <w:r w:rsidR="00497EB5" w:rsidRPr="003F0B2C">
        <w:rPr>
          <w:rFonts w:ascii="Times New Roman" w:hAnsi="Times New Roman" w:cs="Times New Roman"/>
          <w:sz w:val="28"/>
          <w:szCs w:val="28"/>
        </w:rPr>
        <w:t>1.</w:t>
      </w:r>
      <w:r w:rsidR="00634CB6" w:rsidRPr="003F0B2C">
        <w:rPr>
          <w:rFonts w:ascii="Times New Roman" w:hAnsi="Times New Roman" w:cs="Times New Roman"/>
          <w:sz w:val="28"/>
          <w:szCs w:val="28"/>
        </w:rPr>
        <w:t xml:space="preserve"> </w:t>
      </w:r>
      <w:r w:rsidR="00497EB5" w:rsidRPr="003F0B2C">
        <w:rPr>
          <w:rFonts w:ascii="Times New Roman" w:hAnsi="Times New Roman" w:cs="Times New Roman"/>
          <w:sz w:val="28"/>
          <w:szCs w:val="28"/>
        </w:rPr>
        <w:t>Настоящее Положение применяется в отношении юридических лиц</w:t>
      </w:r>
      <w:r w:rsidR="00497EB5" w:rsidRPr="00AF3FF3">
        <w:rPr>
          <w:rFonts w:ascii="Times New Roman" w:hAnsi="Times New Roman" w:cs="Times New Roman"/>
          <w:sz w:val="28"/>
          <w:szCs w:val="28"/>
        </w:rPr>
        <w:t xml:space="preserve">, </w:t>
      </w:r>
      <w:r w:rsidR="00497EB5" w:rsidRPr="007E41AE">
        <w:rPr>
          <w:rFonts w:ascii="Times New Roman" w:hAnsi="Times New Roman" w:cs="Times New Roman"/>
          <w:sz w:val="28"/>
          <w:szCs w:val="28"/>
        </w:rPr>
        <w:t xml:space="preserve">индивидуальных предпринимателей и граждан (далее - </w:t>
      </w:r>
      <w:r w:rsidR="00497EB5">
        <w:rPr>
          <w:rFonts w:ascii="Times New Roman" w:hAnsi="Times New Roman" w:cs="Times New Roman"/>
          <w:sz w:val="28"/>
          <w:szCs w:val="28"/>
        </w:rPr>
        <w:t>контролируемые</w:t>
      </w:r>
      <w:r w:rsidR="00497EB5" w:rsidRPr="007E41AE">
        <w:rPr>
          <w:rFonts w:ascii="Times New Roman" w:hAnsi="Times New Roman" w:cs="Times New Roman"/>
          <w:sz w:val="28"/>
          <w:szCs w:val="28"/>
        </w:rPr>
        <w:t xml:space="preserve"> лица)</w:t>
      </w:r>
      <w:r w:rsidR="00634CB6">
        <w:rPr>
          <w:rFonts w:ascii="Times New Roman" w:hAnsi="Times New Roman" w:cs="Times New Roman"/>
          <w:sz w:val="28"/>
          <w:szCs w:val="28"/>
        </w:rPr>
        <w:t>,</w:t>
      </w:r>
      <w:r w:rsidR="00634CB6" w:rsidRPr="00634CB6">
        <w:rPr>
          <w:rFonts w:ascii="Times New Roman" w:hAnsi="Times New Roman" w:cs="Times New Roman"/>
          <w:sz w:val="28"/>
          <w:szCs w:val="28"/>
        </w:rPr>
        <w:t xml:space="preserve"> </w:t>
      </w:r>
      <w:r w:rsidR="000F29DC" w:rsidRPr="00F105A6">
        <w:rPr>
          <w:rFonts w:ascii="Times New Roman" w:hAnsi="Times New Roman" w:cs="Times New Roman"/>
          <w:sz w:val="28"/>
          <w:szCs w:val="28"/>
        </w:rPr>
        <w:t xml:space="preserve">устанавливает порядок организации и осуществления </w:t>
      </w:r>
      <w:r w:rsidR="00F105A6" w:rsidRPr="00F105A6">
        <w:rPr>
          <w:rFonts w:ascii="Times New Roman" w:hAnsi="Times New Roman" w:cs="Times New Roman"/>
          <w:sz w:val="28"/>
          <w:szCs w:val="28"/>
        </w:rPr>
        <w:t>муниципального</w:t>
      </w:r>
      <w:r w:rsidR="000F29DC" w:rsidRPr="00F105A6">
        <w:rPr>
          <w:rFonts w:ascii="Times New Roman" w:hAnsi="Times New Roman" w:cs="Times New Roman"/>
          <w:sz w:val="28"/>
          <w:szCs w:val="28"/>
        </w:rPr>
        <w:t xml:space="preserve"> жилищного </w:t>
      </w:r>
      <w:proofErr w:type="gramStart"/>
      <w:r w:rsidR="00F105A6" w:rsidRPr="00F105A6">
        <w:rPr>
          <w:rFonts w:ascii="Times New Roman" w:hAnsi="Times New Roman" w:cs="Times New Roman"/>
          <w:sz w:val="28"/>
          <w:szCs w:val="28"/>
        </w:rPr>
        <w:t xml:space="preserve">контроля </w:t>
      </w:r>
      <w:r w:rsidR="000F29DC" w:rsidRPr="00F105A6">
        <w:rPr>
          <w:rFonts w:ascii="Times New Roman" w:hAnsi="Times New Roman" w:cs="Times New Roman"/>
          <w:bCs/>
          <w:sz w:val="28"/>
          <w:szCs w:val="28"/>
        </w:rPr>
        <w:t xml:space="preserve"> </w:t>
      </w:r>
      <w:r w:rsidR="00F105A6" w:rsidRPr="00F105A6">
        <w:rPr>
          <w:rFonts w:ascii="Times New Roman" w:hAnsi="Times New Roman" w:cs="Times New Roman"/>
          <w:sz w:val="28"/>
          <w:szCs w:val="28"/>
        </w:rPr>
        <w:t>на</w:t>
      </w:r>
      <w:proofErr w:type="gramEnd"/>
      <w:r w:rsidR="00F105A6">
        <w:rPr>
          <w:rFonts w:ascii="Times New Roman" w:hAnsi="Times New Roman" w:cs="Times New Roman"/>
          <w:sz w:val="28"/>
          <w:szCs w:val="28"/>
        </w:rPr>
        <w:t xml:space="preserve"> </w:t>
      </w:r>
      <w:r w:rsidR="00F105A6" w:rsidRPr="00F105A6">
        <w:rPr>
          <w:rFonts w:ascii="Times New Roman" w:hAnsi="Times New Roman" w:cs="Times New Roman"/>
          <w:sz w:val="28"/>
          <w:szCs w:val="28"/>
        </w:rPr>
        <w:t>территории городского округа Тольятти</w:t>
      </w:r>
      <w:r w:rsidR="00F105A6">
        <w:rPr>
          <w:rFonts w:ascii="Times New Roman" w:hAnsi="Times New Roman" w:cs="Times New Roman"/>
          <w:sz w:val="28"/>
          <w:szCs w:val="28"/>
        </w:rPr>
        <w:t xml:space="preserve"> </w:t>
      </w:r>
      <w:r w:rsidR="00127A04" w:rsidRPr="00F105A6">
        <w:rPr>
          <w:rFonts w:ascii="Times New Roman" w:hAnsi="Times New Roman" w:cs="Times New Roman"/>
          <w:sz w:val="28"/>
          <w:szCs w:val="28"/>
        </w:rPr>
        <w:t>(далее – муниципальный жилищный контроль)</w:t>
      </w:r>
      <w:r w:rsidR="000754E2" w:rsidRPr="00F105A6">
        <w:rPr>
          <w:rFonts w:ascii="Times New Roman" w:hAnsi="Times New Roman" w:cs="Times New Roman"/>
          <w:sz w:val="28"/>
          <w:szCs w:val="28"/>
        </w:rPr>
        <w:t>.</w:t>
      </w:r>
    </w:p>
    <w:p w14:paraId="4C5267FF" w14:textId="521D9E05" w:rsidR="003178C4" w:rsidRDefault="00E134DE" w:rsidP="003178C4">
      <w:pPr>
        <w:autoSpaceDE w:val="0"/>
        <w:autoSpaceDN w:val="0"/>
        <w:adjustRightInd w:val="0"/>
        <w:spacing w:after="0" w:line="360" w:lineRule="auto"/>
        <w:ind w:firstLine="540"/>
        <w:jc w:val="both"/>
        <w:rPr>
          <w:rFonts w:ascii="Times New Roman" w:hAnsi="Times New Roman" w:cs="Times New Roman"/>
          <w:sz w:val="28"/>
          <w:szCs w:val="28"/>
        </w:rPr>
      </w:pPr>
      <w:r w:rsidRPr="00F105A6">
        <w:rPr>
          <w:rFonts w:ascii="Times New Roman" w:hAnsi="Times New Roman" w:cs="Times New Roman"/>
          <w:sz w:val="28"/>
          <w:szCs w:val="28"/>
        </w:rPr>
        <w:t>2. Предмет</w:t>
      </w:r>
      <w:r w:rsidR="004E7D7D">
        <w:rPr>
          <w:rFonts w:ascii="Times New Roman" w:hAnsi="Times New Roman" w:cs="Times New Roman"/>
          <w:sz w:val="28"/>
          <w:szCs w:val="28"/>
        </w:rPr>
        <w:t>ом</w:t>
      </w:r>
      <w:r w:rsidRPr="00F105A6">
        <w:rPr>
          <w:rFonts w:ascii="Times New Roman" w:hAnsi="Times New Roman" w:cs="Times New Roman"/>
          <w:sz w:val="28"/>
          <w:szCs w:val="28"/>
        </w:rPr>
        <w:t xml:space="preserve"> муниципального жилищного</w:t>
      </w:r>
      <w:r w:rsidRPr="009E2BEF">
        <w:rPr>
          <w:rFonts w:ascii="Times New Roman" w:hAnsi="Times New Roman" w:cs="Times New Roman"/>
          <w:sz w:val="28"/>
          <w:szCs w:val="28"/>
        </w:rPr>
        <w:t xml:space="preserve"> контроля</w:t>
      </w:r>
      <w:r w:rsidR="004E7D7D">
        <w:rPr>
          <w:rFonts w:ascii="Times New Roman" w:hAnsi="Times New Roman" w:cs="Times New Roman"/>
          <w:sz w:val="28"/>
          <w:szCs w:val="28"/>
        </w:rPr>
        <w:t xml:space="preserve"> является</w:t>
      </w:r>
      <w:r w:rsidR="003178C4">
        <w:rPr>
          <w:rFonts w:ascii="Times New Roman" w:hAnsi="Times New Roman" w:cs="Times New Roman"/>
          <w:sz w:val="28"/>
          <w:szCs w:val="28"/>
        </w:rPr>
        <w:t>:</w:t>
      </w:r>
      <w:r w:rsidR="00127A04">
        <w:rPr>
          <w:rFonts w:ascii="Times New Roman" w:hAnsi="Times New Roman" w:cs="Times New Roman"/>
          <w:sz w:val="28"/>
          <w:szCs w:val="28"/>
        </w:rPr>
        <w:t xml:space="preserve"> </w:t>
      </w:r>
    </w:p>
    <w:p w14:paraId="53C27C72" w14:textId="2B2133CF" w:rsidR="00E134DE" w:rsidRPr="009E2BEF" w:rsidRDefault="004E7D7D" w:rsidP="003178C4">
      <w:pPr>
        <w:autoSpaceDE w:val="0"/>
        <w:autoSpaceDN w:val="0"/>
        <w:adjustRightInd w:val="0"/>
        <w:spacing w:after="0" w:line="36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2.1. С</w:t>
      </w:r>
      <w:r w:rsidR="00E134DE" w:rsidRPr="009E2BEF">
        <w:rPr>
          <w:rFonts w:ascii="Times New Roman" w:eastAsiaTheme="minorHAnsi" w:hAnsi="Times New Roman" w:cs="Times New Roman"/>
          <w:sz w:val="28"/>
          <w:szCs w:val="28"/>
        </w:rPr>
        <w:t xml:space="preserve">облюдение юридическими лицами, индивидуальными предпринимателями и гражданами </w:t>
      </w:r>
      <w:r w:rsidR="00D46956">
        <w:rPr>
          <w:rFonts w:ascii="Times New Roman" w:eastAsiaTheme="minorHAnsi" w:hAnsi="Times New Roman" w:cs="Times New Roman"/>
          <w:sz w:val="28"/>
          <w:szCs w:val="28"/>
        </w:rPr>
        <w:t xml:space="preserve">следующих </w:t>
      </w:r>
      <w:r w:rsidR="00E134DE" w:rsidRPr="009E2BEF">
        <w:rPr>
          <w:rFonts w:ascii="Times New Roman" w:eastAsiaTheme="minorHAnsi" w:hAnsi="Times New Roman" w:cs="Times New Roman"/>
          <w:sz w:val="28"/>
          <w:szCs w:val="28"/>
        </w:rPr>
        <w:t>обязательных требований</w:t>
      </w:r>
      <w:r w:rsidR="00D46956">
        <w:rPr>
          <w:rFonts w:ascii="Times New Roman" w:eastAsiaTheme="minorHAnsi" w:hAnsi="Times New Roman" w:cs="Times New Roman"/>
          <w:sz w:val="28"/>
          <w:szCs w:val="28"/>
        </w:rPr>
        <w:t xml:space="preserve"> </w:t>
      </w:r>
      <w:r w:rsidR="00E134DE" w:rsidRPr="009E2BEF">
        <w:rPr>
          <w:rFonts w:ascii="Times New Roman" w:eastAsiaTheme="minorHAnsi" w:hAnsi="Times New Roman" w:cs="Times New Roman"/>
          <w:sz w:val="28"/>
          <w:szCs w:val="28"/>
        </w:rPr>
        <w:t>в отношении муниципального жилищного фонда</w:t>
      </w:r>
      <w:r w:rsidR="00D46956">
        <w:rPr>
          <w:rFonts w:ascii="Times New Roman" w:eastAsiaTheme="minorHAnsi" w:hAnsi="Times New Roman" w:cs="Times New Roman"/>
          <w:sz w:val="28"/>
          <w:szCs w:val="28"/>
        </w:rPr>
        <w:t>:</w:t>
      </w:r>
    </w:p>
    <w:p w14:paraId="51C8A13A" w14:textId="77777777" w:rsidR="00E134DE" w:rsidRPr="009E2BEF" w:rsidRDefault="00E134DE" w:rsidP="009E2BEF">
      <w:pPr>
        <w:autoSpaceDE w:val="0"/>
        <w:autoSpaceDN w:val="0"/>
        <w:adjustRightInd w:val="0"/>
        <w:spacing w:after="0" w:line="360" w:lineRule="auto"/>
        <w:ind w:firstLine="540"/>
        <w:jc w:val="both"/>
        <w:rPr>
          <w:rFonts w:ascii="Times New Roman" w:eastAsiaTheme="minorHAnsi" w:hAnsi="Times New Roman" w:cs="Times New Roman"/>
          <w:sz w:val="28"/>
          <w:szCs w:val="28"/>
        </w:rPr>
      </w:pPr>
      <w:r w:rsidRPr="009E2BEF">
        <w:rPr>
          <w:rFonts w:ascii="Times New Roman" w:eastAsiaTheme="minorHAnsi" w:hAnsi="Times New Roman" w:cs="Times New Roman"/>
          <w:sz w:val="28"/>
          <w:szCs w:val="28"/>
        </w:rPr>
        <w:t xml:space="preserve">1) требований к использованию и сохранности жилищного фонда, в том числе </w:t>
      </w:r>
      <w:hyperlink r:id="rId8" w:history="1">
        <w:r w:rsidRPr="009E2BEF">
          <w:rPr>
            <w:rFonts w:ascii="Times New Roman" w:eastAsiaTheme="minorHAnsi" w:hAnsi="Times New Roman" w:cs="Times New Roman"/>
            <w:sz w:val="28"/>
            <w:szCs w:val="28"/>
          </w:rPr>
          <w:t>требований</w:t>
        </w:r>
      </w:hyperlink>
      <w:r w:rsidRPr="009E2BEF">
        <w:rPr>
          <w:rFonts w:ascii="Times New Roman" w:eastAsiaTheme="minorHAnsi" w:hAnsi="Times New Roman" w:cs="Times New Roman"/>
          <w:sz w:val="28"/>
          <w:szCs w:val="28"/>
        </w:rPr>
        <w:t xml:space="preserve">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14:paraId="18DE16AC" w14:textId="77777777" w:rsidR="00E134DE" w:rsidRPr="009E2BEF" w:rsidRDefault="00E134DE" w:rsidP="009E2BEF">
      <w:pPr>
        <w:autoSpaceDE w:val="0"/>
        <w:autoSpaceDN w:val="0"/>
        <w:adjustRightInd w:val="0"/>
        <w:spacing w:after="0" w:line="360" w:lineRule="auto"/>
        <w:ind w:firstLine="540"/>
        <w:jc w:val="both"/>
        <w:rPr>
          <w:rFonts w:ascii="Times New Roman" w:eastAsiaTheme="minorHAnsi" w:hAnsi="Times New Roman" w:cs="Times New Roman"/>
          <w:sz w:val="28"/>
          <w:szCs w:val="28"/>
        </w:rPr>
      </w:pPr>
      <w:r w:rsidRPr="009E2BEF">
        <w:rPr>
          <w:rFonts w:ascii="Times New Roman" w:eastAsiaTheme="minorHAnsi" w:hAnsi="Times New Roman" w:cs="Times New Roman"/>
          <w:sz w:val="28"/>
          <w:szCs w:val="28"/>
        </w:rPr>
        <w:t xml:space="preserve">2) требований к </w:t>
      </w:r>
      <w:hyperlink r:id="rId9" w:history="1">
        <w:r w:rsidRPr="009E2BEF">
          <w:rPr>
            <w:rFonts w:ascii="Times New Roman" w:eastAsiaTheme="minorHAnsi" w:hAnsi="Times New Roman" w:cs="Times New Roman"/>
            <w:sz w:val="28"/>
            <w:szCs w:val="28"/>
          </w:rPr>
          <w:t>формированию</w:t>
        </w:r>
      </w:hyperlink>
      <w:r w:rsidRPr="009E2BEF">
        <w:rPr>
          <w:rFonts w:ascii="Times New Roman" w:eastAsiaTheme="minorHAnsi" w:hAnsi="Times New Roman" w:cs="Times New Roman"/>
          <w:sz w:val="28"/>
          <w:szCs w:val="28"/>
        </w:rPr>
        <w:t xml:space="preserve"> фондов капитального ремонта;</w:t>
      </w:r>
    </w:p>
    <w:p w14:paraId="1B188DD7" w14:textId="77777777" w:rsidR="00E134DE" w:rsidRPr="009E2BEF" w:rsidRDefault="00E134DE" w:rsidP="009E2BEF">
      <w:pPr>
        <w:autoSpaceDE w:val="0"/>
        <w:autoSpaceDN w:val="0"/>
        <w:adjustRightInd w:val="0"/>
        <w:spacing w:after="0" w:line="360" w:lineRule="auto"/>
        <w:ind w:firstLine="540"/>
        <w:jc w:val="both"/>
        <w:rPr>
          <w:rFonts w:ascii="Times New Roman" w:eastAsiaTheme="minorHAnsi" w:hAnsi="Times New Roman" w:cs="Times New Roman"/>
          <w:sz w:val="28"/>
          <w:szCs w:val="28"/>
        </w:rPr>
      </w:pPr>
      <w:r w:rsidRPr="009E2BEF">
        <w:rPr>
          <w:rFonts w:ascii="Times New Roman" w:eastAsiaTheme="minorHAnsi" w:hAnsi="Times New Roman" w:cs="Times New Roman"/>
          <w:sz w:val="28"/>
          <w:szCs w:val="28"/>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14:paraId="18064447" w14:textId="77777777" w:rsidR="00E134DE" w:rsidRPr="009E2BEF" w:rsidRDefault="00E134DE" w:rsidP="009E2BEF">
      <w:pPr>
        <w:autoSpaceDE w:val="0"/>
        <w:autoSpaceDN w:val="0"/>
        <w:adjustRightInd w:val="0"/>
        <w:spacing w:after="0" w:line="360" w:lineRule="auto"/>
        <w:ind w:firstLine="540"/>
        <w:jc w:val="both"/>
        <w:rPr>
          <w:rFonts w:ascii="Times New Roman" w:eastAsiaTheme="minorHAnsi" w:hAnsi="Times New Roman" w:cs="Times New Roman"/>
          <w:sz w:val="28"/>
          <w:szCs w:val="28"/>
        </w:rPr>
      </w:pPr>
      <w:r w:rsidRPr="009E2BEF">
        <w:rPr>
          <w:rFonts w:ascii="Times New Roman" w:eastAsiaTheme="minorHAnsi" w:hAnsi="Times New Roman" w:cs="Times New Roman"/>
          <w:sz w:val="28"/>
          <w:szCs w:val="28"/>
        </w:rPr>
        <w:lastRenderedPageBreak/>
        <w:t>4) требований к предоставлению коммунальных услуг собственникам и пользователям помещений в многоквартирных домах и жилых домов;</w:t>
      </w:r>
    </w:p>
    <w:p w14:paraId="43762319" w14:textId="77777777" w:rsidR="00E134DE" w:rsidRPr="009E2BEF" w:rsidRDefault="00E134DE" w:rsidP="009E2BEF">
      <w:pPr>
        <w:autoSpaceDE w:val="0"/>
        <w:autoSpaceDN w:val="0"/>
        <w:adjustRightInd w:val="0"/>
        <w:spacing w:after="0" w:line="360" w:lineRule="auto"/>
        <w:ind w:firstLine="540"/>
        <w:jc w:val="both"/>
        <w:rPr>
          <w:rFonts w:ascii="Times New Roman" w:eastAsiaTheme="minorHAnsi" w:hAnsi="Times New Roman" w:cs="Times New Roman"/>
          <w:sz w:val="28"/>
          <w:szCs w:val="28"/>
        </w:rPr>
      </w:pPr>
      <w:r w:rsidRPr="009E2BEF">
        <w:rPr>
          <w:rFonts w:ascii="Times New Roman" w:eastAsiaTheme="minorHAnsi" w:hAnsi="Times New Roman" w:cs="Times New Roman"/>
          <w:sz w:val="28"/>
          <w:szCs w:val="28"/>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14:paraId="262D3E9D" w14:textId="77777777" w:rsidR="00E134DE" w:rsidRPr="009E2BEF" w:rsidRDefault="00E134DE" w:rsidP="009E2BEF">
      <w:pPr>
        <w:autoSpaceDE w:val="0"/>
        <w:autoSpaceDN w:val="0"/>
        <w:adjustRightInd w:val="0"/>
        <w:spacing w:after="0" w:line="360" w:lineRule="auto"/>
        <w:ind w:firstLine="540"/>
        <w:jc w:val="both"/>
        <w:rPr>
          <w:rFonts w:ascii="Times New Roman" w:eastAsiaTheme="minorHAnsi" w:hAnsi="Times New Roman" w:cs="Times New Roman"/>
          <w:sz w:val="28"/>
          <w:szCs w:val="28"/>
        </w:rPr>
      </w:pPr>
      <w:r w:rsidRPr="009E2BEF">
        <w:rPr>
          <w:rFonts w:ascii="Times New Roman" w:eastAsiaTheme="minorHAnsi" w:hAnsi="Times New Roman" w:cs="Times New Roman"/>
          <w:sz w:val="28"/>
          <w:szCs w:val="28"/>
        </w:rPr>
        <w:t>6) правил содержания общего имущества в многоквартирном доме и правил изменения размера платы за содержание жилого помещения;</w:t>
      </w:r>
    </w:p>
    <w:p w14:paraId="30C7E048" w14:textId="77777777" w:rsidR="00E134DE" w:rsidRPr="009E2BEF" w:rsidRDefault="00E134DE" w:rsidP="009E2BEF">
      <w:pPr>
        <w:autoSpaceDE w:val="0"/>
        <w:autoSpaceDN w:val="0"/>
        <w:adjustRightInd w:val="0"/>
        <w:spacing w:after="0" w:line="360" w:lineRule="auto"/>
        <w:ind w:firstLine="540"/>
        <w:jc w:val="both"/>
        <w:rPr>
          <w:rFonts w:ascii="Times New Roman" w:eastAsiaTheme="minorHAnsi" w:hAnsi="Times New Roman" w:cs="Times New Roman"/>
          <w:sz w:val="28"/>
          <w:szCs w:val="28"/>
        </w:rPr>
      </w:pPr>
      <w:r w:rsidRPr="009E2BEF">
        <w:rPr>
          <w:rFonts w:ascii="Times New Roman" w:eastAsiaTheme="minorHAnsi" w:hAnsi="Times New Roman" w:cs="Times New Roman"/>
          <w:sz w:val="28"/>
          <w:szCs w:val="28"/>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14:paraId="7EF3FC6D" w14:textId="77777777" w:rsidR="00E134DE" w:rsidRPr="009E2BEF" w:rsidRDefault="00E134DE" w:rsidP="00C6590A">
      <w:pPr>
        <w:autoSpaceDE w:val="0"/>
        <w:autoSpaceDN w:val="0"/>
        <w:adjustRightInd w:val="0"/>
        <w:spacing w:after="0" w:line="360" w:lineRule="auto"/>
        <w:ind w:firstLine="540"/>
        <w:jc w:val="both"/>
        <w:rPr>
          <w:rFonts w:ascii="Times New Roman" w:eastAsiaTheme="minorHAnsi" w:hAnsi="Times New Roman" w:cs="Times New Roman"/>
          <w:sz w:val="28"/>
          <w:szCs w:val="28"/>
        </w:rPr>
      </w:pPr>
      <w:r w:rsidRPr="009E2BEF">
        <w:rPr>
          <w:rFonts w:ascii="Times New Roman" w:eastAsiaTheme="minorHAnsi" w:hAnsi="Times New Roman" w:cs="Times New Roman"/>
          <w:sz w:val="28"/>
          <w:szCs w:val="28"/>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14:paraId="7127CC5E" w14:textId="09DADE5A" w:rsidR="00E134DE" w:rsidRPr="009E2BEF" w:rsidRDefault="00E134DE" w:rsidP="00C6590A">
      <w:pPr>
        <w:autoSpaceDE w:val="0"/>
        <w:autoSpaceDN w:val="0"/>
        <w:adjustRightInd w:val="0"/>
        <w:spacing w:after="0" w:line="360" w:lineRule="auto"/>
        <w:ind w:firstLine="540"/>
        <w:jc w:val="both"/>
        <w:rPr>
          <w:rFonts w:ascii="Times New Roman" w:eastAsiaTheme="minorHAnsi" w:hAnsi="Times New Roman" w:cs="Times New Roman"/>
          <w:sz w:val="28"/>
          <w:szCs w:val="28"/>
        </w:rPr>
      </w:pPr>
      <w:r w:rsidRPr="009E2BEF">
        <w:rPr>
          <w:rFonts w:ascii="Times New Roman" w:eastAsiaTheme="minorHAnsi" w:hAnsi="Times New Roman" w:cs="Times New Roman"/>
          <w:sz w:val="28"/>
          <w:szCs w:val="28"/>
        </w:rPr>
        <w:t xml:space="preserve">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w:t>
      </w:r>
      <w:r w:rsidR="00C6590A">
        <w:rPr>
          <w:rFonts w:ascii="Times New Roman" w:eastAsiaTheme="minorHAnsi" w:hAnsi="Times New Roman" w:cs="Times New Roman"/>
          <w:sz w:val="28"/>
          <w:szCs w:val="28"/>
        </w:rPr>
        <w:t>государственной информационной системе жилищно-коммунального хозяйства (далее - система)</w:t>
      </w:r>
      <w:r w:rsidRPr="009E2BEF">
        <w:rPr>
          <w:rFonts w:ascii="Times New Roman" w:eastAsiaTheme="minorHAnsi" w:hAnsi="Times New Roman" w:cs="Times New Roman"/>
          <w:sz w:val="28"/>
          <w:szCs w:val="28"/>
        </w:rPr>
        <w:t>;</w:t>
      </w:r>
      <w:r w:rsidR="00C6590A">
        <w:rPr>
          <w:rFonts w:ascii="Times New Roman" w:eastAsiaTheme="minorHAnsi" w:hAnsi="Times New Roman" w:cs="Times New Roman"/>
          <w:sz w:val="28"/>
          <w:szCs w:val="28"/>
        </w:rPr>
        <w:t xml:space="preserve"> </w:t>
      </w:r>
    </w:p>
    <w:p w14:paraId="1ED82C35" w14:textId="77777777" w:rsidR="00E134DE" w:rsidRPr="009E2BEF" w:rsidRDefault="00E134DE" w:rsidP="00C6590A">
      <w:pPr>
        <w:autoSpaceDE w:val="0"/>
        <w:autoSpaceDN w:val="0"/>
        <w:adjustRightInd w:val="0"/>
        <w:spacing w:after="0" w:line="360" w:lineRule="auto"/>
        <w:ind w:firstLine="540"/>
        <w:jc w:val="both"/>
        <w:rPr>
          <w:rFonts w:ascii="Times New Roman" w:eastAsiaTheme="minorHAnsi" w:hAnsi="Times New Roman" w:cs="Times New Roman"/>
          <w:sz w:val="28"/>
          <w:szCs w:val="28"/>
        </w:rPr>
      </w:pPr>
      <w:r w:rsidRPr="009E2BEF">
        <w:rPr>
          <w:rFonts w:ascii="Times New Roman" w:eastAsiaTheme="minorHAnsi" w:hAnsi="Times New Roman" w:cs="Times New Roman"/>
          <w:sz w:val="28"/>
          <w:szCs w:val="28"/>
        </w:rPr>
        <w:t>10) требований к обеспечению доступности для инвалидов помещений в многоквартирных домах;</w:t>
      </w:r>
    </w:p>
    <w:p w14:paraId="65FB0BFE" w14:textId="47156677" w:rsidR="009D62C3" w:rsidRDefault="00E134DE" w:rsidP="009D62C3">
      <w:pPr>
        <w:autoSpaceDE w:val="0"/>
        <w:autoSpaceDN w:val="0"/>
        <w:adjustRightInd w:val="0"/>
        <w:spacing w:after="0" w:line="360" w:lineRule="auto"/>
        <w:ind w:firstLine="540"/>
        <w:jc w:val="both"/>
        <w:rPr>
          <w:rFonts w:ascii="Times New Roman" w:eastAsiaTheme="minorHAnsi" w:hAnsi="Times New Roman" w:cs="Times New Roman"/>
          <w:sz w:val="28"/>
          <w:szCs w:val="28"/>
        </w:rPr>
      </w:pPr>
      <w:r w:rsidRPr="009E2BEF">
        <w:rPr>
          <w:rFonts w:ascii="Times New Roman" w:eastAsiaTheme="minorHAnsi" w:hAnsi="Times New Roman" w:cs="Times New Roman"/>
          <w:sz w:val="28"/>
          <w:szCs w:val="28"/>
        </w:rPr>
        <w:t>11) требований к предоставлению жилых помещений в наемных домах социального использования</w:t>
      </w:r>
      <w:r w:rsidR="004E7D7D">
        <w:rPr>
          <w:rFonts w:ascii="Times New Roman" w:eastAsiaTheme="minorHAnsi" w:hAnsi="Times New Roman" w:cs="Times New Roman"/>
          <w:sz w:val="28"/>
          <w:szCs w:val="28"/>
        </w:rPr>
        <w:t>.</w:t>
      </w:r>
    </w:p>
    <w:p w14:paraId="39AD9B82" w14:textId="5F59885D" w:rsidR="009D62C3" w:rsidRPr="009E2BEF" w:rsidRDefault="004E7D7D" w:rsidP="009D62C3">
      <w:pPr>
        <w:autoSpaceDE w:val="0"/>
        <w:autoSpaceDN w:val="0"/>
        <w:adjustRightInd w:val="0"/>
        <w:spacing w:after="0" w:line="360" w:lineRule="auto"/>
        <w:ind w:firstLine="540"/>
        <w:jc w:val="both"/>
        <w:rPr>
          <w:rFonts w:ascii="Times New Roman" w:eastAsiaTheme="minorHAnsi" w:hAnsi="Times New Roman" w:cs="Times New Roman"/>
          <w:sz w:val="28"/>
          <w:szCs w:val="28"/>
        </w:rPr>
      </w:pPr>
      <w:r w:rsidRPr="004E7D7D">
        <w:rPr>
          <w:rFonts w:ascii="Times New Roman" w:eastAsiaTheme="minorHAnsi" w:hAnsi="Times New Roman" w:cs="Times New Roman"/>
          <w:sz w:val="28"/>
          <w:szCs w:val="28"/>
        </w:rPr>
        <w:t>2.2.</w:t>
      </w:r>
      <w:r w:rsidR="009D62C3" w:rsidRPr="004E7D7D">
        <w:rPr>
          <w:rFonts w:ascii="Times New Roman" w:eastAsiaTheme="minorHAnsi" w:hAnsi="Times New Roman" w:cs="Times New Roman"/>
          <w:sz w:val="28"/>
          <w:szCs w:val="28"/>
        </w:rPr>
        <w:t xml:space="preserve"> </w:t>
      </w:r>
      <w:r w:rsidRPr="004E7D7D">
        <w:rPr>
          <w:rFonts w:ascii="Times New Roman" w:eastAsiaTheme="minorHAnsi" w:hAnsi="Times New Roman" w:cs="Times New Roman"/>
          <w:sz w:val="28"/>
          <w:szCs w:val="28"/>
        </w:rPr>
        <w:t>И</w:t>
      </w:r>
      <w:r w:rsidR="009D62C3" w:rsidRPr="004E7D7D">
        <w:rPr>
          <w:rFonts w:ascii="Times New Roman" w:eastAsiaTheme="minorHAnsi" w:hAnsi="Times New Roman" w:cs="Times New Roman"/>
          <w:sz w:val="28"/>
          <w:szCs w:val="28"/>
        </w:rPr>
        <w:t>сполнение решений, принимаемых по результатам контрольных мероприятий.</w:t>
      </w:r>
      <w:r w:rsidR="009D62C3">
        <w:rPr>
          <w:rFonts w:ascii="Times New Roman" w:eastAsiaTheme="minorHAnsi" w:hAnsi="Times New Roman" w:cs="Times New Roman"/>
          <w:sz w:val="28"/>
          <w:szCs w:val="28"/>
        </w:rPr>
        <w:t xml:space="preserve"> </w:t>
      </w:r>
    </w:p>
    <w:p w14:paraId="48AB1287" w14:textId="09F431CD" w:rsidR="001D060E" w:rsidRPr="000B2396" w:rsidRDefault="000754E2" w:rsidP="00AA6FB8">
      <w:pPr>
        <w:pStyle w:val="ConsPlusNormal"/>
        <w:spacing w:line="360" w:lineRule="auto"/>
        <w:ind w:firstLine="540"/>
        <w:jc w:val="both"/>
        <w:rPr>
          <w:rFonts w:ascii="Times New Roman" w:hAnsi="Times New Roman" w:cs="Times New Roman"/>
          <w:sz w:val="28"/>
          <w:szCs w:val="28"/>
        </w:rPr>
      </w:pPr>
      <w:r w:rsidRPr="001134FD">
        <w:rPr>
          <w:rFonts w:ascii="Times New Roman" w:hAnsi="Times New Roman" w:cs="Times New Roman"/>
          <w:sz w:val="28"/>
          <w:szCs w:val="28"/>
        </w:rPr>
        <w:t xml:space="preserve">3. </w:t>
      </w:r>
      <w:r w:rsidR="003C1883">
        <w:rPr>
          <w:rFonts w:ascii="Times New Roman" w:hAnsi="Times New Roman" w:cs="Times New Roman"/>
          <w:sz w:val="28"/>
          <w:szCs w:val="28"/>
        </w:rPr>
        <w:t xml:space="preserve">Контрольный </w:t>
      </w:r>
      <w:r w:rsidR="003C1883" w:rsidRPr="000B2396">
        <w:rPr>
          <w:rFonts w:ascii="Times New Roman" w:hAnsi="Times New Roman" w:cs="Times New Roman"/>
          <w:sz w:val="28"/>
          <w:szCs w:val="28"/>
        </w:rPr>
        <w:t>орган, уполномоченный на осуществление м</w:t>
      </w:r>
      <w:r w:rsidRPr="000B2396">
        <w:rPr>
          <w:rFonts w:ascii="Times New Roman" w:hAnsi="Times New Roman" w:cs="Times New Roman"/>
          <w:sz w:val="28"/>
          <w:szCs w:val="28"/>
        </w:rPr>
        <w:t>униципальн</w:t>
      </w:r>
      <w:r w:rsidR="003C1883" w:rsidRPr="000B2396">
        <w:rPr>
          <w:rFonts w:ascii="Times New Roman" w:hAnsi="Times New Roman" w:cs="Times New Roman"/>
          <w:sz w:val="28"/>
          <w:szCs w:val="28"/>
        </w:rPr>
        <w:t>ого</w:t>
      </w:r>
      <w:r w:rsidRPr="000B2396">
        <w:rPr>
          <w:rFonts w:ascii="Times New Roman" w:hAnsi="Times New Roman" w:cs="Times New Roman"/>
          <w:sz w:val="28"/>
          <w:szCs w:val="28"/>
        </w:rPr>
        <w:t xml:space="preserve"> </w:t>
      </w:r>
      <w:r w:rsidR="00127A04" w:rsidRPr="000B2396">
        <w:rPr>
          <w:rFonts w:ascii="Times New Roman" w:hAnsi="Times New Roman" w:cs="Times New Roman"/>
          <w:sz w:val="28"/>
          <w:szCs w:val="28"/>
        </w:rPr>
        <w:t>жилищн</w:t>
      </w:r>
      <w:r w:rsidR="003C1883" w:rsidRPr="000B2396">
        <w:rPr>
          <w:rFonts w:ascii="Times New Roman" w:hAnsi="Times New Roman" w:cs="Times New Roman"/>
          <w:sz w:val="28"/>
          <w:szCs w:val="28"/>
        </w:rPr>
        <w:t>ого</w:t>
      </w:r>
      <w:r w:rsidRPr="000B2396">
        <w:rPr>
          <w:rFonts w:ascii="Times New Roman" w:hAnsi="Times New Roman" w:cs="Times New Roman"/>
          <w:sz w:val="28"/>
          <w:szCs w:val="28"/>
        </w:rPr>
        <w:t xml:space="preserve"> контрол</w:t>
      </w:r>
      <w:r w:rsidR="003C1883" w:rsidRPr="000B2396">
        <w:rPr>
          <w:rFonts w:ascii="Times New Roman" w:hAnsi="Times New Roman" w:cs="Times New Roman"/>
          <w:sz w:val="28"/>
          <w:szCs w:val="28"/>
        </w:rPr>
        <w:t xml:space="preserve">я </w:t>
      </w:r>
      <w:proofErr w:type="gramStart"/>
      <w:r w:rsidR="00AA6FB8" w:rsidRPr="000B2396">
        <w:rPr>
          <w:rFonts w:ascii="Times New Roman" w:hAnsi="Times New Roman" w:cs="Times New Roman"/>
          <w:sz w:val="28"/>
          <w:szCs w:val="28"/>
        </w:rPr>
        <w:t>–</w:t>
      </w:r>
      <w:r w:rsidRPr="000B2396">
        <w:rPr>
          <w:rFonts w:ascii="Times New Roman" w:hAnsi="Times New Roman" w:cs="Times New Roman"/>
          <w:sz w:val="28"/>
          <w:szCs w:val="28"/>
        </w:rPr>
        <w:t xml:space="preserve"> </w:t>
      </w:r>
      <w:r w:rsidR="00AA6FB8" w:rsidRPr="000B2396">
        <w:rPr>
          <w:rFonts w:ascii="Times New Roman" w:hAnsi="Times New Roman" w:cs="Times New Roman"/>
          <w:sz w:val="28"/>
          <w:szCs w:val="28"/>
        </w:rPr>
        <w:t xml:space="preserve"> </w:t>
      </w:r>
      <w:r w:rsidR="0015376C" w:rsidRPr="000B2396">
        <w:rPr>
          <w:rFonts w:ascii="Times New Roman" w:hAnsi="Times New Roman" w:cs="Times New Roman"/>
          <w:sz w:val="28"/>
          <w:szCs w:val="28"/>
        </w:rPr>
        <w:t>орган</w:t>
      </w:r>
      <w:proofErr w:type="gramEnd"/>
      <w:r w:rsidR="0015376C" w:rsidRPr="000B2396">
        <w:rPr>
          <w:rFonts w:ascii="Times New Roman" w:hAnsi="Times New Roman" w:cs="Times New Roman"/>
          <w:sz w:val="28"/>
          <w:szCs w:val="28"/>
        </w:rPr>
        <w:t xml:space="preserve"> </w:t>
      </w:r>
      <w:r w:rsidR="00AA6FB8" w:rsidRPr="000B2396">
        <w:rPr>
          <w:rFonts w:ascii="Times New Roman" w:hAnsi="Times New Roman" w:cs="Times New Roman"/>
          <w:sz w:val="28"/>
          <w:szCs w:val="28"/>
        </w:rPr>
        <w:t>а</w:t>
      </w:r>
      <w:r w:rsidRPr="000B2396">
        <w:rPr>
          <w:rFonts w:ascii="Times New Roman" w:hAnsi="Times New Roman" w:cs="Times New Roman"/>
          <w:sz w:val="28"/>
          <w:szCs w:val="28"/>
        </w:rPr>
        <w:t>дминистраци</w:t>
      </w:r>
      <w:r w:rsidR="00AA6FB8" w:rsidRPr="000B2396">
        <w:rPr>
          <w:rFonts w:ascii="Times New Roman" w:hAnsi="Times New Roman" w:cs="Times New Roman"/>
          <w:sz w:val="28"/>
          <w:szCs w:val="28"/>
        </w:rPr>
        <w:t>и</w:t>
      </w:r>
      <w:r w:rsidRPr="000B2396">
        <w:rPr>
          <w:rFonts w:ascii="Times New Roman" w:hAnsi="Times New Roman" w:cs="Times New Roman"/>
          <w:sz w:val="28"/>
          <w:szCs w:val="28"/>
        </w:rPr>
        <w:t xml:space="preserve"> городского округа Тольятти</w:t>
      </w:r>
      <w:r w:rsidR="0015376C" w:rsidRPr="000B2396">
        <w:rPr>
          <w:rFonts w:ascii="Times New Roman" w:hAnsi="Times New Roman" w:cs="Times New Roman"/>
          <w:sz w:val="28"/>
          <w:szCs w:val="28"/>
        </w:rPr>
        <w:t>,</w:t>
      </w:r>
      <w:r w:rsidR="001D060E" w:rsidRPr="000B2396">
        <w:rPr>
          <w:rFonts w:ascii="Times New Roman" w:hAnsi="Times New Roman" w:cs="Times New Roman"/>
          <w:sz w:val="28"/>
          <w:szCs w:val="28"/>
        </w:rPr>
        <w:t xml:space="preserve"> </w:t>
      </w:r>
      <w:r w:rsidR="0015376C" w:rsidRPr="000B2396">
        <w:rPr>
          <w:rFonts w:ascii="Times New Roman" w:hAnsi="Times New Roman" w:cs="Times New Roman"/>
          <w:sz w:val="28"/>
          <w:szCs w:val="28"/>
        </w:rPr>
        <w:t xml:space="preserve">уполномоченный на осуществление муниципального жилищного контроля </w:t>
      </w:r>
      <w:r w:rsidR="001D060E" w:rsidRPr="000B2396">
        <w:rPr>
          <w:rFonts w:ascii="Times New Roman" w:hAnsi="Times New Roman" w:cs="Times New Roman"/>
          <w:sz w:val="28"/>
          <w:szCs w:val="28"/>
        </w:rPr>
        <w:t xml:space="preserve">(далее </w:t>
      </w:r>
      <w:r w:rsidR="0015376C" w:rsidRPr="000B2396">
        <w:rPr>
          <w:rFonts w:ascii="Times New Roman" w:hAnsi="Times New Roman" w:cs="Times New Roman"/>
          <w:sz w:val="28"/>
          <w:szCs w:val="28"/>
        </w:rPr>
        <w:t>–</w:t>
      </w:r>
      <w:r w:rsidR="001D060E" w:rsidRPr="000B2396">
        <w:rPr>
          <w:rFonts w:ascii="Times New Roman" w:hAnsi="Times New Roman" w:cs="Times New Roman"/>
          <w:sz w:val="28"/>
          <w:szCs w:val="28"/>
        </w:rPr>
        <w:t xml:space="preserve"> </w:t>
      </w:r>
      <w:bookmarkStart w:id="2" w:name="_Hlk83625578"/>
      <w:r w:rsidR="0015376C" w:rsidRPr="000B2396">
        <w:rPr>
          <w:rFonts w:ascii="Times New Roman" w:hAnsi="Times New Roman" w:cs="Times New Roman"/>
          <w:sz w:val="28"/>
          <w:szCs w:val="28"/>
        </w:rPr>
        <w:t>уполномоченный орган</w:t>
      </w:r>
      <w:bookmarkEnd w:id="2"/>
      <w:r w:rsidR="001D060E" w:rsidRPr="000B2396">
        <w:rPr>
          <w:rFonts w:ascii="Times New Roman" w:hAnsi="Times New Roman" w:cs="Times New Roman"/>
          <w:sz w:val="28"/>
          <w:szCs w:val="28"/>
        </w:rPr>
        <w:t>)</w:t>
      </w:r>
      <w:r w:rsidR="00AA6FB8" w:rsidRPr="000B2396">
        <w:rPr>
          <w:rFonts w:ascii="Times New Roman" w:hAnsi="Times New Roman" w:cs="Times New Roman"/>
          <w:sz w:val="28"/>
          <w:szCs w:val="28"/>
        </w:rPr>
        <w:t>.</w:t>
      </w:r>
    </w:p>
    <w:p w14:paraId="0FA9D5EC" w14:textId="42DCDFB7" w:rsidR="00E233D1" w:rsidRPr="000B2396" w:rsidRDefault="004048DA" w:rsidP="00615395">
      <w:pPr>
        <w:autoSpaceDE w:val="0"/>
        <w:autoSpaceDN w:val="0"/>
        <w:adjustRightInd w:val="0"/>
        <w:spacing w:after="0" w:line="360" w:lineRule="auto"/>
        <w:ind w:firstLine="540"/>
        <w:jc w:val="both"/>
        <w:rPr>
          <w:rFonts w:ascii="Times New Roman" w:eastAsiaTheme="minorHAnsi" w:hAnsi="Times New Roman" w:cs="Times New Roman"/>
          <w:sz w:val="28"/>
          <w:szCs w:val="28"/>
        </w:rPr>
      </w:pPr>
      <w:r w:rsidRPr="000B2396">
        <w:rPr>
          <w:rFonts w:ascii="Times New Roman" w:eastAsiaTheme="minorHAnsi" w:hAnsi="Times New Roman" w:cs="Times New Roman"/>
          <w:sz w:val="28"/>
          <w:szCs w:val="28"/>
        </w:rPr>
        <w:t>4</w:t>
      </w:r>
      <w:r w:rsidR="007E41AE" w:rsidRPr="000B2396">
        <w:rPr>
          <w:rFonts w:ascii="Times New Roman" w:eastAsiaTheme="minorHAnsi" w:hAnsi="Times New Roman" w:cs="Times New Roman"/>
          <w:sz w:val="28"/>
          <w:szCs w:val="28"/>
        </w:rPr>
        <w:t xml:space="preserve">. Организация и осуществление муниципального жилищного контроля регулируются Федеральным </w:t>
      </w:r>
      <w:hyperlink r:id="rId10" w:history="1">
        <w:r w:rsidR="007E41AE" w:rsidRPr="000B2396">
          <w:rPr>
            <w:rFonts w:ascii="Times New Roman" w:eastAsiaTheme="minorHAnsi" w:hAnsi="Times New Roman" w:cs="Times New Roman"/>
            <w:sz w:val="28"/>
            <w:szCs w:val="28"/>
          </w:rPr>
          <w:t>законом</w:t>
        </w:r>
      </w:hyperlink>
      <w:r w:rsidR="007E41AE" w:rsidRPr="000B2396">
        <w:rPr>
          <w:rFonts w:ascii="Times New Roman" w:eastAsiaTheme="minorHAnsi" w:hAnsi="Times New Roman" w:cs="Times New Roman"/>
          <w:sz w:val="28"/>
          <w:szCs w:val="28"/>
        </w:rPr>
        <w:t xml:space="preserve"> от 3</w:t>
      </w:r>
      <w:r w:rsidR="00615395" w:rsidRPr="000B2396">
        <w:rPr>
          <w:rFonts w:ascii="Times New Roman" w:eastAsiaTheme="minorHAnsi" w:hAnsi="Times New Roman" w:cs="Times New Roman"/>
          <w:sz w:val="28"/>
          <w:szCs w:val="28"/>
        </w:rPr>
        <w:t>1.07.</w:t>
      </w:r>
      <w:r w:rsidR="007E41AE" w:rsidRPr="000B2396">
        <w:rPr>
          <w:rFonts w:ascii="Times New Roman" w:eastAsiaTheme="minorHAnsi" w:hAnsi="Times New Roman" w:cs="Times New Roman"/>
          <w:sz w:val="28"/>
          <w:szCs w:val="28"/>
        </w:rPr>
        <w:t xml:space="preserve">2020 № 248-ФЗ «О </w:t>
      </w:r>
      <w:r w:rsidR="007E41AE" w:rsidRPr="000B2396">
        <w:rPr>
          <w:rFonts w:ascii="Times New Roman" w:eastAsiaTheme="minorHAnsi" w:hAnsi="Times New Roman" w:cs="Times New Roman"/>
          <w:sz w:val="28"/>
          <w:szCs w:val="28"/>
        </w:rPr>
        <w:lastRenderedPageBreak/>
        <w:t>государственном контроле (надзоре) и муниципальном контроле в Российской Федерации»</w:t>
      </w:r>
      <w:r w:rsidR="000029E0" w:rsidRPr="000B2396">
        <w:rPr>
          <w:rFonts w:ascii="Times New Roman" w:eastAsiaTheme="minorHAnsi" w:hAnsi="Times New Roman" w:cs="Times New Roman"/>
          <w:sz w:val="28"/>
          <w:szCs w:val="28"/>
        </w:rPr>
        <w:t xml:space="preserve"> с учётом особенностей, установленных Жилищным кодексом Российской Федерации.</w:t>
      </w:r>
    </w:p>
    <w:p w14:paraId="14E3B68E" w14:textId="3159C52D" w:rsidR="001F62D3" w:rsidRPr="000B2396" w:rsidRDefault="004048DA" w:rsidP="00615395">
      <w:pPr>
        <w:autoSpaceDE w:val="0"/>
        <w:autoSpaceDN w:val="0"/>
        <w:adjustRightInd w:val="0"/>
        <w:spacing w:after="0" w:line="360" w:lineRule="auto"/>
        <w:ind w:firstLine="540"/>
        <w:jc w:val="both"/>
        <w:rPr>
          <w:rFonts w:ascii="Times New Roman" w:eastAsiaTheme="minorHAnsi" w:hAnsi="Times New Roman" w:cs="Times New Roman"/>
          <w:sz w:val="28"/>
          <w:szCs w:val="28"/>
        </w:rPr>
      </w:pPr>
      <w:r w:rsidRPr="000B2396">
        <w:rPr>
          <w:rFonts w:ascii="Times New Roman" w:eastAsiaTheme="minorHAnsi" w:hAnsi="Times New Roman" w:cs="Times New Roman"/>
          <w:sz w:val="28"/>
          <w:szCs w:val="28"/>
        </w:rPr>
        <w:t>5</w:t>
      </w:r>
      <w:r w:rsidR="001F62D3" w:rsidRPr="000B2396">
        <w:rPr>
          <w:rFonts w:ascii="Times New Roman" w:eastAsiaTheme="minorHAnsi" w:hAnsi="Times New Roman" w:cs="Times New Roman"/>
          <w:sz w:val="28"/>
          <w:szCs w:val="28"/>
        </w:rPr>
        <w:t xml:space="preserve">. Формы документов, используемые </w:t>
      </w:r>
      <w:r w:rsidR="0015376C" w:rsidRPr="000B2396">
        <w:rPr>
          <w:rFonts w:ascii="Times New Roman" w:hAnsi="Times New Roman" w:cs="Times New Roman"/>
          <w:sz w:val="28"/>
          <w:szCs w:val="28"/>
        </w:rPr>
        <w:t>уполномоченным органом</w:t>
      </w:r>
      <w:r w:rsidR="0015376C" w:rsidRPr="000B2396">
        <w:rPr>
          <w:rFonts w:ascii="Times New Roman" w:eastAsiaTheme="minorHAnsi" w:hAnsi="Times New Roman" w:cs="Times New Roman"/>
          <w:sz w:val="28"/>
          <w:szCs w:val="28"/>
        </w:rPr>
        <w:t xml:space="preserve"> </w:t>
      </w:r>
      <w:r w:rsidR="001F62D3" w:rsidRPr="000B2396">
        <w:rPr>
          <w:rFonts w:ascii="Times New Roman" w:eastAsiaTheme="minorHAnsi" w:hAnsi="Times New Roman" w:cs="Times New Roman"/>
          <w:sz w:val="28"/>
          <w:szCs w:val="28"/>
        </w:rPr>
        <w:t xml:space="preserve"> при осуществлении муниципального жилищного контроля, не утвержденные в порядке, установленном </w:t>
      </w:r>
      <w:r w:rsidR="000F0798" w:rsidRPr="000B2396">
        <w:rPr>
          <w:rFonts w:ascii="Times New Roman" w:eastAsiaTheme="minorHAnsi" w:hAnsi="Times New Roman" w:cs="Times New Roman"/>
          <w:sz w:val="28"/>
          <w:szCs w:val="28"/>
        </w:rPr>
        <w:t xml:space="preserve">частью 2 статьи 21 Федерального </w:t>
      </w:r>
      <w:hyperlink r:id="rId11" w:history="1">
        <w:r w:rsidR="000F0798" w:rsidRPr="000B2396">
          <w:rPr>
            <w:rFonts w:ascii="Times New Roman" w:eastAsiaTheme="minorHAnsi" w:hAnsi="Times New Roman" w:cs="Times New Roman"/>
            <w:sz w:val="28"/>
            <w:szCs w:val="28"/>
          </w:rPr>
          <w:t>закона</w:t>
        </w:r>
      </w:hyperlink>
      <w:r w:rsidR="000F0798" w:rsidRPr="000B2396">
        <w:rPr>
          <w:rFonts w:ascii="Times New Roman" w:eastAsiaTheme="minorHAnsi" w:hAnsi="Times New Roman" w:cs="Times New Roman"/>
          <w:sz w:val="28"/>
          <w:szCs w:val="28"/>
        </w:rPr>
        <w:t xml:space="preserve"> от 31.07.2020 № 248-ФЗ «О государственном контроле (надзоре) и муниципальном контроле в Российской Федерации», </w:t>
      </w:r>
      <w:r w:rsidR="001F62D3" w:rsidRPr="000B2396">
        <w:rPr>
          <w:rFonts w:ascii="Times New Roman" w:eastAsiaTheme="minorHAnsi" w:hAnsi="Times New Roman" w:cs="Times New Roman"/>
          <w:sz w:val="28"/>
          <w:szCs w:val="28"/>
        </w:rPr>
        <w:t>утверждаются постановлением администрации</w:t>
      </w:r>
      <w:r w:rsidR="00057781" w:rsidRPr="000B2396">
        <w:rPr>
          <w:rFonts w:ascii="Times New Roman" w:eastAsiaTheme="minorHAnsi" w:hAnsi="Times New Roman" w:cs="Times New Roman"/>
          <w:sz w:val="28"/>
          <w:szCs w:val="28"/>
        </w:rPr>
        <w:t xml:space="preserve"> городского округа Тольятти.</w:t>
      </w:r>
      <w:r w:rsidR="001F62D3" w:rsidRPr="000B2396">
        <w:rPr>
          <w:rFonts w:ascii="Times New Roman" w:eastAsiaTheme="minorHAnsi" w:hAnsi="Times New Roman" w:cs="Times New Roman"/>
          <w:sz w:val="28"/>
          <w:szCs w:val="28"/>
        </w:rPr>
        <w:t xml:space="preserve">   </w:t>
      </w:r>
    </w:p>
    <w:p w14:paraId="2D1A052E" w14:textId="3AFEDDE4" w:rsidR="00DC3C1A" w:rsidRPr="000B2396" w:rsidRDefault="004048DA" w:rsidP="00615395">
      <w:pPr>
        <w:spacing w:after="0" w:line="360" w:lineRule="auto"/>
        <w:ind w:firstLine="540"/>
        <w:jc w:val="both"/>
        <w:rPr>
          <w:rFonts w:ascii="Times New Roman" w:eastAsia="Times New Roman" w:hAnsi="Times New Roman" w:cs="Times New Roman"/>
          <w:sz w:val="28"/>
          <w:szCs w:val="28"/>
          <w:lang w:eastAsia="ru-RU"/>
        </w:rPr>
      </w:pPr>
      <w:r w:rsidRPr="000B2396">
        <w:rPr>
          <w:rFonts w:ascii="Times New Roman" w:eastAsia="Times New Roman" w:hAnsi="Times New Roman" w:cs="Times New Roman"/>
          <w:sz w:val="28"/>
          <w:szCs w:val="28"/>
          <w:lang w:eastAsia="ru-RU"/>
        </w:rPr>
        <w:t>6</w:t>
      </w:r>
      <w:r w:rsidR="00615395" w:rsidRPr="000B2396">
        <w:rPr>
          <w:rFonts w:ascii="Times New Roman" w:eastAsia="Times New Roman" w:hAnsi="Times New Roman" w:cs="Times New Roman"/>
          <w:sz w:val="28"/>
          <w:szCs w:val="28"/>
          <w:lang w:eastAsia="ru-RU"/>
        </w:rPr>
        <w:t>.</w:t>
      </w:r>
      <w:r w:rsidR="00DC3C1A" w:rsidRPr="000B2396">
        <w:rPr>
          <w:rFonts w:ascii="Times New Roman" w:eastAsia="Times New Roman" w:hAnsi="Times New Roman" w:cs="Times New Roman"/>
          <w:sz w:val="28"/>
          <w:szCs w:val="28"/>
          <w:lang w:eastAsia="ru-RU"/>
        </w:rPr>
        <w:t xml:space="preserve"> </w:t>
      </w:r>
      <w:r w:rsidR="00A81E73" w:rsidRPr="000B2396">
        <w:rPr>
          <w:rFonts w:ascii="Times New Roman" w:eastAsia="Times New Roman" w:hAnsi="Times New Roman" w:cs="Times New Roman"/>
          <w:sz w:val="28"/>
          <w:szCs w:val="28"/>
          <w:lang w:eastAsia="ru-RU"/>
        </w:rPr>
        <w:t>Должностные лица, уполномоченные на осуществление муниципального жилищного контроля (далее - муниципальные жилищные инспекторы)</w:t>
      </w:r>
      <w:r w:rsidR="00DC3C1A" w:rsidRPr="000B2396">
        <w:rPr>
          <w:rFonts w:ascii="Times New Roman" w:eastAsia="Times New Roman" w:hAnsi="Times New Roman" w:cs="Times New Roman"/>
          <w:sz w:val="28"/>
          <w:szCs w:val="28"/>
          <w:lang w:eastAsia="ru-RU"/>
        </w:rPr>
        <w:t>, наряду с правами, установленными Федеральным законом от 31</w:t>
      </w:r>
      <w:r w:rsidR="00615395" w:rsidRPr="000B2396">
        <w:rPr>
          <w:rFonts w:ascii="Times New Roman" w:eastAsia="Times New Roman" w:hAnsi="Times New Roman" w:cs="Times New Roman"/>
          <w:sz w:val="28"/>
          <w:szCs w:val="28"/>
          <w:lang w:eastAsia="ru-RU"/>
        </w:rPr>
        <w:t>.07.</w:t>
      </w:r>
      <w:r w:rsidR="00DC3C1A" w:rsidRPr="000B2396">
        <w:rPr>
          <w:rFonts w:ascii="Times New Roman" w:eastAsia="Times New Roman" w:hAnsi="Times New Roman" w:cs="Times New Roman"/>
          <w:sz w:val="28"/>
          <w:szCs w:val="28"/>
          <w:lang w:eastAsia="ru-RU"/>
        </w:rPr>
        <w:t>2020 № 248-ФЗ «О государственном контроле (надзоре) и муниципальном контроле в Российской Федерации», име</w:t>
      </w:r>
      <w:r w:rsidR="00A5721E" w:rsidRPr="000B2396">
        <w:rPr>
          <w:rFonts w:ascii="Times New Roman" w:eastAsia="Times New Roman" w:hAnsi="Times New Roman" w:cs="Times New Roman"/>
          <w:sz w:val="28"/>
          <w:szCs w:val="28"/>
          <w:lang w:eastAsia="ru-RU"/>
        </w:rPr>
        <w:t>ю</w:t>
      </w:r>
      <w:r w:rsidR="00DC3C1A" w:rsidRPr="000B2396">
        <w:rPr>
          <w:rFonts w:ascii="Times New Roman" w:eastAsia="Times New Roman" w:hAnsi="Times New Roman" w:cs="Times New Roman"/>
          <w:sz w:val="28"/>
          <w:szCs w:val="28"/>
          <w:lang w:eastAsia="ru-RU"/>
        </w:rPr>
        <w:t>т право:</w:t>
      </w:r>
    </w:p>
    <w:p w14:paraId="36D2463A" w14:textId="7E31CC66" w:rsidR="00DC3C1A" w:rsidRPr="000B2396" w:rsidRDefault="00615395" w:rsidP="00615395">
      <w:pPr>
        <w:spacing w:after="0" w:line="360" w:lineRule="auto"/>
        <w:ind w:firstLine="540"/>
        <w:jc w:val="both"/>
        <w:rPr>
          <w:rFonts w:ascii="Times New Roman" w:eastAsia="Times New Roman" w:hAnsi="Times New Roman" w:cs="Times New Roman"/>
          <w:sz w:val="28"/>
          <w:szCs w:val="28"/>
          <w:lang w:eastAsia="ru-RU"/>
        </w:rPr>
      </w:pPr>
      <w:r w:rsidRPr="000B2396">
        <w:rPr>
          <w:rFonts w:ascii="Times New Roman" w:eastAsia="Times New Roman" w:hAnsi="Times New Roman" w:cs="Times New Roman"/>
          <w:sz w:val="28"/>
          <w:szCs w:val="28"/>
          <w:lang w:eastAsia="ru-RU"/>
        </w:rPr>
        <w:t xml:space="preserve">1) </w:t>
      </w:r>
      <w:r w:rsidR="00DC3C1A" w:rsidRPr="000B2396">
        <w:rPr>
          <w:rFonts w:ascii="Times New Roman" w:eastAsia="Times New Roman" w:hAnsi="Times New Roman" w:cs="Times New Roman"/>
          <w:sz w:val="28"/>
          <w:szCs w:val="28"/>
          <w:lang w:eastAsia="ru-RU"/>
        </w:rPr>
        <w:t>запрашивать и получать на основании мотивированных письменных запросов у органов государственной власти, органов местного самоуправления, подведомственных им организаций, юридических лиц, индивидуальных предпринимателей и физических лиц, информацию, документы и (или) сведения, необходимые в ходе реализации предоставленных полномочий и (или) проведения контрольных мероприятий;</w:t>
      </w:r>
    </w:p>
    <w:p w14:paraId="3BDCF2EA" w14:textId="1F98C595" w:rsidR="00DC3C1A" w:rsidRPr="000B2396" w:rsidRDefault="00CA6C73" w:rsidP="00CA6C73">
      <w:pPr>
        <w:spacing w:after="0" w:line="360" w:lineRule="auto"/>
        <w:ind w:firstLine="540"/>
        <w:jc w:val="both"/>
        <w:rPr>
          <w:rFonts w:ascii="Times New Roman" w:eastAsia="Times New Roman" w:hAnsi="Times New Roman" w:cs="Times New Roman"/>
          <w:sz w:val="28"/>
          <w:szCs w:val="28"/>
          <w:lang w:eastAsia="ru-RU"/>
        </w:rPr>
      </w:pPr>
      <w:r w:rsidRPr="000B2396">
        <w:rPr>
          <w:rFonts w:ascii="Times New Roman" w:eastAsia="Times New Roman" w:hAnsi="Times New Roman" w:cs="Times New Roman"/>
          <w:sz w:val="28"/>
          <w:szCs w:val="28"/>
          <w:lang w:eastAsia="ru-RU"/>
        </w:rPr>
        <w:t xml:space="preserve">2) </w:t>
      </w:r>
      <w:r w:rsidR="00DC3C1A" w:rsidRPr="000B2396">
        <w:rPr>
          <w:rFonts w:ascii="Times New Roman" w:eastAsia="Times New Roman" w:hAnsi="Times New Roman" w:cs="Times New Roman"/>
          <w:sz w:val="28"/>
          <w:szCs w:val="28"/>
          <w:lang w:eastAsia="ru-RU"/>
        </w:rPr>
        <w:t>пользоваться собственными необходимыми для проведения проверки техническими средствами, в том числе компьютерами, электронными носителями информации, сканерами, телефонами, средствами аудио- и видеозаписи, фотоаппаратами, осуществлять аудиозапись, фото- и видеосъемку</w:t>
      </w:r>
      <w:r w:rsidR="00117C6B" w:rsidRPr="000B2396">
        <w:rPr>
          <w:rFonts w:ascii="Times New Roman" w:eastAsia="Times New Roman" w:hAnsi="Times New Roman" w:cs="Times New Roman"/>
          <w:sz w:val="28"/>
          <w:szCs w:val="28"/>
          <w:lang w:eastAsia="ru-RU"/>
        </w:rPr>
        <w:t xml:space="preserve"> в порядке, установленном пунктом 4.9 настоящего Положения</w:t>
      </w:r>
      <w:r w:rsidR="00DC3C1A" w:rsidRPr="000B2396">
        <w:rPr>
          <w:rFonts w:ascii="Times New Roman" w:eastAsia="Times New Roman" w:hAnsi="Times New Roman" w:cs="Times New Roman"/>
          <w:sz w:val="28"/>
          <w:szCs w:val="28"/>
          <w:lang w:eastAsia="ru-RU"/>
        </w:rPr>
        <w:t>;</w:t>
      </w:r>
    </w:p>
    <w:p w14:paraId="5E76A11F" w14:textId="0F39582F" w:rsidR="000754E2" w:rsidRPr="000B2396" w:rsidRDefault="00CA6C73" w:rsidP="00CA6C73">
      <w:pPr>
        <w:autoSpaceDE w:val="0"/>
        <w:autoSpaceDN w:val="0"/>
        <w:adjustRightInd w:val="0"/>
        <w:spacing w:after="0" w:line="360" w:lineRule="auto"/>
        <w:ind w:firstLine="539"/>
        <w:jc w:val="both"/>
        <w:rPr>
          <w:rFonts w:ascii="Times New Roman" w:hAnsi="Times New Roman" w:cs="Times New Roman"/>
          <w:sz w:val="28"/>
          <w:szCs w:val="28"/>
        </w:rPr>
      </w:pPr>
      <w:r w:rsidRPr="000B2396">
        <w:rPr>
          <w:rFonts w:ascii="Times New Roman" w:eastAsia="Times New Roman" w:hAnsi="Times New Roman" w:cs="Times New Roman"/>
          <w:sz w:val="28"/>
          <w:szCs w:val="28"/>
          <w:lang w:eastAsia="ru-RU"/>
        </w:rPr>
        <w:t xml:space="preserve">3) </w:t>
      </w:r>
      <w:r w:rsidR="00DC3C1A" w:rsidRPr="000B2396">
        <w:rPr>
          <w:rFonts w:ascii="Times New Roman" w:eastAsia="Times New Roman" w:hAnsi="Times New Roman" w:cs="Times New Roman"/>
          <w:sz w:val="28"/>
          <w:szCs w:val="28"/>
          <w:lang w:eastAsia="ru-RU"/>
        </w:rPr>
        <w:t xml:space="preserve">составлять протоколы об административных правонарушениях, предусмотренных </w:t>
      </w:r>
      <w:hyperlink r:id="rId12" w:history="1">
        <w:r w:rsidR="000754E2" w:rsidRPr="000B2396">
          <w:rPr>
            <w:rFonts w:ascii="Times New Roman" w:hAnsi="Times New Roman" w:cs="Times New Roman"/>
            <w:sz w:val="28"/>
            <w:szCs w:val="28"/>
          </w:rPr>
          <w:t>частью 1 статьи 19.4</w:t>
        </w:r>
      </w:hyperlink>
      <w:r w:rsidR="000754E2" w:rsidRPr="000B2396">
        <w:rPr>
          <w:rFonts w:ascii="Times New Roman" w:hAnsi="Times New Roman" w:cs="Times New Roman"/>
          <w:sz w:val="28"/>
          <w:szCs w:val="28"/>
        </w:rPr>
        <w:t xml:space="preserve">, </w:t>
      </w:r>
      <w:hyperlink r:id="rId13" w:history="1">
        <w:r w:rsidR="000754E2" w:rsidRPr="000B2396">
          <w:rPr>
            <w:rFonts w:ascii="Times New Roman" w:hAnsi="Times New Roman" w:cs="Times New Roman"/>
            <w:sz w:val="28"/>
            <w:szCs w:val="28"/>
          </w:rPr>
          <w:t>статьей 19.4.1</w:t>
        </w:r>
      </w:hyperlink>
      <w:r w:rsidR="000754E2" w:rsidRPr="000B2396">
        <w:rPr>
          <w:rFonts w:ascii="Times New Roman" w:hAnsi="Times New Roman" w:cs="Times New Roman"/>
          <w:sz w:val="28"/>
          <w:szCs w:val="28"/>
        </w:rPr>
        <w:t xml:space="preserve">, </w:t>
      </w:r>
      <w:hyperlink r:id="rId14" w:history="1">
        <w:r w:rsidR="000754E2" w:rsidRPr="000B2396">
          <w:rPr>
            <w:rFonts w:ascii="Times New Roman" w:hAnsi="Times New Roman" w:cs="Times New Roman"/>
            <w:sz w:val="28"/>
            <w:szCs w:val="28"/>
          </w:rPr>
          <w:t>частью 1 статьи 19.5</w:t>
        </w:r>
      </w:hyperlink>
      <w:r w:rsidR="000754E2" w:rsidRPr="000B2396">
        <w:rPr>
          <w:rFonts w:ascii="Times New Roman" w:hAnsi="Times New Roman" w:cs="Times New Roman"/>
          <w:sz w:val="28"/>
          <w:szCs w:val="28"/>
        </w:rPr>
        <w:t xml:space="preserve">, </w:t>
      </w:r>
      <w:hyperlink r:id="rId15" w:history="1">
        <w:r w:rsidR="000754E2" w:rsidRPr="000B2396">
          <w:rPr>
            <w:rFonts w:ascii="Times New Roman" w:hAnsi="Times New Roman" w:cs="Times New Roman"/>
            <w:sz w:val="28"/>
            <w:szCs w:val="28"/>
          </w:rPr>
          <w:t>статьей 19.7</w:t>
        </w:r>
      </w:hyperlink>
      <w:r w:rsidR="000754E2" w:rsidRPr="000B2396">
        <w:rPr>
          <w:rFonts w:ascii="Times New Roman" w:hAnsi="Times New Roman" w:cs="Times New Roman"/>
          <w:sz w:val="28"/>
          <w:szCs w:val="28"/>
        </w:rPr>
        <w:t xml:space="preserve"> Кодекса Российской Федерации об административных правонарушениях;</w:t>
      </w:r>
    </w:p>
    <w:p w14:paraId="6B609F6C" w14:textId="543A9178" w:rsidR="000754E2" w:rsidRPr="000B2396" w:rsidRDefault="00CA6C73" w:rsidP="00615395">
      <w:pPr>
        <w:pStyle w:val="ConsPlusNormal"/>
        <w:spacing w:line="360" w:lineRule="auto"/>
        <w:ind w:firstLine="539"/>
        <w:jc w:val="both"/>
        <w:rPr>
          <w:rFonts w:ascii="Times New Roman" w:hAnsi="Times New Roman" w:cs="Times New Roman"/>
          <w:sz w:val="28"/>
          <w:szCs w:val="28"/>
        </w:rPr>
      </w:pPr>
      <w:r w:rsidRPr="000B2396">
        <w:rPr>
          <w:rFonts w:ascii="Times New Roman" w:hAnsi="Times New Roman" w:cs="Times New Roman"/>
          <w:sz w:val="28"/>
          <w:szCs w:val="28"/>
        </w:rPr>
        <w:t>4</w:t>
      </w:r>
      <w:r w:rsidR="000754E2" w:rsidRPr="000B2396">
        <w:rPr>
          <w:rFonts w:ascii="Times New Roman" w:hAnsi="Times New Roman" w:cs="Times New Roman"/>
          <w:sz w:val="28"/>
          <w:szCs w:val="28"/>
        </w:rPr>
        <w:t xml:space="preserve">) </w:t>
      </w:r>
      <w:r w:rsidR="00B51603" w:rsidRPr="000B2396">
        <w:rPr>
          <w:rFonts w:ascii="Times New Roman" w:hAnsi="Times New Roman" w:cs="Times New Roman"/>
          <w:sz w:val="28"/>
          <w:szCs w:val="28"/>
        </w:rPr>
        <w:t xml:space="preserve">не принимать </w:t>
      </w:r>
      <w:r w:rsidR="00520264" w:rsidRPr="000B2396">
        <w:rPr>
          <w:rFonts w:ascii="Times New Roman" w:hAnsi="Times New Roman" w:cs="Times New Roman"/>
          <w:sz w:val="28"/>
          <w:szCs w:val="28"/>
        </w:rPr>
        <w:t xml:space="preserve">меры по привлечению контролируемого лица к </w:t>
      </w:r>
      <w:r w:rsidR="00520264" w:rsidRPr="000B2396">
        <w:rPr>
          <w:rFonts w:ascii="Times New Roman" w:hAnsi="Times New Roman" w:cs="Times New Roman"/>
          <w:sz w:val="28"/>
          <w:szCs w:val="28"/>
        </w:rPr>
        <w:lastRenderedPageBreak/>
        <w:t>административной ответственности в случае, если выданное предписание об устранении нарушений обязательных требований исполнено контролируемым лицом надлежащим образом в ходе контрольного мероприятия.</w:t>
      </w:r>
    </w:p>
    <w:p w14:paraId="3C68D4A5" w14:textId="51150D74" w:rsidR="009D7ADF" w:rsidRPr="000B2396" w:rsidRDefault="004048DA" w:rsidP="009D7ADF">
      <w:pPr>
        <w:spacing w:after="0" w:line="360" w:lineRule="auto"/>
        <w:ind w:firstLine="539"/>
        <w:jc w:val="both"/>
        <w:rPr>
          <w:rFonts w:ascii="Times New Roman" w:eastAsia="Times New Roman" w:hAnsi="Times New Roman" w:cs="Times New Roman"/>
          <w:sz w:val="28"/>
          <w:szCs w:val="28"/>
          <w:lang w:eastAsia="ru-RU"/>
        </w:rPr>
      </w:pPr>
      <w:r w:rsidRPr="000B2396">
        <w:rPr>
          <w:rFonts w:ascii="Times New Roman" w:eastAsia="Times New Roman" w:hAnsi="Times New Roman" w:cs="Times New Roman"/>
          <w:sz w:val="28"/>
          <w:szCs w:val="28"/>
          <w:lang w:eastAsia="ru-RU"/>
        </w:rPr>
        <w:t>7</w:t>
      </w:r>
      <w:r w:rsidR="009D7ADF" w:rsidRPr="000B2396">
        <w:rPr>
          <w:rFonts w:ascii="Times New Roman" w:eastAsia="Times New Roman" w:hAnsi="Times New Roman" w:cs="Times New Roman"/>
          <w:sz w:val="28"/>
          <w:szCs w:val="28"/>
          <w:lang w:eastAsia="ru-RU"/>
        </w:rPr>
        <w:t>. Объекты муниципального жилищного контроля:</w:t>
      </w:r>
    </w:p>
    <w:p w14:paraId="1CB2978F" w14:textId="09FA7F70" w:rsidR="009D7ADF" w:rsidRPr="000B2396" w:rsidRDefault="009D7ADF" w:rsidP="009D7ADF">
      <w:pPr>
        <w:spacing w:after="0" w:line="360" w:lineRule="auto"/>
        <w:ind w:firstLine="539"/>
        <w:jc w:val="both"/>
        <w:rPr>
          <w:rFonts w:ascii="Times New Roman" w:eastAsia="Times New Roman" w:hAnsi="Times New Roman" w:cs="Times New Roman"/>
          <w:sz w:val="28"/>
          <w:szCs w:val="28"/>
          <w:lang w:eastAsia="ru-RU"/>
        </w:rPr>
      </w:pPr>
      <w:r w:rsidRPr="000B2396">
        <w:rPr>
          <w:rFonts w:ascii="Times New Roman" w:eastAsia="Times New Roman" w:hAnsi="Times New Roman" w:cs="Times New Roman"/>
          <w:sz w:val="28"/>
          <w:szCs w:val="28"/>
          <w:lang w:eastAsia="ru-RU"/>
        </w:rPr>
        <w:t xml:space="preserve">1) деятельность, действия (бездействие) </w:t>
      </w:r>
      <w:r w:rsidR="009270AB" w:rsidRPr="000B2396">
        <w:rPr>
          <w:rFonts w:ascii="Times New Roman" w:eastAsia="Times New Roman" w:hAnsi="Times New Roman" w:cs="Times New Roman"/>
          <w:sz w:val="28"/>
          <w:szCs w:val="28"/>
          <w:lang w:eastAsia="ru-RU"/>
        </w:rPr>
        <w:t>контролируемых лиц</w:t>
      </w:r>
      <w:r w:rsidRPr="000B2396">
        <w:rPr>
          <w:rFonts w:ascii="Times New Roman" w:eastAsia="Times New Roman" w:hAnsi="Times New Roman" w:cs="Times New Roman"/>
          <w:sz w:val="28"/>
          <w:szCs w:val="28"/>
          <w:lang w:eastAsia="ru-RU"/>
        </w:rPr>
        <w:t xml:space="preserve">, в рамках которых должны соблюдаться обязательные требования, в том числе предъявляемые к </w:t>
      </w:r>
      <w:r w:rsidR="009270AB" w:rsidRPr="000B2396">
        <w:rPr>
          <w:rFonts w:ascii="Times New Roman" w:eastAsia="Times New Roman" w:hAnsi="Times New Roman" w:cs="Times New Roman"/>
          <w:sz w:val="28"/>
          <w:szCs w:val="28"/>
          <w:lang w:eastAsia="ru-RU"/>
        </w:rPr>
        <w:t>контролируемым лицам</w:t>
      </w:r>
      <w:r w:rsidRPr="000B2396">
        <w:rPr>
          <w:rFonts w:ascii="Times New Roman" w:eastAsia="Times New Roman" w:hAnsi="Times New Roman" w:cs="Times New Roman"/>
          <w:sz w:val="28"/>
          <w:szCs w:val="28"/>
          <w:lang w:eastAsia="ru-RU"/>
        </w:rPr>
        <w:t>, осуществляющим деятельность, действия (бездействие)</w:t>
      </w:r>
      <w:r w:rsidR="00AD5B82" w:rsidRPr="000B2396">
        <w:rPr>
          <w:rFonts w:ascii="Times New Roman" w:eastAsia="Times New Roman" w:hAnsi="Times New Roman" w:cs="Times New Roman"/>
          <w:sz w:val="28"/>
          <w:szCs w:val="28"/>
          <w:lang w:eastAsia="ru-RU"/>
        </w:rPr>
        <w:t>,</w:t>
      </w:r>
      <w:r w:rsidR="00AD5B82" w:rsidRPr="000B2396">
        <w:rPr>
          <w:rFonts w:ascii="Times New Roman" w:hAnsi="Times New Roman" w:cs="Times New Roman"/>
          <w:sz w:val="28"/>
          <w:szCs w:val="28"/>
        </w:rPr>
        <w:t xml:space="preserve"> установленные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14:paraId="0A6D05B8" w14:textId="506007FE" w:rsidR="009D7ADF" w:rsidRPr="000B2396" w:rsidRDefault="009D7ADF" w:rsidP="006E7A92">
      <w:pPr>
        <w:spacing w:after="0" w:line="360" w:lineRule="auto"/>
        <w:ind w:firstLine="539"/>
        <w:jc w:val="both"/>
        <w:rPr>
          <w:rFonts w:ascii="Times New Roman" w:eastAsia="Times New Roman" w:hAnsi="Times New Roman" w:cs="Times New Roman"/>
          <w:sz w:val="28"/>
          <w:szCs w:val="28"/>
          <w:lang w:eastAsia="ru-RU"/>
        </w:rPr>
      </w:pPr>
      <w:r w:rsidRPr="000B2396">
        <w:rPr>
          <w:rFonts w:ascii="Times New Roman" w:eastAsia="Times New Roman" w:hAnsi="Times New Roman" w:cs="Times New Roman"/>
          <w:sz w:val="28"/>
          <w:szCs w:val="28"/>
          <w:lang w:eastAsia="ru-RU"/>
        </w:rPr>
        <w:t xml:space="preserve">2) результаты деятельности </w:t>
      </w:r>
      <w:r w:rsidR="009270AB" w:rsidRPr="000B2396">
        <w:rPr>
          <w:rFonts w:ascii="Times New Roman" w:eastAsia="Times New Roman" w:hAnsi="Times New Roman" w:cs="Times New Roman"/>
          <w:sz w:val="28"/>
          <w:szCs w:val="28"/>
          <w:lang w:eastAsia="ru-RU"/>
        </w:rPr>
        <w:t>контролируемых лиц</w:t>
      </w:r>
      <w:r w:rsidRPr="000B2396">
        <w:rPr>
          <w:rFonts w:ascii="Times New Roman" w:eastAsia="Times New Roman" w:hAnsi="Times New Roman" w:cs="Times New Roman"/>
          <w:sz w:val="28"/>
          <w:szCs w:val="28"/>
          <w:lang w:eastAsia="ru-RU"/>
        </w:rPr>
        <w:t>, в том числе работы и услуги, к которым предъявляются обязательные требования</w:t>
      </w:r>
      <w:r w:rsidR="00AD5B82" w:rsidRPr="000B2396">
        <w:rPr>
          <w:rFonts w:ascii="Times New Roman" w:eastAsia="Times New Roman" w:hAnsi="Times New Roman" w:cs="Times New Roman"/>
          <w:sz w:val="28"/>
          <w:szCs w:val="28"/>
          <w:lang w:eastAsia="ru-RU"/>
        </w:rPr>
        <w:t>;</w:t>
      </w:r>
    </w:p>
    <w:p w14:paraId="3565274E" w14:textId="3D68F292" w:rsidR="006E7A92" w:rsidRPr="000B2396" w:rsidRDefault="006E7A92" w:rsidP="00F0477B">
      <w:pPr>
        <w:pStyle w:val="ConsPlusNormal"/>
        <w:spacing w:line="360" w:lineRule="auto"/>
        <w:ind w:firstLine="540"/>
        <w:jc w:val="both"/>
        <w:rPr>
          <w:rFonts w:ascii="Times New Roman" w:hAnsi="Times New Roman" w:cs="Times New Roman"/>
          <w:sz w:val="28"/>
          <w:szCs w:val="28"/>
        </w:rPr>
      </w:pPr>
      <w:r w:rsidRPr="000B2396">
        <w:rPr>
          <w:rFonts w:ascii="Times New Roman" w:hAnsi="Times New Roman" w:cs="Times New Roman"/>
          <w:sz w:val="28"/>
          <w:szCs w:val="28"/>
        </w:rPr>
        <w:t>3) здания, помещения, сооружения, линейные объекты, территории, включая земельные участки, оборудование, устройства, предметы, материалы, компоненты природной среды, к которым предъявляются обязательные требования.</w:t>
      </w:r>
    </w:p>
    <w:p w14:paraId="4D80DFAE" w14:textId="3BF3129E" w:rsidR="00F105A6" w:rsidRPr="000B2396" w:rsidRDefault="004048DA" w:rsidP="00760071">
      <w:pPr>
        <w:widowControl w:val="0"/>
        <w:spacing w:after="0" w:line="360" w:lineRule="auto"/>
        <w:ind w:firstLine="539"/>
        <w:jc w:val="both"/>
        <w:rPr>
          <w:rFonts w:ascii="Times New Roman" w:hAnsi="Times New Roman" w:cs="Times New Roman"/>
          <w:sz w:val="28"/>
          <w:szCs w:val="28"/>
        </w:rPr>
      </w:pPr>
      <w:r w:rsidRPr="000B2396">
        <w:rPr>
          <w:rFonts w:ascii="Times New Roman" w:eastAsia="Times New Roman" w:hAnsi="Times New Roman" w:cs="Times New Roman"/>
          <w:sz w:val="28"/>
          <w:szCs w:val="28"/>
          <w:lang w:eastAsia="ru-RU"/>
        </w:rPr>
        <w:t>8</w:t>
      </w:r>
      <w:r w:rsidR="009D7ADF" w:rsidRPr="000B2396">
        <w:rPr>
          <w:rFonts w:ascii="Times New Roman" w:eastAsia="Times New Roman" w:hAnsi="Times New Roman" w:cs="Times New Roman"/>
          <w:sz w:val="28"/>
          <w:szCs w:val="28"/>
          <w:lang w:eastAsia="ru-RU"/>
        </w:rPr>
        <w:t xml:space="preserve">. Учет объектов муниципального жилищного контроля осуществляется путем ведения </w:t>
      </w:r>
      <w:r w:rsidR="00F0477B" w:rsidRPr="000B2396">
        <w:rPr>
          <w:rFonts w:ascii="Times New Roman" w:eastAsia="Times New Roman" w:hAnsi="Times New Roman" w:cs="Times New Roman"/>
          <w:sz w:val="28"/>
          <w:szCs w:val="28"/>
          <w:lang w:eastAsia="ru-RU"/>
        </w:rPr>
        <w:t xml:space="preserve">электронного </w:t>
      </w:r>
      <w:r w:rsidR="009D7ADF" w:rsidRPr="000B2396">
        <w:rPr>
          <w:rFonts w:ascii="Times New Roman" w:eastAsia="Times New Roman" w:hAnsi="Times New Roman" w:cs="Times New Roman"/>
          <w:sz w:val="28"/>
          <w:szCs w:val="28"/>
          <w:lang w:eastAsia="ru-RU"/>
        </w:rPr>
        <w:t xml:space="preserve">журнала учета объектов </w:t>
      </w:r>
      <w:proofErr w:type="gramStart"/>
      <w:r w:rsidR="009D7ADF" w:rsidRPr="000B2396">
        <w:rPr>
          <w:rFonts w:ascii="Times New Roman" w:eastAsia="Times New Roman" w:hAnsi="Times New Roman" w:cs="Times New Roman"/>
          <w:sz w:val="28"/>
          <w:szCs w:val="28"/>
          <w:lang w:eastAsia="ru-RU"/>
        </w:rPr>
        <w:t>контроля</w:t>
      </w:r>
      <w:r w:rsidR="002D0300" w:rsidRPr="000B2396">
        <w:rPr>
          <w:rFonts w:ascii="Times New Roman" w:eastAsia="Times New Roman" w:hAnsi="Times New Roman" w:cs="Times New Roman"/>
          <w:sz w:val="28"/>
          <w:szCs w:val="28"/>
          <w:lang w:eastAsia="ru-RU"/>
        </w:rPr>
        <w:t xml:space="preserve"> </w:t>
      </w:r>
      <w:r w:rsidR="009D7ADF" w:rsidRPr="000B2396">
        <w:rPr>
          <w:rFonts w:ascii="Times New Roman" w:eastAsia="Times New Roman" w:hAnsi="Times New Roman" w:cs="Times New Roman"/>
          <w:sz w:val="28"/>
          <w:szCs w:val="28"/>
          <w:lang w:eastAsia="ru-RU"/>
        </w:rPr>
        <w:t xml:space="preserve"> </w:t>
      </w:r>
      <w:r w:rsidR="00F105A6" w:rsidRPr="000B2396">
        <w:rPr>
          <w:rFonts w:ascii="Times New Roman" w:hAnsi="Times New Roman" w:cs="Times New Roman"/>
          <w:sz w:val="28"/>
          <w:szCs w:val="28"/>
        </w:rPr>
        <w:t>посредством</w:t>
      </w:r>
      <w:proofErr w:type="gramEnd"/>
      <w:r w:rsidR="00F105A6" w:rsidRPr="000B2396">
        <w:rPr>
          <w:rFonts w:ascii="Times New Roman" w:hAnsi="Times New Roman" w:cs="Times New Roman"/>
          <w:sz w:val="28"/>
          <w:szCs w:val="28"/>
        </w:rPr>
        <w:t xml:space="preserve"> сбора, обработки, анализа и учета сведений об объектах контроля, использования информации, представляемой в </w:t>
      </w:r>
      <w:r w:rsidR="000C5D7E" w:rsidRPr="000B2396">
        <w:rPr>
          <w:rFonts w:ascii="Times New Roman" w:hAnsi="Times New Roman" w:cs="Times New Roman"/>
          <w:sz w:val="28"/>
          <w:szCs w:val="28"/>
        </w:rPr>
        <w:t>уполномоченный орган</w:t>
      </w:r>
      <w:r w:rsidR="00F105A6" w:rsidRPr="000B2396">
        <w:rPr>
          <w:rFonts w:ascii="Times New Roman" w:hAnsi="Times New Roman" w:cs="Times New Roman"/>
          <w:sz w:val="28"/>
          <w:szCs w:val="28"/>
        </w:rPr>
        <w:t xml:space="preserve"> в соответствии с нормативными правовыми актами, информации, получаемой в рамках межведомственного взаимодействия, а также общедоступной информации.</w:t>
      </w:r>
    </w:p>
    <w:p w14:paraId="2A50F5AA" w14:textId="4C122B45" w:rsidR="00F90412" w:rsidRPr="000B2396" w:rsidRDefault="004048DA" w:rsidP="004C7AE0">
      <w:pPr>
        <w:pStyle w:val="ConsPlusNormal"/>
        <w:spacing w:line="360" w:lineRule="auto"/>
        <w:ind w:firstLine="540"/>
        <w:jc w:val="both"/>
        <w:rPr>
          <w:rFonts w:ascii="Times New Roman" w:hAnsi="Times New Roman" w:cs="Times New Roman"/>
          <w:sz w:val="28"/>
          <w:szCs w:val="28"/>
        </w:rPr>
      </w:pPr>
      <w:r w:rsidRPr="000B2396">
        <w:rPr>
          <w:rFonts w:ascii="Times New Roman" w:hAnsi="Times New Roman" w:cs="Times New Roman"/>
          <w:sz w:val="28"/>
          <w:szCs w:val="28"/>
        </w:rPr>
        <w:t>9</w:t>
      </w:r>
      <w:r w:rsidR="00F90412" w:rsidRPr="000B2396">
        <w:rPr>
          <w:rFonts w:ascii="Times New Roman" w:hAnsi="Times New Roman" w:cs="Times New Roman"/>
          <w:sz w:val="28"/>
          <w:szCs w:val="28"/>
        </w:rPr>
        <w:t xml:space="preserve">. Оценка результативности и эффективности деятельности </w:t>
      </w:r>
      <w:r w:rsidR="000C5D7E" w:rsidRPr="000B2396">
        <w:rPr>
          <w:rFonts w:ascii="Times New Roman" w:hAnsi="Times New Roman" w:cs="Times New Roman"/>
          <w:sz w:val="28"/>
          <w:szCs w:val="28"/>
        </w:rPr>
        <w:t xml:space="preserve">уполномоченного органа </w:t>
      </w:r>
      <w:r w:rsidR="00F90412" w:rsidRPr="000B2396">
        <w:rPr>
          <w:rFonts w:ascii="Times New Roman" w:hAnsi="Times New Roman" w:cs="Times New Roman"/>
          <w:sz w:val="28"/>
          <w:szCs w:val="28"/>
        </w:rPr>
        <w:t>осуществляется на основе системы показателей результативности и эффективности</w:t>
      </w:r>
      <w:r w:rsidR="004C7AE0" w:rsidRPr="000B2396">
        <w:rPr>
          <w:rFonts w:ascii="Times New Roman" w:hAnsi="Times New Roman" w:cs="Times New Roman"/>
          <w:sz w:val="28"/>
          <w:szCs w:val="28"/>
        </w:rPr>
        <w:t xml:space="preserve"> осуществления</w:t>
      </w:r>
      <w:r w:rsidR="00F90412" w:rsidRPr="000B2396">
        <w:rPr>
          <w:rFonts w:ascii="Times New Roman" w:hAnsi="Times New Roman" w:cs="Times New Roman"/>
          <w:sz w:val="28"/>
          <w:szCs w:val="28"/>
        </w:rPr>
        <w:t xml:space="preserve"> муниципального </w:t>
      </w:r>
      <w:r w:rsidR="004C7AE0" w:rsidRPr="000B2396">
        <w:rPr>
          <w:rFonts w:ascii="Times New Roman" w:hAnsi="Times New Roman" w:cs="Times New Roman"/>
          <w:sz w:val="28"/>
          <w:szCs w:val="28"/>
        </w:rPr>
        <w:t xml:space="preserve">жилищного </w:t>
      </w:r>
      <w:r w:rsidR="00F90412" w:rsidRPr="000B2396">
        <w:rPr>
          <w:rFonts w:ascii="Times New Roman" w:hAnsi="Times New Roman" w:cs="Times New Roman"/>
          <w:sz w:val="28"/>
          <w:szCs w:val="28"/>
        </w:rPr>
        <w:t>контроля</w:t>
      </w:r>
      <w:r w:rsidR="004C7AE0" w:rsidRPr="000B2396">
        <w:rPr>
          <w:rFonts w:ascii="Times New Roman" w:hAnsi="Times New Roman" w:cs="Times New Roman"/>
          <w:sz w:val="28"/>
          <w:szCs w:val="28"/>
        </w:rPr>
        <w:t>, установленной в соответствии с Приложением №1 к настоящему Положению.</w:t>
      </w:r>
    </w:p>
    <w:p w14:paraId="1DB97FE2" w14:textId="706BB879" w:rsidR="006C71F7" w:rsidRPr="000B2396" w:rsidRDefault="006C71F7" w:rsidP="006E7A92">
      <w:pPr>
        <w:spacing w:after="0" w:line="360" w:lineRule="auto"/>
        <w:jc w:val="both"/>
        <w:rPr>
          <w:rFonts w:ascii="Times New Roman" w:eastAsia="Times New Roman" w:hAnsi="Times New Roman" w:cs="Times New Roman"/>
          <w:sz w:val="28"/>
          <w:szCs w:val="28"/>
          <w:lang w:eastAsia="ru-RU"/>
        </w:rPr>
      </w:pPr>
    </w:p>
    <w:p w14:paraId="7F28BB13" w14:textId="31E6BE7B" w:rsidR="006352DB" w:rsidRPr="000B2396" w:rsidRDefault="00276293" w:rsidP="006352DB">
      <w:pPr>
        <w:pStyle w:val="ConsPlusNormal"/>
        <w:spacing w:line="276" w:lineRule="auto"/>
        <w:ind w:firstLine="709"/>
        <w:jc w:val="center"/>
        <w:rPr>
          <w:rFonts w:ascii="Times New Roman" w:hAnsi="Times New Roman" w:cs="Times New Roman"/>
          <w:sz w:val="28"/>
          <w:szCs w:val="28"/>
        </w:rPr>
      </w:pPr>
      <w:r w:rsidRPr="000B2396">
        <w:rPr>
          <w:rFonts w:ascii="Times New Roman" w:hAnsi="Times New Roman" w:cs="Times New Roman"/>
          <w:sz w:val="28"/>
          <w:szCs w:val="28"/>
          <w:lang w:val="en-US"/>
        </w:rPr>
        <w:t>II</w:t>
      </w:r>
      <w:r w:rsidRPr="000B2396">
        <w:rPr>
          <w:rFonts w:ascii="Times New Roman" w:hAnsi="Times New Roman" w:cs="Times New Roman"/>
          <w:sz w:val="28"/>
          <w:szCs w:val="28"/>
        </w:rPr>
        <w:t xml:space="preserve">. УПРАВЛЕНИЕ РИСКАМИ ПРИЧИНЕНИЯ ВРЕДА (УЩЕРБА) </w:t>
      </w:r>
      <w:r w:rsidRPr="000B2396">
        <w:rPr>
          <w:rFonts w:ascii="Times New Roman" w:hAnsi="Times New Roman" w:cs="Times New Roman"/>
          <w:sz w:val="28"/>
          <w:szCs w:val="28"/>
        </w:rPr>
        <w:lastRenderedPageBreak/>
        <w:t>ОХРАНЯЕМЫМ ЗАКОНОМ ЦЕННОСТЯМ ПРИ ОСУЩЕСТВЛЕНИИ</w:t>
      </w:r>
    </w:p>
    <w:p w14:paraId="6F90DCB6" w14:textId="51E6148D" w:rsidR="006C71F7" w:rsidRPr="000B2396" w:rsidRDefault="00276293" w:rsidP="006352DB">
      <w:pPr>
        <w:spacing w:after="0" w:line="360" w:lineRule="auto"/>
        <w:jc w:val="center"/>
        <w:rPr>
          <w:rFonts w:ascii="Times New Roman" w:eastAsia="Times New Roman" w:hAnsi="Times New Roman" w:cs="Times New Roman"/>
          <w:sz w:val="28"/>
          <w:szCs w:val="28"/>
          <w:lang w:eastAsia="ru-RU"/>
        </w:rPr>
      </w:pPr>
      <w:r w:rsidRPr="000B2396">
        <w:rPr>
          <w:rFonts w:ascii="Times New Roman" w:hAnsi="Times New Roman" w:cs="Times New Roman"/>
          <w:sz w:val="28"/>
          <w:szCs w:val="28"/>
        </w:rPr>
        <w:t>МУНИЦИПАЛЬНО</w:t>
      </w:r>
      <w:r w:rsidR="00542715" w:rsidRPr="000B2396">
        <w:rPr>
          <w:rFonts w:ascii="Times New Roman" w:hAnsi="Times New Roman" w:cs="Times New Roman"/>
          <w:sz w:val="28"/>
          <w:szCs w:val="28"/>
        </w:rPr>
        <w:t>ГО</w:t>
      </w:r>
      <w:r w:rsidRPr="000B2396">
        <w:rPr>
          <w:rFonts w:ascii="Times New Roman" w:hAnsi="Times New Roman" w:cs="Times New Roman"/>
          <w:sz w:val="28"/>
          <w:szCs w:val="28"/>
        </w:rPr>
        <w:t xml:space="preserve"> ЖИЛИЩНОГО КОНТРОЛЯ</w:t>
      </w:r>
    </w:p>
    <w:p w14:paraId="56A7C22C" w14:textId="77777777" w:rsidR="00C12729" w:rsidRPr="000B2396" w:rsidRDefault="00C12729" w:rsidP="00C12729">
      <w:pPr>
        <w:pStyle w:val="ConsPlusNormal"/>
        <w:spacing w:line="276" w:lineRule="auto"/>
        <w:ind w:firstLine="709"/>
        <w:jc w:val="center"/>
        <w:rPr>
          <w:rFonts w:cs="Arial"/>
          <w:b/>
          <w:sz w:val="26"/>
          <w:szCs w:val="26"/>
        </w:rPr>
      </w:pPr>
    </w:p>
    <w:p w14:paraId="7CD0F2F0" w14:textId="66696A26" w:rsidR="00C12729" w:rsidRPr="000B2396" w:rsidRDefault="00542715" w:rsidP="00D36AFE">
      <w:pPr>
        <w:autoSpaceDE w:val="0"/>
        <w:spacing w:after="0" w:line="360" w:lineRule="auto"/>
        <w:ind w:firstLine="708"/>
        <w:jc w:val="both"/>
        <w:rPr>
          <w:rFonts w:ascii="Times New Roman" w:hAnsi="Times New Roman" w:cs="Times New Roman"/>
          <w:sz w:val="28"/>
          <w:szCs w:val="28"/>
        </w:rPr>
      </w:pPr>
      <w:r w:rsidRPr="000B2396">
        <w:rPr>
          <w:rFonts w:ascii="Times New Roman" w:hAnsi="Times New Roman" w:cs="Times New Roman"/>
          <w:sz w:val="28"/>
          <w:szCs w:val="28"/>
        </w:rPr>
        <w:t>1</w:t>
      </w:r>
      <w:r w:rsidR="004048DA" w:rsidRPr="000B2396">
        <w:rPr>
          <w:rFonts w:ascii="Times New Roman" w:hAnsi="Times New Roman" w:cs="Times New Roman"/>
          <w:sz w:val="28"/>
          <w:szCs w:val="28"/>
        </w:rPr>
        <w:t>0</w:t>
      </w:r>
      <w:r w:rsidR="00C12729" w:rsidRPr="000B2396">
        <w:rPr>
          <w:rFonts w:ascii="Times New Roman" w:hAnsi="Times New Roman" w:cs="Times New Roman"/>
          <w:sz w:val="28"/>
          <w:szCs w:val="28"/>
        </w:rPr>
        <w:t xml:space="preserve">. </w:t>
      </w:r>
      <w:r w:rsidR="00D36AFE" w:rsidRPr="000B2396">
        <w:rPr>
          <w:rFonts w:ascii="Times New Roman" w:hAnsi="Times New Roman" w:cs="Times New Roman"/>
          <w:sz w:val="28"/>
          <w:szCs w:val="28"/>
        </w:rPr>
        <w:t>Муниципальный</w:t>
      </w:r>
      <w:r w:rsidR="00C12729" w:rsidRPr="000B2396">
        <w:rPr>
          <w:rFonts w:ascii="Times New Roman" w:hAnsi="Times New Roman" w:cs="Times New Roman"/>
          <w:sz w:val="28"/>
          <w:szCs w:val="28"/>
        </w:rPr>
        <w:t xml:space="preserve"> жилищный </w:t>
      </w:r>
      <w:r w:rsidR="00D36AFE" w:rsidRPr="000B2396">
        <w:rPr>
          <w:rFonts w:ascii="Times New Roman" w:hAnsi="Times New Roman" w:cs="Times New Roman"/>
          <w:sz w:val="28"/>
          <w:szCs w:val="28"/>
        </w:rPr>
        <w:t>контроль</w:t>
      </w:r>
      <w:r w:rsidR="00C12729" w:rsidRPr="000B2396">
        <w:rPr>
          <w:rFonts w:ascii="Times New Roman" w:hAnsi="Times New Roman" w:cs="Times New Roman"/>
          <w:sz w:val="28"/>
          <w:szCs w:val="28"/>
        </w:rPr>
        <w:t xml:space="preserve"> осуществляется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14:paraId="7704E309" w14:textId="59A3C924" w:rsidR="00C12729" w:rsidRPr="000B2396" w:rsidRDefault="00015787" w:rsidP="00D36AFE">
      <w:pPr>
        <w:autoSpaceDE w:val="0"/>
        <w:spacing w:after="0" w:line="360" w:lineRule="auto"/>
        <w:ind w:firstLine="708"/>
        <w:jc w:val="both"/>
        <w:rPr>
          <w:rFonts w:ascii="Times New Roman" w:hAnsi="Times New Roman" w:cs="Times New Roman"/>
          <w:sz w:val="28"/>
          <w:szCs w:val="28"/>
        </w:rPr>
      </w:pPr>
      <w:r w:rsidRPr="000B2396">
        <w:rPr>
          <w:rFonts w:ascii="Times New Roman" w:hAnsi="Times New Roman" w:cs="Times New Roman"/>
          <w:sz w:val="28"/>
          <w:szCs w:val="28"/>
        </w:rPr>
        <w:t>1</w:t>
      </w:r>
      <w:r w:rsidR="004048DA" w:rsidRPr="000B2396">
        <w:rPr>
          <w:rFonts w:ascii="Times New Roman" w:hAnsi="Times New Roman" w:cs="Times New Roman"/>
          <w:sz w:val="28"/>
          <w:szCs w:val="28"/>
        </w:rPr>
        <w:t>1</w:t>
      </w:r>
      <w:r w:rsidR="00C12729" w:rsidRPr="000B2396">
        <w:rPr>
          <w:rFonts w:ascii="Times New Roman" w:hAnsi="Times New Roman" w:cs="Times New Roman"/>
          <w:sz w:val="28"/>
          <w:szCs w:val="28"/>
        </w:rPr>
        <w:t>.</w:t>
      </w:r>
      <w:r w:rsidR="00CB5C5D" w:rsidRPr="000B2396">
        <w:rPr>
          <w:rFonts w:ascii="Times New Roman" w:hAnsi="Times New Roman" w:cs="Times New Roman"/>
          <w:sz w:val="28"/>
          <w:szCs w:val="28"/>
        </w:rPr>
        <w:t xml:space="preserve">Уполномоченный орган </w:t>
      </w:r>
      <w:r w:rsidR="00C12729" w:rsidRPr="000B2396">
        <w:rPr>
          <w:rFonts w:ascii="Times New Roman" w:hAnsi="Times New Roman" w:cs="Times New Roman"/>
          <w:sz w:val="28"/>
          <w:szCs w:val="28"/>
        </w:rPr>
        <w:t xml:space="preserve">для целей управления рисками причинения вреда (ущерба) при осуществлении </w:t>
      </w:r>
      <w:r w:rsidR="00D36AFE" w:rsidRPr="000B2396">
        <w:rPr>
          <w:rFonts w:ascii="Times New Roman" w:hAnsi="Times New Roman" w:cs="Times New Roman"/>
          <w:sz w:val="28"/>
          <w:szCs w:val="28"/>
        </w:rPr>
        <w:t>муниципального</w:t>
      </w:r>
      <w:r w:rsidR="00C12729" w:rsidRPr="000B2396">
        <w:rPr>
          <w:rFonts w:ascii="Times New Roman" w:hAnsi="Times New Roman" w:cs="Times New Roman"/>
          <w:sz w:val="28"/>
          <w:szCs w:val="28"/>
        </w:rPr>
        <w:t xml:space="preserve"> жилищного </w:t>
      </w:r>
      <w:r w:rsidR="00D36AFE" w:rsidRPr="000B2396">
        <w:rPr>
          <w:rFonts w:ascii="Times New Roman" w:hAnsi="Times New Roman" w:cs="Times New Roman"/>
          <w:sz w:val="28"/>
          <w:szCs w:val="28"/>
        </w:rPr>
        <w:t>контроля</w:t>
      </w:r>
      <w:r w:rsidR="00C12729" w:rsidRPr="000B2396">
        <w:rPr>
          <w:rFonts w:ascii="Times New Roman" w:hAnsi="Times New Roman" w:cs="Times New Roman"/>
          <w:sz w:val="28"/>
          <w:szCs w:val="28"/>
        </w:rPr>
        <w:t>, относит объекты контроля к одной из следующих категорий риска причинения вреда (ущерба) (далее - категории риска):</w:t>
      </w:r>
    </w:p>
    <w:p w14:paraId="1186C83C" w14:textId="77777777" w:rsidR="00C12729" w:rsidRPr="000B2396" w:rsidRDefault="00C12729" w:rsidP="00D36AFE">
      <w:pPr>
        <w:autoSpaceDE w:val="0"/>
        <w:spacing w:after="0" w:line="360" w:lineRule="auto"/>
        <w:ind w:firstLine="709"/>
        <w:jc w:val="both"/>
        <w:rPr>
          <w:rFonts w:ascii="Times New Roman" w:hAnsi="Times New Roman" w:cs="Times New Roman"/>
          <w:sz w:val="28"/>
          <w:szCs w:val="28"/>
        </w:rPr>
      </w:pPr>
      <w:r w:rsidRPr="000B2396">
        <w:rPr>
          <w:rFonts w:ascii="Times New Roman" w:hAnsi="Times New Roman" w:cs="Times New Roman"/>
          <w:sz w:val="28"/>
          <w:szCs w:val="28"/>
        </w:rPr>
        <w:t>1) высокий риск;</w:t>
      </w:r>
    </w:p>
    <w:p w14:paraId="7ABC51ED" w14:textId="77777777" w:rsidR="00C12729" w:rsidRPr="000B2396" w:rsidRDefault="00C12729" w:rsidP="00D36AFE">
      <w:pPr>
        <w:autoSpaceDE w:val="0"/>
        <w:spacing w:after="0" w:line="360" w:lineRule="auto"/>
        <w:ind w:firstLine="709"/>
        <w:jc w:val="both"/>
        <w:rPr>
          <w:rFonts w:ascii="Times New Roman" w:hAnsi="Times New Roman" w:cs="Times New Roman"/>
          <w:sz w:val="28"/>
          <w:szCs w:val="28"/>
        </w:rPr>
      </w:pPr>
      <w:r w:rsidRPr="000B2396">
        <w:rPr>
          <w:rFonts w:ascii="Times New Roman" w:hAnsi="Times New Roman" w:cs="Times New Roman"/>
          <w:sz w:val="28"/>
          <w:szCs w:val="28"/>
        </w:rPr>
        <w:t>2) средний риск;</w:t>
      </w:r>
    </w:p>
    <w:p w14:paraId="259FF0C7" w14:textId="5967CD5C" w:rsidR="00C12729" w:rsidRPr="000B2396" w:rsidRDefault="00C12729" w:rsidP="00D36AFE">
      <w:pPr>
        <w:autoSpaceDE w:val="0"/>
        <w:spacing w:after="0" w:line="360" w:lineRule="auto"/>
        <w:ind w:firstLine="709"/>
        <w:jc w:val="both"/>
        <w:rPr>
          <w:rFonts w:ascii="Times New Roman" w:hAnsi="Times New Roman" w:cs="Times New Roman"/>
          <w:sz w:val="28"/>
          <w:szCs w:val="28"/>
        </w:rPr>
      </w:pPr>
      <w:r w:rsidRPr="000B2396">
        <w:rPr>
          <w:rFonts w:ascii="Times New Roman" w:hAnsi="Times New Roman" w:cs="Times New Roman"/>
          <w:sz w:val="28"/>
          <w:szCs w:val="28"/>
        </w:rPr>
        <w:t xml:space="preserve">3) </w:t>
      </w:r>
      <w:r w:rsidR="00E51BD2" w:rsidRPr="000B2396">
        <w:rPr>
          <w:rFonts w:ascii="Times New Roman" w:hAnsi="Times New Roman" w:cs="Times New Roman"/>
          <w:sz w:val="28"/>
          <w:szCs w:val="28"/>
        </w:rPr>
        <w:t>умеренный риск</w:t>
      </w:r>
      <w:r w:rsidR="00F33C75" w:rsidRPr="000B2396">
        <w:rPr>
          <w:rFonts w:ascii="Times New Roman" w:hAnsi="Times New Roman" w:cs="Times New Roman"/>
          <w:sz w:val="28"/>
          <w:szCs w:val="28"/>
        </w:rPr>
        <w:t>;</w:t>
      </w:r>
    </w:p>
    <w:p w14:paraId="38074518" w14:textId="7E3E1C08" w:rsidR="00F33C75" w:rsidRPr="000B2396" w:rsidRDefault="00F33C75" w:rsidP="00D36AFE">
      <w:pPr>
        <w:autoSpaceDE w:val="0"/>
        <w:spacing w:after="0" w:line="360" w:lineRule="auto"/>
        <w:ind w:firstLine="709"/>
        <w:jc w:val="both"/>
        <w:rPr>
          <w:rFonts w:ascii="Times New Roman" w:hAnsi="Times New Roman" w:cs="Times New Roman"/>
          <w:sz w:val="28"/>
          <w:szCs w:val="28"/>
        </w:rPr>
      </w:pPr>
      <w:r w:rsidRPr="000B2396">
        <w:rPr>
          <w:rFonts w:ascii="Times New Roman" w:hAnsi="Times New Roman" w:cs="Times New Roman"/>
          <w:sz w:val="28"/>
          <w:szCs w:val="28"/>
        </w:rPr>
        <w:t xml:space="preserve">4) </w:t>
      </w:r>
      <w:r w:rsidR="00E51BD2" w:rsidRPr="000B2396">
        <w:rPr>
          <w:rFonts w:ascii="Times New Roman" w:hAnsi="Times New Roman" w:cs="Times New Roman"/>
          <w:sz w:val="28"/>
          <w:szCs w:val="28"/>
        </w:rPr>
        <w:t>низкий риск.</w:t>
      </w:r>
    </w:p>
    <w:p w14:paraId="03E4C98E" w14:textId="3837AA5E" w:rsidR="00C12729" w:rsidRPr="000B2396" w:rsidRDefault="00015787" w:rsidP="00D36AFE">
      <w:pPr>
        <w:autoSpaceDE w:val="0"/>
        <w:spacing w:after="0" w:line="360" w:lineRule="auto"/>
        <w:ind w:firstLine="708"/>
        <w:jc w:val="both"/>
        <w:rPr>
          <w:rFonts w:ascii="Times New Roman" w:hAnsi="Times New Roman" w:cs="Times New Roman"/>
          <w:sz w:val="28"/>
          <w:szCs w:val="28"/>
        </w:rPr>
      </w:pPr>
      <w:r w:rsidRPr="000B2396">
        <w:rPr>
          <w:rFonts w:ascii="Times New Roman" w:hAnsi="Times New Roman" w:cs="Times New Roman"/>
          <w:sz w:val="28"/>
          <w:szCs w:val="28"/>
        </w:rPr>
        <w:t>1</w:t>
      </w:r>
      <w:r w:rsidR="004048DA" w:rsidRPr="000B2396">
        <w:rPr>
          <w:rFonts w:ascii="Times New Roman" w:hAnsi="Times New Roman" w:cs="Times New Roman"/>
          <w:sz w:val="28"/>
          <w:szCs w:val="28"/>
        </w:rPr>
        <w:t>2</w:t>
      </w:r>
      <w:r w:rsidR="00C12729" w:rsidRPr="000B2396">
        <w:rPr>
          <w:rFonts w:ascii="Times New Roman" w:hAnsi="Times New Roman" w:cs="Times New Roman"/>
          <w:sz w:val="28"/>
          <w:szCs w:val="28"/>
        </w:rPr>
        <w:t>. Критерии отнесения объектов контроля к категори</w:t>
      </w:r>
      <w:r w:rsidR="007404F9" w:rsidRPr="000B2396">
        <w:rPr>
          <w:rFonts w:ascii="Times New Roman" w:hAnsi="Times New Roman" w:cs="Times New Roman"/>
          <w:sz w:val="28"/>
          <w:szCs w:val="28"/>
        </w:rPr>
        <w:t>и</w:t>
      </w:r>
      <w:r w:rsidR="00C12729" w:rsidRPr="000B2396">
        <w:rPr>
          <w:rFonts w:ascii="Times New Roman" w:hAnsi="Times New Roman" w:cs="Times New Roman"/>
          <w:sz w:val="28"/>
          <w:szCs w:val="28"/>
        </w:rPr>
        <w:t xml:space="preserve"> риска причинения вреда (ущерба) в рамках осуществления </w:t>
      </w:r>
      <w:r w:rsidR="00DE3435" w:rsidRPr="000B2396">
        <w:rPr>
          <w:rFonts w:ascii="Times New Roman" w:hAnsi="Times New Roman" w:cs="Times New Roman"/>
          <w:sz w:val="28"/>
          <w:szCs w:val="28"/>
        </w:rPr>
        <w:t>муниципального</w:t>
      </w:r>
      <w:r w:rsidR="00C12729" w:rsidRPr="000B2396">
        <w:rPr>
          <w:rFonts w:ascii="Times New Roman" w:hAnsi="Times New Roman" w:cs="Times New Roman"/>
          <w:sz w:val="28"/>
          <w:szCs w:val="28"/>
        </w:rPr>
        <w:t xml:space="preserve"> жилищного </w:t>
      </w:r>
      <w:r w:rsidR="00DE3435" w:rsidRPr="000B2396">
        <w:rPr>
          <w:rFonts w:ascii="Times New Roman" w:hAnsi="Times New Roman" w:cs="Times New Roman"/>
          <w:sz w:val="28"/>
          <w:szCs w:val="28"/>
        </w:rPr>
        <w:t>контроля</w:t>
      </w:r>
      <w:r w:rsidR="00C12729" w:rsidRPr="000B2396">
        <w:rPr>
          <w:rFonts w:ascii="Times New Roman" w:hAnsi="Times New Roman" w:cs="Times New Roman"/>
          <w:sz w:val="28"/>
          <w:szCs w:val="28"/>
        </w:rPr>
        <w:t xml:space="preserve"> устанавливаются в соответствии с Приложением № </w:t>
      </w:r>
      <w:r w:rsidR="005D35BE" w:rsidRPr="000B2396">
        <w:rPr>
          <w:rFonts w:ascii="Times New Roman" w:hAnsi="Times New Roman" w:cs="Times New Roman"/>
          <w:sz w:val="28"/>
          <w:szCs w:val="28"/>
        </w:rPr>
        <w:t>2</w:t>
      </w:r>
      <w:r w:rsidR="00C12729" w:rsidRPr="000B2396">
        <w:rPr>
          <w:rFonts w:ascii="Times New Roman" w:hAnsi="Times New Roman" w:cs="Times New Roman"/>
          <w:sz w:val="28"/>
          <w:szCs w:val="28"/>
        </w:rPr>
        <w:t xml:space="preserve"> к настоящему Положению.</w:t>
      </w:r>
    </w:p>
    <w:p w14:paraId="675262CB" w14:textId="7EE1ADB3" w:rsidR="007A673E" w:rsidRPr="000B2396" w:rsidRDefault="00015787" w:rsidP="00054EDD">
      <w:pPr>
        <w:spacing w:after="0" w:line="360" w:lineRule="auto"/>
        <w:ind w:firstLine="709"/>
        <w:jc w:val="both"/>
        <w:rPr>
          <w:rFonts w:ascii="Times New Roman" w:hAnsi="Times New Roman" w:cs="Times New Roman"/>
          <w:sz w:val="28"/>
          <w:szCs w:val="28"/>
        </w:rPr>
      </w:pPr>
      <w:r w:rsidRPr="000B2396">
        <w:rPr>
          <w:rFonts w:ascii="Times New Roman" w:hAnsi="Times New Roman" w:cs="Times New Roman"/>
          <w:sz w:val="28"/>
          <w:szCs w:val="28"/>
        </w:rPr>
        <w:t>1</w:t>
      </w:r>
      <w:r w:rsidR="004048DA" w:rsidRPr="000B2396">
        <w:rPr>
          <w:rFonts w:ascii="Times New Roman" w:hAnsi="Times New Roman" w:cs="Times New Roman"/>
          <w:sz w:val="28"/>
          <w:szCs w:val="28"/>
        </w:rPr>
        <w:t>3</w:t>
      </w:r>
      <w:r w:rsidR="00077FB0" w:rsidRPr="000B2396">
        <w:rPr>
          <w:rFonts w:ascii="Times New Roman" w:hAnsi="Times New Roman" w:cs="Times New Roman"/>
          <w:sz w:val="28"/>
          <w:szCs w:val="28"/>
        </w:rPr>
        <w:t>.</w:t>
      </w:r>
      <w:r w:rsidR="00054EDD" w:rsidRPr="000B2396">
        <w:rPr>
          <w:rFonts w:ascii="Times New Roman" w:hAnsi="Times New Roman" w:cs="Times New Roman"/>
          <w:sz w:val="28"/>
          <w:szCs w:val="28"/>
        </w:rPr>
        <w:t xml:space="preserve"> </w:t>
      </w:r>
      <w:r w:rsidR="00CB5C5D" w:rsidRPr="000B2396">
        <w:rPr>
          <w:rFonts w:ascii="Times New Roman" w:hAnsi="Times New Roman" w:cs="Times New Roman"/>
          <w:sz w:val="28"/>
          <w:szCs w:val="28"/>
        </w:rPr>
        <w:t xml:space="preserve">Уполномоченный орган </w:t>
      </w:r>
      <w:r w:rsidR="007A673E" w:rsidRPr="000B2396">
        <w:rPr>
          <w:rFonts w:ascii="Times New Roman" w:hAnsi="Times New Roman" w:cs="Times New Roman"/>
          <w:sz w:val="28"/>
          <w:szCs w:val="28"/>
        </w:rPr>
        <w:t>для целей управления рисками причинения вреда (ущерба) при осуществлении муниципального жилищного контроля оценивает д</w:t>
      </w:r>
      <w:r w:rsidR="00606988" w:rsidRPr="000B2396">
        <w:rPr>
          <w:rFonts w:ascii="Times New Roman" w:hAnsi="Times New Roman" w:cs="Times New Roman"/>
          <w:sz w:val="28"/>
          <w:szCs w:val="28"/>
        </w:rPr>
        <w:t xml:space="preserve">опустимый уровень риска причинения вреда (ущерба) в рамках </w:t>
      </w:r>
      <w:r w:rsidR="00054EDD" w:rsidRPr="000B2396">
        <w:rPr>
          <w:rFonts w:ascii="Times New Roman" w:hAnsi="Times New Roman" w:cs="Times New Roman"/>
          <w:sz w:val="28"/>
          <w:szCs w:val="28"/>
        </w:rPr>
        <w:t>муниципального жилищного</w:t>
      </w:r>
      <w:r w:rsidR="00606988" w:rsidRPr="000B2396">
        <w:rPr>
          <w:rFonts w:ascii="Times New Roman" w:hAnsi="Times New Roman" w:cs="Times New Roman"/>
          <w:sz w:val="28"/>
          <w:szCs w:val="28"/>
        </w:rPr>
        <w:t xml:space="preserve"> контроля</w:t>
      </w:r>
      <w:r w:rsidR="007A673E" w:rsidRPr="000B2396">
        <w:rPr>
          <w:rFonts w:ascii="Times New Roman" w:hAnsi="Times New Roman" w:cs="Times New Roman"/>
          <w:sz w:val="28"/>
          <w:szCs w:val="28"/>
        </w:rPr>
        <w:t>.</w:t>
      </w:r>
    </w:p>
    <w:p w14:paraId="4BECB535" w14:textId="3E8B7F92" w:rsidR="00606988" w:rsidRPr="000B2396" w:rsidRDefault="00015787" w:rsidP="002B5ED5">
      <w:pPr>
        <w:spacing w:after="0" w:line="360" w:lineRule="auto"/>
        <w:ind w:firstLine="709"/>
        <w:jc w:val="both"/>
        <w:rPr>
          <w:rFonts w:ascii="Times New Roman" w:hAnsi="Times New Roman" w:cs="Times New Roman"/>
          <w:sz w:val="28"/>
          <w:szCs w:val="28"/>
        </w:rPr>
      </w:pPr>
      <w:r w:rsidRPr="000B2396">
        <w:rPr>
          <w:rFonts w:ascii="Times New Roman" w:hAnsi="Times New Roman" w:cs="Times New Roman"/>
          <w:sz w:val="28"/>
          <w:szCs w:val="28"/>
        </w:rPr>
        <w:t>1</w:t>
      </w:r>
      <w:r w:rsidR="004048DA" w:rsidRPr="000B2396">
        <w:rPr>
          <w:rFonts w:ascii="Times New Roman" w:hAnsi="Times New Roman" w:cs="Times New Roman"/>
          <w:sz w:val="28"/>
          <w:szCs w:val="28"/>
        </w:rPr>
        <w:t>4</w:t>
      </w:r>
      <w:r w:rsidR="007A673E" w:rsidRPr="000B2396">
        <w:rPr>
          <w:rFonts w:ascii="Times New Roman" w:hAnsi="Times New Roman" w:cs="Times New Roman"/>
          <w:sz w:val="28"/>
          <w:szCs w:val="28"/>
        </w:rPr>
        <w:t xml:space="preserve">. </w:t>
      </w:r>
      <w:r w:rsidR="00606988" w:rsidRPr="000B2396">
        <w:rPr>
          <w:rFonts w:ascii="Times New Roman" w:hAnsi="Times New Roman" w:cs="Times New Roman"/>
          <w:sz w:val="28"/>
          <w:szCs w:val="28"/>
        </w:rPr>
        <w:t xml:space="preserve">  </w:t>
      </w:r>
      <w:r w:rsidR="007A673E" w:rsidRPr="000B2396">
        <w:rPr>
          <w:rFonts w:ascii="Times New Roman" w:hAnsi="Times New Roman" w:cs="Times New Roman"/>
          <w:sz w:val="28"/>
          <w:szCs w:val="28"/>
        </w:rPr>
        <w:t>Допустимый уровень риска причинения вреда (ущерба) в рамках муниципального жилищного контроля</w:t>
      </w:r>
      <w:r w:rsidR="002B5ED5" w:rsidRPr="000B2396">
        <w:rPr>
          <w:rFonts w:ascii="Times New Roman" w:hAnsi="Times New Roman" w:cs="Times New Roman"/>
          <w:sz w:val="28"/>
          <w:szCs w:val="28"/>
        </w:rPr>
        <w:t xml:space="preserve"> </w:t>
      </w:r>
      <w:r w:rsidR="00606988" w:rsidRPr="000B2396">
        <w:rPr>
          <w:rFonts w:ascii="Times New Roman" w:hAnsi="Times New Roman" w:cs="Times New Roman"/>
          <w:sz w:val="28"/>
          <w:szCs w:val="28"/>
        </w:rPr>
        <w:t xml:space="preserve">закреплен в ключевых показателях </w:t>
      </w:r>
      <w:r w:rsidR="00054EDD" w:rsidRPr="000B2396">
        <w:rPr>
          <w:rFonts w:ascii="Times New Roman" w:hAnsi="Times New Roman" w:cs="Times New Roman"/>
          <w:sz w:val="28"/>
          <w:szCs w:val="28"/>
        </w:rPr>
        <w:t>муниципального</w:t>
      </w:r>
      <w:r w:rsidR="00606988" w:rsidRPr="000B2396">
        <w:rPr>
          <w:rFonts w:ascii="Times New Roman" w:hAnsi="Times New Roman" w:cs="Times New Roman"/>
          <w:sz w:val="28"/>
          <w:szCs w:val="28"/>
        </w:rPr>
        <w:t xml:space="preserve"> жилищного </w:t>
      </w:r>
      <w:r w:rsidR="00054EDD" w:rsidRPr="000B2396">
        <w:rPr>
          <w:rFonts w:ascii="Times New Roman" w:hAnsi="Times New Roman" w:cs="Times New Roman"/>
          <w:sz w:val="28"/>
          <w:szCs w:val="28"/>
        </w:rPr>
        <w:t>контроля</w:t>
      </w:r>
      <w:r w:rsidR="00606988" w:rsidRPr="000B2396">
        <w:rPr>
          <w:rFonts w:ascii="Times New Roman" w:hAnsi="Times New Roman" w:cs="Times New Roman"/>
          <w:sz w:val="28"/>
          <w:szCs w:val="28"/>
        </w:rPr>
        <w:t xml:space="preserve"> в соответствии с </w:t>
      </w:r>
      <w:r w:rsidR="00054EDD" w:rsidRPr="000B2396">
        <w:rPr>
          <w:rFonts w:ascii="Times New Roman" w:hAnsi="Times New Roman" w:cs="Times New Roman"/>
          <w:sz w:val="28"/>
          <w:szCs w:val="28"/>
        </w:rPr>
        <w:t>П</w:t>
      </w:r>
      <w:r w:rsidR="00606988" w:rsidRPr="000B2396">
        <w:rPr>
          <w:rFonts w:ascii="Times New Roman" w:hAnsi="Times New Roman" w:cs="Times New Roman"/>
          <w:sz w:val="28"/>
          <w:szCs w:val="28"/>
        </w:rPr>
        <w:t xml:space="preserve">риложением </w:t>
      </w:r>
      <w:r w:rsidR="00054EDD" w:rsidRPr="000B2396">
        <w:rPr>
          <w:rFonts w:ascii="Times New Roman" w:hAnsi="Times New Roman" w:cs="Times New Roman"/>
          <w:sz w:val="28"/>
          <w:szCs w:val="28"/>
        </w:rPr>
        <w:t>№</w:t>
      </w:r>
      <w:r w:rsidR="005D35BE" w:rsidRPr="000B2396">
        <w:rPr>
          <w:rFonts w:ascii="Times New Roman" w:hAnsi="Times New Roman" w:cs="Times New Roman"/>
          <w:sz w:val="28"/>
          <w:szCs w:val="28"/>
        </w:rPr>
        <w:t>1</w:t>
      </w:r>
      <w:r w:rsidR="00606988" w:rsidRPr="000B2396">
        <w:rPr>
          <w:rFonts w:ascii="Times New Roman" w:hAnsi="Times New Roman" w:cs="Times New Roman"/>
          <w:sz w:val="28"/>
          <w:szCs w:val="28"/>
        </w:rPr>
        <w:t xml:space="preserve"> к настоящему По</w:t>
      </w:r>
      <w:r w:rsidR="00054EDD" w:rsidRPr="000B2396">
        <w:rPr>
          <w:rFonts w:ascii="Times New Roman" w:hAnsi="Times New Roman" w:cs="Times New Roman"/>
          <w:sz w:val="28"/>
          <w:szCs w:val="28"/>
        </w:rPr>
        <w:t>ложению</w:t>
      </w:r>
      <w:r w:rsidR="00606988" w:rsidRPr="000B2396">
        <w:rPr>
          <w:rFonts w:ascii="Times New Roman" w:hAnsi="Times New Roman" w:cs="Times New Roman"/>
          <w:sz w:val="28"/>
          <w:szCs w:val="28"/>
        </w:rPr>
        <w:t>.</w:t>
      </w:r>
    </w:p>
    <w:p w14:paraId="7B14F618" w14:textId="2B5BDFAE" w:rsidR="00C12729" w:rsidRPr="000B2396" w:rsidRDefault="00015787" w:rsidP="00DE3435">
      <w:pPr>
        <w:autoSpaceDE w:val="0"/>
        <w:spacing w:after="0" w:line="360" w:lineRule="auto"/>
        <w:ind w:firstLine="708"/>
        <w:jc w:val="both"/>
        <w:rPr>
          <w:rFonts w:ascii="Times New Roman" w:hAnsi="Times New Roman" w:cs="Times New Roman"/>
          <w:sz w:val="28"/>
          <w:szCs w:val="28"/>
        </w:rPr>
      </w:pPr>
      <w:r w:rsidRPr="000B2396">
        <w:rPr>
          <w:rFonts w:ascii="Times New Roman" w:hAnsi="Times New Roman" w:cs="Times New Roman"/>
          <w:sz w:val="28"/>
          <w:szCs w:val="28"/>
        </w:rPr>
        <w:lastRenderedPageBreak/>
        <w:t>1</w:t>
      </w:r>
      <w:r w:rsidR="004048DA" w:rsidRPr="000B2396">
        <w:rPr>
          <w:rFonts w:ascii="Times New Roman" w:hAnsi="Times New Roman" w:cs="Times New Roman"/>
          <w:sz w:val="28"/>
          <w:szCs w:val="28"/>
        </w:rPr>
        <w:t>5</w:t>
      </w:r>
      <w:r w:rsidR="00C12729" w:rsidRPr="000B2396">
        <w:rPr>
          <w:rFonts w:ascii="Times New Roman" w:hAnsi="Times New Roman" w:cs="Times New Roman"/>
          <w:sz w:val="28"/>
          <w:szCs w:val="28"/>
        </w:rPr>
        <w:t>. В случае, если объект контроля не отнесен</w:t>
      </w:r>
      <w:r w:rsidR="00055FCB" w:rsidRPr="000B2396">
        <w:rPr>
          <w:rFonts w:ascii="Times New Roman" w:hAnsi="Times New Roman" w:cs="Times New Roman"/>
          <w:sz w:val="28"/>
          <w:szCs w:val="28"/>
        </w:rPr>
        <w:t xml:space="preserve"> уполномоченным </w:t>
      </w:r>
      <w:proofErr w:type="gramStart"/>
      <w:r w:rsidR="00055FCB" w:rsidRPr="000B2396">
        <w:rPr>
          <w:rFonts w:ascii="Times New Roman" w:hAnsi="Times New Roman" w:cs="Times New Roman"/>
          <w:sz w:val="28"/>
          <w:szCs w:val="28"/>
        </w:rPr>
        <w:t>органом</w:t>
      </w:r>
      <w:r w:rsidR="00C12729" w:rsidRPr="000B2396">
        <w:rPr>
          <w:rFonts w:ascii="Times New Roman" w:hAnsi="Times New Roman" w:cs="Times New Roman"/>
          <w:sz w:val="28"/>
          <w:szCs w:val="28"/>
        </w:rPr>
        <w:t xml:space="preserve">  к</w:t>
      </w:r>
      <w:proofErr w:type="gramEnd"/>
      <w:r w:rsidR="00C12729" w:rsidRPr="000B2396">
        <w:rPr>
          <w:rFonts w:ascii="Times New Roman" w:hAnsi="Times New Roman" w:cs="Times New Roman"/>
          <w:sz w:val="28"/>
          <w:szCs w:val="28"/>
        </w:rPr>
        <w:t xml:space="preserve"> определенной категории риска, он считается отнесенным к категории низкого риска.</w:t>
      </w:r>
    </w:p>
    <w:p w14:paraId="74408E3C" w14:textId="77777777" w:rsidR="00615395" w:rsidRPr="000B2396" w:rsidRDefault="00615395" w:rsidP="003C60C2">
      <w:pPr>
        <w:pStyle w:val="ConsPlusNormal"/>
        <w:spacing w:line="360" w:lineRule="auto"/>
        <w:ind w:firstLine="539"/>
        <w:jc w:val="both"/>
        <w:rPr>
          <w:rFonts w:ascii="Times New Roman" w:hAnsi="Times New Roman" w:cs="Times New Roman"/>
          <w:sz w:val="28"/>
          <w:szCs w:val="28"/>
        </w:rPr>
      </w:pPr>
    </w:p>
    <w:p w14:paraId="5528C93E" w14:textId="0CC95330" w:rsidR="00B414DF" w:rsidRPr="000B2396" w:rsidRDefault="00276293" w:rsidP="00E20107">
      <w:pPr>
        <w:widowControl w:val="0"/>
        <w:spacing w:after="0" w:line="360" w:lineRule="auto"/>
        <w:jc w:val="center"/>
        <w:rPr>
          <w:rFonts w:ascii="Times New Roman" w:hAnsi="Times New Roman" w:cs="Times New Roman"/>
          <w:bCs/>
          <w:sz w:val="28"/>
          <w:szCs w:val="28"/>
        </w:rPr>
      </w:pPr>
      <w:bookmarkStart w:id="3" w:name="P95"/>
      <w:bookmarkEnd w:id="3"/>
      <w:r w:rsidRPr="000B2396">
        <w:rPr>
          <w:rFonts w:ascii="Times New Roman" w:hAnsi="Times New Roman" w:cs="Times New Roman"/>
          <w:bCs/>
          <w:sz w:val="28"/>
          <w:szCs w:val="28"/>
        </w:rPr>
        <w:t>III.</w:t>
      </w:r>
      <w:r w:rsidRPr="000B2396">
        <w:rPr>
          <w:rFonts w:ascii="Times New Roman" w:hAnsi="Times New Roman" w:cs="Times New Roman"/>
          <w:bCs/>
          <w:sz w:val="28"/>
          <w:szCs w:val="28"/>
        </w:rPr>
        <w:tab/>
        <w:t>ПРОФИЛАКТИКА РИСКОВ ПРИЧИНЕНИЯ ВРЕДА (УЩЕРБА) ОХРАНЯЕМЫМ ЗАКОНОМ ЦЕННОСТЯМ</w:t>
      </w:r>
    </w:p>
    <w:p w14:paraId="18BD3128" w14:textId="77777777" w:rsidR="00B414DF" w:rsidRPr="000B2396" w:rsidRDefault="00B414DF" w:rsidP="00E20107">
      <w:pPr>
        <w:widowControl w:val="0"/>
        <w:spacing w:after="0" w:line="360" w:lineRule="auto"/>
        <w:ind w:firstLine="708"/>
        <w:jc w:val="center"/>
        <w:rPr>
          <w:rFonts w:ascii="Times New Roman" w:hAnsi="Times New Roman" w:cs="Times New Roman"/>
          <w:bCs/>
          <w:sz w:val="28"/>
          <w:szCs w:val="28"/>
        </w:rPr>
      </w:pPr>
    </w:p>
    <w:p w14:paraId="2D139902" w14:textId="6904857F" w:rsidR="00B414DF" w:rsidRPr="000B2396" w:rsidRDefault="00015787" w:rsidP="00E20107">
      <w:pPr>
        <w:widowControl w:val="0"/>
        <w:spacing w:after="0" w:line="360" w:lineRule="auto"/>
        <w:ind w:firstLine="708"/>
        <w:jc w:val="both"/>
        <w:rPr>
          <w:rFonts w:ascii="Times New Roman" w:hAnsi="Times New Roman" w:cs="Times New Roman"/>
          <w:sz w:val="28"/>
          <w:szCs w:val="28"/>
        </w:rPr>
      </w:pPr>
      <w:r w:rsidRPr="000B2396">
        <w:rPr>
          <w:rFonts w:ascii="Times New Roman" w:hAnsi="Times New Roman" w:cs="Times New Roman"/>
          <w:sz w:val="28"/>
          <w:szCs w:val="28"/>
        </w:rPr>
        <w:t>1</w:t>
      </w:r>
      <w:r w:rsidR="004048DA" w:rsidRPr="000B2396">
        <w:rPr>
          <w:rFonts w:ascii="Times New Roman" w:hAnsi="Times New Roman" w:cs="Times New Roman"/>
          <w:sz w:val="28"/>
          <w:szCs w:val="28"/>
        </w:rPr>
        <w:t>6</w:t>
      </w:r>
      <w:r w:rsidR="00E20107" w:rsidRPr="000B2396">
        <w:rPr>
          <w:rFonts w:ascii="Times New Roman" w:hAnsi="Times New Roman" w:cs="Times New Roman"/>
          <w:sz w:val="28"/>
          <w:szCs w:val="28"/>
        </w:rPr>
        <w:t xml:space="preserve">. </w:t>
      </w:r>
      <w:r w:rsidR="00B414DF" w:rsidRPr="000B2396">
        <w:rPr>
          <w:rFonts w:ascii="Times New Roman" w:hAnsi="Times New Roman" w:cs="Times New Roman"/>
          <w:sz w:val="28"/>
          <w:szCs w:val="28"/>
        </w:rPr>
        <w:t xml:space="preserve">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а также создания  условий для доведения обязательных требований до контролируемых лиц, повышения информированности о способах их соблюдения </w:t>
      </w:r>
      <w:r w:rsidR="00055FCB" w:rsidRPr="000B2396">
        <w:rPr>
          <w:rFonts w:ascii="Times New Roman" w:hAnsi="Times New Roman" w:cs="Times New Roman"/>
          <w:sz w:val="28"/>
          <w:szCs w:val="28"/>
        </w:rPr>
        <w:t xml:space="preserve">уполномоченный орган </w:t>
      </w:r>
      <w:r w:rsidR="00B414DF" w:rsidRPr="000B2396">
        <w:rPr>
          <w:rFonts w:ascii="Times New Roman" w:hAnsi="Times New Roman" w:cs="Times New Roman"/>
          <w:sz w:val="28"/>
          <w:szCs w:val="28"/>
        </w:rPr>
        <w:t xml:space="preserve">при осуществлении </w:t>
      </w:r>
      <w:r w:rsidR="00E20107" w:rsidRPr="000B2396">
        <w:rPr>
          <w:rFonts w:ascii="Times New Roman" w:hAnsi="Times New Roman" w:cs="Times New Roman"/>
          <w:sz w:val="28"/>
          <w:szCs w:val="28"/>
        </w:rPr>
        <w:t>муниципального</w:t>
      </w:r>
      <w:r w:rsidR="00B414DF" w:rsidRPr="000B2396">
        <w:rPr>
          <w:rFonts w:ascii="Times New Roman" w:hAnsi="Times New Roman" w:cs="Times New Roman"/>
          <w:sz w:val="28"/>
          <w:szCs w:val="28"/>
        </w:rPr>
        <w:t xml:space="preserve"> жилищного </w:t>
      </w:r>
      <w:r w:rsidR="00E20107" w:rsidRPr="000B2396">
        <w:rPr>
          <w:rFonts w:ascii="Times New Roman" w:hAnsi="Times New Roman" w:cs="Times New Roman"/>
          <w:sz w:val="28"/>
          <w:szCs w:val="28"/>
        </w:rPr>
        <w:t>контроля</w:t>
      </w:r>
      <w:r w:rsidR="00B414DF" w:rsidRPr="000B2396">
        <w:rPr>
          <w:rFonts w:ascii="Times New Roman" w:hAnsi="Times New Roman" w:cs="Times New Roman"/>
          <w:sz w:val="28"/>
          <w:szCs w:val="28"/>
        </w:rPr>
        <w:t xml:space="preserve"> осуществляет профилактические мероприятия в соответствии с ежегодно утверждаемой программой профилактики рисков причинения вреда (ущерба) охраняемым законом ценностям.</w:t>
      </w:r>
      <w:r w:rsidR="00E20107" w:rsidRPr="000B2396">
        <w:rPr>
          <w:rFonts w:ascii="Times New Roman" w:hAnsi="Times New Roman" w:cs="Times New Roman"/>
          <w:sz w:val="28"/>
          <w:szCs w:val="28"/>
        </w:rPr>
        <w:t xml:space="preserve"> </w:t>
      </w:r>
    </w:p>
    <w:p w14:paraId="63E1B485" w14:textId="3AAA874C" w:rsidR="00B414DF" w:rsidRPr="000B2396" w:rsidRDefault="00015787" w:rsidP="00277F59">
      <w:pPr>
        <w:widowControl w:val="0"/>
        <w:spacing w:after="0" w:line="360" w:lineRule="auto"/>
        <w:ind w:firstLine="708"/>
        <w:jc w:val="both"/>
        <w:rPr>
          <w:rFonts w:ascii="Times New Roman" w:hAnsi="Times New Roman" w:cs="Times New Roman"/>
          <w:sz w:val="28"/>
          <w:szCs w:val="28"/>
        </w:rPr>
      </w:pPr>
      <w:r w:rsidRPr="000B2396">
        <w:rPr>
          <w:rFonts w:ascii="Times New Roman" w:hAnsi="Times New Roman" w:cs="Times New Roman"/>
          <w:sz w:val="28"/>
          <w:szCs w:val="28"/>
        </w:rPr>
        <w:t>1</w:t>
      </w:r>
      <w:r w:rsidR="004048DA" w:rsidRPr="000B2396">
        <w:rPr>
          <w:rFonts w:ascii="Times New Roman" w:hAnsi="Times New Roman" w:cs="Times New Roman"/>
          <w:sz w:val="28"/>
          <w:szCs w:val="28"/>
        </w:rPr>
        <w:t>7</w:t>
      </w:r>
      <w:r w:rsidR="00E20107" w:rsidRPr="000B2396">
        <w:rPr>
          <w:rFonts w:ascii="Times New Roman" w:hAnsi="Times New Roman" w:cs="Times New Roman"/>
          <w:sz w:val="28"/>
          <w:szCs w:val="28"/>
        </w:rPr>
        <w:t>.</w:t>
      </w:r>
      <w:r w:rsidR="00B414DF" w:rsidRPr="000B2396">
        <w:rPr>
          <w:rFonts w:ascii="Times New Roman" w:hAnsi="Times New Roman" w:cs="Times New Roman"/>
          <w:sz w:val="28"/>
          <w:szCs w:val="28"/>
        </w:rPr>
        <w:t xml:space="preserve"> При осуществлении </w:t>
      </w:r>
      <w:r w:rsidR="00E20107" w:rsidRPr="000B2396">
        <w:rPr>
          <w:rFonts w:ascii="Times New Roman" w:hAnsi="Times New Roman" w:cs="Times New Roman"/>
          <w:sz w:val="28"/>
          <w:szCs w:val="28"/>
        </w:rPr>
        <w:t>муниципального</w:t>
      </w:r>
      <w:r w:rsidR="00B414DF" w:rsidRPr="000B2396">
        <w:rPr>
          <w:rFonts w:ascii="Times New Roman" w:hAnsi="Times New Roman" w:cs="Times New Roman"/>
          <w:sz w:val="28"/>
          <w:szCs w:val="28"/>
        </w:rPr>
        <w:t xml:space="preserve"> жилищного </w:t>
      </w:r>
      <w:r w:rsidR="00E20107" w:rsidRPr="000B2396">
        <w:rPr>
          <w:rFonts w:ascii="Times New Roman" w:hAnsi="Times New Roman" w:cs="Times New Roman"/>
          <w:sz w:val="28"/>
          <w:szCs w:val="28"/>
        </w:rPr>
        <w:t>контроля</w:t>
      </w:r>
      <w:r w:rsidR="00BC733A" w:rsidRPr="000B2396">
        <w:rPr>
          <w:rFonts w:ascii="Times New Roman" w:hAnsi="Times New Roman" w:cs="Times New Roman"/>
          <w:sz w:val="28"/>
          <w:szCs w:val="28"/>
        </w:rPr>
        <w:t xml:space="preserve"> </w:t>
      </w:r>
      <w:r w:rsidR="00055FCB" w:rsidRPr="000B2396">
        <w:rPr>
          <w:rFonts w:ascii="Times New Roman" w:hAnsi="Times New Roman" w:cs="Times New Roman"/>
          <w:sz w:val="28"/>
          <w:szCs w:val="28"/>
        </w:rPr>
        <w:t>уполномоченный орган</w:t>
      </w:r>
      <w:r w:rsidR="00B414DF" w:rsidRPr="000B2396">
        <w:rPr>
          <w:rFonts w:ascii="Times New Roman" w:hAnsi="Times New Roman" w:cs="Times New Roman"/>
          <w:sz w:val="28"/>
          <w:szCs w:val="28"/>
        </w:rPr>
        <w:t xml:space="preserve"> проводит следующие профилактические мероприятия:</w:t>
      </w:r>
    </w:p>
    <w:p w14:paraId="64D74781" w14:textId="34BFC34D" w:rsidR="00B414DF" w:rsidRPr="000B2396" w:rsidRDefault="00B414DF" w:rsidP="00277F59">
      <w:pPr>
        <w:widowControl w:val="0"/>
        <w:spacing w:after="0" w:line="360" w:lineRule="auto"/>
        <w:ind w:firstLine="708"/>
        <w:jc w:val="both"/>
        <w:rPr>
          <w:rFonts w:ascii="Times New Roman" w:hAnsi="Times New Roman" w:cs="Times New Roman"/>
          <w:sz w:val="28"/>
          <w:szCs w:val="28"/>
        </w:rPr>
      </w:pPr>
      <w:r w:rsidRPr="000B2396">
        <w:rPr>
          <w:rFonts w:ascii="Times New Roman" w:hAnsi="Times New Roman" w:cs="Times New Roman"/>
          <w:sz w:val="28"/>
          <w:szCs w:val="28"/>
        </w:rPr>
        <w:t xml:space="preserve">1) </w:t>
      </w:r>
      <w:r w:rsidR="00DC0C35" w:rsidRPr="000B2396">
        <w:rPr>
          <w:rFonts w:ascii="Times New Roman" w:hAnsi="Times New Roman" w:cs="Times New Roman"/>
          <w:sz w:val="28"/>
          <w:szCs w:val="28"/>
        </w:rPr>
        <w:t>И</w:t>
      </w:r>
      <w:r w:rsidRPr="000B2396">
        <w:rPr>
          <w:rFonts w:ascii="Times New Roman" w:hAnsi="Times New Roman" w:cs="Times New Roman"/>
          <w:sz w:val="28"/>
          <w:szCs w:val="28"/>
        </w:rPr>
        <w:t>нформирование</w:t>
      </w:r>
      <w:r w:rsidR="00DC0C35" w:rsidRPr="000B2396">
        <w:rPr>
          <w:rFonts w:ascii="Times New Roman" w:hAnsi="Times New Roman" w:cs="Times New Roman"/>
          <w:sz w:val="28"/>
          <w:szCs w:val="28"/>
        </w:rPr>
        <w:t>.</w:t>
      </w:r>
    </w:p>
    <w:p w14:paraId="0C461F1D" w14:textId="77777777" w:rsidR="00DC0C35" w:rsidRPr="000B2396" w:rsidRDefault="00B414DF" w:rsidP="00DC0C35">
      <w:pPr>
        <w:widowControl w:val="0"/>
        <w:spacing w:after="0" w:line="360" w:lineRule="auto"/>
        <w:ind w:firstLine="708"/>
        <w:jc w:val="both"/>
        <w:rPr>
          <w:rFonts w:ascii="Times New Roman" w:hAnsi="Times New Roman" w:cs="Times New Roman"/>
          <w:sz w:val="28"/>
          <w:szCs w:val="28"/>
        </w:rPr>
      </w:pPr>
      <w:r w:rsidRPr="000B2396">
        <w:rPr>
          <w:rFonts w:ascii="Times New Roman" w:hAnsi="Times New Roman" w:cs="Times New Roman"/>
          <w:sz w:val="28"/>
          <w:szCs w:val="28"/>
        </w:rPr>
        <w:t xml:space="preserve">2) </w:t>
      </w:r>
      <w:r w:rsidR="00DC0C35" w:rsidRPr="000B2396">
        <w:rPr>
          <w:rFonts w:ascii="Times New Roman" w:hAnsi="Times New Roman" w:cs="Times New Roman"/>
          <w:sz w:val="28"/>
          <w:szCs w:val="28"/>
        </w:rPr>
        <w:t>О</w:t>
      </w:r>
      <w:r w:rsidRPr="000B2396">
        <w:rPr>
          <w:rFonts w:ascii="Times New Roman" w:hAnsi="Times New Roman" w:cs="Times New Roman"/>
          <w:sz w:val="28"/>
          <w:szCs w:val="28"/>
        </w:rPr>
        <w:t>бобщение правоприменительной практики</w:t>
      </w:r>
      <w:r w:rsidR="00DC0C35" w:rsidRPr="000B2396">
        <w:rPr>
          <w:rFonts w:ascii="Times New Roman" w:hAnsi="Times New Roman" w:cs="Times New Roman"/>
          <w:sz w:val="28"/>
          <w:szCs w:val="28"/>
        </w:rPr>
        <w:t xml:space="preserve">. </w:t>
      </w:r>
    </w:p>
    <w:p w14:paraId="5FEBE579" w14:textId="5C3B800B" w:rsidR="00DC0C35" w:rsidRPr="000B2396" w:rsidRDefault="00DC0C35" w:rsidP="00DC0C35">
      <w:pPr>
        <w:widowControl w:val="0"/>
        <w:spacing w:after="0" w:line="360" w:lineRule="auto"/>
        <w:ind w:firstLine="708"/>
        <w:jc w:val="both"/>
        <w:rPr>
          <w:rFonts w:ascii="Times New Roman" w:hAnsi="Times New Roman" w:cs="Times New Roman"/>
          <w:sz w:val="28"/>
          <w:szCs w:val="28"/>
        </w:rPr>
      </w:pPr>
      <w:r w:rsidRPr="000B2396">
        <w:rPr>
          <w:rFonts w:ascii="Times New Roman" w:hAnsi="Times New Roman" w:cs="Times New Roman"/>
          <w:sz w:val="28"/>
          <w:szCs w:val="28"/>
        </w:rPr>
        <w:t xml:space="preserve">По итогам обобщения правоприменительной </w:t>
      </w:r>
      <w:proofErr w:type="gramStart"/>
      <w:r w:rsidRPr="000B2396">
        <w:rPr>
          <w:rFonts w:ascii="Times New Roman" w:hAnsi="Times New Roman" w:cs="Times New Roman"/>
          <w:sz w:val="28"/>
          <w:szCs w:val="28"/>
        </w:rPr>
        <w:t xml:space="preserve">практики  </w:t>
      </w:r>
      <w:r w:rsidR="00055FCB" w:rsidRPr="000B2396">
        <w:rPr>
          <w:rFonts w:ascii="Times New Roman" w:hAnsi="Times New Roman" w:cs="Times New Roman"/>
          <w:sz w:val="28"/>
          <w:szCs w:val="28"/>
        </w:rPr>
        <w:t>уполномоченный</w:t>
      </w:r>
      <w:proofErr w:type="gramEnd"/>
      <w:r w:rsidR="00055FCB" w:rsidRPr="000B2396">
        <w:rPr>
          <w:rFonts w:ascii="Times New Roman" w:hAnsi="Times New Roman" w:cs="Times New Roman"/>
          <w:sz w:val="28"/>
          <w:szCs w:val="28"/>
        </w:rPr>
        <w:t xml:space="preserve"> орган </w:t>
      </w:r>
      <w:r w:rsidRPr="000B2396">
        <w:rPr>
          <w:rFonts w:ascii="Times New Roman" w:hAnsi="Times New Roman" w:cs="Times New Roman"/>
          <w:sz w:val="28"/>
          <w:szCs w:val="28"/>
        </w:rPr>
        <w:t xml:space="preserve">один раз в год до </w:t>
      </w:r>
      <w:r w:rsidR="003A4D54" w:rsidRPr="000B2396">
        <w:rPr>
          <w:rFonts w:ascii="Times New Roman" w:hAnsi="Times New Roman" w:cs="Times New Roman"/>
          <w:sz w:val="28"/>
          <w:szCs w:val="28"/>
        </w:rPr>
        <w:t>30 декабря</w:t>
      </w:r>
      <w:r w:rsidRPr="000B2396">
        <w:rPr>
          <w:rFonts w:ascii="Times New Roman" w:hAnsi="Times New Roman" w:cs="Times New Roman"/>
          <w:sz w:val="28"/>
          <w:szCs w:val="28"/>
        </w:rPr>
        <w:t xml:space="preserve"> обеспечивает подготовку доклада, содержащего результаты обобщения правоприменительной практики</w:t>
      </w:r>
      <w:r w:rsidR="003A4D54" w:rsidRPr="000B2396">
        <w:rPr>
          <w:rFonts w:ascii="Times New Roman" w:hAnsi="Times New Roman" w:cs="Times New Roman"/>
          <w:sz w:val="28"/>
          <w:szCs w:val="28"/>
        </w:rPr>
        <w:t xml:space="preserve"> и его публичное обсуждение</w:t>
      </w:r>
      <w:r w:rsidRPr="000B2396">
        <w:rPr>
          <w:rFonts w:ascii="Times New Roman" w:hAnsi="Times New Roman" w:cs="Times New Roman"/>
          <w:sz w:val="28"/>
          <w:szCs w:val="28"/>
        </w:rPr>
        <w:t>.</w:t>
      </w:r>
    </w:p>
    <w:p w14:paraId="31DEFD00" w14:textId="1E5CAD7D" w:rsidR="00B414DF" w:rsidRPr="000B2396" w:rsidRDefault="00DC0C35" w:rsidP="00DC0C35">
      <w:pPr>
        <w:widowControl w:val="0"/>
        <w:spacing w:after="0" w:line="360" w:lineRule="auto"/>
        <w:ind w:firstLine="708"/>
        <w:jc w:val="both"/>
        <w:rPr>
          <w:rFonts w:ascii="Times New Roman" w:hAnsi="Times New Roman" w:cs="Times New Roman"/>
          <w:sz w:val="28"/>
          <w:szCs w:val="28"/>
        </w:rPr>
      </w:pPr>
      <w:r w:rsidRPr="000B2396">
        <w:rPr>
          <w:rFonts w:ascii="Times New Roman" w:hAnsi="Times New Roman" w:cs="Times New Roman"/>
          <w:sz w:val="28"/>
          <w:szCs w:val="28"/>
        </w:rPr>
        <w:t>Доклад о правоприменительной практике, содержащей результаты обобщения правоприменительной практики</w:t>
      </w:r>
      <w:r w:rsidR="00784DB7" w:rsidRPr="000B2396">
        <w:rPr>
          <w:rFonts w:ascii="Times New Roman" w:hAnsi="Times New Roman" w:cs="Times New Roman"/>
          <w:sz w:val="28"/>
          <w:szCs w:val="28"/>
        </w:rPr>
        <w:t>,</w:t>
      </w:r>
      <w:r w:rsidRPr="000B2396">
        <w:rPr>
          <w:rFonts w:ascii="Times New Roman" w:hAnsi="Times New Roman" w:cs="Times New Roman"/>
          <w:sz w:val="28"/>
          <w:szCs w:val="28"/>
        </w:rPr>
        <w:t xml:space="preserve"> утверждается распоряжением </w:t>
      </w:r>
      <w:r w:rsidR="00BA7C61" w:rsidRPr="000B2396">
        <w:rPr>
          <w:rFonts w:ascii="Times New Roman" w:eastAsiaTheme="minorHAnsi" w:hAnsi="Times New Roman" w:cs="Times New Roman"/>
          <w:sz w:val="28"/>
          <w:szCs w:val="28"/>
        </w:rPr>
        <w:t>администрации</w:t>
      </w:r>
      <w:r w:rsidRPr="000B2396">
        <w:rPr>
          <w:rFonts w:ascii="Times New Roman" w:eastAsiaTheme="minorHAnsi" w:hAnsi="Times New Roman" w:cs="Times New Roman"/>
          <w:sz w:val="28"/>
          <w:szCs w:val="28"/>
        </w:rPr>
        <w:t xml:space="preserve"> городского округа Тольятти</w:t>
      </w:r>
      <w:r w:rsidRPr="000B2396">
        <w:rPr>
          <w:rFonts w:ascii="Times New Roman" w:hAnsi="Times New Roman" w:cs="Times New Roman"/>
          <w:sz w:val="28"/>
          <w:szCs w:val="28"/>
        </w:rPr>
        <w:t xml:space="preserve"> и размещается на официальном портале городского округа Тольятти в сети «Интернет» не позднее </w:t>
      </w:r>
      <w:r w:rsidR="0054744E" w:rsidRPr="000B2396">
        <w:rPr>
          <w:rFonts w:ascii="Times New Roman" w:hAnsi="Times New Roman" w:cs="Times New Roman"/>
          <w:sz w:val="28"/>
          <w:szCs w:val="28"/>
        </w:rPr>
        <w:t>15 января</w:t>
      </w:r>
      <w:r w:rsidRPr="000B2396">
        <w:rPr>
          <w:rFonts w:ascii="Times New Roman" w:hAnsi="Times New Roman" w:cs="Times New Roman"/>
          <w:sz w:val="28"/>
          <w:szCs w:val="28"/>
        </w:rPr>
        <w:t xml:space="preserve"> </w:t>
      </w:r>
      <w:r w:rsidRPr="000B2396">
        <w:rPr>
          <w:rFonts w:ascii="Times New Roman" w:hAnsi="Times New Roman" w:cs="Times New Roman"/>
          <w:sz w:val="28"/>
          <w:szCs w:val="28"/>
        </w:rPr>
        <w:lastRenderedPageBreak/>
        <w:t>года, следующего за отчётным.</w:t>
      </w:r>
    </w:p>
    <w:p w14:paraId="529CBA5F" w14:textId="3F942AC6" w:rsidR="00B414DF" w:rsidRPr="000B2396" w:rsidRDefault="00B414DF" w:rsidP="00277F59">
      <w:pPr>
        <w:widowControl w:val="0"/>
        <w:spacing w:after="0" w:line="360" w:lineRule="auto"/>
        <w:ind w:firstLine="708"/>
        <w:jc w:val="both"/>
        <w:rPr>
          <w:rFonts w:ascii="Times New Roman" w:hAnsi="Times New Roman" w:cs="Times New Roman"/>
          <w:sz w:val="28"/>
          <w:szCs w:val="28"/>
        </w:rPr>
      </w:pPr>
      <w:r w:rsidRPr="000B2396">
        <w:rPr>
          <w:rFonts w:ascii="Times New Roman" w:hAnsi="Times New Roman" w:cs="Times New Roman"/>
          <w:sz w:val="28"/>
          <w:szCs w:val="28"/>
        </w:rPr>
        <w:t xml:space="preserve">3) </w:t>
      </w:r>
      <w:r w:rsidR="00DC0C35" w:rsidRPr="000B2396">
        <w:rPr>
          <w:rFonts w:ascii="Times New Roman" w:hAnsi="Times New Roman" w:cs="Times New Roman"/>
          <w:sz w:val="28"/>
          <w:szCs w:val="28"/>
        </w:rPr>
        <w:t>О</w:t>
      </w:r>
      <w:r w:rsidRPr="000B2396">
        <w:rPr>
          <w:rFonts w:ascii="Times New Roman" w:hAnsi="Times New Roman" w:cs="Times New Roman"/>
          <w:sz w:val="28"/>
          <w:szCs w:val="28"/>
        </w:rPr>
        <w:t>бъявление предостережения</w:t>
      </w:r>
      <w:r w:rsidR="00DC0C35" w:rsidRPr="000B2396">
        <w:rPr>
          <w:rFonts w:ascii="Times New Roman" w:hAnsi="Times New Roman" w:cs="Times New Roman"/>
          <w:sz w:val="28"/>
          <w:szCs w:val="28"/>
        </w:rPr>
        <w:t>.</w:t>
      </w:r>
    </w:p>
    <w:p w14:paraId="733740EF" w14:textId="78CD1E4D" w:rsidR="00342F3F" w:rsidRPr="000B2396" w:rsidRDefault="00342F3F" w:rsidP="00342F3F">
      <w:pPr>
        <w:widowControl w:val="0"/>
        <w:spacing w:after="0" w:line="360" w:lineRule="auto"/>
        <w:ind w:firstLine="708"/>
        <w:jc w:val="both"/>
        <w:rPr>
          <w:rFonts w:ascii="Times New Roman" w:hAnsi="Times New Roman" w:cs="Times New Roman"/>
          <w:sz w:val="28"/>
          <w:szCs w:val="28"/>
        </w:rPr>
      </w:pPr>
      <w:r w:rsidRPr="000B2396">
        <w:rPr>
          <w:rFonts w:ascii="Times New Roman" w:hAnsi="Times New Roman" w:cs="Times New Roman"/>
          <w:sz w:val="28"/>
          <w:szCs w:val="28"/>
        </w:rPr>
        <w:t xml:space="preserve">Контролируемое лицо вправе в течение 10 рабочих дней со дня получения предостережения подать в </w:t>
      </w:r>
      <w:r w:rsidR="00055FCB" w:rsidRPr="000B2396">
        <w:rPr>
          <w:rFonts w:ascii="Times New Roman" w:hAnsi="Times New Roman" w:cs="Times New Roman"/>
          <w:sz w:val="28"/>
          <w:szCs w:val="28"/>
        </w:rPr>
        <w:t xml:space="preserve">уполномоченный орган </w:t>
      </w:r>
      <w:r w:rsidRPr="000B2396">
        <w:rPr>
          <w:rFonts w:ascii="Times New Roman" w:hAnsi="Times New Roman" w:cs="Times New Roman"/>
          <w:sz w:val="28"/>
          <w:szCs w:val="28"/>
        </w:rPr>
        <w:t xml:space="preserve">возражения </w:t>
      </w:r>
      <w:r w:rsidR="00086A10" w:rsidRPr="000B2396">
        <w:rPr>
          <w:rFonts w:ascii="Times New Roman" w:hAnsi="Times New Roman" w:cs="Times New Roman"/>
          <w:sz w:val="28"/>
          <w:szCs w:val="28"/>
        </w:rPr>
        <w:t xml:space="preserve">в </w:t>
      </w:r>
      <w:r w:rsidRPr="000B2396">
        <w:rPr>
          <w:rFonts w:ascii="Times New Roman" w:hAnsi="Times New Roman" w:cs="Times New Roman"/>
          <w:sz w:val="28"/>
          <w:szCs w:val="28"/>
        </w:rPr>
        <w:t>отношении указанного предостережения.</w:t>
      </w:r>
    </w:p>
    <w:p w14:paraId="29C3100E" w14:textId="6E713B77" w:rsidR="00342F3F" w:rsidRPr="000B2396" w:rsidRDefault="00342F3F" w:rsidP="00342F3F">
      <w:pPr>
        <w:widowControl w:val="0"/>
        <w:spacing w:after="0" w:line="360" w:lineRule="auto"/>
        <w:ind w:firstLine="708"/>
        <w:jc w:val="both"/>
        <w:rPr>
          <w:rFonts w:ascii="Times New Roman" w:hAnsi="Times New Roman" w:cs="Times New Roman"/>
          <w:sz w:val="28"/>
          <w:szCs w:val="28"/>
        </w:rPr>
      </w:pPr>
      <w:r w:rsidRPr="000B2396">
        <w:rPr>
          <w:rFonts w:ascii="Times New Roman" w:hAnsi="Times New Roman" w:cs="Times New Roman"/>
          <w:sz w:val="28"/>
          <w:szCs w:val="28"/>
        </w:rPr>
        <w:t>Возражения направля</w:t>
      </w:r>
      <w:r w:rsidR="00086A10" w:rsidRPr="000B2396">
        <w:rPr>
          <w:rFonts w:ascii="Times New Roman" w:hAnsi="Times New Roman" w:cs="Times New Roman"/>
          <w:sz w:val="28"/>
          <w:szCs w:val="28"/>
        </w:rPr>
        <w:t>ю</w:t>
      </w:r>
      <w:r w:rsidRPr="000B2396">
        <w:rPr>
          <w:rFonts w:ascii="Times New Roman" w:hAnsi="Times New Roman" w:cs="Times New Roman"/>
          <w:sz w:val="28"/>
          <w:szCs w:val="28"/>
        </w:rPr>
        <w:t>тся в</w:t>
      </w:r>
      <w:r w:rsidR="00055FCB" w:rsidRPr="000B2396">
        <w:rPr>
          <w:rFonts w:ascii="Times New Roman" w:hAnsi="Times New Roman" w:cs="Times New Roman"/>
          <w:sz w:val="28"/>
          <w:szCs w:val="28"/>
        </w:rPr>
        <w:t xml:space="preserve"> уполномоченный орган</w:t>
      </w:r>
      <w:r w:rsidRPr="000B2396">
        <w:rPr>
          <w:rFonts w:ascii="Times New Roman" w:hAnsi="Times New Roman" w:cs="Times New Roman"/>
          <w:sz w:val="28"/>
          <w:szCs w:val="28"/>
        </w:rPr>
        <w:t xml:space="preserve"> в письменном виде на бумажном носителе или в электронном виде с соблюдением требований, установленных </w:t>
      </w:r>
      <w:r w:rsidR="00086A10" w:rsidRPr="000B2396">
        <w:rPr>
          <w:rFonts w:ascii="Times New Roman" w:hAnsi="Times New Roman" w:cs="Times New Roman"/>
          <w:sz w:val="28"/>
          <w:szCs w:val="28"/>
        </w:rPr>
        <w:t xml:space="preserve">статьей 21 </w:t>
      </w:r>
      <w:bookmarkStart w:id="4" w:name="_Hlk80790896"/>
      <w:r w:rsidR="00086A10" w:rsidRPr="000B2396">
        <w:rPr>
          <w:rFonts w:ascii="Times New Roman" w:eastAsiaTheme="minorHAnsi" w:hAnsi="Times New Roman" w:cs="Times New Roman"/>
          <w:sz w:val="28"/>
          <w:szCs w:val="28"/>
        </w:rPr>
        <w:t xml:space="preserve">Федерального </w:t>
      </w:r>
      <w:r w:rsidR="00086A10" w:rsidRPr="000B2396">
        <w:rPr>
          <w:rFonts w:ascii="Times New Roman" w:hAnsi="Times New Roman" w:cs="Times New Roman"/>
          <w:sz w:val="28"/>
          <w:szCs w:val="28"/>
        </w:rPr>
        <w:t>закона</w:t>
      </w:r>
      <w:r w:rsidR="00086A10" w:rsidRPr="000B2396">
        <w:rPr>
          <w:rFonts w:ascii="Times New Roman" w:eastAsiaTheme="minorHAnsi" w:hAnsi="Times New Roman" w:cs="Times New Roman"/>
          <w:sz w:val="28"/>
          <w:szCs w:val="28"/>
        </w:rPr>
        <w:t xml:space="preserve"> от 31.07.2020 № 248-ФЗ «О государственном контроле (надзоре) и муниципальном контроле в Российской Федерации»</w:t>
      </w:r>
      <w:r w:rsidRPr="000B2396">
        <w:rPr>
          <w:rFonts w:ascii="Times New Roman" w:hAnsi="Times New Roman" w:cs="Times New Roman"/>
          <w:sz w:val="28"/>
          <w:szCs w:val="28"/>
        </w:rPr>
        <w:t>.</w:t>
      </w:r>
      <w:bookmarkEnd w:id="4"/>
    </w:p>
    <w:p w14:paraId="3B4BAD0C" w14:textId="4922201E" w:rsidR="00342F3F" w:rsidRPr="000B2396" w:rsidRDefault="00342F3F" w:rsidP="00342F3F">
      <w:pPr>
        <w:widowControl w:val="0"/>
        <w:spacing w:after="0" w:line="360" w:lineRule="auto"/>
        <w:ind w:firstLine="708"/>
        <w:jc w:val="both"/>
        <w:rPr>
          <w:rFonts w:ascii="Times New Roman" w:hAnsi="Times New Roman" w:cs="Times New Roman"/>
          <w:sz w:val="28"/>
          <w:szCs w:val="28"/>
        </w:rPr>
      </w:pPr>
      <w:r w:rsidRPr="000B2396">
        <w:rPr>
          <w:rFonts w:ascii="Times New Roman" w:hAnsi="Times New Roman" w:cs="Times New Roman"/>
          <w:sz w:val="28"/>
          <w:szCs w:val="28"/>
        </w:rPr>
        <w:t>В возражениях указываются:</w:t>
      </w:r>
    </w:p>
    <w:p w14:paraId="613A7588" w14:textId="48D3DFBE" w:rsidR="00342F3F" w:rsidRPr="000B2396" w:rsidRDefault="00626C76" w:rsidP="00342F3F">
      <w:pPr>
        <w:widowControl w:val="0"/>
        <w:spacing w:after="0" w:line="360" w:lineRule="auto"/>
        <w:ind w:firstLine="708"/>
        <w:jc w:val="both"/>
        <w:rPr>
          <w:rFonts w:ascii="Times New Roman" w:hAnsi="Times New Roman" w:cs="Times New Roman"/>
          <w:sz w:val="28"/>
          <w:szCs w:val="28"/>
        </w:rPr>
      </w:pPr>
      <w:r w:rsidRPr="000B2396">
        <w:rPr>
          <w:rFonts w:ascii="Times New Roman" w:hAnsi="Times New Roman" w:cs="Times New Roman"/>
          <w:sz w:val="28"/>
          <w:szCs w:val="28"/>
        </w:rPr>
        <w:t xml:space="preserve">- </w:t>
      </w:r>
      <w:r w:rsidR="00342F3F" w:rsidRPr="000B2396">
        <w:rPr>
          <w:rFonts w:ascii="Times New Roman" w:hAnsi="Times New Roman" w:cs="Times New Roman"/>
          <w:sz w:val="28"/>
          <w:szCs w:val="28"/>
        </w:rPr>
        <w:t>наименование юридического лица, фамилия, имя, отчество (при наличии) индивидуального предпринимателя</w:t>
      </w:r>
      <w:r w:rsidR="00086A10" w:rsidRPr="000B2396">
        <w:rPr>
          <w:rFonts w:ascii="Times New Roman" w:hAnsi="Times New Roman" w:cs="Times New Roman"/>
          <w:sz w:val="28"/>
          <w:szCs w:val="28"/>
        </w:rPr>
        <w:t>, гражданина</w:t>
      </w:r>
      <w:r w:rsidR="00342F3F" w:rsidRPr="000B2396">
        <w:rPr>
          <w:rFonts w:ascii="Times New Roman" w:hAnsi="Times New Roman" w:cs="Times New Roman"/>
          <w:sz w:val="28"/>
          <w:szCs w:val="28"/>
        </w:rPr>
        <w:t>;</w:t>
      </w:r>
    </w:p>
    <w:p w14:paraId="1ABBC9E3" w14:textId="1CC700DD" w:rsidR="00342F3F" w:rsidRPr="000B2396" w:rsidRDefault="00626C76" w:rsidP="00342F3F">
      <w:pPr>
        <w:widowControl w:val="0"/>
        <w:spacing w:after="0" w:line="360" w:lineRule="auto"/>
        <w:ind w:firstLine="708"/>
        <w:jc w:val="both"/>
        <w:rPr>
          <w:rFonts w:ascii="Times New Roman" w:hAnsi="Times New Roman" w:cs="Times New Roman"/>
          <w:sz w:val="28"/>
          <w:szCs w:val="28"/>
        </w:rPr>
      </w:pPr>
      <w:r w:rsidRPr="000B2396">
        <w:rPr>
          <w:rFonts w:ascii="Times New Roman" w:hAnsi="Times New Roman" w:cs="Times New Roman"/>
          <w:sz w:val="28"/>
          <w:szCs w:val="28"/>
        </w:rPr>
        <w:t xml:space="preserve">- </w:t>
      </w:r>
      <w:r w:rsidR="00342F3F" w:rsidRPr="000B2396">
        <w:rPr>
          <w:rFonts w:ascii="Times New Roman" w:hAnsi="Times New Roman" w:cs="Times New Roman"/>
          <w:sz w:val="28"/>
          <w:szCs w:val="28"/>
        </w:rPr>
        <w:t>идентификационный номер налогоплательщика – юридического лица, индивидуального предпринимателя</w:t>
      </w:r>
      <w:r w:rsidR="00AA07F2" w:rsidRPr="000B2396">
        <w:rPr>
          <w:rFonts w:ascii="Times New Roman" w:hAnsi="Times New Roman" w:cs="Times New Roman"/>
          <w:sz w:val="28"/>
          <w:szCs w:val="28"/>
        </w:rPr>
        <w:t xml:space="preserve">, </w:t>
      </w:r>
      <w:r w:rsidR="00296E20" w:rsidRPr="000B2396">
        <w:rPr>
          <w:rFonts w:ascii="Times New Roman" w:hAnsi="Times New Roman" w:cs="Times New Roman"/>
          <w:sz w:val="28"/>
          <w:szCs w:val="28"/>
        </w:rPr>
        <w:t>гражданина</w:t>
      </w:r>
      <w:r w:rsidR="00342F3F" w:rsidRPr="000B2396">
        <w:rPr>
          <w:rFonts w:ascii="Times New Roman" w:hAnsi="Times New Roman" w:cs="Times New Roman"/>
          <w:sz w:val="28"/>
          <w:szCs w:val="28"/>
        </w:rPr>
        <w:t>;</w:t>
      </w:r>
    </w:p>
    <w:p w14:paraId="313CB706" w14:textId="36A88EDE" w:rsidR="00342F3F" w:rsidRPr="000B2396" w:rsidRDefault="00626C76" w:rsidP="00342F3F">
      <w:pPr>
        <w:widowControl w:val="0"/>
        <w:spacing w:after="0" w:line="360" w:lineRule="auto"/>
        <w:ind w:firstLine="708"/>
        <w:jc w:val="both"/>
        <w:rPr>
          <w:rFonts w:ascii="Times New Roman" w:hAnsi="Times New Roman" w:cs="Times New Roman"/>
          <w:sz w:val="28"/>
          <w:szCs w:val="28"/>
        </w:rPr>
      </w:pPr>
      <w:r w:rsidRPr="000B2396">
        <w:rPr>
          <w:rFonts w:ascii="Times New Roman" w:hAnsi="Times New Roman" w:cs="Times New Roman"/>
          <w:sz w:val="28"/>
          <w:szCs w:val="28"/>
        </w:rPr>
        <w:t xml:space="preserve">- </w:t>
      </w:r>
      <w:r w:rsidR="00342F3F" w:rsidRPr="000B2396">
        <w:rPr>
          <w:rFonts w:ascii="Times New Roman" w:hAnsi="Times New Roman" w:cs="Times New Roman"/>
          <w:sz w:val="28"/>
          <w:szCs w:val="28"/>
        </w:rPr>
        <w:t xml:space="preserve">дата и номер предостережения, направленного в </w:t>
      </w:r>
      <w:r w:rsidR="00086A10" w:rsidRPr="000B2396">
        <w:rPr>
          <w:rFonts w:ascii="Times New Roman" w:hAnsi="Times New Roman" w:cs="Times New Roman"/>
          <w:sz w:val="28"/>
          <w:szCs w:val="28"/>
        </w:rPr>
        <w:t>адрес контролируемого лица</w:t>
      </w:r>
      <w:r w:rsidR="00342F3F" w:rsidRPr="000B2396">
        <w:rPr>
          <w:rFonts w:ascii="Times New Roman" w:hAnsi="Times New Roman" w:cs="Times New Roman"/>
          <w:sz w:val="28"/>
          <w:szCs w:val="28"/>
        </w:rPr>
        <w:t>;</w:t>
      </w:r>
    </w:p>
    <w:p w14:paraId="01462572" w14:textId="6EC9D555" w:rsidR="00342F3F" w:rsidRPr="000B2396" w:rsidRDefault="00626C76" w:rsidP="00342F3F">
      <w:pPr>
        <w:widowControl w:val="0"/>
        <w:spacing w:after="0" w:line="360" w:lineRule="auto"/>
        <w:ind w:firstLine="708"/>
        <w:jc w:val="both"/>
        <w:rPr>
          <w:rFonts w:ascii="Times New Roman" w:hAnsi="Times New Roman" w:cs="Times New Roman"/>
          <w:sz w:val="28"/>
          <w:szCs w:val="28"/>
        </w:rPr>
      </w:pPr>
      <w:r w:rsidRPr="000B2396">
        <w:rPr>
          <w:rFonts w:ascii="Times New Roman" w:hAnsi="Times New Roman" w:cs="Times New Roman"/>
          <w:sz w:val="28"/>
          <w:szCs w:val="28"/>
        </w:rPr>
        <w:t xml:space="preserve">- </w:t>
      </w:r>
      <w:r w:rsidR="00342F3F" w:rsidRPr="000B2396">
        <w:rPr>
          <w:rFonts w:ascii="Times New Roman" w:hAnsi="Times New Roman" w:cs="Times New Roman"/>
          <w:sz w:val="28"/>
          <w:szCs w:val="28"/>
        </w:rPr>
        <w:t xml:space="preserve">обоснование позиции в отношении указанных в предостережении действий (бездействия) </w:t>
      </w:r>
      <w:r w:rsidR="00086A10" w:rsidRPr="000B2396">
        <w:rPr>
          <w:rFonts w:ascii="Times New Roman" w:hAnsi="Times New Roman" w:cs="Times New Roman"/>
          <w:sz w:val="28"/>
          <w:szCs w:val="28"/>
        </w:rPr>
        <w:t>контролируемого лица</w:t>
      </w:r>
      <w:r w:rsidR="00342F3F" w:rsidRPr="000B2396">
        <w:rPr>
          <w:rFonts w:ascii="Times New Roman" w:hAnsi="Times New Roman" w:cs="Times New Roman"/>
          <w:sz w:val="28"/>
          <w:szCs w:val="28"/>
        </w:rPr>
        <w:t>, которые приводят или могут привести к нарушению обязательных требований</w:t>
      </w:r>
      <w:r w:rsidR="00C32A25" w:rsidRPr="000B2396">
        <w:rPr>
          <w:rFonts w:ascii="Times New Roman" w:hAnsi="Times New Roman" w:cs="Times New Roman"/>
          <w:sz w:val="28"/>
          <w:szCs w:val="28"/>
        </w:rPr>
        <w:t>;</w:t>
      </w:r>
    </w:p>
    <w:p w14:paraId="500A0714" w14:textId="3AF0DC9F" w:rsidR="00C32A25" w:rsidRPr="000B2396" w:rsidRDefault="00362A24" w:rsidP="00342F3F">
      <w:pPr>
        <w:widowControl w:val="0"/>
        <w:spacing w:after="0" w:line="360" w:lineRule="auto"/>
        <w:ind w:firstLine="708"/>
        <w:jc w:val="both"/>
        <w:rPr>
          <w:rFonts w:ascii="Times New Roman" w:hAnsi="Times New Roman" w:cs="Times New Roman"/>
          <w:sz w:val="28"/>
          <w:szCs w:val="28"/>
        </w:rPr>
      </w:pPr>
      <w:r w:rsidRPr="000B2396">
        <w:rPr>
          <w:rFonts w:ascii="Times New Roman" w:hAnsi="Times New Roman" w:cs="Times New Roman"/>
          <w:sz w:val="28"/>
          <w:szCs w:val="28"/>
        </w:rPr>
        <w:t>- дата получения предостережения контролируемым лицом;</w:t>
      </w:r>
    </w:p>
    <w:p w14:paraId="454C9302" w14:textId="60609084" w:rsidR="00362A24" w:rsidRPr="000B2396" w:rsidRDefault="00362A24" w:rsidP="00342F3F">
      <w:pPr>
        <w:widowControl w:val="0"/>
        <w:spacing w:after="0" w:line="360" w:lineRule="auto"/>
        <w:ind w:firstLine="708"/>
        <w:jc w:val="both"/>
        <w:rPr>
          <w:rFonts w:ascii="Times New Roman" w:hAnsi="Times New Roman" w:cs="Times New Roman"/>
          <w:sz w:val="28"/>
          <w:szCs w:val="28"/>
        </w:rPr>
      </w:pPr>
      <w:r w:rsidRPr="000B2396">
        <w:rPr>
          <w:rFonts w:ascii="Times New Roman" w:hAnsi="Times New Roman" w:cs="Times New Roman"/>
          <w:sz w:val="28"/>
          <w:szCs w:val="28"/>
        </w:rPr>
        <w:t xml:space="preserve">- дата, личная подпись либо электронная подпись, соответствующая требованиям </w:t>
      </w:r>
      <w:r w:rsidRPr="000B2396">
        <w:rPr>
          <w:rFonts w:ascii="Times New Roman" w:eastAsiaTheme="minorHAnsi" w:hAnsi="Times New Roman" w:cs="Times New Roman"/>
          <w:sz w:val="28"/>
          <w:szCs w:val="28"/>
        </w:rPr>
        <w:t xml:space="preserve">Федерального </w:t>
      </w:r>
      <w:r w:rsidRPr="000B2396">
        <w:rPr>
          <w:rFonts w:ascii="Times New Roman" w:hAnsi="Times New Roman" w:cs="Times New Roman"/>
          <w:sz w:val="28"/>
          <w:szCs w:val="28"/>
        </w:rPr>
        <w:t>закона</w:t>
      </w:r>
      <w:r w:rsidRPr="000B2396">
        <w:rPr>
          <w:rFonts w:ascii="Times New Roman" w:eastAsiaTheme="minorHAnsi" w:hAnsi="Times New Roman" w:cs="Times New Roman"/>
          <w:sz w:val="28"/>
          <w:szCs w:val="28"/>
        </w:rPr>
        <w:t xml:space="preserve"> от 31.07.2020 № 248-ФЗ «О государственном контроле (надзоре) и муниципальном контроле в Российской Федерации»</w:t>
      </w:r>
      <w:r w:rsidRPr="000B2396">
        <w:rPr>
          <w:rFonts w:ascii="Times New Roman" w:hAnsi="Times New Roman" w:cs="Times New Roman"/>
          <w:sz w:val="28"/>
          <w:szCs w:val="28"/>
        </w:rPr>
        <w:t>.</w:t>
      </w:r>
    </w:p>
    <w:p w14:paraId="37CCDF39" w14:textId="5C672B24" w:rsidR="00506928" w:rsidRPr="000B2396" w:rsidRDefault="00506928" w:rsidP="00506928">
      <w:pPr>
        <w:widowControl w:val="0"/>
        <w:spacing w:after="0" w:line="360" w:lineRule="auto"/>
        <w:ind w:firstLine="708"/>
        <w:jc w:val="both"/>
        <w:rPr>
          <w:rFonts w:ascii="Times New Roman" w:hAnsi="Times New Roman" w:cs="Times New Roman"/>
          <w:sz w:val="28"/>
          <w:szCs w:val="28"/>
        </w:rPr>
      </w:pPr>
      <w:r w:rsidRPr="000B2396">
        <w:rPr>
          <w:rFonts w:ascii="Times New Roman" w:hAnsi="Times New Roman" w:cs="Times New Roman"/>
          <w:sz w:val="28"/>
          <w:szCs w:val="28"/>
        </w:rPr>
        <w:t xml:space="preserve">Рассмотрение возражений осуществляется </w:t>
      </w:r>
      <w:r w:rsidR="00055FCB" w:rsidRPr="000B2396">
        <w:rPr>
          <w:rFonts w:ascii="Times New Roman" w:hAnsi="Times New Roman" w:cs="Times New Roman"/>
          <w:sz w:val="28"/>
          <w:szCs w:val="28"/>
        </w:rPr>
        <w:t xml:space="preserve">уполномоченным органом </w:t>
      </w:r>
      <w:r w:rsidRPr="000B2396">
        <w:rPr>
          <w:rFonts w:ascii="Times New Roman" w:hAnsi="Times New Roman" w:cs="Times New Roman"/>
          <w:sz w:val="28"/>
          <w:szCs w:val="28"/>
        </w:rPr>
        <w:t>в течение 10 рабочих дней со дня регистрации возражения.</w:t>
      </w:r>
    </w:p>
    <w:p w14:paraId="720077EB" w14:textId="72D87123" w:rsidR="00FF2EC8" w:rsidRPr="000B2396" w:rsidRDefault="00FF2EC8" w:rsidP="00FF2EC8">
      <w:pPr>
        <w:pStyle w:val="ac"/>
        <w:autoSpaceDE w:val="0"/>
        <w:autoSpaceDN w:val="0"/>
        <w:adjustRightInd w:val="0"/>
        <w:spacing w:line="360" w:lineRule="auto"/>
        <w:ind w:left="0" w:firstLine="708"/>
        <w:contextualSpacing w:val="0"/>
        <w:jc w:val="both"/>
        <w:rPr>
          <w:rFonts w:eastAsiaTheme="minorHAnsi"/>
          <w:bCs/>
          <w:lang w:eastAsia="en-US"/>
        </w:rPr>
      </w:pPr>
      <w:r w:rsidRPr="000B2396">
        <w:rPr>
          <w:rFonts w:eastAsiaTheme="minorHAnsi"/>
          <w:bCs/>
          <w:lang w:eastAsia="en-US"/>
        </w:rPr>
        <w:t>При поступлении возражения на предостережения</w:t>
      </w:r>
      <w:r w:rsidR="00915991" w:rsidRPr="000B2396">
        <w:t xml:space="preserve"> </w:t>
      </w:r>
      <w:r w:rsidR="00055FCB" w:rsidRPr="000B2396">
        <w:t>уполномоченный орган</w:t>
      </w:r>
      <w:r w:rsidRPr="000B2396">
        <w:rPr>
          <w:rFonts w:eastAsiaTheme="minorHAnsi"/>
          <w:bCs/>
          <w:lang w:eastAsia="en-US"/>
        </w:rPr>
        <w:t xml:space="preserve">: </w:t>
      </w:r>
    </w:p>
    <w:p w14:paraId="17055FB2" w14:textId="12D4655B" w:rsidR="00FF2EC8" w:rsidRPr="000B2396" w:rsidRDefault="00FF2EC8" w:rsidP="00FF2EC8">
      <w:pPr>
        <w:pStyle w:val="ac"/>
        <w:autoSpaceDE w:val="0"/>
        <w:autoSpaceDN w:val="0"/>
        <w:adjustRightInd w:val="0"/>
        <w:spacing w:line="360" w:lineRule="auto"/>
        <w:ind w:left="0" w:firstLine="708"/>
        <w:contextualSpacing w:val="0"/>
        <w:jc w:val="both"/>
        <w:rPr>
          <w:rFonts w:eastAsiaTheme="minorHAnsi"/>
          <w:bCs/>
          <w:lang w:eastAsia="en-US"/>
        </w:rPr>
      </w:pPr>
      <w:r w:rsidRPr="000B2396">
        <w:rPr>
          <w:rFonts w:eastAsiaTheme="minorHAnsi"/>
          <w:bCs/>
          <w:lang w:eastAsia="en-US"/>
        </w:rPr>
        <w:lastRenderedPageBreak/>
        <w:t>- обеспечивает объективное, всестороннее и своевременное рассмотрение возражения, в случае необходимости – с участием контролируемого лица, направившего возражение, или его уполномоченного представителя;</w:t>
      </w:r>
    </w:p>
    <w:p w14:paraId="4434E3BD" w14:textId="5765F6C0" w:rsidR="00FF2EC8" w:rsidRPr="000B2396" w:rsidRDefault="00FF2EC8" w:rsidP="00FF2EC8">
      <w:pPr>
        <w:pStyle w:val="ac"/>
        <w:autoSpaceDE w:val="0"/>
        <w:autoSpaceDN w:val="0"/>
        <w:adjustRightInd w:val="0"/>
        <w:spacing w:line="360" w:lineRule="auto"/>
        <w:ind w:left="0" w:firstLine="708"/>
        <w:contextualSpacing w:val="0"/>
        <w:jc w:val="both"/>
        <w:rPr>
          <w:rFonts w:eastAsiaTheme="minorHAnsi"/>
          <w:bCs/>
          <w:lang w:eastAsia="en-US"/>
        </w:rPr>
      </w:pPr>
      <w:r w:rsidRPr="000B2396">
        <w:rPr>
          <w:rFonts w:eastAsiaTheme="minorHAnsi"/>
          <w:bCs/>
          <w:lang w:eastAsia="en-US"/>
        </w:rPr>
        <w:t>- при необходимости запрашивает документы и материалы в других органах государственной власти, органах местного самоуправления и у иных лиц;</w:t>
      </w:r>
    </w:p>
    <w:p w14:paraId="3C11ACB7" w14:textId="47A6BF2F" w:rsidR="00FF2EC8" w:rsidRPr="000B2396" w:rsidRDefault="00FF2EC8" w:rsidP="00FF2EC8">
      <w:pPr>
        <w:pStyle w:val="ac"/>
        <w:autoSpaceDE w:val="0"/>
        <w:autoSpaceDN w:val="0"/>
        <w:adjustRightInd w:val="0"/>
        <w:spacing w:line="360" w:lineRule="auto"/>
        <w:ind w:left="0" w:firstLine="708"/>
        <w:contextualSpacing w:val="0"/>
        <w:jc w:val="both"/>
        <w:rPr>
          <w:rFonts w:eastAsiaTheme="minorHAnsi"/>
          <w:bCs/>
          <w:lang w:eastAsia="en-US"/>
        </w:rPr>
      </w:pPr>
      <w:r w:rsidRPr="000B2396">
        <w:rPr>
          <w:rFonts w:eastAsiaTheme="minorHAnsi"/>
          <w:bCs/>
          <w:lang w:eastAsia="en-US"/>
        </w:rPr>
        <w:t>- по результатам рассмотрения возражения принимает меры, направленные на восстановление или защиту нарушенных прав и законных интересов контролируемого лица;</w:t>
      </w:r>
    </w:p>
    <w:p w14:paraId="0D1BC745" w14:textId="572CC49E" w:rsidR="00FF2EC8" w:rsidRPr="000B2396" w:rsidRDefault="00FF2EC8" w:rsidP="00FF2EC8">
      <w:pPr>
        <w:pStyle w:val="ac"/>
        <w:autoSpaceDE w:val="0"/>
        <w:autoSpaceDN w:val="0"/>
        <w:adjustRightInd w:val="0"/>
        <w:spacing w:line="360" w:lineRule="auto"/>
        <w:ind w:left="0" w:firstLine="708"/>
        <w:contextualSpacing w:val="0"/>
        <w:jc w:val="both"/>
        <w:rPr>
          <w:rFonts w:eastAsiaTheme="minorHAnsi"/>
          <w:bCs/>
          <w:lang w:eastAsia="en-US"/>
        </w:rPr>
      </w:pPr>
      <w:r w:rsidRPr="000B2396">
        <w:rPr>
          <w:rFonts w:eastAsiaTheme="minorHAnsi"/>
          <w:bCs/>
          <w:lang w:eastAsia="en-US"/>
        </w:rPr>
        <w:t>- направляет письменный ответ по существу поставленных в возражении вопросов.</w:t>
      </w:r>
    </w:p>
    <w:p w14:paraId="7DB84CEC" w14:textId="123035FA" w:rsidR="00FF2EC8" w:rsidRPr="000B2396" w:rsidRDefault="00FF2EC8" w:rsidP="00FF2EC8">
      <w:pPr>
        <w:autoSpaceDE w:val="0"/>
        <w:autoSpaceDN w:val="0"/>
        <w:adjustRightInd w:val="0"/>
        <w:spacing w:after="0" w:line="360" w:lineRule="auto"/>
        <w:ind w:firstLine="708"/>
        <w:jc w:val="both"/>
        <w:rPr>
          <w:rFonts w:ascii="Times New Roman" w:eastAsiaTheme="minorHAnsi" w:hAnsi="Times New Roman" w:cs="Times New Roman"/>
          <w:bCs/>
          <w:sz w:val="28"/>
          <w:szCs w:val="28"/>
        </w:rPr>
      </w:pPr>
      <w:r w:rsidRPr="000B2396">
        <w:rPr>
          <w:rFonts w:ascii="Times New Roman" w:eastAsiaTheme="minorHAnsi" w:hAnsi="Times New Roman" w:cs="Times New Roman"/>
          <w:bCs/>
          <w:sz w:val="28"/>
          <w:szCs w:val="28"/>
        </w:rPr>
        <w:t xml:space="preserve">По результатам рассмотрения возражения </w:t>
      </w:r>
      <w:r w:rsidR="00055FCB" w:rsidRPr="000B2396">
        <w:rPr>
          <w:rFonts w:ascii="Times New Roman" w:hAnsi="Times New Roman" w:cs="Times New Roman"/>
          <w:sz w:val="28"/>
          <w:szCs w:val="28"/>
        </w:rPr>
        <w:t>уполномоченный орган</w:t>
      </w:r>
      <w:r w:rsidR="00055FCB" w:rsidRPr="000B2396">
        <w:rPr>
          <w:rFonts w:ascii="Times New Roman" w:eastAsiaTheme="minorHAnsi" w:hAnsi="Times New Roman" w:cs="Times New Roman"/>
          <w:bCs/>
          <w:sz w:val="28"/>
          <w:szCs w:val="28"/>
        </w:rPr>
        <w:t xml:space="preserve"> </w:t>
      </w:r>
      <w:r w:rsidRPr="000B2396">
        <w:rPr>
          <w:rFonts w:ascii="Times New Roman" w:eastAsiaTheme="minorHAnsi" w:hAnsi="Times New Roman" w:cs="Times New Roman"/>
          <w:bCs/>
          <w:sz w:val="28"/>
          <w:szCs w:val="28"/>
        </w:rPr>
        <w:t xml:space="preserve">принимает </w:t>
      </w:r>
      <w:proofErr w:type="gramStart"/>
      <w:r w:rsidRPr="000B2396">
        <w:rPr>
          <w:rFonts w:ascii="Times New Roman" w:eastAsiaTheme="minorHAnsi" w:hAnsi="Times New Roman" w:cs="Times New Roman"/>
          <w:bCs/>
          <w:sz w:val="28"/>
          <w:szCs w:val="28"/>
        </w:rPr>
        <w:t>одно  из</w:t>
      </w:r>
      <w:proofErr w:type="gramEnd"/>
      <w:r w:rsidRPr="000B2396">
        <w:rPr>
          <w:rFonts w:ascii="Times New Roman" w:eastAsiaTheme="minorHAnsi" w:hAnsi="Times New Roman" w:cs="Times New Roman"/>
          <w:bCs/>
          <w:sz w:val="28"/>
          <w:szCs w:val="28"/>
        </w:rPr>
        <w:t xml:space="preserve"> следующих решений:</w:t>
      </w:r>
    </w:p>
    <w:p w14:paraId="226BF60B" w14:textId="0FDBFC9A" w:rsidR="00FF2EC8" w:rsidRPr="000B2396" w:rsidRDefault="00FF2EC8" w:rsidP="00FF2EC8">
      <w:pPr>
        <w:pStyle w:val="ac"/>
        <w:autoSpaceDE w:val="0"/>
        <w:autoSpaceDN w:val="0"/>
        <w:adjustRightInd w:val="0"/>
        <w:spacing w:line="360" w:lineRule="auto"/>
        <w:ind w:left="0" w:firstLine="708"/>
        <w:contextualSpacing w:val="0"/>
        <w:jc w:val="both"/>
        <w:rPr>
          <w:rFonts w:eastAsiaTheme="minorHAnsi"/>
          <w:bCs/>
          <w:lang w:eastAsia="en-US"/>
        </w:rPr>
      </w:pPr>
      <w:r w:rsidRPr="000B2396">
        <w:rPr>
          <w:rFonts w:eastAsiaTheme="minorHAnsi"/>
          <w:bCs/>
          <w:lang w:eastAsia="en-US"/>
        </w:rPr>
        <w:t>а) удовлетворяет возражение в форме отмены объявленного предостережения;</w:t>
      </w:r>
    </w:p>
    <w:p w14:paraId="22CAC4A9" w14:textId="02288F27" w:rsidR="00FF2EC8" w:rsidRPr="000B2396" w:rsidRDefault="00FF2EC8" w:rsidP="00FF2EC8">
      <w:pPr>
        <w:pStyle w:val="ac"/>
        <w:autoSpaceDE w:val="0"/>
        <w:autoSpaceDN w:val="0"/>
        <w:adjustRightInd w:val="0"/>
        <w:spacing w:line="360" w:lineRule="auto"/>
        <w:ind w:left="0" w:firstLine="708"/>
        <w:contextualSpacing w:val="0"/>
        <w:jc w:val="both"/>
        <w:rPr>
          <w:rFonts w:eastAsiaTheme="minorHAnsi"/>
          <w:bCs/>
          <w:lang w:eastAsia="en-US"/>
        </w:rPr>
      </w:pPr>
      <w:r w:rsidRPr="000B2396">
        <w:rPr>
          <w:rFonts w:eastAsiaTheme="minorHAnsi"/>
          <w:bCs/>
          <w:lang w:eastAsia="en-US"/>
        </w:rPr>
        <w:t>б) возвращает возражение по причине его несоответствия требования</w:t>
      </w:r>
      <w:r w:rsidR="00DB2552" w:rsidRPr="000B2396">
        <w:rPr>
          <w:rFonts w:eastAsiaTheme="minorHAnsi"/>
          <w:bCs/>
          <w:lang w:eastAsia="en-US"/>
        </w:rPr>
        <w:t xml:space="preserve">м, установленным настоящим </w:t>
      </w:r>
      <w:r w:rsidRPr="000B2396">
        <w:rPr>
          <w:rFonts w:eastAsiaTheme="minorHAnsi"/>
          <w:bCs/>
          <w:lang w:eastAsia="en-US"/>
        </w:rPr>
        <w:t>Положени</w:t>
      </w:r>
      <w:r w:rsidR="00DB2552" w:rsidRPr="000B2396">
        <w:rPr>
          <w:rFonts w:eastAsiaTheme="minorHAnsi"/>
          <w:bCs/>
          <w:lang w:eastAsia="en-US"/>
        </w:rPr>
        <w:t>ем</w:t>
      </w:r>
      <w:r w:rsidRPr="000B2396">
        <w:rPr>
          <w:rFonts w:eastAsiaTheme="minorHAnsi"/>
          <w:bCs/>
          <w:lang w:eastAsia="en-US"/>
        </w:rPr>
        <w:t xml:space="preserve">;  </w:t>
      </w:r>
    </w:p>
    <w:p w14:paraId="57E757DE" w14:textId="05AD3498" w:rsidR="00FF2EC8" w:rsidRPr="000B2396" w:rsidRDefault="00DB2552" w:rsidP="00FF2EC8">
      <w:pPr>
        <w:pStyle w:val="ac"/>
        <w:autoSpaceDE w:val="0"/>
        <w:autoSpaceDN w:val="0"/>
        <w:adjustRightInd w:val="0"/>
        <w:spacing w:line="360" w:lineRule="auto"/>
        <w:ind w:left="0" w:firstLine="708"/>
        <w:contextualSpacing w:val="0"/>
        <w:jc w:val="both"/>
        <w:rPr>
          <w:rFonts w:eastAsiaTheme="minorHAnsi"/>
          <w:bCs/>
          <w:lang w:eastAsia="en-US"/>
        </w:rPr>
      </w:pPr>
      <w:r w:rsidRPr="000B2396">
        <w:rPr>
          <w:rFonts w:eastAsiaTheme="minorHAnsi"/>
          <w:bCs/>
          <w:lang w:eastAsia="en-US"/>
        </w:rPr>
        <w:t>в</w:t>
      </w:r>
      <w:r w:rsidR="00FF2EC8" w:rsidRPr="000B2396">
        <w:rPr>
          <w:rFonts w:eastAsiaTheme="minorHAnsi"/>
          <w:bCs/>
          <w:lang w:eastAsia="en-US"/>
        </w:rPr>
        <w:t>) отказывает в удовлетворении возражения.</w:t>
      </w:r>
    </w:p>
    <w:p w14:paraId="76200F45" w14:textId="65926456" w:rsidR="00412BFF" w:rsidRPr="000B2396" w:rsidRDefault="00B414DF" w:rsidP="00FF2EC8">
      <w:pPr>
        <w:widowControl w:val="0"/>
        <w:spacing w:after="0" w:line="360" w:lineRule="auto"/>
        <w:ind w:firstLine="708"/>
        <w:jc w:val="both"/>
        <w:rPr>
          <w:rFonts w:ascii="Times New Roman" w:hAnsi="Times New Roman" w:cs="Times New Roman"/>
          <w:sz w:val="28"/>
          <w:szCs w:val="28"/>
        </w:rPr>
      </w:pPr>
      <w:r w:rsidRPr="000B2396">
        <w:rPr>
          <w:rFonts w:ascii="Times New Roman" w:hAnsi="Times New Roman" w:cs="Times New Roman"/>
          <w:sz w:val="28"/>
          <w:szCs w:val="28"/>
        </w:rPr>
        <w:t xml:space="preserve">4) </w:t>
      </w:r>
      <w:r w:rsidR="00DC0C35" w:rsidRPr="000B2396">
        <w:rPr>
          <w:rFonts w:ascii="Times New Roman" w:hAnsi="Times New Roman" w:cs="Times New Roman"/>
          <w:sz w:val="28"/>
          <w:szCs w:val="28"/>
        </w:rPr>
        <w:t>К</w:t>
      </w:r>
      <w:r w:rsidRPr="000B2396">
        <w:rPr>
          <w:rFonts w:ascii="Times New Roman" w:hAnsi="Times New Roman" w:cs="Times New Roman"/>
          <w:sz w:val="28"/>
          <w:szCs w:val="28"/>
        </w:rPr>
        <w:t>онсультирование</w:t>
      </w:r>
      <w:r w:rsidR="00412BFF" w:rsidRPr="000B2396">
        <w:rPr>
          <w:rFonts w:ascii="Times New Roman" w:hAnsi="Times New Roman" w:cs="Times New Roman"/>
          <w:sz w:val="28"/>
          <w:szCs w:val="28"/>
        </w:rPr>
        <w:t>.</w:t>
      </w:r>
    </w:p>
    <w:p w14:paraId="4BFCA296" w14:textId="7B20451F" w:rsidR="00F43523" w:rsidRPr="000B2396" w:rsidRDefault="00412BFF" w:rsidP="00FF2EC8">
      <w:pPr>
        <w:pStyle w:val="ConsPlusNormal"/>
        <w:spacing w:line="360" w:lineRule="auto"/>
        <w:ind w:firstLine="540"/>
        <w:jc w:val="both"/>
        <w:rPr>
          <w:rFonts w:ascii="Times New Roman" w:hAnsi="Times New Roman" w:cs="Times New Roman"/>
          <w:sz w:val="28"/>
          <w:szCs w:val="28"/>
        </w:rPr>
      </w:pPr>
      <w:r w:rsidRPr="000B2396">
        <w:rPr>
          <w:rFonts w:ascii="Times New Roman" w:hAnsi="Times New Roman" w:cs="Times New Roman"/>
          <w:sz w:val="28"/>
          <w:szCs w:val="28"/>
        </w:rPr>
        <w:t>Консультирование</w:t>
      </w:r>
      <w:r w:rsidR="004A55DB" w:rsidRPr="000B2396">
        <w:rPr>
          <w:rFonts w:ascii="Times New Roman" w:hAnsi="Times New Roman" w:cs="Times New Roman"/>
          <w:sz w:val="28"/>
          <w:szCs w:val="28"/>
        </w:rPr>
        <w:t xml:space="preserve"> (в том числе письменное консультирование)</w:t>
      </w:r>
      <w:r w:rsidRPr="000B2396">
        <w:rPr>
          <w:rFonts w:ascii="Times New Roman" w:hAnsi="Times New Roman" w:cs="Times New Roman"/>
          <w:sz w:val="28"/>
          <w:szCs w:val="28"/>
        </w:rPr>
        <w:t xml:space="preserve"> осуществляется </w:t>
      </w:r>
      <w:r w:rsidR="00F92DC6" w:rsidRPr="000B2396">
        <w:rPr>
          <w:rFonts w:ascii="Times New Roman" w:hAnsi="Times New Roman" w:cs="Times New Roman"/>
          <w:sz w:val="28"/>
          <w:szCs w:val="28"/>
        </w:rPr>
        <w:t>муниципальными</w:t>
      </w:r>
      <w:r w:rsidRPr="000B2396">
        <w:rPr>
          <w:rFonts w:ascii="Times New Roman" w:hAnsi="Times New Roman" w:cs="Times New Roman"/>
          <w:sz w:val="28"/>
          <w:szCs w:val="28"/>
        </w:rPr>
        <w:t xml:space="preserve"> жилищными инспекторами</w:t>
      </w:r>
      <w:r w:rsidR="004A55DB" w:rsidRPr="000B2396">
        <w:rPr>
          <w:rFonts w:ascii="Times New Roman" w:hAnsi="Times New Roman" w:cs="Times New Roman"/>
          <w:sz w:val="28"/>
          <w:szCs w:val="28"/>
        </w:rPr>
        <w:t xml:space="preserve"> по следующим вопросам:</w:t>
      </w:r>
    </w:p>
    <w:p w14:paraId="3E3A1D20" w14:textId="77777777" w:rsidR="00F43523" w:rsidRPr="000B2396" w:rsidRDefault="00F43523" w:rsidP="00FF2EC8">
      <w:pPr>
        <w:widowControl w:val="0"/>
        <w:spacing w:after="0" w:line="360" w:lineRule="auto"/>
        <w:ind w:firstLine="708"/>
        <w:jc w:val="both"/>
        <w:rPr>
          <w:rFonts w:ascii="Times New Roman" w:hAnsi="Times New Roman" w:cs="Times New Roman"/>
          <w:sz w:val="28"/>
          <w:szCs w:val="28"/>
        </w:rPr>
      </w:pPr>
      <w:r w:rsidRPr="000B2396">
        <w:rPr>
          <w:rFonts w:ascii="Times New Roman" w:hAnsi="Times New Roman" w:cs="Times New Roman"/>
          <w:sz w:val="28"/>
          <w:szCs w:val="28"/>
        </w:rPr>
        <w:t>- разъяснения прав и обязанностей муниципальных жилищных инспекторов при осуществлении муниципального жилищного контроля;</w:t>
      </w:r>
    </w:p>
    <w:p w14:paraId="567C1763" w14:textId="77777777" w:rsidR="00F43523" w:rsidRPr="000B2396" w:rsidRDefault="00F43523" w:rsidP="00FF2EC8">
      <w:pPr>
        <w:widowControl w:val="0"/>
        <w:spacing w:after="0" w:line="360" w:lineRule="auto"/>
        <w:ind w:firstLine="708"/>
        <w:jc w:val="both"/>
        <w:rPr>
          <w:rFonts w:ascii="Times New Roman" w:hAnsi="Times New Roman" w:cs="Times New Roman"/>
          <w:sz w:val="28"/>
          <w:szCs w:val="28"/>
        </w:rPr>
      </w:pPr>
      <w:r w:rsidRPr="000B2396">
        <w:rPr>
          <w:rFonts w:ascii="Times New Roman" w:hAnsi="Times New Roman" w:cs="Times New Roman"/>
          <w:sz w:val="28"/>
          <w:szCs w:val="28"/>
        </w:rPr>
        <w:t>- разъяснения прав и обязанностей контролируемых лиц при осуществлении в отношении них муниципального жилищного контроля;</w:t>
      </w:r>
    </w:p>
    <w:p w14:paraId="719A04BB" w14:textId="77777777" w:rsidR="00F43523" w:rsidRPr="000B2396" w:rsidRDefault="00F43523" w:rsidP="00FF2EC8">
      <w:pPr>
        <w:widowControl w:val="0"/>
        <w:spacing w:after="0" w:line="360" w:lineRule="auto"/>
        <w:ind w:firstLine="708"/>
        <w:jc w:val="both"/>
        <w:rPr>
          <w:rFonts w:ascii="Times New Roman" w:hAnsi="Times New Roman" w:cs="Times New Roman"/>
          <w:sz w:val="28"/>
          <w:szCs w:val="28"/>
        </w:rPr>
      </w:pPr>
      <w:r w:rsidRPr="000B2396">
        <w:rPr>
          <w:rFonts w:ascii="Times New Roman" w:hAnsi="Times New Roman" w:cs="Times New Roman"/>
          <w:sz w:val="28"/>
          <w:szCs w:val="28"/>
        </w:rPr>
        <w:t>- порядка и сроков проведения контрольных мероприятий;</w:t>
      </w:r>
    </w:p>
    <w:p w14:paraId="3CB47CFC" w14:textId="77777777" w:rsidR="00F43523" w:rsidRPr="000B2396" w:rsidRDefault="00F43523" w:rsidP="00FF2EC8">
      <w:pPr>
        <w:widowControl w:val="0"/>
        <w:spacing w:after="0" w:line="360" w:lineRule="auto"/>
        <w:ind w:firstLine="708"/>
        <w:jc w:val="both"/>
        <w:rPr>
          <w:rFonts w:ascii="Times New Roman" w:hAnsi="Times New Roman" w:cs="Times New Roman"/>
          <w:sz w:val="28"/>
          <w:szCs w:val="28"/>
        </w:rPr>
      </w:pPr>
      <w:r w:rsidRPr="000B2396">
        <w:rPr>
          <w:rFonts w:ascii="Times New Roman" w:hAnsi="Times New Roman" w:cs="Times New Roman"/>
          <w:sz w:val="28"/>
          <w:szCs w:val="28"/>
        </w:rPr>
        <w:t xml:space="preserve">- порядка обжалования решений, действий (бездействия) муниципальных жилищных инспекторов при осуществлении муниципального </w:t>
      </w:r>
      <w:r w:rsidRPr="000B2396">
        <w:rPr>
          <w:rFonts w:ascii="Times New Roman" w:hAnsi="Times New Roman" w:cs="Times New Roman"/>
          <w:sz w:val="28"/>
          <w:szCs w:val="28"/>
        </w:rPr>
        <w:lastRenderedPageBreak/>
        <w:t>жилищного контроля;</w:t>
      </w:r>
    </w:p>
    <w:p w14:paraId="0E7F3A46" w14:textId="6B47E111" w:rsidR="007A555D" w:rsidRPr="000B2396" w:rsidRDefault="00F43523" w:rsidP="00FF2EC8">
      <w:pPr>
        <w:widowControl w:val="0"/>
        <w:spacing w:after="0" w:line="360" w:lineRule="auto"/>
        <w:ind w:firstLine="708"/>
        <w:jc w:val="both"/>
        <w:rPr>
          <w:rFonts w:ascii="Times New Roman" w:hAnsi="Times New Roman" w:cs="Times New Roman"/>
          <w:sz w:val="28"/>
          <w:szCs w:val="28"/>
        </w:rPr>
      </w:pPr>
      <w:r w:rsidRPr="000B2396">
        <w:rPr>
          <w:rFonts w:ascii="Times New Roman" w:hAnsi="Times New Roman" w:cs="Times New Roman"/>
          <w:sz w:val="28"/>
          <w:szCs w:val="28"/>
        </w:rPr>
        <w:t>- порядка выполнения обязательных требований в сфере использования и содержания жилых помещений, использования и содержания общего имущества в многоквартирных домах, предоставления коммунальных услуг.</w:t>
      </w:r>
      <w:r w:rsidR="00412BFF" w:rsidRPr="000B2396">
        <w:rPr>
          <w:rFonts w:ascii="Times New Roman" w:hAnsi="Times New Roman" w:cs="Times New Roman"/>
          <w:sz w:val="28"/>
          <w:szCs w:val="28"/>
        </w:rPr>
        <w:t xml:space="preserve"> </w:t>
      </w:r>
    </w:p>
    <w:p w14:paraId="74779907" w14:textId="49FD1E46" w:rsidR="00F92DC6" w:rsidRPr="000B2396" w:rsidRDefault="00F92DC6" w:rsidP="00FF2EC8">
      <w:pPr>
        <w:pStyle w:val="ConsPlusNormal"/>
        <w:spacing w:line="360" w:lineRule="auto"/>
        <w:ind w:firstLine="540"/>
        <w:jc w:val="both"/>
        <w:rPr>
          <w:rFonts w:ascii="Times New Roman" w:hAnsi="Times New Roman" w:cs="Times New Roman"/>
          <w:sz w:val="28"/>
          <w:szCs w:val="28"/>
        </w:rPr>
      </w:pPr>
      <w:r w:rsidRPr="000B2396">
        <w:rPr>
          <w:rFonts w:ascii="Times New Roman" w:hAnsi="Times New Roman" w:cs="Times New Roman"/>
          <w:sz w:val="28"/>
          <w:szCs w:val="28"/>
        </w:rPr>
        <w:t xml:space="preserve">При консультировании </w:t>
      </w:r>
      <w:r w:rsidR="007A555D" w:rsidRPr="000B2396">
        <w:rPr>
          <w:rFonts w:ascii="Times New Roman" w:hAnsi="Times New Roman" w:cs="Times New Roman"/>
          <w:sz w:val="28"/>
          <w:szCs w:val="28"/>
        </w:rPr>
        <w:t xml:space="preserve">контролируемого лица (его представителя) </w:t>
      </w:r>
      <w:r w:rsidRPr="000B2396">
        <w:rPr>
          <w:rFonts w:ascii="Times New Roman" w:hAnsi="Times New Roman" w:cs="Times New Roman"/>
          <w:sz w:val="28"/>
          <w:szCs w:val="28"/>
        </w:rPr>
        <w:t>по телефону, посредством видео-конференц-связи муниципальные жилищные инспекторы подробно, со ссылками на соответствующие нормативные правовые акты, информируют обратившихся по интересующим их вопросам. Ответ на телефонный звонок должен содержать информацию о фамилии, имени, отчестве и должности принявшего телефонный звонок.</w:t>
      </w:r>
    </w:p>
    <w:p w14:paraId="2B369229" w14:textId="15283168" w:rsidR="00F92DC6" w:rsidRPr="000B2396" w:rsidRDefault="00F92DC6" w:rsidP="00FF2EC8">
      <w:pPr>
        <w:pStyle w:val="ConsPlusNormal"/>
        <w:spacing w:line="360" w:lineRule="auto"/>
        <w:ind w:firstLine="540"/>
        <w:jc w:val="both"/>
        <w:rPr>
          <w:rFonts w:ascii="Times New Roman" w:hAnsi="Times New Roman" w:cs="Times New Roman"/>
          <w:sz w:val="28"/>
          <w:szCs w:val="28"/>
        </w:rPr>
      </w:pPr>
      <w:r w:rsidRPr="000B2396">
        <w:rPr>
          <w:rFonts w:ascii="Times New Roman" w:hAnsi="Times New Roman" w:cs="Times New Roman"/>
          <w:sz w:val="28"/>
          <w:szCs w:val="28"/>
        </w:rPr>
        <w:t xml:space="preserve">При обращении </w:t>
      </w:r>
      <w:r w:rsidR="007A555D" w:rsidRPr="000B2396">
        <w:rPr>
          <w:rFonts w:ascii="Times New Roman" w:hAnsi="Times New Roman" w:cs="Times New Roman"/>
          <w:sz w:val="28"/>
          <w:szCs w:val="28"/>
        </w:rPr>
        <w:t>контролируемого</w:t>
      </w:r>
      <w:r w:rsidRPr="000B2396">
        <w:rPr>
          <w:rFonts w:ascii="Times New Roman" w:hAnsi="Times New Roman" w:cs="Times New Roman"/>
          <w:sz w:val="28"/>
          <w:szCs w:val="28"/>
        </w:rPr>
        <w:t xml:space="preserve"> лица </w:t>
      </w:r>
      <w:r w:rsidR="007A555D" w:rsidRPr="000B2396">
        <w:rPr>
          <w:rFonts w:ascii="Times New Roman" w:hAnsi="Times New Roman" w:cs="Times New Roman"/>
          <w:sz w:val="28"/>
          <w:szCs w:val="28"/>
        </w:rPr>
        <w:t>(его представителя) на</w:t>
      </w:r>
      <w:r w:rsidRPr="000B2396">
        <w:rPr>
          <w:rFonts w:ascii="Times New Roman" w:hAnsi="Times New Roman" w:cs="Times New Roman"/>
          <w:sz w:val="28"/>
          <w:szCs w:val="28"/>
        </w:rPr>
        <w:t xml:space="preserve"> </w:t>
      </w:r>
      <w:r w:rsidR="007A555D" w:rsidRPr="000B2396">
        <w:rPr>
          <w:rFonts w:ascii="Times New Roman" w:hAnsi="Times New Roman" w:cs="Times New Roman"/>
          <w:sz w:val="28"/>
          <w:szCs w:val="28"/>
        </w:rPr>
        <w:t>консультирование</w:t>
      </w:r>
      <w:r w:rsidRPr="000B2396">
        <w:rPr>
          <w:rFonts w:ascii="Times New Roman" w:hAnsi="Times New Roman" w:cs="Times New Roman"/>
          <w:sz w:val="28"/>
          <w:szCs w:val="28"/>
        </w:rPr>
        <w:t xml:space="preserve"> </w:t>
      </w:r>
      <w:r w:rsidR="007A555D" w:rsidRPr="000B2396">
        <w:rPr>
          <w:rFonts w:ascii="Times New Roman" w:hAnsi="Times New Roman" w:cs="Times New Roman"/>
          <w:sz w:val="28"/>
          <w:szCs w:val="28"/>
        </w:rPr>
        <w:t>на личном приёме либо в ходе проведения профилактического мероприятия, контрольного мероприятия п</w:t>
      </w:r>
      <w:r w:rsidRPr="000B2396">
        <w:rPr>
          <w:rFonts w:ascii="Times New Roman" w:hAnsi="Times New Roman" w:cs="Times New Roman"/>
          <w:sz w:val="28"/>
          <w:szCs w:val="28"/>
        </w:rPr>
        <w:t xml:space="preserve">родолжительность </w:t>
      </w:r>
      <w:r w:rsidR="007A555D" w:rsidRPr="000B2396">
        <w:rPr>
          <w:rFonts w:ascii="Times New Roman" w:hAnsi="Times New Roman" w:cs="Times New Roman"/>
          <w:sz w:val="28"/>
          <w:szCs w:val="28"/>
        </w:rPr>
        <w:t>консультирования</w:t>
      </w:r>
      <w:r w:rsidRPr="000B2396">
        <w:rPr>
          <w:rFonts w:ascii="Times New Roman" w:hAnsi="Times New Roman" w:cs="Times New Roman"/>
          <w:sz w:val="28"/>
          <w:szCs w:val="28"/>
        </w:rPr>
        <w:t xml:space="preserve"> - 15 минут. Время ожидания в очереди при личном обращении не должно превышать 15 минут.</w:t>
      </w:r>
    </w:p>
    <w:p w14:paraId="67920908" w14:textId="55F7632D" w:rsidR="00F92DC6" w:rsidRPr="000B2396" w:rsidRDefault="00F92DC6" w:rsidP="00F92DC6">
      <w:pPr>
        <w:pStyle w:val="ConsPlusNormal"/>
        <w:spacing w:line="360" w:lineRule="auto"/>
        <w:ind w:firstLine="540"/>
        <w:jc w:val="both"/>
        <w:rPr>
          <w:rFonts w:ascii="Times New Roman" w:hAnsi="Times New Roman" w:cs="Times New Roman"/>
          <w:sz w:val="28"/>
          <w:szCs w:val="28"/>
        </w:rPr>
      </w:pPr>
      <w:r w:rsidRPr="000B2396">
        <w:rPr>
          <w:rFonts w:ascii="Times New Roman" w:hAnsi="Times New Roman" w:cs="Times New Roman"/>
          <w:sz w:val="28"/>
          <w:szCs w:val="28"/>
        </w:rPr>
        <w:t>Если для подготовки ответа на устное обращение требуется более 15 минут, муниципальный</w:t>
      </w:r>
      <w:r w:rsidR="007146CB" w:rsidRPr="000B2396">
        <w:rPr>
          <w:rFonts w:ascii="Times New Roman" w:hAnsi="Times New Roman" w:cs="Times New Roman"/>
          <w:sz w:val="28"/>
          <w:szCs w:val="28"/>
        </w:rPr>
        <w:t xml:space="preserve"> жилищный</w:t>
      </w:r>
      <w:r w:rsidRPr="000B2396">
        <w:rPr>
          <w:rFonts w:ascii="Times New Roman" w:hAnsi="Times New Roman" w:cs="Times New Roman"/>
          <w:sz w:val="28"/>
          <w:szCs w:val="28"/>
        </w:rPr>
        <w:t xml:space="preserve"> инспектор, осуществляющий устное </w:t>
      </w:r>
      <w:r w:rsidR="007A555D" w:rsidRPr="000B2396">
        <w:rPr>
          <w:rFonts w:ascii="Times New Roman" w:hAnsi="Times New Roman" w:cs="Times New Roman"/>
          <w:sz w:val="28"/>
          <w:szCs w:val="28"/>
        </w:rPr>
        <w:t>консультирование</w:t>
      </w:r>
      <w:r w:rsidRPr="000B2396">
        <w:rPr>
          <w:rFonts w:ascii="Times New Roman" w:hAnsi="Times New Roman" w:cs="Times New Roman"/>
          <w:sz w:val="28"/>
          <w:szCs w:val="28"/>
        </w:rPr>
        <w:t xml:space="preserve">, предлагает </w:t>
      </w:r>
      <w:r w:rsidR="007A555D" w:rsidRPr="000B2396">
        <w:rPr>
          <w:rFonts w:ascii="Times New Roman" w:hAnsi="Times New Roman" w:cs="Times New Roman"/>
          <w:sz w:val="28"/>
          <w:szCs w:val="28"/>
        </w:rPr>
        <w:t xml:space="preserve">контролируемому лицу (его представителю) </w:t>
      </w:r>
      <w:r w:rsidRPr="000B2396">
        <w:rPr>
          <w:rFonts w:ascii="Times New Roman" w:hAnsi="Times New Roman" w:cs="Times New Roman"/>
          <w:sz w:val="28"/>
          <w:szCs w:val="28"/>
        </w:rPr>
        <w:t>обратиться с письменным обращением.</w:t>
      </w:r>
    </w:p>
    <w:p w14:paraId="0EA4A4D8" w14:textId="628922E8" w:rsidR="00811CCF" w:rsidRPr="000B2396" w:rsidRDefault="00962C1F" w:rsidP="00F92DC6">
      <w:pPr>
        <w:pStyle w:val="ConsPlusNormal"/>
        <w:spacing w:line="360" w:lineRule="auto"/>
        <w:ind w:firstLine="540"/>
        <w:jc w:val="both"/>
        <w:rPr>
          <w:rFonts w:ascii="Times New Roman" w:hAnsi="Times New Roman" w:cs="Times New Roman"/>
          <w:sz w:val="28"/>
          <w:szCs w:val="28"/>
        </w:rPr>
      </w:pPr>
      <w:r w:rsidRPr="000B2396">
        <w:rPr>
          <w:rFonts w:ascii="Times New Roman" w:hAnsi="Times New Roman" w:cs="Times New Roman"/>
          <w:sz w:val="28"/>
          <w:szCs w:val="28"/>
        </w:rPr>
        <w:t xml:space="preserve">Консультирование в письменной форме осуществляется в следующих случаях: </w:t>
      </w:r>
    </w:p>
    <w:p w14:paraId="420D00AA" w14:textId="3712C416" w:rsidR="00962C1F" w:rsidRPr="000B2396" w:rsidRDefault="00962C1F" w:rsidP="00F92DC6">
      <w:pPr>
        <w:pStyle w:val="ConsPlusNormal"/>
        <w:spacing w:line="360" w:lineRule="auto"/>
        <w:ind w:firstLine="540"/>
        <w:jc w:val="both"/>
        <w:rPr>
          <w:rFonts w:ascii="Times New Roman" w:hAnsi="Times New Roman" w:cs="Times New Roman"/>
          <w:sz w:val="28"/>
          <w:szCs w:val="28"/>
        </w:rPr>
      </w:pPr>
      <w:r w:rsidRPr="000B2396">
        <w:rPr>
          <w:rFonts w:ascii="Times New Roman" w:hAnsi="Times New Roman" w:cs="Times New Roman"/>
          <w:sz w:val="28"/>
          <w:szCs w:val="28"/>
        </w:rPr>
        <w:t>- контролируемым лицом представлен письменный запрос о предоставлении письменного ответа по вопросам консультирования;</w:t>
      </w:r>
    </w:p>
    <w:p w14:paraId="65F95D93" w14:textId="79C9C879" w:rsidR="00962C1F" w:rsidRPr="000B2396" w:rsidRDefault="00962C1F" w:rsidP="00F92DC6">
      <w:pPr>
        <w:pStyle w:val="ConsPlusNormal"/>
        <w:spacing w:line="360" w:lineRule="auto"/>
        <w:ind w:firstLine="540"/>
        <w:jc w:val="both"/>
        <w:rPr>
          <w:rFonts w:ascii="Times New Roman" w:hAnsi="Times New Roman" w:cs="Times New Roman"/>
          <w:sz w:val="28"/>
          <w:szCs w:val="28"/>
        </w:rPr>
      </w:pPr>
      <w:r w:rsidRPr="000B2396">
        <w:rPr>
          <w:rFonts w:ascii="Times New Roman" w:hAnsi="Times New Roman" w:cs="Times New Roman"/>
          <w:sz w:val="28"/>
          <w:szCs w:val="28"/>
        </w:rPr>
        <w:t>-</w:t>
      </w:r>
      <w:r w:rsidR="00676A30" w:rsidRPr="000B2396">
        <w:rPr>
          <w:rFonts w:ascii="Times New Roman" w:hAnsi="Times New Roman" w:cs="Times New Roman"/>
          <w:sz w:val="28"/>
          <w:szCs w:val="28"/>
        </w:rPr>
        <w:t xml:space="preserve"> за время консультирования предоставить ответ на поставленные вопросы невозможно;</w:t>
      </w:r>
    </w:p>
    <w:p w14:paraId="4D1CB2A2" w14:textId="088F0D84" w:rsidR="00676A30" w:rsidRPr="000B2396" w:rsidRDefault="00676A30" w:rsidP="00F92DC6">
      <w:pPr>
        <w:pStyle w:val="ConsPlusNormal"/>
        <w:spacing w:line="360" w:lineRule="auto"/>
        <w:ind w:firstLine="540"/>
        <w:jc w:val="both"/>
        <w:rPr>
          <w:rFonts w:ascii="Times New Roman" w:hAnsi="Times New Roman" w:cs="Times New Roman"/>
          <w:sz w:val="28"/>
          <w:szCs w:val="28"/>
        </w:rPr>
      </w:pPr>
      <w:r w:rsidRPr="000B2396">
        <w:rPr>
          <w:rFonts w:ascii="Times New Roman" w:hAnsi="Times New Roman" w:cs="Times New Roman"/>
          <w:sz w:val="28"/>
          <w:szCs w:val="28"/>
        </w:rPr>
        <w:t>- ответ на поставленные вопросы требует дополнительного запроса сведений от органов власти или иных лиц</w:t>
      </w:r>
      <w:r w:rsidR="004A55DB" w:rsidRPr="000B2396">
        <w:rPr>
          <w:rFonts w:ascii="Times New Roman" w:hAnsi="Times New Roman" w:cs="Times New Roman"/>
          <w:sz w:val="28"/>
          <w:szCs w:val="28"/>
        </w:rPr>
        <w:t>.</w:t>
      </w:r>
    </w:p>
    <w:p w14:paraId="614DDC0B" w14:textId="05C7A3A4" w:rsidR="00F92DC6" w:rsidRPr="000B2396" w:rsidRDefault="00F92DC6" w:rsidP="00F92DC6">
      <w:pPr>
        <w:pStyle w:val="ConsPlusNormal"/>
        <w:spacing w:line="360" w:lineRule="auto"/>
        <w:ind w:firstLine="540"/>
        <w:jc w:val="both"/>
        <w:rPr>
          <w:rFonts w:ascii="Times New Roman" w:hAnsi="Times New Roman" w:cs="Times New Roman"/>
          <w:sz w:val="28"/>
          <w:szCs w:val="28"/>
        </w:rPr>
      </w:pPr>
      <w:r w:rsidRPr="000B2396">
        <w:rPr>
          <w:rFonts w:ascii="Times New Roman" w:hAnsi="Times New Roman" w:cs="Times New Roman"/>
          <w:sz w:val="28"/>
          <w:szCs w:val="28"/>
        </w:rPr>
        <w:t xml:space="preserve">Ответ на </w:t>
      </w:r>
      <w:r w:rsidR="00AC2FDB" w:rsidRPr="000B2396">
        <w:rPr>
          <w:rFonts w:ascii="Times New Roman" w:hAnsi="Times New Roman" w:cs="Times New Roman"/>
          <w:sz w:val="28"/>
          <w:szCs w:val="28"/>
        </w:rPr>
        <w:t xml:space="preserve">письменное </w:t>
      </w:r>
      <w:r w:rsidRPr="000B2396">
        <w:rPr>
          <w:rFonts w:ascii="Times New Roman" w:hAnsi="Times New Roman" w:cs="Times New Roman"/>
          <w:sz w:val="28"/>
          <w:szCs w:val="28"/>
        </w:rPr>
        <w:t xml:space="preserve">обращение направляется </w:t>
      </w:r>
      <w:r w:rsidR="00D25E42" w:rsidRPr="000B2396">
        <w:rPr>
          <w:rFonts w:ascii="Times New Roman" w:hAnsi="Times New Roman" w:cs="Times New Roman"/>
          <w:sz w:val="28"/>
          <w:szCs w:val="28"/>
        </w:rPr>
        <w:t xml:space="preserve">контролируемому лицу (его представителю) </w:t>
      </w:r>
      <w:r w:rsidRPr="000B2396">
        <w:rPr>
          <w:rFonts w:ascii="Times New Roman" w:hAnsi="Times New Roman" w:cs="Times New Roman"/>
          <w:sz w:val="28"/>
          <w:szCs w:val="28"/>
        </w:rPr>
        <w:t xml:space="preserve">в сроки, установленные Федеральным </w:t>
      </w:r>
      <w:hyperlink r:id="rId16" w:history="1">
        <w:r w:rsidRPr="000B2396">
          <w:rPr>
            <w:rFonts w:ascii="Times New Roman" w:hAnsi="Times New Roman" w:cs="Times New Roman"/>
            <w:sz w:val="28"/>
            <w:szCs w:val="28"/>
          </w:rPr>
          <w:t>законом</w:t>
        </w:r>
      </w:hyperlink>
      <w:r w:rsidRPr="000B2396">
        <w:rPr>
          <w:rFonts w:ascii="Times New Roman" w:hAnsi="Times New Roman" w:cs="Times New Roman"/>
          <w:sz w:val="28"/>
          <w:szCs w:val="28"/>
        </w:rPr>
        <w:t xml:space="preserve"> от 02.05.2006 № 59-ФЗ «О порядке рассмотрения обращений граждан Российской </w:t>
      </w:r>
      <w:r w:rsidRPr="000B2396">
        <w:rPr>
          <w:rFonts w:ascii="Times New Roman" w:hAnsi="Times New Roman" w:cs="Times New Roman"/>
          <w:sz w:val="28"/>
          <w:szCs w:val="28"/>
        </w:rPr>
        <w:lastRenderedPageBreak/>
        <w:t>Федерации».</w:t>
      </w:r>
    </w:p>
    <w:p w14:paraId="61A6B264" w14:textId="48450B9F" w:rsidR="00B414DF" w:rsidRPr="000B2396" w:rsidRDefault="00412BFF" w:rsidP="00CD6360">
      <w:pPr>
        <w:widowControl w:val="0"/>
        <w:spacing w:after="0" w:line="360" w:lineRule="auto"/>
        <w:ind w:firstLine="540"/>
        <w:jc w:val="both"/>
        <w:rPr>
          <w:rFonts w:ascii="Times New Roman" w:hAnsi="Times New Roman" w:cs="Times New Roman"/>
          <w:sz w:val="28"/>
          <w:szCs w:val="28"/>
        </w:rPr>
      </w:pPr>
      <w:r w:rsidRPr="000B2396">
        <w:rPr>
          <w:rFonts w:ascii="Times New Roman" w:hAnsi="Times New Roman" w:cs="Times New Roman"/>
          <w:sz w:val="28"/>
          <w:szCs w:val="28"/>
        </w:rPr>
        <w:t xml:space="preserve">При поступлении в </w:t>
      </w:r>
      <w:r w:rsidR="00055FCB" w:rsidRPr="000B2396">
        <w:rPr>
          <w:rFonts w:ascii="Times New Roman" w:hAnsi="Times New Roman" w:cs="Times New Roman"/>
          <w:sz w:val="28"/>
          <w:szCs w:val="28"/>
        </w:rPr>
        <w:t xml:space="preserve">уполномоченный орган </w:t>
      </w:r>
      <w:r w:rsidRPr="000B2396">
        <w:rPr>
          <w:rFonts w:ascii="Times New Roman" w:hAnsi="Times New Roman" w:cs="Times New Roman"/>
          <w:sz w:val="28"/>
          <w:szCs w:val="28"/>
        </w:rPr>
        <w:t xml:space="preserve">обращений по однотипным и неоднократно повторяющимся вопросам консультирование осуществляется посредством размещения на официальном сайте </w:t>
      </w:r>
      <w:r w:rsidR="00CD6360" w:rsidRPr="000B2396">
        <w:rPr>
          <w:rFonts w:ascii="Times New Roman" w:hAnsi="Times New Roman" w:cs="Times New Roman"/>
          <w:sz w:val="28"/>
          <w:szCs w:val="28"/>
        </w:rPr>
        <w:t>портале администрации городского округа Тольятти</w:t>
      </w:r>
      <w:r w:rsidRPr="000B2396">
        <w:rPr>
          <w:rFonts w:ascii="Times New Roman" w:hAnsi="Times New Roman" w:cs="Times New Roman"/>
          <w:sz w:val="28"/>
          <w:szCs w:val="28"/>
        </w:rPr>
        <w:t xml:space="preserve"> в сети «Интернет» письменного разъяснения, подписанного </w:t>
      </w:r>
      <w:r w:rsidR="00273EB3" w:rsidRPr="000B2396">
        <w:rPr>
          <w:rFonts w:ascii="Times New Roman" w:hAnsi="Times New Roman" w:cs="Times New Roman"/>
          <w:sz w:val="28"/>
          <w:szCs w:val="28"/>
        </w:rPr>
        <w:t>уполномоченным должностным лицом</w:t>
      </w:r>
      <w:r w:rsidR="00966350" w:rsidRPr="000B2396">
        <w:rPr>
          <w:rFonts w:ascii="Times New Roman" w:hAnsi="Times New Roman" w:cs="Times New Roman"/>
          <w:sz w:val="28"/>
          <w:szCs w:val="28"/>
        </w:rPr>
        <w:t xml:space="preserve"> администрации</w:t>
      </w:r>
      <w:r w:rsidRPr="000B2396">
        <w:rPr>
          <w:rFonts w:ascii="Times New Roman" w:hAnsi="Times New Roman" w:cs="Times New Roman"/>
          <w:sz w:val="28"/>
          <w:szCs w:val="28"/>
        </w:rPr>
        <w:t>.</w:t>
      </w:r>
    </w:p>
    <w:p w14:paraId="46961E10" w14:textId="3BC2ABC1" w:rsidR="006425D6" w:rsidRPr="000B2396" w:rsidRDefault="006425D6" w:rsidP="007440E6">
      <w:pPr>
        <w:widowControl w:val="0"/>
        <w:spacing w:after="0" w:line="360" w:lineRule="auto"/>
        <w:ind w:firstLine="708"/>
        <w:jc w:val="both"/>
        <w:rPr>
          <w:rFonts w:ascii="Times New Roman" w:hAnsi="Times New Roman" w:cs="Times New Roman"/>
          <w:sz w:val="28"/>
          <w:szCs w:val="28"/>
        </w:rPr>
      </w:pPr>
      <w:r w:rsidRPr="000B2396">
        <w:rPr>
          <w:rFonts w:ascii="Times New Roman" w:hAnsi="Times New Roman" w:cs="Times New Roman"/>
          <w:sz w:val="28"/>
          <w:szCs w:val="28"/>
        </w:rPr>
        <w:t xml:space="preserve">Учет консультирований осуществляется </w:t>
      </w:r>
      <w:r w:rsidR="00055FCB" w:rsidRPr="000B2396">
        <w:rPr>
          <w:rFonts w:ascii="Times New Roman" w:hAnsi="Times New Roman" w:cs="Times New Roman"/>
          <w:sz w:val="28"/>
          <w:szCs w:val="28"/>
        </w:rPr>
        <w:t xml:space="preserve">уполномоченным органом </w:t>
      </w:r>
      <w:r w:rsidRPr="000B2396">
        <w:rPr>
          <w:rFonts w:ascii="Times New Roman" w:hAnsi="Times New Roman" w:cs="Times New Roman"/>
          <w:sz w:val="28"/>
          <w:szCs w:val="28"/>
        </w:rPr>
        <w:t>посредством внесения соответствующей записи в журнал консультирований, форма которого утверждается согласно пункту 6 настоящего положения.</w:t>
      </w:r>
    </w:p>
    <w:p w14:paraId="52A4363C" w14:textId="237E7D35" w:rsidR="00B414DF" w:rsidRPr="000B2396" w:rsidRDefault="00B414DF" w:rsidP="005C3E30">
      <w:pPr>
        <w:widowControl w:val="0"/>
        <w:spacing w:after="0" w:line="360" w:lineRule="auto"/>
        <w:ind w:firstLine="708"/>
        <w:jc w:val="both"/>
        <w:rPr>
          <w:rFonts w:ascii="Times New Roman" w:hAnsi="Times New Roman" w:cs="Times New Roman"/>
          <w:sz w:val="28"/>
          <w:szCs w:val="28"/>
        </w:rPr>
      </w:pPr>
      <w:r w:rsidRPr="000B2396">
        <w:rPr>
          <w:rFonts w:ascii="Times New Roman" w:hAnsi="Times New Roman" w:cs="Times New Roman"/>
          <w:sz w:val="28"/>
          <w:szCs w:val="28"/>
        </w:rPr>
        <w:t xml:space="preserve">5) </w:t>
      </w:r>
      <w:r w:rsidR="00DC0C35" w:rsidRPr="000B2396">
        <w:rPr>
          <w:rFonts w:ascii="Times New Roman" w:hAnsi="Times New Roman" w:cs="Times New Roman"/>
          <w:sz w:val="28"/>
          <w:szCs w:val="28"/>
        </w:rPr>
        <w:t>П</w:t>
      </w:r>
      <w:r w:rsidRPr="000B2396">
        <w:rPr>
          <w:rFonts w:ascii="Times New Roman" w:hAnsi="Times New Roman" w:cs="Times New Roman"/>
          <w:sz w:val="28"/>
          <w:szCs w:val="28"/>
        </w:rPr>
        <w:t>рофилактический визит.</w:t>
      </w:r>
    </w:p>
    <w:p w14:paraId="00C17DE2" w14:textId="75CCE417" w:rsidR="00B414DF" w:rsidRPr="000B2396" w:rsidRDefault="00B414DF" w:rsidP="00277F59">
      <w:pPr>
        <w:widowControl w:val="0"/>
        <w:spacing w:after="0" w:line="360" w:lineRule="auto"/>
        <w:ind w:firstLine="708"/>
        <w:jc w:val="both"/>
        <w:rPr>
          <w:rFonts w:ascii="Times New Roman" w:hAnsi="Times New Roman" w:cs="Times New Roman"/>
          <w:sz w:val="28"/>
          <w:szCs w:val="28"/>
        </w:rPr>
      </w:pPr>
      <w:r w:rsidRPr="000B2396">
        <w:rPr>
          <w:rFonts w:ascii="Times New Roman" w:hAnsi="Times New Roman" w:cs="Times New Roman"/>
          <w:sz w:val="28"/>
          <w:szCs w:val="28"/>
        </w:rPr>
        <w:t>В ходе обязательного профилактического визита контролируемое лицо информируется об обязательных требованиях, предъявляемых к его деятельности либо к иным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
    <w:p w14:paraId="1A06F1AA" w14:textId="591B03B7" w:rsidR="00B414DF" w:rsidRPr="000B2396" w:rsidRDefault="00B414DF" w:rsidP="00277F59">
      <w:pPr>
        <w:widowControl w:val="0"/>
        <w:spacing w:after="0" w:line="360" w:lineRule="auto"/>
        <w:ind w:firstLine="708"/>
        <w:jc w:val="both"/>
        <w:rPr>
          <w:rFonts w:ascii="Times New Roman" w:hAnsi="Times New Roman" w:cs="Times New Roman"/>
          <w:sz w:val="28"/>
          <w:szCs w:val="28"/>
        </w:rPr>
      </w:pPr>
      <w:r w:rsidRPr="000B2396">
        <w:rPr>
          <w:rFonts w:ascii="Times New Roman" w:hAnsi="Times New Roman" w:cs="Times New Roman"/>
          <w:sz w:val="28"/>
          <w:szCs w:val="28"/>
        </w:rPr>
        <w:t xml:space="preserve">Обязательный профилактический визит в отношении лица, приступающего к осуществлению деятельности по </w:t>
      </w:r>
      <w:bookmarkStart w:id="5" w:name="_Hlk78812939"/>
      <w:r w:rsidR="00F53AB1" w:rsidRPr="000B2396">
        <w:rPr>
          <w:rFonts w:ascii="Times New Roman" w:hAnsi="Times New Roman" w:cs="Times New Roman"/>
          <w:sz w:val="28"/>
          <w:szCs w:val="28"/>
        </w:rPr>
        <w:t xml:space="preserve">управлению многоквартирными домами и </w:t>
      </w:r>
      <w:bookmarkEnd w:id="5"/>
      <w:r w:rsidR="00F53AB1" w:rsidRPr="000B2396">
        <w:rPr>
          <w:rFonts w:ascii="Times New Roman" w:hAnsi="Times New Roman" w:cs="Times New Roman"/>
          <w:sz w:val="28"/>
          <w:szCs w:val="28"/>
        </w:rPr>
        <w:t xml:space="preserve">(или) </w:t>
      </w:r>
      <w:r w:rsidRPr="000B2396">
        <w:rPr>
          <w:rFonts w:ascii="Times New Roman" w:hAnsi="Times New Roman" w:cs="Times New Roman"/>
          <w:sz w:val="28"/>
          <w:szCs w:val="28"/>
        </w:rPr>
        <w:t xml:space="preserve">обслуживанию общего имущества многоквартирных домов, проводится не позднее чем в течение одного года с момента начала такой деятельности.     </w:t>
      </w:r>
    </w:p>
    <w:p w14:paraId="1771C0D5" w14:textId="754DA2DA" w:rsidR="00B414DF" w:rsidRPr="000B2396" w:rsidRDefault="00B414DF" w:rsidP="00277F59">
      <w:pPr>
        <w:widowControl w:val="0"/>
        <w:spacing w:after="0" w:line="360" w:lineRule="auto"/>
        <w:ind w:firstLine="708"/>
        <w:jc w:val="both"/>
        <w:rPr>
          <w:rFonts w:ascii="Times New Roman" w:hAnsi="Times New Roman" w:cs="Times New Roman"/>
          <w:sz w:val="28"/>
          <w:szCs w:val="28"/>
        </w:rPr>
      </w:pPr>
      <w:r w:rsidRPr="000B2396">
        <w:rPr>
          <w:rFonts w:ascii="Times New Roman" w:hAnsi="Times New Roman" w:cs="Times New Roman"/>
          <w:sz w:val="28"/>
          <w:szCs w:val="28"/>
        </w:rPr>
        <w:t>Обязательный профилактический визит в отношении объектов контроля, отнесенных к категории высокого риска, проводится не позднее одного года с момента отнесения объекта контроля к категории высокого риска.</w:t>
      </w:r>
    </w:p>
    <w:p w14:paraId="3E6D693A" w14:textId="0F2F3E69" w:rsidR="00E857F0" w:rsidRPr="000B2396" w:rsidRDefault="00E857F0" w:rsidP="00277F59">
      <w:pPr>
        <w:widowControl w:val="0"/>
        <w:spacing w:after="0" w:line="360" w:lineRule="auto"/>
        <w:ind w:firstLine="708"/>
        <w:jc w:val="both"/>
        <w:rPr>
          <w:rFonts w:ascii="Times New Roman" w:hAnsi="Times New Roman" w:cs="Times New Roman"/>
          <w:sz w:val="28"/>
          <w:szCs w:val="28"/>
        </w:rPr>
      </w:pPr>
      <w:r w:rsidRPr="000B2396">
        <w:rPr>
          <w:rFonts w:ascii="Times New Roman" w:hAnsi="Times New Roman" w:cs="Times New Roman"/>
          <w:sz w:val="28"/>
          <w:szCs w:val="28"/>
        </w:rPr>
        <w:t>Обязательный профилактический визит проводится в форме профилактической беседы по месту осуществления деятельности контролируемых лиц или путем использования видео-конф</w:t>
      </w:r>
      <w:r w:rsidR="00034FAF" w:rsidRPr="000B2396">
        <w:rPr>
          <w:rFonts w:ascii="Times New Roman" w:hAnsi="Times New Roman" w:cs="Times New Roman"/>
          <w:sz w:val="28"/>
          <w:szCs w:val="28"/>
        </w:rPr>
        <w:t>е</w:t>
      </w:r>
      <w:r w:rsidRPr="000B2396">
        <w:rPr>
          <w:rFonts w:ascii="Times New Roman" w:hAnsi="Times New Roman" w:cs="Times New Roman"/>
          <w:sz w:val="28"/>
          <w:szCs w:val="28"/>
        </w:rPr>
        <w:t>ренц-связи.</w:t>
      </w:r>
    </w:p>
    <w:p w14:paraId="6694C29C" w14:textId="5F2FF95F" w:rsidR="00E83D7F" w:rsidRPr="000B2396" w:rsidRDefault="00E83D7F" w:rsidP="00E83D7F">
      <w:pPr>
        <w:widowControl w:val="0"/>
        <w:spacing w:after="0" w:line="360" w:lineRule="auto"/>
        <w:ind w:firstLine="708"/>
        <w:jc w:val="both"/>
        <w:rPr>
          <w:rFonts w:ascii="Times New Roman" w:hAnsi="Times New Roman" w:cs="Times New Roman"/>
          <w:sz w:val="28"/>
          <w:szCs w:val="28"/>
        </w:rPr>
      </w:pPr>
      <w:r w:rsidRPr="000B2396">
        <w:rPr>
          <w:rFonts w:ascii="Times New Roman" w:hAnsi="Times New Roman" w:cs="Times New Roman"/>
          <w:sz w:val="28"/>
          <w:szCs w:val="28"/>
        </w:rPr>
        <w:t xml:space="preserve">О проведении обязательного профилактического визита </w:t>
      </w:r>
      <w:r w:rsidRPr="000B2396">
        <w:rPr>
          <w:rFonts w:ascii="Times New Roman" w:hAnsi="Times New Roman" w:cs="Times New Roman"/>
          <w:sz w:val="28"/>
          <w:szCs w:val="28"/>
        </w:rPr>
        <w:lastRenderedPageBreak/>
        <w:t>контролируемое лицо уведомляется</w:t>
      </w:r>
      <w:r w:rsidR="00055FCB" w:rsidRPr="000B2396">
        <w:rPr>
          <w:rFonts w:ascii="Times New Roman" w:hAnsi="Times New Roman" w:cs="Times New Roman"/>
          <w:sz w:val="28"/>
          <w:szCs w:val="28"/>
        </w:rPr>
        <w:t xml:space="preserve"> уполномоченным органом</w:t>
      </w:r>
      <w:r w:rsidRPr="000B2396">
        <w:rPr>
          <w:rFonts w:ascii="Times New Roman" w:hAnsi="Times New Roman" w:cs="Times New Roman"/>
          <w:sz w:val="28"/>
          <w:szCs w:val="28"/>
        </w:rPr>
        <w:t xml:space="preserve"> не позднее чем за 5 рабочих дней до даты его проведения. </w:t>
      </w:r>
    </w:p>
    <w:p w14:paraId="38666DF6" w14:textId="470D90AC" w:rsidR="00E83D7F" w:rsidRPr="000B2396" w:rsidRDefault="00E83D7F" w:rsidP="00E83D7F">
      <w:pPr>
        <w:widowControl w:val="0"/>
        <w:spacing w:after="0" w:line="360" w:lineRule="auto"/>
        <w:ind w:firstLine="708"/>
        <w:jc w:val="both"/>
        <w:rPr>
          <w:rFonts w:ascii="Times New Roman" w:hAnsi="Times New Roman" w:cs="Times New Roman"/>
          <w:sz w:val="28"/>
          <w:szCs w:val="28"/>
        </w:rPr>
      </w:pPr>
      <w:r w:rsidRPr="000B2396">
        <w:rPr>
          <w:rFonts w:ascii="Times New Roman" w:hAnsi="Times New Roman" w:cs="Times New Roman"/>
          <w:sz w:val="28"/>
          <w:szCs w:val="28"/>
        </w:rPr>
        <w:t xml:space="preserve">Уведомление </w:t>
      </w:r>
      <w:r w:rsidR="00A13720" w:rsidRPr="000B2396">
        <w:rPr>
          <w:rFonts w:ascii="Times New Roman" w:hAnsi="Times New Roman" w:cs="Times New Roman"/>
          <w:sz w:val="28"/>
          <w:szCs w:val="28"/>
        </w:rPr>
        <w:t xml:space="preserve">о проведении </w:t>
      </w:r>
      <w:r w:rsidRPr="000B2396">
        <w:rPr>
          <w:rFonts w:ascii="Times New Roman" w:hAnsi="Times New Roman" w:cs="Times New Roman"/>
          <w:sz w:val="28"/>
          <w:szCs w:val="28"/>
        </w:rPr>
        <w:t>обязательного профилактического визита</w:t>
      </w:r>
      <w:r w:rsidR="00A13720" w:rsidRPr="000B2396">
        <w:rPr>
          <w:rFonts w:ascii="Times New Roman" w:hAnsi="Times New Roman" w:cs="Times New Roman"/>
          <w:sz w:val="28"/>
          <w:szCs w:val="28"/>
        </w:rPr>
        <w:t xml:space="preserve"> направляется в адрес контролируемого лица через личный кабинет контролируемого лица в государственных информационных системах, почтовым отправлением или нарочно (в случае отправления на бумажном носителе).</w:t>
      </w:r>
    </w:p>
    <w:p w14:paraId="723901EA" w14:textId="78BCC71A" w:rsidR="00DB32A1" w:rsidRPr="000B2396" w:rsidRDefault="00DB32A1" w:rsidP="00DB32A1">
      <w:pPr>
        <w:autoSpaceDE w:val="0"/>
        <w:autoSpaceDN w:val="0"/>
        <w:adjustRightInd w:val="0"/>
        <w:spacing w:after="0" w:line="360" w:lineRule="auto"/>
        <w:ind w:firstLine="709"/>
        <w:jc w:val="both"/>
        <w:rPr>
          <w:rFonts w:ascii="Times New Roman" w:eastAsiaTheme="minorHAnsi" w:hAnsi="Times New Roman" w:cs="Times New Roman"/>
          <w:bCs/>
          <w:sz w:val="28"/>
          <w:szCs w:val="28"/>
        </w:rPr>
      </w:pPr>
      <w:r w:rsidRPr="000B2396">
        <w:rPr>
          <w:rFonts w:ascii="Times New Roman" w:eastAsiaTheme="minorHAnsi" w:hAnsi="Times New Roman" w:cs="Times New Roman"/>
          <w:bCs/>
          <w:sz w:val="28"/>
          <w:szCs w:val="28"/>
        </w:rPr>
        <w:t>По итогам профилактического визита муниципальный жилищный инспектор составляет акт о проведении профилактического визита.</w:t>
      </w:r>
    </w:p>
    <w:p w14:paraId="01FF6198" w14:textId="141DBCDF" w:rsidR="00B414DF" w:rsidRPr="000B2396" w:rsidRDefault="00B414DF" w:rsidP="00DB32A1">
      <w:pPr>
        <w:widowControl w:val="0"/>
        <w:spacing w:after="0" w:line="360" w:lineRule="auto"/>
        <w:ind w:firstLine="709"/>
        <w:jc w:val="both"/>
        <w:rPr>
          <w:rFonts w:ascii="Times New Roman" w:hAnsi="Times New Roman" w:cs="Times New Roman"/>
          <w:sz w:val="28"/>
          <w:szCs w:val="28"/>
        </w:rPr>
      </w:pPr>
      <w:r w:rsidRPr="000B2396">
        <w:rPr>
          <w:rFonts w:ascii="Times New Roman" w:hAnsi="Times New Roman" w:cs="Times New Roman"/>
          <w:sz w:val="28"/>
          <w:szCs w:val="28"/>
        </w:rPr>
        <w:t xml:space="preserve">Срок проведения </w:t>
      </w:r>
      <w:bookmarkStart w:id="6" w:name="_Hlk80795753"/>
      <w:r w:rsidRPr="000B2396">
        <w:rPr>
          <w:rFonts w:ascii="Times New Roman" w:hAnsi="Times New Roman" w:cs="Times New Roman"/>
          <w:sz w:val="28"/>
          <w:szCs w:val="28"/>
        </w:rPr>
        <w:t xml:space="preserve">обязательного профилактического визита </w:t>
      </w:r>
      <w:bookmarkEnd w:id="6"/>
      <w:r w:rsidRPr="000B2396">
        <w:rPr>
          <w:rFonts w:ascii="Times New Roman" w:hAnsi="Times New Roman" w:cs="Times New Roman"/>
          <w:sz w:val="28"/>
          <w:szCs w:val="28"/>
        </w:rPr>
        <w:t>не может превышать один рабочий день.</w:t>
      </w:r>
    </w:p>
    <w:p w14:paraId="53E36D7C" w14:textId="56EC09E8" w:rsidR="00E83D7F" w:rsidRPr="000B2396" w:rsidRDefault="00E83D7F" w:rsidP="00277F59">
      <w:pPr>
        <w:widowControl w:val="0"/>
        <w:spacing w:after="0" w:line="360" w:lineRule="auto"/>
        <w:ind w:firstLine="708"/>
        <w:jc w:val="both"/>
        <w:rPr>
          <w:rFonts w:ascii="Times New Roman" w:hAnsi="Times New Roman" w:cs="Times New Roman"/>
          <w:sz w:val="28"/>
          <w:szCs w:val="28"/>
        </w:rPr>
      </w:pPr>
    </w:p>
    <w:p w14:paraId="588995D9" w14:textId="65E05777" w:rsidR="00446403" w:rsidRPr="000B2396" w:rsidRDefault="00276293" w:rsidP="00CF3E6D">
      <w:pPr>
        <w:pStyle w:val="ConsPlusNormal"/>
        <w:spacing w:line="360" w:lineRule="auto"/>
        <w:ind w:firstLine="539"/>
        <w:jc w:val="center"/>
        <w:rPr>
          <w:rFonts w:ascii="Times New Roman" w:hAnsi="Times New Roman" w:cs="Times New Roman"/>
          <w:sz w:val="28"/>
          <w:szCs w:val="28"/>
        </w:rPr>
      </w:pPr>
      <w:r w:rsidRPr="000B2396">
        <w:rPr>
          <w:rFonts w:ascii="Times New Roman" w:hAnsi="Times New Roman" w:cs="Times New Roman"/>
          <w:sz w:val="28"/>
          <w:szCs w:val="28"/>
          <w:lang w:val="en-US"/>
        </w:rPr>
        <w:t>IV</w:t>
      </w:r>
      <w:r w:rsidRPr="000B2396">
        <w:rPr>
          <w:rFonts w:ascii="Times New Roman" w:hAnsi="Times New Roman" w:cs="Times New Roman"/>
          <w:sz w:val="28"/>
          <w:szCs w:val="28"/>
        </w:rPr>
        <w:t>. ОСУЩЕСТВЛЕНИЕ МУНИЦИПАЛЬНОГО ЖИЛИЩНОГО КОНТРОЛЯ</w:t>
      </w:r>
    </w:p>
    <w:p w14:paraId="6086B545" w14:textId="4F361649" w:rsidR="009F05D3" w:rsidRPr="000B2396" w:rsidRDefault="00034FAF" w:rsidP="009F05D3">
      <w:pPr>
        <w:pStyle w:val="ConsPlusNormal"/>
        <w:spacing w:line="360" w:lineRule="auto"/>
        <w:ind w:firstLine="708"/>
        <w:jc w:val="both"/>
        <w:rPr>
          <w:rFonts w:ascii="Times New Roman" w:hAnsi="Times New Roman" w:cs="Times New Roman"/>
          <w:sz w:val="28"/>
          <w:szCs w:val="28"/>
        </w:rPr>
      </w:pPr>
      <w:r w:rsidRPr="000B2396">
        <w:rPr>
          <w:rFonts w:ascii="Times New Roman" w:hAnsi="Times New Roman" w:cs="Times New Roman"/>
          <w:sz w:val="28"/>
          <w:szCs w:val="28"/>
        </w:rPr>
        <w:t>1</w:t>
      </w:r>
      <w:r w:rsidR="004048DA" w:rsidRPr="000B2396">
        <w:rPr>
          <w:rFonts w:ascii="Times New Roman" w:hAnsi="Times New Roman" w:cs="Times New Roman"/>
          <w:sz w:val="28"/>
          <w:szCs w:val="28"/>
        </w:rPr>
        <w:t>8</w:t>
      </w:r>
      <w:r w:rsidR="009F05D3" w:rsidRPr="000B2396">
        <w:rPr>
          <w:rFonts w:ascii="Times New Roman" w:hAnsi="Times New Roman" w:cs="Times New Roman"/>
          <w:sz w:val="28"/>
          <w:szCs w:val="28"/>
        </w:rPr>
        <w:t>. Муниципальный жилищный контроль осуществляется в виде плановых и внеплановых контрольных мероприятий.</w:t>
      </w:r>
    </w:p>
    <w:p w14:paraId="2AE4F9D9" w14:textId="7C1CA0F8" w:rsidR="009F05D3" w:rsidRPr="000B2396" w:rsidRDefault="004048DA" w:rsidP="009F05D3">
      <w:pPr>
        <w:autoSpaceDE w:val="0"/>
        <w:spacing w:after="0" w:line="360" w:lineRule="auto"/>
        <w:ind w:firstLine="708"/>
        <w:jc w:val="both"/>
        <w:rPr>
          <w:rFonts w:ascii="Times New Roman" w:hAnsi="Times New Roman" w:cs="Times New Roman"/>
          <w:sz w:val="28"/>
          <w:szCs w:val="28"/>
        </w:rPr>
      </w:pPr>
      <w:r w:rsidRPr="000B2396">
        <w:rPr>
          <w:rFonts w:ascii="Times New Roman" w:hAnsi="Times New Roman" w:cs="Times New Roman"/>
          <w:sz w:val="28"/>
          <w:szCs w:val="28"/>
        </w:rPr>
        <w:t>19</w:t>
      </w:r>
      <w:r w:rsidR="009F05D3" w:rsidRPr="000B2396">
        <w:rPr>
          <w:rFonts w:ascii="Times New Roman" w:hAnsi="Times New Roman" w:cs="Times New Roman"/>
          <w:sz w:val="28"/>
          <w:szCs w:val="28"/>
        </w:rPr>
        <w:t xml:space="preserve">. Проведение плановых </w:t>
      </w:r>
      <w:proofErr w:type="gramStart"/>
      <w:r w:rsidR="009F05D3" w:rsidRPr="000B2396">
        <w:rPr>
          <w:rFonts w:ascii="Times New Roman" w:hAnsi="Times New Roman" w:cs="Times New Roman"/>
          <w:sz w:val="28"/>
          <w:szCs w:val="28"/>
        </w:rPr>
        <w:t>контрольных  мероприятий</w:t>
      </w:r>
      <w:proofErr w:type="gramEnd"/>
      <w:r w:rsidR="009F05D3" w:rsidRPr="000B2396">
        <w:rPr>
          <w:rFonts w:ascii="Times New Roman" w:hAnsi="Times New Roman" w:cs="Times New Roman"/>
          <w:sz w:val="28"/>
          <w:szCs w:val="28"/>
        </w:rPr>
        <w:t xml:space="preserve"> в зависимости от категории риска осуществляется со следующей периодичностью:</w:t>
      </w:r>
    </w:p>
    <w:p w14:paraId="2D51D53F" w14:textId="77777777" w:rsidR="009F05D3" w:rsidRPr="000B2396" w:rsidRDefault="009F05D3" w:rsidP="009F05D3">
      <w:pPr>
        <w:autoSpaceDE w:val="0"/>
        <w:spacing w:after="0" w:line="360" w:lineRule="auto"/>
        <w:ind w:firstLine="709"/>
        <w:jc w:val="both"/>
        <w:rPr>
          <w:rFonts w:ascii="Times New Roman" w:hAnsi="Times New Roman" w:cs="Times New Roman"/>
          <w:sz w:val="28"/>
          <w:szCs w:val="28"/>
        </w:rPr>
      </w:pPr>
      <w:r w:rsidRPr="000B2396">
        <w:rPr>
          <w:rFonts w:ascii="Times New Roman" w:hAnsi="Times New Roman" w:cs="Times New Roman"/>
          <w:sz w:val="28"/>
          <w:szCs w:val="28"/>
        </w:rPr>
        <w:t>для категории высокого риска - 1 раз в 2 года;</w:t>
      </w:r>
    </w:p>
    <w:p w14:paraId="376E9C71" w14:textId="77777777" w:rsidR="009F05D3" w:rsidRPr="000B2396" w:rsidRDefault="009F05D3" w:rsidP="009F05D3">
      <w:pPr>
        <w:autoSpaceDE w:val="0"/>
        <w:spacing w:after="0" w:line="360" w:lineRule="auto"/>
        <w:ind w:firstLine="709"/>
        <w:jc w:val="both"/>
        <w:rPr>
          <w:rFonts w:ascii="Times New Roman" w:hAnsi="Times New Roman" w:cs="Times New Roman"/>
          <w:sz w:val="28"/>
          <w:szCs w:val="28"/>
        </w:rPr>
      </w:pPr>
      <w:r w:rsidRPr="000B2396">
        <w:rPr>
          <w:rFonts w:ascii="Times New Roman" w:hAnsi="Times New Roman" w:cs="Times New Roman"/>
          <w:sz w:val="28"/>
          <w:szCs w:val="28"/>
        </w:rPr>
        <w:t>для категории среднего риска - 1 раз в 3 года;</w:t>
      </w:r>
    </w:p>
    <w:p w14:paraId="29746AA0" w14:textId="77777777" w:rsidR="009F05D3" w:rsidRPr="000B2396" w:rsidRDefault="009F05D3" w:rsidP="009F05D3">
      <w:pPr>
        <w:autoSpaceDE w:val="0"/>
        <w:spacing w:after="0" w:line="360" w:lineRule="auto"/>
        <w:ind w:firstLine="709"/>
        <w:jc w:val="both"/>
        <w:rPr>
          <w:rFonts w:ascii="Times New Roman" w:hAnsi="Times New Roman" w:cs="Times New Roman"/>
          <w:sz w:val="28"/>
          <w:szCs w:val="28"/>
        </w:rPr>
      </w:pPr>
      <w:r w:rsidRPr="000B2396">
        <w:rPr>
          <w:rFonts w:ascii="Times New Roman" w:hAnsi="Times New Roman" w:cs="Times New Roman"/>
          <w:sz w:val="28"/>
          <w:szCs w:val="28"/>
        </w:rPr>
        <w:t>для категории умеренного риска – 1 раз 4 года.</w:t>
      </w:r>
    </w:p>
    <w:p w14:paraId="722B5237" w14:textId="77777777" w:rsidR="009F05D3" w:rsidRPr="000B2396" w:rsidRDefault="009F05D3" w:rsidP="009F05D3">
      <w:pPr>
        <w:autoSpaceDE w:val="0"/>
        <w:spacing w:after="0" w:line="360" w:lineRule="auto"/>
        <w:ind w:firstLine="708"/>
        <w:jc w:val="both"/>
        <w:rPr>
          <w:rFonts w:ascii="Times New Roman" w:hAnsi="Times New Roman" w:cs="Times New Roman"/>
          <w:sz w:val="28"/>
          <w:szCs w:val="28"/>
        </w:rPr>
      </w:pPr>
      <w:r w:rsidRPr="000B2396">
        <w:rPr>
          <w:rFonts w:ascii="Times New Roman" w:hAnsi="Times New Roman" w:cs="Times New Roman"/>
          <w:sz w:val="28"/>
          <w:szCs w:val="28"/>
        </w:rPr>
        <w:t>В отношении контролируемых лиц, чья деятельность отнесена к категории низкого риска, плановые контрольные (надзорные) мероприятия не проводятся.</w:t>
      </w:r>
    </w:p>
    <w:p w14:paraId="02FDFCDF" w14:textId="64018D87" w:rsidR="009F05D3" w:rsidRPr="000B2396" w:rsidRDefault="007613C3" w:rsidP="009F05D3">
      <w:pPr>
        <w:autoSpaceDE w:val="0"/>
        <w:spacing w:after="0" w:line="360" w:lineRule="auto"/>
        <w:ind w:firstLine="708"/>
        <w:jc w:val="both"/>
        <w:rPr>
          <w:rFonts w:ascii="Times New Roman" w:hAnsi="Times New Roman" w:cs="Times New Roman"/>
          <w:sz w:val="28"/>
          <w:szCs w:val="28"/>
        </w:rPr>
      </w:pPr>
      <w:r w:rsidRPr="000B2396">
        <w:rPr>
          <w:rFonts w:ascii="Times New Roman" w:hAnsi="Times New Roman" w:cs="Times New Roman"/>
          <w:sz w:val="28"/>
          <w:szCs w:val="28"/>
        </w:rPr>
        <w:t>2</w:t>
      </w:r>
      <w:r w:rsidR="004048DA" w:rsidRPr="000B2396">
        <w:rPr>
          <w:rFonts w:ascii="Times New Roman" w:hAnsi="Times New Roman" w:cs="Times New Roman"/>
          <w:sz w:val="28"/>
          <w:szCs w:val="28"/>
        </w:rPr>
        <w:t>0</w:t>
      </w:r>
      <w:r w:rsidR="009F05D3" w:rsidRPr="000B2396">
        <w:rPr>
          <w:rFonts w:ascii="Times New Roman" w:hAnsi="Times New Roman" w:cs="Times New Roman"/>
          <w:sz w:val="28"/>
          <w:szCs w:val="28"/>
        </w:rPr>
        <w:t>. Основание для проведения плановых контрольных мероприятий – наступление сроков проведения контрольных мероприятий, включенных в план проведения контрольных мероприятий.</w:t>
      </w:r>
    </w:p>
    <w:p w14:paraId="64DAB846" w14:textId="11BC182D" w:rsidR="009F05D3" w:rsidRPr="000B2396" w:rsidRDefault="007613C3" w:rsidP="009F05D3">
      <w:pPr>
        <w:autoSpaceDE w:val="0"/>
        <w:spacing w:after="0" w:line="360" w:lineRule="auto"/>
        <w:ind w:firstLine="708"/>
        <w:jc w:val="both"/>
        <w:rPr>
          <w:rFonts w:ascii="Times New Roman" w:hAnsi="Times New Roman" w:cs="Times New Roman"/>
          <w:sz w:val="28"/>
          <w:szCs w:val="28"/>
        </w:rPr>
      </w:pPr>
      <w:r w:rsidRPr="000B2396">
        <w:rPr>
          <w:rFonts w:ascii="Times New Roman" w:hAnsi="Times New Roman" w:cs="Times New Roman"/>
          <w:sz w:val="28"/>
          <w:szCs w:val="28"/>
        </w:rPr>
        <w:t>2</w:t>
      </w:r>
      <w:r w:rsidR="004048DA" w:rsidRPr="000B2396">
        <w:rPr>
          <w:rFonts w:ascii="Times New Roman" w:hAnsi="Times New Roman" w:cs="Times New Roman"/>
          <w:sz w:val="28"/>
          <w:szCs w:val="28"/>
        </w:rPr>
        <w:t>1</w:t>
      </w:r>
      <w:r w:rsidR="009F05D3" w:rsidRPr="000B2396">
        <w:rPr>
          <w:rFonts w:ascii="Times New Roman" w:hAnsi="Times New Roman" w:cs="Times New Roman"/>
          <w:sz w:val="28"/>
          <w:szCs w:val="28"/>
        </w:rPr>
        <w:t xml:space="preserve">.  </w:t>
      </w:r>
      <w:r w:rsidR="009F05D3" w:rsidRPr="000B2396">
        <w:rPr>
          <w:rFonts w:ascii="Times New Roman" w:eastAsiaTheme="minorHAnsi" w:hAnsi="Times New Roman" w:cs="Times New Roman"/>
          <w:bCs/>
          <w:sz w:val="28"/>
          <w:szCs w:val="28"/>
        </w:rPr>
        <w:t xml:space="preserve">Основанием для включения в план проведения контрольных мероприятий на очередной календарный год является истечение срока, указанного в пункте </w:t>
      </w:r>
      <w:r w:rsidR="0012692C" w:rsidRPr="000B2396">
        <w:rPr>
          <w:rFonts w:ascii="Times New Roman" w:eastAsiaTheme="minorHAnsi" w:hAnsi="Times New Roman" w:cs="Times New Roman"/>
          <w:bCs/>
          <w:sz w:val="28"/>
          <w:szCs w:val="28"/>
        </w:rPr>
        <w:t>19</w:t>
      </w:r>
      <w:r w:rsidR="009F05D3" w:rsidRPr="000B2396">
        <w:rPr>
          <w:rFonts w:ascii="Times New Roman" w:eastAsiaTheme="minorHAnsi" w:hAnsi="Times New Roman" w:cs="Times New Roman"/>
          <w:bCs/>
          <w:sz w:val="28"/>
          <w:szCs w:val="28"/>
        </w:rPr>
        <w:t xml:space="preserve"> настоящего Положения, начиная со дня:</w:t>
      </w:r>
    </w:p>
    <w:p w14:paraId="35DC374A" w14:textId="669BD7B1" w:rsidR="009F05D3" w:rsidRPr="000B2396" w:rsidRDefault="009F05D3" w:rsidP="009F05D3">
      <w:pPr>
        <w:autoSpaceDE w:val="0"/>
        <w:autoSpaceDN w:val="0"/>
        <w:adjustRightInd w:val="0"/>
        <w:spacing w:after="0" w:line="360" w:lineRule="auto"/>
        <w:ind w:firstLine="709"/>
        <w:jc w:val="both"/>
        <w:rPr>
          <w:rFonts w:ascii="Times New Roman" w:eastAsiaTheme="minorHAnsi" w:hAnsi="Times New Roman" w:cs="Times New Roman"/>
          <w:bCs/>
          <w:sz w:val="28"/>
          <w:szCs w:val="28"/>
        </w:rPr>
      </w:pPr>
      <w:r w:rsidRPr="000B2396">
        <w:rPr>
          <w:rFonts w:ascii="Times New Roman" w:eastAsiaTheme="minorHAnsi" w:hAnsi="Times New Roman" w:cs="Times New Roman"/>
          <w:bCs/>
          <w:sz w:val="28"/>
          <w:szCs w:val="28"/>
        </w:rPr>
        <w:lastRenderedPageBreak/>
        <w:t>а) окончания проведения последней плановой проверки юридического лица, индивидуального предпринимателя;</w:t>
      </w:r>
    </w:p>
    <w:p w14:paraId="5C41E4E7" w14:textId="77777777" w:rsidR="009F05D3" w:rsidRPr="000B2396" w:rsidRDefault="009F05D3" w:rsidP="009F05D3">
      <w:pPr>
        <w:autoSpaceDE w:val="0"/>
        <w:autoSpaceDN w:val="0"/>
        <w:adjustRightInd w:val="0"/>
        <w:spacing w:after="0" w:line="360" w:lineRule="auto"/>
        <w:ind w:firstLine="709"/>
        <w:jc w:val="both"/>
        <w:rPr>
          <w:rFonts w:ascii="Times New Roman" w:eastAsiaTheme="minorHAnsi" w:hAnsi="Times New Roman" w:cs="Times New Roman"/>
          <w:bCs/>
          <w:sz w:val="28"/>
          <w:szCs w:val="28"/>
        </w:rPr>
      </w:pPr>
      <w:r w:rsidRPr="000B2396">
        <w:rPr>
          <w:rFonts w:ascii="Times New Roman" w:eastAsiaTheme="minorHAnsi" w:hAnsi="Times New Roman" w:cs="Times New Roman"/>
          <w:bCs/>
          <w:sz w:val="28"/>
          <w:szCs w:val="28"/>
        </w:rPr>
        <w:t>б) государственной регистрации юридического лица, индивидуального предпринимателя;</w:t>
      </w:r>
    </w:p>
    <w:p w14:paraId="66F755A5" w14:textId="77777777" w:rsidR="009F05D3" w:rsidRPr="000B2396" w:rsidRDefault="009F05D3" w:rsidP="009F05D3">
      <w:pPr>
        <w:autoSpaceDE w:val="0"/>
        <w:autoSpaceDN w:val="0"/>
        <w:adjustRightInd w:val="0"/>
        <w:spacing w:after="0" w:line="360" w:lineRule="auto"/>
        <w:ind w:firstLine="709"/>
        <w:jc w:val="both"/>
        <w:rPr>
          <w:rFonts w:ascii="Times New Roman" w:eastAsiaTheme="minorHAnsi" w:hAnsi="Times New Roman" w:cs="Times New Roman"/>
          <w:bCs/>
          <w:sz w:val="28"/>
          <w:szCs w:val="28"/>
        </w:rPr>
      </w:pPr>
      <w:r w:rsidRPr="000B2396">
        <w:rPr>
          <w:rFonts w:ascii="Times New Roman" w:eastAsiaTheme="minorHAnsi" w:hAnsi="Times New Roman" w:cs="Times New Roman"/>
          <w:bCs/>
          <w:sz w:val="28"/>
          <w:szCs w:val="28"/>
        </w:rPr>
        <w:t>в) присвоения объекту муниципального жилищного контроля категории высокого или среднего риска.</w:t>
      </w:r>
    </w:p>
    <w:p w14:paraId="399D9214" w14:textId="769991D2" w:rsidR="009F05D3" w:rsidRPr="000B2396" w:rsidRDefault="007613C3" w:rsidP="009F05D3">
      <w:pPr>
        <w:autoSpaceDE w:val="0"/>
        <w:spacing w:after="0" w:line="360" w:lineRule="auto"/>
        <w:ind w:firstLine="708"/>
        <w:jc w:val="both"/>
        <w:rPr>
          <w:rFonts w:ascii="Times New Roman" w:hAnsi="Times New Roman" w:cs="Times New Roman"/>
          <w:sz w:val="28"/>
          <w:szCs w:val="28"/>
        </w:rPr>
      </w:pPr>
      <w:r w:rsidRPr="000B2396">
        <w:rPr>
          <w:rFonts w:ascii="Times New Roman" w:hAnsi="Times New Roman" w:cs="Times New Roman"/>
          <w:sz w:val="28"/>
          <w:szCs w:val="28"/>
        </w:rPr>
        <w:t>2</w:t>
      </w:r>
      <w:r w:rsidR="004048DA" w:rsidRPr="000B2396">
        <w:rPr>
          <w:rFonts w:ascii="Times New Roman" w:hAnsi="Times New Roman" w:cs="Times New Roman"/>
          <w:sz w:val="28"/>
          <w:szCs w:val="28"/>
        </w:rPr>
        <w:t>2</w:t>
      </w:r>
      <w:r w:rsidR="009F05D3" w:rsidRPr="000B2396">
        <w:rPr>
          <w:rFonts w:ascii="Times New Roman" w:hAnsi="Times New Roman" w:cs="Times New Roman"/>
          <w:sz w:val="28"/>
          <w:szCs w:val="28"/>
        </w:rPr>
        <w:t xml:space="preserve">. </w:t>
      </w:r>
      <w:r w:rsidR="009C1AD2" w:rsidRPr="000B2396">
        <w:rPr>
          <w:rFonts w:ascii="Times New Roman" w:hAnsi="Times New Roman" w:cs="Times New Roman"/>
          <w:sz w:val="28"/>
          <w:szCs w:val="28"/>
        </w:rPr>
        <w:t>Виды</w:t>
      </w:r>
      <w:r w:rsidR="009F05D3" w:rsidRPr="000B2396">
        <w:rPr>
          <w:rFonts w:ascii="Times New Roman" w:hAnsi="Times New Roman" w:cs="Times New Roman"/>
          <w:sz w:val="28"/>
          <w:szCs w:val="28"/>
        </w:rPr>
        <w:t xml:space="preserve"> плановых контрольных мероприятий и допустимых контрольных действий в составе каждого контрольного мероприятия:</w:t>
      </w:r>
    </w:p>
    <w:p w14:paraId="6CF9DBC2" w14:textId="6CDC7E9E" w:rsidR="009F05D3" w:rsidRPr="000B2396" w:rsidRDefault="009F05D3" w:rsidP="009F05D3">
      <w:pPr>
        <w:autoSpaceDE w:val="0"/>
        <w:spacing w:after="0" w:line="360" w:lineRule="auto"/>
        <w:ind w:firstLine="708"/>
        <w:jc w:val="both"/>
        <w:rPr>
          <w:rFonts w:ascii="Times New Roman" w:hAnsi="Times New Roman" w:cs="Times New Roman"/>
          <w:sz w:val="28"/>
          <w:szCs w:val="28"/>
        </w:rPr>
      </w:pPr>
      <w:r w:rsidRPr="000B2396">
        <w:rPr>
          <w:rFonts w:ascii="Times New Roman" w:hAnsi="Times New Roman" w:cs="Times New Roman"/>
          <w:sz w:val="28"/>
          <w:szCs w:val="28"/>
        </w:rPr>
        <w:t>1) Документарная проверка.</w:t>
      </w:r>
    </w:p>
    <w:p w14:paraId="4870A127" w14:textId="77777777" w:rsidR="009F05D3" w:rsidRPr="000B2396" w:rsidRDefault="009F05D3" w:rsidP="009F05D3">
      <w:pPr>
        <w:autoSpaceDE w:val="0"/>
        <w:spacing w:after="0" w:line="360" w:lineRule="auto"/>
        <w:ind w:firstLine="708"/>
        <w:jc w:val="both"/>
        <w:rPr>
          <w:rFonts w:ascii="Times New Roman" w:hAnsi="Times New Roman" w:cs="Times New Roman"/>
          <w:sz w:val="28"/>
          <w:szCs w:val="28"/>
        </w:rPr>
      </w:pPr>
      <w:r w:rsidRPr="000B2396">
        <w:rPr>
          <w:rFonts w:ascii="Times New Roman" w:hAnsi="Times New Roman" w:cs="Times New Roman"/>
          <w:sz w:val="28"/>
          <w:szCs w:val="28"/>
        </w:rPr>
        <w:t>В ходе документарной проверки могут совершаться следующие действия:</w:t>
      </w:r>
    </w:p>
    <w:p w14:paraId="23E342CA" w14:textId="77777777" w:rsidR="009F05D3" w:rsidRPr="000B2396" w:rsidRDefault="009F05D3" w:rsidP="009F05D3">
      <w:pPr>
        <w:autoSpaceDE w:val="0"/>
        <w:spacing w:after="0" w:line="360" w:lineRule="auto"/>
        <w:ind w:firstLine="708"/>
        <w:jc w:val="both"/>
        <w:rPr>
          <w:rFonts w:ascii="Times New Roman" w:hAnsi="Times New Roman" w:cs="Times New Roman"/>
          <w:sz w:val="28"/>
          <w:szCs w:val="28"/>
        </w:rPr>
      </w:pPr>
      <w:r w:rsidRPr="000B2396">
        <w:rPr>
          <w:rFonts w:ascii="Times New Roman" w:hAnsi="Times New Roman" w:cs="Times New Roman"/>
          <w:sz w:val="28"/>
          <w:szCs w:val="28"/>
        </w:rPr>
        <w:t>а) получение письменных объяснений;</w:t>
      </w:r>
    </w:p>
    <w:p w14:paraId="60860F41" w14:textId="77777777" w:rsidR="009F05D3" w:rsidRPr="000B2396" w:rsidRDefault="009F05D3" w:rsidP="009F05D3">
      <w:pPr>
        <w:autoSpaceDE w:val="0"/>
        <w:spacing w:after="0" w:line="360" w:lineRule="auto"/>
        <w:ind w:firstLine="708"/>
        <w:jc w:val="both"/>
        <w:rPr>
          <w:rFonts w:ascii="Times New Roman" w:hAnsi="Times New Roman" w:cs="Times New Roman"/>
          <w:sz w:val="28"/>
          <w:szCs w:val="28"/>
        </w:rPr>
      </w:pPr>
      <w:r w:rsidRPr="000B2396">
        <w:rPr>
          <w:rFonts w:ascii="Times New Roman" w:hAnsi="Times New Roman" w:cs="Times New Roman"/>
          <w:sz w:val="28"/>
          <w:szCs w:val="28"/>
        </w:rPr>
        <w:t>б) истребование документов.</w:t>
      </w:r>
    </w:p>
    <w:p w14:paraId="12042295" w14:textId="77777777" w:rsidR="009F05D3" w:rsidRPr="000B2396" w:rsidRDefault="009F05D3" w:rsidP="009F05D3">
      <w:pPr>
        <w:autoSpaceDE w:val="0"/>
        <w:spacing w:after="0" w:line="360" w:lineRule="auto"/>
        <w:ind w:firstLine="708"/>
        <w:jc w:val="both"/>
        <w:rPr>
          <w:rFonts w:ascii="Times New Roman" w:hAnsi="Times New Roman" w:cs="Times New Roman"/>
          <w:sz w:val="28"/>
          <w:szCs w:val="28"/>
        </w:rPr>
      </w:pPr>
      <w:r w:rsidRPr="000B2396">
        <w:rPr>
          <w:rFonts w:ascii="Times New Roman" w:hAnsi="Times New Roman" w:cs="Times New Roman"/>
          <w:sz w:val="28"/>
          <w:szCs w:val="28"/>
        </w:rPr>
        <w:t>2) Выездная проверка.</w:t>
      </w:r>
    </w:p>
    <w:p w14:paraId="43AF6C2B" w14:textId="77777777" w:rsidR="009F05D3" w:rsidRPr="000B2396" w:rsidRDefault="009F05D3" w:rsidP="009F05D3">
      <w:pPr>
        <w:autoSpaceDE w:val="0"/>
        <w:spacing w:after="0" w:line="360" w:lineRule="auto"/>
        <w:ind w:firstLine="708"/>
        <w:jc w:val="both"/>
        <w:rPr>
          <w:rFonts w:ascii="Times New Roman" w:hAnsi="Times New Roman" w:cs="Times New Roman"/>
          <w:sz w:val="28"/>
          <w:szCs w:val="28"/>
        </w:rPr>
      </w:pPr>
      <w:r w:rsidRPr="000B2396">
        <w:rPr>
          <w:rFonts w:ascii="Times New Roman" w:hAnsi="Times New Roman" w:cs="Times New Roman"/>
          <w:sz w:val="28"/>
          <w:szCs w:val="28"/>
        </w:rPr>
        <w:t>В ходе выездной проверки могут совершаться следующие действия:</w:t>
      </w:r>
    </w:p>
    <w:p w14:paraId="3BD596BF" w14:textId="77777777" w:rsidR="009F05D3" w:rsidRPr="000B2396" w:rsidRDefault="009F05D3" w:rsidP="009F05D3">
      <w:pPr>
        <w:autoSpaceDE w:val="0"/>
        <w:spacing w:after="0" w:line="360" w:lineRule="auto"/>
        <w:ind w:firstLine="708"/>
        <w:jc w:val="both"/>
        <w:rPr>
          <w:rFonts w:ascii="Times New Roman" w:hAnsi="Times New Roman" w:cs="Times New Roman"/>
          <w:sz w:val="28"/>
          <w:szCs w:val="28"/>
        </w:rPr>
      </w:pPr>
      <w:r w:rsidRPr="000B2396">
        <w:rPr>
          <w:rFonts w:ascii="Times New Roman" w:hAnsi="Times New Roman" w:cs="Times New Roman"/>
          <w:sz w:val="28"/>
          <w:szCs w:val="28"/>
        </w:rPr>
        <w:t>а) осмотр;</w:t>
      </w:r>
    </w:p>
    <w:p w14:paraId="0C04F129" w14:textId="77777777" w:rsidR="009F05D3" w:rsidRPr="000B2396" w:rsidRDefault="009F05D3" w:rsidP="009F05D3">
      <w:pPr>
        <w:autoSpaceDE w:val="0"/>
        <w:spacing w:after="0" w:line="360" w:lineRule="auto"/>
        <w:ind w:firstLine="708"/>
        <w:jc w:val="both"/>
        <w:rPr>
          <w:rFonts w:ascii="Times New Roman" w:hAnsi="Times New Roman" w:cs="Times New Roman"/>
          <w:sz w:val="28"/>
          <w:szCs w:val="28"/>
        </w:rPr>
      </w:pPr>
      <w:r w:rsidRPr="000B2396">
        <w:rPr>
          <w:rFonts w:ascii="Times New Roman" w:hAnsi="Times New Roman" w:cs="Times New Roman"/>
          <w:sz w:val="28"/>
          <w:szCs w:val="28"/>
        </w:rPr>
        <w:t>б) опрос;</w:t>
      </w:r>
    </w:p>
    <w:p w14:paraId="34A46838" w14:textId="77777777" w:rsidR="009F05D3" w:rsidRPr="000B2396" w:rsidRDefault="009F05D3" w:rsidP="009F05D3">
      <w:pPr>
        <w:autoSpaceDE w:val="0"/>
        <w:spacing w:after="0" w:line="360" w:lineRule="auto"/>
        <w:ind w:firstLine="708"/>
        <w:jc w:val="both"/>
        <w:rPr>
          <w:rFonts w:ascii="Times New Roman" w:hAnsi="Times New Roman" w:cs="Times New Roman"/>
          <w:sz w:val="28"/>
          <w:szCs w:val="28"/>
        </w:rPr>
      </w:pPr>
      <w:r w:rsidRPr="000B2396">
        <w:rPr>
          <w:rFonts w:ascii="Times New Roman" w:hAnsi="Times New Roman" w:cs="Times New Roman"/>
          <w:sz w:val="28"/>
          <w:szCs w:val="28"/>
        </w:rPr>
        <w:t>в) получение письменных объяснений;</w:t>
      </w:r>
    </w:p>
    <w:p w14:paraId="223EFA45" w14:textId="77777777" w:rsidR="009F05D3" w:rsidRPr="000B2396" w:rsidRDefault="009F05D3" w:rsidP="009F05D3">
      <w:pPr>
        <w:autoSpaceDE w:val="0"/>
        <w:spacing w:after="0" w:line="360" w:lineRule="auto"/>
        <w:ind w:firstLine="708"/>
        <w:jc w:val="both"/>
        <w:rPr>
          <w:rFonts w:ascii="Times New Roman" w:hAnsi="Times New Roman" w:cs="Times New Roman"/>
          <w:sz w:val="28"/>
          <w:szCs w:val="28"/>
        </w:rPr>
      </w:pPr>
      <w:r w:rsidRPr="000B2396">
        <w:rPr>
          <w:rFonts w:ascii="Times New Roman" w:hAnsi="Times New Roman" w:cs="Times New Roman"/>
          <w:sz w:val="28"/>
          <w:szCs w:val="28"/>
        </w:rPr>
        <w:t>г) истребование документов;</w:t>
      </w:r>
    </w:p>
    <w:p w14:paraId="6513FF4F" w14:textId="77777777" w:rsidR="009F05D3" w:rsidRPr="000B2396" w:rsidRDefault="009F05D3" w:rsidP="009F05D3">
      <w:pPr>
        <w:autoSpaceDE w:val="0"/>
        <w:spacing w:after="0" w:line="360" w:lineRule="auto"/>
        <w:ind w:firstLine="708"/>
        <w:jc w:val="both"/>
        <w:rPr>
          <w:rFonts w:ascii="Times New Roman" w:hAnsi="Times New Roman" w:cs="Times New Roman"/>
          <w:sz w:val="28"/>
          <w:szCs w:val="28"/>
        </w:rPr>
      </w:pPr>
      <w:r w:rsidRPr="000B2396">
        <w:rPr>
          <w:rFonts w:ascii="Times New Roman" w:hAnsi="Times New Roman" w:cs="Times New Roman"/>
          <w:sz w:val="28"/>
          <w:szCs w:val="28"/>
        </w:rPr>
        <w:t>д) инструментальное обследование;</w:t>
      </w:r>
    </w:p>
    <w:p w14:paraId="4B365629" w14:textId="77777777" w:rsidR="009F05D3" w:rsidRPr="000B2396" w:rsidRDefault="009F05D3" w:rsidP="009F05D3">
      <w:pPr>
        <w:autoSpaceDE w:val="0"/>
        <w:spacing w:after="0" w:line="360" w:lineRule="auto"/>
        <w:ind w:firstLine="708"/>
        <w:jc w:val="both"/>
        <w:rPr>
          <w:rFonts w:ascii="Times New Roman" w:hAnsi="Times New Roman" w:cs="Times New Roman"/>
          <w:sz w:val="28"/>
          <w:szCs w:val="28"/>
        </w:rPr>
      </w:pPr>
      <w:r w:rsidRPr="000B2396">
        <w:rPr>
          <w:rFonts w:ascii="Times New Roman" w:hAnsi="Times New Roman" w:cs="Times New Roman"/>
          <w:sz w:val="28"/>
          <w:szCs w:val="28"/>
        </w:rPr>
        <w:t>е) экспертиза.</w:t>
      </w:r>
    </w:p>
    <w:p w14:paraId="7E944246" w14:textId="433E12EF" w:rsidR="009F05D3" w:rsidRPr="000B2396" w:rsidRDefault="004D0D8A" w:rsidP="009F05D3">
      <w:pPr>
        <w:autoSpaceDE w:val="0"/>
        <w:autoSpaceDN w:val="0"/>
        <w:adjustRightInd w:val="0"/>
        <w:spacing w:after="0" w:line="360" w:lineRule="auto"/>
        <w:ind w:firstLine="540"/>
        <w:jc w:val="both"/>
        <w:rPr>
          <w:rFonts w:ascii="Times New Roman" w:eastAsiaTheme="minorHAnsi" w:hAnsi="Times New Roman" w:cs="Times New Roman"/>
          <w:sz w:val="28"/>
          <w:szCs w:val="28"/>
        </w:rPr>
      </w:pPr>
      <w:r w:rsidRPr="000B2396">
        <w:rPr>
          <w:rFonts w:ascii="Times New Roman" w:hAnsi="Times New Roman" w:cs="Times New Roman"/>
          <w:sz w:val="28"/>
          <w:szCs w:val="28"/>
        </w:rPr>
        <w:t>2</w:t>
      </w:r>
      <w:r w:rsidR="004048DA" w:rsidRPr="000B2396">
        <w:rPr>
          <w:rFonts w:ascii="Times New Roman" w:hAnsi="Times New Roman" w:cs="Times New Roman"/>
          <w:sz w:val="28"/>
          <w:szCs w:val="28"/>
        </w:rPr>
        <w:t>3</w:t>
      </w:r>
      <w:r w:rsidR="009F05D3" w:rsidRPr="000B2396">
        <w:rPr>
          <w:rFonts w:ascii="Times New Roman" w:hAnsi="Times New Roman" w:cs="Times New Roman"/>
          <w:sz w:val="28"/>
          <w:szCs w:val="28"/>
        </w:rPr>
        <w:t xml:space="preserve">. </w:t>
      </w:r>
      <w:r w:rsidR="009F05D3" w:rsidRPr="000B2396">
        <w:rPr>
          <w:rFonts w:ascii="Times New Roman" w:eastAsiaTheme="minorHAnsi" w:hAnsi="Times New Roman" w:cs="Times New Roman"/>
          <w:sz w:val="28"/>
          <w:szCs w:val="28"/>
        </w:rPr>
        <w:t xml:space="preserve">Основанием для </w:t>
      </w:r>
      <w:proofErr w:type="gramStart"/>
      <w:r w:rsidR="009F05D3" w:rsidRPr="000B2396">
        <w:rPr>
          <w:rFonts w:ascii="Times New Roman" w:eastAsiaTheme="minorHAnsi" w:hAnsi="Times New Roman" w:cs="Times New Roman"/>
          <w:sz w:val="28"/>
          <w:szCs w:val="28"/>
        </w:rPr>
        <w:t>проведения  внеплановых</w:t>
      </w:r>
      <w:proofErr w:type="gramEnd"/>
      <w:r w:rsidR="009F05D3" w:rsidRPr="000B2396">
        <w:rPr>
          <w:rFonts w:ascii="Times New Roman" w:eastAsiaTheme="minorHAnsi" w:hAnsi="Times New Roman" w:cs="Times New Roman"/>
          <w:sz w:val="28"/>
          <w:szCs w:val="28"/>
        </w:rPr>
        <w:t xml:space="preserve"> контрольных  мероприятий может быть:</w:t>
      </w:r>
    </w:p>
    <w:p w14:paraId="18BF8067" w14:textId="1EC1129B" w:rsidR="009F05D3" w:rsidRPr="000B2396" w:rsidRDefault="009F05D3" w:rsidP="009F05D3">
      <w:pPr>
        <w:autoSpaceDE w:val="0"/>
        <w:autoSpaceDN w:val="0"/>
        <w:adjustRightInd w:val="0"/>
        <w:spacing w:after="0" w:line="360" w:lineRule="auto"/>
        <w:ind w:firstLine="540"/>
        <w:jc w:val="both"/>
        <w:rPr>
          <w:rFonts w:ascii="Times New Roman" w:eastAsiaTheme="minorHAnsi" w:hAnsi="Times New Roman" w:cs="Times New Roman"/>
          <w:sz w:val="28"/>
          <w:szCs w:val="28"/>
        </w:rPr>
      </w:pPr>
      <w:r w:rsidRPr="000B2396">
        <w:rPr>
          <w:rFonts w:ascii="Times New Roman" w:eastAsiaTheme="minorHAnsi" w:hAnsi="Times New Roman" w:cs="Times New Roman"/>
          <w:sz w:val="28"/>
          <w:szCs w:val="28"/>
        </w:rPr>
        <w:t xml:space="preserve">1) наличие у </w:t>
      </w:r>
      <w:r w:rsidR="00055FCB" w:rsidRPr="000B2396">
        <w:rPr>
          <w:rFonts w:ascii="Times New Roman" w:hAnsi="Times New Roman" w:cs="Times New Roman"/>
          <w:sz w:val="28"/>
          <w:szCs w:val="28"/>
        </w:rPr>
        <w:t>уполномоченного органа</w:t>
      </w:r>
      <w:r w:rsidR="00055FCB" w:rsidRPr="000B2396">
        <w:rPr>
          <w:rFonts w:ascii="Times New Roman" w:eastAsiaTheme="minorHAnsi" w:hAnsi="Times New Roman" w:cs="Times New Roman"/>
          <w:sz w:val="28"/>
          <w:szCs w:val="28"/>
        </w:rPr>
        <w:t xml:space="preserve"> </w:t>
      </w:r>
      <w:r w:rsidRPr="000B2396">
        <w:rPr>
          <w:rFonts w:ascii="Times New Roman" w:eastAsiaTheme="minorHAnsi" w:hAnsi="Times New Roman" w:cs="Times New Roman"/>
          <w:sz w:val="28"/>
          <w:szCs w:val="28"/>
        </w:rPr>
        <w:t>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в соответствии с Приложением №3 к настоящему Положению, или отклонения объекта контроля от таких параметров;</w:t>
      </w:r>
    </w:p>
    <w:p w14:paraId="05ADA465" w14:textId="77777777" w:rsidR="009F05D3" w:rsidRPr="000B2396" w:rsidRDefault="009F05D3" w:rsidP="009F05D3">
      <w:pPr>
        <w:autoSpaceDE w:val="0"/>
        <w:autoSpaceDN w:val="0"/>
        <w:adjustRightInd w:val="0"/>
        <w:spacing w:after="0" w:line="360" w:lineRule="auto"/>
        <w:ind w:firstLine="540"/>
        <w:jc w:val="both"/>
        <w:rPr>
          <w:rFonts w:ascii="Times New Roman" w:eastAsiaTheme="minorHAnsi" w:hAnsi="Times New Roman" w:cs="Times New Roman"/>
          <w:sz w:val="28"/>
          <w:szCs w:val="28"/>
        </w:rPr>
      </w:pPr>
      <w:r w:rsidRPr="000B2396">
        <w:rPr>
          <w:rFonts w:ascii="Times New Roman" w:eastAsiaTheme="minorHAnsi" w:hAnsi="Times New Roman" w:cs="Times New Roman"/>
          <w:sz w:val="28"/>
          <w:szCs w:val="28"/>
        </w:rPr>
        <w:lastRenderedPageBreak/>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71887A46" w14:textId="77777777" w:rsidR="009F05D3" w:rsidRPr="000B2396" w:rsidRDefault="009F05D3" w:rsidP="009F05D3">
      <w:pPr>
        <w:autoSpaceDE w:val="0"/>
        <w:autoSpaceDN w:val="0"/>
        <w:adjustRightInd w:val="0"/>
        <w:spacing w:after="0" w:line="360" w:lineRule="auto"/>
        <w:ind w:firstLine="540"/>
        <w:jc w:val="both"/>
        <w:rPr>
          <w:rFonts w:ascii="Times New Roman" w:eastAsiaTheme="minorHAnsi" w:hAnsi="Times New Roman" w:cs="Times New Roman"/>
          <w:sz w:val="28"/>
          <w:szCs w:val="28"/>
        </w:rPr>
      </w:pPr>
      <w:r w:rsidRPr="000B2396">
        <w:rPr>
          <w:rFonts w:ascii="Times New Roman" w:eastAsiaTheme="minorHAnsi" w:hAnsi="Times New Roman" w:cs="Times New Roman"/>
          <w:sz w:val="28"/>
          <w:szCs w:val="28"/>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1BC7C97E" w14:textId="395B689B" w:rsidR="009F05D3" w:rsidRPr="000B2396" w:rsidRDefault="009F05D3" w:rsidP="009F05D3">
      <w:pPr>
        <w:autoSpaceDE w:val="0"/>
        <w:autoSpaceDN w:val="0"/>
        <w:adjustRightInd w:val="0"/>
        <w:spacing w:after="0" w:line="360" w:lineRule="auto"/>
        <w:ind w:firstLine="540"/>
        <w:jc w:val="both"/>
        <w:rPr>
          <w:rFonts w:ascii="Times New Roman" w:eastAsiaTheme="minorHAnsi" w:hAnsi="Times New Roman" w:cs="Times New Roman"/>
          <w:sz w:val="28"/>
          <w:szCs w:val="28"/>
        </w:rPr>
      </w:pPr>
      <w:r w:rsidRPr="000B2396">
        <w:rPr>
          <w:rFonts w:ascii="Times New Roman" w:eastAsiaTheme="minorHAnsi" w:hAnsi="Times New Roman" w:cs="Times New Roman"/>
          <w:sz w:val="28"/>
          <w:szCs w:val="28"/>
        </w:rPr>
        <w:t xml:space="preserve">4) истечение срока исполнения решения </w:t>
      </w:r>
      <w:proofErr w:type="gramStart"/>
      <w:r w:rsidRPr="000B2396">
        <w:rPr>
          <w:rFonts w:ascii="Times New Roman" w:eastAsiaTheme="minorHAnsi" w:hAnsi="Times New Roman" w:cs="Times New Roman"/>
          <w:sz w:val="28"/>
          <w:szCs w:val="28"/>
        </w:rPr>
        <w:t>контрольного  органа</w:t>
      </w:r>
      <w:proofErr w:type="gramEnd"/>
      <w:r w:rsidRPr="000B2396">
        <w:rPr>
          <w:rFonts w:ascii="Times New Roman" w:eastAsiaTheme="minorHAnsi" w:hAnsi="Times New Roman" w:cs="Times New Roman"/>
          <w:sz w:val="28"/>
          <w:szCs w:val="28"/>
        </w:rPr>
        <w:t xml:space="preserve"> об устранении выявленного нарушения обязательных требований в случае, если документы и сведения, представление которых установлено указанным решением,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w:t>
      </w:r>
      <w:r w:rsidR="00DA70DA" w:rsidRPr="000B2396">
        <w:rPr>
          <w:rFonts w:ascii="Times New Roman" w:eastAsiaTheme="minorHAnsi" w:hAnsi="Times New Roman" w:cs="Times New Roman"/>
          <w:sz w:val="28"/>
          <w:szCs w:val="28"/>
        </w:rPr>
        <w:t>;</w:t>
      </w:r>
    </w:p>
    <w:p w14:paraId="5A899634" w14:textId="7661C8F0" w:rsidR="009F05D3" w:rsidRPr="000B2396" w:rsidRDefault="009F05D3" w:rsidP="009F05D3">
      <w:pPr>
        <w:autoSpaceDE w:val="0"/>
        <w:autoSpaceDN w:val="0"/>
        <w:adjustRightInd w:val="0"/>
        <w:spacing w:after="0" w:line="360" w:lineRule="auto"/>
        <w:ind w:firstLine="540"/>
        <w:jc w:val="both"/>
        <w:rPr>
          <w:rFonts w:ascii="Times New Roman" w:eastAsiaTheme="minorHAnsi" w:hAnsi="Times New Roman" w:cs="Times New Roman"/>
          <w:sz w:val="28"/>
          <w:szCs w:val="28"/>
        </w:rPr>
      </w:pPr>
      <w:r w:rsidRPr="000B2396">
        <w:rPr>
          <w:rFonts w:ascii="Times New Roman" w:eastAsiaTheme="minorHAnsi" w:hAnsi="Times New Roman" w:cs="Times New Roman"/>
          <w:sz w:val="28"/>
          <w:szCs w:val="28"/>
        </w:rPr>
        <w:t>5) задани</w:t>
      </w:r>
      <w:r w:rsidR="0012692C" w:rsidRPr="000B2396">
        <w:rPr>
          <w:rFonts w:ascii="Times New Roman" w:eastAsiaTheme="minorHAnsi" w:hAnsi="Times New Roman" w:cs="Times New Roman"/>
          <w:sz w:val="28"/>
          <w:szCs w:val="28"/>
        </w:rPr>
        <w:t>е</w:t>
      </w:r>
      <w:r w:rsidRPr="000B2396">
        <w:rPr>
          <w:rFonts w:ascii="Times New Roman" w:eastAsiaTheme="minorHAnsi" w:hAnsi="Times New Roman" w:cs="Times New Roman"/>
          <w:sz w:val="28"/>
          <w:szCs w:val="28"/>
        </w:rPr>
        <w:t xml:space="preserve"> на проведение контрольных мероприятий без взаимодействия.</w:t>
      </w:r>
    </w:p>
    <w:p w14:paraId="6B5421E7" w14:textId="3F924C66" w:rsidR="009F05D3" w:rsidRPr="000B2396" w:rsidRDefault="004D0D8A" w:rsidP="009F05D3">
      <w:pPr>
        <w:autoSpaceDE w:val="0"/>
        <w:spacing w:after="0" w:line="360" w:lineRule="auto"/>
        <w:ind w:firstLine="540"/>
        <w:jc w:val="both"/>
        <w:rPr>
          <w:rFonts w:ascii="Times New Roman" w:hAnsi="Times New Roman" w:cs="Times New Roman"/>
          <w:sz w:val="28"/>
          <w:szCs w:val="28"/>
        </w:rPr>
      </w:pPr>
      <w:r w:rsidRPr="000B2396">
        <w:rPr>
          <w:rFonts w:ascii="Times New Roman" w:hAnsi="Times New Roman" w:cs="Times New Roman"/>
          <w:sz w:val="28"/>
          <w:szCs w:val="28"/>
        </w:rPr>
        <w:t>2</w:t>
      </w:r>
      <w:r w:rsidR="004048DA" w:rsidRPr="000B2396">
        <w:rPr>
          <w:rFonts w:ascii="Times New Roman" w:hAnsi="Times New Roman" w:cs="Times New Roman"/>
          <w:sz w:val="28"/>
          <w:szCs w:val="28"/>
        </w:rPr>
        <w:t>4</w:t>
      </w:r>
      <w:r w:rsidR="009F05D3" w:rsidRPr="000B2396">
        <w:rPr>
          <w:rFonts w:ascii="Times New Roman" w:hAnsi="Times New Roman" w:cs="Times New Roman"/>
          <w:sz w:val="28"/>
          <w:szCs w:val="28"/>
        </w:rPr>
        <w:t xml:space="preserve">. </w:t>
      </w:r>
      <w:r w:rsidRPr="000B2396">
        <w:rPr>
          <w:rFonts w:ascii="Times New Roman" w:hAnsi="Times New Roman" w:cs="Times New Roman"/>
          <w:sz w:val="28"/>
          <w:szCs w:val="28"/>
        </w:rPr>
        <w:t>Виды</w:t>
      </w:r>
      <w:r w:rsidR="009F05D3" w:rsidRPr="000B2396">
        <w:rPr>
          <w:rFonts w:ascii="Times New Roman" w:hAnsi="Times New Roman" w:cs="Times New Roman"/>
          <w:sz w:val="28"/>
          <w:szCs w:val="28"/>
        </w:rPr>
        <w:t xml:space="preserve"> внеплановых контрольных мероприятий и допустимых контрольных действий в составе каждого контрольного мероприятия:</w:t>
      </w:r>
    </w:p>
    <w:p w14:paraId="15A59308" w14:textId="06616502" w:rsidR="009F05D3" w:rsidRPr="000B2396" w:rsidRDefault="009F05D3" w:rsidP="009F05D3">
      <w:pPr>
        <w:autoSpaceDE w:val="0"/>
        <w:autoSpaceDN w:val="0"/>
        <w:spacing w:after="0" w:line="360" w:lineRule="auto"/>
        <w:ind w:firstLine="540"/>
        <w:jc w:val="both"/>
        <w:rPr>
          <w:rFonts w:ascii="Times New Roman" w:eastAsiaTheme="minorHAnsi" w:hAnsi="Times New Roman" w:cs="Times New Roman"/>
          <w:bCs/>
          <w:sz w:val="28"/>
          <w:szCs w:val="28"/>
        </w:rPr>
      </w:pPr>
      <w:r w:rsidRPr="000B2396">
        <w:rPr>
          <w:rFonts w:ascii="Times New Roman" w:eastAsiaTheme="minorHAnsi" w:hAnsi="Times New Roman" w:cs="Times New Roman"/>
          <w:bCs/>
          <w:sz w:val="28"/>
          <w:szCs w:val="28"/>
        </w:rPr>
        <w:t>1) Инспекционный визит.</w:t>
      </w:r>
    </w:p>
    <w:p w14:paraId="0C0653FB" w14:textId="77777777" w:rsidR="009F05D3" w:rsidRPr="000B2396" w:rsidRDefault="009F05D3" w:rsidP="009F05D3">
      <w:pPr>
        <w:autoSpaceDE w:val="0"/>
        <w:autoSpaceDN w:val="0"/>
        <w:spacing w:after="0" w:line="360" w:lineRule="auto"/>
        <w:ind w:firstLine="540"/>
        <w:jc w:val="both"/>
        <w:rPr>
          <w:rFonts w:ascii="Times New Roman" w:eastAsiaTheme="minorHAnsi" w:hAnsi="Times New Roman" w:cs="Times New Roman"/>
          <w:bCs/>
          <w:sz w:val="28"/>
          <w:szCs w:val="28"/>
        </w:rPr>
      </w:pPr>
      <w:r w:rsidRPr="000B2396">
        <w:rPr>
          <w:rFonts w:ascii="Times New Roman" w:eastAsiaTheme="minorHAnsi" w:hAnsi="Times New Roman" w:cs="Times New Roman"/>
          <w:bCs/>
          <w:sz w:val="28"/>
          <w:szCs w:val="28"/>
        </w:rPr>
        <w:t>В ходе инспекционного визита могут совершаться следующие действия:</w:t>
      </w:r>
    </w:p>
    <w:p w14:paraId="69D06EE4" w14:textId="77777777" w:rsidR="009F05D3" w:rsidRPr="000B2396" w:rsidRDefault="009F05D3" w:rsidP="009F05D3">
      <w:pPr>
        <w:autoSpaceDE w:val="0"/>
        <w:autoSpaceDN w:val="0"/>
        <w:spacing w:after="0" w:line="360" w:lineRule="auto"/>
        <w:ind w:firstLine="540"/>
        <w:jc w:val="both"/>
        <w:rPr>
          <w:rFonts w:ascii="Times New Roman" w:eastAsiaTheme="minorHAnsi" w:hAnsi="Times New Roman" w:cs="Times New Roman"/>
          <w:bCs/>
          <w:sz w:val="28"/>
          <w:szCs w:val="28"/>
        </w:rPr>
      </w:pPr>
      <w:r w:rsidRPr="000B2396">
        <w:rPr>
          <w:rFonts w:ascii="Times New Roman" w:eastAsiaTheme="minorHAnsi" w:hAnsi="Times New Roman" w:cs="Times New Roman"/>
          <w:bCs/>
          <w:sz w:val="28"/>
          <w:szCs w:val="28"/>
        </w:rPr>
        <w:t>а) осмотр;</w:t>
      </w:r>
    </w:p>
    <w:p w14:paraId="7C3B0F32" w14:textId="77777777" w:rsidR="009F05D3" w:rsidRPr="000B2396" w:rsidRDefault="009F05D3" w:rsidP="009F05D3">
      <w:pPr>
        <w:autoSpaceDE w:val="0"/>
        <w:autoSpaceDN w:val="0"/>
        <w:spacing w:after="0" w:line="360" w:lineRule="auto"/>
        <w:ind w:firstLine="540"/>
        <w:jc w:val="both"/>
        <w:rPr>
          <w:rFonts w:ascii="Times New Roman" w:eastAsiaTheme="minorHAnsi" w:hAnsi="Times New Roman" w:cs="Times New Roman"/>
          <w:bCs/>
          <w:sz w:val="28"/>
          <w:szCs w:val="28"/>
        </w:rPr>
      </w:pPr>
      <w:r w:rsidRPr="000B2396">
        <w:rPr>
          <w:rFonts w:ascii="Times New Roman" w:eastAsiaTheme="minorHAnsi" w:hAnsi="Times New Roman" w:cs="Times New Roman"/>
          <w:bCs/>
          <w:sz w:val="28"/>
          <w:szCs w:val="28"/>
        </w:rPr>
        <w:t>б) опрос;</w:t>
      </w:r>
    </w:p>
    <w:p w14:paraId="00C2E05D" w14:textId="77777777" w:rsidR="009F05D3" w:rsidRPr="000B2396" w:rsidRDefault="009F05D3" w:rsidP="009F05D3">
      <w:pPr>
        <w:autoSpaceDE w:val="0"/>
        <w:autoSpaceDN w:val="0"/>
        <w:spacing w:after="0" w:line="360" w:lineRule="auto"/>
        <w:ind w:firstLine="540"/>
        <w:jc w:val="both"/>
        <w:rPr>
          <w:rFonts w:ascii="Times New Roman" w:eastAsiaTheme="minorHAnsi" w:hAnsi="Times New Roman" w:cs="Times New Roman"/>
          <w:bCs/>
          <w:sz w:val="28"/>
          <w:szCs w:val="28"/>
        </w:rPr>
      </w:pPr>
      <w:r w:rsidRPr="000B2396">
        <w:rPr>
          <w:rFonts w:ascii="Times New Roman" w:eastAsiaTheme="minorHAnsi" w:hAnsi="Times New Roman" w:cs="Times New Roman"/>
          <w:bCs/>
          <w:sz w:val="28"/>
          <w:szCs w:val="28"/>
        </w:rPr>
        <w:t>в) получение письменных объяснений;</w:t>
      </w:r>
    </w:p>
    <w:p w14:paraId="4F25F22D" w14:textId="77777777" w:rsidR="009F05D3" w:rsidRPr="000B2396" w:rsidRDefault="009F05D3" w:rsidP="009F05D3">
      <w:pPr>
        <w:autoSpaceDE w:val="0"/>
        <w:autoSpaceDN w:val="0"/>
        <w:spacing w:after="0" w:line="360" w:lineRule="auto"/>
        <w:ind w:firstLine="540"/>
        <w:jc w:val="both"/>
        <w:rPr>
          <w:rFonts w:ascii="Times New Roman" w:eastAsiaTheme="minorHAnsi" w:hAnsi="Times New Roman" w:cs="Times New Roman"/>
          <w:bCs/>
          <w:sz w:val="28"/>
          <w:szCs w:val="28"/>
        </w:rPr>
      </w:pPr>
      <w:r w:rsidRPr="000B2396">
        <w:rPr>
          <w:rFonts w:ascii="Times New Roman" w:eastAsiaTheme="minorHAnsi" w:hAnsi="Times New Roman" w:cs="Times New Roman"/>
          <w:bCs/>
          <w:sz w:val="28"/>
          <w:szCs w:val="28"/>
        </w:rPr>
        <w:t>г) инструментальное обследование;</w:t>
      </w:r>
    </w:p>
    <w:p w14:paraId="7DC8907F" w14:textId="77777777" w:rsidR="009F05D3" w:rsidRPr="000B2396" w:rsidRDefault="009F05D3" w:rsidP="009F05D3">
      <w:pPr>
        <w:autoSpaceDE w:val="0"/>
        <w:autoSpaceDN w:val="0"/>
        <w:spacing w:after="0" w:line="360" w:lineRule="auto"/>
        <w:ind w:firstLine="540"/>
        <w:jc w:val="both"/>
        <w:rPr>
          <w:rFonts w:ascii="Times New Roman" w:eastAsiaTheme="minorHAnsi" w:hAnsi="Times New Roman" w:cs="Times New Roman"/>
          <w:bCs/>
          <w:sz w:val="28"/>
          <w:szCs w:val="28"/>
        </w:rPr>
      </w:pPr>
      <w:r w:rsidRPr="000B2396">
        <w:rPr>
          <w:rFonts w:ascii="Times New Roman" w:eastAsiaTheme="minorHAnsi" w:hAnsi="Times New Roman" w:cs="Times New Roman"/>
          <w:bCs/>
          <w:sz w:val="28"/>
          <w:szCs w:val="28"/>
        </w:rPr>
        <w:t>д)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125C4FE0" w14:textId="1F98036E" w:rsidR="009F05D3" w:rsidRPr="000B2396" w:rsidRDefault="009F05D3" w:rsidP="009F05D3">
      <w:pPr>
        <w:autoSpaceDE w:val="0"/>
        <w:autoSpaceDN w:val="0"/>
        <w:spacing w:after="0" w:line="360" w:lineRule="auto"/>
        <w:ind w:firstLine="708"/>
        <w:jc w:val="both"/>
        <w:rPr>
          <w:rFonts w:ascii="Times New Roman" w:eastAsiaTheme="minorHAnsi" w:hAnsi="Times New Roman" w:cs="Times New Roman"/>
          <w:bCs/>
          <w:sz w:val="28"/>
          <w:szCs w:val="28"/>
        </w:rPr>
      </w:pPr>
      <w:r w:rsidRPr="000B2396">
        <w:rPr>
          <w:rFonts w:ascii="Times New Roman" w:eastAsiaTheme="minorHAnsi" w:hAnsi="Times New Roman" w:cs="Times New Roman"/>
          <w:bCs/>
          <w:sz w:val="28"/>
          <w:szCs w:val="28"/>
        </w:rPr>
        <w:t>2) Рейдовый осмотр.</w:t>
      </w:r>
    </w:p>
    <w:p w14:paraId="7A71020A" w14:textId="77777777" w:rsidR="009F05D3" w:rsidRPr="000B2396" w:rsidRDefault="009F05D3" w:rsidP="009F05D3">
      <w:pPr>
        <w:autoSpaceDE w:val="0"/>
        <w:autoSpaceDN w:val="0"/>
        <w:spacing w:after="0" w:line="360" w:lineRule="auto"/>
        <w:ind w:firstLine="708"/>
        <w:jc w:val="both"/>
        <w:rPr>
          <w:rFonts w:ascii="Times New Roman" w:eastAsiaTheme="minorHAnsi" w:hAnsi="Times New Roman" w:cs="Times New Roman"/>
          <w:bCs/>
          <w:sz w:val="28"/>
          <w:szCs w:val="28"/>
        </w:rPr>
      </w:pPr>
      <w:r w:rsidRPr="000B2396">
        <w:rPr>
          <w:rFonts w:ascii="Times New Roman" w:eastAsiaTheme="minorHAnsi" w:hAnsi="Times New Roman" w:cs="Times New Roman"/>
          <w:bCs/>
          <w:sz w:val="28"/>
          <w:szCs w:val="28"/>
        </w:rPr>
        <w:t>В ходе рейдового осмотра могут совершаться следующие действия:</w:t>
      </w:r>
    </w:p>
    <w:p w14:paraId="5C682647" w14:textId="77777777" w:rsidR="009F05D3" w:rsidRPr="000B2396" w:rsidRDefault="009F05D3" w:rsidP="009F05D3">
      <w:pPr>
        <w:autoSpaceDE w:val="0"/>
        <w:autoSpaceDN w:val="0"/>
        <w:spacing w:after="0" w:line="360" w:lineRule="auto"/>
        <w:ind w:firstLine="708"/>
        <w:jc w:val="both"/>
        <w:rPr>
          <w:rFonts w:ascii="Times New Roman" w:eastAsiaTheme="minorHAnsi" w:hAnsi="Times New Roman" w:cs="Times New Roman"/>
          <w:bCs/>
          <w:sz w:val="28"/>
          <w:szCs w:val="28"/>
        </w:rPr>
      </w:pPr>
      <w:r w:rsidRPr="000B2396">
        <w:rPr>
          <w:rFonts w:ascii="Times New Roman" w:eastAsiaTheme="minorHAnsi" w:hAnsi="Times New Roman" w:cs="Times New Roman"/>
          <w:bCs/>
          <w:sz w:val="28"/>
          <w:szCs w:val="28"/>
        </w:rPr>
        <w:t>а) осмотр;</w:t>
      </w:r>
    </w:p>
    <w:p w14:paraId="22915A52" w14:textId="77777777" w:rsidR="009F05D3" w:rsidRPr="000B2396" w:rsidRDefault="009F05D3" w:rsidP="009F05D3">
      <w:pPr>
        <w:autoSpaceDE w:val="0"/>
        <w:autoSpaceDN w:val="0"/>
        <w:spacing w:after="0" w:line="360" w:lineRule="auto"/>
        <w:ind w:firstLine="708"/>
        <w:jc w:val="both"/>
        <w:rPr>
          <w:rFonts w:ascii="Times New Roman" w:eastAsiaTheme="minorHAnsi" w:hAnsi="Times New Roman" w:cs="Times New Roman"/>
          <w:bCs/>
          <w:sz w:val="28"/>
          <w:szCs w:val="28"/>
        </w:rPr>
      </w:pPr>
      <w:r w:rsidRPr="000B2396">
        <w:rPr>
          <w:rFonts w:ascii="Times New Roman" w:eastAsiaTheme="minorHAnsi" w:hAnsi="Times New Roman" w:cs="Times New Roman"/>
          <w:bCs/>
          <w:sz w:val="28"/>
          <w:szCs w:val="28"/>
        </w:rPr>
        <w:lastRenderedPageBreak/>
        <w:t>б) опрос;</w:t>
      </w:r>
    </w:p>
    <w:p w14:paraId="3D42BE2D" w14:textId="77777777" w:rsidR="009F05D3" w:rsidRPr="000B2396" w:rsidRDefault="009F05D3" w:rsidP="009F05D3">
      <w:pPr>
        <w:autoSpaceDE w:val="0"/>
        <w:autoSpaceDN w:val="0"/>
        <w:spacing w:after="0" w:line="360" w:lineRule="auto"/>
        <w:ind w:firstLine="708"/>
        <w:jc w:val="both"/>
        <w:rPr>
          <w:rFonts w:ascii="Times New Roman" w:eastAsiaTheme="minorHAnsi" w:hAnsi="Times New Roman" w:cs="Times New Roman"/>
          <w:bCs/>
          <w:sz w:val="28"/>
          <w:szCs w:val="28"/>
        </w:rPr>
      </w:pPr>
      <w:r w:rsidRPr="000B2396">
        <w:rPr>
          <w:rFonts w:ascii="Times New Roman" w:eastAsiaTheme="minorHAnsi" w:hAnsi="Times New Roman" w:cs="Times New Roman"/>
          <w:bCs/>
          <w:sz w:val="28"/>
          <w:szCs w:val="28"/>
        </w:rPr>
        <w:t>в) получение письменных объяснений;</w:t>
      </w:r>
    </w:p>
    <w:p w14:paraId="44869BA4" w14:textId="77777777" w:rsidR="009F05D3" w:rsidRPr="000B2396" w:rsidRDefault="009F05D3" w:rsidP="009F05D3">
      <w:pPr>
        <w:autoSpaceDE w:val="0"/>
        <w:autoSpaceDN w:val="0"/>
        <w:spacing w:after="0" w:line="360" w:lineRule="auto"/>
        <w:ind w:firstLine="708"/>
        <w:jc w:val="both"/>
        <w:rPr>
          <w:rFonts w:ascii="Times New Roman" w:eastAsiaTheme="minorHAnsi" w:hAnsi="Times New Roman" w:cs="Times New Roman"/>
          <w:bCs/>
          <w:sz w:val="28"/>
          <w:szCs w:val="28"/>
        </w:rPr>
      </w:pPr>
      <w:r w:rsidRPr="000B2396">
        <w:rPr>
          <w:rFonts w:ascii="Times New Roman" w:eastAsiaTheme="minorHAnsi" w:hAnsi="Times New Roman" w:cs="Times New Roman"/>
          <w:bCs/>
          <w:sz w:val="28"/>
          <w:szCs w:val="28"/>
        </w:rPr>
        <w:t>г) истребование документов;</w:t>
      </w:r>
    </w:p>
    <w:p w14:paraId="7B0DAD81" w14:textId="77777777" w:rsidR="009F05D3" w:rsidRPr="000B2396" w:rsidRDefault="009F05D3" w:rsidP="009F05D3">
      <w:pPr>
        <w:autoSpaceDE w:val="0"/>
        <w:autoSpaceDN w:val="0"/>
        <w:spacing w:after="0" w:line="360" w:lineRule="auto"/>
        <w:ind w:firstLine="708"/>
        <w:jc w:val="both"/>
        <w:rPr>
          <w:rFonts w:ascii="Times New Roman" w:eastAsiaTheme="minorHAnsi" w:hAnsi="Times New Roman" w:cs="Times New Roman"/>
          <w:bCs/>
          <w:sz w:val="28"/>
          <w:szCs w:val="28"/>
        </w:rPr>
      </w:pPr>
      <w:r w:rsidRPr="000B2396">
        <w:rPr>
          <w:rFonts w:ascii="Times New Roman" w:eastAsiaTheme="minorHAnsi" w:hAnsi="Times New Roman" w:cs="Times New Roman"/>
          <w:bCs/>
          <w:sz w:val="28"/>
          <w:szCs w:val="28"/>
        </w:rPr>
        <w:t>д) инструментальное обследование;</w:t>
      </w:r>
    </w:p>
    <w:p w14:paraId="56C62047" w14:textId="77777777" w:rsidR="009F05D3" w:rsidRPr="000B2396" w:rsidRDefault="009F05D3" w:rsidP="009F05D3">
      <w:pPr>
        <w:autoSpaceDE w:val="0"/>
        <w:autoSpaceDN w:val="0"/>
        <w:spacing w:after="0" w:line="360" w:lineRule="auto"/>
        <w:ind w:firstLine="708"/>
        <w:jc w:val="both"/>
        <w:rPr>
          <w:rFonts w:ascii="Times New Roman" w:eastAsiaTheme="minorHAnsi" w:hAnsi="Times New Roman" w:cs="Times New Roman"/>
          <w:bCs/>
          <w:sz w:val="28"/>
          <w:szCs w:val="28"/>
        </w:rPr>
      </w:pPr>
      <w:r w:rsidRPr="000B2396">
        <w:rPr>
          <w:rFonts w:ascii="Times New Roman" w:eastAsiaTheme="minorHAnsi" w:hAnsi="Times New Roman" w:cs="Times New Roman"/>
          <w:bCs/>
          <w:sz w:val="28"/>
          <w:szCs w:val="28"/>
        </w:rPr>
        <w:t>е) экспертиза.</w:t>
      </w:r>
    </w:p>
    <w:p w14:paraId="09D12BB9" w14:textId="11FAA911" w:rsidR="009F05D3" w:rsidRPr="000B2396" w:rsidRDefault="009F05D3" w:rsidP="009F05D3">
      <w:pPr>
        <w:autoSpaceDE w:val="0"/>
        <w:autoSpaceDN w:val="0"/>
        <w:spacing w:after="0" w:line="360" w:lineRule="auto"/>
        <w:ind w:firstLine="708"/>
        <w:jc w:val="both"/>
        <w:rPr>
          <w:rFonts w:ascii="Times New Roman" w:eastAsiaTheme="minorHAnsi" w:hAnsi="Times New Roman" w:cs="Times New Roman"/>
          <w:bCs/>
          <w:sz w:val="28"/>
          <w:szCs w:val="28"/>
        </w:rPr>
      </w:pPr>
      <w:r w:rsidRPr="000B2396">
        <w:rPr>
          <w:rFonts w:ascii="Times New Roman" w:eastAsiaTheme="minorHAnsi" w:hAnsi="Times New Roman" w:cs="Times New Roman"/>
          <w:bCs/>
          <w:sz w:val="28"/>
          <w:szCs w:val="28"/>
        </w:rPr>
        <w:t>3) Документарная проверка.</w:t>
      </w:r>
    </w:p>
    <w:p w14:paraId="38870936" w14:textId="77777777" w:rsidR="009F05D3" w:rsidRPr="000B2396" w:rsidRDefault="009F05D3" w:rsidP="009F05D3">
      <w:pPr>
        <w:autoSpaceDE w:val="0"/>
        <w:autoSpaceDN w:val="0"/>
        <w:spacing w:after="0" w:line="360" w:lineRule="auto"/>
        <w:ind w:firstLine="708"/>
        <w:jc w:val="both"/>
        <w:rPr>
          <w:rFonts w:ascii="Times New Roman" w:eastAsiaTheme="minorHAnsi" w:hAnsi="Times New Roman" w:cs="Times New Roman"/>
          <w:bCs/>
          <w:sz w:val="28"/>
          <w:szCs w:val="28"/>
        </w:rPr>
      </w:pPr>
      <w:r w:rsidRPr="000B2396">
        <w:rPr>
          <w:rFonts w:ascii="Times New Roman" w:eastAsiaTheme="minorHAnsi" w:hAnsi="Times New Roman" w:cs="Times New Roman"/>
          <w:bCs/>
          <w:sz w:val="28"/>
          <w:szCs w:val="28"/>
        </w:rPr>
        <w:t>В ходе документарной проверки могут совершаться следующие действия:</w:t>
      </w:r>
    </w:p>
    <w:p w14:paraId="2F792E84" w14:textId="77777777" w:rsidR="009F05D3" w:rsidRPr="000B2396" w:rsidRDefault="009F05D3" w:rsidP="009F05D3">
      <w:pPr>
        <w:autoSpaceDE w:val="0"/>
        <w:autoSpaceDN w:val="0"/>
        <w:spacing w:after="0" w:line="360" w:lineRule="auto"/>
        <w:ind w:firstLine="708"/>
        <w:jc w:val="both"/>
        <w:rPr>
          <w:rFonts w:ascii="Times New Roman" w:eastAsiaTheme="minorHAnsi" w:hAnsi="Times New Roman" w:cs="Times New Roman"/>
          <w:bCs/>
          <w:sz w:val="28"/>
          <w:szCs w:val="28"/>
        </w:rPr>
      </w:pPr>
      <w:r w:rsidRPr="000B2396">
        <w:rPr>
          <w:rFonts w:ascii="Times New Roman" w:eastAsiaTheme="minorHAnsi" w:hAnsi="Times New Roman" w:cs="Times New Roman"/>
          <w:bCs/>
          <w:sz w:val="28"/>
          <w:szCs w:val="28"/>
        </w:rPr>
        <w:t>а) получение письменных объяснений;</w:t>
      </w:r>
    </w:p>
    <w:p w14:paraId="56FA45E2" w14:textId="77777777" w:rsidR="009F05D3" w:rsidRPr="000B2396" w:rsidRDefault="009F05D3" w:rsidP="009F05D3">
      <w:pPr>
        <w:autoSpaceDE w:val="0"/>
        <w:autoSpaceDN w:val="0"/>
        <w:spacing w:after="0" w:line="360" w:lineRule="auto"/>
        <w:ind w:firstLine="708"/>
        <w:jc w:val="both"/>
        <w:rPr>
          <w:rFonts w:ascii="Times New Roman" w:eastAsiaTheme="minorHAnsi" w:hAnsi="Times New Roman" w:cs="Times New Roman"/>
          <w:bCs/>
          <w:sz w:val="28"/>
          <w:szCs w:val="28"/>
        </w:rPr>
      </w:pPr>
      <w:r w:rsidRPr="000B2396">
        <w:rPr>
          <w:rFonts w:ascii="Times New Roman" w:eastAsiaTheme="minorHAnsi" w:hAnsi="Times New Roman" w:cs="Times New Roman"/>
          <w:bCs/>
          <w:sz w:val="28"/>
          <w:szCs w:val="28"/>
        </w:rPr>
        <w:t>б) истребование документов.</w:t>
      </w:r>
    </w:p>
    <w:p w14:paraId="5A57D753" w14:textId="7691ECDB" w:rsidR="009F05D3" w:rsidRPr="000B2396" w:rsidRDefault="009F05D3" w:rsidP="009F05D3">
      <w:pPr>
        <w:autoSpaceDE w:val="0"/>
        <w:autoSpaceDN w:val="0"/>
        <w:spacing w:after="0" w:line="360" w:lineRule="auto"/>
        <w:ind w:firstLine="708"/>
        <w:jc w:val="both"/>
        <w:rPr>
          <w:rFonts w:ascii="Times New Roman" w:eastAsiaTheme="minorHAnsi" w:hAnsi="Times New Roman" w:cs="Times New Roman"/>
          <w:bCs/>
          <w:sz w:val="28"/>
          <w:szCs w:val="28"/>
        </w:rPr>
      </w:pPr>
      <w:r w:rsidRPr="000B2396">
        <w:rPr>
          <w:rFonts w:ascii="Times New Roman" w:eastAsiaTheme="minorHAnsi" w:hAnsi="Times New Roman" w:cs="Times New Roman"/>
          <w:bCs/>
          <w:sz w:val="28"/>
          <w:szCs w:val="28"/>
        </w:rPr>
        <w:t>4) Выездная проверка.</w:t>
      </w:r>
    </w:p>
    <w:p w14:paraId="76EC7E64" w14:textId="77777777" w:rsidR="009F05D3" w:rsidRPr="000B2396" w:rsidRDefault="009F05D3" w:rsidP="009F05D3">
      <w:pPr>
        <w:autoSpaceDE w:val="0"/>
        <w:autoSpaceDN w:val="0"/>
        <w:spacing w:after="0" w:line="360" w:lineRule="auto"/>
        <w:ind w:firstLine="708"/>
        <w:jc w:val="both"/>
        <w:rPr>
          <w:rFonts w:ascii="Times New Roman" w:eastAsiaTheme="minorHAnsi" w:hAnsi="Times New Roman" w:cs="Times New Roman"/>
          <w:bCs/>
          <w:sz w:val="28"/>
          <w:szCs w:val="28"/>
        </w:rPr>
      </w:pPr>
      <w:r w:rsidRPr="000B2396">
        <w:rPr>
          <w:rFonts w:ascii="Times New Roman" w:eastAsiaTheme="minorHAnsi" w:hAnsi="Times New Roman" w:cs="Times New Roman"/>
          <w:bCs/>
          <w:sz w:val="28"/>
          <w:szCs w:val="28"/>
        </w:rPr>
        <w:t>В ходе выездной проверки могут совершаться следующие действия:</w:t>
      </w:r>
    </w:p>
    <w:p w14:paraId="69B9AA1A" w14:textId="77777777" w:rsidR="009F05D3" w:rsidRPr="000B2396" w:rsidRDefault="009F05D3" w:rsidP="009F05D3">
      <w:pPr>
        <w:autoSpaceDE w:val="0"/>
        <w:autoSpaceDN w:val="0"/>
        <w:spacing w:after="0" w:line="360" w:lineRule="auto"/>
        <w:ind w:firstLine="708"/>
        <w:jc w:val="both"/>
        <w:rPr>
          <w:rFonts w:ascii="Times New Roman" w:eastAsiaTheme="minorHAnsi" w:hAnsi="Times New Roman" w:cs="Times New Roman"/>
          <w:bCs/>
          <w:sz w:val="28"/>
          <w:szCs w:val="28"/>
        </w:rPr>
      </w:pPr>
      <w:r w:rsidRPr="000B2396">
        <w:rPr>
          <w:rFonts w:ascii="Times New Roman" w:eastAsiaTheme="minorHAnsi" w:hAnsi="Times New Roman" w:cs="Times New Roman"/>
          <w:bCs/>
          <w:sz w:val="28"/>
          <w:szCs w:val="28"/>
        </w:rPr>
        <w:t>а) осмотр;</w:t>
      </w:r>
    </w:p>
    <w:p w14:paraId="12BF9751" w14:textId="77777777" w:rsidR="009F05D3" w:rsidRPr="000B2396" w:rsidRDefault="009F05D3" w:rsidP="009F05D3">
      <w:pPr>
        <w:autoSpaceDE w:val="0"/>
        <w:autoSpaceDN w:val="0"/>
        <w:spacing w:after="0" w:line="360" w:lineRule="auto"/>
        <w:ind w:firstLine="708"/>
        <w:jc w:val="both"/>
        <w:rPr>
          <w:rFonts w:ascii="Times New Roman" w:eastAsiaTheme="minorHAnsi" w:hAnsi="Times New Roman" w:cs="Times New Roman"/>
          <w:bCs/>
          <w:sz w:val="28"/>
          <w:szCs w:val="28"/>
        </w:rPr>
      </w:pPr>
      <w:r w:rsidRPr="000B2396">
        <w:rPr>
          <w:rFonts w:ascii="Times New Roman" w:eastAsiaTheme="minorHAnsi" w:hAnsi="Times New Roman" w:cs="Times New Roman"/>
          <w:bCs/>
          <w:sz w:val="28"/>
          <w:szCs w:val="28"/>
        </w:rPr>
        <w:t>б) опрос;</w:t>
      </w:r>
    </w:p>
    <w:p w14:paraId="5B1CB92B" w14:textId="77777777" w:rsidR="009F05D3" w:rsidRPr="000B2396" w:rsidRDefault="009F05D3" w:rsidP="009F05D3">
      <w:pPr>
        <w:autoSpaceDE w:val="0"/>
        <w:autoSpaceDN w:val="0"/>
        <w:spacing w:after="0" w:line="360" w:lineRule="auto"/>
        <w:ind w:firstLine="708"/>
        <w:jc w:val="both"/>
        <w:rPr>
          <w:rFonts w:ascii="Times New Roman" w:eastAsiaTheme="minorHAnsi" w:hAnsi="Times New Roman" w:cs="Times New Roman"/>
          <w:bCs/>
          <w:sz w:val="28"/>
          <w:szCs w:val="28"/>
        </w:rPr>
      </w:pPr>
      <w:r w:rsidRPr="000B2396">
        <w:rPr>
          <w:rFonts w:ascii="Times New Roman" w:eastAsiaTheme="minorHAnsi" w:hAnsi="Times New Roman" w:cs="Times New Roman"/>
          <w:bCs/>
          <w:sz w:val="28"/>
          <w:szCs w:val="28"/>
        </w:rPr>
        <w:t>в) получение письменных объяснений;</w:t>
      </w:r>
    </w:p>
    <w:p w14:paraId="77F8900B" w14:textId="77777777" w:rsidR="009F05D3" w:rsidRPr="000B2396" w:rsidRDefault="009F05D3" w:rsidP="009F05D3">
      <w:pPr>
        <w:autoSpaceDE w:val="0"/>
        <w:autoSpaceDN w:val="0"/>
        <w:spacing w:after="0" w:line="360" w:lineRule="auto"/>
        <w:ind w:firstLine="708"/>
        <w:jc w:val="both"/>
        <w:rPr>
          <w:rFonts w:ascii="Times New Roman" w:eastAsiaTheme="minorHAnsi" w:hAnsi="Times New Roman" w:cs="Times New Roman"/>
          <w:bCs/>
          <w:sz w:val="28"/>
          <w:szCs w:val="28"/>
        </w:rPr>
      </w:pPr>
      <w:r w:rsidRPr="000B2396">
        <w:rPr>
          <w:rFonts w:ascii="Times New Roman" w:eastAsiaTheme="minorHAnsi" w:hAnsi="Times New Roman" w:cs="Times New Roman"/>
          <w:bCs/>
          <w:sz w:val="28"/>
          <w:szCs w:val="28"/>
        </w:rPr>
        <w:t>г) истребование документов;</w:t>
      </w:r>
    </w:p>
    <w:p w14:paraId="15BAE5A4" w14:textId="77777777" w:rsidR="009F05D3" w:rsidRPr="000B2396" w:rsidRDefault="009F05D3" w:rsidP="009F05D3">
      <w:pPr>
        <w:autoSpaceDE w:val="0"/>
        <w:autoSpaceDN w:val="0"/>
        <w:spacing w:after="0" w:line="360" w:lineRule="auto"/>
        <w:ind w:firstLine="708"/>
        <w:jc w:val="both"/>
        <w:rPr>
          <w:rFonts w:ascii="Times New Roman" w:eastAsiaTheme="minorHAnsi" w:hAnsi="Times New Roman" w:cs="Times New Roman"/>
          <w:bCs/>
          <w:sz w:val="28"/>
          <w:szCs w:val="28"/>
        </w:rPr>
      </w:pPr>
      <w:r w:rsidRPr="000B2396">
        <w:rPr>
          <w:rFonts w:ascii="Times New Roman" w:eastAsiaTheme="minorHAnsi" w:hAnsi="Times New Roman" w:cs="Times New Roman"/>
          <w:bCs/>
          <w:sz w:val="28"/>
          <w:szCs w:val="28"/>
        </w:rPr>
        <w:t>д) инструментальное обследование;</w:t>
      </w:r>
    </w:p>
    <w:p w14:paraId="3E0890EE" w14:textId="77777777" w:rsidR="009F05D3" w:rsidRPr="000B2396" w:rsidRDefault="009F05D3" w:rsidP="009F05D3">
      <w:pPr>
        <w:autoSpaceDE w:val="0"/>
        <w:autoSpaceDN w:val="0"/>
        <w:spacing w:after="0" w:line="360" w:lineRule="auto"/>
        <w:ind w:firstLine="708"/>
        <w:jc w:val="both"/>
        <w:rPr>
          <w:rFonts w:ascii="Times New Roman" w:eastAsiaTheme="minorHAnsi" w:hAnsi="Times New Roman" w:cs="Times New Roman"/>
          <w:bCs/>
          <w:sz w:val="28"/>
          <w:szCs w:val="28"/>
        </w:rPr>
      </w:pPr>
      <w:r w:rsidRPr="000B2396">
        <w:rPr>
          <w:rFonts w:ascii="Times New Roman" w:eastAsiaTheme="minorHAnsi" w:hAnsi="Times New Roman" w:cs="Times New Roman"/>
          <w:bCs/>
          <w:sz w:val="28"/>
          <w:szCs w:val="28"/>
        </w:rPr>
        <w:t xml:space="preserve">е) экспертиза. </w:t>
      </w:r>
    </w:p>
    <w:p w14:paraId="69ACD7D2" w14:textId="77777777" w:rsidR="009F05D3" w:rsidRPr="000B2396" w:rsidRDefault="009F05D3" w:rsidP="009F05D3">
      <w:pPr>
        <w:autoSpaceDE w:val="0"/>
        <w:autoSpaceDN w:val="0"/>
        <w:adjustRightInd w:val="0"/>
        <w:spacing w:after="0" w:line="360" w:lineRule="auto"/>
        <w:ind w:firstLine="708"/>
        <w:jc w:val="both"/>
        <w:rPr>
          <w:rFonts w:ascii="Times New Roman" w:eastAsiaTheme="minorHAnsi" w:hAnsi="Times New Roman" w:cs="Times New Roman"/>
          <w:sz w:val="28"/>
          <w:szCs w:val="28"/>
        </w:rPr>
      </w:pPr>
      <w:r w:rsidRPr="000B2396">
        <w:rPr>
          <w:rFonts w:ascii="Times New Roman" w:eastAsiaTheme="minorHAnsi" w:hAnsi="Times New Roman" w:cs="Times New Roman"/>
          <w:sz w:val="28"/>
          <w:szCs w:val="28"/>
        </w:rPr>
        <w:t>Срок проведения выездной проверки составляет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14:paraId="26E07991" w14:textId="41B7E580" w:rsidR="009F05D3" w:rsidRPr="000B2396" w:rsidRDefault="00F37A53" w:rsidP="009F05D3">
      <w:pPr>
        <w:autoSpaceDE w:val="0"/>
        <w:autoSpaceDN w:val="0"/>
        <w:adjustRightInd w:val="0"/>
        <w:spacing w:after="0" w:line="360" w:lineRule="auto"/>
        <w:ind w:firstLine="709"/>
        <w:jc w:val="both"/>
        <w:rPr>
          <w:rFonts w:ascii="Times New Roman" w:eastAsiaTheme="minorHAnsi" w:hAnsi="Times New Roman" w:cs="Times New Roman"/>
          <w:sz w:val="28"/>
          <w:szCs w:val="28"/>
        </w:rPr>
      </w:pPr>
      <w:r w:rsidRPr="000B2396">
        <w:rPr>
          <w:rFonts w:ascii="Times New Roman" w:eastAsiaTheme="minorHAnsi" w:hAnsi="Times New Roman" w:cs="Times New Roman"/>
          <w:sz w:val="28"/>
          <w:szCs w:val="28"/>
        </w:rPr>
        <w:t>2</w:t>
      </w:r>
      <w:r w:rsidR="004048DA" w:rsidRPr="000B2396">
        <w:rPr>
          <w:rFonts w:ascii="Times New Roman" w:eastAsiaTheme="minorHAnsi" w:hAnsi="Times New Roman" w:cs="Times New Roman"/>
          <w:sz w:val="28"/>
          <w:szCs w:val="28"/>
        </w:rPr>
        <w:t>5</w:t>
      </w:r>
      <w:r w:rsidR="009F05D3" w:rsidRPr="000B2396">
        <w:rPr>
          <w:rFonts w:ascii="Times New Roman" w:eastAsiaTheme="minorHAnsi" w:hAnsi="Times New Roman" w:cs="Times New Roman"/>
          <w:sz w:val="28"/>
          <w:szCs w:val="28"/>
        </w:rPr>
        <w:t xml:space="preserve">. </w:t>
      </w:r>
      <w:r w:rsidR="009F05D3" w:rsidRPr="000B2396">
        <w:rPr>
          <w:rFonts w:ascii="Times New Roman" w:eastAsiaTheme="minorHAnsi" w:hAnsi="Times New Roman" w:cs="Times New Roman"/>
          <w:bCs/>
          <w:sz w:val="28"/>
          <w:szCs w:val="28"/>
        </w:rPr>
        <w:t xml:space="preserve">Индивидуальный предприниматель, гражданин, являющиеся контролируемыми лицами, вправе представить в </w:t>
      </w:r>
      <w:r w:rsidR="0012466B" w:rsidRPr="000B2396">
        <w:rPr>
          <w:rFonts w:ascii="Times New Roman" w:hAnsi="Times New Roman" w:cs="Times New Roman"/>
          <w:sz w:val="28"/>
          <w:szCs w:val="28"/>
        </w:rPr>
        <w:t>администрацию</w:t>
      </w:r>
      <w:r w:rsidR="009F05D3" w:rsidRPr="000B2396">
        <w:rPr>
          <w:rFonts w:ascii="Times New Roman" w:eastAsiaTheme="minorHAnsi" w:hAnsi="Times New Roman" w:cs="Times New Roman"/>
          <w:bCs/>
          <w:sz w:val="28"/>
          <w:szCs w:val="28"/>
        </w:rPr>
        <w:t xml:space="preserve"> информацию о невозможности присутствия при проведении контрольного мероприятия при наличии следующих случаев:</w:t>
      </w:r>
    </w:p>
    <w:p w14:paraId="0CA48732" w14:textId="77777777" w:rsidR="009F05D3" w:rsidRPr="000B2396" w:rsidRDefault="009F05D3" w:rsidP="009F05D3">
      <w:pPr>
        <w:autoSpaceDE w:val="0"/>
        <w:autoSpaceDN w:val="0"/>
        <w:adjustRightInd w:val="0"/>
        <w:spacing w:after="0" w:line="360" w:lineRule="auto"/>
        <w:ind w:firstLine="709"/>
        <w:jc w:val="both"/>
        <w:rPr>
          <w:rFonts w:ascii="Times New Roman" w:hAnsi="Times New Roman" w:cs="Times New Roman"/>
          <w:sz w:val="28"/>
          <w:szCs w:val="28"/>
        </w:rPr>
      </w:pPr>
      <w:r w:rsidRPr="000B2396">
        <w:rPr>
          <w:rFonts w:ascii="Times New Roman" w:hAnsi="Times New Roman" w:cs="Times New Roman"/>
          <w:sz w:val="28"/>
          <w:szCs w:val="28"/>
        </w:rPr>
        <w:t>а) временная нетрудоспособность;</w:t>
      </w:r>
    </w:p>
    <w:p w14:paraId="1EE342A3" w14:textId="77777777" w:rsidR="009F05D3" w:rsidRPr="000B2396" w:rsidRDefault="009F05D3" w:rsidP="009F05D3">
      <w:pPr>
        <w:autoSpaceDE w:val="0"/>
        <w:autoSpaceDN w:val="0"/>
        <w:adjustRightInd w:val="0"/>
        <w:spacing w:after="0" w:line="360" w:lineRule="auto"/>
        <w:ind w:firstLine="709"/>
        <w:jc w:val="both"/>
        <w:rPr>
          <w:rFonts w:ascii="Times New Roman" w:hAnsi="Times New Roman" w:cs="Times New Roman"/>
          <w:sz w:val="28"/>
          <w:szCs w:val="28"/>
        </w:rPr>
      </w:pPr>
      <w:r w:rsidRPr="000B2396">
        <w:rPr>
          <w:rFonts w:ascii="Times New Roman" w:hAnsi="Times New Roman" w:cs="Times New Roman"/>
          <w:sz w:val="28"/>
          <w:szCs w:val="28"/>
        </w:rPr>
        <w:t>б) введение режима повышенной готовности или режима чрезвычайной ситуации на всей территории Российской Федерации либо на её части;</w:t>
      </w:r>
    </w:p>
    <w:p w14:paraId="0F8026E8" w14:textId="77777777" w:rsidR="009F05D3" w:rsidRPr="000B2396" w:rsidRDefault="009F05D3" w:rsidP="009F05D3">
      <w:pPr>
        <w:autoSpaceDE w:val="0"/>
        <w:autoSpaceDN w:val="0"/>
        <w:adjustRightInd w:val="0"/>
        <w:spacing w:after="0" w:line="360" w:lineRule="auto"/>
        <w:ind w:firstLine="709"/>
        <w:jc w:val="both"/>
        <w:rPr>
          <w:rFonts w:ascii="Times New Roman" w:hAnsi="Times New Roman" w:cs="Times New Roman"/>
          <w:sz w:val="28"/>
          <w:szCs w:val="28"/>
        </w:rPr>
      </w:pPr>
      <w:r w:rsidRPr="000B2396">
        <w:rPr>
          <w:rFonts w:ascii="Times New Roman" w:hAnsi="Times New Roman" w:cs="Times New Roman"/>
          <w:sz w:val="28"/>
          <w:szCs w:val="28"/>
        </w:rPr>
        <w:lastRenderedPageBreak/>
        <w:t>в) препятствие, возникшее в результате действия непреодолимой силы;</w:t>
      </w:r>
    </w:p>
    <w:p w14:paraId="426154E5" w14:textId="77777777" w:rsidR="009F05D3" w:rsidRPr="000B2396" w:rsidRDefault="009F05D3" w:rsidP="009F05D3">
      <w:pPr>
        <w:autoSpaceDE w:val="0"/>
        <w:autoSpaceDN w:val="0"/>
        <w:adjustRightInd w:val="0"/>
        <w:spacing w:after="0" w:line="360" w:lineRule="auto"/>
        <w:ind w:firstLine="709"/>
        <w:jc w:val="both"/>
        <w:rPr>
          <w:rFonts w:ascii="Times New Roman" w:hAnsi="Times New Roman" w:cs="Times New Roman"/>
          <w:sz w:val="28"/>
          <w:szCs w:val="28"/>
        </w:rPr>
      </w:pPr>
      <w:r w:rsidRPr="000B2396">
        <w:rPr>
          <w:rFonts w:ascii="Times New Roman" w:hAnsi="Times New Roman" w:cs="Times New Roman"/>
          <w:sz w:val="28"/>
          <w:szCs w:val="28"/>
        </w:rPr>
        <w:t>г) нахождение в служебной командировке или отпуске в ином населённом пункте;</w:t>
      </w:r>
    </w:p>
    <w:p w14:paraId="2B029B07" w14:textId="77777777" w:rsidR="009F05D3" w:rsidRPr="000B2396" w:rsidRDefault="009F05D3" w:rsidP="009F05D3">
      <w:pPr>
        <w:autoSpaceDE w:val="0"/>
        <w:autoSpaceDN w:val="0"/>
        <w:adjustRightInd w:val="0"/>
        <w:spacing w:after="0" w:line="360" w:lineRule="auto"/>
        <w:ind w:firstLine="709"/>
        <w:jc w:val="both"/>
        <w:rPr>
          <w:rFonts w:ascii="Times New Roman" w:hAnsi="Times New Roman" w:cs="Times New Roman"/>
          <w:sz w:val="28"/>
          <w:szCs w:val="28"/>
        </w:rPr>
      </w:pPr>
      <w:r w:rsidRPr="000B2396">
        <w:rPr>
          <w:rFonts w:ascii="Times New Roman" w:hAnsi="Times New Roman" w:cs="Times New Roman"/>
          <w:sz w:val="28"/>
          <w:szCs w:val="28"/>
        </w:rPr>
        <w:t xml:space="preserve">д) административный арест; </w:t>
      </w:r>
    </w:p>
    <w:p w14:paraId="1E021A1C" w14:textId="77777777" w:rsidR="009F05D3" w:rsidRPr="000B2396" w:rsidRDefault="009F05D3" w:rsidP="009F05D3">
      <w:pPr>
        <w:autoSpaceDE w:val="0"/>
        <w:autoSpaceDN w:val="0"/>
        <w:adjustRightInd w:val="0"/>
        <w:spacing w:after="0" w:line="360" w:lineRule="auto"/>
        <w:ind w:firstLine="709"/>
        <w:jc w:val="both"/>
        <w:rPr>
          <w:rFonts w:ascii="Times New Roman" w:hAnsi="Times New Roman" w:cs="Times New Roman"/>
          <w:sz w:val="28"/>
          <w:szCs w:val="28"/>
        </w:rPr>
      </w:pPr>
      <w:r w:rsidRPr="000B2396">
        <w:rPr>
          <w:rFonts w:ascii="Times New Roman" w:hAnsi="Times New Roman" w:cs="Times New Roman"/>
          <w:sz w:val="28"/>
          <w:szCs w:val="28"/>
        </w:rPr>
        <w:t>е) наличие обстоятельств, требующих безотлагательного присутствия индивидуального предпринимателя, гражданина в ином месте во время проведения контрольного мероприятия (при предоставлении подтверждающих документов).</w:t>
      </w:r>
    </w:p>
    <w:p w14:paraId="51B07159" w14:textId="1431821A" w:rsidR="009F05D3" w:rsidRPr="000B2396" w:rsidRDefault="00F37A53" w:rsidP="009F05D3">
      <w:pPr>
        <w:autoSpaceDE w:val="0"/>
        <w:autoSpaceDN w:val="0"/>
        <w:adjustRightInd w:val="0"/>
        <w:spacing w:after="0" w:line="360" w:lineRule="auto"/>
        <w:ind w:firstLine="709"/>
        <w:jc w:val="both"/>
        <w:rPr>
          <w:rFonts w:ascii="Times New Roman" w:eastAsiaTheme="minorHAnsi" w:hAnsi="Times New Roman" w:cs="Times New Roman"/>
          <w:bCs/>
          <w:sz w:val="28"/>
          <w:szCs w:val="28"/>
        </w:rPr>
      </w:pPr>
      <w:r w:rsidRPr="000B2396">
        <w:rPr>
          <w:rFonts w:ascii="Times New Roman" w:eastAsiaTheme="minorHAnsi" w:hAnsi="Times New Roman" w:cs="Times New Roman"/>
          <w:bCs/>
          <w:sz w:val="28"/>
          <w:szCs w:val="28"/>
        </w:rPr>
        <w:t>2</w:t>
      </w:r>
      <w:r w:rsidR="004048DA" w:rsidRPr="000B2396">
        <w:rPr>
          <w:rFonts w:ascii="Times New Roman" w:eastAsiaTheme="minorHAnsi" w:hAnsi="Times New Roman" w:cs="Times New Roman"/>
          <w:bCs/>
          <w:sz w:val="28"/>
          <w:szCs w:val="28"/>
        </w:rPr>
        <w:t>6</w:t>
      </w:r>
      <w:r w:rsidR="009F05D3" w:rsidRPr="000B2396">
        <w:rPr>
          <w:rFonts w:ascii="Times New Roman" w:eastAsiaTheme="minorHAnsi" w:hAnsi="Times New Roman" w:cs="Times New Roman"/>
          <w:bCs/>
          <w:sz w:val="28"/>
          <w:szCs w:val="28"/>
        </w:rPr>
        <w:t>. При поступлении в</w:t>
      </w:r>
      <w:r w:rsidR="00E23BEF" w:rsidRPr="000B2396">
        <w:rPr>
          <w:rFonts w:ascii="Times New Roman" w:hAnsi="Times New Roman" w:cs="Times New Roman"/>
          <w:sz w:val="28"/>
          <w:szCs w:val="28"/>
        </w:rPr>
        <w:t xml:space="preserve"> уполномоченный орган</w:t>
      </w:r>
      <w:r w:rsidR="009F05D3" w:rsidRPr="000B2396">
        <w:rPr>
          <w:rFonts w:ascii="Times New Roman" w:eastAsiaTheme="minorHAnsi" w:hAnsi="Times New Roman" w:cs="Times New Roman"/>
          <w:bCs/>
          <w:sz w:val="28"/>
          <w:szCs w:val="28"/>
        </w:rPr>
        <w:t xml:space="preserve"> информации, указанной в пункте </w:t>
      </w:r>
      <w:r w:rsidR="00AD4B34" w:rsidRPr="000B2396">
        <w:rPr>
          <w:rFonts w:ascii="Times New Roman" w:eastAsiaTheme="minorHAnsi" w:hAnsi="Times New Roman" w:cs="Times New Roman"/>
          <w:bCs/>
          <w:sz w:val="28"/>
          <w:szCs w:val="28"/>
        </w:rPr>
        <w:t>25</w:t>
      </w:r>
      <w:r w:rsidR="009F05D3" w:rsidRPr="000B2396">
        <w:rPr>
          <w:rFonts w:ascii="Times New Roman" w:eastAsiaTheme="minorHAnsi" w:hAnsi="Times New Roman" w:cs="Times New Roman"/>
          <w:bCs/>
          <w:sz w:val="28"/>
          <w:szCs w:val="28"/>
        </w:rPr>
        <w:t xml:space="preserve"> настоящего Положения, проведение контрольного мероприятия переносится управлением на срок, необходимый для устранения обстоятельств, послуживших поводом для данного обращения индивидуального предпринимателя, гражданина в управление.</w:t>
      </w:r>
    </w:p>
    <w:p w14:paraId="78F9409D" w14:textId="113D10F2" w:rsidR="009F05D3" w:rsidRPr="000B2396" w:rsidRDefault="00F37A53" w:rsidP="00A85191">
      <w:pPr>
        <w:autoSpaceDE w:val="0"/>
        <w:autoSpaceDN w:val="0"/>
        <w:adjustRightInd w:val="0"/>
        <w:spacing w:after="0" w:line="360" w:lineRule="auto"/>
        <w:ind w:firstLine="708"/>
        <w:jc w:val="both"/>
        <w:rPr>
          <w:rFonts w:ascii="Times New Roman" w:eastAsiaTheme="minorHAnsi" w:hAnsi="Times New Roman" w:cs="Times New Roman"/>
          <w:sz w:val="28"/>
          <w:szCs w:val="28"/>
        </w:rPr>
      </w:pPr>
      <w:r w:rsidRPr="000B2396">
        <w:rPr>
          <w:rFonts w:ascii="Times New Roman" w:eastAsiaTheme="minorHAnsi" w:hAnsi="Times New Roman" w:cs="Times New Roman"/>
          <w:bCs/>
          <w:sz w:val="28"/>
          <w:szCs w:val="28"/>
        </w:rPr>
        <w:t>2</w:t>
      </w:r>
      <w:r w:rsidR="004048DA" w:rsidRPr="000B2396">
        <w:rPr>
          <w:rFonts w:ascii="Times New Roman" w:eastAsiaTheme="minorHAnsi" w:hAnsi="Times New Roman" w:cs="Times New Roman"/>
          <w:bCs/>
          <w:sz w:val="28"/>
          <w:szCs w:val="28"/>
        </w:rPr>
        <w:t>7</w:t>
      </w:r>
      <w:r w:rsidR="009F05D3" w:rsidRPr="000B2396">
        <w:rPr>
          <w:rFonts w:ascii="Times New Roman" w:eastAsiaTheme="minorHAnsi" w:hAnsi="Times New Roman" w:cs="Times New Roman"/>
          <w:bCs/>
          <w:sz w:val="28"/>
          <w:szCs w:val="28"/>
        </w:rPr>
        <w:t xml:space="preserve">. Решение о необходимости использования фотосъёмки,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w:t>
      </w:r>
      <w:r w:rsidRPr="000B2396">
        <w:rPr>
          <w:rFonts w:ascii="Times New Roman" w:eastAsiaTheme="minorHAnsi" w:hAnsi="Times New Roman" w:cs="Times New Roman"/>
          <w:bCs/>
          <w:sz w:val="28"/>
          <w:szCs w:val="28"/>
        </w:rPr>
        <w:t xml:space="preserve">муниципальным жилищным </w:t>
      </w:r>
      <w:proofErr w:type="gramStart"/>
      <w:r w:rsidRPr="000B2396">
        <w:rPr>
          <w:rFonts w:ascii="Times New Roman" w:eastAsiaTheme="minorHAnsi" w:hAnsi="Times New Roman" w:cs="Times New Roman"/>
          <w:bCs/>
          <w:sz w:val="28"/>
          <w:szCs w:val="28"/>
        </w:rPr>
        <w:t>инспектором</w:t>
      </w:r>
      <w:r w:rsidR="00A85191" w:rsidRPr="000B2396">
        <w:rPr>
          <w:rFonts w:ascii="Times New Roman" w:eastAsiaTheme="minorHAnsi" w:hAnsi="Times New Roman" w:cs="Times New Roman"/>
          <w:bCs/>
          <w:sz w:val="28"/>
          <w:szCs w:val="28"/>
        </w:rPr>
        <w:t>,</w:t>
      </w:r>
      <w:r w:rsidR="009F05D3" w:rsidRPr="000B2396">
        <w:rPr>
          <w:rFonts w:ascii="Times New Roman" w:eastAsiaTheme="minorHAnsi" w:hAnsi="Times New Roman" w:cs="Times New Roman"/>
          <w:bCs/>
          <w:sz w:val="28"/>
          <w:szCs w:val="28"/>
        </w:rPr>
        <w:t xml:space="preserve"> </w:t>
      </w:r>
      <w:r w:rsidR="00A85191" w:rsidRPr="000B2396">
        <w:rPr>
          <w:rFonts w:ascii="Times New Roman" w:eastAsiaTheme="minorHAnsi" w:hAnsi="Times New Roman" w:cs="Times New Roman"/>
          <w:sz w:val="28"/>
          <w:szCs w:val="28"/>
        </w:rPr>
        <w:t xml:space="preserve"> уполномоченным</w:t>
      </w:r>
      <w:proofErr w:type="gramEnd"/>
      <w:r w:rsidR="00A85191" w:rsidRPr="000B2396">
        <w:rPr>
          <w:rFonts w:ascii="Times New Roman" w:eastAsiaTheme="minorHAnsi" w:hAnsi="Times New Roman" w:cs="Times New Roman"/>
          <w:sz w:val="28"/>
          <w:szCs w:val="28"/>
        </w:rPr>
        <w:t xml:space="preserve"> на проведение конкретного контрольного  мероприятия, </w:t>
      </w:r>
      <w:r w:rsidR="009F05D3" w:rsidRPr="000B2396">
        <w:rPr>
          <w:rFonts w:ascii="Times New Roman" w:eastAsiaTheme="minorHAnsi" w:hAnsi="Times New Roman" w:cs="Times New Roman"/>
          <w:bCs/>
          <w:sz w:val="28"/>
          <w:szCs w:val="28"/>
        </w:rPr>
        <w:t>самостоятельно. В обязательном порядке фото- или видео-фиксация доказательств нарушений обязательных требований осуществляется в следующих случаях:</w:t>
      </w:r>
    </w:p>
    <w:p w14:paraId="0D30CCB6" w14:textId="77777777" w:rsidR="009F05D3" w:rsidRPr="000B2396" w:rsidRDefault="009F05D3" w:rsidP="00A85191">
      <w:pPr>
        <w:autoSpaceDE w:val="0"/>
        <w:autoSpaceDN w:val="0"/>
        <w:adjustRightInd w:val="0"/>
        <w:spacing w:after="0" w:line="360" w:lineRule="auto"/>
        <w:ind w:firstLine="709"/>
        <w:jc w:val="both"/>
        <w:rPr>
          <w:rFonts w:ascii="Times New Roman" w:eastAsiaTheme="minorHAnsi" w:hAnsi="Times New Roman" w:cs="Times New Roman"/>
          <w:bCs/>
          <w:sz w:val="28"/>
          <w:szCs w:val="28"/>
        </w:rPr>
      </w:pPr>
      <w:r w:rsidRPr="000B2396">
        <w:rPr>
          <w:rFonts w:ascii="Times New Roman" w:eastAsiaTheme="minorHAnsi" w:hAnsi="Times New Roman" w:cs="Times New Roman"/>
          <w:bCs/>
          <w:sz w:val="28"/>
          <w:szCs w:val="28"/>
        </w:rPr>
        <w:t>1) при проведении осмотра в ходе выездной проверки в отсутствие контролируемого лица;</w:t>
      </w:r>
    </w:p>
    <w:p w14:paraId="242A1765" w14:textId="77777777" w:rsidR="009F05D3" w:rsidRPr="000B2396" w:rsidRDefault="009F05D3" w:rsidP="009F05D3">
      <w:pPr>
        <w:autoSpaceDE w:val="0"/>
        <w:autoSpaceDN w:val="0"/>
        <w:adjustRightInd w:val="0"/>
        <w:spacing w:after="0" w:line="360" w:lineRule="auto"/>
        <w:ind w:firstLine="709"/>
        <w:jc w:val="both"/>
        <w:rPr>
          <w:rFonts w:ascii="Times New Roman" w:eastAsiaTheme="minorHAnsi" w:hAnsi="Times New Roman" w:cs="Times New Roman"/>
          <w:bCs/>
          <w:sz w:val="28"/>
          <w:szCs w:val="28"/>
        </w:rPr>
      </w:pPr>
      <w:r w:rsidRPr="000B2396">
        <w:rPr>
          <w:rFonts w:ascii="Times New Roman" w:eastAsiaTheme="minorHAnsi" w:hAnsi="Times New Roman" w:cs="Times New Roman"/>
          <w:bCs/>
          <w:sz w:val="28"/>
          <w:szCs w:val="28"/>
        </w:rPr>
        <w:t>2) при проведении выездной проверки, в ходе которой осуществлялись препятствия в ее проведении и совершении контрольных действий.</w:t>
      </w:r>
    </w:p>
    <w:p w14:paraId="7DD036C9" w14:textId="46865AF4" w:rsidR="009F05D3" w:rsidRPr="000B2396" w:rsidRDefault="00513F58" w:rsidP="009F05D3">
      <w:pPr>
        <w:autoSpaceDE w:val="0"/>
        <w:autoSpaceDN w:val="0"/>
        <w:adjustRightInd w:val="0"/>
        <w:spacing w:after="0" w:line="360" w:lineRule="auto"/>
        <w:ind w:firstLine="709"/>
        <w:jc w:val="both"/>
        <w:rPr>
          <w:rFonts w:ascii="Times New Roman" w:eastAsiaTheme="minorHAnsi" w:hAnsi="Times New Roman" w:cs="Times New Roman"/>
          <w:bCs/>
          <w:sz w:val="28"/>
          <w:szCs w:val="28"/>
        </w:rPr>
      </w:pPr>
      <w:r w:rsidRPr="000B2396">
        <w:rPr>
          <w:rFonts w:ascii="Times New Roman" w:eastAsiaTheme="minorHAnsi" w:hAnsi="Times New Roman" w:cs="Times New Roman"/>
          <w:bCs/>
          <w:sz w:val="28"/>
          <w:szCs w:val="28"/>
        </w:rPr>
        <w:t>2</w:t>
      </w:r>
      <w:r w:rsidR="004048DA" w:rsidRPr="000B2396">
        <w:rPr>
          <w:rFonts w:ascii="Times New Roman" w:eastAsiaTheme="minorHAnsi" w:hAnsi="Times New Roman" w:cs="Times New Roman"/>
          <w:bCs/>
          <w:sz w:val="28"/>
          <w:szCs w:val="28"/>
        </w:rPr>
        <w:t>8</w:t>
      </w:r>
      <w:r w:rsidR="009F05D3" w:rsidRPr="000B2396">
        <w:rPr>
          <w:rFonts w:ascii="Times New Roman" w:eastAsiaTheme="minorHAnsi" w:hAnsi="Times New Roman" w:cs="Times New Roman"/>
          <w:bCs/>
          <w:sz w:val="28"/>
          <w:szCs w:val="28"/>
        </w:rPr>
        <w:t>. Информация о проведении фотосъёмки, аудио- и видеозаписи и использованных для этих целей технических средствах отражается в акте по результатам контрольного мероприятия.</w:t>
      </w:r>
    </w:p>
    <w:p w14:paraId="37D2A698" w14:textId="2DD5DEC2" w:rsidR="009F05D3" w:rsidRPr="000B2396" w:rsidRDefault="004048DA" w:rsidP="009F05D3">
      <w:pPr>
        <w:autoSpaceDE w:val="0"/>
        <w:autoSpaceDN w:val="0"/>
        <w:adjustRightInd w:val="0"/>
        <w:spacing w:after="0" w:line="360" w:lineRule="auto"/>
        <w:ind w:firstLine="708"/>
        <w:jc w:val="both"/>
        <w:rPr>
          <w:rFonts w:ascii="Times New Roman" w:eastAsiaTheme="minorHAnsi" w:hAnsi="Times New Roman" w:cs="Times New Roman"/>
          <w:bCs/>
          <w:sz w:val="28"/>
          <w:szCs w:val="28"/>
        </w:rPr>
      </w:pPr>
      <w:r w:rsidRPr="000B2396">
        <w:rPr>
          <w:rFonts w:ascii="Times New Roman" w:eastAsiaTheme="minorHAnsi" w:hAnsi="Times New Roman" w:cs="Times New Roman"/>
          <w:bCs/>
          <w:sz w:val="28"/>
          <w:szCs w:val="28"/>
        </w:rPr>
        <w:t>29</w:t>
      </w:r>
      <w:r w:rsidR="009F05D3" w:rsidRPr="000B2396">
        <w:rPr>
          <w:rFonts w:ascii="Times New Roman" w:eastAsiaTheme="minorHAnsi" w:hAnsi="Times New Roman" w:cs="Times New Roman"/>
          <w:bCs/>
          <w:sz w:val="28"/>
          <w:szCs w:val="28"/>
        </w:rPr>
        <w:t xml:space="preserve">. До проведения контрольного мероприятия в жилом помещении муниципальный жилищный инспектор обязан получить </w:t>
      </w:r>
      <w:proofErr w:type="gramStart"/>
      <w:r w:rsidR="009F05D3" w:rsidRPr="000B2396">
        <w:rPr>
          <w:rFonts w:ascii="Times New Roman" w:eastAsiaTheme="minorHAnsi" w:hAnsi="Times New Roman" w:cs="Times New Roman"/>
          <w:bCs/>
          <w:sz w:val="28"/>
          <w:szCs w:val="28"/>
        </w:rPr>
        <w:t xml:space="preserve">согласие  </w:t>
      </w:r>
      <w:r w:rsidR="009F05D3" w:rsidRPr="000B2396">
        <w:rPr>
          <w:rFonts w:ascii="Times New Roman" w:eastAsiaTheme="minorHAnsi" w:hAnsi="Times New Roman" w:cs="Times New Roman"/>
          <w:bCs/>
          <w:sz w:val="28"/>
          <w:szCs w:val="28"/>
        </w:rPr>
        <w:lastRenderedPageBreak/>
        <w:t>собственника</w:t>
      </w:r>
      <w:proofErr w:type="gramEnd"/>
      <w:r w:rsidR="009F05D3" w:rsidRPr="000B2396">
        <w:rPr>
          <w:rFonts w:ascii="Times New Roman" w:eastAsiaTheme="minorHAnsi" w:hAnsi="Times New Roman" w:cs="Times New Roman"/>
          <w:bCs/>
          <w:sz w:val="28"/>
          <w:szCs w:val="28"/>
        </w:rPr>
        <w:t xml:space="preserve"> или пользователя этого помещения на использование фотосъёмки, аудио- и видеозаписи.</w:t>
      </w:r>
    </w:p>
    <w:p w14:paraId="274DEC83" w14:textId="36C27860" w:rsidR="009F05D3" w:rsidRPr="000B2396" w:rsidRDefault="007242F3" w:rsidP="009F05D3">
      <w:pPr>
        <w:autoSpaceDE w:val="0"/>
        <w:autoSpaceDN w:val="0"/>
        <w:adjustRightInd w:val="0"/>
        <w:spacing w:after="0" w:line="360" w:lineRule="auto"/>
        <w:ind w:firstLine="708"/>
        <w:jc w:val="both"/>
        <w:rPr>
          <w:rFonts w:ascii="Times New Roman" w:eastAsiaTheme="minorHAnsi" w:hAnsi="Times New Roman" w:cs="Times New Roman"/>
          <w:bCs/>
          <w:sz w:val="28"/>
          <w:szCs w:val="28"/>
        </w:rPr>
      </w:pPr>
      <w:r w:rsidRPr="000B2396">
        <w:rPr>
          <w:rFonts w:ascii="Times New Roman" w:eastAsiaTheme="minorHAnsi" w:hAnsi="Times New Roman" w:cs="Times New Roman"/>
          <w:bCs/>
          <w:sz w:val="28"/>
          <w:szCs w:val="28"/>
        </w:rPr>
        <w:t>3</w:t>
      </w:r>
      <w:r w:rsidR="004048DA" w:rsidRPr="000B2396">
        <w:rPr>
          <w:rFonts w:ascii="Times New Roman" w:eastAsiaTheme="minorHAnsi" w:hAnsi="Times New Roman" w:cs="Times New Roman"/>
          <w:bCs/>
          <w:sz w:val="28"/>
          <w:szCs w:val="28"/>
        </w:rPr>
        <w:t>0</w:t>
      </w:r>
      <w:r w:rsidR="009F05D3" w:rsidRPr="000B2396">
        <w:rPr>
          <w:rFonts w:ascii="Times New Roman" w:eastAsiaTheme="minorHAnsi" w:hAnsi="Times New Roman" w:cs="Times New Roman"/>
          <w:bCs/>
          <w:sz w:val="28"/>
          <w:szCs w:val="28"/>
        </w:rPr>
        <w:t>. Аудио- и видеозапись осуществляется в ходе проведения контрольного мероприятия непрерывно с уведомлением в начале и конце записи о дате, месте, времени начала и окончания осуществления записи. В ходе записи фиксируются и указываются место и характер выявленного нарушения обязательных требований.</w:t>
      </w:r>
    </w:p>
    <w:p w14:paraId="73772884" w14:textId="14CDB531" w:rsidR="009F05D3" w:rsidRPr="000B2396" w:rsidRDefault="007242F3" w:rsidP="009F05D3">
      <w:pPr>
        <w:autoSpaceDE w:val="0"/>
        <w:autoSpaceDN w:val="0"/>
        <w:adjustRightInd w:val="0"/>
        <w:spacing w:after="0" w:line="360" w:lineRule="auto"/>
        <w:ind w:firstLine="708"/>
        <w:jc w:val="both"/>
        <w:rPr>
          <w:rFonts w:ascii="Times New Roman" w:eastAsiaTheme="minorHAnsi" w:hAnsi="Times New Roman" w:cs="Times New Roman"/>
          <w:bCs/>
          <w:sz w:val="28"/>
          <w:szCs w:val="28"/>
        </w:rPr>
      </w:pPr>
      <w:r w:rsidRPr="000B2396">
        <w:rPr>
          <w:rFonts w:ascii="Times New Roman" w:eastAsiaTheme="minorHAnsi" w:hAnsi="Times New Roman" w:cs="Times New Roman"/>
          <w:bCs/>
          <w:sz w:val="28"/>
          <w:szCs w:val="28"/>
        </w:rPr>
        <w:t>3</w:t>
      </w:r>
      <w:r w:rsidR="004048DA" w:rsidRPr="000B2396">
        <w:rPr>
          <w:rFonts w:ascii="Times New Roman" w:eastAsiaTheme="minorHAnsi" w:hAnsi="Times New Roman" w:cs="Times New Roman"/>
          <w:bCs/>
          <w:sz w:val="28"/>
          <w:szCs w:val="28"/>
        </w:rPr>
        <w:t>1</w:t>
      </w:r>
      <w:r w:rsidR="009F05D3" w:rsidRPr="000B2396">
        <w:rPr>
          <w:rFonts w:ascii="Times New Roman" w:eastAsiaTheme="minorHAnsi" w:hAnsi="Times New Roman" w:cs="Times New Roman"/>
          <w:bCs/>
          <w:sz w:val="28"/>
          <w:szCs w:val="28"/>
        </w:rPr>
        <w:t>. Результаты проведения фотосъёмки, аудио- и видеозаписи являются приложением к акту контрольного мероприятия.</w:t>
      </w:r>
    </w:p>
    <w:p w14:paraId="4F78527B" w14:textId="77777777" w:rsidR="005B2A8F" w:rsidRPr="000B2396" w:rsidRDefault="005B2A8F" w:rsidP="001D4BBA">
      <w:pPr>
        <w:autoSpaceDE w:val="0"/>
        <w:autoSpaceDN w:val="0"/>
        <w:adjustRightInd w:val="0"/>
        <w:spacing w:after="0" w:line="360" w:lineRule="auto"/>
        <w:jc w:val="both"/>
        <w:rPr>
          <w:rFonts w:ascii="Times New Roman" w:eastAsiaTheme="minorHAnsi" w:hAnsi="Times New Roman" w:cs="Times New Roman"/>
          <w:bCs/>
          <w:sz w:val="28"/>
          <w:szCs w:val="28"/>
        </w:rPr>
      </w:pPr>
    </w:p>
    <w:p w14:paraId="27EC1A23" w14:textId="7784DFEE" w:rsidR="005B2A8F" w:rsidRPr="000B2396" w:rsidRDefault="00276293" w:rsidP="000B3337">
      <w:pPr>
        <w:autoSpaceDE w:val="0"/>
        <w:autoSpaceDN w:val="0"/>
        <w:adjustRightInd w:val="0"/>
        <w:spacing w:after="0" w:line="360" w:lineRule="auto"/>
        <w:jc w:val="center"/>
        <w:rPr>
          <w:rFonts w:ascii="Times New Roman" w:eastAsiaTheme="minorHAnsi" w:hAnsi="Times New Roman" w:cs="Times New Roman"/>
          <w:bCs/>
          <w:sz w:val="28"/>
          <w:szCs w:val="28"/>
        </w:rPr>
      </w:pPr>
      <w:r w:rsidRPr="000B2396">
        <w:rPr>
          <w:rFonts w:ascii="Times New Roman" w:eastAsiaTheme="minorHAnsi" w:hAnsi="Times New Roman" w:cs="Times New Roman"/>
          <w:bCs/>
          <w:sz w:val="28"/>
          <w:szCs w:val="28"/>
          <w:lang w:val="en-US"/>
        </w:rPr>
        <w:t>V</w:t>
      </w:r>
      <w:r w:rsidRPr="000B2396">
        <w:rPr>
          <w:rFonts w:ascii="Times New Roman" w:eastAsiaTheme="minorHAnsi" w:hAnsi="Times New Roman" w:cs="Times New Roman"/>
          <w:bCs/>
          <w:sz w:val="28"/>
          <w:szCs w:val="28"/>
        </w:rPr>
        <w:t xml:space="preserve">. ДОСУДЕБНЫЙ ПОРЯДОК ПОДАЧИ ЖАЛОБЫ НА ДЕЙСТВИЯ (БЕЗДЕЙСТВИЕ) МУНИЦИПАЛЬНЫХ ЖИЛИЩНЫХ ИНСПЕКТОРОВ, А ТАКЖЕ РЕШЕНИЯ, ПРИНЯТЫЕ </w:t>
      </w:r>
      <w:r w:rsidR="00281303" w:rsidRPr="000B2396">
        <w:rPr>
          <w:rFonts w:ascii="Times New Roman" w:eastAsiaTheme="minorHAnsi" w:hAnsi="Times New Roman" w:cs="Times New Roman"/>
          <w:bCs/>
          <w:sz w:val="28"/>
          <w:szCs w:val="28"/>
        </w:rPr>
        <w:t>АДМИНИСТРАЦИЕЙ</w:t>
      </w:r>
      <w:r w:rsidRPr="000B2396">
        <w:rPr>
          <w:rFonts w:ascii="Times New Roman" w:eastAsiaTheme="minorHAnsi" w:hAnsi="Times New Roman" w:cs="Times New Roman"/>
          <w:bCs/>
          <w:sz w:val="28"/>
          <w:szCs w:val="28"/>
        </w:rPr>
        <w:t xml:space="preserve"> В ХОДЕ ОСУЩЕСТВЛЕНИЯ КОНТРОЛЯ</w:t>
      </w:r>
    </w:p>
    <w:p w14:paraId="27B38396" w14:textId="77777777" w:rsidR="005B2A8F" w:rsidRPr="000B2396" w:rsidRDefault="005B2A8F" w:rsidP="003C618F">
      <w:pPr>
        <w:autoSpaceDE w:val="0"/>
        <w:autoSpaceDN w:val="0"/>
        <w:adjustRightInd w:val="0"/>
        <w:spacing w:after="0" w:line="360" w:lineRule="auto"/>
        <w:jc w:val="both"/>
        <w:rPr>
          <w:rFonts w:ascii="Times New Roman" w:eastAsiaTheme="minorHAnsi" w:hAnsi="Times New Roman" w:cs="Times New Roman"/>
          <w:bCs/>
          <w:sz w:val="28"/>
          <w:szCs w:val="28"/>
        </w:rPr>
      </w:pPr>
    </w:p>
    <w:p w14:paraId="4BC8E6C8" w14:textId="7F495E38" w:rsidR="000B3337" w:rsidRPr="000B2396" w:rsidRDefault="00F84AA6" w:rsidP="005F50FE">
      <w:pPr>
        <w:autoSpaceDE w:val="0"/>
        <w:autoSpaceDN w:val="0"/>
        <w:adjustRightInd w:val="0"/>
        <w:spacing w:after="0" w:line="360" w:lineRule="auto"/>
        <w:ind w:firstLine="708"/>
        <w:jc w:val="both"/>
        <w:rPr>
          <w:rFonts w:ascii="Times New Roman" w:eastAsiaTheme="minorHAnsi" w:hAnsi="Times New Roman" w:cs="Times New Roman"/>
          <w:bCs/>
          <w:sz w:val="28"/>
          <w:szCs w:val="28"/>
        </w:rPr>
      </w:pPr>
      <w:r w:rsidRPr="000B2396">
        <w:rPr>
          <w:rFonts w:ascii="Times New Roman" w:eastAsiaTheme="minorHAnsi" w:hAnsi="Times New Roman" w:cs="Times New Roman"/>
          <w:bCs/>
          <w:sz w:val="28"/>
          <w:szCs w:val="28"/>
        </w:rPr>
        <w:t>3</w:t>
      </w:r>
      <w:r w:rsidR="004048DA" w:rsidRPr="000B2396">
        <w:rPr>
          <w:rFonts w:ascii="Times New Roman" w:eastAsiaTheme="minorHAnsi" w:hAnsi="Times New Roman" w:cs="Times New Roman"/>
          <w:bCs/>
          <w:sz w:val="28"/>
          <w:szCs w:val="28"/>
        </w:rPr>
        <w:t>2</w:t>
      </w:r>
      <w:r w:rsidR="005B2A8F" w:rsidRPr="000B2396">
        <w:rPr>
          <w:rFonts w:ascii="Times New Roman" w:eastAsiaTheme="minorHAnsi" w:hAnsi="Times New Roman" w:cs="Times New Roman"/>
          <w:bCs/>
          <w:sz w:val="28"/>
          <w:szCs w:val="28"/>
        </w:rPr>
        <w:t xml:space="preserve">. </w:t>
      </w:r>
      <w:r w:rsidR="000B3337" w:rsidRPr="000B2396">
        <w:rPr>
          <w:rFonts w:ascii="Times New Roman" w:eastAsiaTheme="minorHAnsi" w:hAnsi="Times New Roman" w:cs="Times New Roman"/>
          <w:sz w:val="28"/>
          <w:szCs w:val="28"/>
        </w:rPr>
        <w:t xml:space="preserve">Жалоба </w:t>
      </w:r>
      <w:r w:rsidR="000B3337" w:rsidRPr="000B2396">
        <w:rPr>
          <w:rFonts w:ascii="Times New Roman" w:eastAsiaTheme="minorHAnsi" w:hAnsi="Times New Roman" w:cs="Times New Roman"/>
          <w:bCs/>
          <w:sz w:val="28"/>
          <w:szCs w:val="28"/>
        </w:rPr>
        <w:t xml:space="preserve">на </w:t>
      </w:r>
      <w:r w:rsidR="00FE6974" w:rsidRPr="000B2396">
        <w:rPr>
          <w:rFonts w:ascii="Times New Roman" w:eastAsiaTheme="minorHAnsi" w:hAnsi="Times New Roman" w:cs="Times New Roman"/>
          <w:sz w:val="28"/>
          <w:szCs w:val="28"/>
        </w:rPr>
        <w:t>решения о проведении контрольных мероприятий, акт</w:t>
      </w:r>
      <w:r w:rsidR="005F50FE" w:rsidRPr="000B2396">
        <w:rPr>
          <w:rFonts w:ascii="Times New Roman" w:eastAsiaTheme="minorHAnsi" w:hAnsi="Times New Roman" w:cs="Times New Roman"/>
          <w:sz w:val="28"/>
          <w:szCs w:val="28"/>
        </w:rPr>
        <w:t>ы</w:t>
      </w:r>
      <w:r w:rsidR="00FE6974" w:rsidRPr="000B2396">
        <w:rPr>
          <w:rFonts w:ascii="Times New Roman" w:eastAsiaTheme="minorHAnsi" w:hAnsi="Times New Roman" w:cs="Times New Roman"/>
          <w:sz w:val="28"/>
          <w:szCs w:val="28"/>
        </w:rPr>
        <w:t xml:space="preserve"> контрольных мероприятий, предписани</w:t>
      </w:r>
      <w:r w:rsidR="005F50FE" w:rsidRPr="000B2396">
        <w:rPr>
          <w:rFonts w:ascii="Times New Roman" w:eastAsiaTheme="minorHAnsi" w:hAnsi="Times New Roman" w:cs="Times New Roman"/>
          <w:sz w:val="28"/>
          <w:szCs w:val="28"/>
        </w:rPr>
        <w:t>я</w:t>
      </w:r>
      <w:r w:rsidR="00FE6974" w:rsidRPr="000B2396">
        <w:rPr>
          <w:rFonts w:ascii="Times New Roman" w:eastAsiaTheme="minorHAnsi" w:hAnsi="Times New Roman" w:cs="Times New Roman"/>
          <w:sz w:val="28"/>
          <w:szCs w:val="28"/>
        </w:rPr>
        <w:t xml:space="preserve"> об устранении выявленных нарушений</w:t>
      </w:r>
      <w:r w:rsidR="005F50FE" w:rsidRPr="000B2396">
        <w:rPr>
          <w:rFonts w:ascii="Times New Roman" w:eastAsiaTheme="minorHAnsi" w:hAnsi="Times New Roman" w:cs="Times New Roman"/>
          <w:sz w:val="28"/>
          <w:szCs w:val="28"/>
        </w:rPr>
        <w:t>,</w:t>
      </w:r>
      <w:r w:rsidR="00FE6974" w:rsidRPr="000B2396">
        <w:rPr>
          <w:rFonts w:ascii="Times New Roman" w:eastAsiaTheme="minorHAnsi" w:hAnsi="Times New Roman" w:cs="Times New Roman"/>
          <w:sz w:val="28"/>
          <w:szCs w:val="28"/>
        </w:rPr>
        <w:t xml:space="preserve"> </w:t>
      </w:r>
      <w:r w:rsidR="000B3337" w:rsidRPr="000B2396">
        <w:rPr>
          <w:rFonts w:ascii="Times New Roman" w:eastAsiaTheme="minorHAnsi" w:hAnsi="Times New Roman" w:cs="Times New Roman"/>
          <w:bCs/>
          <w:sz w:val="28"/>
          <w:szCs w:val="28"/>
        </w:rPr>
        <w:t xml:space="preserve">действия (бездействие) </w:t>
      </w:r>
      <w:r w:rsidR="003D2160" w:rsidRPr="000B2396">
        <w:rPr>
          <w:rFonts w:ascii="Times New Roman" w:eastAsiaTheme="minorHAnsi" w:hAnsi="Times New Roman" w:cs="Times New Roman"/>
          <w:bCs/>
          <w:sz w:val="28"/>
          <w:szCs w:val="28"/>
        </w:rPr>
        <w:t>муниципальных жилищных инспекторов</w:t>
      </w:r>
      <w:r w:rsidR="000B3337" w:rsidRPr="000B2396">
        <w:rPr>
          <w:rFonts w:ascii="Times New Roman" w:eastAsiaTheme="minorHAnsi" w:hAnsi="Times New Roman" w:cs="Times New Roman"/>
          <w:bCs/>
          <w:sz w:val="28"/>
          <w:szCs w:val="28"/>
        </w:rPr>
        <w:t>, в ходе осуществления контроля (далее – жалоба)</w:t>
      </w:r>
      <w:r w:rsidR="00851790" w:rsidRPr="000B2396">
        <w:rPr>
          <w:rFonts w:ascii="Times New Roman" w:eastAsiaTheme="minorHAnsi" w:hAnsi="Times New Roman" w:cs="Times New Roman"/>
          <w:bCs/>
          <w:sz w:val="28"/>
          <w:szCs w:val="28"/>
        </w:rPr>
        <w:t>,</w:t>
      </w:r>
      <w:r w:rsidR="000B3337" w:rsidRPr="000B2396">
        <w:rPr>
          <w:rFonts w:ascii="Times New Roman" w:eastAsiaTheme="minorHAnsi" w:hAnsi="Times New Roman" w:cs="Times New Roman"/>
          <w:bCs/>
          <w:sz w:val="28"/>
          <w:szCs w:val="28"/>
        </w:rPr>
        <w:t xml:space="preserve"> рассматривается </w:t>
      </w:r>
      <w:r w:rsidR="00AD6A9A" w:rsidRPr="000B2396">
        <w:rPr>
          <w:rFonts w:ascii="Times New Roman" w:eastAsiaTheme="minorHAnsi" w:hAnsi="Times New Roman" w:cs="Times New Roman"/>
          <w:bCs/>
          <w:sz w:val="28"/>
          <w:szCs w:val="28"/>
        </w:rPr>
        <w:t>уполномоченным органом</w:t>
      </w:r>
      <w:r w:rsidR="000B3337" w:rsidRPr="000B2396">
        <w:rPr>
          <w:rFonts w:ascii="Times New Roman" w:eastAsiaTheme="minorHAnsi" w:hAnsi="Times New Roman" w:cs="Times New Roman"/>
          <w:bCs/>
          <w:sz w:val="28"/>
          <w:szCs w:val="28"/>
        </w:rPr>
        <w:t>.</w:t>
      </w:r>
    </w:p>
    <w:p w14:paraId="0BC2814F" w14:textId="5DE2FAB2" w:rsidR="000754E2" w:rsidRPr="000B2396" w:rsidRDefault="0013449A" w:rsidP="00651116">
      <w:pPr>
        <w:pStyle w:val="ConsPlusNormal"/>
        <w:spacing w:line="360" w:lineRule="auto"/>
        <w:ind w:firstLine="708"/>
        <w:jc w:val="both"/>
        <w:rPr>
          <w:rFonts w:ascii="Times New Roman" w:hAnsi="Times New Roman" w:cs="Times New Roman"/>
          <w:sz w:val="28"/>
          <w:szCs w:val="28"/>
        </w:rPr>
      </w:pPr>
      <w:r w:rsidRPr="000B2396">
        <w:rPr>
          <w:rFonts w:ascii="Times New Roman" w:hAnsi="Times New Roman" w:cs="Times New Roman"/>
          <w:sz w:val="28"/>
          <w:szCs w:val="28"/>
        </w:rPr>
        <w:t>3</w:t>
      </w:r>
      <w:r w:rsidR="004048DA" w:rsidRPr="000B2396">
        <w:rPr>
          <w:rFonts w:ascii="Times New Roman" w:hAnsi="Times New Roman" w:cs="Times New Roman"/>
          <w:sz w:val="28"/>
          <w:szCs w:val="28"/>
        </w:rPr>
        <w:t>3</w:t>
      </w:r>
      <w:r w:rsidR="00651116" w:rsidRPr="000B2396">
        <w:rPr>
          <w:rFonts w:ascii="Times New Roman" w:hAnsi="Times New Roman" w:cs="Times New Roman"/>
          <w:sz w:val="28"/>
          <w:szCs w:val="28"/>
        </w:rPr>
        <w:t>. При рассмотрении жалобы</w:t>
      </w:r>
      <w:r w:rsidR="00AD6A9A" w:rsidRPr="000B2396">
        <w:rPr>
          <w:rFonts w:ascii="Times New Roman" w:eastAsiaTheme="minorHAnsi" w:hAnsi="Times New Roman" w:cs="Times New Roman"/>
          <w:bCs/>
          <w:sz w:val="28"/>
          <w:szCs w:val="28"/>
        </w:rPr>
        <w:t xml:space="preserve"> уполномоченный орган</w:t>
      </w:r>
      <w:r w:rsidR="000754E2" w:rsidRPr="000B2396">
        <w:rPr>
          <w:rFonts w:ascii="Times New Roman" w:hAnsi="Times New Roman" w:cs="Times New Roman"/>
          <w:sz w:val="28"/>
          <w:szCs w:val="28"/>
        </w:rPr>
        <w:t>:</w:t>
      </w:r>
    </w:p>
    <w:p w14:paraId="11777EDC" w14:textId="539482BB" w:rsidR="00651116" w:rsidRPr="000B2396" w:rsidRDefault="00651116" w:rsidP="00651116">
      <w:pPr>
        <w:pStyle w:val="ConsPlusNormal"/>
        <w:spacing w:line="360" w:lineRule="auto"/>
        <w:ind w:firstLine="708"/>
        <w:jc w:val="both"/>
        <w:rPr>
          <w:rFonts w:ascii="Times New Roman" w:hAnsi="Times New Roman" w:cs="Times New Roman"/>
          <w:sz w:val="28"/>
          <w:szCs w:val="28"/>
        </w:rPr>
      </w:pPr>
      <w:r w:rsidRPr="000B2396">
        <w:rPr>
          <w:rFonts w:ascii="Times New Roman" w:hAnsi="Times New Roman" w:cs="Times New Roman"/>
          <w:sz w:val="28"/>
          <w:szCs w:val="28"/>
        </w:rPr>
        <w:t xml:space="preserve">1) </w:t>
      </w:r>
      <w:r w:rsidR="003D2160" w:rsidRPr="000B2396">
        <w:rPr>
          <w:rFonts w:ascii="Times New Roman" w:hAnsi="Times New Roman" w:cs="Times New Roman"/>
          <w:sz w:val="28"/>
          <w:szCs w:val="28"/>
        </w:rPr>
        <w:t>запрашивает у муниципального жилищного инспектора письменные объяснения по существу поступившей жалобы;</w:t>
      </w:r>
    </w:p>
    <w:p w14:paraId="0368295D" w14:textId="385AA11B" w:rsidR="00C81DF4" w:rsidRPr="000B2396" w:rsidRDefault="00C81DF4" w:rsidP="00651116">
      <w:pPr>
        <w:pStyle w:val="ConsPlusNormal"/>
        <w:spacing w:line="360" w:lineRule="auto"/>
        <w:ind w:firstLine="708"/>
        <w:jc w:val="both"/>
        <w:rPr>
          <w:rFonts w:ascii="Times New Roman" w:hAnsi="Times New Roman" w:cs="Times New Roman"/>
          <w:sz w:val="28"/>
          <w:szCs w:val="28"/>
        </w:rPr>
      </w:pPr>
      <w:r w:rsidRPr="000B2396">
        <w:rPr>
          <w:rFonts w:ascii="Times New Roman" w:hAnsi="Times New Roman" w:cs="Times New Roman"/>
          <w:sz w:val="28"/>
          <w:szCs w:val="28"/>
        </w:rPr>
        <w:t>2) изымает у муниципального жилищного инспектора материалы, относящиеся к рассматриваемой жалобе до окончания ее рассмотрения;</w:t>
      </w:r>
    </w:p>
    <w:p w14:paraId="0DC7DD2C" w14:textId="77777777" w:rsidR="00C81DF4" w:rsidRPr="000B2396" w:rsidRDefault="00C81DF4" w:rsidP="00C81DF4">
      <w:pPr>
        <w:pStyle w:val="ac"/>
        <w:autoSpaceDE w:val="0"/>
        <w:autoSpaceDN w:val="0"/>
        <w:adjustRightInd w:val="0"/>
        <w:spacing w:line="360" w:lineRule="auto"/>
        <w:ind w:left="0" w:firstLine="708"/>
        <w:contextualSpacing w:val="0"/>
        <w:jc w:val="both"/>
        <w:rPr>
          <w:rFonts w:eastAsiaTheme="minorHAnsi"/>
          <w:bCs/>
          <w:lang w:eastAsia="en-US"/>
        </w:rPr>
      </w:pPr>
      <w:r w:rsidRPr="000B2396">
        <w:rPr>
          <w:rFonts w:eastAsiaTheme="minorHAnsi"/>
          <w:bCs/>
          <w:lang w:eastAsia="en-US"/>
        </w:rPr>
        <w:t xml:space="preserve">3) </w:t>
      </w:r>
      <w:r w:rsidR="005D5701" w:rsidRPr="000B2396">
        <w:rPr>
          <w:rFonts w:eastAsiaTheme="minorHAnsi"/>
          <w:bCs/>
          <w:lang w:eastAsia="en-US"/>
        </w:rPr>
        <w:t xml:space="preserve">обеспечивает объективное, всестороннее и своевременное рассмотрение </w:t>
      </w:r>
      <w:r w:rsidRPr="000B2396">
        <w:rPr>
          <w:rFonts w:eastAsiaTheme="minorHAnsi"/>
          <w:bCs/>
          <w:lang w:eastAsia="en-US"/>
        </w:rPr>
        <w:t>жалобы</w:t>
      </w:r>
      <w:r w:rsidR="005D5701" w:rsidRPr="000B2396">
        <w:rPr>
          <w:rFonts w:eastAsiaTheme="minorHAnsi"/>
          <w:bCs/>
          <w:lang w:eastAsia="en-US"/>
        </w:rPr>
        <w:t xml:space="preserve">, в случае необходимости – с участием контролируемого лица, направившего </w:t>
      </w:r>
      <w:r w:rsidRPr="000B2396">
        <w:rPr>
          <w:rFonts w:eastAsiaTheme="minorHAnsi"/>
          <w:bCs/>
          <w:lang w:eastAsia="en-US"/>
        </w:rPr>
        <w:t>жалобу</w:t>
      </w:r>
      <w:r w:rsidR="005D5701" w:rsidRPr="000B2396">
        <w:rPr>
          <w:rFonts w:eastAsiaTheme="minorHAnsi"/>
          <w:bCs/>
          <w:lang w:eastAsia="en-US"/>
        </w:rPr>
        <w:t>, или его уполномоченного представителя;</w:t>
      </w:r>
    </w:p>
    <w:p w14:paraId="6F1D3883" w14:textId="7393635A" w:rsidR="0084126E" w:rsidRPr="000B2396" w:rsidRDefault="00C81DF4" w:rsidP="008C1D2A">
      <w:pPr>
        <w:pStyle w:val="ac"/>
        <w:autoSpaceDE w:val="0"/>
        <w:autoSpaceDN w:val="0"/>
        <w:adjustRightInd w:val="0"/>
        <w:spacing w:line="360" w:lineRule="auto"/>
        <w:ind w:left="0" w:firstLine="708"/>
        <w:contextualSpacing w:val="0"/>
        <w:jc w:val="both"/>
        <w:rPr>
          <w:rFonts w:eastAsiaTheme="minorHAnsi"/>
          <w:bCs/>
          <w:lang w:eastAsia="en-US"/>
        </w:rPr>
      </w:pPr>
      <w:r w:rsidRPr="000B2396">
        <w:rPr>
          <w:rFonts w:eastAsiaTheme="minorHAnsi"/>
          <w:bCs/>
          <w:lang w:eastAsia="en-US"/>
        </w:rPr>
        <w:lastRenderedPageBreak/>
        <w:t xml:space="preserve">4) </w:t>
      </w:r>
      <w:r w:rsidR="005D5701" w:rsidRPr="000B2396">
        <w:rPr>
          <w:rFonts w:eastAsiaTheme="minorHAnsi"/>
          <w:bCs/>
          <w:lang w:eastAsia="en-US"/>
        </w:rPr>
        <w:t>при необходимости запрашивает документы и материалы в других органах государственной власти, органах местного самоуправления и у иных лиц;</w:t>
      </w:r>
    </w:p>
    <w:p w14:paraId="14FC2591" w14:textId="551DC422" w:rsidR="008C1D2A" w:rsidRPr="000B2396" w:rsidRDefault="008C1D2A" w:rsidP="00F6580B">
      <w:pPr>
        <w:autoSpaceDE w:val="0"/>
        <w:autoSpaceDN w:val="0"/>
        <w:adjustRightInd w:val="0"/>
        <w:spacing w:after="0" w:line="360" w:lineRule="auto"/>
        <w:ind w:firstLine="708"/>
        <w:jc w:val="both"/>
        <w:rPr>
          <w:rFonts w:ascii="Times New Roman" w:eastAsiaTheme="minorHAnsi" w:hAnsi="Times New Roman" w:cs="Times New Roman"/>
          <w:sz w:val="28"/>
          <w:szCs w:val="28"/>
        </w:rPr>
      </w:pPr>
      <w:r w:rsidRPr="000B2396">
        <w:rPr>
          <w:rFonts w:ascii="Times New Roman" w:eastAsiaTheme="minorHAnsi" w:hAnsi="Times New Roman" w:cs="Times New Roman"/>
          <w:bCs/>
          <w:sz w:val="28"/>
          <w:szCs w:val="28"/>
        </w:rPr>
        <w:t xml:space="preserve">5) при необходимости </w:t>
      </w:r>
      <w:r w:rsidRPr="000B2396">
        <w:rPr>
          <w:rFonts w:ascii="Times New Roman" w:eastAsiaTheme="minorHAnsi" w:hAnsi="Times New Roman" w:cs="Times New Roman"/>
          <w:sz w:val="28"/>
          <w:szCs w:val="28"/>
        </w:rPr>
        <w:t>запрашивает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w:t>
      </w:r>
      <w:r w:rsidR="0013449A" w:rsidRPr="000B2396">
        <w:rPr>
          <w:rFonts w:ascii="Times New Roman" w:eastAsiaTheme="minorHAnsi" w:hAnsi="Times New Roman" w:cs="Times New Roman"/>
          <w:sz w:val="28"/>
          <w:szCs w:val="28"/>
        </w:rPr>
        <w:t xml:space="preserve"> на 20 рабочих дней</w:t>
      </w:r>
      <w:r w:rsidRPr="000B2396">
        <w:rPr>
          <w:rFonts w:ascii="Times New Roman" w:eastAsiaTheme="minorHAnsi" w:hAnsi="Times New Roman" w:cs="Times New Roman"/>
          <w:sz w:val="28"/>
          <w:szCs w:val="28"/>
        </w:rPr>
        <w:t xml:space="preserve"> с момента направления запроса о представлении дополнительных информации и документов, относящихся к предмету жалобы, до момента получения их </w:t>
      </w:r>
      <w:r w:rsidR="0085769B" w:rsidRPr="000B2396">
        <w:rPr>
          <w:rFonts w:ascii="Times New Roman" w:eastAsiaTheme="minorHAnsi" w:hAnsi="Times New Roman" w:cs="Times New Roman"/>
          <w:sz w:val="28"/>
          <w:szCs w:val="28"/>
        </w:rPr>
        <w:t>управлением</w:t>
      </w:r>
      <w:r w:rsidRPr="000B2396">
        <w:rPr>
          <w:rFonts w:ascii="Times New Roman" w:eastAsiaTheme="minorHAnsi" w:hAnsi="Times New Roman" w:cs="Times New Roman"/>
          <w:sz w:val="28"/>
          <w:szCs w:val="28"/>
        </w:rPr>
        <w:t>, но не более чем на пять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14:paraId="537BB38C" w14:textId="39A31E74" w:rsidR="00F6580B" w:rsidRPr="000B2396" w:rsidRDefault="00406251" w:rsidP="00F6580B">
      <w:pPr>
        <w:autoSpaceDE w:val="0"/>
        <w:autoSpaceDN w:val="0"/>
        <w:adjustRightInd w:val="0"/>
        <w:spacing w:after="0" w:line="360" w:lineRule="auto"/>
        <w:ind w:firstLine="540"/>
        <w:jc w:val="both"/>
        <w:rPr>
          <w:rFonts w:ascii="Times New Roman" w:eastAsiaTheme="minorHAnsi" w:hAnsi="Times New Roman" w:cs="Times New Roman"/>
          <w:sz w:val="28"/>
          <w:szCs w:val="28"/>
        </w:rPr>
      </w:pPr>
      <w:r w:rsidRPr="000B2396">
        <w:rPr>
          <w:rFonts w:ascii="Times New Roman" w:eastAsiaTheme="minorHAnsi" w:hAnsi="Times New Roman" w:cs="Times New Roman"/>
          <w:sz w:val="28"/>
          <w:szCs w:val="28"/>
        </w:rPr>
        <w:t>3</w:t>
      </w:r>
      <w:r w:rsidR="004048DA" w:rsidRPr="000B2396">
        <w:rPr>
          <w:rFonts w:ascii="Times New Roman" w:eastAsiaTheme="minorHAnsi" w:hAnsi="Times New Roman" w:cs="Times New Roman"/>
          <w:sz w:val="28"/>
          <w:szCs w:val="28"/>
        </w:rPr>
        <w:t>4</w:t>
      </w:r>
      <w:r w:rsidR="00F6580B" w:rsidRPr="000B2396">
        <w:rPr>
          <w:rFonts w:ascii="Times New Roman" w:eastAsiaTheme="minorHAnsi" w:hAnsi="Times New Roman" w:cs="Times New Roman"/>
          <w:sz w:val="28"/>
          <w:szCs w:val="28"/>
        </w:rPr>
        <w:t xml:space="preserve">. По итогам рассмотрения жалобы </w:t>
      </w:r>
      <w:bookmarkStart w:id="7" w:name="_Hlk80870925"/>
      <w:r w:rsidR="00BF15BA" w:rsidRPr="000B2396">
        <w:rPr>
          <w:rFonts w:ascii="Times New Roman" w:eastAsiaTheme="minorHAnsi" w:hAnsi="Times New Roman" w:cs="Times New Roman"/>
          <w:sz w:val="28"/>
          <w:szCs w:val="28"/>
        </w:rPr>
        <w:t>уполномоченное должностное лицо администрации</w:t>
      </w:r>
      <w:r w:rsidR="00F6580B" w:rsidRPr="000B2396">
        <w:rPr>
          <w:rFonts w:ascii="Times New Roman" w:eastAsiaTheme="minorHAnsi" w:hAnsi="Times New Roman" w:cs="Times New Roman"/>
          <w:sz w:val="28"/>
          <w:szCs w:val="28"/>
        </w:rPr>
        <w:t xml:space="preserve"> </w:t>
      </w:r>
      <w:bookmarkEnd w:id="7"/>
      <w:r w:rsidR="00F6580B" w:rsidRPr="000B2396">
        <w:rPr>
          <w:rFonts w:ascii="Times New Roman" w:eastAsiaTheme="minorHAnsi" w:hAnsi="Times New Roman" w:cs="Times New Roman"/>
          <w:sz w:val="28"/>
          <w:szCs w:val="28"/>
        </w:rPr>
        <w:t>принимает одно из следующих решений:</w:t>
      </w:r>
    </w:p>
    <w:p w14:paraId="4BA3F061" w14:textId="77777777" w:rsidR="00F6580B" w:rsidRPr="000B2396" w:rsidRDefault="00F6580B" w:rsidP="00F6580B">
      <w:pPr>
        <w:autoSpaceDE w:val="0"/>
        <w:autoSpaceDN w:val="0"/>
        <w:adjustRightInd w:val="0"/>
        <w:spacing w:after="0" w:line="360" w:lineRule="auto"/>
        <w:ind w:firstLine="540"/>
        <w:jc w:val="both"/>
        <w:rPr>
          <w:rFonts w:ascii="Times New Roman" w:eastAsiaTheme="minorHAnsi" w:hAnsi="Times New Roman" w:cs="Times New Roman"/>
          <w:sz w:val="28"/>
          <w:szCs w:val="28"/>
        </w:rPr>
      </w:pPr>
      <w:r w:rsidRPr="000B2396">
        <w:rPr>
          <w:rFonts w:ascii="Times New Roman" w:eastAsiaTheme="minorHAnsi" w:hAnsi="Times New Roman" w:cs="Times New Roman"/>
          <w:sz w:val="28"/>
          <w:szCs w:val="28"/>
        </w:rPr>
        <w:t>1) оставляет жалобу без удовлетворения;</w:t>
      </w:r>
    </w:p>
    <w:p w14:paraId="6B499001" w14:textId="14534354" w:rsidR="00F6580B" w:rsidRPr="000B2396" w:rsidRDefault="00F6580B" w:rsidP="00F6580B">
      <w:pPr>
        <w:autoSpaceDE w:val="0"/>
        <w:autoSpaceDN w:val="0"/>
        <w:adjustRightInd w:val="0"/>
        <w:spacing w:after="0" w:line="360" w:lineRule="auto"/>
        <w:ind w:firstLine="540"/>
        <w:jc w:val="both"/>
        <w:rPr>
          <w:rFonts w:ascii="Times New Roman" w:eastAsiaTheme="minorHAnsi" w:hAnsi="Times New Roman" w:cs="Times New Roman"/>
          <w:sz w:val="28"/>
          <w:szCs w:val="28"/>
        </w:rPr>
      </w:pPr>
      <w:r w:rsidRPr="000B2396">
        <w:rPr>
          <w:rFonts w:ascii="Times New Roman" w:eastAsiaTheme="minorHAnsi" w:hAnsi="Times New Roman" w:cs="Times New Roman"/>
          <w:sz w:val="28"/>
          <w:szCs w:val="28"/>
        </w:rPr>
        <w:t xml:space="preserve">2) отменяет </w:t>
      </w:r>
      <w:proofErr w:type="gramStart"/>
      <w:r w:rsidRPr="000B2396">
        <w:rPr>
          <w:rFonts w:ascii="Times New Roman" w:eastAsiaTheme="minorHAnsi" w:hAnsi="Times New Roman" w:cs="Times New Roman"/>
          <w:sz w:val="28"/>
          <w:szCs w:val="28"/>
        </w:rPr>
        <w:t>решение  полностью</w:t>
      </w:r>
      <w:proofErr w:type="gramEnd"/>
      <w:r w:rsidRPr="000B2396">
        <w:rPr>
          <w:rFonts w:ascii="Times New Roman" w:eastAsiaTheme="minorHAnsi" w:hAnsi="Times New Roman" w:cs="Times New Roman"/>
          <w:sz w:val="28"/>
          <w:szCs w:val="28"/>
        </w:rPr>
        <w:t xml:space="preserve"> или частично;</w:t>
      </w:r>
    </w:p>
    <w:p w14:paraId="00265D3E" w14:textId="1ACDCA71" w:rsidR="00F6580B" w:rsidRPr="000B2396" w:rsidRDefault="00F6580B" w:rsidP="00F6580B">
      <w:pPr>
        <w:autoSpaceDE w:val="0"/>
        <w:autoSpaceDN w:val="0"/>
        <w:adjustRightInd w:val="0"/>
        <w:spacing w:after="0" w:line="360" w:lineRule="auto"/>
        <w:ind w:firstLine="540"/>
        <w:jc w:val="both"/>
        <w:rPr>
          <w:rFonts w:ascii="Times New Roman" w:eastAsiaTheme="minorHAnsi" w:hAnsi="Times New Roman" w:cs="Times New Roman"/>
          <w:sz w:val="28"/>
          <w:szCs w:val="28"/>
        </w:rPr>
      </w:pPr>
      <w:r w:rsidRPr="000B2396">
        <w:rPr>
          <w:rFonts w:ascii="Times New Roman" w:eastAsiaTheme="minorHAnsi" w:hAnsi="Times New Roman" w:cs="Times New Roman"/>
          <w:sz w:val="28"/>
          <w:szCs w:val="28"/>
        </w:rPr>
        <w:t xml:space="preserve">3) отменяет </w:t>
      </w:r>
      <w:proofErr w:type="gramStart"/>
      <w:r w:rsidRPr="000B2396">
        <w:rPr>
          <w:rFonts w:ascii="Times New Roman" w:eastAsiaTheme="minorHAnsi" w:hAnsi="Times New Roman" w:cs="Times New Roman"/>
          <w:sz w:val="28"/>
          <w:szCs w:val="28"/>
        </w:rPr>
        <w:t>решение  полностью</w:t>
      </w:r>
      <w:proofErr w:type="gramEnd"/>
      <w:r w:rsidRPr="000B2396">
        <w:rPr>
          <w:rFonts w:ascii="Times New Roman" w:eastAsiaTheme="minorHAnsi" w:hAnsi="Times New Roman" w:cs="Times New Roman"/>
          <w:sz w:val="28"/>
          <w:szCs w:val="28"/>
        </w:rPr>
        <w:t xml:space="preserve"> и принимает новое решение;</w:t>
      </w:r>
    </w:p>
    <w:p w14:paraId="5AD3D622" w14:textId="064C0981" w:rsidR="00F6580B" w:rsidRPr="000B2396" w:rsidRDefault="00F6580B" w:rsidP="009F7CE0">
      <w:pPr>
        <w:autoSpaceDE w:val="0"/>
        <w:autoSpaceDN w:val="0"/>
        <w:adjustRightInd w:val="0"/>
        <w:spacing w:after="0" w:line="360" w:lineRule="auto"/>
        <w:ind w:firstLine="540"/>
        <w:jc w:val="both"/>
        <w:rPr>
          <w:rFonts w:ascii="Times New Roman" w:eastAsiaTheme="minorHAnsi" w:hAnsi="Times New Roman" w:cs="Times New Roman"/>
          <w:sz w:val="28"/>
          <w:szCs w:val="28"/>
        </w:rPr>
      </w:pPr>
      <w:r w:rsidRPr="000B2396">
        <w:rPr>
          <w:rFonts w:ascii="Times New Roman" w:eastAsiaTheme="minorHAnsi" w:hAnsi="Times New Roman" w:cs="Times New Roman"/>
          <w:sz w:val="28"/>
          <w:szCs w:val="28"/>
        </w:rPr>
        <w:t xml:space="preserve">4) признает действия (бездействие) муниципальных жилищных инспекторов незаконными и выносит </w:t>
      </w:r>
      <w:proofErr w:type="gramStart"/>
      <w:r w:rsidRPr="000B2396">
        <w:rPr>
          <w:rFonts w:ascii="Times New Roman" w:eastAsiaTheme="minorHAnsi" w:hAnsi="Times New Roman" w:cs="Times New Roman"/>
          <w:sz w:val="28"/>
          <w:szCs w:val="28"/>
        </w:rPr>
        <w:t>решение по существу</w:t>
      </w:r>
      <w:proofErr w:type="gramEnd"/>
      <w:r w:rsidRPr="000B2396">
        <w:rPr>
          <w:rFonts w:ascii="Times New Roman" w:eastAsiaTheme="minorHAnsi" w:hAnsi="Times New Roman" w:cs="Times New Roman"/>
          <w:sz w:val="28"/>
          <w:szCs w:val="28"/>
        </w:rPr>
        <w:t>, в том числе об осуществлении при необходимости определенных действий.</w:t>
      </w:r>
    </w:p>
    <w:p w14:paraId="399B3360" w14:textId="17160E1B" w:rsidR="008C1D2A" w:rsidRPr="000B2396" w:rsidRDefault="00406251" w:rsidP="009F7CE0">
      <w:pPr>
        <w:autoSpaceDE w:val="0"/>
        <w:autoSpaceDN w:val="0"/>
        <w:adjustRightInd w:val="0"/>
        <w:spacing w:after="0" w:line="360" w:lineRule="auto"/>
        <w:ind w:firstLine="708"/>
        <w:jc w:val="both"/>
        <w:rPr>
          <w:rFonts w:ascii="Times New Roman" w:eastAsiaTheme="minorHAnsi" w:hAnsi="Times New Roman" w:cs="Times New Roman"/>
          <w:sz w:val="28"/>
          <w:szCs w:val="28"/>
        </w:rPr>
      </w:pPr>
      <w:r w:rsidRPr="000B2396">
        <w:rPr>
          <w:rFonts w:ascii="Times New Roman" w:eastAsiaTheme="minorHAnsi" w:hAnsi="Times New Roman" w:cs="Times New Roman"/>
          <w:bCs/>
          <w:sz w:val="28"/>
          <w:szCs w:val="28"/>
        </w:rPr>
        <w:t>3</w:t>
      </w:r>
      <w:r w:rsidR="004048DA" w:rsidRPr="000B2396">
        <w:rPr>
          <w:rFonts w:ascii="Times New Roman" w:eastAsiaTheme="minorHAnsi" w:hAnsi="Times New Roman" w:cs="Times New Roman"/>
          <w:bCs/>
          <w:sz w:val="28"/>
          <w:szCs w:val="28"/>
        </w:rPr>
        <w:t>5</w:t>
      </w:r>
      <w:r w:rsidR="009F7CE0" w:rsidRPr="000B2396">
        <w:rPr>
          <w:rFonts w:ascii="Times New Roman" w:eastAsiaTheme="minorHAnsi" w:hAnsi="Times New Roman" w:cs="Times New Roman"/>
          <w:bCs/>
          <w:sz w:val="28"/>
          <w:szCs w:val="28"/>
        </w:rPr>
        <w:t xml:space="preserve">. </w:t>
      </w:r>
      <w:r w:rsidR="008C1D2A" w:rsidRPr="000B2396">
        <w:rPr>
          <w:rFonts w:ascii="Times New Roman" w:eastAsiaTheme="minorHAnsi" w:hAnsi="Times New Roman" w:cs="Times New Roman"/>
          <w:bCs/>
          <w:sz w:val="28"/>
          <w:szCs w:val="28"/>
        </w:rPr>
        <w:t>Жалоба рассматривается</w:t>
      </w:r>
      <w:r w:rsidR="009F7CE0" w:rsidRPr="000B2396">
        <w:rPr>
          <w:rFonts w:ascii="Times New Roman" w:eastAsiaTheme="minorHAnsi" w:hAnsi="Times New Roman" w:cs="Times New Roman"/>
          <w:bCs/>
          <w:sz w:val="28"/>
          <w:szCs w:val="28"/>
        </w:rPr>
        <w:t xml:space="preserve"> </w:t>
      </w:r>
      <w:r w:rsidR="008C1D2A" w:rsidRPr="000B2396">
        <w:rPr>
          <w:rFonts w:ascii="Times New Roman" w:eastAsiaTheme="minorHAnsi" w:hAnsi="Times New Roman" w:cs="Times New Roman"/>
          <w:bCs/>
          <w:sz w:val="28"/>
          <w:szCs w:val="28"/>
        </w:rPr>
        <w:t xml:space="preserve">в течение двадцати рабочих дней со дня её регистрации. </w:t>
      </w:r>
      <w:r w:rsidR="008C1D2A" w:rsidRPr="000B2396">
        <w:rPr>
          <w:rFonts w:ascii="Times New Roman" w:eastAsiaTheme="minorHAnsi" w:hAnsi="Times New Roman" w:cs="Times New Roman"/>
          <w:sz w:val="28"/>
          <w:szCs w:val="28"/>
        </w:rPr>
        <w:t xml:space="preserve">Указанный срок может быть продлён </w:t>
      </w:r>
      <w:r w:rsidR="00E23BEF" w:rsidRPr="000B2396">
        <w:rPr>
          <w:rFonts w:ascii="Times New Roman" w:hAnsi="Times New Roman" w:cs="Times New Roman"/>
          <w:sz w:val="28"/>
          <w:szCs w:val="28"/>
        </w:rPr>
        <w:t>уполномоченным органом</w:t>
      </w:r>
      <w:r w:rsidR="008C1D2A" w:rsidRPr="000B2396">
        <w:rPr>
          <w:rFonts w:ascii="Times New Roman" w:eastAsiaTheme="minorHAnsi" w:hAnsi="Times New Roman" w:cs="Times New Roman"/>
          <w:sz w:val="28"/>
          <w:szCs w:val="28"/>
        </w:rPr>
        <w:t>, но не более чем на двадцать рабочих дней, в исключительных случаях при наличии мотивированного представления, подготовленного</w:t>
      </w:r>
      <w:r w:rsidR="00BF15BA" w:rsidRPr="000B2396">
        <w:rPr>
          <w:rFonts w:ascii="Times New Roman" w:eastAsiaTheme="minorHAnsi" w:hAnsi="Times New Roman" w:cs="Times New Roman"/>
          <w:sz w:val="28"/>
          <w:szCs w:val="28"/>
        </w:rPr>
        <w:t xml:space="preserve"> муниципальным жилищным инспектором</w:t>
      </w:r>
      <w:r w:rsidR="008C1D2A" w:rsidRPr="000B2396">
        <w:rPr>
          <w:rFonts w:ascii="Times New Roman" w:eastAsiaTheme="minorHAnsi" w:hAnsi="Times New Roman" w:cs="Times New Roman"/>
          <w:sz w:val="28"/>
          <w:szCs w:val="28"/>
        </w:rPr>
        <w:t>.</w:t>
      </w:r>
    </w:p>
    <w:p w14:paraId="7555558C" w14:textId="77777777" w:rsidR="000536A1" w:rsidRPr="000B2396" w:rsidRDefault="000536A1" w:rsidP="009F7CE0">
      <w:pPr>
        <w:autoSpaceDE w:val="0"/>
        <w:autoSpaceDN w:val="0"/>
        <w:adjustRightInd w:val="0"/>
        <w:spacing w:after="0" w:line="360" w:lineRule="auto"/>
        <w:ind w:firstLine="708"/>
        <w:jc w:val="both"/>
        <w:rPr>
          <w:rFonts w:ascii="Times New Roman" w:eastAsiaTheme="minorHAnsi" w:hAnsi="Times New Roman" w:cs="Times New Roman"/>
          <w:sz w:val="28"/>
          <w:szCs w:val="28"/>
        </w:rPr>
      </w:pPr>
    </w:p>
    <w:p w14:paraId="404C7026" w14:textId="2FFF0C47" w:rsidR="000536A1" w:rsidRPr="000B2396" w:rsidRDefault="000536A1" w:rsidP="000536A1">
      <w:pPr>
        <w:pStyle w:val="ConsPlusNormal"/>
        <w:spacing w:line="360" w:lineRule="auto"/>
        <w:ind w:firstLine="539"/>
        <w:jc w:val="center"/>
        <w:rPr>
          <w:rFonts w:ascii="Times New Roman" w:hAnsi="Times New Roman" w:cs="Times New Roman"/>
          <w:sz w:val="28"/>
          <w:szCs w:val="28"/>
        </w:rPr>
      </w:pPr>
      <w:r w:rsidRPr="000B2396">
        <w:rPr>
          <w:rFonts w:ascii="Times New Roman" w:eastAsiaTheme="minorHAnsi" w:hAnsi="Times New Roman" w:cs="Times New Roman"/>
          <w:sz w:val="28"/>
          <w:szCs w:val="28"/>
          <w:lang w:val="en-US"/>
        </w:rPr>
        <w:t>VI</w:t>
      </w:r>
      <w:r w:rsidRPr="000B2396">
        <w:rPr>
          <w:rFonts w:ascii="Times New Roman" w:eastAsiaTheme="minorHAnsi" w:hAnsi="Times New Roman" w:cs="Times New Roman"/>
          <w:sz w:val="28"/>
          <w:szCs w:val="28"/>
        </w:rPr>
        <w:t xml:space="preserve">. МЕЖВЕДОМСТВЕННОЕ ИНФОРМАЦИОННОЕ ВЗАИМОДЕЙСТВИЕ ПРИ </w:t>
      </w:r>
      <w:r w:rsidRPr="000B2396">
        <w:rPr>
          <w:rFonts w:ascii="Times New Roman" w:hAnsi="Times New Roman" w:cs="Times New Roman"/>
          <w:sz w:val="28"/>
          <w:szCs w:val="28"/>
        </w:rPr>
        <w:t xml:space="preserve">ОСУЩЕСТВЛЕНИИ МУНИЦИПАЛЬНОГО </w:t>
      </w:r>
      <w:r w:rsidRPr="000B2396">
        <w:rPr>
          <w:rFonts w:ascii="Times New Roman" w:hAnsi="Times New Roman" w:cs="Times New Roman"/>
          <w:sz w:val="28"/>
          <w:szCs w:val="28"/>
        </w:rPr>
        <w:lastRenderedPageBreak/>
        <w:t>ЖИЛИЩНОГО КОНТРОЛЯ</w:t>
      </w:r>
    </w:p>
    <w:p w14:paraId="4029058D" w14:textId="77777777" w:rsidR="000536A1" w:rsidRPr="000B2396" w:rsidRDefault="000536A1" w:rsidP="000536A1">
      <w:pPr>
        <w:pStyle w:val="ConsPlusNormal"/>
        <w:spacing w:line="360" w:lineRule="auto"/>
        <w:ind w:firstLine="539"/>
        <w:jc w:val="center"/>
        <w:rPr>
          <w:rFonts w:ascii="Times New Roman" w:hAnsi="Times New Roman" w:cs="Times New Roman"/>
          <w:sz w:val="28"/>
          <w:szCs w:val="28"/>
        </w:rPr>
      </w:pPr>
    </w:p>
    <w:p w14:paraId="31CC9B3E" w14:textId="23CDE5F2" w:rsidR="000536A1" w:rsidRPr="000B2396" w:rsidRDefault="000536A1" w:rsidP="00414746">
      <w:pPr>
        <w:autoSpaceDE w:val="0"/>
        <w:autoSpaceDN w:val="0"/>
        <w:adjustRightInd w:val="0"/>
        <w:spacing w:after="0" w:line="360" w:lineRule="auto"/>
        <w:ind w:firstLine="539"/>
        <w:jc w:val="both"/>
        <w:rPr>
          <w:rFonts w:ascii="Times New Roman" w:eastAsiaTheme="minorHAnsi" w:hAnsi="Times New Roman" w:cs="Times New Roman"/>
          <w:sz w:val="28"/>
          <w:szCs w:val="28"/>
        </w:rPr>
      </w:pPr>
      <w:r w:rsidRPr="000B2396">
        <w:rPr>
          <w:rFonts w:ascii="Times New Roman" w:eastAsiaTheme="minorHAnsi" w:hAnsi="Times New Roman" w:cs="Times New Roman"/>
          <w:sz w:val="28"/>
          <w:szCs w:val="28"/>
        </w:rPr>
        <w:t xml:space="preserve">36. </w:t>
      </w:r>
      <w:r w:rsidR="00E23BEF" w:rsidRPr="000B2396">
        <w:rPr>
          <w:rFonts w:ascii="Times New Roman" w:hAnsi="Times New Roman" w:cs="Times New Roman"/>
          <w:sz w:val="28"/>
          <w:szCs w:val="28"/>
        </w:rPr>
        <w:t>Уполномоченный орган</w:t>
      </w:r>
      <w:r w:rsidRPr="000B2396">
        <w:rPr>
          <w:rFonts w:ascii="Times New Roman" w:eastAsiaTheme="minorHAnsi" w:hAnsi="Times New Roman" w:cs="Times New Roman"/>
          <w:sz w:val="28"/>
          <w:szCs w:val="28"/>
        </w:rPr>
        <w:t xml:space="preserve"> при организации и осуществлении </w:t>
      </w:r>
      <w:r w:rsidR="00414746" w:rsidRPr="000B2396">
        <w:rPr>
          <w:rFonts w:ascii="Times New Roman" w:eastAsiaTheme="minorHAnsi" w:hAnsi="Times New Roman" w:cs="Times New Roman"/>
          <w:sz w:val="28"/>
          <w:szCs w:val="28"/>
        </w:rPr>
        <w:t>муниципального жилищного</w:t>
      </w:r>
      <w:r w:rsidRPr="000B2396">
        <w:rPr>
          <w:rFonts w:ascii="Times New Roman" w:eastAsiaTheme="minorHAnsi" w:hAnsi="Times New Roman" w:cs="Times New Roman"/>
          <w:sz w:val="28"/>
          <w:szCs w:val="28"/>
        </w:rPr>
        <w:t xml:space="preserve"> контроля получа</w:t>
      </w:r>
      <w:r w:rsidR="00414746" w:rsidRPr="000B2396">
        <w:rPr>
          <w:rFonts w:ascii="Times New Roman" w:eastAsiaTheme="minorHAnsi" w:hAnsi="Times New Roman" w:cs="Times New Roman"/>
          <w:sz w:val="28"/>
          <w:szCs w:val="28"/>
        </w:rPr>
        <w:t>е</w:t>
      </w:r>
      <w:r w:rsidRPr="000B2396">
        <w:rPr>
          <w:rFonts w:ascii="Times New Roman" w:eastAsiaTheme="minorHAnsi" w:hAnsi="Times New Roman" w:cs="Times New Roman"/>
          <w:sz w:val="28"/>
          <w:szCs w:val="28"/>
        </w:rPr>
        <w:t xml:space="preserve">т на безвозмездной основе документы и (или) сведения от иных органов либо подведомственных </w:t>
      </w:r>
      <w:r w:rsidR="00414746" w:rsidRPr="000B2396">
        <w:rPr>
          <w:rFonts w:ascii="Times New Roman" w:eastAsiaTheme="minorHAnsi" w:hAnsi="Times New Roman" w:cs="Times New Roman"/>
          <w:sz w:val="28"/>
          <w:szCs w:val="28"/>
        </w:rPr>
        <w:t>администрации городского округа Тольятти</w:t>
      </w:r>
      <w:r w:rsidRPr="000B2396">
        <w:rPr>
          <w:rFonts w:ascii="Times New Roman" w:eastAsiaTheme="minorHAnsi" w:hAnsi="Times New Roman" w:cs="Times New Roman"/>
          <w:sz w:val="28"/>
          <w:szCs w:val="28"/>
        </w:rPr>
        <w:t xml:space="preserve">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hyperlink r:id="rId17" w:history="1">
        <w:r w:rsidRPr="000B2396">
          <w:rPr>
            <w:rFonts w:ascii="Times New Roman" w:eastAsiaTheme="minorHAnsi" w:hAnsi="Times New Roman" w:cs="Times New Roman"/>
            <w:sz w:val="28"/>
            <w:szCs w:val="28"/>
          </w:rPr>
          <w:t>Перечень</w:t>
        </w:r>
      </w:hyperlink>
      <w:r w:rsidRPr="000B2396">
        <w:rPr>
          <w:rFonts w:ascii="Times New Roman" w:eastAsiaTheme="minorHAnsi" w:hAnsi="Times New Roman" w:cs="Times New Roman"/>
          <w:sz w:val="28"/>
          <w:szCs w:val="28"/>
        </w:rPr>
        <w:t xml:space="preserve"> указанных документов и (или) сведений, </w:t>
      </w:r>
      <w:hyperlink r:id="rId18" w:history="1">
        <w:r w:rsidRPr="000B2396">
          <w:rPr>
            <w:rFonts w:ascii="Times New Roman" w:eastAsiaTheme="minorHAnsi" w:hAnsi="Times New Roman" w:cs="Times New Roman"/>
            <w:sz w:val="28"/>
            <w:szCs w:val="28"/>
          </w:rPr>
          <w:t>порядок</w:t>
        </w:r>
      </w:hyperlink>
      <w:r w:rsidRPr="000B2396">
        <w:rPr>
          <w:rFonts w:ascii="Times New Roman" w:eastAsiaTheme="minorHAnsi" w:hAnsi="Times New Roman" w:cs="Times New Roman"/>
          <w:sz w:val="28"/>
          <w:szCs w:val="28"/>
        </w:rPr>
        <w:t xml:space="preserve"> и сроки их представления устанавливаются Правительством Российской Федерации.</w:t>
      </w:r>
    </w:p>
    <w:p w14:paraId="116C5ED6" w14:textId="154ADD79" w:rsidR="000536A1" w:rsidRPr="000B2396" w:rsidRDefault="000536A1" w:rsidP="003C7F33">
      <w:pPr>
        <w:autoSpaceDE w:val="0"/>
        <w:autoSpaceDN w:val="0"/>
        <w:adjustRightInd w:val="0"/>
        <w:spacing w:after="0" w:line="360" w:lineRule="auto"/>
        <w:ind w:firstLine="539"/>
        <w:jc w:val="both"/>
        <w:rPr>
          <w:rFonts w:ascii="Times New Roman" w:eastAsiaTheme="minorHAnsi" w:hAnsi="Times New Roman" w:cs="Times New Roman"/>
          <w:sz w:val="28"/>
          <w:szCs w:val="28"/>
        </w:rPr>
      </w:pPr>
      <w:r w:rsidRPr="000B2396">
        <w:rPr>
          <w:rFonts w:ascii="Times New Roman" w:eastAsiaTheme="minorHAnsi" w:hAnsi="Times New Roman" w:cs="Times New Roman"/>
          <w:sz w:val="28"/>
          <w:szCs w:val="28"/>
        </w:rPr>
        <w:t>3</w:t>
      </w:r>
      <w:r w:rsidR="00414746" w:rsidRPr="000B2396">
        <w:rPr>
          <w:rFonts w:ascii="Times New Roman" w:eastAsiaTheme="minorHAnsi" w:hAnsi="Times New Roman" w:cs="Times New Roman"/>
          <w:sz w:val="28"/>
          <w:szCs w:val="28"/>
        </w:rPr>
        <w:t>7</w:t>
      </w:r>
      <w:r w:rsidRPr="000B2396">
        <w:rPr>
          <w:rFonts w:ascii="Times New Roman" w:eastAsiaTheme="minorHAnsi" w:hAnsi="Times New Roman" w:cs="Times New Roman"/>
          <w:sz w:val="28"/>
          <w:szCs w:val="28"/>
        </w:rPr>
        <w:t>. Передача в рамках межведомственного информационного взаимодействия документов и (или) сведений, раскрытие информации, в том числе ознакомление с указанными документами и (или) сведениями, осуществляются с учетом требований законодательства Российской Федерации о государственной и иной охраняемой законом тайне.</w:t>
      </w:r>
    </w:p>
    <w:p w14:paraId="6756181A" w14:textId="10B1FBC5" w:rsidR="003C7F33" w:rsidRPr="000B2396" w:rsidRDefault="003C7F33" w:rsidP="003C7F33">
      <w:pPr>
        <w:autoSpaceDE w:val="0"/>
        <w:autoSpaceDN w:val="0"/>
        <w:adjustRightInd w:val="0"/>
        <w:spacing w:after="0" w:line="360" w:lineRule="auto"/>
        <w:ind w:firstLine="539"/>
        <w:jc w:val="both"/>
        <w:rPr>
          <w:rFonts w:ascii="Times New Roman" w:eastAsiaTheme="minorHAnsi" w:hAnsi="Times New Roman" w:cs="Times New Roman"/>
          <w:sz w:val="28"/>
          <w:szCs w:val="28"/>
        </w:rPr>
      </w:pPr>
      <w:r w:rsidRPr="000B2396">
        <w:rPr>
          <w:rFonts w:ascii="Times New Roman" w:eastAsiaTheme="minorHAnsi" w:hAnsi="Times New Roman" w:cs="Times New Roman"/>
          <w:sz w:val="28"/>
          <w:szCs w:val="28"/>
        </w:rPr>
        <w:t>38.</w:t>
      </w:r>
      <w:r w:rsidR="000536A1" w:rsidRPr="000B2396">
        <w:rPr>
          <w:rFonts w:ascii="Times New Roman" w:eastAsiaTheme="minorHAnsi" w:hAnsi="Times New Roman" w:cs="Times New Roman"/>
          <w:sz w:val="28"/>
          <w:szCs w:val="28"/>
        </w:rPr>
        <w:t xml:space="preserve"> Муниципальный жилищный инспектор</w:t>
      </w:r>
      <w:r w:rsidRPr="000B2396">
        <w:rPr>
          <w:rFonts w:ascii="Times New Roman" w:eastAsiaTheme="minorHAnsi" w:hAnsi="Times New Roman" w:cs="Times New Roman"/>
          <w:bCs/>
          <w:sz w:val="28"/>
          <w:szCs w:val="28"/>
        </w:rPr>
        <w:t>,</w:t>
      </w:r>
      <w:r w:rsidR="00093683" w:rsidRPr="000B2396">
        <w:rPr>
          <w:rFonts w:ascii="Times New Roman" w:eastAsiaTheme="minorHAnsi" w:hAnsi="Times New Roman" w:cs="Times New Roman"/>
          <w:bCs/>
          <w:sz w:val="28"/>
          <w:szCs w:val="28"/>
        </w:rPr>
        <w:t xml:space="preserve"> </w:t>
      </w:r>
      <w:r w:rsidRPr="000B2396">
        <w:rPr>
          <w:rFonts w:ascii="Times New Roman" w:eastAsiaTheme="minorHAnsi" w:hAnsi="Times New Roman" w:cs="Times New Roman"/>
          <w:sz w:val="28"/>
          <w:szCs w:val="28"/>
        </w:rPr>
        <w:t xml:space="preserve">уполномоченный на проведение конкретного </w:t>
      </w:r>
      <w:proofErr w:type="gramStart"/>
      <w:r w:rsidRPr="000B2396">
        <w:rPr>
          <w:rFonts w:ascii="Times New Roman" w:eastAsiaTheme="minorHAnsi" w:hAnsi="Times New Roman" w:cs="Times New Roman"/>
          <w:sz w:val="28"/>
          <w:szCs w:val="28"/>
        </w:rPr>
        <w:t>контрольного  мероприятия</w:t>
      </w:r>
      <w:proofErr w:type="gramEnd"/>
      <w:r w:rsidRPr="000B2396">
        <w:rPr>
          <w:rFonts w:ascii="Times New Roman" w:eastAsiaTheme="minorHAnsi" w:hAnsi="Times New Roman" w:cs="Times New Roman"/>
          <w:sz w:val="28"/>
          <w:szCs w:val="28"/>
        </w:rPr>
        <w:t>, при необходимости осуществления межведомственного информационного взаимодействия:</w:t>
      </w:r>
    </w:p>
    <w:p w14:paraId="7DF10B1F" w14:textId="633C02B4" w:rsidR="000536A1" w:rsidRPr="000B2396" w:rsidRDefault="003C7F33" w:rsidP="003C7F33">
      <w:pPr>
        <w:autoSpaceDE w:val="0"/>
        <w:autoSpaceDN w:val="0"/>
        <w:adjustRightInd w:val="0"/>
        <w:spacing w:after="0" w:line="360" w:lineRule="auto"/>
        <w:ind w:firstLine="539"/>
        <w:jc w:val="both"/>
        <w:rPr>
          <w:rFonts w:ascii="Times New Roman" w:eastAsiaTheme="minorHAnsi" w:hAnsi="Times New Roman" w:cs="Times New Roman"/>
          <w:sz w:val="28"/>
          <w:szCs w:val="28"/>
        </w:rPr>
      </w:pPr>
      <w:r w:rsidRPr="000B2396">
        <w:rPr>
          <w:rFonts w:ascii="Times New Roman" w:eastAsiaTheme="minorHAnsi" w:hAnsi="Times New Roman" w:cs="Times New Roman"/>
          <w:sz w:val="28"/>
          <w:szCs w:val="28"/>
        </w:rPr>
        <w:t>1)</w:t>
      </w:r>
      <w:r w:rsidR="000536A1" w:rsidRPr="000B2396">
        <w:rPr>
          <w:rFonts w:ascii="Times New Roman" w:eastAsiaTheme="minorHAnsi" w:hAnsi="Times New Roman" w:cs="Times New Roman"/>
          <w:sz w:val="28"/>
          <w:szCs w:val="28"/>
        </w:rPr>
        <w:t xml:space="preserve"> в срок не позднее одного рабочего дня со дня начала проверки подготавливает межведомственный запрос на получение документов или информации</w:t>
      </w:r>
      <w:r w:rsidR="00093683" w:rsidRPr="000B2396">
        <w:rPr>
          <w:rFonts w:ascii="Times New Roman" w:eastAsiaTheme="minorHAnsi" w:hAnsi="Times New Roman" w:cs="Times New Roman"/>
          <w:sz w:val="28"/>
          <w:szCs w:val="28"/>
        </w:rPr>
        <w:t>, заверенный электронной подписью муниципального жилищного инспектора;</w:t>
      </w:r>
    </w:p>
    <w:p w14:paraId="23449FF8" w14:textId="7AFF87E3" w:rsidR="000536A1" w:rsidRPr="000B2396" w:rsidRDefault="003C7F33" w:rsidP="003C7F33">
      <w:pPr>
        <w:autoSpaceDE w:val="0"/>
        <w:autoSpaceDN w:val="0"/>
        <w:adjustRightInd w:val="0"/>
        <w:spacing w:after="0" w:line="360" w:lineRule="auto"/>
        <w:ind w:firstLine="539"/>
        <w:jc w:val="both"/>
        <w:rPr>
          <w:rFonts w:ascii="Times New Roman" w:eastAsiaTheme="minorHAnsi" w:hAnsi="Times New Roman" w:cs="Times New Roman"/>
          <w:sz w:val="28"/>
          <w:szCs w:val="28"/>
        </w:rPr>
      </w:pPr>
      <w:r w:rsidRPr="000B2396">
        <w:rPr>
          <w:rFonts w:ascii="Times New Roman" w:eastAsiaTheme="minorHAnsi" w:hAnsi="Times New Roman" w:cs="Times New Roman"/>
          <w:sz w:val="28"/>
          <w:szCs w:val="28"/>
        </w:rPr>
        <w:t xml:space="preserve">2) </w:t>
      </w:r>
      <w:r w:rsidR="000536A1" w:rsidRPr="000B2396">
        <w:rPr>
          <w:rFonts w:ascii="Times New Roman" w:eastAsiaTheme="minorHAnsi" w:hAnsi="Times New Roman" w:cs="Times New Roman"/>
          <w:sz w:val="28"/>
          <w:szCs w:val="28"/>
        </w:rPr>
        <w:t>осуществляет направление межведомственного запроса в электронной форме посредством</w:t>
      </w:r>
      <w:r w:rsidR="00E540D7" w:rsidRPr="000B2396">
        <w:rPr>
          <w:rFonts w:ascii="Times New Roman" w:eastAsiaTheme="minorHAnsi" w:hAnsi="Times New Roman" w:cs="Times New Roman"/>
          <w:sz w:val="28"/>
          <w:szCs w:val="28"/>
        </w:rPr>
        <w:t xml:space="preserve"> Системы межведомственного электронного взаимодействия (далее –</w:t>
      </w:r>
      <w:r w:rsidR="000536A1" w:rsidRPr="000B2396">
        <w:rPr>
          <w:rFonts w:ascii="Times New Roman" w:eastAsiaTheme="minorHAnsi" w:hAnsi="Times New Roman" w:cs="Times New Roman"/>
          <w:sz w:val="28"/>
          <w:szCs w:val="28"/>
        </w:rPr>
        <w:t xml:space="preserve"> СМЭВ</w:t>
      </w:r>
      <w:r w:rsidR="00E540D7" w:rsidRPr="000B2396">
        <w:rPr>
          <w:rFonts w:ascii="Times New Roman" w:eastAsiaTheme="minorHAnsi" w:hAnsi="Times New Roman" w:cs="Times New Roman"/>
          <w:sz w:val="28"/>
          <w:szCs w:val="28"/>
        </w:rPr>
        <w:t>)</w:t>
      </w:r>
      <w:r w:rsidR="00093683" w:rsidRPr="000B2396">
        <w:rPr>
          <w:rFonts w:ascii="Times New Roman" w:eastAsiaTheme="minorHAnsi" w:hAnsi="Times New Roman" w:cs="Times New Roman"/>
          <w:sz w:val="28"/>
          <w:szCs w:val="28"/>
        </w:rPr>
        <w:t>;</w:t>
      </w:r>
    </w:p>
    <w:p w14:paraId="76D08B29" w14:textId="5EA45898" w:rsidR="00571E77" w:rsidRPr="000B2396" w:rsidRDefault="00093683" w:rsidP="00571E77">
      <w:pPr>
        <w:autoSpaceDE w:val="0"/>
        <w:autoSpaceDN w:val="0"/>
        <w:adjustRightInd w:val="0"/>
        <w:spacing w:after="0" w:line="360" w:lineRule="auto"/>
        <w:ind w:firstLine="539"/>
        <w:jc w:val="both"/>
        <w:rPr>
          <w:rFonts w:ascii="Times New Roman" w:eastAsiaTheme="minorHAnsi" w:hAnsi="Times New Roman" w:cs="Times New Roman"/>
          <w:sz w:val="28"/>
          <w:szCs w:val="28"/>
        </w:rPr>
      </w:pPr>
      <w:r w:rsidRPr="000B2396">
        <w:rPr>
          <w:rFonts w:ascii="Times New Roman" w:eastAsiaTheme="minorHAnsi" w:hAnsi="Times New Roman" w:cs="Times New Roman"/>
          <w:sz w:val="28"/>
          <w:szCs w:val="28"/>
        </w:rPr>
        <w:t xml:space="preserve">3) </w:t>
      </w:r>
      <w:r w:rsidR="000536A1" w:rsidRPr="000B2396">
        <w:rPr>
          <w:rFonts w:ascii="Times New Roman" w:eastAsiaTheme="minorHAnsi" w:hAnsi="Times New Roman" w:cs="Times New Roman"/>
          <w:sz w:val="28"/>
          <w:szCs w:val="28"/>
        </w:rPr>
        <w:t xml:space="preserve">в день направления запроса </w:t>
      </w:r>
      <w:r w:rsidR="009C15D9" w:rsidRPr="000B2396">
        <w:rPr>
          <w:rFonts w:ascii="Times New Roman" w:eastAsiaTheme="minorHAnsi" w:hAnsi="Times New Roman" w:cs="Times New Roman"/>
          <w:sz w:val="28"/>
          <w:szCs w:val="28"/>
        </w:rPr>
        <w:t>регистрирует его</w:t>
      </w:r>
      <w:r w:rsidR="000536A1" w:rsidRPr="000B2396">
        <w:rPr>
          <w:rFonts w:ascii="Times New Roman" w:eastAsiaTheme="minorHAnsi" w:hAnsi="Times New Roman" w:cs="Times New Roman"/>
          <w:sz w:val="28"/>
          <w:szCs w:val="28"/>
        </w:rPr>
        <w:t xml:space="preserve"> в журнал</w:t>
      </w:r>
      <w:r w:rsidR="009C15D9" w:rsidRPr="000B2396">
        <w:rPr>
          <w:rFonts w:ascii="Times New Roman" w:eastAsiaTheme="minorHAnsi" w:hAnsi="Times New Roman" w:cs="Times New Roman"/>
          <w:sz w:val="28"/>
          <w:szCs w:val="28"/>
        </w:rPr>
        <w:t>е</w:t>
      </w:r>
      <w:r w:rsidR="000536A1" w:rsidRPr="000B2396">
        <w:rPr>
          <w:rFonts w:ascii="Times New Roman" w:eastAsiaTheme="minorHAnsi" w:hAnsi="Times New Roman" w:cs="Times New Roman"/>
          <w:sz w:val="28"/>
          <w:szCs w:val="28"/>
        </w:rPr>
        <w:t xml:space="preserve"> регистрации межведомственных запросов и ответов на них</w:t>
      </w:r>
      <w:r w:rsidR="00571E77" w:rsidRPr="000B2396">
        <w:rPr>
          <w:rFonts w:ascii="Times New Roman" w:eastAsiaTheme="minorHAnsi" w:hAnsi="Times New Roman" w:cs="Times New Roman"/>
          <w:sz w:val="28"/>
          <w:szCs w:val="28"/>
        </w:rPr>
        <w:t xml:space="preserve">; </w:t>
      </w:r>
    </w:p>
    <w:p w14:paraId="10BB39B4" w14:textId="79E0F7FC" w:rsidR="00571E77" w:rsidRPr="000B2396" w:rsidRDefault="00571E77" w:rsidP="00571E77">
      <w:pPr>
        <w:autoSpaceDE w:val="0"/>
        <w:autoSpaceDN w:val="0"/>
        <w:adjustRightInd w:val="0"/>
        <w:spacing w:after="0" w:line="360" w:lineRule="auto"/>
        <w:ind w:firstLine="539"/>
        <w:jc w:val="both"/>
        <w:rPr>
          <w:rFonts w:ascii="Times New Roman" w:eastAsiaTheme="minorHAnsi" w:hAnsi="Times New Roman" w:cs="Times New Roman"/>
          <w:sz w:val="28"/>
          <w:szCs w:val="28"/>
        </w:rPr>
      </w:pPr>
      <w:r w:rsidRPr="000B2396">
        <w:rPr>
          <w:rFonts w:ascii="Times New Roman" w:eastAsiaTheme="minorHAnsi" w:hAnsi="Times New Roman" w:cs="Times New Roman"/>
          <w:sz w:val="28"/>
          <w:szCs w:val="28"/>
        </w:rPr>
        <w:t xml:space="preserve">4) при получении ответа на межведомственный запрос в электронной форме проверяет наличие электронной подписи органа (организации), </w:t>
      </w:r>
      <w:r w:rsidRPr="000B2396">
        <w:rPr>
          <w:rFonts w:ascii="Times New Roman" w:eastAsiaTheme="minorHAnsi" w:hAnsi="Times New Roman" w:cs="Times New Roman"/>
          <w:sz w:val="28"/>
          <w:szCs w:val="28"/>
        </w:rPr>
        <w:lastRenderedPageBreak/>
        <w:t>направившего электронный документ. Ответ, в котором отсутствует электронная подпись, рассмотрению и исполнению не подлежит;</w:t>
      </w:r>
    </w:p>
    <w:p w14:paraId="53079CB1" w14:textId="748B9881" w:rsidR="00571E77" w:rsidRPr="000B2396" w:rsidRDefault="00571E77" w:rsidP="00571E77">
      <w:pPr>
        <w:autoSpaceDE w:val="0"/>
        <w:autoSpaceDN w:val="0"/>
        <w:adjustRightInd w:val="0"/>
        <w:spacing w:after="0" w:line="360" w:lineRule="auto"/>
        <w:ind w:firstLine="539"/>
        <w:jc w:val="both"/>
        <w:rPr>
          <w:rFonts w:ascii="Times New Roman" w:eastAsiaTheme="minorHAnsi" w:hAnsi="Times New Roman" w:cs="Times New Roman"/>
          <w:sz w:val="28"/>
          <w:szCs w:val="28"/>
        </w:rPr>
      </w:pPr>
      <w:r w:rsidRPr="000B2396">
        <w:rPr>
          <w:rFonts w:ascii="Times New Roman" w:eastAsiaTheme="minorHAnsi" w:hAnsi="Times New Roman" w:cs="Times New Roman"/>
          <w:sz w:val="28"/>
          <w:szCs w:val="28"/>
        </w:rPr>
        <w:t xml:space="preserve">5) в случае отсутствия электронной подписи органа (организации), направившего электронный документ, в течение трех часов с момента получения ответа на межведомственный запрос в электронной форме </w:t>
      </w:r>
      <w:r w:rsidR="00F21D92" w:rsidRPr="000B2396">
        <w:rPr>
          <w:rFonts w:ascii="Times New Roman" w:eastAsiaTheme="minorHAnsi" w:hAnsi="Times New Roman" w:cs="Times New Roman"/>
          <w:sz w:val="28"/>
          <w:szCs w:val="28"/>
        </w:rPr>
        <w:t xml:space="preserve">направляет </w:t>
      </w:r>
      <w:r w:rsidRPr="000B2396">
        <w:rPr>
          <w:rFonts w:ascii="Times New Roman" w:eastAsiaTheme="minorHAnsi" w:hAnsi="Times New Roman" w:cs="Times New Roman"/>
          <w:sz w:val="28"/>
          <w:szCs w:val="28"/>
        </w:rPr>
        <w:t>органу (организации), направившему указанный документ, уведомление об отказе в приеме ответа с указанием причин отказа</w:t>
      </w:r>
      <w:r w:rsidR="00F21D92" w:rsidRPr="000B2396">
        <w:rPr>
          <w:rFonts w:ascii="Times New Roman" w:eastAsiaTheme="minorHAnsi" w:hAnsi="Times New Roman" w:cs="Times New Roman"/>
          <w:sz w:val="28"/>
          <w:szCs w:val="28"/>
        </w:rPr>
        <w:t>;</w:t>
      </w:r>
    </w:p>
    <w:p w14:paraId="4FF95BEA" w14:textId="77777777" w:rsidR="00F21D92" w:rsidRPr="000B2396" w:rsidRDefault="00571E77" w:rsidP="00571E77">
      <w:pPr>
        <w:autoSpaceDE w:val="0"/>
        <w:autoSpaceDN w:val="0"/>
        <w:adjustRightInd w:val="0"/>
        <w:spacing w:after="0" w:line="360" w:lineRule="auto"/>
        <w:ind w:firstLine="539"/>
        <w:jc w:val="both"/>
        <w:rPr>
          <w:rFonts w:ascii="Times New Roman" w:eastAsiaTheme="minorHAnsi" w:hAnsi="Times New Roman" w:cs="Times New Roman"/>
          <w:sz w:val="28"/>
          <w:szCs w:val="28"/>
        </w:rPr>
      </w:pPr>
      <w:r w:rsidRPr="000B2396">
        <w:rPr>
          <w:rFonts w:ascii="Times New Roman" w:eastAsiaTheme="minorHAnsi" w:hAnsi="Times New Roman" w:cs="Times New Roman"/>
          <w:sz w:val="28"/>
          <w:szCs w:val="28"/>
        </w:rPr>
        <w:t>6) в день получения ответа регистрирует его в журнале регистрации межведомственных запросов и ответов на них</w:t>
      </w:r>
      <w:r w:rsidR="00F21D92" w:rsidRPr="000B2396">
        <w:rPr>
          <w:rFonts w:ascii="Times New Roman" w:eastAsiaTheme="minorHAnsi" w:hAnsi="Times New Roman" w:cs="Times New Roman"/>
          <w:sz w:val="28"/>
          <w:szCs w:val="28"/>
        </w:rPr>
        <w:t>;</w:t>
      </w:r>
    </w:p>
    <w:p w14:paraId="6FFE97AC" w14:textId="74A6B900" w:rsidR="00571E77" w:rsidRPr="000B2396" w:rsidRDefault="00571E77" w:rsidP="00571E77">
      <w:pPr>
        <w:autoSpaceDE w:val="0"/>
        <w:autoSpaceDN w:val="0"/>
        <w:adjustRightInd w:val="0"/>
        <w:spacing w:after="0" w:line="360" w:lineRule="auto"/>
        <w:ind w:firstLine="539"/>
        <w:jc w:val="both"/>
        <w:rPr>
          <w:rFonts w:ascii="Times New Roman" w:eastAsiaTheme="minorHAnsi" w:hAnsi="Times New Roman" w:cs="Times New Roman"/>
          <w:sz w:val="28"/>
          <w:szCs w:val="28"/>
        </w:rPr>
      </w:pPr>
      <w:r w:rsidRPr="000B2396">
        <w:rPr>
          <w:rFonts w:ascii="Times New Roman" w:eastAsiaTheme="minorHAnsi" w:hAnsi="Times New Roman" w:cs="Times New Roman"/>
          <w:sz w:val="28"/>
          <w:szCs w:val="28"/>
        </w:rPr>
        <w:t xml:space="preserve"> </w:t>
      </w:r>
      <w:r w:rsidR="00F21D92" w:rsidRPr="000B2396">
        <w:rPr>
          <w:rFonts w:ascii="Times New Roman" w:eastAsiaTheme="minorHAnsi" w:hAnsi="Times New Roman" w:cs="Times New Roman"/>
          <w:sz w:val="28"/>
          <w:szCs w:val="28"/>
        </w:rPr>
        <w:t xml:space="preserve">7) </w:t>
      </w:r>
      <w:r w:rsidRPr="000B2396">
        <w:rPr>
          <w:rFonts w:ascii="Times New Roman" w:eastAsiaTheme="minorHAnsi" w:hAnsi="Times New Roman" w:cs="Times New Roman"/>
          <w:sz w:val="28"/>
          <w:szCs w:val="28"/>
        </w:rPr>
        <w:t xml:space="preserve">приобщает к материалам проверки распечатанный и заверенный </w:t>
      </w:r>
      <w:r w:rsidR="00F21D92" w:rsidRPr="000B2396">
        <w:rPr>
          <w:rFonts w:ascii="Times New Roman" w:eastAsiaTheme="minorHAnsi" w:hAnsi="Times New Roman" w:cs="Times New Roman"/>
          <w:sz w:val="28"/>
          <w:szCs w:val="28"/>
        </w:rPr>
        <w:t xml:space="preserve">им </w:t>
      </w:r>
      <w:r w:rsidRPr="000B2396">
        <w:rPr>
          <w:rFonts w:ascii="Times New Roman" w:eastAsiaTheme="minorHAnsi" w:hAnsi="Times New Roman" w:cs="Times New Roman"/>
          <w:sz w:val="28"/>
          <w:szCs w:val="28"/>
        </w:rPr>
        <w:t>ответ на запрос.</w:t>
      </w:r>
    </w:p>
    <w:p w14:paraId="1B3D7CE2" w14:textId="44BDFD37" w:rsidR="000536A1" w:rsidRPr="000B2396" w:rsidRDefault="009C15D9" w:rsidP="003C7F33">
      <w:pPr>
        <w:autoSpaceDE w:val="0"/>
        <w:autoSpaceDN w:val="0"/>
        <w:adjustRightInd w:val="0"/>
        <w:spacing w:after="0" w:line="360" w:lineRule="auto"/>
        <w:ind w:firstLine="539"/>
        <w:jc w:val="both"/>
        <w:rPr>
          <w:rFonts w:ascii="Times New Roman" w:eastAsiaTheme="minorHAnsi" w:hAnsi="Times New Roman" w:cs="Times New Roman"/>
          <w:sz w:val="28"/>
          <w:szCs w:val="28"/>
        </w:rPr>
      </w:pPr>
      <w:r w:rsidRPr="000B2396">
        <w:rPr>
          <w:rFonts w:ascii="Times New Roman" w:eastAsiaTheme="minorHAnsi" w:hAnsi="Times New Roman" w:cs="Times New Roman"/>
          <w:sz w:val="28"/>
          <w:szCs w:val="28"/>
        </w:rPr>
        <w:t xml:space="preserve">39. </w:t>
      </w:r>
      <w:r w:rsidR="000536A1" w:rsidRPr="000B2396">
        <w:rPr>
          <w:rFonts w:ascii="Times New Roman" w:eastAsiaTheme="minorHAnsi" w:hAnsi="Times New Roman" w:cs="Times New Roman"/>
          <w:sz w:val="28"/>
          <w:szCs w:val="28"/>
        </w:rPr>
        <w:t xml:space="preserve">Муниципальный жилищный инспектор, </w:t>
      </w:r>
      <w:r w:rsidRPr="000B2396">
        <w:rPr>
          <w:rFonts w:ascii="Times New Roman" w:eastAsiaTheme="minorHAnsi" w:hAnsi="Times New Roman" w:cs="Times New Roman"/>
          <w:sz w:val="28"/>
          <w:szCs w:val="28"/>
        </w:rPr>
        <w:t xml:space="preserve">уполномоченный на проведение конкретного </w:t>
      </w:r>
      <w:proofErr w:type="gramStart"/>
      <w:r w:rsidRPr="000B2396">
        <w:rPr>
          <w:rFonts w:ascii="Times New Roman" w:eastAsiaTheme="minorHAnsi" w:hAnsi="Times New Roman" w:cs="Times New Roman"/>
          <w:sz w:val="28"/>
          <w:szCs w:val="28"/>
        </w:rPr>
        <w:t>контрольного  мероприятия</w:t>
      </w:r>
      <w:proofErr w:type="gramEnd"/>
      <w:r w:rsidRPr="000B2396">
        <w:rPr>
          <w:rFonts w:ascii="Times New Roman" w:eastAsiaTheme="minorHAnsi" w:hAnsi="Times New Roman" w:cs="Times New Roman"/>
          <w:sz w:val="28"/>
          <w:szCs w:val="28"/>
        </w:rPr>
        <w:t xml:space="preserve">, </w:t>
      </w:r>
      <w:r w:rsidR="000536A1" w:rsidRPr="000B2396">
        <w:rPr>
          <w:rFonts w:ascii="Times New Roman" w:eastAsiaTheme="minorHAnsi" w:hAnsi="Times New Roman" w:cs="Times New Roman"/>
          <w:sz w:val="28"/>
          <w:szCs w:val="28"/>
        </w:rPr>
        <w:t>несет ответственность за правильность оформления межведомственного запроса и за своевременность подготовки и направления межведомственного запроса.</w:t>
      </w:r>
    </w:p>
    <w:p w14:paraId="148EDC52" w14:textId="16FBB8D6" w:rsidR="00093683" w:rsidRPr="000B2396" w:rsidRDefault="00F21D92" w:rsidP="00093683">
      <w:pPr>
        <w:autoSpaceDE w:val="0"/>
        <w:autoSpaceDN w:val="0"/>
        <w:adjustRightInd w:val="0"/>
        <w:spacing w:after="0" w:line="360" w:lineRule="auto"/>
        <w:ind w:firstLine="539"/>
        <w:jc w:val="both"/>
        <w:rPr>
          <w:rFonts w:ascii="Times New Roman" w:eastAsiaTheme="minorHAnsi" w:hAnsi="Times New Roman" w:cs="Times New Roman"/>
          <w:sz w:val="28"/>
          <w:szCs w:val="28"/>
        </w:rPr>
      </w:pPr>
      <w:r w:rsidRPr="000B2396">
        <w:rPr>
          <w:rFonts w:ascii="Times New Roman" w:eastAsiaTheme="minorHAnsi" w:hAnsi="Times New Roman" w:cs="Times New Roman"/>
          <w:sz w:val="28"/>
          <w:szCs w:val="28"/>
        </w:rPr>
        <w:t xml:space="preserve">40. </w:t>
      </w:r>
      <w:r w:rsidR="00093683" w:rsidRPr="000B2396">
        <w:rPr>
          <w:rFonts w:ascii="Times New Roman" w:eastAsiaTheme="minorHAnsi" w:hAnsi="Times New Roman" w:cs="Times New Roman"/>
          <w:sz w:val="28"/>
          <w:szCs w:val="28"/>
        </w:rPr>
        <w:t>Направление межведомственного запроса в бумажной форме допускается в случае невозможности направления межведомственного запроса в электронной форме в связи с технической недоступностью или неработоспособностью СМЭВ либо отсутствием возможности у органа, являющегося поставщиком данных, подключения к СМЭВ.</w:t>
      </w:r>
    </w:p>
    <w:p w14:paraId="5E62A9B9" w14:textId="77777777" w:rsidR="00461513" w:rsidRPr="000B2396" w:rsidRDefault="00461513" w:rsidP="009F7CE0">
      <w:pPr>
        <w:autoSpaceDE w:val="0"/>
        <w:autoSpaceDN w:val="0"/>
        <w:adjustRightInd w:val="0"/>
        <w:spacing w:after="0" w:line="360" w:lineRule="auto"/>
        <w:ind w:firstLine="708"/>
        <w:jc w:val="both"/>
        <w:rPr>
          <w:rFonts w:ascii="Times New Roman" w:eastAsiaTheme="minorHAnsi" w:hAnsi="Times New Roman" w:cs="Times New Roman"/>
          <w:sz w:val="28"/>
          <w:szCs w:val="28"/>
        </w:rPr>
      </w:pPr>
    </w:p>
    <w:p w14:paraId="7DB914FF" w14:textId="7945A845" w:rsidR="00770850" w:rsidRPr="000B2396" w:rsidRDefault="00276293" w:rsidP="00770850">
      <w:pPr>
        <w:autoSpaceDE w:val="0"/>
        <w:autoSpaceDN w:val="0"/>
        <w:adjustRightInd w:val="0"/>
        <w:spacing w:after="0" w:line="360" w:lineRule="auto"/>
        <w:ind w:firstLine="708"/>
        <w:jc w:val="center"/>
        <w:rPr>
          <w:rFonts w:ascii="Times New Roman" w:eastAsiaTheme="minorHAnsi" w:hAnsi="Times New Roman" w:cs="Times New Roman"/>
          <w:sz w:val="28"/>
          <w:szCs w:val="28"/>
        </w:rPr>
      </w:pPr>
      <w:r w:rsidRPr="000B2396">
        <w:rPr>
          <w:rFonts w:ascii="Times New Roman" w:eastAsiaTheme="minorHAnsi" w:hAnsi="Times New Roman" w:cs="Times New Roman"/>
          <w:sz w:val="28"/>
          <w:szCs w:val="28"/>
          <w:lang w:val="en-US"/>
        </w:rPr>
        <w:t>VI</w:t>
      </w:r>
      <w:r w:rsidRPr="000B2396">
        <w:rPr>
          <w:rFonts w:ascii="Times New Roman" w:eastAsiaTheme="minorHAnsi" w:hAnsi="Times New Roman" w:cs="Times New Roman"/>
          <w:sz w:val="28"/>
          <w:szCs w:val="28"/>
        </w:rPr>
        <w:t>. ЗАКЛЮЧИТЕЛЬНЫЕ ПОЛОЖЕНИЯ</w:t>
      </w:r>
    </w:p>
    <w:p w14:paraId="0650F1D0" w14:textId="77777777" w:rsidR="00770850" w:rsidRPr="000B2396" w:rsidRDefault="00770850" w:rsidP="00144471">
      <w:pPr>
        <w:autoSpaceDE w:val="0"/>
        <w:autoSpaceDN w:val="0"/>
        <w:adjustRightInd w:val="0"/>
        <w:spacing w:after="0" w:line="360" w:lineRule="auto"/>
        <w:rPr>
          <w:rFonts w:ascii="Times New Roman" w:eastAsiaTheme="minorHAnsi" w:hAnsi="Times New Roman" w:cs="Times New Roman"/>
          <w:sz w:val="28"/>
          <w:szCs w:val="28"/>
        </w:rPr>
      </w:pPr>
    </w:p>
    <w:p w14:paraId="1DEA5D58" w14:textId="3CDAB883" w:rsidR="00970FA1" w:rsidRPr="000B2396" w:rsidRDefault="00EA6518" w:rsidP="00970FA1">
      <w:pPr>
        <w:autoSpaceDE w:val="0"/>
        <w:autoSpaceDN w:val="0"/>
        <w:adjustRightInd w:val="0"/>
        <w:spacing w:after="0" w:line="360" w:lineRule="auto"/>
        <w:ind w:firstLine="708"/>
        <w:jc w:val="both"/>
        <w:rPr>
          <w:rFonts w:ascii="Times New Roman" w:eastAsia="Times New Roman" w:hAnsi="Times New Roman" w:cs="Times New Roman"/>
          <w:sz w:val="28"/>
          <w:szCs w:val="28"/>
          <w:lang w:eastAsia="ru-RU"/>
        </w:rPr>
      </w:pPr>
      <w:r w:rsidRPr="000B2396">
        <w:rPr>
          <w:rFonts w:ascii="Times New Roman" w:eastAsia="Times New Roman" w:hAnsi="Times New Roman" w:cs="Times New Roman"/>
          <w:sz w:val="28"/>
          <w:szCs w:val="28"/>
          <w:lang w:eastAsia="ru-RU"/>
        </w:rPr>
        <w:t>41</w:t>
      </w:r>
      <w:r w:rsidR="00651116" w:rsidRPr="000B2396">
        <w:rPr>
          <w:rFonts w:ascii="Times New Roman" w:eastAsia="Times New Roman" w:hAnsi="Times New Roman" w:cs="Times New Roman"/>
          <w:sz w:val="28"/>
          <w:szCs w:val="28"/>
          <w:lang w:eastAsia="ru-RU"/>
        </w:rPr>
        <w:t xml:space="preserve">. До 31 декабря 2023 года подготовка </w:t>
      </w:r>
      <w:r w:rsidR="00AD6A9A" w:rsidRPr="000B2396">
        <w:rPr>
          <w:rFonts w:ascii="Times New Roman" w:eastAsia="Times New Roman" w:hAnsi="Times New Roman" w:cs="Times New Roman"/>
          <w:sz w:val="28"/>
          <w:szCs w:val="28"/>
          <w:lang w:eastAsia="ru-RU"/>
        </w:rPr>
        <w:t>уполномоченным органом</w:t>
      </w:r>
      <w:r w:rsidR="00651116" w:rsidRPr="000B2396">
        <w:rPr>
          <w:rFonts w:ascii="Times New Roman" w:eastAsia="Times New Roman" w:hAnsi="Times New Roman" w:cs="Times New Roman"/>
          <w:sz w:val="28"/>
          <w:szCs w:val="28"/>
          <w:lang w:eastAsia="ru-RU"/>
        </w:rPr>
        <w:t xml:space="preserve"> документов, информирование контролируемых лиц о совершаемых </w:t>
      </w:r>
      <w:r w:rsidR="00770850" w:rsidRPr="000B2396">
        <w:rPr>
          <w:rFonts w:ascii="Times New Roman" w:eastAsia="Times New Roman" w:hAnsi="Times New Roman" w:cs="Times New Roman"/>
          <w:sz w:val="28"/>
          <w:szCs w:val="28"/>
          <w:lang w:eastAsia="ru-RU"/>
        </w:rPr>
        <w:t>муниципальными жилищными инспекторами</w:t>
      </w:r>
      <w:r w:rsidR="00651116" w:rsidRPr="000B2396">
        <w:rPr>
          <w:rFonts w:ascii="Times New Roman" w:eastAsia="Times New Roman" w:hAnsi="Times New Roman" w:cs="Times New Roman"/>
          <w:sz w:val="28"/>
          <w:szCs w:val="28"/>
          <w:lang w:eastAsia="ru-RU"/>
        </w:rPr>
        <w:t xml:space="preserve"> действиях и принимаемых решениях, обмен документами и сведениями с контролируемыми лицами</w:t>
      </w:r>
      <w:r w:rsidR="00770850" w:rsidRPr="000B2396">
        <w:rPr>
          <w:rFonts w:ascii="Times New Roman" w:eastAsia="Times New Roman" w:hAnsi="Times New Roman" w:cs="Times New Roman"/>
          <w:sz w:val="28"/>
          <w:szCs w:val="28"/>
          <w:lang w:eastAsia="ru-RU"/>
        </w:rPr>
        <w:t>, в том числе при рассмотрении жалобы,</w:t>
      </w:r>
      <w:r w:rsidR="00651116" w:rsidRPr="000B2396">
        <w:rPr>
          <w:rFonts w:ascii="Times New Roman" w:eastAsia="Times New Roman" w:hAnsi="Times New Roman" w:cs="Times New Roman"/>
          <w:sz w:val="28"/>
          <w:szCs w:val="28"/>
          <w:lang w:eastAsia="ru-RU"/>
        </w:rPr>
        <w:t xml:space="preserve"> </w:t>
      </w:r>
      <w:r w:rsidR="00575AD9" w:rsidRPr="000B2396">
        <w:rPr>
          <w:rFonts w:ascii="Times New Roman" w:eastAsia="Times New Roman" w:hAnsi="Times New Roman" w:cs="Times New Roman"/>
          <w:sz w:val="28"/>
          <w:szCs w:val="28"/>
          <w:lang w:eastAsia="ru-RU"/>
        </w:rPr>
        <w:t xml:space="preserve">может </w:t>
      </w:r>
      <w:r w:rsidR="00651116" w:rsidRPr="000B2396">
        <w:rPr>
          <w:rFonts w:ascii="Times New Roman" w:eastAsia="Times New Roman" w:hAnsi="Times New Roman" w:cs="Times New Roman"/>
          <w:sz w:val="28"/>
          <w:szCs w:val="28"/>
          <w:lang w:eastAsia="ru-RU"/>
        </w:rPr>
        <w:t>осуществлят</w:t>
      </w:r>
      <w:r w:rsidR="00575AD9" w:rsidRPr="000B2396">
        <w:rPr>
          <w:rFonts w:ascii="Times New Roman" w:eastAsia="Times New Roman" w:hAnsi="Times New Roman" w:cs="Times New Roman"/>
          <w:sz w:val="28"/>
          <w:szCs w:val="28"/>
          <w:lang w:eastAsia="ru-RU"/>
        </w:rPr>
        <w:t>ь</w:t>
      </w:r>
      <w:r w:rsidR="00651116" w:rsidRPr="000B2396">
        <w:rPr>
          <w:rFonts w:ascii="Times New Roman" w:eastAsia="Times New Roman" w:hAnsi="Times New Roman" w:cs="Times New Roman"/>
          <w:sz w:val="28"/>
          <w:szCs w:val="28"/>
          <w:lang w:eastAsia="ru-RU"/>
        </w:rPr>
        <w:t>ся на бумажном носителе.</w:t>
      </w:r>
    </w:p>
    <w:p w14:paraId="6DFBD7D5" w14:textId="2D48551D" w:rsidR="00B92D81" w:rsidRPr="000B2396" w:rsidRDefault="00B92D81" w:rsidP="00E11847">
      <w:pPr>
        <w:autoSpaceDE w:val="0"/>
        <w:autoSpaceDN w:val="0"/>
        <w:adjustRightInd w:val="0"/>
        <w:spacing w:after="0" w:line="360" w:lineRule="auto"/>
        <w:jc w:val="both"/>
        <w:rPr>
          <w:rFonts w:ascii="Times New Roman" w:eastAsiaTheme="minorHAnsi" w:hAnsi="Times New Roman" w:cs="Times New Roman"/>
          <w:bCs/>
          <w:sz w:val="28"/>
          <w:szCs w:val="28"/>
        </w:rPr>
      </w:pPr>
    </w:p>
    <w:p w14:paraId="18DAC085" w14:textId="77777777" w:rsidR="00B7197F" w:rsidRPr="000B2396" w:rsidRDefault="00B7197F" w:rsidP="00E11847">
      <w:pPr>
        <w:autoSpaceDE w:val="0"/>
        <w:autoSpaceDN w:val="0"/>
        <w:adjustRightInd w:val="0"/>
        <w:spacing w:after="0" w:line="360" w:lineRule="auto"/>
        <w:jc w:val="both"/>
        <w:rPr>
          <w:rFonts w:ascii="Times New Roman" w:eastAsiaTheme="minorHAnsi" w:hAnsi="Times New Roman" w:cs="Times New Roman"/>
          <w:bCs/>
          <w:sz w:val="28"/>
          <w:szCs w:val="28"/>
        </w:rPr>
      </w:pPr>
    </w:p>
    <w:p w14:paraId="06676EF7" w14:textId="77777777" w:rsidR="00B92D81" w:rsidRPr="000B2396" w:rsidRDefault="00651116" w:rsidP="00B92D81">
      <w:pPr>
        <w:widowControl w:val="0"/>
        <w:spacing w:after="0" w:line="360" w:lineRule="auto"/>
        <w:ind w:firstLine="720"/>
        <w:jc w:val="right"/>
        <w:outlineLvl w:val="0"/>
        <w:rPr>
          <w:rFonts w:ascii="Times New Roman" w:hAnsi="Times New Roman" w:cs="Times New Roman"/>
          <w:sz w:val="28"/>
          <w:szCs w:val="28"/>
        </w:rPr>
      </w:pPr>
      <w:r w:rsidRPr="000B2396">
        <w:rPr>
          <w:rFonts w:ascii="Times New Roman" w:hAnsi="Times New Roman" w:cs="Times New Roman"/>
          <w:sz w:val="28"/>
          <w:szCs w:val="28"/>
        </w:rPr>
        <w:tab/>
      </w:r>
      <w:r w:rsidR="00B92D81" w:rsidRPr="000B2396">
        <w:rPr>
          <w:rFonts w:ascii="Times New Roman" w:hAnsi="Times New Roman" w:cs="Times New Roman"/>
          <w:sz w:val="28"/>
          <w:szCs w:val="28"/>
        </w:rPr>
        <w:t>Приложение № 1 к</w:t>
      </w:r>
    </w:p>
    <w:p w14:paraId="4918BA65" w14:textId="77777777" w:rsidR="00B92D81" w:rsidRPr="000B2396" w:rsidRDefault="00B92D81" w:rsidP="00B92D81">
      <w:pPr>
        <w:widowControl w:val="0"/>
        <w:spacing w:after="0" w:line="360" w:lineRule="auto"/>
        <w:ind w:firstLine="708"/>
        <w:jc w:val="right"/>
        <w:rPr>
          <w:rFonts w:ascii="Times New Roman" w:hAnsi="Times New Roman" w:cs="Times New Roman"/>
          <w:sz w:val="28"/>
          <w:szCs w:val="28"/>
        </w:rPr>
      </w:pPr>
      <w:r w:rsidRPr="000B2396">
        <w:rPr>
          <w:rFonts w:ascii="Times New Roman" w:hAnsi="Times New Roman" w:cs="Times New Roman"/>
          <w:sz w:val="28"/>
          <w:szCs w:val="28"/>
        </w:rPr>
        <w:t xml:space="preserve">Положению о муниципальном </w:t>
      </w:r>
    </w:p>
    <w:p w14:paraId="7C396391" w14:textId="477CD5AB" w:rsidR="00625B7D" w:rsidRPr="000B2396" w:rsidRDefault="00B92D81" w:rsidP="00144471">
      <w:pPr>
        <w:widowControl w:val="0"/>
        <w:spacing w:after="0" w:line="360" w:lineRule="auto"/>
        <w:ind w:firstLine="708"/>
        <w:jc w:val="right"/>
        <w:rPr>
          <w:rStyle w:val="ad"/>
          <w:rFonts w:ascii="Times New Roman" w:hAnsi="Times New Roman" w:cs="Times New Roman"/>
          <w:color w:val="auto"/>
          <w:sz w:val="28"/>
          <w:szCs w:val="28"/>
        </w:rPr>
      </w:pPr>
      <w:r w:rsidRPr="000B2396">
        <w:rPr>
          <w:rFonts w:ascii="Times New Roman" w:hAnsi="Times New Roman" w:cs="Times New Roman"/>
          <w:sz w:val="28"/>
          <w:szCs w:val="28"/>
        </w:rPr>
        <w:t>жилищном контроле</w:t>
      </w:r>
    </w:p>
    <w:p w14:paraId="0E202953" w14:textId="77777777" w:rsidR="00B92D81" w:rsidRPr="000B2396" w:rsidRDefault="00B92D81" w:rsidP="00B92D81">
      <w:pPr>
        <w:widowControl w:val="0"/>
        <w:spacing w:after="0" w:line="360" w:lineRule="auto"/>
        <w:jc w:val="both"/>
        <w:rPr>
          <w:rFonts w:ascii="Times New Roman" w:hAnsi="Times New Roman" w:cs="Times New Roman"/>
          <w:sz w:val="28"/>
          <w:szCs w:val="28"/>
        </w:rPr>
      </w:pPr>
    </w:p>
    <w:p w14:paraId="02DE1AEA" w14:textId="5BBFD985" w:rsidR="00B92D81" w:rsidRPr="000B2396" w:rsidRDefault="00B92D81" w:rsidP="00B92D81">
      <w:pPr>
        <w:widowControl w:val="0"/>
        <w:spacing w:after="0" w:line="360" w:lineRule="auto"/>
        <w:jc w:val="center"/>
        <w:rPr>
          <w:rFonts w:ascii="Times New Roman" w:hAnsi="Times New Roman" w:cs="Times New Roman"/>
          <w:b/>
          <w:sz w:val="28"/>
          <w:szCs w:val="28"/>
        </w:rPr>
      </w:pPr>
      <w:r w:rsidRPr="000B2396">
        <w:rPr>
          <w:rFonts w:ascii="Times New Roman" w:hAnsi="Times New Roman" w:cs="Times New Roman"/>
          <w:b/>
          <w:sz w:val="28"/>
          <w:szCs w:val="28"/>
        </w:rPr>
        <w:t>Система показателей результативности и эффективности</w:t>
      </w:r>
    </w:p>
    <w:p w14:paraId="1DBB3A9B" w14:textId="6A08B535" w:rsidR="00B92D81" w:rsidRPr="000B2396" w:rsidRDefault="00B92D81" w:rsidP="00B92D81">
      <w:pPr>
        <w:widowControl w:val="0"/>
        <w:spacing w:after="0" w:line="360" w:lineRule="auto"/>
        <w:jc w:val="center"/>
        <w:rPr>
          <w:rFonts w:ascii="Times New Roman" w:hAnsi="Times New Roman" w:cs="Times New Roman"/>
          <w:b/>
          <w:sz w:val="28"/>
          <w:szCs w:val="28"/>
        </w:rPr>
      </w:pPr>
      <w:r w:rsidRPr="000B2396">
        <w:rPr>
          <w:rFonts w:ascii="Times New Roman" w:hAnsi="Times New Roman" w:cs="Times New Roman"/>
          <w:b/>
          <w:sz w:val="28"/>
          <w:szCs w:val="28"/>
        </w:rPr>
        <w:t>деятельности по осуществлению</w:t>
      </w:r>
    </w:p>
    <w:p w14:paraId="32C41D9C" w14:textId="77777777" w:rsidR="00B92D81" w:rsidRPr="000B2396" w:rsidRDefault="00B92D81" w:rsidP="00B92D81">
      <w:pPr>
        <w:widowControl w:val="0"/>
        <w:spacing w:after="0" w:line="360" w:lineRule="auto"/>
        <w:jc w:val="center"/>
        <w:rPr>
          <w:rFonts w:ascii="Times New Roman" w:hAnsi="Times New Roman" w:cs="Times New Roman"/>
          <w:b/>
          <w:sz w:val="28"/>
          <w:szCs w:val="28"/>
        </w:rPr>
      </w:pPr>
      <w:r w:rsidRPr="000B2396">
        <w:rPr>
          <w:rFonts w:ascii="Times New Roman" w:hAnsi="Times New Roman" w:cs="Times New Roman"/>
          <w:b/>
          <w:sz w:val="28"/>
          <w:szCs w:val="28"/>
        </w:rPr>
        <w:t>муниципального жилищного контроля</w:t>
      </w:r>
    </w:p>
    <w:p w14:paraId="1E71DF79" w14:textId="77777777" w:rsidR="00B92D81" w:rsidRPr="000B2396" w:rsidRDefault="00B92D81" w:rsidP="00B92D81">
      <w:pPr>
        <w:widowControl w:val="0"/>
        <w:spacing w:after="0" w:line="360" w:lineRule="auto"/>
        <w:jc w:val="both"/>
        <w:rPr>
          <w:rFonts w:ascii="Times New Roman" w:hAnsi="Times New Roman" w:cs="Times New Roman"/>
          <w:b/>
          <w:sz w:val="28"/>
          <w:szCs w:val="28"/>
        </w:rPr>
      </w:pPr>
    </w:p>
    <w:p w14:paraId="1196EFAA" w14:textId="41C1402F" w:rsidR="00B92D81" w:rsidRPr="000B2396" w:rsidRDefault="00B92D81" w:rsidP="00B92D81">
      <w:pPr>
        <w:spacing w:after="0" w:line="360" w:lineRule="auto"/>
        <w:jc w:val="both"/>
        <w:rPr>
          <w:rFonts w:ascii="Times New Roman" w:hAnsi="Times New Roman" w:cs="Times New Roman"/>
          <w:sz w:val="28"/>
          <w:szCs w:val="28"/>
        </w:rPr>
      </w:pPr>
      <w:r w:rsidRPr="000B2396">
        <w:rPr>
          <w:rFonts w:ascii="Times New Roman" w:hAnsi="Times New Roman" w:cs="Times New Roman"/>
          <w:sz w:val="28"/>
          <w:szCs w:val="28"/>
        </w:rPr>
        <w:tab/>
        <w:t>Оценка результативности и эффективности деятельности управления по осуществлению муниципального жилищного контроля осуществляется посредством:</w:t>
      </w:r>
    </w:p>
    <w:p w14:paraId="667503E7" w14:textId="77777777" w:rsidR="00B92D81" w:rsidRPr="000B2396" w:rsidRDefault="00B92D81" w:rsidP="00B92D81">
      <w:pPr>
        <w:spacing w:after="0" w:line="360" w:lineRule="auto"/>
        <w:jc w:val="both"/>
        <w:rPr>
          <w:rFonts w:ascii="Times New Roman" w:hAnsi="Times New Roman" w:cs="Times New Roman"/>
          <w:sz w:val="28"/>
          <w:szCs w:val="28"/>
        </w:rPr>
      </w:pPr>
      <w:r w:rsidRPr="000B2396">
        <w:rPr>
          <w:rFonts w:ascii="Times New Roman" w:hAnsi="Times New Roman" w:cs="Times New Roman"/>
          <w:sz w:val="28"/>
          <w:szCs w:val="28"/>
        </w:rPr>
        <w:t xml:space="preserve"> </w:t>
      </w:r>
      <w:r w:rsidRPr="000B2396">
        <w:rPr>
          <w:rFonts w:ascii="Times New Roman" w:hAnsi="Times New Roman" w:cs="Times New Roman"/>
          <w:sz w:val="28"/>
          <w:szCs w:val="28"/>
        </w:rPr>
        <w:tab/>
        <w:t>1) определения ключевого показателя муниципального жилищного контроля;</w:t>
      </w:r>
    </w:p>
    <w:p w14:paraId="1D1C4CA1" w14:textId="714B818A" w:rsidR="00B92D81" w:rsidRPr="000B2396" w:rsidRDefault="00B92D81" w:rsidP="00B92D81">
      <w:pPr>
        <w:spacing w:after="0" w:line="360" w:lineRule="auto"/>
        <w:jc w:val="both"/>
        <w:rPr>
          <w:rFonts w:ascii="Times New Roman" w:hAnsi="Times New Roman" w:cs="Times New Roman"/>
          <w:sz w:val="28"/>
          <w:szCs w:val="28"/>
        </w:rPr>
      </w:pPr>
      <w:r w:rsidRPr="000B2396">
        <w:rPr>
          <w:rFonts w:ascii="Times New Roman" w:hAnsi="Times New Roman" w:cs="Times New Roman"/>
          <w:sz w:val="28"/>
          <w:szCs w:val="28"/>
        </w:rPr>
        <w:t xml:space="preserve"> </w:t>
      </w:r>
      <w:r w:rsidRPr="000B2396">
        <w:rPr>
          <w:rFonts w:ascii="Times New Roman" w:hAnsi="Times New Roman" w:cs="Times New Roman"/>
          <w:sz w:val="28"/>
          <w:szCs w:val="28"/>
        </w:rPr>
        <w:tab/>
        <w:t>2) определения индикативных показателей муниципального жилищного контроля.</w:t>
      </w:r>
    </w:p>
    <w:p w14:paraId="61B476B5" w14:textId="77777777" w:rsidR="00B92D81" w:rsidRPr="00B92D81" w:rsidRDefault="00B92D81" w:rsidP="00B92D81">
      <w:pPr>
        <w:widowControl w:val="0"/>
        <w:spacing w:after="0" w:line="360" w:lineRule="auto"/>
        <w:jc w:val="both"/>
        <w:rPr>
          <w:rFonts w:ascii="Times New Roman" w:hAnsi="Times New Roman" w:cs="Times New Roman"/>
          <w:sz w:val="28"/>
          <w:szCs w:val="28"/>
        </w:rPr>
      </w:pPr>
      <w:r w:rsidRPr="000B2396">
        <w:rPr>
          <w:rFonts w:ascii="Times New Roman" w:hAnsi="Times New Roman" w:cs="Times New Roman"/>
          <w:sz w:val="28"/>
          <w:szCs w:val="28"/>
        </w:rPr>
        <w:tab/>
        <w:t xml:space="preserve"> Ключевой показатель – количество граждан, получивших вред здоровью (погибших) в результате ненадлежащего содержания общего имущества и предоставления коммунальных услуг ненадлежащего качества в многоквартирных домах, на 100 тыс. граждан, проживающих в городском округе Тольятти - целевое значение показателя </w:t>
      </w:r>
      <w:r w:rsidRPr="00B92D81">
        <w:rPr>
          <w:rFonts w:ascii="Times New Roman" w:hAnsi="Times New Roman" w:cs="Times New Roman"/>
          <w:sz w:val="28"/>
          <w:szCs w:val="28"/>
        </w:rPr>
        <w:t>– не более 0,5.</w:t>
      </w:r>
    </w:p>
    <w:p w14:paraId="633ADCC3" w14:textId="77777777" w:rsidR="00B92D81" w:rsidRPr="00B92D81" w:rsidRDefault="00B92D81" w:rsidP="00B92D81">
      <w:pPr>
        <w:pStyle w:val="ConsPlusNormal"/>
        <w:spacing w:line="360" w:lineRule="auto"/>
        <w:ind w:firstLine="709"/>
        <w:jc w:val="both"/>
        <w:rPr>
          <w:rFonts w:ascii="Times New Roman" w:hAnsi="Times New Roman" w:cs="Times New Roman"/>
          <w:sz w:val="28"/>
          <w:szCs w:val="28"/>
        </w:rPr>
      </w:pPr>
    </w:p>
    <w:p w14:paraId="64340AF7" w14:textId="77777777" w:rsidR="00B92D81" w:rsidRPr="00B92D81" w:rsidRDefault="00B92D81" w:rsidP="00B92D81">
      <w:pPr>
        <w:pStyle w:val="ConsPlusNormal"/>
        <w:spacing w:line="360" w:lineRule="auto"/>
        <w:ind w:firstLine="709"/>
        <w:jc w:val="both"/>
        <w:rPr>
          <w:rFonts w:ascii="Times New Roman" w:hAnsi="Times New Roman" w:cs="Times New Roman"/>
          <w:sz w:val="28"/>
          <w:szCs w:val="28"/>
        </w:rPr>
      </w:pPr>
      <w:r w:rsidRPr="00B92D81">
        <w:rPr>
          <w:rFonts w:ascii="Times New Roman" w:hAnsi="Times New Roman" w:cs="Times New Roman"/>
          <w:sz w:val="28"/>
          <w:szCs w:val="28"/>
        </w:rPr>
        <w:t xml:space="preserve">Формула расчета ключевого показателя: К= </w:t>
      </w:r>
      <m:oMath>
        <m:f>
          <m:fPr>
            <m:ctrlPr>
              <w:rPr>
                <w:rFonts w:ascii="Cambria Math" w:hAnsi="Cambria Math" w:cs="Times New Roman"/>
                <w:i/>
                <w:sz w:val="28"/>
                <w:szCs w:val="28"/>
              </w:rPr>
            </m:ctrlPr>
          </m:fPr>
          <m:num>
            <m:r>
              <w:rPr>
                <w:rFonts w:ascii="Cambria Math" w:hAnsi="Cambria Math" w:cs="Times New Roman"/>
                <w:sz w:val="28"/>
                <w:szCs w:val="28"/>
              </w:rPr>
              <m:t>Кпг * 100000</m:t>
            </m:r>
          </m:num>
          <m:den>
            <m:r>
              <w:rPr>
                <w:rFonts w:ascii="Cambria Math" w:hAnsi="Cambria Math" w:cs="Times New Roman"/>
                <w:sz w:val="28"/>
                <w:szCs w:val="28"/>
              </w:rPr>
              <m:t xml:space="preserve">Кп </m:t>
            </m:r>
          </m:den>
        </m:f>
      </m:oMath>
      <w:r w:rsidRPr="00B92D81">
        <w:rPr>
          <w:rFonts w:ascii="Times New Roman" w:hAnsi="Times New Roman" w:cs="Times New Roman"/>
          <w:sz w:val="28"/>
          <w:szCs w:val="28"/>
        </w:rPr>
        <w:t xml:space="preserve"> , где:</w:t>
      </w:r>
    </w:p>
    <w:p w14:paraId="3B9595AD" w14:textId="77777777" w:rsidR="00B92D81" w:rsidRPr="00B92D81" w:rsidRDefault="00B92D81" w:rsidP="00B92D81">
      <w:pPr>
        <w:pStyle w:val="ConsPlusNormal"/>
        <w:spacing w:line="360" w:lineRule="auto"/>
        <w:ind w:firstLine="709"/>
        <w:jc w:val="both"/>
        <w:rPr>
          <w:rFonts w:ascii="Times New Roman" w:hAnsi="Times New Roman" w:cs="Times New Roman"/>
          <w:sz w:val="28"/>
          <w:szCs w:val="28"/>
        </w:rPr>
      </w:pPr>
    </w:p>
    <w:p w14:paraId="749BCF8F" w14:textId="77777777" w:rsidR="00B92D81" w:rsidRPr="00B92D81" w:rsidRDefault="00B92D81" w:rsidP="00B92D81">
      <w:pPr>
        <w:pStyle w:val="ConsPlusNormal"/>
        <w:spacing w:line="360" w:lineRule="auto"/>
        <w:ind w:firstLine="709"/>
        <w:jc w:val="both"/>
        <w:rPr>
          <w:rFonts w:ascii="Times New Roman" w:hAnsi="Times New Roman" w:cs="Times New Roman"/>
          <w:sz w:val="28"/>
          <w:szCs w:val="28"/>
        </w:rPr>
      </w:pPr>
      <m:oMath>
        <m:r>
          <w:rPr>
            <w:rFonts w:ascii="Cambria Math" w:hAnsi="Cambria Math" w:cs="Times New Roman"/>
            <w:sz w:val="28"/>
            <w:szCs w:val="28"/>
          </w:rPr>
          <m:t>Кпг</m:t>
        </m:r>
      </m:oMath>
      <w:r w:rsidRPr="00B92D81">
        <w:rPr>
          <w:rFonts w:ascii="Times New Roman" w:hAnsi="Times New Roman" w:cs="Times New Roman"/>
          <w:sz w:val="28"/>
          <w:szCs w:val="28"/>
        </w:rPr>
        <w:t xml:space="preserve"> – количество граждан, получивших вред здоровью (погибших) в результате ненадлежащего содержания общего имущества и предоставления коммунальных услуг ненадлежащего качества в многоквартирных домах, на               100 тыс. граждан, проживающих в городском округе Тольятти:</w:t>
      </w:r>
    </w:p>
    <w:p w14:paraId="7A4D60BE" w14:textId="5D10CCAF" w:rsidR="00B92D81" w:rsidRPr="00B92D81" w:rsidRDefault="00B92D81" w:rsidP="00B92D81">
      <w:pPr>
        <w:pStyle w:val="ConsPlusNormal"/>
        <w:spacing w:line="360" w:lineRule="auto"/>
        <w:ind w:firstLine="709"/>
        <w:jc w:val="both"/>
        <w:rPr>
          <w:rFonts w:ascii="Times New Roman" w:hAnsi="Times New Roman" w:cs="Times New Roman"/>
          <w:sz w:val="28"/>
          <w:szCs w:val="28"/>
        </w:rPr>
      </w:pPr>
      <w:proofErr w:type="spellStart"/>
      <w:r w:rsidRPr="00B92D81">
        <w:rPr>
          <w:rFonts w:ascii="Times New Roman" w:hAnsi="Times New Roman" w:cs="Times New Roman"/>
          <w:sz w:val="28"/>
          <w:szCs w:val="28"/>
        </w:rPr>
        <w:t>Кп</w:t>
      </w:r>
      <w:proofErr w:type="spellEnd"/>
      <w:r w:rsidRPr="00B92D81">
        <w:rPr>
          <w:rFonts w:ascii="Times New Roman" w:hAnsi="Times New Roman" w:cs="Times New Roman"/>
          <w:sz w:val="28"/>
          <w:szCs w:val="28"/>
        </w:rPr>
        <w:t xml:space="preserve"> – количество проживающих граждан в городском округе Тольятти.</w:t>
      </w:r>
    </w:p>
    <w:p w14:paraId="05856093" w14:textId="77777777" w:rsidR="00B92D81" w:rsidRPr="00B92D81" w:rsidRDefault="00B92D81" w:rsidP="00B92D81">
      <w:pPr>
        <w:widowControl w:val="0"/>
        <w:spacing w:after="0" w:line="360" w:lineRule="auto"/>
        <w:ind w:firstLine="708"/>
        <w:jc w:val="both"/>
        <w:rPr>
          <w:rFonts w:ascii="Times New Roman" w:hAnsi="Times New Roman" w:cs="Times New Roman"/>
          <w:sz w:val="28"/>
          <w:szCs w:val="28"/>
        </w:rPr>
      </w:pPr>
      <w:r w:rsidRPr="00B92D81">
        <w:rPr>
          <w:rFonts w:ascii="Times New Roman" w:hAnsi="Times New Roman" w:cs="Times New Roman"/>
          <w:sz w:val="28"/>
          <w:szCs w:val="28"/>
        </w:rPr>
        <w:t xml:space="preserve">Индикативными показателями муниципального жилищного контроля </w:t>
      </w:r>
      <w:r w:rsidRPr="00B92D81">
        <w:rPr>
          <w:rFonts w:ascii="Times New Roman" w:hAnsi="Times New Roman" w:cs="Times New Roman"/>
          <w:sz w:val="28"/>
          <w:szCs w:val="28"/>
        </w:rPr>
        <w:lastRenderedPageBreak/>
        <w:t>являются:</w:t>
      </w:r>
    </w:p>
    <w:p w14:paraId="68D68B24" w14:textId="13F51F00" w:rsidR="00B92D81" w:rsidRPr="00B92D81" w:rsidRDefault="00B92D81" w:rsidP="00B92D81">
      <w:pPr>
        <w:pStyle w:val="ac"/>
        <w:widowControl w:val="0"/>
        <w:numPr>
          <w:ilvl w:val="0"/>
          <w:numId w:val="2"/>
        </w:numPr>
        <w:spacing w:line="360" w:lineRule="auto"/>
        <w:ind w:left="0" w:firstLine="709"/>
        <w:contextualSpacing w:val="0"/>
        <w:jc w:val="both"/>
      </w:pPr>
      <w:r>
        <w:t>И</w:t>
      </w:r>
      <w:r w:rsidRPr="00B92D81">
        <w:t xml:space="preserve">ндикативные показатели, характеризующие качество проводимых </w:t>
      </w:r>
      <w:r>
        <w:t>у</w:t>
      </w:r>
      <w:r w:rsidRPr="00B92D81">
        <w:t>правлением контрольных мероприятий в части их направленности на устранение максимального объема потенциального вреда (ущерба) охраняемым законом ценностям:</w:t>
      </w:r>
    </w:p>
    <w:p w14:paraId="09A4D692" w14:textId="1DAF4763" w:rsidR="00B92D81" w:rsidRPr="00B92D81" w:rsidRDefault="00B92D81" w:rsidP="00C30BBE">
      <w:pPr>
        <w:pStyle w:val="ConsPlusNormal"/>
        <w:spacing w:line="360" w:lineRule="auto"/>
        <w:ind w:firstLine="708"/>
        <w:jc w:val="both"/>
        <w:rPr>
          <w:rFonts w:ascii="Times New Roman" w:hAnsi="Times New Roman" w:cs="Times New Roman"/>
          <w:sz w:val="28"/>
          <w:szCs w:val="28"/>
        </w:rPr>
      </w:pPr>
      <w:r w:rsidRPr="00B92D81">
        <w:rPr>
          <w:rFonts w:ascii="Times New Roman" w:hAnsi="Times New Roman" w:cs="Times New Roman"/>
          <w:sz w:val="28"/>
          <w:szCs w:val="28"/>
        </w:rPr>
        <w:t xml:space="preserve">1.1. количество проведенных мероприятий (суммарное количество мероприятий, проведенных в отношении </w:t>
      </w:r>
      <w:r w:rsidR="00C30BBE">
        <w:rPr>
          <w:rFonts w:ascii="Times New Roman" w:hAnsi="Times New Roman" w:cs="Times New Roman"/>
          <w:sz w:val="28"/>
          <w:szCs w:val="28"/>
        </w:rPr>
        <w:t>объектов муниципального жилищного контроля</w:t>
      </w:r>
      <w:r w:rsidRPr="00B92D81">
        <w:rPr>
          <w:rFonts w:ascii="Times New Roman" w:hAnsi="Times New Roman" w:cs="Times New Roman"/>
          <w:sz w:val="28"/>
          <w:szCs w:val="28"/>
        </w:rPr>
        <w:t>);</w:t>
      </w:r>
    </w:p>
    <w:p w14:paraId="13C8677F" w14:textId="690CC9F0" w:rsidR="00B92D81" w:rsidRPr="00B92D81" w:rsidRDefault="00B92D81" w:rsidP="00C30BBE">
      <w:pPr>
        <w:pStyle w:val="ConsPlusNormal"/>
        <w:spacing w:line="360" w:lineRule="auto"/>
        <w:ind w:firstLine="708"/>
        <w:jc w:val="both"/>
        <w:rPr>
          <w:rFonts w:ascii="Times New Roman" w:hAnsi="Times New Roman" w:cs="Times New Roman"/>
          <w:sz w:val="28"/>
          <w:szCs w:val="28"/>
        </w:rPr>
      </w:pPr>
      <w:r w:rsidRPr="00B92D81">
        <w:rPr>
          <w:rFonts w:ascii="Times New Roman" w:hAnsi="Times New Roman" w:cs="Times New Roman"/>
          <w:sz w:val="28"/>
          <w:szCs w:val="28"/>
        </w:rPr>
        <w:t xml:space="preserve">1.2 количество </w:t>
      </w:r>
      <w:r w:rsidR="00C30BBE">
        <w:rPr>
          <w:rFonts w:ascii="Times New Roman" w:hAnsi="Times New Roman" w:cs="Times New Roman"/>
          <w:sz w:val="28"/>
          <w:szCs w:val="28"/>
        </w:rPr>
        <w:t>контролируемых лиц</w:t>
      </w:r>
      <w:r w:rsidRPr="00B92D81">
        <w:rPr>
          <w:rFonts w:ascii="Times New Roman" w:hAnsi="Times New Roman" w:cs="Times New Roman"/>
          <w:sz w:val="28"/>
          <w:szCs w:val="28"/>
        </w:rPr>
        <w:t>, допустивших нарушения, в результате которых причинен вред (ущерб) или была создана угроза его причинения, выявленные в результате проведения контрольных мероприятий;</w:t>
      </w:r>
    </w:p>
    <w:p w14:paraId="0A373F6B" w14:textId="0688EC2C" w:rsidR="00B92D81" w:rsidRPr="00B92D81" w:rsidRDefault="00B92D81" w:rsidP="00C30BBE">
      <w:pPr>
        <w:pStyle w:val="ConsPlusNormal"/>
        <w:spacing w:line="360" w:lineRule="auto"/>
        <w:ind w:firstLine="708"/>
        <w:jc w:val="both"/>
        <w:rPr>
          <w:rFonts w:ascii="Times New Roman" w:hAnsi="Times New Roman" w:cs="Times New Roman"/>
          <w:sz w:val="28"/>
          <w:szCs w:val="28"/>
        </w:rPr>
      </w:pPr>
      <w:r w:rsidRPr="00B92D81">
        <w:rPr>
          <w:rFonts w:ascii="Times New Roman" w:hAnsi="Times New Roman" w:cs="Times New Roman"/>
          <w:sz w:val="28"/>
          <w:szCs w:val="28"/>
        </w:rPr>
        <w:t xml:space="preserve">1.3. доля </w:t>
      </w:r>
      <w:r w:rsidR="00C30BBE">
        <w:rPr>
          <w:rFonts w:ascii="Times New Roman" w:hAnsi="Times New Roman" w:cs="Times New Roman"/>
          <w:sz w:val="28"/>
          <w:szCs w:val="28"/>
        </w:rPr>
        <w:t>контролируемых лиц</w:t>
      </w:r>
      <w:r w:rsidRPr="00B92D81">
        <w:rPr>
          <w:rFonts w:ascii="Times New Roman" w:hAnsi="Times New Roman" w:cs="Times New Roman"/>
          <w:sz w:val="28"/>
          <w:szCs w:val="28"/>
        </w:rPr>
        <w:t xml:space="preserve">, допустивших нарушения, в результате которых причинен вред (ущерб) или была создана угроза его причинения, выявленные в результате проведения контрольных мероприятий (устанавливаются в процентах от общего количества </w:t>
      </w:r>
      <w:r w:rsidR="00762464">
        <w:rPr>
          <w:rFonts w:ascii="Times New Roman" w:hAnsi="Times New Roman" w:cs="Times New Roman"/>
          <w:sz w:val="28"/>
          <w:szCs w:val="28"/>
        </w:rPr>
        <w:t>контролируемых лиц</w:t>
      </w:r>
      <w:r w:rsidRPr="00B92D81">
        <w:rPr>
          <w:rFonts w:ascii="Times New Roman" w:hAnsi="Times New Roman" w:cs="Times New Roman"/>
          <w:sz w:val="28"/>
          <w:szCs w:val="28"/>
        </w:rPr>
        <w:t>, в отношении которых были проведены контрольные мероприятия);</w:t>
      </w:r>
    </w:p>
    <w:p w14:paraId="04889BE7" w14:textId="0A3E07BE" w:rsidR="00B92D81" w:rsidRPr="00B92D81" w:rsidRDefault="00B92D81" w:rsidP="00C30BBE">
      <w:pPr>
        <w:pStyle w:val="ConsPlusNormal"/>
        <w:spacing w:line="360" w:lineRule="auto"/>
        <w:ind w:firstLine="708"/>
        <w:jc w:val="both"/>
        <w:rPr>
          <w:rFonts w:ascii="Times New Roman" w:hAnsi="Times New Roman" w:cs="Times New Roman"/>
          <w:sz w:val="28"/>
          <w:szCs w:val="28"/>
        </w:rPr>
      </w:pPr>
      <w:r w:rsidRPr="00B92D81">
        <w:rPr>
          <w:rFonts w:ascii="Times New Roman" w:hAnsi="Times New Roman" w:cs="Times New Roman"/>
          <w:sz w:val="28"/>
          <w:szCs w:val="28"/>
        </w:rPr>
        <w:t xml:space="preserve">1.4. количество </w:t>
      </w:r>
      <w:r w:rsidR="00762464">
        <w:rPr>
          <w:rFonts w:ascii="Times New Roman" w:hAnsi="Times New Roman" w:cs="Times New Roman"/>
          <w:sz w:val="28"/>
          <w:szCs w:val="28"/>
        </w:rPr>
        <w:t>контролируемых лиц</w:t>
      </w:r>
      <w:r w:rsidRPr="00B92D81">
        <w:rPr>
          <w:rFonts w:ascii="Times New Roman" w:hAnsi="Times New Roman" w:cs="Times New Roman"/>
          <w:sz w:val="28"/>
          <w:szCs w:val="28"/>
        </w:rPr>
        <w:t>, у которых были устранены нарушения, выявленные в результате проведения контрольных мероприятий;</w:t>
      </w:r>
    </w:p>
    <w:p w14:paraId="07D1B0F5" w14:textId="66AA76AE" w:rsidR="00B92D81" w:rsidRPr="00B92D81" w:rsidRDefault="00B92D81" w:rsidP="00C30BBE">
      <w:pPr>
        <w:pStyle w:val="ConsPlusNormal"/>
        <w:spacing w:line="360" w:lineRule="auto"/>
        <w:ind w:firstLine="708"/>
        <w:jc w:val="both"/>
        <w:rPr>
          <w:rFonts w:ascii="Times New Roman" w:hAnsi="Times New Roman" w:cs="Times New Roman"/>
          <w:sz w:val="28"/>
          <w:szCs w:val="28"/>
        </w:rPr>
      </w:pPr>
      <w:r w:rsidRPr="00B92D81">
        <w:rPr>
          <w:rFonts w:ascii="Times New Roman" w:hAnsi="Times New Roman" w:cs="Times New Roman"/>
          <w:sz w:val="28"/>
          <w:szCs w:val="28"/>
        </w:rPr>
        <w:t xml:space="preserve">1.5. доля </w:t>
      </w:r>
      <w:r w:rsidR="00762464">
        <w:rPr>
          <w:rFonts w:ascii="Times New Roman" w:hAnsi="Times New Roman" w:cs="Times New Roman"/>
          <w:sz w:val="28"/>
          <w:szCs w:val="28"/>
        </w:rPr>
        <w:t>контролируемых лиц</w:t>
      </w:r>
      <w:r w:rsidRPr="00B92D81">
        <w:rPr>
          <w:rFonts w:ascii="Times New Roman" w:hAnsi="Times New Roman" w:cs="Times New Roman"/>
          <w:sz w:val="28"/>
          <w:szCs w:val="28"/>
        </w:rPr>
        <w:t xml:space="preserve">, у которых были устранены нарушения, выявленные в результате проведения контрольных мероприятий (устанавливается в процентах от общего количества </w:t>
      </w:r>
      <w:r w:rsidR="00762464">
        <w:rPr>
          <w:rFonts w:ascii="Times New Roman" w:hAnsi="Times New Roman" w:cs="Times New Roman"/>
          <w:sz w:val="28"/>
          <w:szCs w:val="28"/>
        </w:rPr>
        <w:t>контролируемых лиц</w:t>
      </w:r>
      <w:r w:rsidRPr="00B92D81">
        <w:rPr>
          <w:rFonts w:ascii="Times New Roman" w:hAnsi="Times New Roman" w:cs="Times New Roman"/>
          <w:sz w:val="28"/>
          <w:szCs w:val="28"/>
        </w:rPr>
        <w:t>, в отношении которых были проведены контрольные мероприятия);</w:t>
      </w:r>
    </w:p>
    <w:p w14:paraId="127E57C9" w14:textId="1A9B9EF3" w:rsidR="00B92D81" w:rsidRPr="00B92D81" w:rsidRDefault="00B92D81" w:rsidP="00C30BBE">
      <w:pPr>
        <w:pStyle w:val="ConsPlusNormal"/>
        <w:spacing w:line="360" w:lineRule="auto"/>
        <w:ind w:firstLine="708"/>
        <w:jc w:val="both"/>
        <w:rPr>
          <w:rFonts w:ascii="Times New Roman" w:hAnsi="Times New Roman" w:cs="Times New Roman"/>
          <w:sz w:val="28"/>
          <w:szCs w:val="28"/>
        </w:rPr>
      </w:pPr>
      <w:r w:rsidRPr="00B92D81">
        <w:rPr>
          <w:rFonts w:ascii="Times New Roman" w:hAnsi="Times New Roman" w:cs="Times New Roman"/>
          <w:sz w:val="28"/>
          <w:szCs w:val="28"/>
        </w:rPr>
        <w:t xml:space="preserve">1.6. количество </w:t>
      </w:r>
      <w:r w:rsidR="00762464">
        <w:rPr>
          <w:rFonts w:ascii="Times New Roman" w:hAnsi="Times New Roman" w:cs="Times New Roman"/>
          <w:sz w:val="28"/>
          <w:szCs w:val="28"/>
        </w:rPr>
        <w:t>муниципальных жилищных инспекторов</w:t>
      </w:r>
      <w:r w:rsidRPr="00B92D81">
        <w:rPr>
          <w:rFonts w:ascii="Times New Roman" w:hAnsi="Times New Roman" w:cs="Times New Roman"/>
          <w:sz w:val="28"/>
          <w:szCs w:val="28"/>
        </w:rPr>
        <w:t>, прошедших в течение последних 3 лет программы переобучения или повышения квалификации;</w:t>
      </w:r>
    </w:p>
    <w:p w14:paraId="13FA7704" w14:textId="1A89B0B2" w:rsidR="00B92D81" w:rsidRPr="00B92D81" w:rsidRDefault="00B92D81" w:rsidP="00C30BBE">
      <w:pPr>
        <w:pStyle w:val="ConsPlusNormal"/>
        <w:spacing w:line="360" w:lineRule="auto"/>
        <w:ind w:firstLine="708"/>
        <w:jc w:val="both"/>
        <w:rPr>
          <w:rFonts w:ascii="Times New Roman" w:hAnsi="Times New Roman" w:cs="Times New Roman"/>
          <w:sz w:val="28"/>
          <w:szCs w:val="28"/>
        </w:rPr>
      </w:pPr>
      <w:r w:rsidRPr="00B92D81">
        <w:rPr>
          <w:rFonts w:ascii="Times New Roman" w:hAnsi="Times New Roman" w:cs="Times New Roman"/>
          <w:sz w:val="28"/>
          <w:szCs w:val="28"/>
        </w:rPr>
        <w:t xml:space="preserve">1.7. доля </w:t>
      </w:r>
      <w:r w:rsidR="00762464">
        <w:rPr>
          <w:rFonts w:ascii="Times New Roman" w:hAnsi="Times New Roman" w:cs="Times New Roman"/>
          <w:sz w:val="28"/>
          <w:szCs w:val="28"/>
        </w:rPr>
        <w:t xml:space="preserve">муниципальных жилищных </w:t>
      </w:r>
      <w:r w:rsidRPr="00B92D81">
        <w:rPr>
          <w:rFonts w:ascii="Times New Roman" w:hAnsi="Times New Roman" w:cs="Times New Roman"/>
          <w:sz w:val="28"/>
          <w:szCs w:val="28"/>
        </w:rPr>
        <w:t xml:space="preserve">инспекторов, прошедших в течение последних 3 лет программы переобучения или повышения квалификации (устанавливается в процентах от общего количества </w:t>
      </w:r>
      <w:r w:rsidR="00762464">
        <w:rPr>
          <w:rFonts w:ascii="Times New Roman" w:hAnsi="Times New Roman" w:cs="Times New Roman"/>
          <w:sz w:val="28"/>
          <w:szCs w:val="28"/>
        </w:rPr>
        <w:t>муниципальных жилищных инспекторов</w:t>
      </w:r>
      <w:r w:rsidRPr="00B92D81">
        <w:rPr>
          <w:rFonts w:ascii="Times New Roman" w:hAnsi="Times New Roman" w:cs="Times New Roman"/>
          <w:sz w:val="28"/>
          <w:szCs w:val="28"/>
        </w:rPr>
        <w:t>).</w:t>
      </w:r>
    </w:p>
    <w:p w14:paraId="0AB48263" w14:textId="179F7DAD" w:rsidR="00B92D81" w:rsidRPr="00B92D81" w:rsidRDefault="00B92D81" w:rsidP="00B92D81">
      <w:pPr>
        <w:pStyle w:val="ConsPlusNormal"/>
        <w:spacing w:line="360" w:lineRule="auto"/>
        <w:ind w:firstLine="708"/>
        <w:jc w:val="both"/>
        <w:rPr>
          <w:rFonts w:ascii="Times New Roman" w:hAnsi="Times New Roman" w:cs="Times New Roman"/>
          <w:bCs/>
          <w:sz w:val="28"/>
          <w:szCs w:val="28"/>
        </w:rPr>
      </w:pPr>
      <w:r w:rsidRPr="00B92D81">
        <w:rPr>
          <w:rStyle w:val="ad"/>
          <w:rFonts w:ascii="Times New Roman" w:hAnsi="Times New Roman" w:cs="Times New Roman"/>
          <w:bCs/>
          <w:color w:val="auto"/>
          <w:sz w:val="28"/>
          <w:szCs w:val="28"/>
        </w:rPr>
        <w:t xml:space="preserve">2. </w:t>
      </w:r>
      <w:r w:rsidRPr="00B92D81">
        <w:rPr>
          <w:rFonts w:ascii="Times New Roman" w:hAnsi="Times New Roman" w:cs="Times New Roman"/>
          <w:bCs/>
          <w:sz w:val="28"/>
          <w:szCs w:val="28"/>
        </w:rPr>
        <w:t xml:space="preserve">Индикативные показатели, характеризующие параметры </w:t>
      </w:r>
      <w:r w:rsidRPr="00B92D81">
        <w:rPr>
          <w:rFonts w:ascii="Times New Roman" w:hAnsi="Times New Roman" w:cs="Times New Roman"/>
          <w:bCs/>
          <w:sz w:val="28"/>
          <w:szCs w:val="28"/>
        </w:rPr>
        <w:lastRenderedPageBreak/>
        <w:t xml:space="preserve">проведенных </w:t>
      </w:r>
      <w:r w:rsidR="00D6496B">
        <w:rPr>
          <w:rFonts w:ascii="Times New Roman" w:hAnsi="Times New Roman" w:cs="Times New Roman"/>
          <w:bCs/>
          <w:sz w:val="28"/>
          <w:szCs w:val="28"/>
        </w:rPr>
        <w:t>администрацией</w:t>
      </w:r>
      <w:r w:rsidRPr="00B92D81">
        <w:rPr>
          <w:rFonts w:ascii="Times New Roman" w:hAnsi="Times New Roman" w:cs="Times New Roman"/>
          <w:bCs/>
          <w:sz w:val="28"/>
          <w:szCs w:val="28"/>
        </w:rPr>
        <w:t xml:space="preserve"> контрольных мероприятий:</w:t>
      </w:r>
    </w:p>
    <w:p w14:paraId="49FAD0B4" w14:textId="77777777" w:rsidR="00B92D81" w:rsidRPr="00B92D81" w:rsidRDefault="00B92D81" w:rsidP="00B92D81">
      <w:pPr>
        <w:pStyle w:val="ConsPlusNormal"/>
        <w:spacing w:line="360" w:lineRule="auto"/>
        <w:ind w:firstLine="708"/>
        <w:jc w:val="both"/>
        <w:rPr>
          <w:rFonts w:ascii="Times New Roman" w:hAnsi="Times New Roman" w:cs="Times New Roman"/>
          <w:bCs/>
          <w:sz w:val="28"/>
          <w:szCs w:val="28"/>
        </w:rPr>
      </w:pPr>
      <w:r w:rsidRPr="00B92D81">
        <w:rPr>
          <w:rFonts w:ascii="Times New Roman" w:hAnsi="Times New Roman" w:cs="Times New Roman"/>
          <w:bCs/>
          <w:sz w:val="28"/>
          <w:szCs w:val="28"/>
        </w:rPr>
        <w:t xml:space="preserve">2.1. </w:t>
      </w:r>
      <w:r w:rsidRPr="00B92D81">
        <w:rPr>
          <w:rFonts w:ascii="Times New Roman" w:hAnsi="Times New Roman" w:cs="Times New Roman"/>
          <w:sz w:val="28"/>
          <w:szCs w:val="28"/>
        </w:rPr>
        <w:t>общее количество контрольных мероприятий;</w:t>
      </w:r>
    </w:p>
    <w:p w14:paraId="362560D5" w14:textId="77777777" w:rsidR="00B92D81" w:rsidRPr="00B92D81" w:rsidRDefault="00B92D81" w:rsidP="00B92D81">
      <w:pPr>
        <w:pStyle w:val="ac"/>
        <w:numPr>
          <w:ilvl w:val="1"/>
          <w:numId w:val="3"/>
        </w:numPr>
        <w:autoSpaceDE w:val="0"/>
        <w:autoSpaceDN w:val="0"/>
        <w:adjustRightInd w:val="0"/>
        <w:spacing w:line="360" w:lineRule="auto"/>
        <w:ind w:left="0" w:firstLine="709"/>
        <w:jc w:val="both"/>
      </w:pPr>
      <w:r w:rsidRPr="00B92D81">
        <w:t>общее количество плановых контрольных мероприятий;</w:t>
      </w:r>
    </w:p>
    <w:p w14:paraId="5300A43E" w14:textId="77777777" w:rsidR="00B92D81" w:rsidRPr="00B92D81" w:rsidRDefault="00B92D81" w:rsidP="00B92D81">
      <w:pPr>
        <w:pStyle w:val="ac"/>
        <w:widowControl w:val="0"/>
        <w:numPr>
          <w:ilvl w:val="1"/>
          <w:numId w:val="3"/>
        </w:numPr>
        <w:autoSpaceDE w:val="0"/>
        <w:autoSpaceDN w:val="0"/>
        <w:adjustRightInd w:val="0"/>
        <w:spacing w:line="360" w:lineRule="auto"/>
        <w:ind w:left="0" w:firstLine="709"/>
        <w:jc w:val="both"/>
      </w:pPr>
      <w:r w:rsidRPr="00B92D81">
        <w:t>общее количество внеплановых контрольных мероприятий по основаниям (устанавливается общий суммарный показатель, а также по различным основаниям);</w:t>
      </w:r>
    </w:p>
    <w:p w14:paraId="5AA9C8B2" w14:textId="60C25818" w:rsidR="00B92D81" w:rsidRPr="00B92D81" w:rsidRDefault="00B92D81" w:rsidP="00B92D81">
      <w:pPr>
        <w:pStyle w:val="ac"/>
        <w:widowControl w:val="0"/>
        <w:numPr>
          <w:ilvl w:val="1"/>
          <w:numId w:val="3"/>
        </w:numPr>
        <w:tabs>
          <w:tab w:val="left" w:pos="0"/>
        </w:tabs>
        <w:autoSpaceDE w:val="0"/>
        <w:autoSpaceDN w:val="0"/>
        <w:adjustRightInd w:val="0"/>
        <w:spacing w:line="360" w:lineRule="auto"/>
        <w:ind w:left="0" w:firstLine="709"/>
        <w:jc w:val="both"/>
      </w:pPr>
      <w:r w:rsidRPr="00B92D81">
        <w:t>количество объектов</w:t>
      </w:r>
      <w:r w:rsidR="004C4296">
        <w:t xml:space="preserve"> муниципального жилищного контроля</w:t>
      </w:r>
      <w:r w:rsidRPr="00B92D81">
        <w:t xml:space="preserve">, в отношении которых были проведены контрольные мероприятия (в разрезе категорий риска </w:t>
      </w:r>
      <w:r w:rsidRPr="00B92D81">
        <w:rPr>
          <w:bCs/>
        </w:rPr>
        <w:t>причинения вреда (ущерба);</w:t>
      </w:r>
    </w:p>
    <w:p w14:paraId="3E853D44" w14:textId="28A25BF7" w:rsidR="00B92D81" w:rsidRPr="00B92D81" w:rsidRDefault="00B92D81" w:rsidP="00B92D81">
      <w:pPr>
        <w:pStyle w:val="ac"/>
        <w:numPr>
          <w:ilvl w:val="1"/>
          <w:numId w:val="3"/>
        </w:numPr>
        <w:autoSpaceDE w:val="0"/>
        <w:autoSpaceDN w:val="0"/>
        <w:adjustRightInd w:val="0"/>
        <w:spacing w:line="360" w:lineRule="auto"/>
        <w:ind w:left="0" w:firstLine="709"/>
        <w:jc w:val="both"/>
      </w:pPr>
      <w:r w:rsidRPr="00B92D81">
        <w:t>количество проверенных объектов</w:t>
      </w:r>
      <w:r w:rsidR="004C4296" w:rsidRPr="004C4296">
        <w:t xml:space="preserve"> </w:t>
      </w:r>
      <w:r w:rsidR="004C4296">
        <w:t>муниципального жилищного контроля</w:t>
      </w:r>
      <w:r w:rsidRPr="00B92D81">
        <w:t>, у которых были устранены нарушения (в разрезе категорий риска причинения вреда (ущерба);</w:t>
      </w:r>
    </w:p>
    <w:p w14:paraId="188C2310" w14:textId="60E5BA75" w:rsidR="00B92D81" w:rsidRPr="00B92D81" w:rsidRDefault="00B92D81" w:rsidP="00B92D81">
      <w:pPr>
        <w:pStyle w:val="ac"/>
        <w:numPr>
          <w:ilvl w:val="1"/>
          <w:numId w:val="3"/>
        </w:numPr>
        <w:autoSpaceDE w:val="0"/>
        <w:autoSpaceDN w:val="0"/>
        <w:adjustRightInd w:val="0"/>
        <w:spacing w:line="360" w:lineRule="auto"/>
        <w:ind w:left="0" w:firstLine="709"/>
        <w:jc w:val="both"/>
      </w:pPr>
      <w:r w:rsidRPr="00B92D81">
        <w:t xml:space="preserve">доля плановых и внеплановых контрольных мероприятий, проведенных в отношении объектов </w:t>
      </w:r>
      <w:r w:rsidR="004C4296">
        <w:t>муниципального жилищного контроля</w:t>
      </w:r>
      <w:r w:rsidR="004C4296" w:rsidRPr="00B92D81">
        <w:t xml:space="preserve"> </w:t>
      </w:r>
      <w:r w:rsidR="00A577A3">
        <w:t>низкого и умеренного</w:t>
      </w:r>
      <w:r w:rsidRPr="00B92D81">
        <w:t xml:space="preserve"> </w:t>
      </w:r>
      <w:proofErr w:type="gramStart"/>
      <w:r w:rsidRPr="00B92D81">
        <w:t>риска  причинения</w:t>
      </w:r>
      <w:proofErr w:type="gramEnd"/>
      <w:r w:rsidRPr="00B92D81">
        <w:t xml:space="preserve"> вреда (ущерба) (устанавливаются в процентах от общего количества плановых и внеплановых контрольных мероприятий, проведенных в отношении объектов </w:t>
      </w:r>
      <w:r w:rsidR="002A5A54">
        <w:t>муниципального жилищного контроля</w:t>
      </w:r>
      <w:r w:rsidR="002A5A54" w:rsidRPr="00B92D81">
        <w:t xml:space="preserve"> </w:t>
      </w:r>
      <w:r w:rsidR="00A577A3">
        <w:t>низкого и умеренного</w:t>
      </w:r>
      <w:r w:rsidRPr="00B92D81">
        <w:t xml:space="preserve"> риска причинения вреда (ущерба);</w:t>
      </w:r>
    </w:p>
    <w:p w14:paraId="5329C99E" w14:textId="350C7DF6" w:rsidR="00B92D81" w:rsidRPr="00B92D81" w:rsidRDefault="00B92D81" w:rsidP="00B92D81">
      <w:pPr>
        <w:pStyle w:val="ac"/>
        <w:widowControl w:val="0"/>
        <w:numPr>
          <w:ilvl w:val="1"/>
          <w:numId w:val="3"/>
        </w:numPr>
        <w:suppressAutoHyphens/>
        <w:autoSpaceDE w:val="0"/>
        <w:spacing w:line="360" w:lineRule="auto"/>
        <w:ind w:left="0" w:firstLine="709"/>
        <w:contextualSpacing w:val="0"/>
        <w:jc w:val="both"/>
        <w:rPr>
          <w:rFonts w:eastAsia="Arial"/>
          <w:lang w:eastAsia="ar-SA"/>
        </w:rPr>
      </w:pPr>
      <w:r w:rsidRPr="00B92D81">
        <w:rPr>
          <w:rFonts w:eastAsia="Arial"/>
          <w:lang w:eastAsia="ar-SA"/>
        </w:rPr>
        <w:t xml:space="preserve">доля документарных проверок в отношении </w:t>
      </w:r>
      <w:r w:rsidR="00A577A3">
        <w:rPr>
          <w:rFonts w:eastAsia="Arial"/>
          <w:lang w:eastAsia="ar-SA"/>
        </w:rPr>
        <w:t>проверяемых лиц</w:t>
      </w:r>
      <w:r w:rsidRPr="00B92D81">
        <w:rPr>
          <w:rFonts w:eastAsia="Arial"/>
          <w:lang w:eastAsia="ar-SA"/>
        </w:rPr>
        <w:t xml:space="preserve"> (в разрезе категорий причинения вреда (ущерба) (устанавливается в процентах от общего количества проведенных контрольных мероприятий);</w:t>
      </w:r>
    </w:p>
    <w:p w14:paraId="0528A412" w14:textId="77777777" w:rsidR="00B92D81" w:rsidRPr="00B92D81" w:rsidRDefault="00B92D81" w:rsidP="00B92D81">
      <w:pPr>
        <w:pStyle w:val="ac"/>
        <w:numPr>
          <w:ilvl w:val="1"/>
          <w:numId w:val="3"/>
        </w:numPr>
        <w:autoSpaceDE w:val="0"/>
        <w:autoSpaceDN w:val="0"/>
        <w:adjustRightInd w:val="0"/>
        <w:spacing w:line="360" w:lineRule="auto"/>
        <w:ind w:left="0" w:firstLine="709"/>
        <w:jc w:val="both"/>
      </w:pPr>
      <w:r w:rsidRPr="00B92D81">
        <w:t>доля контрольных (надзорных) мероприятий, на результаты которых поданы жалобы (показатель устанавливается в процентах от общего числа проведенных контрольных мероприятий);</w:t>
      </w:r>
    </w:p>
    <w:p w14:paraId="032AE8B6" w14:textId="77777777" w:rsidR="00B92D81" w:rsidRPr="00B92D81" w:rsidRDefault="00B92D81" w:rsidP="00B92D81">
      <w:pPr>
        <w:pStyle w:val="ac"/>
        <w:numPr>
          <w:ilvl w:val="1"/>
          <w:numId w:val="3"/>
        </w:numPr>
        <w:autoSpaceDE w:val="0"/>
        <w:autoSpaceDN w:val="0"/>
        <w:adjustRightInd w:val="0"/>
        <w:spacing w:line="360" w:lineRule="auto"/>
        <w:ind w:left="0" w:firstLine="709"/>
        <w:jc w:val="both"/>
      </w:pPr>
      <w:r w:rsidRPr="00B92D81">
        <w:t>среднее количество контрольных мероприятий, проведенных в отношении одного контролируемого лица;</w:t>
      </w:r>
    </w:p>
    <w:p w14:paraId="202E3B00" w14:textId="00795684" w:rsidR="00B92D81" w:rsidRPr="00B92D81" w:rsidRDefault="00B92D81" w:rsidP="00B92D81">
      <w:pPr>
        <w:pStyle w:val="ac"/>
        <w:numPr>
          <w:ilvl w:val="1"/>
          <w:numId w:val="3"/>
        </w:numPr>
        <w:autoSpaceDE w:val="0"/>
        <w:autoSpaceDN w:val="0"/>
        <w:adjustRightInd w:val="0"/>
        <w:spacing w:line="360" w:lineRule="auto"/>
        <w:ind w:left="0" w:firstLine="709"/>
        <w:jc w:val="both"/>
      </w:pPr>
      <w:r w:rsidRPr="00B92D81">
        <w:t>количество контрольных мероприятий, проведенных с привлечением экспертных организаций и эксперт</w:t>
      </w:r>
      <w:r w:rsidR="00A577A3">
        <w:t>ов</w:t>
      </w:r>
      <w:r w:rsidRPr="00B92D81">
        <w:t>;</w:t>
      </w:r>
    </w:p>
    <w:p w14:paraId="289A4146" w14:textId="49B8B86F" w:rsidR="00B92D81" w:rsidRPr="00B92D81" w:rsidRDefault="00B92D81" w:rsidP="00B92D81">
      <w:pPr>
        <w:pStyle w:val="ac"/>
        <w:widowControl w:val="0"/>
        <w:numPr>
          <w:ilvl w:val="1"/>
          <w:numId w:val="3"/>
        </w:numPr>
        <w:autoSpaceDE w:val="0"/>
        <w:autoSpaceDN w:val="0"/>
        <w:adjustRightInd w:val="0"/>
        <w:spacing w:line="360" w:lineRule="auto"/>
        <w:ind w:left="0" w:firstLine="709"/>
        <w:jc w:val="both"/>
      </w:pPr>
      <w:r w:rsidRPr="00B92D81">
        <w:t xml:space="preserve">доля заявлений </w:t>
      </w:r>
      <w:r w:rsidR="002E0991">
        <w:t>у</w:t>
      </w:r>
      <w:r w:rsidRPr="00B92D81">
        <w:t xml:space="preserve">правления, направленных в органы прокуратуры, о согласовании проведения внеплановых </w:t>
      </w:r>
      <w:r w:rsidR="002E0991">
        <w:t>контрольных мероприятий</w:t>
      </w:r>
      <w:r w:rsidRPr="00B92D81">
        <w:t xml:space="preserve">, в </w:t>
      </w:r>
      <w:r w:rsidRPr="00B92D81">
        <w:lastRenderedPageBreak/>
        <w:t>согласовании которых было отказано (устанавливается в процентах от общего числа направленных в органы прокуратуры заявлений в согласовании которых было отказано);</w:t>
      </w:r>
    </w:p>
    <w:p w14:paraId="40C6F5D8" w14:textId="77777777" w:rsidR="00B92D81" w:rsidRPr="00B92D81" w:rsidRDefault="00B92D81" w:rsidP="00B92D81">
      <w:pPr>
        <w:pStyle w:val="ac"/>
        <w:widowControl w:val="0"/>
        <w:numPr>
          <w:ilvl w:val="1"/>
          <w:numId w:val="3"/>
        </w:numPr>
        <w:autoSpaceDE w:val="0"/>
        <w:autoSpaceDN w:val="0"/>
        <w:adjustRightInd w:val="0"/>
        <w:spacing w:line="360" w:lineRule="auto"/>
        <w:ind w:left="0" w:firstLine="709"/>
        <w:jc w:val="both"/>
      </w:pPr>
      <w:r w:rsidRPr="00B92D81">
        <w:t>доля контрольных мероприятий, результаты которых были признаны недействительными (устанавливается в процентах и учитывает долю контрольных мероприятий, результаты которых были признаны недействительными, в том числе по решению суда и по предписанию органов прокуратуры);</w:t>
      </w:r>
    </w:p>
    <w:p w14:paraId="2BD22A06" w14:textId="3A603C90" w:rsidR="00B92D81" w:rsidRPr="00B92D81" w:rsidRDefault="00B92D81" w:rsidP="00B92D81">
      <w:pPr>
        <w:pStyle w:val="ac"/>
        <w:numPr>
          <w:ilvl w:val="1"/>
          <w:numId w:val="3"/>
        </w:numPr>
        <w:autoSpaceDE w:val="0"/>
        <w:autoSpaceDN w:val="0"/>
        <w:adjustRightInd w:val="0"/>
        <w:spacing w:line="360" w:lineRule="auto"/>
        <w:ind w:left="0" w:firstLine="709"/>
        <w:jc w:val="both"/>
      </w:pPr>
      <w:r w:rsidRPr="00B92D81">
        <w:t xml:space="preserve">количество контрольных мероприятий, проведенных </w:t>
      </w:r>
      <w:r w:rsidR="00D6496B">
        <w:t>администрацией</w:t>
      </w:r>
      <w:r w:rsidRPr="00B92D81">
        <w:t xml:space="preserve"> с нарушениями требований законодательства Российской Федерации о порядке их проведения, по результатам выявления которых к </w:t>
      </w:r>
      <w:r w:rsidR="002E0991">
        <w:t>муниципальным жилищным инспекторам</w:t>
      </w:r>
      <w:r w:rsidRPr="00B92D81">
        <w:t>, осуществившим такие контрольные мероприятия, применены меры дисциплинарного, административного наказания;</w:t>
      </w:r>
    </w:p>
    <w:p w14:paraId="38A2F7C1" w14:textId="609336DA" w:rsidR="00B92D81" w:rsidRPr="00B92D81" w:rsidRDefault="00B92D81" w:rsidP="00B92D81">
      <w:pPr>
        <w:pStyle w:val="ac"/>
        <w:numPr>
          <w:ilvl w:val="1"/>
          <w:numId w:val="3"/>
        </w:numPr>
        <w:autoSpaceDE w:val="0"/>
        <w:autoSpaceDN w:val="0"/>
        <w:adjustRightInd w:val="0"/>
        <w:spacing w:line="360" w:lineRule="auto"/>
        <w:ind w:left="0" w:firstLine="709"/>
        <w:jc w:val="both"/>
      </w:pPr>
      <w:r w:rsidRPr="00B92D81">
        <w:t xml:space="preserve">доля контрольных мероприятий, проведенных </w:t>
      </w:r>
      <w:r w:rsidR="00D6496B">
        <w:t>администрацией</w:t>
      </w:r>
      <w:r w:rsidRPr="00B92D81">
        <w:t xml:space="preserve"> с нарушениями требований законодательства Российской Федерации о порядке их проведения, по результатам выявления которых к </w:t>
      </w:r>
      <w:r w:rsidR="002E0991">
        <w:t>муниципальным жилищным инспекторам</w:t>
      </w:r>
      <w:r w:rsidRPr="00B92D81">
        <w:t xml:space="preserve">, осуществившим такие контрольные мероприятия, применены меры дисциплинарного, административного наказания (устанавливается в процентах от общего количества проведенных контрольных мероприятий </w:t>
      </w:r>
      <w:r w:rsidR="002E0991">
        <w:t>управлением</w:t>
      </w:r>
      <w:r w:rsidRPr="00B92D81">
        <w:t xml:space="preserve"> с нарушениями требований законодательства Российской Федерации о порядке их проведения);</w:t>
      </w:r>
    </w:p>
    <w:p w14:paraId="5F077D34" w14:textId="357542D0" w:rsidR="00B92D81" w:rsidRPr="00B92D81" w:rsidRDefault="00B92D81" w:rsidP="00B92D81">
      <w:pPr>
        <w:pStyle w:val="ac"/>
        <w:widowControl w:val="0"/>
        <w:numPr>
          <w:ilvl w:val="1"/>
          <w:numId w:val="3"/>
        </w:numPr>
        <w:suppressAutoHyphens/>
        <w:autoSpaceDE w:val="0"/>
        <w:spacing w:line="360" w:lineRule="auto"/>
        <w:ind w:left="0" w:firstLine="709"/>
        <w:contextualSpacing w:val="0"/>
        <w:jc w:val="both"/>
        <w:rPr>
          <w:rFonts w:eastAsia="Arial"/>
          <w:lang w:eastAsia="ar-SA"/>
        </w:rPr>
      </w:pPr>
      <w:r w:rsidRPr="00B92D81">
        <w:rPr>
          <w:rFonts w:eastAsia="Arial"/>
          <w:lang w:eastAsia="ar-SA"/>
        </w:rPr>
        <w:t>доля плановых и внеплановых контрольных мероприятий, которые не удалось провести в связи с отсутствием проверяемого лица по месту нахождения (жительства), указанному в государственных информационных ресурсах, в связи с отсутствием руководителя организации, иного уполномоченного лица, в связи с изменением статуса проверяемого лица, в связи с прекращением осуществления проверяемой сферы деятельности (устанавливаются в процентах по каждому виду контрольного мероприятия (плановому, внеплановому и по каждой из причин));</w:t>
      </w:r>
    </w:p>
    <w:p w14:paraId="3D5B28C7" w14:textId="77777777" w:rsidR="00B92D81" w:rsidRPr="00B92D81" w:rsidRDefault="00B92D81" w:rsidP="00B92D81">
      <w:pPr>
        <w:pStyle w:val="ac"/>
        <w:widowControl w:val="0"/>
        <w:numPr>
          <w:ilvl w:val="1"/>
          <w:numId w:val="3"/>
        </w:numPr>
        <w:suppressAutoHyphens/>
        <w:autoSpaceDE w:val="0"/>
        <w:spacing w:line="360" w:lineRule="auto"/>
        <w:ind w:left="0" w:firstLine="709"/>
        <w:contextualSpacing w:val="0"/>
        <w:jc w:val="both"/>
        <w:rPr>
          <w:rFonts w:eastAsia="Arial"/>
          <w:lang w:eastAsia="ar-SA"/>
        </w:rPr>
      </w:pPr>
      <w:r w:rsidRPr="00B92D81">
        <w:rPr>
          <w:rFonts w:eastAsia="Arial"/>
          <w:lang w:eastAsia="ar-SA"/>
        </w:rPr>
        <w:lastRenderedPageBreak/>
        <w:t>доля выявленных при проведении контрольных мероприятий правонарушений, связанных с неисполнением предписаний (устанавливается в процентах от общего числа выявленных правонарушений);</w:t>
      </w:r>
    </w:p>
    <w:p w14:paraId="6D3841EB" w14:textId="5B5BAA56" w:rsidR="00B92D81" w:rsidRPr="00B92D81" w:rsidRDefault="00B92D81" w:rsidP="00B92D81">
      <w:pPr>
        <w:pStyle w:val="ac"/>
        <w:widowControl w:val="0"/>
        <w:numPr>
          <w:ilvl w:val="1"/>
          <w:numId w:val="3"/>
        </w:numPr>
        <w:autoSpaceDE w:val="0"/>
        <w:autoSpaceDN w:val="0"/>
        <w:adjustRightInd w:val="0"/>
        <w:spacing w:line="360" w:lineRule="auto"/>
        <w:ind w:left="0" w:firstLine="709"/>
        <w:jc w:val="both"/>
      </w:pPr>
      <w:r w:rsidRPr="00B92D81">
        <w:t>общая сумма наложенных штрафов по результатам рассмотрения дел об административных правонарушениях</w:t>
      </w:r>
      <w:r w:rsidR="00E11847">
        <w:t>.</w:t>
      </w:r>
    </w:p>
    <w:p w14:paraId="4FE63550" w14:textId="77777777" w:rsidR="00B92D81" w:rsidRPr="00B92D81" w:rsidRDefault="00B92D81" w:rsidP="00B92D81">
      <w:pPr>
        <w:pStyle w:val="ac"/>
        <w:widowControl w:val="0"/>
        <w:numPr>
          <w:ilvl w:val="0"/>
          <w:numId w:val="3"/>
        </w:numPr>
        <w:suppressAutoHyphens/>
        <w:autoSpaceDE w:val="0"/>
        <w:spacing w:line="360" w:lineRule="auto"/>
        <w:ind w:left="0" w:firstLine="709"/>
        <w:contextualSpacing w:val="0"/>
        <w:jc w:val="both"/>
        <w:rPr>
          <w:rFonts w:eastAsia="Arial"/>
          <w:lang w:eastAsia="ar-SA"/>
        </w:rPr>
      </w:pPr>
      <w:r w:rsidRPr="00B92D81">
        <w:t>Индикативные показатели, характеризующие производство по делам об административных правонарушениях:</w:t>
      </w:r>
    </w:p>
    <w:p w14:paraId="4D982C22" w14:textId="77777777" w:rsidR="00B92D81" w:rsidRPr="00B92D81" w:rsidRDefault="00B92D81" w:rsidP="00E11847">
      <w:pPr>
        <w:pStyle w:val="ConsPlusNormal"/>
        <w:spacing w:line="360" w:lineRule="auto"/>
        <w:ind w:firstLine="708"/>
        <w:jc w:val="both"/>
        <w:rPr>
          <w:rFonts w:ascii="Times New Roman" w:hAnsi="Times New Roman" w:cs="Times New Roman"/>
          <w:sz w:val="28"/>
          <w:szCs w:val="28"/>
        </w:rPr>
      </w:pPr>
      <w:r w:rsidRPr="00B92D81">
        <w:rPr>
          <w:rFonts w:ascii="Times New Roman" w:hAnsi="Times New Roman" w:cs="Times New Roman"/>
          <w:sz w:val="28"/>
          <w:szCs w:val="28"/>
        </w:rPr>
        <w:t>3.1. количество протоколов об административных правонарушениях;</w:t>
      </w:r>
    </w:p>
    <w:p w14:paraId="61E1E7AC" w14:textId="77777777" w:rsidR="00B92D81" w:rsidRPr="00B92D81" w:rsidRDefault="00B92D81" w:rsidP="00E11847">
      <w:pPr>
        <w:pStyle w:val="ConsPlusNormal"/>
        <w:spacing w:line="360" w:lineRule="auto"/>
        <w:ind w:firstLine="708"/>
        <w:jc w:val="both"/>
        <w:rPr>
          <w:rFonts w:ascii="Times New Roman" w:hAnsi="Times New Roman" w:cs="Times New Roman"/>
          <w:sz w:val="28"/>
          <w:szCs w:val="28"/>
        </w:rPr>
      </w:pPr>
      <w:r w:rsidRPr="00B92D81">
        <w:rPr>
          <w:rFonts w:ascii="Times New Roman" w:hAnsi="Times New Roman" w:cs="Times New Roman"/>
          <w:sz w:val="28"/>
          <w:szCs w:val="28"/>
        </w:rPr>
        <w:t>3.2. количество постановлений о прекращении производства по делу об административном правонарушении;</w:t>
      </w:r>
    </w:p>
    <w:p w14:paraId="32818ABA" w14:textId="062DF50F" w:rsidR="00B92D81" w:rsidRPr="00B92D81" w:rsidRDefault="00B92D81" w:rsidP="00E11847">
      <w:pPr>
        <w:pStyle w:val="ConsPlusNormal"/>
        <w:spacing w:line="360" w:lineRule="auto"/>
        <w:ind w:firstLine="708"/>
        <w:jc w:val="both"/>
        <w:rPr>
          <w:rFonts w:ascii="Times New Roman" w:hAnsi="Times New Roman" w:cs="Times New Roman"/>
          <w:sz w:val="28"/>
          <w:szCs w:val="28"/>
        </w:rPr>
      </w:pPr>
      <w:r w:rsidRPr="00B92D81">
        <w:rPr>
          <w:rFonts w:ascii="Times New Roman" w:hAnsi="Times New Roman" w:cs="Times New Roman"/>
          <w:sz w:val="28"/>
          <w:szCs w:val="28"/>
        </w:rPr>
        <w:t>3.3. количество постановлений о назначении административных наказаний</w:t>
      </w:r>
      <w:r w:rsidR="00E11847">
        <w:rPr>
          <w:rFonts w:ascii="Times New Roman" w:hAnsi="Times New Roman" w:cs="Times New Roman"/>
          <w:sz w:val="28"/>
          <w:szCs w:val="28"/>
        </w:rPr>
        <w:t>.</w:t>
      </w:r>
    </w:p>
    <w:p w14:paraId="2EB3C1DC" w14:textId="77777777" w:rsidR="00B92D81" w:rsidRPr="00B92D81" w:rsidRDefault="00B92D81" w:rsidP="00E11847">
      <w:pPr>
        <w:pStyle w:val="ConsPlusNormal"/>
        <w:spacing w:line="360" w:lineRule="auto"/>
        <w:ind w:firstLine="708"/>
        <w:jc w:val="both"/>
        <w:rPr>
          <w:rFonts w:ascii="Times New Roman" w:hAnsi="Times New Roman" w:cs="Times New Roman"/>
          <w:sz w:val="28"/>
          <w:szCs w:val="28"/>
        </w:rPr>
      </w:pPr>
      <w:r w:rsidRPr="00B92D81">
        <w:rPr>
          <w:rFonts w:ascii="Times New Roman" w:hAnsi="Times New Roman" w:cs="Times New Roman"/>
          <w:sz w:val="28"/>
          <w:szCs w:val="28"/>
        </w:rPr>
        <w:t>4. Индикативные показатели, характеризующие мероприятия, направленные на профилактику рисков причинения вреда (ущерба) охраняемым законам ценностям, включая предостережения о недопустимости нарушения обязательных требований:</w:t>
      </w:r>
    </w:p>
    <w:p w14:paraId="4120E8EB" w14:textId="3733B7A0" w:rsidR="00B92D81" w:rsidRPr="00B92D81" w:rsidRDefault="00B92D81" w:rsidP="00E11847">
      <w:pPr>
        <w:pStyle w:val="ConsPlusNormal"/>
        <w:spacing w:line="360" w:lineRule="auto"/>
        <w:ind w:firstLine="708"/>
        <w:jc w:val="both"/>
        <w:rPr>
          <w:rFonts w:ascii="Times New Roman" w:hAnsi="Times New Roman" w:cs="Times New Roman"/>
          <w:sz w:val="28"/>
          <w:szCs w:val="28"/>
        </w:rPr>
      </w:pPr>
      <w:r w:rsidRPr="00B92D81">
        <w:rPr>
          <w:rFonts w:ascii="Times New Roman" w:hAnsi="Times New Roman" w:cs="Times New Roman"/>
          <w:sz w:val="28"/>
          <w:szCs w:val="28"/>
        </w:rPr>
        <w:t xml:space="preserve">4.1. количество проведенных профилактических мероприятий (устанавливаются </w:t>
      </w:r>
      <w:r w:rsidR="009E64D5">
        <w:rPr>
          <w:rFonts w:ascii="Times New Roman" w:hAnsi="Times New Roman" w:cs="Times New Roman"/>
          <w:sz w:val="28"/>
          <w:szCs w:val="28"/>
        </w:rPr>
        <w:t>в зависимости от</w:t>
      </w:r>
      <w:r w:rsidRPr="00B92D81">
        <w:rPr>
          <w:rFonts w:ascii="Times New Roman" w:hAnsi="Times New Roman" w:cs="Times New Roman"/>
          <w:sz w:val="28"/>
          <w:szCs w:val="28"/>
        </w:rPr>
        <w:t xml:space="preserve"> проводимых профилактических мероприятий, </w:t>
      </w:r>
      <w:r w:rsidR="009E64D5">
        <w:rPr>
          <w:rFonts w:ascii="Times New Roman" w:hAnsi="Times New Roman" w:cs="Times New Roman"/>
          <w:sz w:val="28"/>
          <w:szCs w:val="28"/>
        </w:rPr>
        <w:t xml:space="preserve">указанных </w:t>
      </w:r>
      <w:r w:rsidRPr="00B92D81">
        <w:rPr>
          <w:rFonts w:ascii="Times New Roman" w:hAnsi="Times New Roman" w:cs="Times New Roman"/>
          <w:sz w:val="28"/>
          <w:szCs w:val="28"/>
        </w:rPr>
        <w:t xml:space="preserve">в </w:t>
      </w:r>
      <w:r w:rsidR="001310C9">
        <w:rPr>
          <w:rFonts w:ascii="Times New Roman" w:hAnsi="Times New Roman" w:cs="Times New Roman"/>
          <w:sz w:val="28"/>
          <w:szCs w:val="28"/>
        </w:rPr>
        <w:t>пункте 18 настоящего положения</w:t>
      </w:r>
      <w:r w:rsidRPr="00B92D81">
        <w:rPr>
          <w:rFonts w:ascii="Times New Roman" w:hAnsi="Times New Roman" w:cs="Times New Roman"/>
          <w:sz w:val="28"/>
          <w:szCs w:val="28"/>
        </w:rPr>
        <w:t>);</w:t>
      </w:r>
    </w:p>
    <w:p w14:paraId="26944A9A" w14:textId="4ECE287C" w:rsidR="00B92D81" w:rsidRPr="00B92D81" w:rsidRDefault="00B92D81" w:rsidP="00E11847">
      <w:pPr>
        <w:pStyle w:val="ConsPlusNormal"/>
        <w:spacing w:line="360" w:lineRule="auto"/>
        <w:ind w:firstLine="708"/>
        <w:jc w:val="both"/>
        <w:rPr>
          <w:rFonts w:ascii="Times New Roman" w:hAnsi="Times New Roman" w:cs="Times New Roman"/>
          <w:sz w:val="28"/>
          <w:szCs w:val="28"/>
        </w:rPr>
      </w:pPr>
      <w:r w:rsidRPr="00B92D81">
        <w:rPr>
          <w:rFonts w:ascii="Times New Roman" w:hAnsi="Times New Roman" w:cs="Times New Roman"/>
          <w:sz w:val="28"/>
          <w:szCs w:val="28"/>
        </w:rPr>
        <w:t xml:space="preserve">4.2. количество </w:t>
      </w:r>
      <w:r w:rsidR="00E11847">
        <w:rPr>
          <w:rFonts w:ascii="Times New Roman" w:hAnsi="Times New Roman" w:cs="Times New Roman"/>
          <w:sz w:val="28"/>
          <w:szCs w:val="28"/>
        </w:rPr>
        <w:t>контролируемых лиц</w:t>
      </w:r>
      <w:r w:rsidRPr="00B92D81">
        <w:rPr>
          <w:rFonts w:ascii="Times New Roman" w:hAnsi="Times New Roman" w:cs="Times New Roman"/>
          <w:sz w:val="28"/>
          <w:szCs w:val="28"/>
        </w:rPr>
        <w:t>, в отношении которых проведены профилактические мероприятия;</w:t>
      </w:r>
    </w:p>
    <w:p w14:paraId="21FEB782" w14:textId="00F3E208" w:rsidR="00B92D81" w:rsidRDefault="00B92D81" w:rsidP="004F106B">
      <w:pPr>
        <w:pStyle w:val="ConsPlusNormal"/>
        <w:spacing w:line="360" w:lineRule="auto"/>
        <w:ind w:firstLine="708"/>
        <w:jc w:val="both"/>
        <w:rPr>
          <w:rFonts w:ascii="Times New Roman" w:hAnsi="Times New Roman" w:cs="Times New Roman"/>
          <w:sz w:val="28"/>
          <w:szCs w:val="28"/>
        </w:rPr>
      </w:pPr>
      <w:r w:rsidRPr="00B92D81">
        <w:rPr>
          <w:rFonts w:ascii="Times New Roman" w:hAnsi="Times New Roman" w:cs="Times New Roman"/>
          <w:sz w:val="28"/>
          <w:szCs w:val="28"/>
        </w:rPr>
        <w:t xml:space="preserve">4.3. доля </w:t>
      </w:r>
      <w:r w:rsidR="004F106B">
        <w:rPr>
          <w:rFonts w:ascii="Times New Roman" w:hAnsi="Times New Roman" w:cs="Times New Roman"/>
          <w:sz w:val="28"/>
          <w:szCs w:val="28"/>
        </w:rPr>
        <w:t>контролируемых лиц</w:t>
      </w:r>
      <w:r w:rsidRPr="00B92D81">
        <w:rPr>
          <w:rFonts w:ascii="Times New Roman" w:hAnsi="Times New Roman" w:cs="Times New Roman"/>
          <w:sz w:val="28"/>
          <w:szCs w:val="28"/>
        </w:rPr>
        <w:t xml:space="preserve">, в отношении которых проведены профилактические мероприятия (устанавливается в процентах от общего количества </w:t>
      </w:r>
      <w:r w:rsidR="004F106B">
        <w:rPr>
          <w:rFonts w:ascii="Times New Roman" w:hAnsi="Times New Roman" w:cs="Times New Roman"/>
          <w:sz w:val="28"/>
          <w:szCs w:val="28"/>
        </w:rPr>
        <w:t>контролируемых лиц</w:t>
      </w:r>
      <w:r w:rsidRPr="00B92D81">
        <w:rPr>
          <w:rFonts w:ascii="Times New Roman" w:hAnsi="Times New Roman" w:cs="Times New Roman"/>
          <w:sz w:val="28"/>
          <w:szCs w:val="28"/>
        </w:rPr>
        <w:t>).</w:t>
      </w:r>
    </w:p>
    <w:p w14:paraId="2732F8BE" w14:textId="1B1DD964" w:rsidR="004F106B" w:rsidRDefault="004F106B" w:rsidP="004F106B">
      <w:pPr>
        <w:pStyle w:val="ConsPlusNormal"/>
        <w:spacing w:line="360" w:lineRule="auto"/>
        <w:ind w:firstLine="708"/>
        <w:jc w:val="both"/>
        <w:rPr>
          <w:rFonts w:ascii="Times New Roman" w:hAnsi="Times New Roman" w:cs="Times New Roman"/>
          <w:sz w:val="28"/>
          <w:szCs w:val="28"/>
        </w:rPr>
      </w:pPr>
    </w:p>
    <w:p w14:paraId="632983C1" w14:textId="4AB06651" w:rsidR="00144471" w:rsidRDefault="00144471" w:rsidP="004F106B">
      <w:pPr>
        <w:pStyle w:val="ConsPlusNormal"/>
        <w:spacing w:line="360" w:lineRule="auto"/>
        <w:ind w:firstLine="708"/>
        <w:jc w:val="both"/>
        <w:rPr>
          <w:rFonts w:ascii="Times New Roman" w:hAnsi="Times New Roman" w:cs="Times New Roman"/>
          <w:sz w:val="28"/>
          <w:szCs w:val="28"/>
        </w:rPr>
      </w:pPr>
    </w:p>
    <w:p w14:paraId="6C521E25" w14:textId="255B60C9" w:rsidR="00144471" w:rsidRDefault="00144471" w:rsidP="004F106B">
      <w:pPr>
        <w:pStyle w:val="ConsPlusNormal"/>
        <w:spacing w:line="360" w:lineRule="auto"/>
        <w:ind w:firstLine="708"/>
        <w:jc w:val="both"/>
        <w:rPr>
          <w:rFonts w:ascii="Times New Roman" w:hAnsi="Times New Roman" w:cs="Times New Roman"/>
          <w:sz w:val="28"/>
          <w:szCs w:val="28"/>
        </w:rPr>
      </w:pPr>
    </w:p>
    <w:p w14:paraId="3D9CD5DD" w14:textId="44C546C4" w:rsidR="00144471" w:rsidRDefault="00144471" w:rsidP="004F106B">
      <w:pPr>
        <w:pStyle w:val="ConsPlusNormal"/>
        <w:spacing w:line="360" w:lineRule="auto"/>
        <w:ind w:firstLine="708"/>
        <w:jc w:val="both"/>
        <w:rPr>
          <w:rFonts w:ascii="Times New Roman" w:hAnsi="Times New Roman" w:cs="Times New Roman"/>
          <w:sz w:val="28"/>
          <w:szCs w:val="28"/>
        </w:rPr>
      </w:pPr>
    </w:p>
    <w:p w14:paraId="5F38B1FB" w14:textId="1D10CFCA" w:rsidR="00144471" w:rsidRDefault="00144471" w:rsidP="004F106B">
      <w:pPr>
        <w:pStyle w:val="ConsPlusNormal"/>
        <w:spacing w:line="360" w:lineRule="auto"/>
        <w:ind w:firstLine="708"/>
        <w:jc w:val="both"/>
        <w:rPr>
          <w:rFonts w:ascii="Times New Roman" w:hAnsi="Times New Roman" w:cs="Times New Roman"/>
          <w:sz w:val="28"/>
          <w:szCs w:val="28"/>
        </w:rPr>
      </w:pPr>
    </w:p>
    <w:p w14:paraId="2900378D" w14:textId="77777777" w:rsidR="00144471" w:rsidRDefault="00144471" w:rsidP="004F106B">
      <w:pPr>
        <w:pStyle w:val="ConsPlusNormal"/>
        <w:spacing w:line="360" w:lineRule="auto"/>
        <w:ind w:firstLine="708"/>
        <w:jc w:val="both"/>
        <w:rPr>
          <w:rFonts w:ascii="Times New Roman" w:hAnsi="Times New Roman" w:cs="Times New Roman"/>
          <w:sz w:val="28"/>
          <w:szCs w:val="28"/>
        </w:rPr>
      </w:pPr>
    </w:p>
    <w:p w14:paraId="2C50B67B" w14:textId="2EE1EC5A" w:rsidR="000C26D6" w:rsidRDefault="000C26D6" w:rsidP="004F106B">
      <w:pPr>
        <w:widowControl w:val="0"/>
        <w:spacing w:after="0" w:line="360" w:lineRule="auto"/>
        <w:jc w:val="right"/>
        <w:rPr>
          <w:rFonts w:ascii="Times New Roman" w:hAnsi="Times New Roman" w:cs="Times New Roman"/>
          <w:sz w:val="28"/>
          <w:szCs w:val="28"/>
        </w:rPr>
      </w:pPr>
    </w:p>
    <w:p w14:paraId="2C34F371" w14:textId="77777777" w:rsidR="009E21E6" w:rsidRDefault="009E21E6" w:rsidP="004F106B">
      <w:pPr>
        <w:widowControl w:val="0"/>
        <w:spacing w:after="0" w:line="360" w:lineRule="auto"/>
        <w:jc w:val="right"/>
        <w:rPr>
          <w:rFonts w:ascii="Times New Roman" w:hAnsi="Times New Roman" w:cs="Times New Roman"/>
          <w:sz w:val="28"/>
          <w:szCs w:val="28"/>
        </w:rPr>
      </w:pPr>
    </w:p>
    <w:p w14:paraId="43D2CD98" w14:textId="0EF3715D" w:rsidR="00B92D81" w:rsidRPr="00B92D81" w:rsidRDefault="00B92D81" w:rsidP="004F106B">
      <w:pPr>
        <w:widowControl w:val="0"/>
        <w:spacing w:after="0" w:line="360" w:lineRule="auto"/>
        <w:jc w:val="right"/>
        <w:rPr>
          <w:rFonts w:ascii="Times New Roman" w:hAnsi="Times New Roman" w:cs="Times New Roman"/>
          <w:sz w:val="28"/>
          <w:szCs w:val="28"/>
        </w:rPr>
      </w:pPr>
      <w:r w:rsidRPr="00B92D81">
        <w:rPr>
          <w:rFonts w:ascii="Times New Roman" w:hAnsi="Times New Roman" w:cs="Times New Roman"/>
          <w:sz w:val="28"/>
          <w:szCs w:val="28"/>
        </w:rPr>
        <w:t>Приложение № 2 к</w:t>
      </w:r>
    </w:p>
    <w:p w14:paraId="0926121E" w14:textId="77777777" w:rsidR="00B92D81" w:rsidRPr="00B92D81" w:rsidRDefault="00B92D81" w:rsidP="004F106B">
      <w:pPr>
        <w:widowControl w:val="0"/>
        <w:spacing w:after="0" w:line="360" w:lineRule="auto"/>
        <w:ind w:firstLine="708"/>
        <w:jc w:val="right"/>
        <w:rPr>
          <w:rFonts w:ascii="Times New Roman" w:hAnsi="Times New Roman" w:cs="Times New Roman"/>
          <w:sz w:val="28"/>
          <w:szCs w:val="28"/>
        </w:rPr>
      </w:pPr>
      <w:r w:rsidRPr="00B92D81">
        <w:rPr>
          <w:rFonts w:ascii="Times New Roman" w:hAnsi="Times New Roman" w:cs="Times New Roman"/>
          <w:sz w:val="28"/>
          <w:szCs w:val="28"/>
        </w:rPr>
        <w:t xml:space="preserve">Положению о муниципальном </w:t>
      </w:r>
    </w:p>
    <w:p w14:paraId="1491D0D5" w14:textId="366F4FBB" w:rsidR="00B92D81" w:rsidRDefault="00B92D81" w:rsidP="004F106B">
      <w:pPr>
        <w:widowControl w:val="0"/>
        <w:spacing w:after="0" w:line="360" w:lineRule="auto"/>
        <w:ind w:firstLine="708"/>
        <w:jc w:val="right"/>
        <w:rPr>
          <w:rFonts w:ascii="Times New Roman" w:hAnsi="Times New Roman" w:cs="Times New Roman"/>
          <w:sz w:val="28"/>
          <w:szCs w:val="28"/>
        </w:rPr>
      </w:pPr>
      <w:r w:rsidRPr="00B92D81">
        <w:rPr>
          <w:rFonts w:ascii="Times New Roman" w:hAnsi="Times New Roman" w:cs="Times New Roman"/>
          <w:sz w:val="28"/>
          <w:szCs w:val="28"/>
        </w:rPr>
        <w:t>жилищном контроле</w:t>
      </w:r>
    </w:p>
    <w:p w14:paraId="5FB270D4" w14:textId="77777777" w:rsidR="00B92D81" w:rsidRPr="00B92D81" w:rsidRDefault="00B92D81" w:rsidP="00B92D81">
      <w:pPr>
        <w:widowControl w:val="0"/>
        <w:spacing w:after="0" w:line="360" w:lineRule="auto"/>
        <w:ind w:firstLine="708"/>
        <w:jc w:val="both"/>
        <w:rPr>
          <w:rFonts w:ascii="Times New Roman" w:hAnsi="Times New Roman" w:cs="Times New Roman"/>
          <w:b/>
          <w:sz w:val="28"/>
          <w:szCs w:val="28"/>
        </w:rPr>
      </w:pPr>
    </w:p>
    <w:p w14:paraId="5B9F64CF" w14:textId="26225C3C" w:rsidR="00B92D81" w:rsidRPr="00973EB9" w:rsidRDefault="00B92D81" w:rsidP="001E6872">
      <w:pPr>
        <w:widowControl w:val="0"/>
        <w:spacing w:after="0" w:line="360" w:lineRule="auto"/>
        <w:jc w:val="center"/>
        <w:rPr>
          <w:rFonts w:ascii="Times New Roman" w:hAnsi="Times New Roman" w:cs="Times New Roman"/>
          <w:b/>
          <w:sz w:val="28"/>
          <w:szCs w:val="28"/>
        </w:rPr>
      </w:pPr>
      <w:r w:rsidRPr="00973EB9">
        <w:rPr>
          <w:rFonts w:ascii="Times New Roman" w:hAnsi="Times New Roman" w:cs="Times New Roman"/>
          <w:b/>
          <w:sz w:val="28"/>
          <w:szCs w:val="28"/>
        </w:rPr>
        <w:t>Критерии отнесения объектов контроля к категори</w:t>
      </w:r>
      <w:r w:rsidR="00AF3307" w:rsidRPr="00973EB9">
        <w:rPr>
          <w:rFonts w:ascii="Times New Roman" w:hAnsi="Times New Roman" w:cs="Times New Roman"/>
          <w:b/>
          <w:sz w:val="28"/>
          <w:szCs w:val="28"/>
        </w:rPr>
        <w:t>и</w:t>
      </w:r>
      <w:r w:rsidRPr="00973EB9">
        <w:rPr>
          <w:rFonts w:ascii="Times New Roman" w:hAnsi="Times New Roman" w:cs="Times New Roman"/>
          <w:b/>
          <w:sz w:val="28"/>
          <w:szCs w:val="28"/>
        </w:rPr>
        <w:t xml:space="preserve"> риска причинения вреда (ущерба) в рамках осуществления муниципального жилищного </w:t>
      </w:r>
      <w:r w:rsidR="00AF3307" w:rsidRPr="00973EB9">
        <w:rPr>
          <w:rFonts w:ascii="Times New Roman" w:hAnsi="Times New Roman" w:cs="Times New Roman"/>
          <w:b/>
          <w:sz w:val="28"/>
          <w:szCs w:val="28"/>
        </w:rPr>
        <w:t>контроля</w:t>
      </w:r>
    </w:p>
    <w:p w14:paraId="1A80D53A" w14:textId="77777777" w:rsidR="00AF3307" w:rsidRDefault="00AF3307" w:rsidP="00AF3307">
      <w:pPr>
        <w:autoSpaceDE w:val="0"/>
        <w:autoSpaceDN w:val="0"/>
        <w:adjustRightInd w:val="0"/>
        <w:spacing w:after="0" w:line="360" w:lineRule="auto"/>
        <w:jc w:val="both"/>
        <w:rPr>
          <w:rFonts w:ascii="Times New Roman" w:hAnsi="Times New Roman" w:cs="Times New Roman"/>
          <w:b/>
          <w:sz w:val="28"/>
          <w:szCs w:val="28"/>
        </w:rPr>
      </w:pPr>
    </w:p>
    <w:p w14:paraId="6D144B9B" w14:textId="2061B341" w:rsidR="00B92D81" w:rsidRPr="00B92D81" w:rsidRDefault="00012008" w:rsidP="00AF3307">
      <w:pPr>
        <w:autoSpaceDE w:val="0"/>
        <w:autoSpaceDN w:val="0"/>
        <w:adjustRightInd w:val="0"/>
        <w:spacing w:after="0" w:line="360" w:lineRule="auto"/>
        <w:ind w:firstLine="708"/>
        <w:jc w:val="both"/>
        <w:rPr>
          <w:rFonts w:ascii="Times New Roman" w:hAnsi="Times New Roman" w:cs="Times New Roman"/>
          <w:bCs/>
          <w:sz w:val="28"/>
          <w:szCs w:val="28"/>
        </w:rPr>
      </w:pPr>
      <w:r>
        <w:rPr>
          <w:rFonts w:ascii="Times New Roman" w:hAnsi="Times New Roman" w:cs="Times New Roman"/>
          <w:bCs/>
          <w:sz w:val="28"/>
          <w:szCs w:val="28"/>
        </w:rPr>
        <w:t xml:space="preserve">1. </w:t>
      </w:r>
      <w:r w:rsidR="00B92D81" w:rsidRPr="00B92D81">
        <w:rPr>
          <w:rFonts w:ascii="Times New Roman" w:hAnsi="Times New Roman" w:cs="Times New Roman"/>
          <w:bCs/>
          <w:sz w:val="28"/>
          <w:szCs w:val="28"/>
        </w:rPr>
        <w:t xml:space="preserve">Отнесение деятельности контролируемых лиц (за исключением граждан), деятельность которых связана с управлением или обслуживанием многоквартирными домами, к категориям риска производится с учётом </w:t>
      </w:r>
      <w:r w:rsidR="00B92D81" w:rsidRPr="00B92D81">
        <w:rPr>
          <w:rFonts w:ascii="Times New Roman" w:hAnsi="Times New Roman" w:cs="Times New Roman"/>
          <w:sz w:val="28"/>
          <w:szCs w:val="28"/>
        </w:rPr>
        <w:t xml:space="preserve">тяжести причинения вреда (ущерба) охраняемым законом ценностям, вероятности наступления негативных событий, которые могут повлечь причинение вреда (ущерба) охраняемым законом ценностям, добросовестности контролируемых лиц и осуществляется </w:t>
      </w:r>
      <w:r w:rsidR="00B92D81" w:rsidRPr="00B92D81">
        <w:rPr>
          <w:rFonts w:ascii="Times New Roman" w:hAnsi="Times New Roman" w:cs="Times New Roman"/>
          <w:bCs/>
          <w:sz w:val="28"/>
          <w:szCs w:val="28"/>
        </w:rPr>
        <w:t>в зависимости от значения показателя риска К.</w:t>
      </w:r>
    </w:p>
    <w:p w14:paraId="68FA98F6" w14:textId="03103D59" w:rsidR="00B92D81" w:rsidRPr="00B92D81" w:rsidRDefault="00012008" w:rsidP="00012008">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 </w:t>
      </w:r>
      <w:r w:rsidR="00B92D81" w:rsidRPr="00B92D81">
        <w:rPr>
          <w:rFonts w:ascii="Times New Roman" w:hAnsi="Times New Roman" w:cs="Times New Roman"/>
          <w:sz w:val="28"/>
          <w:szCs w:val="28"/>
        </w:rPr>
        <w:t>Показатель риска К определяется по формуле:</w:t>
      </w:r>
    </w:p>
    <w:p w14:paraId="70CB04B5" w14:textId="77777777" w:rsidR="00B92D81" w:rsidRPr="00B92D81" w:rsidRDefault="00B92D81" w:rsidP="00B92D81">
      <w:pPr>
        <w:autoSpaceDE w:val="0"/>
        <w:autoSpaceDN w:val="0"/>
        <w:adjustRightInd w:val="0"/>
        <w:spacing w:after="0" w:line="360" w:lineRule="auto"/>
        <w:ind w:firstLine="709"/>
        <w:jc w:val="both"/>
        <w:rPr>
          <w:rFonts w:ascii="Times New Roman" w:hAnsi="Times New Roman" w:cs="Times New Roman"/>
          <w:sz w:val="28"/>
          <w:szCs w:val="28"/>
        </w:rPr>
      </w:pPr>
    </w:p>
    <w:p w14:paraId="378090CF" w14:textId="77777777" w:rsidR="00B92D81" w:rsidRPr="00B92D81" w:rsidRDefault="00B92D81" w:rsidP="00B92D81">
      <w:pPr>
        <w:autoSpaceDE w:val="0"/>
        <w:autoSpaceDN w:val="0"/>
        <w:adjustRightInd w:val="0"/>
        <w:spacing w:after="0" w:line="360" w:lineRule="auto"/>
        <w:ind w:firstLine="540"/>
        <w:jc w:val="both"/>
        <w:rPr>
          <w:rFonts w:ascii="Times New Roman" w:hAnsi="Times New Roman" w:cs="Times New Roman"/>
          <w:sz w:val="28"/>
          <w:szCs w:val="28"/>
          <w:lang w:val="en-US"/>
        </w:rPr>
      </w:pPr>
      <m:oMathPara>
        <m:oMath>
          <m:r>
            <w:rPr>
              <w:rFonts w:ascii="Cambria Math" w:hAnsi="Cambria Math" w:cs="Times New Roman"/>
              <w:sz w:val="28"/>
              <w:szCs w:val="28"/>
            </w:rPr>
            <m:t>К</m:t>
          </m:r>
          <m:r>
            <m:rPr>
              <m:sty m:val="p"/>
            </m:rPr>
            <w:rPr>
              <w:rFonts w:ascii="Cambria Math" w:hAnsi="Cambria Math" w:cs="Times New Roman"/>
              <w:sz w:val="28"/>
              <w:szCs w:val="28"/>
            </w:rPr>
            <m:t>=</m:t>
          </m:r>
          <m:f>
            <m:fPr>
              <m:ctrlPr>
                <w:rPr>
                  <w:rFonts w:ascii="Cambria Math" w:hAnsi="Cambria Math" w:cs="Times New Roman"/>
                  <w:iCs/>
                  <w:sz w:val="28"/>
                  <w:szCs w:val="28"/>
                </w:rPr>
              </m:ctrlPr>
            </m:fPr>
            <m:num>
              <m:sSub>
                <m:sSubPr>
                  <m:ctrlPr>
                    <w:rPr>
                      <w:rFonts w:ascii="Cambria Math" w:hAnsi="Cambria Math" w:cs="Times New Roman"/>
                      <w:iCs/>
                      <w:sz w:val="28"/>
                      <w:szCs w:val="28"/>
                    </w:rPr>
                  </m:ctrlPr>
                </m:sSubPr>
                <m:e>
                  <m:r>
                    <m:rPr>
                      <m:sty m:val="p"/>
                    </m:rPr>
                    <w:rPr>
                      <w:rFonts w:ascii="Cambria Math" w:hAnsi="Cambria Math" w:cs="Times New Roman"/>
                      <w:sz w:val="28"/>
                      <w:szCs w:val="28"/>
                      <w:lang w:val="en-US"/>
                    </w:rPr>
                    <m:t>V</m:t>
                  </m:r>
                </m:e>
                <m:sub>
                  <m:r>
                    <m:rPr>
                      <m:sty m:val="p"/>
                    </m:rPr>
                    <w:rPr>
                      <w:rFonts w:ascii="Cambria Math" w:hAnsi="Cambria Math" w:cs="Times New Roman"/>
                      <w:sz w:val="28"/>
                      <w:szCs w:val="28"/>
                    </w:rPr>
                    <m:t>п</m:t>
                  </m:r>
                </m:sub>
              </m:sSub>
              <m:r>
                <m:rPr>
                  <m:sty m:val="p"/>
                </m:rPr>
                <w:rPr>
                  <w:rFonts w:ascii="Cambria Math" w:hAnsi="Cambria Math" w:cs="Times New Roman"/>
                  <w:sz w:val="28"/>
                  <w:szCs w:val="28"/>
                </w:rPr>
                <m:t>+</m:t>
              </m:r>
              <m:sSub>
                <m:sSubPr>
                  <m:ctrlPr>
                    <w:rPr>
                      <w:rFonts w:ascii="Cambria Math" w:hAnsi="Cambria Math" w:cs="Times New Roman"/>
                      <w:iCs/>
                      <w:sz w:val="28"/>
                      <w:szCs w:val="28"/>
                    </w:rPr>
                  </m:ctrlPr>
                </m:sSubPr>
                <m:e>
                  <m:r>
                    <m:rPr>
                      <m:sty m:val="p"/>
                    </m:rPr>
                    <w:rPr>
                      <w:rFonts w:ascii="Cambria Math" w:hAnsi="Cambria Math" w:cs="Times New Roman"/>
                      <w:sz w:val="28"/>
                      <w:szCs w:val="28"/>
                      <w:lang w:val="en-US"/>
                    </w:rPr>
                    <m:t>V</m:t>
                  </m:r>
                </m:e>
                <m:sub>
                  <m:r>
                    <m:rPr>
                      <m:sty m:val="p"/>
                    </m:rPr>
                    <w:rPr>
                      <w:rFonts w:ascii="Cambria Math" w:hAnsi="Cambria Math" w:cs="Times New Roman"/>
                      <w:sz w:val="28"/>
                      <w:szCs w:val="28"/>
                    </w:rPr>
                    <m:t>пр</m:t>
                  </m:r>
                </m:sub>
              </m:sSub>
              <m:r>
                <m:rPr>
                  <m:sty m:val="p"/>
                </m:rPr>
                <w:rPr>
                  <w:rFonts w:ascii="Cambria Math" w:hAnsi="Cambria Math" w:cs="Times New Roman"/>
                  <w:sz w:val="28"/>
                  <w:szCs w:val="28"/>
                </w:rPr>
                <m:t>+</m:t>
              </m:r>
              <m:sSub>
                <m:sSubPr>
                  <m:ctrlPr>
                    <w:rPr>
                      <w:rFonts w:ascii="Cambria Math" w:hAnsi="Cambria Math" w:cs="Times New Roman"/>
                      <w:iCs/>
                      <w:sz w:val="28"/>
                      <w:szCs w:val="28"/>
                    </w:rPr>
                  </m:ctrlPr>
                </m:sSubPr>
                <m:e>
                  <m:r>
                    <m:rPr>
                      <m:sty m:val="p"/>
                    </m:rPr>
                    <w:rPr>
                      <w:rFonts w:ascii="Cambria Math" w:hAnsi="Cambria Math" w:cs="Times New Roman"/>
                      <w:sz w:val="28"/>
                      <w:szCs w:val="28"/>
                      <w:lang w:val="en-US"/>
                    </w:rPr>
                    <m:t>V</m:t>
                  </m:r>
                </m:e>
                <m:sub>
                  <m:r>
                    <m:rPr>
                      <m:sty m:val="p"/>
                    </m:rPr>
                    <w:rPr>
                      <w:rFonts w:ascii="Cambria Math" w:hAnsi="Cambria Math" w:cs="Times New Roman"/>
                      <w:sz w:val="28"/>
                      <w:szCs w:val="28"/>
                    </w:rPr>
                    <m:t>пд</m:t>
                  </m:r>
                </m:sub>
              </m:sSub>
              <m:r>
                <m:rPr>
                  <m:sty m:val="p"/>
                </m:rPr>
                <w:rPr>
                  <w:rFonts w:ascii="Cambria Math" w:hAnsi="Cambria Math" w:cs="Times New Roman"/>
                  <w:sz w:val="28"/>
                  <w:szCs w:val="28"/>
                </w:rPr>
                <m:t>-</m:t>
              </m:r>
              <m:sSub>
                <m:sSubPr>
                  <m:ctrlPr>
                    <w:rPr>
                      <w:rFonts w:ascii="Cambria Math" w:hAnsi="Cambria Math" w:cs="Times New Roman"/>
                      <w:iCs/>
                      <w:sz w:val="28"/>
                      <w:szCs w:val="28"/>
                    </w:rPr>
                  </m:ctrlPr>
                </m:sSubPr>
                <m:e>
                  <m:r>
                    <m:rPr>
                      <m:sty m:val="p"/>
                    </m:rPr>
                    <w:rPr>
                      <w:rFonts w:ascii="Cambria Math" w:hAnsi="Cambria Math" w:cs="Times New Roman"/>
                      <w:sz w:val="28"/>
                      <w:szCs w:val="28"/>
                    </w:rPr>
                    <m:t>V</m:t>
                  </m:r>
                </m:e>
                <m:sub>
                  <m:r>
                    <m:rPr>
                      <m:sty m:val="p"/>
                    </m:rPr>
                    <w:rPr>
                      <w:rFonts w:ascii="Cambria Math" w:hAnsi="Cambria Math" w:cs="Times New Roman"/>
                      <w:sz w:val="28"/>
                      <w:szCs w:val="28"/>
                    </w:rPr>
                    <m:t>пи</m:t>
                  </m:r>
                </m:sub>
              </m:sSub>
            </m:num>
            <m:den>
              <m:sSub>
                <m:sSubPr>
                  <m:ctrlPr>
                    <w:rPr>
                      <w:rFonts w:ascii="Cambria Math" w:hAnsi="Cambria Math" w:cs="Times New Roman"/>
                      <w:iCs/>
                      <w:sz w:val="28"/>
                      <w:szCs w:val="28"/>
                    </w:rPr>
                  </m:ctrlPr>
                </m:sSubPr>
                <m:e>
                  <m:r>
                    <m:rPr>
                      <m:sty m:val="p"/>
                    </m:rPr>
                    <w:rPr>
                      <w:rFonts w:ascii="Cambria Math" w:hAnsi="Cambria Math" w:cs="Times New Roman"/>
                      <w:sz w:val="28"/>
                      <w:szCs w:val="28"/>
                      <w:lang w:val="en-US"/>
                    </w:rPr>
                    <m:t>V</m:t>
                  </m:r>
                </m:e>
                <m:sub>
                  <m:r>
                    <m:rPr>
                      <m:sty m:val="p"/>
                    </m:rPr>
                    <w:rPr>
                      <w:rFonts w:ascii="Cambria Math" w:hAnsi="Cambria Math" w:cs="Times New Roman"/>
                      <w:sz w:val="28"/>
                      <w:szCs w:val="28"/>
                    </w:rPr>
                    <m:t>д</m:t>
                  </m:r>
                </m:sub>
              </m:sSub>
            </m:den>
          </m:f>
          <m:r>
            <w:rPr>
              <w:rFonts w:ascii="Cambria Math" w:hAnsi="Cambria Math" w:cs="Times New Roman"/>
              <w:sz w:val="28"/>
              <w:szCs w:val="28"/>
            </w:rPr>
            <m:t>,</m:t>
          </m:r>
        </m:oMath>
      </m:oMathPara>
    </w:p>
    <w:p w14:paraId="5A40352E" w14:textId="77777777" w:rsidR="00B92D81" w:rsidRPr="00B92D81" w:rsidRDefault="00B92D81" w:rsidP="00B92D81">
      <w:pPr>
        <w:autoSpaceDE w:val="0"/>
        <w:autoSpaceDN w:val="0"/>
        <w:adjustRightInd w:val="0"/>
        <w:spacing w:after="0" w:line="360" w:lineRule="auto"/>
        <w:ind w:firstLine="708"/>
        <w:jc w:val="both"/>
        <w:rPr>
          <w:rFonts w:ascii="Times New Roman" w:hAnsi="Times New Roman" w:cs="Times New Roman"/>
          <w:iCs/>
          <w:sz w:val="28"/>
          <w:szCs w:val="28"/>
        </w:rPr>
      </w:pPr>
      <w:r w:rsidRPr="00B92D81">
        <w:rPr>
          <w:rFonts w:ascii="Times New Roman" w:hAnsi="Times New Roman" w:cs="Times New Roman"/>
          <w:iCs/>
          <w:sz w:val="28"/>
          <w:szCs w:val="28"/>
        </w:rPr>
        <w:t>где:</w:t>
      </w:r>
    </w:p>
    <w:p w14:paraId="6C4519B3" w14:textId="414257A5" w:rsidR="00B92D81" w:rsidRPr="00B92D81" w:rsidRDefault="00B92D81" w:rsidP="00B92D81">
      <w:pPr>
        <w:widowControl w:val="0"/>
        <w:autoSpaceDE w:val="0"/>
        <w:autoSpaceDN w:val="0"/>
        <w:adjustRightInd w:val="0"/>
        <w:spacing w:after="0" w:line="360" w:lineRule="auto"/>
        <w:ind w:firstLine="709"/>
        <w:jc w:val="both"/>
        <w:rPr>
          <w:rFonts w:ascii="Times New Roman" w:hAnsi="Times New Roman" w:cs="Times New Roman"/>
          <w:sz w:val="28"/>
          <w:szCs w:val="28"/>
        </w:rPr>
      </w:pPr>
      <w:proofErr w:type="spellStart"/>
      <w:r w:rsidRPr="00B92D81">
        <w:rPr>
          <w:rFonts w:ascii="Times New Roman" w:hAnsi="Times New Roman" w:cs="Times New Roman"/>
          <w:sz w:val="28"/>
          <w:szCs w:val="28"/>
        </w:rPr>
        <w:t>V</w:t>
      </w:r>
      <w:r w:rsidRPr="00B92D81">
        <w:rPr>
          <w:rFonts w:ascii="Times New Roman" w:hAnsi="Times New Roman" w:cs="Times New Roman"/>
          <w:sz w:val="28"/>
          <w:szCs w:val="28"/>
          <w:vertAlign w:val="subscript"/>
        </w:rPr>
        <w:t>п</w:t>
      </w:r>
      <w:proofErr w:type="spellEnd"/>
      <w:r w:rsidRPr="00B92D81">
        <w:rPr>
          <w:rFonts w:ascii="Times New Roman" w:hAnsi="Times New Roman" w:cs="Times New Roman"/>
          <w:sz w:val="28"/>
          <w:szCs w:val="28"/>
          <w:vertAlign w:val="subscript"/>
        </w:rPr>
        <w:t xml:space="preserve"> </w:t>
      </w:r>
      <w:r w:rsidRPr="00B92D81">
        <w:rPr>
          <w:rFonts w:ascii="Times New Roman" w:hAnsi="Times New Roman" w:cs="Times New Roman"/>
          <w:iCs/>
          <w:sz w:val="28"/>
          <w:szCs w:val="28"/>
        </w:rPr>
        <w:t xml:space="preserve">- </w:t>
      </w:r>
      <w:r w:rsidRPr="00B92D81">
        <w:rPr>
          <w:rFonts w:ascii="Times New Roman" w:hAnsi="Times New Roman" w:cs="Times New Roman"/>
          <w:sz w:val="28"/>
          <w:szCs w:val="28"/>
        </w:rPr>
        <w:t xml:space="preserve">количество вступивших в законную силу за 2 календарных года, предшествующих году, в котором принимается решение об отнесении деятельности контролируемого лица к категории риска (далее – год, в котором принимается решение), постановлений о назначении административного наказания </w:t>
      </w:r>
      <w:r w:rsidR="00012008">
        <w:rPr>
          <w:rFonts w:ascii="Times New Roman" w:hAnsi="Times New Roman" w:cs="Times New Roman"/>
          <w:sz w:val="28"/>
          <w:szCs w:val="28"/>
        </w:rPr>
        <w:t>контролируемому</w:t>
      </w:r>
      <w:r w:rsidRPr="00B92D81">
        <w:rPr>
          <w:rFonts w:ascii="Times New Roman" w:hAnsi="Times New Roman" w:cs="Times New Roman"/>
          <w:sz w:val="28"/>
          <w:szCs w:val="28"/>
        </w:rPr>
        <w:t xml:space="preserve"> лицу</w:t>
      </w:r>
      <w:r w:rsidR="00012008">
        <w:rPr>
          <w:rFonts w:ascii="Times New Roman" w:hAnsi="Times New Roman" w:cs="Times New Roman"/>
          <w:sz w:val="28"/>
          <w:szCs w:val="28"/>
        </w:rPr>
        <w:t xml:space="preserve"> </w:t>
      </w:r>
      <w:r w:rsidRPr="00B92D81">
        <w:rPr>
          <w:rFonts w:ascii="Times New Roman" w:hAnsi="Times New Roman" w:cs="Times New Roman"/>
          <w:sz w:val="28"/>
          <w:szCs w:val="28"/>
        </w:rPr>
        <w:t xml:space="preserve">(его должностным лицам) за совершение административного правонарушения, предусмотренного статьей 19.4.1, частью 1 статьи 19.4, частью 1 статьи 19.5, статьей 19.7 Кодекса Российской </w:t>
      </w:r>
      <w:r w:rsidRPr="00B92D81">
        <w:rPr>
          <w:rFonts w:ascii="Times New Roman" w:hAnsi="Times New Roman" w:cs="Times New Roman"/>
          <w:sz w:val="28"/>
          <w:szCs w:val="28"/>
        </w:rPr>
        <w:lastRenderedPageBreak/>
        <w:t xml:space="preserve">Федерации об административных правонарушениях, вынесенных по составленным </w:t>
      </w:r>
      <w:r w:rsidR="00012008">
        <w:rPr>
          <w:rFonts w:ascii="Times New Roman" w:hAnsi="Times New Roman" w:cs="Times New Roman"/>
          <w:sz w:val="28"/>
          <w:szCs w:val="28"/>
        </w:rPr>
        <w:t>у</w:t>
      </w:r>
      <w:r w:rsidRPr="00B92D81">
        <w:rPr>
          <w:rFonts w:ascii="Times New Roman" w:hAnsi="Times New Roman" w:cs="Times New Roman"/>
          <w:sz w:val="28"/>
          <w:szCs w:val="28"/>
        </w:rPr>
        <w:t>правлением протоколам об административных правонарушениях (ед.);</w:t>
      </w:r>
    </w:p>
    <w:p w14:paraId="31F7C8C3" w14:textId="77777777" w:rsidR="00B92D81" w:rsidRPr="00B92D81" w:rsidRDefault="00B92D81" w:rsidP="00B92D81">
      <w:pPr>
        <w:widowControl w:val="0"/>
        <w:autoSpaceDE w:val="0"/>
        <w:autoSpaceDN w:val="0"/>
        <w:adjustRightInd w:val="0"/>
        <w:spacing w:after="0" w:line="360" w:lineRule="auto"/>
        <w:ind w:firstLine="708"/>
        <w:jc w:val="both"/>
        <w:rPr>
          <w:rFonts w:ascii="Times New Roman" w:hAnsi="Times New Roman" w:cs="Times New Roman"/>
          <w:sz w:val="28"/>
          <w:szCs w:val="28"/>
        </w:rPr>
      </w:pPr>
      <w:proofErr w:type="spellStart"/>
      <w:r w:rsidRPr="00B92D81">
        <w:rPr>
          <w:rFonts w:ascii="Times New Roman" w:hAnsi="Times New Roman" w:cs="Times New Roman"/>
          <w:sz w:val="28"/>
          <w:szCs w:val="28"/>
        </w:rPr>
        <w:t>V</w:t>
      </w:r>
      <w:r w:rsidRPr="00B92D81">
        <w:rPr>
          <w:rFonts w:ascii="Times New Roman" w:hAnsi="Times New Roman" w:cs="Times New Roman"/>
          <w:sz w:val="28"/>
          <w:szCs w:val="28"/>
          <w:vertAlign w:val="subscript"/>
        </w:rPr>
        <w:t>пр</w:t>
      </w:r>
      <w:proofErr w:type="spellEnd"/>
      <w:r w:rsidRPr="00B92D81">
        <w:rPr>
          <w:rFonts w:ascii="Times New Roman" w:hAnsi="Times New Roman" w:cs="Times New Roman"/>
          <w:sz w:val="28"/>
          <w:szCs w:val="28"/>
          <w:vertAlign w:val="subscript"/>
        </w:rPr>
        <w:t xml:space="preserve"> </w:t>
      </w:r>
      <w:r w:rsidRPr="00B92D81">
        <w:rPr>
          <w:rFonts w:ascii="Times New Roman" w:hAnsi="Times New Roman" w:cs="Times New Roman"/>
          <w:sz w:val="28"/>
          <w:szCs w:val="28"/>
        </w:rPr>
        <w:t>- количество выданных за 2 календарных года, предшествующих году, в котором принимается решение, предписаний об устранении выявленных нарушений обязательных требований (не подлежат учету предписания об устранении выявленных нарушений обязательных требований, по которым имеются вступившие в силу на дату принятия решения об отнесении деятельности контролируемого лица к категории риска решения Первого заместителя главы,  государственной жилищной инспекции Самарской области, суда, в том числе представления (заявления) прокурора об их отмене и (или) признании незаконными) (ед.);</w:t>
      </w:r>
    </w:p>
    <w:p w14:paraId="09DDA780" w14:textId="2CC09726" w:rsidR="00B92D81" w:rsidRPr="00B92D81" w:rsidRDefault="00B92D81" w:rsidP="00B92D81">
      <w:pPr>
        <w:autoSpaceDE w:val="0"/>
        <w:autoSpaceDN w:val="0"/>
        <w:adjustRightInd w:val="0"/>
        <w:spacing w:after="0" w:line="360" w:lineRule="auto"/>
        <w:ind w:firstLine="709"/>
        <w:jc w:val="both"/>
        <w:rPr>
          <w:rFonts w:ascii="Times New Roman" w:hAnsi="Times New Roman" w:cs="Times New Roman"/>
          <w:sz w:val="28"/>
          <w:szCs w:val="28"/>
        </w:rPr>
      </w:pPr>
      <w:proofErr w:type="spellStart"/>
      <w:r w:rsidRPr="00B92D81">
        <w:rPr>
          <w:rFonts w:ascii="Times New Roman" w:hAnsi="Times New Roman" w:cs="Times New Roman"/>
          <w:sz w:val="28"/>
          <w:szCs w:val="28"/>
        </w:rPr>
        <w:t>V</w:t>
      </w:r>
      <w:r w:rsidRPr="00B92D81">
        <w:rPr>
          <w:rFonts w:ascii="Times New Roman" w:hAnsi="Times New Roman" w:cs="Times New Roman"/>
          <w:sz w:val="28"/>
          <w:szCs w:val="28"/>
          <w:vertAlign w:val="subscript"/>
        </w:rPr>
        <w:t>пд</w:t>
      </w:r>
      <w:proofErr w:type="spellEnd"/>
      <w:r w:rsidRPr="00B92D81">
        <w:rPr>
          <w:rFonts w:ascii="Times New Roman" w:hAnsi="Times New Roman" w:cs="Times New Roman"/>
          <w:sz w:val="28"/>
          <w:szCs w:val="28"/>
          <w:vertAlign w:val="subscript"/>
        </w:rPr>
        <w:t xml:space="preserve"> </w:t>
      </w:r>
      <w:r w:rsidRPr="00B92D81">
        <w:rPr>
          <w:rFonts w:ascii="Times New Roman" w:hAnsi="Times New Roman" w:cs="Times New Roman"/>
          <w:sz w:val="28"/>
          <w:szCs w:val="28"/>
        </w:rPr>
        <w:t xml:space="preserve">- количество выданных за 2 календарных года, предшествующих году, в котором принимается решение, предостережений об устранении выявленных нарушений обязательных требований (не подлежат учету предостережения об устранении выявленных нарушений обязательных требований, по которым на дату принятия решения об отнесении деятельности контролируемого лица к категории риска имеются решения </w:t>
      </w:r>
      <w:r w:rsidR="00012008">
        <w:rPr>
          <w:rFonts w:ascii="Times New Roman" w:hAnsi="Times New Roman" w:cs="Times New Roman"/>
          <w:sz w:val="28"/>
          <w:szCs w:val="28"/>
        </w:rPr>
        <w:t>у</w:t>
      </w:r>
      <w:r w:rsidRPr="00B92D81">
        <w:rPr>
          <w:rFonts w:ascii="Times New Roman" w:hAnsi="Times New Roman" w:cs="Times New Roman"/>
          <w:sz w:val="28"/>
          <w:szCs w:val="28"/>
        </w:rPr>
        <w:t>правления об их отмене) (ед.);</w:t>
      </w:r>
    </w:p>
    <w:p w14:paraId="176F97FE" w14:textId="77777777" w:rsidR="00B92D81" w:rsidRPr="00B92D81" w:rsidRDefault="00B92D81" w:rsidP="00B92D81">
      <w:pPr>
        <w:autoSpaceDE w:val="0"/>
        <w:autoSpaceDN w:val="0"/>
        <w:adjustRightInd w:val="0"/>
        <w:spacing w:after="0" w:line="360" w:lineRule="auto"/>
        <w:ind w:firstLine="709"/>
        <w:jc w:val="both"/>
        <w:rPr>
          <w:rFonts w:ascii="Times New Roman" w:hAnsi="Times New Roman" w:cs="Times New Roman"/>
          <w:sz w:val="28"/>
          <w:szCs w:val="28"/>
        </w:rPr>
      </w:pPr>
      <w:proofErr w:type="spellStart"/>
      <w:r w:rsidRPr="00B92D81">
        <w:rPr>
          <w:rFonts w:ascii="Times New Roman" w:hAnsi="Times New Roman" w:cs="Times New Roman"/>
          <w:sz w:val="28"/>
          <w:szCs w:val="28"/>
        </w:rPr>
        <w:t>V</w:t>
      </w:r>
      <w:r w:rsidRPr="00B92D81">
        <w:rPr>
          <w:rFonts w:ascii="Times New Roman" w:hAnsi="Times New Roman" w:cs="Times New Roman"/>
          <w:sz w:val="28"/>
          <w:szCs w:val="28"/>
          <w:vertAlign w:val="subscript"/>
        </w:rPr>
        <w:t>пи</w:t>
      </w:r>
      <w:proofErr w:type="spellEnd"/>
      <w:r w:rsidRPr="00B92D81">
        <w:rPr>
          <w:rFonts w:ascii="Times New Roman" w:hAnsi="Times New Roman" w:cs="Times New Roman"/>
          <w:sz w:val="28"/>
          <w:szCs w:val="28"/>
          <w:vertAlign w:val="subscript"/>
        </w:rPr>
        <w:t xml:space="preserve"> </w:t>
      </w:r>
      <w:r w:rsidRPr="00B92D81">
        <w:rPr>
          <w:rFonts w:ascii="Times New Roman" w:hAnsi="Times New Roman" w:cs="Times New Roman"/>
          <w:sz w:val="28"/>
          <w:szCs w:val="28"/>
        </w:rPr>
        <w:t>– количество исполненных за 2 календарных года, предшествующих году, в котором принимается решение, предостережений об устранении выявленных нарушений обязательных требований (ед.);</w:t>
      </w:r>
    </w:p>
    <w:p w14:paraId="2F26B17C" w14:textId="77777777" w:rsidR="00B92D81" w:rsidRPr="00B92D81" w:rsidRDefault="00B92D81" w:rsidP="00B92D81">
      <w:pPr>
        <w:autoSpaceDE w:val="0"/>
        <w:autoSpaceDN w:val="0"/>
        <w:adjustRightInd w:val="0"/>
        <w:spacing w:after="0" w:line="360" w:lineRule="auto"/>
        <w:ind w:firstLine="709"/>
        <w:jc w:val="both"/>
        <w:rPr>
          <w:rFonts w:ascii="Times New Roman" w:hAnsi="Times New Roman" w:cs="Times New Roman"/>
          <w:sz w:val="28"/>
          <w:szCs w:val="28"/>
        </w:rPr>
      </w:pPr>
      <w:proofErr w:type="spellStart"/>
      <w:r w:rsidRPr="00B92D81">
        <w:rPr>
          <w:rFonts w:ascii="Times New Roman" w:hAnsi="Times New Roman" w:cs="Times New Roman"/>
          <w:sz w:val="28"/>
          <w:szCs w:val="28"/>
        </w:rPr>
        <w:t>V</w:t>
      </w:r>
      <w:r w:rsidRPr="00B92D81">
        <w:rPr>
          <w:rFonts w:ascii="Times New Roman" w:hAnsi="Times New Roman" w:cs="Times New Roman"/>
          <w:sz w:val="28"/>
          <w:szCs w:val="28"/>
          <w:vertAlign w:val="subscript"/>
        </w:rPr>
        <w:t>д</w:t>
      </w:r>
      <w:proofErr w:type="spellEnd"/>
      <w:r w:rsidRPr="00B92D81">
        <w:rPr>
          <w:rFonts w:ascii="Times New Roman" w:hAnsi="Times New Roman" w:cs="Times New Roman"/>
          <w:sz w:val="28"/>
          <w:szCs w:val="28"/>
          <w:vertAlign w:val="subscript"/>
        </w:rPr>
        <w:t xml:space="preserve"> </w:t>
      </w:r>
      <w:r w:rsidRPr="00B92D81">
        <w:rPr>
          <w:rFonts w:ascii="Times New Roman" w:hAnsi="Times New Roman" w:cs="Times New Roman"/>
          <w:sz w:val="28"/>
          <w:szCs w:val="28"/>
        </w:rPr>
        <w:t>– количество многоквартирных домов, находящихся в управлении (обслуживании) контролируемого лица, на дату принятия решения об отнесении осуществляемой им деятельности к категории риска (ед.).</w:t>
      </w:r>
    </w:p>
    <w:p w14:paraId="7A739D16" w14:textId="0F5F9F35" w:rsidR="00B92D81" w:rsidRPr="00973EB9" w:rsidRDefault="00973EB9" w:rsidP="00973EB9">
      <w:pPr>
        <w:autoSpaceDE w:val="0"/>
        <w:autoSpaceDN w:val="0"/>
        <w:adjustRightInd w:val="0"/>
        <w:spacing w:line="360" w:lineRule="auto"/>
        <w:ind w:firstLine="708"/>
        <w:jc w:val="both"/>
        <w:rPr>
          <w:rFonts w:ascii="Times New Roman" w:hAnsi="Times New Roman" w:cs="Times New Roman"/>
          <w:bCs/>
          <w:sz w:val="28"/>
          <w:szCs w:val="28"/>
        </w:rPr>
      </w:pPr>
      <w:r w:rsidRPr="00973EB9">
        <w:rPr>
          <w:rFonts w:ascii="Times New Roman" w:hAnsi="Times New Roman" w:cs="Times New Roman"/>
          <w:bCs/>
          <w:sz w:val="28"/>
          <w:szCs w:val="28"/>
        </w:rPr>
        <w:t xml:space="preserve">3. </w:t>
      </w:r>
      <w:r w:rsidR="00B92D81" w:rsidRPr="00973EB9">
        <w:rPr>
          <w:rFonts w:ascii="Times New Roman" w:hAnsi="Times New Roman" w:cs="Times New Roman"/>
          <w:bCs/>
          <w:sz w:val="28"/>
          <w:szCs w:val="28"/>
        </w:rPr>
        <w:t xml:space="preserve">Отнесение деятельности по управлению или обслуживанию многоквартирными домами, осуществляемой контролируемыми лицами, указанными в пункте 1 настоящего Приложения к Положению, к категории риска в зависимости от значения показателя риска К производится согласно следующим условиям: </w:t>
      </w:r>
    </w:p>
    <w:p w14:paraId="4521BD68" w14:textId="77777777" w:rsidR="000C26D6" w:rsidRPr="00973EB9" w:rsidRDefault="000C26D6" w:rsidP="00973EB9">
      <w:pPr>
        <w:autoSpaceDE w:val="0"/>
        <w:autoSpaceDN w:val="0"/>
        <w:adjustRightInd w:val="0"/>
        <w:spacing w:line="360" w:lineRule="auto"/>
        <w:jc w:val="both"/>
        <w:rPr>
          <w:bCs/>
        </w:rPr>
      </w:pPr>
    </w:p>
    <w:p w14:paraId="7EBAA81D" w14:textId="77777777" w:rsidR="00B92D81" w:rsidRPr="00B92D81" w:rsidRDefault="00B92D81" w:rsidP="00012008">
      <w:pPr>
        <w:autoSpaceDE w:val="0"/>
        <w:autoSpaceDN w:val="0"/>
        <w:adjustRightInd w:val="0"/>
        <w:spacing w:after="0" w:line="360" w:lineRule="auto"/>
        <w:jc w:val="both"/>
        <w:rPr>
          <w:rFonts w:ascii="Times New Roman" w:hAnsi="Times New Roman" w:cs="Times New Roman"/>
          <w:bCs/>
          <w:sz w:val="28"/>
          <w:szCs w:val="28"/>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3754"/>
        <w:gridCol w:w="5338"/>
      </w:tblGrid>
      <w:tr w:rsidR="00B92D81" w:rsidRPr="00B92D81" w14:paraId="56EA3F8E" w14:textId="77777777" w:rsidTr="000752EE">
        <w:trPr>
          <w:trHeight w:val="538"/>
          <w:jc w:val="center"/>
        </w:trPr>
        <w:tc>
          <w:tcPr>
            <w:tcW w:w="3754" w:type="dxa"/>
            <w:tcBorders>
              <w:top w:val="single" w:sz="4" w:space="0" w:color="auto"/>
              <w:left w:val="single" w:sz="4" w:space="0" w:color="auto"/>
              <w:bottom w:val="nil"/>
              <w:right w:val="nil"/>
            </w:tcBorders>
            <w:shd w:val="clear" w:color="auto" w:fill="FFFFFF"/>
            <w:hideMark/>
          </w:tcPr>
          <w:p w14:paraId="59D05B91" w14:textId="77777777" w:rsidR="00B92D81" w:rsidRPr="001E6872" w:rsidRDefault="00B92D81" w:rsidP="00B92D81">
            <w:pPr>
              <w:widowControl w:val="0"/>
              <w:spacing w:after="0" w:line="360" w:lineRule="auto"/>
              <w:jc w:val="both"/>
              <w:rPr>
                <w:rFonts w:ascii="Times New Roman" w:hAnsi="Times New Roman" w:cs="Times New Roman"/>
                <w:bCs/>
                <w:sz w:val="28"/>
                <w:szCs w:val="28"/>
              </w:rPr>
            </w:pPr>
            <w:r w:rsidRPr="001E6872">
              <w:rPr>
                <w:rFonts w:ascii="Times New Roman" w:hAnsi="Times New Roman" w:cs="Times New Roman"/>
                <w:bCs/>
                <w:sz w:val="28"/>
                <w:szCs w:val="28"/>
              </w:rPr>
              <w:t>Категория риска</w:t>
            </w:r>
          </w:p>
        </w:tc>
        <w:tc>
          <w:tcPr>
            <w:tcW w:w="5338" w:type="dxa"/>
            <w:tcBorders>
              <w:top w:val="single" w:sz="4" w:space="0" w:color="auto"/>
              <w:left w:val="single" w:sz="4" w:space="0" w:color="auto"/>
              <w:bottom w:val="nil"/>
              <w:right w:val="single" w:sz="4" w:space="0" w:color="auto"/>
            </w:tcBorders>
            <w:shd w:val="clear" w:color="auto" w:fill="FFFFFF"/>
            <w:hideMark/>
          </w:tcPr>
          <w:p w14:paraId="2955AD68" w14:textId="77777777" w:rsidR="00B92D81" w:rsidRPr="001E6872" w:rsidRDefault="00B92D81" w:rsidP="00B92D81">
            <w:pPr>
              <w:widowControl w:val="0"/>
              <w:spacing w:after="0" w:line="360" w:lineRule="auto"/>
              <w:jc w:val="both"/>
              <w:rPr>
                <w:rFonts w:ascii="Times New Roman" w:hAnsi="Times New Roman" w:cs="Times New Roman"/>
                <w:bCs/>
                <w:sz w:val="28"/>
                <w:szCs w:val="28"/>
              </w:rPr>
            </w:pPr>
            <w:r w:rsidRPr="001E6872">
              <w:rPr>
                <w:rFonts w:ascii="Times New Roman" w:hAnsi="Times New Roman" w:cs="Times New Roman"/>
                <w:bCs/>
                <w:sz w:val="28"/>
                <w:szCs w:val="28"/>
              </w:rPr>
              <w:t>Показатель риска К, баллы</w:t>
            </w:r>
          </w:p>
        </w:tc>
      </w:tr>
      <w:tr w:rsidR="00B92D81" w:rsidRPr="00B92D81" w14:paraId="5177F62C" w14:textId="77777777" w:rsidTr="000752EE">
        <w:trPr>
          <w:trHeight w:val="385"/>
          <w:jc w:val="center"/>
        </w:trPr>
        <w:tc>
          <w:tcPr>
            <w:tcW w:w="3754" w:type="dxa"/>
            <w:tcBorders>
              <w:top w:val="single" w:sz="4" w:space="0" w:color="auto"/>
              <w:left w:val="single" w:sz="4" w:space="0" w:color="auto"/>
              <w:bottom w:val="nil"/>
              <w:right w:val="nil"/>
            </w:tcBorders>
            <w:shd w:val="clear" w:color="auto" w:fill="FFFFFF"/>
            <w:hideMark/>
          </w:tcPr>
          <w:p w14:paraId="7394FD14" w14:textId="77777777" w:rsidR="00B92D81" w:rsidRPr="00B92D81" w:rsidRDefault="00B92D81" w:rsidP="00B92D81">
            <w:pPr>
              <w:spacing w:after="0" w:line="360" w:lineRule="auto"/>
              <w:jc w:val="both"/>
              <w:rPr>
                <w:rFonts w:ascii="Times New Roman" w:hAnsi="Times New Roman" w:cs="Times New Roman"/>
                <w:sz w:val="28"/>
                <w:szCs w:val="28"/>
              </w:rPr>
            </w:pPr>
            <w:r w:rsidRPr="00B92D81">
              <w:rPr>
                <w:rFonts w:ascii="Times New Roman" w:hAnsi="Times New Roman" w:cs="Times New Roman"/>
                <w:sz w:val="28"/>
                <w:szCs w:val="28"/>
              </w:rPr>
              <w:t>Высокий риск</w:t>
            </w:r>
          </w:p>
        </w:tc>
        <w:tc>
          <w:tcPr>
            <w:tcW w:w="5338" w:type="dxa"/>
            <w:tcBorders>
              <w:top w:val="single" w:sz="4" w:space="0" w:color="auto"/>
              <w:left w:val="single" w:sz="4" w:space="0" w:color="auto"/>
              <w:bottom w:val="nil"/>
              <w:right w:val="single" w:sz="4" w:space="0" w:color="auto"/>
            </w:tcBorders>
            <w:shd w:val="clear" w:color="auto" w:fill="FFFFFF"/>
          </w:tcPr>
          <w:p w14:paraId="35BDE7F2" w14:textId="77777777" w:rsidR="00B92D81" w:rsidRPr="00B92D81" w:rsidRDefault="00B92D81" w:rsidP="00B92D81">
            <w:pPr>
              <w:spacing w:after="0" w:line="360" w:lineRule="auto"/>
              <w:jc w:val="both"/>
              <w:rPr>
                <w:rFonts w:ascii="Times New Roman" w:hAnsi="Times New Roman" w:cs="Times New Roman"/>
                <w:sz w:val="28"/>
                <w:szCs w:val="28"/>
              </w:rPr>
            </w:pPr>
            <w:r w:rsidRPr="00B92D81">
              <w:rPr>
                <w:rFonts w:ascii="Times New Roman" w:hAnsi="Times New Roman" w:cs="Times New Roman"/>
                <w:sz w:val="28"/>
                <w:szCs w:val="28"/>
              </w:rPr>
              <w:t>более 2,0</w:t>
            </w:r>
          </w:p>
        </w:tc>
      </w:tr>
      <w:tr w:rsidR="00B92D81" w:rsidRPr="00B92D81" w14:paraId="45817D16" w14:textId="77777777" w:rsidTr="000752EE">
        <w:trPr>
          <w:trHeight w:val="385"/>
          <w:jc w:val="center"/>
        </w:trPr>
        <w:tc>
          <w:tcPr>
            <w:tcW w:w="3754" w:type="dxa"/>
            <w:tcBorders>
              <w:top w:val="single" w:sz="4" w:space="0" w:color="auto"/>
              <w:left w:val="single" w:sz="4" w:space="0" w:color="auto"/>
              <w:bottom w:val="nil"/>
              <w:right w:val="nil"/>
            </w:tcBorders>
            <w:shd w:val="clear" w:color="auto" w:fill="FFFFFF"/>
          </w:tcPr>
          <w:p w14:paraId="022BC5DD" w14:textId="77777777" w:rsidR="00B92D81" w:rsidRPr="00B92D81" w:rsidRDefault="00B92D81" w:rsidP="00B92D81">
            <w:pPr>
              <w:spacing w:after="0" w:line="360" w:lineRule="auto"/>
              <w:jc w:val="both"/>
              <w:rPr>
                <w:rFonts w:ascii="Times New Roman" w:hAnsi="Times New Roman" w:cs="Times New Roman"/>
                <w:sz w:val="28"/>
                <w:szCs w:val="28"/>
              </w:rPr>
            </w:pPr>
            <w:r w:rsidRPr="00B92D81">
              <w:rPr>
                <w:rFonts w:ascii="Times New Roman" w:hAnsi="Times New Roman" w:cs="Times New Roman"/>
                <w:sz w:val="28"/>
                <w:szCs w:val="28"/>
                <w:shd w:val="clear" w:color="auto" w:fill="FFFFFF"/>
              </w:rPr>
              <w:t>Средний риск</w:t>
            </w:r>
          </w:p>
        </w:tc>
        <w:tc>
          <w:tcPr>
            <w:tcW w:w="5338" w:type="dxa"/>
            <w:tcBorders>
              <w:top w:val="single" w:sz="4" w:space="0" w:color="auto"/>
              <w:left w:val="single" w:sz="4" w:space="0" w:color="auto"/>
              <w:bottom w:val="nil"/>
              <w:right w:val="single" w:sz="4" w:space="0" w:color="auto"/>
            </w:tcBorders>
            <w:shd w:val="clear" w:color="auto" w:fill="FFFFFF"/>
          </w:tcPr>
          <w:p w14:paraId="64525486" w14:textId="77777777" w:rsidR="00B92D81" w:rsidRPr="00B92D81" w:rsidRDefault="00B92D81" w:rsidP="00B92D81">
            <w:pPr>
              <w:spacing w:after="0" w:line="360" w:lineRule="auto"/>
              <w:jc w:val="both"/>
              <w:rPr>
                <w:rFonts w:ascii="Times New Roman" w:hAnsi="Times New Roman" w:cs="Times New Roman"/>
                <w:sz w:val="28"/>
                <w:szCs w:val="28"/>
              </w:rPr>
            </w:pPr>
            <w:r w:rsidRPr="00B92D81">
              <w:rPr>
                <w:rFonts w:ascii="Times New Roman" w:hAnsi="Times New Roman" w:cs="Times New Roman"/>
                <w:sz w:val="28"/>
                <w:szCs w:val="28"/>
              </w:rPr>
              <w:t>более 0,3 до 2,0 включительно</w:t>
            </w:r>
          </w:p>
        </w:tc>
      </w:tr>
      <w:tr w:rsidR="00B92D81" w:rsidRPr="00B92D81" w14:paraId="0244893A" w14:textId="77777777" w:rsidTr="000752EE">
        <w:trPr>
          <w:trHeight w:val="385"/>
          <w:jc w:val="center"/>
        </w:trPr>
        <w:tc>
          <w:tcPr>
            <w:tcW w:w="3754" w:type="dxa"/>
            <w:tcBorders>
              <w:top w:val="single" w:sz="4" w:space="0" w:color="auto"/>
              <w:left w:val="single" w:sz="4" w:space="0" w:color="auto"/>
              <w:bottom w:val="nil"/>
              <w:right w:val="nil"/>
            </w:tcBorders>
            <w:shd w:val="clear" w:color="auto" w:fill="FFFFFF"/>
          </w:tcPr>
          <w:p w14:paraId="13A88EC2" w14:textId="77777777" w:rsidR="00B92D81" w:rsidRPr="00B92D81" w:rsidRDefault="00B92D81" w:rsidP="00B92D81">
            <w:pPr>
              <w:spacing w:after="0" w:line="360" w:lineRule="auto"/>
              <w:jc w:val="both"/>
              <w:rPr>
                <w:rFonts w:ascii="Times New Roman" w:hAnsi="Times New Roman" w:cs="Times New Roman"/>
                <w:sz w:val="28"/>
                <w:szCs w:val="28"/>
                <w:shd w:val="clear" w:color="auto" w:fill="FFFFFF"/>
              </w:rPr>
            </w:pPr>
            <w:r w:rsidRPr="00B92D81">
              <w:rPr>
                <w:rFonts w:ascii="Times New Roman" w:hAnsi="Times New Roman" w:cs="Times New Roman"/>
                <w:sz w:val="28"/>
                <w:szCs w:val="28"/>
                <w:shd w:val="clear" w:color="auto" w:fill="FFFFFF"/>
              </w:rPr>
              <w:t>Умеренный риск</w:t>
            </w:r>
          </w:p>
        </w:tc>
        <w:tc>
          <w:tcPr>
            <w:tcW w:w="5338" w:type="dxa"/>
            <w:tcBorders>
              <w:top w:val="single" w:sz="4" w:space="0" w:color="auto"/>
              <w:left w:val="single" w:sz="4" w:space="0" w:color="auto"/>
              <w:bottom w:val="nil"/>
              <w:right w:val="single" w:sz="4" w:space="0" w:color="auto"/>
            </w:tcBorders>
            <w:shd w:val="clear" w:color="auto" w:fill="FFFFFF"/>
          </w:tcPr>
          <w:p w14:paraId="4479732E" w14:textId="77777777" w:rsidR="00B92D81" w:rsidRPr="00B92D81" w:rsidRDefault="00B92D81" w:rsidP="00B92D81">
            <w:pPr>
              <w:spacing w:after="0" w:line="360" w:lineRule="auto"/>
              <w:jc w:val="both"/>
              <w:rPr>
                <w:rFonts w:ascii="Times New Roman" w:hAnsi="Times New Roman" w:cs="Times New Roman"/>
                <w:sz w:val="28"/>
                <w:szCs w:val="28"/>
              </w:rPr>
            </w:pPr>
            <w:r w:rsidRPr="00B92D81">
              <w:rPr>
                <w:rFonts w:ascii="Times New Roman" w:hAnsi="Times New Roman" w:cs="Times New Roman"/>
                <w:sz w:val="28"/>
                <w:szCs w:val="28"/>
              </w:rPr>
              <w:t>более 0,08 до 0,3 включительно</w:t>
            </w:r>
          </w:p>
        </w:tc>
      </w:tr>
      <w:tr w:rsidR="00B92D81" w:rsidRPr="00B92D81" w14:paraId="3AAC704B" w14:textId="77777777" w:rsidTr="000752EE">
        <w:trPr>
          <w:trHeight w:val="341"/>
          <w:jc w:val="center"/>
        </w:trPr>
        <w:tc>
          <w:tcPr>
            <w:tcW w:w="3754" w:type="dxa"/>
            <w:tcBorders>
              <w:top w:val="single" w:sz="4" w:space="0" w:color="auto"/>
              <w:left w:val="single" w:sz="4" w:space="0" w:color="auto"/>
              <w:bottom w:val="single" w:sz="4" w:space="0" w:color="auto"/>
              <w:right w:val="nil"/>
            </w:tcBorders>
            <w:shd w:val="clear" w:color="auto" w:fill="FFFFFF"/>
            <w:hideMark/>
          </w:tcPr>
          <w:p w14:paraId="1A511D8F" w14:textId="77777777" w:rsidR="00B92D81" w:rsidRPr="00B92D81" w:rsidRDefault="00B92D81" w:rsidP="00B92D81">
            <w:pPr>
              <w:widowControl w:val="0"/>
              <w:spacing w:after="0" w:line="360" w:lineRule="auto"/>
              <w:jc w:val="both"/>
              <w:rPr>
                <w:rFonts w:ascii="Times New Roman" w:hAnsi="Times New Roman" w:cs="Times New Roman"/>
                <w:sz w:val="28"/>
                <w:szCs w:val="28"/>
              </w:rPr>
            </w:pPr>
            <w:r w:rsidRPr="00B92D81">
              <w:rPr>
                <w:rFonts w:ascii="Times New Roman" w:hAnsi="Times New Roman" w:cs="Times New Roman"/>
                <w:sz w:val="28"/>
                <w:szCs w:val="28"/>
                <w:shd w:val="clear" w:color="auto" w:fill="FFFFFF"/>
              </w:rPr>
              <w:t>Низкий риск</w:t>
            </w:r>
          </w:p>
        </w:tc>
        <w:tc>
          <w:tcPr>
            <w:tcW w:w="5338" w:type="dxa"/>
            <w:tcBorders>
              <w:top w:val="single" w:sz="4" w:space="0" w:color="auto"/>
              <w:left w:val="single" w:sz="4" w:space="0" w:color="auto"/>
              <w:bottom w:val="single" w:sz="4" w:space="0" w:color="auto"/>
              <w:right w:val="single" w:sz="4" w:space="0" w:color="auto"/>
            </w:tcBorders>
            <w:shd w:val="clear" w:color="auto" w:fill="FFFFFF"/>
          </w:tcPr>
          <w:p w14:paraId="34E7C63A" w14:textId="77777777" w:rsidR="00B92D81" w:rsidRPr="00B92D81" w:rsidRDefault="00B92D81" w:rsidP="00B92D81">
            <w:pPr>
              <w:widowControl w:val="0"/>
              <w:spacing w:after="0" w:line="360" w:lineRule="auto"/>
              <w:jc w:val="both"/>
              <w:rPr>
                <w:rFonts w:ascii="Times New Roman" w:hAnsi="Times New Roman" w:cs="Times New Roman"/>
                <w:sz w:val="28"/>
                <w:szCs w:val="28"/>
              </w:rPr>
            </w:pPr>
            <w:r w:rsidRPr="00B92D81">
              <w:rPr>
                <w:rFonts w:ascii="Times New Roman" w:hAnsi="Times New Roman" w:cs="Times New Roman"/>
                <w:sz w:val="28"/>
                <w:szCs w:val="28"/>
              </w:rPr>
              <w:t>до 0,08 включительно</w:t>
            </w:r>
          </w:p>
        </w:tc>
      </w:tr>
    </w:tbl>
    <w:p w14:paraId="045CC331" w14:textId="77777777" w:rsidR="00B92D81" w:rsidRPr="00B92D81" w:rsidRDefault="00B92D81" w:rsidP="00B92D81">
      <w:pPr>
        <w:autoSpaceDE w:val="0"/>
        <w:autoSpaceDN w:val="0"/>
        <w:adjustRightInd w:val="0"/>
        <w:spacing w:after="0" w:line="360" w:lineRule="auto"/>
        <w:ind w:firstLine="709"/>
        <w:jc w:val="both"/>
        <w:rPr>
          <w:rFonts w:ascii="Times New Roman" w:hAnsi="Times New Roman" w:cs="Times New Roman"/>
          <w:sz w:val="28"/>
          <w:szCs w:val="28"/>
        </w:rPr>
      </w:pPr>
    </w:p>
    <w:p w14:paraId="75B8EF63" w14:textId="3EEBF389" w:rsidR="00B92D81" w:rsidRDefault="00B92D81" w:rsidP="00B92D81">
      <w:pPr>
        <w:widowControl w:val="0"/>
        <w:spacing w:after="0" w:line="360" w:lineRule="auto"/>
        <w:ind w:firstLine="708"/>
        <w:jc w:val="both"/>
        <w:rPr>
          <w:rFonts w:ascii="Times New Roman" w:hAnsi="Times New Roman" w:cs="Times New Roman"/>
          <w:sz w:val="28"/>
          <w:szCs w:val="28"/>
        </w:rPr>
      </w:pPr>
    </w:p>
    <w:p w14:paraId="7CEA9CFE" w14:textId="4F95AE63" w:rsidR="000C26D6" w:rsidRDefault="000C26D6" w:rsidP="00B92D81">
      <w:pPr>
        <w:widowControl w:val="0"/>
        <w:spacing w:after="0" w:line="360" w:lineRule="auto"/>
        <w:ind w:firstLine="708"/>
        <w:jc w:val="both"/>
        <w:rPr>
          <w:rFonts w:ascii="Times New Roman" w:hAnsi="Times New Roman" w:cs="Times New Roman"/>
          <w:sz w:val="28"/>
          <w:szCs w:val="28"/>
        </w:rPr>
      </w:pPr>
    </w:p>
    <w:p w14:paraId="3C4FFE62" w14:textId="63DEB716" w:rsidR="000C26D6" w:rsidRDefault="000C26D6" w:rsidP="00B92D81">
      <w:pPr>
        <w:widowControl w:val="0"/>
        <w:spacing w:after="0" w:line="360" w:lineRule="auto"/>
        <w:ind w:firstLine="708"/>
        <w:jc w:val="both"/>
        <w:rPr>
          <w:rFonts w:ascii="Times New Roman" w:hAnsi="Times New Roman" w:cs="Times New Roman"/>
          <w:sz w:val="28"/>
          <w:szCs w:val="28"/>
        </w:rPr>
      </w:pPr>
    </w:p>
    <w:p w14:paraId="7222BDC0" w14:textId="39D66B22" w:rsidR="000C26D6" w:rsidRDefault="000C26D6" w:rsidP="00B92D81">
      <w:pPr>
        <w:widowControl w:val="0"/>
        <w:spacing w:after="0" w:line="360" w:lineRule="auto"/>
        <w:ind w:firstLine="708"/>
        <w:jc w:val="both"/>
        <w:rPr>
          <w:rFonts w:ascii="Times New Roman" w:hAnsi="Times New Roman" w:cs="Times New Roman"/>
          <w:sz w:val="28"/>
          <w:szCs w:val="28"/>
        </w:rPr>
      </w:pPr>
    </w:p>
    <w:p w14:paraId="71D8BEE8" w14:textId="2320B608" w:rsidR="000C26D6" w:rsidRDefault="000C26D6" w:rsidP="00B92D81">
      <w:pPr>
        <w:widowControl w:val="0"/>
        <w:spacing w:after="0" w:line="360" w:lineRule="auto"/>
        <w:ind w:firstLine="708"/>
        <w:jc w:val="both"/>
        <w:rPr>
          <w:rFonts w:ascii="Times New Roman" w:hAnsi="Times New Roman" w:cs="Times New Roman"/>
          <w:sz w:val="28"/>
          <w:szCs w:val="28"/>
        </w:rPr>
      </w:pPr>
    </w:p>
    <w:p w14:paraId="38F40C2D" w14:textId="0583E7D4" w:rsidR="000C26D6" w:rsidRDefault="000C26D6" w:rsidP="00B92D81">
      <w:pPr>
        <w:widowControl w:val="0"/>
        <w:spacing w:after="0" w:line="360" w:lineRule="auto"/>
        <w:ind w:firstLine="708"/>
        <w:jc w:val="both"/>
        <w:rPr>
          <w:rFonts w:ascii="Times New Roman" w:hAnsi="Times New Roman" w:cs="Times New Roman"/>
          <w:sz w:val="28"/>
          <w:szCs w:val="28"/>
        </w:rPr>
      </w:pPr>
    </w:p>
    <w:p w14:paraId="30615C73" w14:textId="2224769B" w:rsidR="000C26D6" w:rsidRDefault="000C26D6" w:rsidP="00B92D81">
      <w:pPr>
        <w:widowControl w:val="0"/>
        <w:spacing w:after="0" w:line="360" w:lineRule="auto"/>
        <w:ind w:firstLine="708"/>
        <w:jc w:val="both"/>
        <w:rPr>
          <w:rFonts w:ascii="Times New Roman" w:hAnsi="Times New Roman" w:cs="Times New Roman"/>
          <w:sz w:val="28"/>
          <w:szCs w:val="28"/>
        </w:rPr>
      </w:pPr>
    </w:p>
    <w:p w14:paraId="6BE6CF14" w14:textId="10A32A01" w:rsidR="000C26D6" w:rsidRDefault="000C26D6" w:rsidP="00B92D81">
      <w:pPr>
        <w:widowControl w:val="0"/>
        <w:spacing w:after="0" w:line="360" w:lineRule="auto"/>
        <w:ind w:firstLine="708"/>
        <w:jc w:val="both"/>
        <w:rPr>
          <w:rFonts w:ascii="Times New Roman" w:hAnsi="Times New Roman" w:cs="Times New Roman"/>
          <w:sz w:val="28"/>
          <w:szCs w:val="28"/>
        </w:rPr>
      </w:pPr>
    </w:p>
    <w:p w14:paraId="5E8F2607" w14:textId="34B2C731" w:rsidR="000C26D6" w:rsidRDefault="000C26D6" w:rsidP="00B92D81">
      <w:pPr>
        <w:widowControl w:val="0"/>
        <w:spacing w:after="0" w:line="360" w:lineRule="auto"/>
        <w:ind w:firstLine="708"/>
        <w:jc w:val="both"/>
        <w:rPr>
          <w:rFonts w:ascii="Times New Roman" w:hAnsi="Times New Roman" w:cs="Times New Roman"/>
          <w:sz w:val="28"/>
          <w:szCs w:val="28"/>
        </w:rPr>
      </w:pPr>
    </w:p>
    <w:p w14:paraId="499064D0" w14:textId="43785A60" w:rsidR="000C26D6" w:rsidRDefault="000C26D6" w:rsidP="00B92D81">
      <w:pPr>
        <w:widowControl w:val="0"/>
        <w:spacing w:after="0" w:line="360" w:lineRule="auto"/>
        <w:ind w:firstLine="708"/>
        <w:jc w:val="both"/>
        <w:rPr>
          <w:rFonts w:ascii="Times New Roman" w:hAnsi="Times New Roman" w:cs="Times New Roman"/>
          <w:sz w:val="28"/>
          <w:szCs w:val="28"/>
        </w:rPr>
      </w:pPr>
    </w:p>
    <w:p w14:paraId="7B2FF468" w14:textId="79C02A52" w:rsidR="000C26D6" w:rsidRDefault="000C26D6" w:rsidP="00B92D81">
      <w:pPr>
        <w:widowControl w:val="0"/>
        <w:spacing w:after="0" w:line="360" w:lineRule="auto"/>
        <w:ind w:firstLine="708"/>
        <w:jc w:val="both"/>
        <w:rPr>
          <w:rFonts w:ascii="Times New Roman" w:hAnsi="Times New Roman" w:cs="Times New Roman"/>
          <w:sz w:val="28"/>
          <w:szCs w:val="28"/>
        </w:rPr>
      </w:pPr>
    </w:p>
    <w:p w14:paraId="5C248565" w14:textId="001E6C68" w:rsidR="000C26D6" w:rsidRDefault="000C26D6" w:rsidP="00B92D81">
      <w:pPr>
        <w:widowControl w:val="0"/>
        <w:spacing w:after="0" w:line="360" w:lineRule="auto"/>
        <w:ind w:firstLine="708"/>
        <w:jc w:val="both"/>
        <w:rPr>
          <w:rFonts w:ascii="Times New Roman" w:hAnsi="Times New Roman" w:cs="Times New Roman"/>
          <w:sz w:val="28"/>
          <w:szCs w:val="28"/>
        </w:rPr>
      </w:pPr>
    </w:p>
    <w:p w14:paraId="2A3176CC" w14:textId="46A73F9C" w:rsidR="000C26D6" w:rsidRDefault="000C26D6" w:rsidP="00B92D81">
      <w:pPr>
        <w:widowControl w:val="0"/>
        <w:spacing w:after="0" w:line="360" w:lineRule="auto"/>
        <w:ind w:firstLine="708"/>
        <w:jc w:val="both"/>
        <w:rPr>
          <w:rFonts w:ascii="Times New Roman" w:hAnsi="Times New Roman" w:cs="Times New Roman"/>
          <w:sz w:val="28"/>
          <w:szCs w:val="28"/>
        </w:rPr>
      </w:pPr>
    </w:p>
    <w:p w14:paraId="1940212F" w14:textId="4C45D5ED" w:rsidR="000C26D6" w:rsidRDefault="000C26D6" w:rsidP="00B92D81">
      <w:pPr>
        <w:widowControl w:val="0"/>
        <w:spacing w:after="0" w:line="360" w:lineRule="auto"/>
        <w:ind w:firstLine="708"/>
        <w:jc w:val="both"/>
        <w:rPr>
          <w:rFonts w:ascii="Times New Roman" w:hAnsi="Times New Roman" w:cs="Times New Roman"/>
          <w:sz w:val="28"/>
          <w:szCs w:val="28"/>
        </w:rPr>
      </w:pPr>
    </w:p>
    <w:p w14:paraId="2E2CB460" w14:textId="04108119" w:rsidR="000C26D6" w:rsidRDefault="000C26D6" w:rsidP="00B92D81">
      <w:pPr>
        <w:widowControl w:val="0"/>
        <w:spacing w:after="0" w:line="360" w:lineRule="auto"/>
        <w:ind w:firstLine="708"/>
        <w:jc w:val="both"/>
        <w:rPr>
          <w:rFonts w:ascii="Times New Roman" w:hAnsi="Times New Roman" w:cs="Times New Roman"/>
          <w:sz w:val="28"/>
          <w:szCs w:val="28"/>
        </w:rPr>
      </w:pPr>
    </w:p>
    <w:p w14:paraId="083554BB" w14:textId="010049B4" w:rsidR="000C26D6" w:rsidRDefault="000C26D6" w:rsidP="00B92D81">
      <w:pPr>
        <w:widowControl w:val="0"/>
        <w:spacing w:after="0" w:line="360" w:lineRule="auto"/>
        <w:ind w:firstLine="708"/>
        <w:jc w:val="both"/>
        <w:rPr>
          <w:rFonts w:ascii="Times New Roman" w:hAnsi="Times New Roman" w:cs="Times New Roman"/>
          <w:sz w:val="28"/>
          <w:szCs w:val="28"/>
        </w:rPr>
      </w:pPr>
    </w:p>
    <w:p w14:paraId="0318219C" w14:textId="4FCE1F62" w:rsidR="000C26D6" w:rsidRDefault="000C26D6" w:rsidP="00B92D81">
      <w:pPr>
        <w:widowControl w:val="0"/>
        <w:spacing w:after="0" w:line="360" w:lineRule="auto"/>
        <w:ind w:firstLine="708"/>
        <w:jc w:val="both"/>
        <w:rPr>
          <w:rFonts w:ascii="Times New Roman" w:hAnsi="Times New Roman" w:cs="Times New Roman"/>
          <w:sz w:val="28"/>
          <w:szCs w:val="28"/>
        </w:rPr>
      </w:pPr>
    </w:p>
    <w:p w14:paraId="3196E368" w14:textId="049ECE1F" w:rsidR="000C26D6" w:rsidRDefault="000C26D6" w:rsidP="00B92D81">
      <w:pPr>
        <w:widowControl w:val="0"/>
        <w:spacing w:after="0" w:line="360" w:lineRule="auto"/>
        <w:ind w:firstLine="708"/>
        <w:jc w:val="both"/>
        <w:rPr>
          <w:rFonts w:ascii="Times New Roman" w:hAnsi="Times New Roman" w:cs="Times New Roman"/>
          <w:sz w:val="28"/>
          <w:szCs w:val="28"/>
        </w:rPr>
      </w:pPr>
    </w:p>
    <w:p w14:paraId="5B563DB9" w14:textId="168AC078" w:rsidR="000C26D6" w:rsidRDefault="000C26D6" w:rsidP="00B92D81">
      <w:pPr>
        <w:widowControl w:val="0"/>
        <w:spacing w:after="0" w:line="360" w:lineRule="auto"/>
        <w:ind w:firstLine="708"/>
        <w:jc w:val="both"/>
        <w:rPr>
          <w:rFonts w:ascii="Times New Roman" w:hAnsi="Times New Roman" w:cs="Times New Roman"/>
          <w:sz w:val="28"/>
          <w:szCs w:val="28"/>
        </w:rPr>
      </w:pPr>
    </w:p>
    <w:p w14:paraId="64068266" w14:textId="68C575D8" w:rsidR="000C26D6" w:rsidRDefault="000C26D6" w:rsidP="00B92D81">
      <w:pPr>
        <w:widowControl w:val="0"/>
        <w:spacing w:after="0" w:line="360" w:lineRule="auto"/>
        <w:ind w:firstLine="708"/>
        <w:jc w:val="both"/>
        <w:rPr>
          <w:rFonts w:ascii="Times New Roman" w:hAnsi="Times New Roman" w:cs="Times New Roman"/>
          <w:sz w:val="28"/>
          <w:szCs w:val="28"/>
        </w:rPr>
      </w:pPr>
    </w:p>
    <w:p w14:paraId="7A46C3CB" w14:textId="07D24B45" w:rsidR="000C26D6" w:rsidRDefault="000C26D6" w:rsidP="00B92D81">
      <w:pPr>
        <w:widowControl w:val="0"/>
        <w:spacing w:after="0" w:line="360" w:lineRule="auto"/>
        <w:ind w:firstLine="708"/>
        <w:jc w:val="both"/>
        <w:rPr>
          <w:rFonts w:ascii="Times New Roman" w:hAnsi="Times New Roman" w:cs="Times New Roman"/>
          <w:sz w:val="28"/>
          <w:szCs w:val="28"/>
        </w:rPr>
      </w:pPr>
    </w:p>
    <w:p w14:paraId="299E47BF" w14:textId="38332E46" w:rsidR="000C26D6" w:rsidRDefault="000C26D6" w:rsidP="00B92D81">
      <w:pPr>
        <w:widowControl w:val="0"/>
        <w:spacing w:after="0" w:line="360" w:lineRule="auto"/>
        <w:ind w:firstLine="708"/>
        <w:jc w:val="both"/>
        <w:rPr>
          <w:rFonts w:ascii="Times New Roman" w:hAnsi="Times New Roman" w:cs="Times New Roman"/>
          <w:sz w:val="28"/>
          <w:szCs w:val="28"/>
        </w:rPr>
      </w:pPr>
    </w:p>
    <w:p w14:paraId="1E82FCA3" w14:textId="2222BE73" w:rsidR="000C26D6" w:rsidRDefault="000C26D6" w:rsidP="00B92D81">
      <w:pPr>
        <w:widowControl w:val="0"/>
        <w:spacing w:after="0" w:line="360" w:lineRule="auto"/>
        <w:ind w:firstLine="708"/>
        <w:jc w:val="both"/>
        <w:rPr>
          <w:rFonts w:ascii="Times New Roman" w:hAnsi="Times New Roman" w:cs="Times New Roman"/>
          <w:sz w:val="28"/>
          <w:szCs w:val="28"/>
        </w:rPr>
      </w:pPr>
    </w:p>
    <w:p w14:paraId="29F11553" w14:textId="77777777" w:rsidR="000C26D6" w:rsidRPr="00B92D81" w:rsidRDefault="000C26D6" w:rsidP="00B92D81">
      <w:pPr>
        <w:widowControl w:val="0"/>
        <w:spacing w:after="0" w:line="360" w:lineRule="auto"/>
        <w:ind w:firstLine="708"/>
        <w:jc w:val="both"/>
        <w:rPr>
          <w:rFonts w:ascii="Times New Roman" w:hAnsi="Times New Roman" w:cs="Times New Roman"/>
          <w:sz w:val="28"/>
          <w:szCs w:val="28"/>
        </w:rPr>
      </w:pPr>
    </w:p>
    <w:p w14:paraId="5C5A1C7A" w14:textId="77777777" w:rsidR="00163E8A" w:rsidRPr="00163E8A" w:rsidRDefault="00163E8A" w:rsidP="00163E8A">
      <w:pPr>
        <w:widowControl w:val="0"/>
        <w:jc w:val="right"/>
        <w:rPr>
          <w:rFonts w:ascii="Times New Roman" w:hAnsi="Times New Roman" w:cs="Times New Roman"/>
          <w:sz w:val="28"/>
          <w:szCs w:val="28"/>
        </w:rPr>
      </w:pPr>
      <w:r w:rsidRPr="00163E8A">
        <w:rPr>
          <w:rFonts w:ascii="Times New Roman" w:hAnsi="Times New Roman" w:cs="Times New Roman"/>
          <w:sz w:val="28"/>
          <w:szCs w:val="28"/>
        </w:rPr>
        <w:t>Приложение № 3 к</w:t>
      </w:r>
    </w:p>
    <w:p w14:paraId="08035F2C" w14:textId="77777777" w:rsidR="00163E8A" w:rsidRPr="00163E8A" w:rsidRDefault="00163E8A" w:rsidP="00163E8A">
      <w:pPr>
        <w:widowControl w:val="0"/>
        <w:ind w:firstLine="708"/>
        <w:jc w:val="right"/>
        <w:rPr>
          <w:rFonts w:ascii="Times New Roman" w:hAnsi="Times New Roman" w:cs="Times New Roman"/>
          <w:sz w:val="28"/>
          <w:szCs w:val="28"/>
        </w:rPr>
      </w:pPr>
      <w:r w:rsidRPr="00163E8A">
        <w:rPr>
          <w:rFonts w:ascii="Times New Roman" w:hAnsi="Times New Roman" w:cs="Times New Roman"/>
          <w:sz w:val="28"/>
          <w:szCs w:val="28"/>
        </w:rPr>
        <w:t xml:space="preserve">Положению о муниципальном </w:t>
      </w:r>
    </w:p>
    <w:p w14:paraId="0466CF37" w14:textId="77777777" w:rsidR="00163E8A" w:rsidRPr="00163E8A" w:rsidRDefault="00163E8A" w:rsidP="00163E8A">
      <w:pPr>
        <w:widowControl w:val="0"/>
        <w:ind w:firstLine="708"/>
        <w:jc w:val="right"/>
        <w:rPr>
          <w:rFonts w:ascii="Times New Roman" w:hAnsi="Times New Roman" w:cs="Times New Roman"/>
          <w:sz w:val="28"/>
          <w:szCs w:val="28"/>
        </w:rPr>
      </w:pPr>
      <w:r w:rsidRPr="00163E8A">
        <w:rPr>
          <w:rFonts w:ascii="Times New Roman" w:hAnsi="Times New Roman" w:cs="Times New Roman"/>
          <w:sz w:val="28"/>
          <w:szCs w:val="28"/>
        </w:rPr>
        <w:t>жилищном контроле</w:t>
      </w:r>
    </w:p>
    <w:p w14:paraId="7728153E" w14:textId="77777777" w:rsidR="00163E8A" w:rsidRPr="00163E8A" w:rsidRDefault="00163E8A" w:rsidP="00163E8A">
      <w:pPr>
        <w:widowControl w:val="0"/>
        <w:ind w:firstLine="708"/>
        <w:jc w:val="center"/>
        <w:rPr>
          <w:rFonts w:ascii="Times New Roman" w:hAnsi="Times New Roman" w:cs="Times New Roman"/>
          <w:b/>
          <w:sz w:val="28"/>
          <w:szCs w:val="28"/>
        </w:rPr>
      </w:pPr>
    </w:p>
    <w:p w14:paraId="57C3E86E" w14:textId="2901488F" w:rsidR="00163E8A" w:rsidRPr="00163E8A" w:rsidRDefault="00163E8A" w:rsidP="00974DEF">
      <w:pPr>
        <w:spacing w:after="0" w:line="360" w:lineRule="auto"/>
        <w:jc w:val="center"/>
        <w:rPr>
          <w:rFonts w:ascii="Times New Roman" w:hAnsi="Times New Roman" w:cs="Times New Roman"/>
          <w:b/>
          <w:bCs/>
          <w:sz w:val="28"/>
          <w:szCs w:val="28"/>
        </w:rPr>
      </w:pPr>
      <w:r w:rsidRPr="00163E8A">
        <w:rPr>
          <w:rFonts w:ascii="Times New Roman" w:hAnsi="Times New Roman" w:cs="Times New Roman"/>
          <w:b/>
          <w:sz w:val="28"/>
          <w:szCs w:val="28"/>
        </w:rPr>
        <w:t xml:space="preserve">Перечень </w:t>
      </w:r>
      <w:r w:rsidRPr="00163E8A">
        <w:rPr>
          <w:rFonts w:ascii="Times New Roman" w:hAnsi="Times New Roman" w:cs="Times New Roman"/>
          <w:b/>
          <w:bCs/>
          <w:sz w:val="28"/>
          <w:szCs w:val="28"/>
        </w:rPr>
        <w:t>индикаторов риска нарушения обязательных требований, используемы</w:t>
      </w:r>
      <w:r w:rsidR="00974DEF">
        <w:rPr>
          <w:rFonts w:ascii="Times New Roman" w:hAnsi="Times New Roman" w:cs="Times New Roman"/>
          <w:b/>
          <w:bCs/>
          <w:sz w:val="28"/>
          <w:szCs w:val="28"/>
        </w:rPr>
        <w:t>х</w:t>
      </w:r>
      <w:r w:rsidRPr="00163E8A">
        <w:rPr>
          <w:rFonts w:ascii="Times New Roman" w:hAnsi="Times New Roman" w:cs="Times New Roman"/>
          <w:b/>
          <w:bCs/>
          <w:sz w:val="28"/>
          <w:szCs w:val="28"/>
        </w:rPr>
        <w:t xml:space="preserve"> в качестве основания для проведения внеплановых проверок при осуществлении муниципального жилищного контроля</w:t>
      </w:r>
    </w:p>
    <w:p w14:paraId="11B89603" w14:textId="77777777" w:rsidR="00163E8A" w:rsidRPr="00163E8A" w:rsidRDefault="00163E8A" w:rsidP="00163E8A">
      <w:pPr>
        <w:widowControl w:val="0"/>
        <w:jc w:val="center"/>
        <w:rPr>
          <w:rFonts w:ascii="Times New Roman" w:hAnsi="Times New Roman" w:cs="Times New Roman"/>
          <w:b/>
          <w:sz w:val="28"/>
          <w:szCs w:val="28"/>
        </w:rPr>
      </w:pPr>
    </w:p>
    <w:p w14:paraId="715FA097" w14:textId="32C8C624" w:rsidR="00163E8A" w:rsidRPr="00163E8A" w:rsidRDefault="00163E8A" w:rsidP="00974DEF">
      <w:pPr>
        <w:spacing w:after="0" w:line="360" w:lineRule="auto"/>
        <w:ind w:firstLine="709"/>
        <w:jc w:val="both"/>
        <w:rPr>
          <w:rFonts w:ascii="Times New Roman" w:hAnsi="Times New Roman" w:cs="Times New Roman"/>
          <w:sz w:val="28"/>
          <w:szCs w:val="28"/>
        </w:rPr>
      </w:pPr>
      <w:r w:rsidRPr="00163E8A">
        <w:rPr>
          <w:rFonts w:ascii="Times New Roman" w:hAnsi="Times New Roman" w:cs="Times New Roman"/>
          <w:sz w:val="28"/>
          <w:szCs w:val="28"/>
        </w:rPr>
        <w:t xml:space="preserve">1. Поступление в </w:t>
      </w:r>
      <w:r w:rsidR="00E23BEF" w:rsidRPr="0015376C">
        <w:rPr>
          <w:rFonts w:ascii="Times New Roman" w:hAnsi="Times New Roman" w:cs="Times New Roman"/>
          <w:color w:val="FF0000"/>
          <w:sz w:val="28"/>
          <w:szCs w:val="28"/>
        </w:rPr>
        <w:t>уполномоченный орган</w:t>
      </w:r>
      <w:r w:rsidR="00E23BEF">
        <w:rPr>
          <w:rFonts w:ascii="Times New Roman" w:hAnsi="Times New Roman" w:cs="Times New Roman"/>
          <w:sz w:val="28"/>
          <w:szCs w:val="28"/>
        </w:rPr>
        <w:t xml:space="preserve"> </w:t>
      </w:r>
      <w:r w:rsidRPr="00163E8A">
        <w:rPr>
          <w:rFonts w:ascii="Times New Roman" w:hAnsi="Times New Roman" w:cs="Times New Roman"/>
          <w:sz w:val="28"/>
          <w:szCs w:val="28"/>
        </w:rPr>
        <w:t>обращения гражданина или организации,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14:paraId="7CA0C733" w14:textId="77777777" w:rsidR="00163E8A" w:rsidRPr="00163E8A" w:rsidRDefault="00163E8A" w:rsidP="00974DEF">
      <w:pPr>
        <w:spacing w:after="0" w:line="360" w:lineRule="auto"/>
        <w:ind w:firstLine="709"/>
        <w:jc w:val="both"/>
        <w:rPr>
          <w:rFonts w:ascii="Times New Roman" w:hAnsi="Times New Roman" w:cs="Times New Roman"/>
          <w:sz w:val="28"/>
          <w:szCs w:val="28"/>
        </w:rPr>
      </w:pPr>
      <w:r w:rsidRPr="00163E8A">
        <w:rPr>
          <w:rFonts w:ascii="Times New Roman" w:hAnsi="Times New Roman" w:cs="Times New Roman"/>
          <w:sz w:val="28"/>
          <w:szCs w:val="28"/>
        </w:rPr>
        <w:t xml:space="preserve">а) порядку осуществления перевода жилого помещения в нежилое помещение и нежилого помещения в жилое в многоквартирном доме; </w:t>
      </w:r>
    </w:p>
    <w:p w14:paraId="3F06E397" w14:textId="77777777" w:rsidR="00163E8A" w:rsidRPr="00163E8A" w:rsidRDefault="00163E8A" w:rsidP="00974DEF">
      <w:pPr>
        <w:spacing w:after="0" w:line="360" w:lineRule="auto"/>
        <w:ind w:firstLine="709"/>
        <w:jc w:val="both"/>
        <w:rPr>
          <w:rFonts w:ascii="Times New Roman" w:hAnsi="Times New Roman" w:cs="Times New Roman"/>
          <w:sz w:val="28"/>
          <w:szCs w:val="28"/>
        </w:rPr>
      </w:pPr>
      <w:r w:rsidRPr="00163E8A">
        <w:rPr>
          <w:rFonts w:ascii="Times New Roman" w:hAnsi="Times New Roman" w:cs="Times New Roman"/>
          <w:sz w:val="28"/>
          <w:szCs w:val="28"/>
        </w:rPr>
        <w:t>б) порядку осуществления перепланировки и (или) переустройства помещений в многоквартирном доме;</w:t>
      </w:r>
    </w:p>
    <w:p w14:paraId="0655FFA3" w14:textId="77777777" w:rsidR="00163E8A" w:rsidRPr="00163E8A" w:rsidRDefault="00163E8A" w:rsidP="00974DEF">
      <w:pPr>
        <w:spacing w:after="0" w:line="360" w:lineRule="auto"/>
        <w:ind w:firstLine="709"/>
        <w:jc w:val="both"/>
        <w:rPr>
          <w:rFonts w:ascii="Times New Roman" w:hAnsi="Times New Roman" w:cs="Times New Roman"/>
          <w:sz w:val="28"/>
          <w:szCs w:val="28"/>
        </w:rPr>
      </w:pPr>
      <w:r w:rsidRPr="00163E8A">
        <w:rPr>
          <w:rFonts w:ascii="Times New Roman" w:hAnsi="Times New Roman" w:cs="Times New Roman"/>
          <w:sz w:val="28"/>
          <w:szCs w:val="28"/>
        </w:rPr>
        <w:t>в) к предоставлению коммунальных услуг собственникам и пользователям помещений в многоквартирных домах и жилых домов;</w:t>
      </w:r>
    </w:p>
    <w:p w14:paraId="2C3CB348" w14:textId="77777777" w:rsidR="00163E8A" w:rsidRPr="00163E8A" w:rsidRDefault="00163E8A" w:rsidP="00974DEF">
      <w:pPr>
        <w:spacing w:after="0" w:line="360" w:lineRule="auto"/>
        <w:ind w:firstLine="709"/>
        <w:jc w:val="both"/>
        <w:rPr>
          <w:rFonts w:ascii="Times New Roman" w:hAnsi="Times New Roman" w:cs="Times New Roman"/>
          <w:sz w:val="28"/>
          <w:szCs w:val="28"/>
        </w:rPr>
      </w:pPr>
      <w:r w:rsidRPr="00163E8A">
        <w:rPr>
          <w:rFonts w:ascii="Times New Roman" w:hAnsi="Times New Roman" w:cs="Times New Roman"/>
          <w:sz w:val="28"/>
          <w:szCs w:val="28"/>
        </w:rPr>
        <w:t>г) к обеспечению доступности для инвалидов помещений в многоквартирных домах;</w:t>
      </w:r>
    </w:p>
    <w:p w14:paraId="2FB6AB4C" w14:textId="77777777" w:rsidR="00163E8A" w:rsidRPr="00163E8A" w:rsidRDefault="00163E8A" w:rsidP="00974DEF">
      <w:pPr>
        <w:spacing w:after="0" w:line="360" w:lineRule="auto"/>
        <w:ind w:firstLine="709"/>
        <w:jc w:val="both"/>
        <w:rPr>
          <w:rFonts w:ascii="Times New Roman" w:hAnsi="Times New Roman" w:cs="Times New Roman"/>
          <w:sz w:val="28"/>
          <w:szCs w:val="28"/>
        </w:rPr>
      </w:pPr>
      <w:r w:rsidRPr="00163E8A">
        <w:rPr>
          <w:rFonts w:ascii="Times New Roman" w:hAnsi="Times New Roman" w:cs="Times New Roman"/>
          <w:sz w:val="28"/>
          <w:szCs w:val="28"/>
        </w:rPr>
        <w:t>д) к деятельности юридических лиц, осуществляющих управление многоквартирными домами, в части осуществления аварийно-диспетчерского обслуживания;</w:t>
      </w:r>
    </w:p>
    <w:p w14:paraId="0DD649CB" w14:textId="77777777" w:rsidR="00163E8A" w:rsidRPr="00163E8A" w:rsidRDefault="00163E8A" w:rsidP="00974DEF">
      <w:pPr>
        <w:spacing w:after="0" w:line="360" w:lineRule="auto"/>
        <w:ind w:firstLine="709"/>
        <w:jc w:val="both"/>
        <w:rPr>
          <w:rFonts w:ascii="Times New Roman" w:hAnsi="Times New Roman" w:cs="Times New Roman"/>
          <w:sz w:val="28"/>
          <w:szCs w:val="28"/>
        </w:rPr>
      </w:pPr>
      <w:r w:rsidRPr="00163E8A">
        <w:rPr>
          <w:rFonts w:ascii="Times New Roman" w:hAnsi="Times New Roman" w:cs="Times New Roman"/>
          <w:sz w:val="28"/>
          <w:szCs w:val="28"/>
        </w:rPr>
        <w:t>е) к обеспечению безопасности при использовании и содержании внутридомового и внутриквартирного газового оборудования.</w:t>
      </w:r>
    </w:p>
    <w:p w14:paraId="70D9B9A6" w14:textId="09BCEFEE" w:rsidR="00163E8A" w:rsidRPr="00163E8A" w:rsidRDefault="00163E8A" w:rsidP="00974DEF">
      <w:pPr>
        <w:widowControl w:val="0"/>
        <w:spacing w:after="0" w:line="360" w:lineRule="auto"/>
        <w:ind w:firstLine="709"/>
        <w:jc w:val="both"/>
        <w:rPr>
          <w:rFonts w:ascii="Times New Roman" w:hAnsi="Times New Roman" w:cs="Times New Roman"/>
          <w:sz w:val="28"/>
          <w:szCs w:val="28"/>
        </w:rPr>
      </w:pPr>
      <w:r w:rsidRPr="00163E8A">
        <w:rPr>
          <w:rFonts w:ascii="Times New Roman" w:hAnsi="Times New Roman" w:cs="Times New Roman"/>
          <w:sz w:val="28"/>
          <w:szCs w:val="28"/>
        </w:rPr>
        <w:lastRenderedPageBreak/>
        <w:t>Наличие данного индикатора свидетельствует о непосредственной угрозе причинения вреда (ущерба) охраняемым законом ценностям и является основанием для проведения внепланового контрольного мероприятия незамедлительно в соответствии с частью 12 статьи 66 Федерального закона от 31 июля 2020 г. № 248-ФЗ «О государственном контроле (надзоре) и муниципальном контроле в Российской Федерации».</w:t>
      </w:r>
    </w:p>
    <w:p w14:paraId="6BB40B64" w14:textId="098B62B1" w:rsidR="00163E8A" w:rsidRPr="00163E8A" w:rsidRDefault="00163E8A" w:rsidP="00974DEF">
      <w:pPr>
        <w:spacing w:after="0" w:line="360" w:lineRule="auto"/>
        <w:ind w:firstLine="709"/>
        <w:jc w:val="both"/>
        <w:rPr>
          <w:rFonts w:ascii="Times New Roman" w:hAnsi="Times New Roman" w:cs="Times New Roman"/>
          <w:sz w:val="28"/>
          <w:szCs w:val="28"/>
        </w:rPr>
      </w:pPr>
      <w:r w:rsidRPr="00163E8A">
        <w:rPr>
          <w:rFonts w:ascii="Times New Roman" w:hAnsi="Times New Roman" w:cs="Times New Roman"/>
          <w:sz w:val="28"/>
          <w:szCs w:val="28"/>
        </w:rPr>
        <w:t xml:space="preserve">2. Поступление в </w:t>
      </w:r>
      <w:r w:rsidR="00E23BEF" w:rsidRPr="0015376C">
        <w:rPr>
          <w:rFonts w:ascii="Times New Roman" w:hAnsi="Times New Roman" w:cs="Times New Roman"/>
          <w:color w:val="FF0000"/>
          <w:sz w:val="28"/>
          <w:szCs w:val="28"/>
        </w:rPr>
        <w:t>уполномоченный орган</w:t>
      </w:r>
      <w:r w:rsidR="00E23BEF">
        <w:rPr>
          <w:rFonts w:ascii="Times New Roman" w:hAnsi="Times New Roman" w:cs="Times New Roman"/>
          <w:sz w:val="28"/>
          <w:szCs w:val="28"/>
        </w:rPr>
        <w:t xml:space="preserve"> </w:t>
      </w:r>
      <w:r w:rsidRPr="00163E8A">
        <w:rPr>
          <w:rFonts w:ascii="Times New Roman" w:hAnsi="Times New Roman" w:cs="Times New Roman"/>
          <w:sz w:val="28"/>
          <w:szCs w:val="28"/>
        </w:rPr>
        <w:t xml:space="preserve">обращения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 за исключением обращений, указанных в пункте 1 настоящих типовых индикаторов, и обращений, послуживших основанием для проведения внепланового контрольного мероприятия в соответствии с частью 12 статьи 66 Федерального закона от 31 июля 2020 г.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w:t>
      </w:r>
      <w:r w:rsidR="00E23BEF" w:rsidRPr="0015376C">
        <w:rPr>
          <w:rFonts w:ascii="Times New Roman" w:hAnsi="Times New Roman" w:cs="Times New Roman"/>
          <w:color w:val="FF0000"/>
          <w:sz w:val="28"/>
          <w:szCs w:val="28"/>
        </w:rPr>
        <w:t>уполномоченны</w:t>
      </w:r>
      <w:r w:rsidR="00E23BEF">
        <w:rPr>
          <w:rFonts w:ascii="Times New Roman" w:hAnsi="Times New Roman" w:cs="Times New Roman"/>
          <w:color w:val="FF0000"/>
          <w:sz w:val="28"/>
          <w:szCs w:val="28"/>
        </w:rPr>
        <w:t>м</w:t>
      </w:r>
      <w:r w:rsidR="00E23BEF" w:rsidRPr="0015376C">
        <w:rPr>
          <w:rFonts w:ascii="Times New Roman" w:hAnsi="Times New Roman" w:cs="Times New Roman"/>
          <w:color w:val="FF0000"/>
          <w:sz w:val="28"/>
          <w:szCs w:val="28"/>
        </w:rPr>
        <w:t xml:space="preserve"> орган</w:t>
      </w:r>
      <w:r w:rsidR="00E23BEF">
        <w:rPr>
          <w:rFonts w:ascii="Times New Roman" w:hAnsi="Times New Roman" w:cs="Times New Roman"/>
          <w:color w:val="FF0000"/>
          <w:sz w:val="28"/>
          <w:szCs w:val="28"/>
        </w:rPr>
        <w:t>ом</w:t>
      </w:r>
      <w:r w:rsidRPr="00163E8A">
        <w:rPr>
          <w:rFonts w:ascii="Times New Roman" w:hAnsi="Times New Roman" w:cs="Times New Roman"/>
          <w:sz w:val="28"/>
          <w:szCs w:val="28"/>
        </w:rPr>
        <w:t xml:space="preserve"> объявлялись предостережения о недопустимости нарушения аналогичных обязательных требований.</w:t>
      </w:r>
    </w:p>
    <w:p w14:paraId="7525DF5B" w14:textId="7A5825BC" w:rsidR="00163E8A" w:rsidRPr="00163E8A" w:rsidRDefault="00163E8A" w:rsidP="00974DEF">
      <w:pPr>
        <w:spacing w:after="0" w:line="360" w:lineRule="auto"/>
        <w:ind w:firstLine="709"/>
        <w:jc w:val="both"/>
        <w:rPr>
          <w:rFonts w:ascii="Times New Roman" w:hAnsi="Times New Roman" w:cs="Times New Roman"/>
          <w:sz w:val="28"/>
          <w:szCs w:val="28"/>
        </w:rPr>
      </w:pPr>
      <w:r w:rsidRPr="00163E8A">
        <w:rPr>
          <w:rFonts w:ascii="Times New Roman" w:hAnsi="Times New Roman" w:cs="Times New Roman"/>
          <w:sz w:val="28"/>
          <w:szCs w:val="28"/>
        </w:rPr>
        <w:t>3.Двукратный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w:t>
      </w:r>
      <w:r w:rsidR="00B343CD">
        <w:rPr>
          <w:rFonts w:ascii="Times New Roman" w:hAnsi="Times New Roman" w:cs="Times New Roman"/>
          <w:sz w:val="28"/>
          <w:szCs w:val="28"/>
        </w:rPr>
        <w:t xml:space="preserve"> </w:t>
      </w:r>
      <w:r w:rsidR="00E23BEF" w:rsidRPr="0015376C">
        <w:rPr>
          <w:rFonts w:ascii="Times New Roman" w:hAnsi="Times New Roman" w:cs="Times New Roman"/>
          <w:color w:val="FF0000"/>
          <w:sz w:val="28"/>
          <w:szCs w:val="28"/>
        </w:rPr>
        <w:t>уполномоченн</w:t>
      </w:r>
      <w:r w:rsidR="00E23BEF">
        <w:rPr>
          <w:rFonts w:ascii="Times New Roman" w:hAnsi="Times New Roman" w:cs="Times New Roman"/>
          <w:color w:val="FF0000"/>
          <w:sz w:val="28"/>
          <w:szCs w:val="28"/>
        </w:rPr>
        <w:t>ого</w:t>
      </w:r>
      <w:r w:rsidR="00E23BEF" w:rsidRPr="0015376C">
        <w:rPr>
          <w:rFonts w:ascii="Times New Roman" w:hAnsi="Times New Roman" w:cs="Times New Roman"/>
          <w:color w:val="FF0000"/>
          <w:sz w:val="28"/>
          <w:szCs w:val="28"/>
        </w:rPr>
        <w:t xml:space="preserve"> орган</w:t>
      </w:r>
      <w:r w:rsidR="00E23BEF">
        <w:rPr>
          <w:rFonts w:ascii="Times New Roman" w:hAnsi="Times New Roman" w:cs="Times New Roman"/>
          <w:color w:val="FF0000"/>
          <w:sz w:val="28"/>
          <w:szCs w:val="28"/>
        </w:rPr>
        <w:t>а</w:t>
      </w:r>
      <w:r w:rsidRPr="00163E8A">
        <w:rPr>
          <w:rFonts w:ascii="Times New Roman" w:hAnsi="Times New Roman" w:cs="Times New Roman"/>
          <w:sz w:val="28"/>
          <w:szCs w:val="28"/>
        </w:rPr>
        <w:t xml:space="preserve"> от граждан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фактах </w:t>
      </w:r>
      <w:r w:rsidRPr="00163E8A">
        <w:rPr>
          <w:rFonts w:ascii="Times New Roman" w:hAnsi="Times New Roman" w:cs="Times New Roman"/>
          <w:sz w:val="28"/>
          <w:szCs w:val="28"/>
        </w:rPr>
        <w:lastRenderedPageBreak/>
        <w:t>нарушений обязательных требований, установленных частью 1 статьи 20 Жилищного кодекса Российской Федерации.</w:t>
      </w:r>
    </w:p>
    <w:p w14:paraId="48F692C8" w14:textId="77777777" w:rsidR="00163E8A" w:rsidRPr="00163E8A" w:rsidRDefault="00163E8A" w:rsidP="00974DEF">
      <w:pPr>
        <w:widowControl w:val="0"/>
        <w:spacing w:after="0" w:line="360" w:lineRule="auto"/>
        <w:ind w:firstLine="709"/>
        <w:jc w:val="both"/>
        <w:rPr>
          <w:rFonts w:ascii="Times New Roman" w:hAnsi="Times New Roman" w:cs="Times New Roman"/>
          <w:sz w:val="28"/>
          <w:szCs w:val="28"/>
        </w:rPr>
      </w:pPr>
      <w:r w:rsidRPr="00163E8A">
        <w:rPr>
          <w:rFonts w:ascii="Times New Roman" w:hAnsi="Times New Roman" w:cs="Times New Roman"/>
          <w:sz w:val="28"/>
          <w:szCs w:val="28"/>
        </w:rPr>
        <w:t xml:space="preserve">4.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 </w:t>
      </w:r>
    </w:p>
    <w:p w14:paraId="0811F0B8" w14:textId="6B0ABA86" w:rsidR="00095F43" w:rsidRDefault="00095F43" w:rsidP="00057FB1">
      <w:pPr>
        <w:autoSpaceDE w:val="0"/>
        <w:autoSpaceDN w:val="0"/>
        <w:adjustRightInd w:val="0"/>
        <w:spacing w:after="0" w:line="240" w:lineRule="auto"/>
        <w:jc w:val="both"/>
        <w:rPr>
          <w:rFonts w:ascii="Times New Roman" w:eastAsiaTheme="minorHAnsi" w:hAnsi="Times New Roman" w:cs="Times New Roman"/>
          <w:bCs/>
          <w:sz w:val="28"/>
          <w:szCs w:val="28"/>
        </w:rPr>
      </w:pPr>
    </w:p>
    <w:p w14:paraId="15A2873A" w14:textId="172A8487" w:rsidR="00095F43" w:rsidRDefault="00095F43" w:rsidP="00095F43">
      <w:pPr>
        <w:autoSpaceDE w:val="0"/>
        <w:autoSpaceDN w:val="0"/>
        <w:adjustRightInd w:val="0"/>
        <w:spacing w:after="0" w:line="240" w:lineRule="auto"/>
        <w:ind w:firstLine="539"/>
        <w:jc w:val="both"/>
        <w:rPr>
          <w:rFonts w:ascii="Times New Roman" w:eastAsiaTheme="minorHAnsi" w:hAnsi="Times New Roman" w:cs="Times New Roman"/>
          <w:bCs/>
          <w:sz w:val="28"/>
          <w:szCs w:val="28"/>
        </w:rPr>
      </w:pPr>
    </w:p>
    <w:p w14:paraId="36457C15" w14:textId="6783A3DA" w:rsidR="00B92D81" w:rsidRPr="00467B21" w:rsidRDefault="00622C88" w:rsidP="00467B21">
      <w:pPr>
        <w:autoSpaceDE w:val="0"/>
        <w:autoSpaceDN w:val="0"/>
        <w:adjustRightInd w:val="0"/>
        <w:spacing w:after="0" w:line="240" w:lineRule="auto"/>
        <w:ind w:firstLine="539"/>
        <w:jc w:val="center"/>
        <w:rPr>
          <w:rFonts w:ascii="Times New Roman" w:eastAsiaTheme="minorHAnsi" w:hAnsi="Times New Roman" w:cs="Times New Roman"/>
          <w:bCs/>
          <w:sz w:val="28"/>
          <w:szCs w:val="28"/>
        </w:rPr>
      </w:pPr>
      <w:r>
        <w:rPr>
          <w:rFonts w:ascii="Times New Roman" w:eastAsiaTheme="minorHAnsi" w:hAnsi="Times New Roman" w:cs="Times New Roman"/>
          <w:bCs/>
          <w:sz w:val="28"/>
          <w:szCs w:val="28"/>
        </w:rPr>
        <w:t>_____________________</w:t>
      </w:r>
    </w:p>
    <w:p w14:paraId="22B60879" w14:textId="77777777" w:rsidR="00B92D81" w:rsidRPr="00B92D81" w:rsidRDefault="00B92D81" w:rsidP="00B92D81">
      <w:pPr>
        <w:autoSpaceDE w:val="0"/>
        <w:autoSpaceDN w:val="0"/>
        <w:adjustRightInd w:val="0"/>
        <w:spacing w:after="0" w:line="360" w:lineRule="auto"/>
        <w:jc w:val="both"/>
        <w:rPr>
          <w:rFonts w:ascii="Times New Roman" w:hAnsi="Times New Roman" w:cs="Times New Roman"/>
          <w:sz w:val="28"/>
          <w:szCs w:val="28"/>
        </w:rPr>
      </w:pPr>
    </w:p>
    <w:p w14:paraId="3C6FD170" w14:textId="77777777" w:rsidR="00B92D81" w:rsidRPr="00B92D81" w:rsidRDefault="00B92D81" w:rsidP="00B92D81">
      <w:pPr>
        <w:autoSpaceDE w:val="0"/>
        <w:autoSpaceDN w:val="0"/>
        <w:adjustRightInd w:val="0"/>
        <w:spacing w:after="0" w:line="360" w:lineRule="auto"/>
        <w:jc w:val="both"/>
        <w:rPr>
          <w:rFonts w:ascii="Times New Roman" w:hAnsi="Times New Roman" w:cs="Times New Roman"/>
          <w:sz w:val="28"/>
          <w:szCs w:val="28"/>
        </w:rPr>
      </w:pPr>
    </w:p>
    <w:p w14:paraId="28C29A78" w14:textId="77777777" w:rsidR="00B92D81" w:rsidRPr="00B92D81" w:rsidRDefault="00B92D81" w:rsidP="00B92D81">
      <w:pPr>
        <w:autoSpaceDE w:val="0"/>
        <w:autoSpaceDN w:val="0"/>
        <w:adjustRightInd w:val="0"/>
        <w:spacing w:after="0" w:line="360" w:lineRule="auto"/>
        <w:jc w:val="both"/>
        <w:rPr>
          <w:rFonts w:ascii="Times New Roman" w:hAnsi="Times New Roman" w:cs="Times New Roman"/>
          <w:sz w:val="28"/>
          <w:szCs w:val="28"/>
        </w:rPr>
      </w:pPr>
    </w:p>
    <w:p w14:paraId="508329FE" w14:textId="4CACACD5" w:rsidR="00651116" w:rsidRPr="00B92D81" w:rsidRDefault="00651116" w:rsidP="00B92D81">
      <w:pPr>
        <w:widowControl w:val="0"/>
        <w:spacing w:after="0" w:line="360" w:lineRule="auto"/>
        <w:jc w:val="both"/>
        <w:rPr>
          <w:rFonts w:ascii="Times New Roman" w:hAnsi="Times New Roman" w:cs="Times New Roman"/>
          <w:sz w:val="28"/>
          <w:szCs w:val="28"/>
        </w:rPr>
      </w:pPr>
    </w:p>
    <w:p w14:paraId="4382EE2E" w14:textId="77777777" w:rsidR="00651116" w:rsidRPr="00B92D81" w:rsidRDefault="00651116" w:rsidP="00B92D81">
      <w:pPr>
        <w:pStyle w:val="ConsPlusNormal"/>
        <w:spacing w:line="360" w:lineRule="auto"/>
        <w:jc w:val="both"/>
        <w:rPr>
          <w:rFonts w:ascii="Times New Roman" w:hAnsi="Times New Roman" w:cs="Times New Roman"/>
          <w:sz w:val="28"/>
          <w:szCs w:val="28"/>
        </w:rPr>
      </w:pPr>
    </w:p>
    <w:p w14:paraId="6675132C" w14:textId="346D7572" w:rsidR="0048572D" w:rsidRPr="00B92D81" w:rsidRDefault="0048572D" w:rsidP="00B92D81">
      <w:pPr>
        <w:pStyle w:val="ConsPlusNormal"/>
        <w:spacing w:line="360" w:lineRule="auto"/>
        <w:jc w:val="both"/>
        <w:rPr>
          <w:rFonts w:ascii="Times New Roman" w:hAnsi="Times New Roman" w:cs="Times New Roman"/>
          <w:sz w:val="28"/>
          <w:szCs w:val="28"/>
        </w:rPr>
      </w:pPr>
    </w:p>
    <w:p w14:paraId="663F76EB" w14:textId="2BC213C7" w:rsidR="0048572D" w:rsidRPr="00B92D81" w:rsidRDefault="0048572D" w:rsidP="00B92D81">
      <w:pPr>
        <w:pStyle w:val="ConsPlusNormal"/>
        <w:spacing w:line="360" w:lineRule="auto"/>
        <w:jc w:val="both"/>
        <w:rPr>
          <w:rFonts w:ascii="Times New Roman" w:hAnsi="Times New Roman" w:cs="Times New Roman"/>
          <w:sz w:val="28"/>
          <w:szCs w:val="28"/>
        </w:rPr>
      </w:pPr>
    </w:p>
    <w:p w14:paraId="4F7D7D2D" w14:textId="1C3816EB" w:rsidR="0048572D" w:rsidRPr="00B92D81" w:rsidRDefault="0048572D" w:rsidP="00B92D81">
      <w:pPr>
        <w:pStyle w:val="ConsPlusNormal"/>
        <w:spacing w:line="360" w:lineRule="auto"/>
        <w:jc w:val="both"/>
        <w:rPr>
          <w:rFonts w:ascii="Times New Roman" w:hAnsi="Times New Roman" w:cs="Times New Roman"/>
          <w:sz w:val="28"/>
          <w:szCs w:val="28"/>
        </w:rPr>
      </w:pPr>
    </w:p>
    <w:p w14:paraId="76390AFB" w14:textId="365409EB" w:rsidR="0048572D" w:rsidRPr="00B92D81" w:rsidRDefault="0048572D" w:rsidP="00B92D81">
      <w:pPr>
        <w:pStyle w:val="ConsPlusNormal"/>
        <w:spacing w:line="360" w:lineRule="auto"/>
        <w:jc w:val="both"/>
        <w:rPr>
          <w:rFonts w:ascii="Times New Roman" w:hAnsi="Times New Roman" w:cs="Times New Roman"/>
          <w:sz w:val="28"/>
          <w:szCs w:val="28"/>
        </w:rPr>
      </w:pPr>
    </w:p>
    <w:p w14:paraId="510D5A8E" w14:textId="0857DFCB" w:rsidR="007A3D91" w:rsidRPr="00B92D81" w:rsidRDefault="007A3D91" w:rsidP="00B92D81">
      <w:pPr>
        <w:pStyle w:val="ConsPlusNormal"/>
        <w:spacing w:line="360" w:lineRule="auto"/>
        <w:jc w:val="both"/>
        <w:rPr>
          <w:rFonts w:ascii="Times New Roman" w:hAnsi="Times New Roman" w:cs="Times New Roman"/>
          <w:sz w:val="28"/>
          <w:szCs w:val="28"/>
        </w:rPr>
      </w:pPr>
    </w:p>
    <w:p w14:paraId="2E3118EF" w14:textId="2C96466B" w:rsidR="007A3D91" w:rsidRPr="00B92D81" w:rsidRDefault="007A3D91" w:rsidP="00B92D81">
      <w:pPr>
        <w:pStyle w:val="ConsPlusNormal"/>
        <w:spacing w:line="360" w:lineRule="auto"/>
        <w:jc w:val="both"/>
        <w:rPr>
          <w:rFonts w:ascii="Times New Roman" w:hAnsi="Times New Roman" w:cs="Times New Roman"/>
          <w:sz w:val="28"/>
          <w:szCs w:val="28"/>
        </w:rPr>
      </w:pPr>
    </w:p>
    <w:p w14:paraId="1C183630" w14:textId="67E39591" w:rsidR="007A3D91" w:rsidRPr="00B92D81" w:rsidRDefault="007A3D91" w:rsidP="00B92D81">
      <w:pPr>
        <w:pStyle w:val="ConsPlusNormal"/>
        <w:spacing w:line="360" w:lineRule="auto"/>
        <w:jc w:val="both"/>
        <w:rPr>
          <w:rFonts w:ascii="Times New Roman" w:hAnsi="Times New Roman" w:cs="Times New Roman"/>
          <w:sz w:val="28"/>
          <w:szCs w:val="28"/>
        </w:rPr>
      </w:pPr>
    </w:p>
    <w:p w14:paraId="20EDDC7B" w14:textId="60301760" w:rsidR="007A3D91" w:rsidRPr="00B92D81" w:rsidRDefault="007A3D91" w:rsidP="00B92D81">
      <w:pPr>
        <w:pStyle w:val="ConsPlusNormal"/>
        <w:spacing w:line="360" w:lineRule="auto"/>
        <w:jc w:val="both"/>
        <w:rPr>
          <w:rFonts w:ascii="Times New Roman" w:hAnsi="Times New Roman" w:cs="Times New Roman"/>
          <w:sz w:val="28"/>
          <w:szCs w:val="28"/>
        </w:rPr>
      </w:pPr>
    </w:p>
    <w:p w14:paraId="2FFD9CA9" w14:textId="2F6FD09E" w:rsidR="007A3D91" w:rsidRPr="00B92D81" w:rsidRDefault="007A3D91" w:rsidP="00B92D81">
      <w:pPr>
        <w:pStyle w:val="ConsPlusNormal"/>
        <w:spacing w:line="360" w:lineRule="auto"/>
        <w:jc w:val="both"/>
        <w:rPr>
          <w:rFonts w:ascii="Times New Roman" w:hAnsi="Times New Roman" w:cs="Times New Roman"/>
          <w:sz w:val="28"/>
          <w:szCs w:val="28"/>
        </w:rPr>
      </w:pPr>
    </w:p>
    <w:p w14:paraId="6FA31357" w14:textId="5E29D78E" w:rsidR="007A3D91" w:rsidRPr="00B92D81" w:rsidRDefault="007A3D91" w:rsidP="00B92D81">
      <w:pPr>
        <w:pStyle w:val="ConsPlusNormal"/>
        <w:spacing w:line="360" w:lineRule="auto"/>
        <w:jc w:val="both"/>
        <w:rPr>
          <w:rFonts w:ascii="Times New Roman" w:hAnsi="Times New Roman" w:cs="Times New Roman"/>
          <w:sz w:val="28"/>
          <w:szCs w:val="28"/>
        </w:rPr>
      </w:pPr>
    </w:p>
    <w:p w14:paraId="063F529C" w14:textId="4650CCFD" w:rsidR="007A3D91" w:rsidRPr="00B92D81" w:rsidRDefault="007A3D91" w:rsidP="00B92D81">
      <w:pPr>
        <w:pStyle w:val="ConsPlusNormal"/>
        <w:spacing w:line="360" w:lineRule="auto"/>
        <w:jc w:val="both"/>
        <w:rPr>
          <w:rFonts w:ascii="Times New Roman" w:hAnsi="Times New Roman" w:cs="Times New Roman"/>
          <w:sz w:val="28"/>
          <w:szCs w:val="28"/>
        </w:rPr>
      </w:pPr>
    </w:p>
    <w:p w14:paraId="24D4E718" w14:textId="16B24DC0" w:rsidR="007A3D91" w:rsidRPr="00B92D81" w:rsidRDefault="007A3D91" w:rsidP="00B92D81">
      <w:pPr>
        <w:pStyle w:val="ConsPlusNormal"/>
        <w:spacing w:line="360" w:lineRule="auto"/>
        <w:jc w:val="both"/>
        <w:rPr>
          <w:rFonts w:ascii="Times New Roman" w:hAnsi="Times New Roman" w:cs="Times New Roman"/>
          <w:sz w:val="28"/>
          <w:szCs w:val="28"/>
        </w:rPr>
      </w:pPr>
    </w:p>
    <w:p w14:paraId="515D83E8" w14:textId="0B9A4E3A" w:rsidR="007A3D91" w:rsidRPr="00B92D81" w:rsidRDefault="007A3D91" w:rsidP="00B92D81">
      <w:pPr>
        <w:pStyle w:val="ConsPlusNormal"/>
        <w:spacing w:line="360" w:lineRule="auto"/>
        <w:jc w:val="both"/>
        <w:rPr>
          <w:rFonts w:ascii="Times New Roman" w:hAnsi="Times New Roman" w:cs="Times New Roman"/>
          <w:sz w:val="28"/>
          <w:szCs w:val="28"/>
        </w:rPr>
      </w:pPr>
    </w:p>
    <w:p w14:paraId="39B7AC9C" w14:textId="5665B696" w:rsidR="007A3D91" w:rsidRPr="00B92D81" w:rsidRDefault="007A3D91" w:rsidP="00B92D81">
      <w:pPr>
        <w:pStyle w:val="ConsPlusNormal"/>
        <w:spacing w:line="360" w:lineRule="auto"/>
        <w:jc w:val="both"/>
        <w:rPr>
          <w:rFonts w:ascii="Times New Roman" w:hAnsi="Times New Roman" w:cs="Times New Roman"/>
          <w:sz w:val="28"/>
          <w:szCs w:val="28"/>
        </w:rPr>
      </w:pPr>
    </w:p>
    <w:p w14:paraId="7F8D0074" w14:textId="77777777" w:rsidR="00B02C52" w:rsidRDefault="00B02C52" w:rsidP="007A3D91">
      <w:pPr>
        <w:autoSpaceDE w:val="0"/>
        <w:autoSpaceDN w:val="0"/>
        <w:adjustRightInd w:val="0"/>
        <w:spacing w:after="0" w:line="240" w:lineRule="auto"/>
        <w:rPr>
          <w:rFonts w:ascii="Times New Roman , serif" w:hAnsi="Times New Roman , serif" w:cs="Times New Roman , serif"/>
          <w:sz w:val="28"/>
          <w:szCs w:val="28"/>
          <w:lang w:eastAsia="ru-RU"/>
        </w:rPr>
        <w:sectPr w:rsidR="00B02C52" w:rsidSect="00E3260B">
          <w:headerReference w:type="default" r:id="rId19"/>
          <w:pgSz w:w="11907" w:h="16840" w:code="9"/>
          <w:pgMar w:top="1134" w:right="850" w:bottom="1134" w:left="1701" w:header="0" w:footer="0" w:gutter="0"/>
          <w:cols w:space="720"/>
          <w:titlePg/>
        </w:sectPr>
      </w:pPr>
    </w:p>
    <w:p w14:paraId="0953F911" w14:textId="77777777" w:rsidR="00295E7A" w:rsidRDefault="00295E7A" w:rsidP="00974DEF">
      <w:pPr>
        <w:autoSpaceDE w:val="0"/>
        <w:autoSpaceDN w:val="0"/>
        <w:adjustRightInd w:val="0"/>
        <w:spacing w:after="0" w:line="240" w:lineRule="auto"/>
        <w:rPr>
          <w:rFonts w:ascii="Times New Roman" w:hAnsi="Times New Roman" w:cs="Times New Roman"/>
          <w:sz w:val="28"/>
          <w:szCs w:val="28"/>
        </w:rPr>
      </w:pPr>
    </w:p>
    <w:sectPr w:rsidR="00295E7A" w:rsidSect="00E3260B">
      <w:pgSz w:w="11907" w:h="16840" w:orient="landscape" w:code="9"/>
      <w:pgMar w:top="1701" w:right="1134" w:bottom="851" w:left="1134"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6969DF" w14:textId="77777777" w:rsidR="00BC7741" w:rsidRDefault="00BC7741" w:rsidP="00EF5F15">
      <w:pPr>
        <w:spacing w:after="0" w:line="240" w:lineRule="auto"/>
      </w:pPr>
      <w:r>
        <w:separator/>
      </w:r>
    </w:p>
  </w:endnote>
  <w:endnote w:type="continuationSeparator" w:id="0">
    <w:p w14:paraId="50633B29" w14:textId="77777777" w:rsidR="00BC7741" w:rsidRDefault="00BC7741" w:rsidP="00EF5F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Math">
    <w:panose1 w:val="02040503050406030204"/>
    <w:charset w:val="CC"/>
    <w:family w:val="roman"/>
    <w:pitch w:val="variable"/>
    <w:sig w:usb0="E00006FF" w:usb1="420024FF" w:usb2="02000000" w:usb3="00000000" w:csb0="0000019F" w:csb1="00000000"/>
  </w:font>
  <w:font w:name="Times New Roman , serif">
    <w:altName w:val="Times New Roman"/>
    <w:panose1 w:val="00000000000000000000"/>
    <w:charset w:val="00"/>
    <w:family w:val="roman"/>
    <w:notTrueType/>
    <w:pitch w:val="default"/>
    <w:sig w:usb0="000002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B652A0" w14:textId="77777777" w:rsidR="00BC7741" w:rsidRDefault="00BC7741" w:rsidP="00EF5F15">
      <w:pPr>
        <w:spacing w:after="0" w:line="240" w:lineRule="auto"/>
      </w:pPr>
      <w:r>
        <w:separator/>
      </w:r>
    </w:p>
  </w:footnote>
  <w:footnote w:type="continuationSeparator" w:id="0">
    <w:p w14:paraId="73D47293" w14:textId="77777777" w:rsidR="00BC7741" w:rsidRDefault="00BC7741" w:rsidP="00EF5F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68479"/>
      <w:docPartObj>
        <w:docPartGallery w:val="Page Numbers (Top of Page)"/>
        <w:docPartUnique/>
      </w:docPartObj>
    </w:sdtPr>
    <w:sdtEndPr/>
    <w:sdtContent>
      <w:p w14:paraId="542A8C73" w14:textId="77777777" w:rsidR="00937766" w:rsidRDefault="00937766">
        <w:pPr>
          <w:pStyle w:val="a5"/>
          <w:jc w:val="center"/>
        </w:pPr>
      </w:p>
      <w:p w14:paraId="561EC1EB" w14:textId="77777777" w:rsidR="00937766" w:rsidRDefault="00937766">
        <w:pPr>
          <w:pStyle w:val="a5"/>
          <w:jc w:val="center"/>
        </w:pPr>
      </w:p>
      <w:p w14:paraId="24CA72B2" w14:textId="1D014E1F" w:rsidR="00AC239B" w:rsidRDefault="00AC239B">
        <w:pPr>
          <w:pStyle w:val="a5"/>
          <w:jc w:val="center"/>
        </w:pPr>
        <w:r>
          <w:fldChar w:fldCharType="begin"/>
        </w:r>
        <w:r>
          <w:instrText>PAGE   \* MERGEFORMAT</w:instrText>
        </w:r>
        <w:r>
          <w:fldChar w:fldCharType="separate"/>
        </w:r>
        <w:r>
          <w:t>2</w:t>
        </w:r>
        <w:r>
          <w:fldChar w:fldCharType="end"/>
        </w:r>
      </w:p>
    </w:sdtContent>
  </w:sdt>
  <w:p w14:paraId="4CA33BC8" w14:textId="77777777" w:rsidR="00D02C9F" w:rsidRDefault="00D02C9F">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B3276"/>
    <w:multiLevelType w:val="multilevel"/>
    <w:tmpl w:val="3A48436A"/>
    <w:lvl w:ilvl="0">
      <w:start w:val="2"/>
      <w:numFmt w:val="decimal"/>
      <w:lvlText w:val="%1."/>
      <w:lvlJc w:val="left"/>
      <w:pPr>
        <w:ind w:left="450" w:hanging="450"/>
      </w:pPr>
      <w:rPr>
        <w:rFonts w:hint="default"/>
      </w:rPr>
    </w:lvl>
    <w:lvl w:ilvl="1">
      <w:start w:val="2"/>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 w15:restartNumberingAfterBreak="0">
    <w:nsid w:val="4D7F50FD"/>
    <w:multiLevelType w:val="hybridMultilevel"/>
    <w:tmpl w:val="7FDE0542"/>
    <w:lvl w:ilvl="0" w:tplc="A19C7AE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4F54E7D"/>
    <w:multiLevelType w:val="hybridMultilevel"/>
    <w:tmpl w:val="22103042"/>
    <w:lvl w:ilvl="0" w:tplc="D7EE787C">
      <w:start w:val="1"/>
      <w:numFmt w:val="decimal"/>
      <w:lvlText w:val="%1."/>
      <w:lvlJc w:val="left"/>
      <w:pPr>
        <w:ind w:left="7615" w:hanging="810"/>
      </w:pPr>
      <w:rPr>
        <w:rFonts w:hint="default"/>
        <w:sz w:val="28"/>
        <w:szCs w:val="28"/>
      </w:rPr>
    </w:lvl>
    <w:lvl w:ilvl="1" w:tplc="04190019" w:tentative="1">
      <w:start w:val="1"/>
      <w:numFmt w:val="lowerLetter"/>
      <w:lvlText w:val="%2."/>
      <w:lvlJc w:val="left"/>
      <w:pPr>
        <w:ind w:left="7885" w:hanging="360"/>
      </w:pPr>
    </w:lvl>
    <w:lvl w:ilvl="2" w:tplc="0419001B" w:tentative="1">
      <w:start w:val="1"/>
      <w:numFmt w:val="lowerRoman"/>
      <w:lvlText w:val="%3."/>
      <w:lvlJc w:val="right"/>
      <w:pPr>
        <w:ind w:left="8605" w:hanging="180"/>
      </w:pPr>
    </w:lvl>
    <w:lvl w:ilvl="3" w:tplc="0419000F" w:tentative="1">
      <w:start w:val="1"/>
      <w:numFmt w:val="decimal"/>
      <w:lvlText w:val="%4."/>
      <w:lvlJc w:val="left"/>
      <w:pPr>
        <w:ind w:left="9325" w:hanging="360"/>
      </w:pPr>
    </w:lvl>
    <w:lvl w:ilvl="4" w:tplc="04190019" w:tentative="1">
      <w:start w:val="1"/>
      <w:numFmt w:val="lowerLetter"/>
      <w:lvlText w:val="%5."/>
      <w:lvlJc w:val="left"/>
      <w:pPr>
        <w:ind w:left="10045" w:hanging="360"/>
      </w:pPr>
    </w:lvl>
    <w:lvl w:ilvl="5" w:tplc="0419001B" w:tentative="1">
      <w:start w:val="1"/>
      <w:numFmt w:val="lowerRoman"/>
      <w:lvlText w:val="%6."/>
      <w:lvlJc w:val="right"/>
      <w:pPr>
        <w:ind w:left="10765" w:hanging="180"/>
      </w:pPr>
    </w:lvl>
    <w:lvl w:ilvl="6" w:tplc="0419000F" w:tentative="1">
      <w:start w:val="1"/>
      <w:numFmt w:val="decimal"/>
      <w:lvlText w:val="%7."/>
      <w:lvlJc w:val="left"/>
      <w:pPr>
        <w:ind w:left="11485" w:hanging="360"/>
      </w:pPr>
    </w:lvl>
    <w:lvl w:ilvl="7" w:tplc="04190019" w:tentative="1">
      <w:start w:val="1"/>
      <w:numFmt w:val="lowerLetter"/>
      <w:lvlText w:val="%8."/>
      <w:lvlJc w:val="left"/>
      <w:pPr>
        <w:ind w:left="12205" w:hanging="360"/>
      </w:pPr>
    </w:lvl>
    <w:lvl w:ilvl="8" w:tplc="0419001B" w:tentative="1">
      <w:start w:val="1"/>
      <w:numFmt w:val="lowerRoman"/>
      <w:lvlText w:val="%9."/>
      <w:lvlJc w:val="right"/>
      <w:pPr>
        <w:ind w:left="12925"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4E2"/>
    <w:rsid w:val="000029E0"/>
    <w:rsid w:val="00003D58"/>
    <w:rsid w:val="0000464F"/>
    <w:rsid w:val="00005E4E"/>
    <w:rsid w:val="00010717"/>
    <w:rsid w:val="00010A29"/>
    <w:rsid w:val="00012008"/>
    <w:rsid w:val="00015787"/>
    <w:rsid w:val="00023909"/>
    <w:rsid w:val="0002502A"/>
    <w:rsid w:val="0003000E"/>
    <w:rsid w:val="00034FAF"/>
    <w:rsid w:val="00036D2C"/>
    <w:rsid w:val="0004155E"/>
    <w:rsid w:val="00047C09"/>
    <w:rsid w:val="000536A1"/>
    <w:rsid w:val="00054352"/>
    <w:rsid w:val="00054EDD"/>
    <w:rsid w:val="00055FCB"/>
    <w:rsid w:val="00057781"/>
    <w:rsid w:val="00057FB1"/>
    <w:rsid w:val="000636B7"/>
    <w:rsid w:val="000747CF"/>
    <w:rsid w:val="000754E2"/>
    <w:rsid w:val="00076D50"/>
    <w:rsid w:val="00077FB0"/>
    <w:rsid w:val="000827B1"/>
    <w:rsid w:val="00086A10"/>
    <w:rsid w:val="00093082"/>
    <w:rsid w:val="00093683"/>
    <w:rsid w:val="00094EA2"/>
    <w:rsid w:val="00095BF2"/>
    <w:rsid w:val="00095F43"/>
    <w:rsid w:val="00097181"/>
    <w:rsid w:val="000A24EB"/>
    <w:rsid w:val="000B2396"/>
    <w:rsid w:val="000B3337"/>
    <w:rsid w:val="000B3991"/>
    <w:rsid w:val="000B49FA"/>
    <w:rsid w:val="000B7D44"/>
    <w:rsid w:val="000C1E6D"/>
    <w:rsid w:val="000C22CB"/>
    <w:rsid w:val="000C26D6"/>
    <w:rsid w:val="000C2D96"/>
    <w:rsid w:val="000C4165"/>
    <w:rsid w:val="000C5D7E"/>
    <w:rsid w:val="000D5277"/>
    <w:rsid w:val="000F0798"/>
    <w:rsid w:val="000F29DC"/>
    <w:rsid w:val="000F3C16"/>
    <w:rsid w:val="000F64D5"/>
    <w:rsid w:val="000F70F3"/>
    <w:rsid w:val="00106661"/>
    <w:rsid w:val="001106D0"/>
    <w:rsid w:val="001134FD"/>
    <w:rsid w:val="001142F4"/>
    <w:rsid w:val="001174D6"/>
    <w:rsid w:val="00117C6B"/>
    <w:rsid w:val="00120E87"/>
    <w:rsid w:val="00123C8B"/>
    <w:rsid w:val="0012466B"/>
    <w:rsid w:val="0012692C"/>
    <w:rsid w:val="00127A04"/>
    <w:rsid w:val="001310C9"/>
    <w:rsid w:val="0013434B"/>
    <w:rsid w:val="0013449A"/>
    <w:rsid w:val="00136247"/>
    <w:rsid w:val="00142C93"/>
    <w:rsid w:val="00144471"/>
    <w:rsid w:val="00145CA5"/>
    <w:rsid w:val="001532A1"/>
    <w:rsid w:val="0015376C"/>
    <w:rsid w:val="00156367"/>
    <w:rsid w:val="00163E8A"/>
    <w:rsid w:val="0018190F"/>
    <w:rsid w:val="001925BF"/>
    <w:rsid w:val="00195B1E"/>
    <w:rsid w:val="00197675"/>
    <w:rsid w:val="00197759"/>
    <w:rsid w:val="001A619D"/>
    <w:rsid w:val="001B4F25"/>
    <w:rsid w:val="001B64F3"/>
    <w:rsid w:val="001C04DD"/>
    <w:rsid w:val="001C1E49"/>
    <w:rsid w:val="001C226A"/>
    <w:rsid w:val="001C30EF"/>
    <w:rsid w:val="001C6720"/>
    <w:rsid w:val="001C6A36"/>
    <w:rsid w:val="001D060E"/>
    <w:rsid w:val="001D32BC"/>
    <w:rsid w:val="001D38DB"/>
    <w:rsid w:val="001D4BBA"/>
    <w:rsid w:val="001D6BD2"/>
    <w:rsid w:val="001E6872"/>
    <w:rsid w:val="001F4371"/>
    <w:rsid w:val="001F62D3"/>
    <w:rsid w:val="001F7C36"/>
    <w:rsid w:val="002076B1"/>
    <w:rsid w:val="00207F79"/>
    <w:rsid w:val="0021059D"/>
    <w:rsid w:val="002135E9"/>
    <w:rsid w:val="00220776"/>
    <w:rsid w:val="00247F77"/>
    <w:rsid w:val="002507C1"/>
    <w:rsid w:val="00250E16"/>
    <w:rsid w:val="002535F2"/>
    <w:rsid w:val="0025470F"/>
    <w:rsid w:val="00256C94"/>
    <w:rsid w:val="0026755F"/>
    <w:rsid w:val="00270D1D"/>
    <w:rsid w:val="00273EB3"/>
    <w:rsid w:val="00274149"/>
    <w:rsid w:val="00276293"/>
    <w:rsid w:val="00277F59"/>
    <w:rsid w:val="00280F0B"/>
    <w:rsid w:val="00281303"/>
    <w:rsid w:val="00281530"/>
    <w:rsid w:val="00284A83"/>
    <w:rsid w:val="002873FE"/>
    <w:rsid w:val="00291350"/>
    <w:rsid w:val="00294DA8"/>
    <w:rsid w:val="00295E7A"/>
    <w:rsid w:val="00295FD9"/>
    <w:rsid w:val="00296E20"/>
    <w:rsid w:val="002A502E"/>
    <w:rsid w:val="002A5A54"/>
    <w:rsid w:val="002A5F52"/>
    <w:rsid w:val="002B0D84"/>
    <w:rsid w:val="002B409C"/>
    <w:rsid w:val="002B532D"/>
    <w:rsid w:val="002B5ED5"/>
    <w:rsid w:val="002B6CFD"/>
    <w:rsid w:val="002B7AFC"/>
    <w:rsid w:val="002C4A6F"/>
    <w:rsid w:val="002D0300"/>
    <w:rsid w:val="002D43CD"/>
    <w:rsid w:val="002E0991"/>
    <w:rsid w:val="002F51B6"/>
    <w:rsid w:val="002F52B5"/>
    <w:rsid w:val="002F6389"/>
    <w:rsid w:val="002F7038"/>
    <w:rsid w:val="002F7840"/>
    <w:rsid w:val="00302E84"/>
    <w:rsid w:val="003059CF"/>
    <w:rsid w:val="00311742"/>
    <w:rsid w:val="00311C70"/>
    <w:rsid w:val="00315867"/>
    <w:rsid w:val="00315AE5"/>
    <w:rsid w:val="00316EFD"/>
    <w:rsid w:val="003178C4"/>
    <w:rsid w:val="00320303"/>
    <w:rsid w:val="00321936"/>
    <w:rsid w:val="00321FBA"/>
    <w:rsid w:val="0032542E"/>
    <w:rsid w:val="00326CDC"/>
    <w:rsid w:val="00336D33"/>
    <w:rsid w:val="00342E88"/>
    <w:rsid w:val="00342F3F"/>
    <w:rsid w:val="00356E73"/>
    <w:rsid w:val="0036037F"/>
    <w:rsid w:val="003626A4"/>
    <w:rsid w:val="00362A24"/>
    <w:rsid w:val="00367BB4"/>
    <w:rsid w:val="003737BA"/>
    <w:rsid w:val="00376815"/>
    <w:rsid w:val="00382FCF"/>
    <w:rsid w:val="003A154F"/>
    <w:rsid w:val="003A1EA0"/>
    <w:rsid w:val="003A4D54"/>
    <w:rsid w:val="003A66AD"/>
    <w:rsid w:val="003B140C"/>
    <w:rsid w:val="003B29B0"/>
    <w:rsid w:val="003B7BEB"/>
    <w:rsid w:val="003C1743"/>
    <w:rsid w:val="003C1883"/>
    <w:rsid w:val="003C60C2"/>
    <w:rsid w:val="003C618F"/>
    <w:rsid w:val="003C7F33"/>
    <w:rsid w:val="003D2160"/>
    <w:rsid w:val="003D4B4B"/>
    <w:rsid w:val="003E3B49"/>
    <w:rsid w:val="003F0B2C"/>
    <w:rsid w:val="0040116A"/>
    <w:rsid w:val="00402B5F"/>
    <w:rsid w:val="004048DA"/>
    <w:rsid w:val="00406251"/>
    <w:rsid w:val="00412BFF"/>
    <w:rsid w:val="00412CB2"/>
    <w:rsid w:val="00413EA1"/>
    <w:rsid w:val="00414746"/>
    <w:rsid w:val="00416CC8"/>
    <w:rsid w:val="00421871"/>
    <w:rsid w:val="00446403"/>
    <w:rsid w:val="004543A0"/>
    <w:rsid w:val="00456286"/>
    <w:rsid w:val="00461513"/>
    <w:rsid w:val="00465903"/>
    <w:rsid w:val="004669B2"/>
    <w:rsid w:val="0046710F"/>
    <w:rsid w:val="00467B21"/>
    <w:rsid w:val="00472EE0"/>
    <w:rsid w:val="00473F3E"/>
    <w:rsid w:val="0047569E"/>
    <w:rsid w:val="00477BC9"/>
    <w:rsid w:val="004844D3"/>
    <w:rsid w:val="0048572D"/>
    <w:rsid w:val="004907E7"/>
    <w:rsid w:val="00496DA2"/>
    <w:rsid w:val="00497EB5"/>
    <w:rsid w:val="004A55DB"/>
    <w:rsid w:val="004A61ED"/>
    <w:rsid w:val="004A7B1E"/>
    <w:rsid w:val="004C4296"/>
    <w:rsid w:val="004C7AE0"/>
    <w:rsid w:val="004D0D8A"/>
    <w:rsid w:val="004D10E5"/>
    <w:rsid w:val="004D118C"/>
    <w:rsid w:val="004D1309"/>
    <w:rsid w:val="004D62D8"/>
    <w:rsid w:val="004E0EAE"/>
    <w:rsid w:val="004E7D7D"/>
    <w:rsid w:val="004F106B"/>
    <w:rsid w:val="004F56C8"/>
    <w:rsid w:val="004F7F3C"/>
    <w:rsid w:val="005015C1"/>
    <w:rsid w:val="00506928"/>
    <w:rsid w:val="00507F65"/>
    <w:rsid w:val="00511E6F"/>
    <w:rsid w:val="00513F58"/>
    <w:rsid w:val="00514C26"/>
    <w:rsid w:val="00520264"/>
    <w:rsid w:val="0052165E"/>
    <w:rsid w:val="00536F91"/>
    <w:rsid w:val="00542715"/>
    <w:rsid w:val="00543EC9"/>
    <w:rsid w:val="00544BA1"/>
    <w:rsid w:val="00544C4D"/>
    <w:rsid w:val="00545AD1"/>
    <w:rsid w:val="0054744E"/>
    <w:rsid w:val="0055227C"/>
    <w:rsid w:val="00554621"/>
    <w:rsid w:val="005633BD"/>
    <w:rsid w:val="005649FD"/>
    <w:rsid w:val="005652EC"/>
    <w:rsid w:val="00566D0B"/>
    <w:rsid w:val="005670DC"/>
    <w:rsid w:val="00571A43"/>
    <w:rsid w:val="00571E77"/>
    <w:rsid w:val="00575AD9"/>
    <w:rsid w:val="00575C91"/>
    <w:rsid w:val="00575F93"/>
    <w:rsid w:val="0057604B"/>
    <w:rsid w:val="00576A32"/>
    <w:rsid w:val="00592FC3"/>
    <w:rsid w:val="00593BB2"/>
    <w:rsid w:val="00596EFA"/>
    <w:rsid w:val="005A0B55"/>
    <w:rsid w:val="005A3189"/>
    <w:rsid w:val="005A443B"/>
    <w:rsid w:val="005B1DDF"/>
    <w:rsid w:val="005B2A8F"/>
    <w:rsid w:val="005C2628"/>
    <w:rsid w:val="005C3E30"/>
    <w:rsid w:val="005C7FB0"/>
    <w:rsid w:val="005D35BE"/>
    <w:rsid w:val="005D5701"/>
    <w:rsid w:val="005F0431"/>
    <w:rsid w:val="005F50FE"/>
    <w:rsid w:val="006036B8"/>
    <w:rsid w:val="00603D59"/>
    <w:rsid w:val="00605C78"/>
    <w:rsid w:val="00606988"/>
    <w:rsid w:val="0060744A"/>
    <w:rsid w:val="0061001D"/>
    <w:rsid w:val="00611302"/>
    <w:rsid w:val="00615395"/>
    <w:rsid w:val="00622C88"/>
    <w:rsid w:val="00625B7D"/>
    <w:rsid w:val="00626C76"/>
    <w:rsid w:val="00630C59"/>
    <w:rsid w:val="00634C3A"/>
    <w:rsid w:val="00634CB6"/>
    <w:rsid w:val="006352DB"/>
    <w:rsid w:val="006425D6"/>
    <w:rsid w:val="00651116"/>
    <w:rsid w:val="00651791"/>
    <w:rsid w:val="00655720"/>
    <w:rsid w:val="00663BC8"/>
    <w:rsid w:val="00663FC1"/>
    <w:rsid w:val="00670F1D"/>
    <w:rsid w:val="00674CC7"/>
    <w:rsid w:val="00676A30"/>
    <w:rsid w:val="00676FD9"/>
    <w:rsid w:val="006839D5"/>
    <w:rsid w:val="00685288"/>
    <w:rsid w:val="006860A2"/>
    <w:rsid w:val="00686923"/>
    <w:rsid w:val="00693A6E"/>
    <w:rsid w:val="006940B3"/>
    <w:rsid w:val="00697B0E"/>
    <w:rsid w:val="006A58A6"/>
    <w:rsid w:val="006B426D"/>
    <w:rsid w:val="006B43AA"/>
    <w:rsid w:val="006B7248"/>
    <w:rsid w:val="006C0D90"/>
    <w:rsid w:val="006C2791"/>
    <w:rsid w:val="006C3DFF"/>
    <w:rsid w:val="006C71F7"/>
    <w:rsid w:val="006D1E9B"/>
    <w:rsid w:val="006D205A"/>
    <w:rsid w:val="006D3398"/>
    <w:rsid w:val="006D773D"/>
    <w:rsid w:val="006E13C6"/>
    <w:rsid w:val="006E6370"/>
    <w:rsid w:val="006E7A92"/>
    <w:rsid w:val="006F5414"/>
    <w:rsid w:val="00710B8B"/>
    <w:rsid w:val="007146CB"/>
    <w:rsid w:val="007213FF"/>
    <w:rsid w:val="0072235E"/>
    <w:rsid w:val="007242F3"/>
    <w:rsid w:val="0072430D"/>
    <w:rsid w:val="00727480"/>
    <w:rsid w:val="00727ADE"/>
    <w:rsid w:val="00730381"/>
    <w:rsid w:val="00731ABE"/>
    <w:rsid w:val="007379C3"/>
    <w:rsid w:val="007404F9"/>
    <w:rsid w:val="00740FC1"/>
    <w:rsid w:val="00742B99"/>
    <w:rsid w:val="00742F4C"/>
    <w:rsid w:val="00744084"/>
    <w:rsid w:val="007440E6"/>
    <w:rsid w:val="00744BC6"/>
    <w:rsid w:val="007450E0"/>
    <w:rsid w:val="00750EE4"/>
    <w:rsid w:val="0075426E"/>
    <w:rsid w:val="00760071"/>
    <w:rsid w:val="007613C3"/>
    <w:rsid w:val="00762092"/>
    <w:rsid w:val="0076227B"/>
    <w:rsid w:val="00762464"/>
    <w:rsid w:val="00770850"/>
    <w:rsid w:val="00772A7B"/>
    <w:rsid w:val="00775025"/>
    <w:rsid w:val="0077770F"/>
    <w:rsid w:val="007807D8"/>
    <w:rsid w:val="00784DB7"/>
    <w:rsid w:val="00792333"/>
    <w:rsid w:val="007A3D91"/>
    <w:rsid w:val="007A555D"/>
    <w:rsid w:val="007A673E"/>
    <w:rsid w:val="007A79EA"/>
    <w:rsid w:val="007E41AE"/>
    <w:rsid w:val="00805357"/>
    <w:rsid w:val="00810876"/>
    <w:rsid w:val="00811CCF"/>
    <w:rsid w:val="00813CF9"/>
    <w:rsid w:val="00814B4E"/>
    <w:rsid w:val="0081609C"/>
    <w:rsid w:val="00821437"/>
    <w:rsid w:val="00821A35"/>
    <w:rsid w:val="0082346B"/>
    <w:rsid w:val="00834A2E"/>
    <w:rsid w:val="0083509D"/>
    <w:rsid w:val="00836DB8"/>
    <w:rsid w:val="00840D57"/>
    <w:rsid w:val="0084126E"/>
    <w:rsid w:val="00843431"/>
    <w:rsid w:val="0084390A"/>
    <w:rsid w:val="0084566A"/>
    <w:rsid w:val="00851790"/>
    <w:rsid w:val="008528EB"/>
    <w:rsid w:val="00854F13"/>
    <w:rsid w:val="00857437"/>
    <w:rsid w:val="0085769B"/>
    <w:rsid w:val="00875A76"/>
    <w:rsid w:val="008811DC"/>
    <w:rsid w:val="00881CDA"/>
    <w:rsid w:val="00882DC2"/>
    <w:rsid w:val="00883520"/>
    <w:rsid w:val="00883B68"/>
    <w:rsid w:val="008850D7"/>
    <w:rsid w:val="00886DCE"/>
    <w:rsid w:val="00890884"/>
    <w:rsid w:val="00890DC5"/>
    <w:rsid w:val="00893514"/>
    <w:rsid w:val="0089466B"/>
    <w:rsid w:val="008A3FB3"/>
    <w:rsid w:val="008B1ABD"/>
    <w:rsid w:val="008B22D3"/>
    <w:rsid w:val="008B6519"/>
    <w:rsid w:val="008C1D2A"/>
    <w:rsid w:val="008C3866"/>
    <w:rsid w:val="008D5605"/>
    <w:rsid w:val="008D7EE7"/>
    <w:rsid w:val="008E5781"/>
    <w:rsid w:val="008E691A"/>
    <w:rsid w:val="008F45BB"/>
    <w:rsid w:val="009018B8"/>
    <w:rsid w:val="0090641D"/>
    <w:rsid w:val="009073AD"/>
    <w:rsid w:val="0091596D"/>
    <w:rsid w:val="00915991"/>
    <w:rsid w:val="009270AB"/>
    <w:rsid w:val="00935B1B"/>
    <w:rsid w:val="00937766"/>
    <w:rsid w:val="00943667"/>
    <w:rsid w:val="00947490"/>
    <w:rsid w:val="00951C8D"/>
    <w:rsid w:val="00954B81"/>
    <w:rsid w:val="00962C1F"/>
    <w:rsid w:val="0096536A"/>
    <w:rsid w:val="00966350"/>
    <w:rsid w:val="00970FA1"/>
    <w:rsid w:val="00971593"/>
    <w:rsid w:val="00973EB9"/>
    <w:rsid w:val="00974DEF"/>
    <w:rsid w:val="00976780"/>
    <w:rsid w:val="00985807"/>
    <w:rsid w:val="00995521"/>
    <w:rsid w:val="009964ED"/>
    <w:rsid w:val="009A4963"/>
    <w:rsid w:val="009A4AEC"/>
    <w:rsid w:val="009A61FF"/>
    <w:rsid w:val="009B1733"/>
    <w:rsid w:val="009C15D9"/>
    <w:rsid w:val="009C1AD2"/>
    <w:rsid w:val="009C46CB"/>
    <w:rsid w:val="009C609E"/>
    <w:rsid w:val="009D1B60"/>
    <w:rsid w:val="009D62C3"/>
    <w:rsid w:val="009D639D"/>
    <w:rsid w:val="009D6559"/>
    <w:rsid w:val="009D7ADF"/>
    <w:rsid w:val="009E21E6"/>
    <w:rsid w:val="009E2BEF"/>
    <w:rsid w:val="009E64D5"/>
    <w:rsid w:val="009F05D3"/>
    <w:rsid w:val="009F1F9E"/>
    <w:rsid w:val="009F2312"/>
    <w:rsid w:val="009F4D02"/>
    <w:rsid w:val="009F4D89"/>
    <w:rsid w:val="009F7CE0"/>
    <w:rsid w:val="00A0066F"/>
    <w:rsid w:val="00A050B0"/>
    <w:rsid w:val="00A13720"/>
    <w:rsid w:val="00A14956"/>
    <w:rsid w:val="00A2118C"/>
    <w:rsid w:val="00A32142"/>
    <w:rsid w:val="00A34125"/>
    <w:rsid w:val="00A346C9"/>
    <w:rsid w:val="00A35E5F"/>
    <w:rsid w:val="00A40A1E"/>
    <w:rsid w:val="00A429DC"/>
    <w:rsid w:val="00A4493B"/>
    <w:rsid w:val="00A51BCA"/>
    <w:rsid w:val="00A5721E"/>
    <w:rsid w:val="00A577A3"/>
    <w:rsid w:val="00A62494"/>
    <w:rsid w:val="00A631F3"/>
    <w:rsid w:val="00A7041F"/>
    <w:rsid w:val="00A71034"/>
    <w:rsid w:val="00A74148"/>
    <w:rsid w:val="00A74F37"/>
    <w:rsid w:val="00A81E73"/>
    <w:rsid w:val="00A83F18"/>
    <w:rsid w:val="00A84638"/>
    <w:rsid w:val="00A85071"/>
    <w:rsid w:val="00A85191"/>
    <w:rsid w:val="00AA07F2"/>
    <w:rsid w:val="00AA3516"/>
    <w:rsid w:val="00AA6EAD"/>
    <w:rsid w:val="00AA6FB8"/>
    <w:rsid w:val="00AB39A4"/>
    <w:rsid w:val="00AB454B"/>
    <w:rsid w:val="00AB490C"/>
    <w:rsid w:val="00AB6FEA"/>
    <w:rsid w:val="00AC065A"/>
    <w:rsid w:val="00AC239B"/>
    <w:rsid w:val="00AC2FDB"/>
    <w:rsid w:val="00AC7219"/>
    <w:rsid w:val="00AD13EF"/>
    <w:rsid w:val="00AD1A64"/>
    <w:rsid w:val="00AD2DCF"/>
    <w:rsid w:val="00AD4B34"/>
    <w:rsid w:val="00AD4EDA"/>
    <w:rsid w:val="00AD5B82"/>
    <w:rsid w:val="00AD6A9A"/>
    <w:rsid w:val="00AD7FF7"/>
    <w:rsid w:val="00AE0767"/>
    <w:rsid w:val="00AE29D4"/>
    <w:rsid w:val="00AF1685"/>
    <w:rsid w:val="00AF3307"/>
    <w:rsid w:val="00AF3FF3"/>
    <w:rsid w:val="00B02C52"/>
    <w:rsid w:val="00B04D31"/>
    <w:rsid w:val="00B057CD"/>
    <w:rsid w:val="00B10819"/>
    <w:rsid w:val="00B146E1"/>
    <w:rsid w:val="00B14BBF"/>
    <w:rsid w:val="00B14E74"/>
    <w:rsid w:val="00B34248"/>
    <w:rsid w:val="00B343CD"/>
    <w:rsid w:val="00B35505"/>
    <w:rsid w:val="00B414DF"/>
    <w:rsid w:val="00B4272C"/>
    <w:rsid w:val="00B47E11"/>
    <w:rsid w:val="00B50BE8"/>
    <w:rsid w:val="00B51603"/>
    <w:rsid w:val="00B53C4A"/>
    <w:rsid w:val="00B55B93"/>
    <w:rsid w:val="00B64E9E"/>
    <w:rsid w:val="00B65575"/>
    <w:rsid w:val="00B66743"/>
    <w:rsid w:val="00B7197F"/>
    <w:rsid w:val="00B72D94"/>
    <w:rsid w:val="00B8162A"/>
    <w:rsid w:val="00B851E2"/>
    <w:rsid w:val="00B9213A"/>
    <w:rsid w:val="00B92D81"/>
    <w:rsid w:val="00B959EB"/>
    <w:rsid w:val="00B97D4B"/>
    <w:rsid w:val="00BA7C61"/>
    <w:rsid w:val="00BB491E"/>
    <w:rsid w:val="00BB7A63"/>
    <w:rsid w:val="00BC37C4"/>
    <w:rsid w:val="00BC3E47"/>
    <w:rsid w:val="00BC4DC6"/>
    <w:rsid w:val="00BC733A"/>
    <w:rsid w:val="00BC7741"/>
    <w:rsid w:val="00BE00C7"/>
    <w:rsid w:val="00BE6F39"/>
    <w:rsid w:val="00BE7B84"/>
    <w:rsid w:val="00BF15BA"/>
    <w:rsid w:val="00BF612F"/>
    <w:rsid w:val="00C12729"/>
    <w:rsid w:val="00C15A7E"/>
    <w:rsid w:val="00C2764D"/>
    <w:rsid w:val="00C30BBE"/>
    <w:rsid w:val="00C32A25"/>
    <w:rsid w:val="00C3312B"/>
    <w:rsid w:val="00C4208C"/>
    <w:rsid w:val="00C44EBC"/>
    <w:rsid w:val="00C452DF"/>
    <w:rsid w:val="00C51510"/>
    <w:rsid w:val="00C5214B"/>
    <w:rsid w:val="00C53925"/>
    <w:rsid w:val="00C6309E"/>
    <w:rsid w:val="00C6590A"/>
    <w:rsid w:val="00C81DF4"/>
    <w:rsid w:val="00C82114"/>
    <w:rsid w:val="00C8795F"/>
    <w:rsid w:val="00C87B96"/>
    <w:rsid w:val="00C969EB"/>
    <w:rsid w:val="00CA01E0"/>
    <w:rsid w:val="00CA0C24"/>
    <w:rsid w:val="00CA36C8"/>
    <w:rsid w:val="00CA67D2"/>
    <w:rsid w:val="00CA6C73"/>
    <w:rsid w:val="00CB5C5D"/>
    <w:rsid w:val="00CB5F1D"/>
    <w:rsid w:val="00CB620C"/>
    <w:rsid w:val="00CC0D19"/>
    <w:rsid w:val="00CC10EE"/>
    <w:rsid w:val="00CC11F8"/>
    <w:rsid w:val="00CC3358"/>
    <w:rsid w:val="00CC414B"/>
    <w:rsid w:val="00CC5111"/>
    <w:rsid w:val="00CC6163"/>
    <w:rsid w:val="00CD6360"/>
    <w:rsid w:val="00CE34C1"/>
    <w:rsid w:val="00CE4031"/>
    <w:rsid w:val="00CE57B4"/>
    <w:rsid w:val="00CF3E6D"/>
    <w:rsid w:val="00CF5842"/>
    <w:rsid w:val="00CF7AF9"/>
    <w:rsid w:val="00D02C9F"/>
    <w:rsid w:val="00D03242"/>
    <w:rsid w:val="00D139B7"/>
    <w:rsid w:val="00D153C4"/>
    <w:rsid w:val="00D2299C"/>
    <w:rsid w:val="00D25E42"/>
    <w:rsid w:val="00D33BDA"/>
    <w:rsid w:val="00D342AC"/>
    <w:rsid w:val="00D366FB"/>
    <w:rsid w:val="00D36AFE"/>
    <w:rsid w:val="00D46956"/>
    <w:rsid w:val="00D47131"/>
    <w:rsid w:val="00D51F25"/>
    <w:rsid w:val="00D52881"/>
    <w:rsid w:val="00D531DB"/>
    <w:rsid w:val="00D5767E"/>
    <w:rsid w:val="00D6496B"/>
    <w:rsid w:val="00D679C0"/>
    <w:rsid w:val="00D762B3"/>
    <w:rsid w:val="00DA3EA3"/>
    <w:rsid w:val="00DA70DA"/>
    <w:rsid w:val="00DB13CE"/>
    <w:rsid w:val="00DB2552"/>
    <w:rsid w:val="00DB32A1"/>
    <w:rsid w:val="00DB379E"/>
    <w:rsid w:val="00DB7244"/>
    <w:rsid w:val="00DC0C35"/>
    <w:rsid w:val="00DC2228"/>
    <w:rsid w:val="00DC3C1A"/>
    <w:rsid w:val="00DC7E29"/>
    <w:rsid w:val="00DD37D8"/>
    <w:rsid w:val="00DD662C"/>
    <w:rsid w:val="00DD7B01"/>
    <w:rsid w:val="00DE17A4"/>
    <w:rsid w:val="00DE2593"/>
    <w:rsid w:val="00DE3435"/>
    <w:rsid w:val="00DE6301"/>
    <w:rsid w:val="00DF1983"/>
    <w:rsid w:val="00DF544D"/>
    <w:rsid w:val="00DF764D"/>
    <w:rsid w:val="00E01153"/>
    <w:rsid w:val="00E02E76"/>
    <w:rsid w:val="00E11847"/>
    <w:rsid w:val="00E134DE"/>
    <w:rsid w:val="00E16049"/>
    <w:rsid w:val="00E20107"/>
    <w:rsid w:val="00E213AA"/>
    <w:rsid w:val="00E233D1"/>
    <w:rsid w:val="00E23BEF"/>
    <w:rsid w:val="00E25297"/>
    <w:rsid w:val="00E31BE1"/>
    <w:rsid w:val="00E3260B"/>
    <w:rsid w:val="00E34431"/>
    <w:rsid w:val="00E357DD"/>
    <w:rsid w:val="00E35BB1"/>
    <w:rsid w:val="00E4017F"/>
    <w:rsid w:val="00E40B19"/>
    <w:rsid w:val="00E41A1D"/>
    <w:rsid w:val="00E43D6C"/>
    <w:rsid w:val="00E51AED"/>
    <w:rsid w:val="00E51BD2"/>
    <w:rsid w:val="00E52029"/>
    <w:rsid w:val="00E540D7"/>
    <w:rsid w:val="00E728CE"/>
    <w:rsid w:val="00E7300C"/>
    <w:rsid w:val="00E83D7F"/>
    <w:rsid w:val="00E84655"/>
    <w:rsid w:val="00E857F0"/>
    <w:rsid w:val="00E904BE"/>
    <w:rsid w:val="00E90AEA"/>
    <w:rsid w:val="00E91449"/>
    <w:rsid w:val="00EA2998"/>
    <w:rsid w:val="00EA378C"/>
    <w:rsid w:val="00EA4150"/>
    <w:rsid w:val="00EA6518"/>
    <w:rsid w:val="00EB463A"/>
    <w:rsid w:val="00EB4D3B"/>
    <w:rsid w:val="00EB6E4F"/>
    <w:rsid w:val="00EC0BBF"/>
    <w:rsid w:val="00EC3769"/>
    <w:rsid w:val="00ED51F5"/>
    <w:rsid w:val="00ED57AC"/>
    <w:rsid w:val="00ED75A6"/>
    <w:rsid w:val="00EE074D"/>
    <w:rsid w:val="00EE3B88"/>
    <w:rsid w:val="00EF0E58"/>
    <w:rsid w:val="00EF5F15"/>
    <w:rsid w:val="00F0477B"/>
    <w:rsid w:val="00F0624F"/>
    <w:rsid w:val="00F105A6"/>
    <w:rsid w:val="00F21D92"/>
    <w:rsid w:val="00F33C75"/>
    <w:rsid w:val="00F344D4"/>
    <w:rsid w:val="00F34538"/>
    <w:rsid w:val="00F37A53"/>
    <w:rsid w:val="00F43523"/>
    <w:rsid w:val="00F53AB1"/>
    <w:rsid w:val="00F57012"/>
    <w:rsid w:val="00F62624"/>
    <w:rsid w:val="00F643FD"/>
    <w:rsid w:val="00F653B3"/>
    <w:rsid w:val="00F657A6"/>
    <w:rsid w:val="00F6580B"/>
    <w:rsid w:val="00F73125"/>
    <w:rsid w:val="00F73CD7"/>
    <w:rsid w:val="00F818CA"/>
    <w:rsid w:val="00F84AA6"/>
    <w:rsid w:val="00F86A46"/>
    <w:rsid w:val="00F86B60"/>
    <w:rsid w:val="00F87F67"/>
    <w:rsid w:val="00F90412"/>
    <w:rsid w:val="00F90EE6"/>
    <w:rsid w:val="00F92DC6"/>
    <w:rsid w:val="00F93359"/>
    <w:rsid w:val="00F96695"/>
    <w:rsid w:val="00FB08E1"/>
    <w:rsid w:val="00FB16D5"/>
    <w:rsid w:val="00FB3B8F"/>
    <w:rsid w:val="00FB4DEE"/>
    <w:rsid w:val="00FC0668"/>
    <w:rsid w:val="00FC4984"/>
    <w:rsid w:val="00FD14B0"/>
    <w:rsid w:val="00FD3065"/>
    <w:rsid w:val="00FD38EB"/>
    <w:rsid w:val="00FE0970"/>
    <w:rsid w:val="00FE6974"/>
    <w:rsid w:val="00FE69B3"/>
    <w:rsid w:val="00FF0008"/>
    <w:rsid w:val="00FF2EC8"/>
    <w:rsid w:val="00FF50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B2801A"/>
  <w15:chartTrackingRefBased/>
  <w15:docId w15:val="{2AC6F349-7500-48CD-AA4B-18CE3E701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44D4"/>
    <w:rPr>
      <w:rFonts w:ascii="Calibri" w:eastAsia="Calibri" w:hAnsi="Calibri" w:cs="Calibri"/>
    </w:rPr>
  </w:style>
  <w:style w:type="paragraph" w:styleId="1">
    <w:name w:val="heading 1"/>
    <w:basedOn w:val="a"/>
    <w:next w:val="a"/>
    <w:link w:val="10"/>
    <w:uiPriority w:val="99"/>
    <w:qFormat/>
    <w:rsid w:val="00625B7D"/>
    <w:pPr>
      <w:widowControl w:val="0"/>
      <w:autoSpaceDE w:val="0"/>
      <w:autoSpaceDN w:val="0"/>
      <w:adjustRightInd w:val="0"/>
      <w:spacing w:before="108" w:after="108" w:line="240" w:lineRule="auto"/>
      <w:jc w:val="center"/>
      <w:outlineLvl w:val="0"/>
    </w:pPr>
    <w:rPr>
      <w:rFonts w:ascii="Times New Roman CYR" w:eastAsia="Times New Roman" w:hAnsi="Times New Roman CYR" w:cs="Times New Roman CYR"/>
      <w:b/>
      <w:bCs/>
      <w:color w:val="26282F"/>
      <w:sz w:val="24"/>
      <w:szCs w:val="24"/>
      <w:lang w:eastAsia="ru-RU"/>
    </w:rPr>
  </w:style>
  <w:style w:type="paragraph" w:styleId="3">
    <w:name w:val="heading 3"/>
    <w:basedOn w:val="a"/>
    <w:next w:val="a"/>
    <w:link w:val="30"/>
    <w:uiPriority w:val="9"/>
    <w:semiHidden/>
    <w:unhideWhenUsed/>
    <w:qFormat/>
    <w:rsid w:val="0036037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F344D4"/>
    <w:rPr>
      <w:color w:val="0563C1"/>
      <w:u w:val="single"/>
    </w:rPr>
  </w:style>
  <w:style w:type="paragraph" w:customStyle="1" w:styleId="ConsPlusTitlePage">
    <w:name w:val="ConsPlusTitlePage"/>
    <w:rsid w:val="000754E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0754E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754E2"/>
    <w:pPr>
      <w:widowControl w:val="0"/>
      <w:autoSpaceDE w:val="0"/>
      <w:autoSpaceDN w:val="0"/>
      <w:spacing w:after="0" w:line="240" w:lineRule="auto"/>
    </w:pPr>
    <w:rPr>
      <w:rFonts w:ascii="Calibri" w:eastAsia="Times New Roman" w:hAnsi="Calibri" w:cs="Calibri"/>
      <w:b/>
      <w:szCs w:val="20"/>
      <w:lang w:eastAsia="ru-RU"/>
    </w:rPr>
  </w:style>
  <w:style w:type="character" w:styleId="a4">
    <w:name w:val="Unresolved Mention"/>
    <w:basedOn w:val="a0"/>
    <w:uiPriority w:val="99"/>
    <w:semiHidden/>
    <w:unhideWhenUsed/>
    <w:rsid w:val="00EC0BBF"/>
    <w:rPr>
      <w:color w:val="605E5C"/>
      <w:shd w:val="clear" w:color="auto" w:fill="E1DFDD"/>
    </w:rPr>
  </w:style>
  <w:style w:type="paragraph" w:styleId="a5">
    <w:name w:val="header"/>
    <w:basedOn w:val="a"/>
    <w:link w:val="a6"/>
    <w:uiPriority w:val="99"/>
    <w:unhideWhenUsed/>
    <w:rsid w:val="00EF5F1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F5F15"/>
    <w:rPr>
      <w:rFonts w:ascii="Calibri" w:eastAsia="Calibri" w:hAnsi="Calibri" w:cs="Calibri"/>
    </w:rPr>
  </w:style>
  <w:style w:type="paragraph" w:styleId="a7">
    <w:name w:val="footer"/>
    <w:basedOn w:val="a"/>
    <w:link w:val="a8"/>
    <w:uiPriority w:val="99"/>
    <w:unhideWhenUsed/>
    <w:rsid w:val="00EF5F1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F5F15"/>
    <w:rPr>
      <w:rFonts w:ascii="Calibri" w:eastAsia="Calibri" w:hAnsi="Calibri" w:cs="Calibri"/>
    </w:rPr>
  </w:style>
  <w:style w:type="table" w:styleId="a9">
    <w:name w:val="Table Grid"/>
    <w:basedOn w:val="a1"/>
    <w:uiPriority w:val="59"/>
    <w:rsid w:val="001D32BC"/>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DD37D8"/>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DD37D8"/>
    <w:rPr>
      <w:rFonts w:ascii="Segoe UI" w:eastAsia="Calibri" w:hAnsi="Segoe UI" w:cs="Segoe UI"/>
      <w:sz w:val="18"/>
      <w:szCs w:val="18"/>
    </w:rPr>
  </w:style>
  <w:style w:type="paragraph" w:styleId="ac">
    <w:name w:val="List Paragraph"/>
    <w:basedOn w:val="a"/>
    <w:uiPriority w:val="34"/>
    <w:qFormat/>
    <w:rsid w:val="00FF2EC8"/>
    <w:pPr>
      <w:spacing w:after="0" w:line="240" w:lineRule="auto"/>
      <w:ind w:left="720"/>
      <w:contextualSpacing/>
    </w:pPr>
    <w:rPr>
      <w:rFonts w:ascii="Times New Roman" w:eastAsia="Times New Roman" w:hAnsi="Times New Roman" w:cs="Times New Roman"/>
      <w:sz w:val="28"/>
      <w:szCs w:val="28"/>
      <w:lang w:eastAsia="ru-RU"/>
    </w:rPr>
  </w:style>
  <w:style w:type="character" w:customStyle="1" w:styleId="ad">
    <w:name w:val="Гипертекстовая ссылка"/>
    <w:uiPriority w:val="99"/>
    <w:rsid w:val="00B92D81"/>
    <w:rPr>
      <w:b w:val="0"/>
      <w:bCs w:val="0"/>
      <w:color w:val="106BBE"/>
    </w:rPr>
  </w:style>
  <w:style w:type="character" w:customStyle="1" w:styleId="10">
    <w:name w:val="Заголовок 1 Знак"/>
    <w:basedOn w:val="a0"/>
    <w:link w:val="1"/>
    <w:uiPriority w:val="99"/>
    <w:rsid w:val="00625B7D"/>
    <w:rPr>
      <w:rFonts w:ascii="Times New Roman CYR" w:eastAsia="Times New Roman" w:hAnsi="Times New Roman CYR" w:cs="Times New Roman CYR"/>
      <w:b/>
      <w:bCs/>
      <w:color w:val="26282F"/>
      <w:sz w:val="24"/>
      <w:szCs w:val="24"/>
      <w:lang w:eastAsia="ru-RU"/>
    </w:rPr>
  </w:style>
  <w:style w:type="character" w:customStyle="1" w:styleId="30">
    <w:name w:val="Заголовок 3 Знак"/>
    <w:basedOn w:val="a0"/>
    <w:link w:val="3"/>
    <w:uiPriority w:val="9"/>
    <w:semiHidden/>
    <w:rsid w:val="0036037F"/>
    <w:rPr>
      <w:rFonts w:asciiTheme="majorHAnsi" w:eastAsiaTheme="majorEastAsia" w:hAnsiTheme="majorHAnsi" w:cstheme="majorBidi"/>
      <w:color w:val="1F3763" w:themeColor="accent1" w:themeShade="7F"/>
      <w:sz w:val="24"/>
      <w:szCs w:val="24"/>
    </w:rPr>
  </w:style>
  <w:style w:type="character" w:styleId="ae">
    <w:name w:val="annotation reference"/>
    <w:basedOn w:val="a0"/>
    <w:uiPriority w:val="99"/>
    <w:semiHidden/>
    <w:unhideWhenUsed/>
    <w:rsid w:val="00D153C4"/>
    <w:rPr>
      <w:sz w:val="16"/>
      <w:szCs w:val="16"/>
    </w:rPr>
  </w:style>
  <w:style w:type="paragraph" w:styleId="af">
    <w:name w:val="annotation text"/>
    <w:basedOn w:val="a"/>
    <w:link w:val="af0"/>
    <w:uiPriority w:val="99"/>
    <w:semiHidden/>
    <w:unhideWhenUsed/>
    <w:rsid w:val="00D153C4"/>
    <w:pPr>
      <w:spacing w:line="240" w:lineRule="auto"/>
    </w:pPr>
    <w:rPr>
      <w:sz w:val="20"/>
      <w:szCs w:val="20"/>
    </w:rPr>
  </w:style>
  <w:style w:type="character" w:customStyle="1" w:styleId="af0">
    <w:name w:val="Текст примечания Знак"/>
    <w:basedOn w:val="a0"/>
    <w:link w:val="af"/>
    <w:uiPriority w:val="99"/>
    <w:semiHidden/>
    <w:rsid w:val="00D153C4"/>
    <w:rPr>
      <w:rFonts w:ascii="Calibri" w:eastAsia="Calibri" w:hAnsi="Calibri" w:cs="Calibri"/>
      <w:sz w:val="20"/>
      <w:szCs w:val="20"/>
    </w:rPr>
  </w:style>
  <w:style w:type="paragraph" w:styleId="af1">
    <w:name w:val="annotation subject"/>
    <w:basedOn w:val="af"/>
    <w:next w:val="af"/>
    <w:link w:val="af2"/>
    <w:uiPriority w:val="99"/>
    <w:semiHidden/>
    <w:unhideWhenUsed/>
    <w:rsid w:val="00D153C4"/>
    <w:rPr>
      <w:b/>
      <w:bCs/>
    </w:rPr>
  </w:style>
  <w:style w:type="character" w:customStyle="1" w:styleId="af2">
    <w:name w:val="Тема примечания Знак"/>
    <w:basedOn w:val="af0"/>
    <w:link w:val="af1"/>
    <w:uiPriority w:val="99"/>
    <w:semiHidden/>
    <w:rsid w:val="00D153C4"/>
    <w:rPr>
      <w:rFonts w:ascii="Calibri" w:eastAsia="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0320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4177324229F0D2A9FB35A5E0460F5ED10199AF5898F408EE5C2BEF177F47DD5041B10D8BB16A05D2E511583B6C35FA3B7D78C88C1A674DCM2H5G" TargetMode="External"/><Relationship Id="rId13" Type="http://schemas.openxmlformats.org/officeDocument/2006/relationships/hyperlink" Target="consultantplus://offline/ref=F2A700A08B2D05C4AD80C0981B9300381751132FE4DD1B7212FAB1ADC9747B52877C5E0A6D389B657ED8B43A2959A2366BCCD0DF653BwAK3F" TargetMode="External"/><Relationship Id="rId18" Type="http://schemas.openxmlformats.org/officeDocument/2006/relationships/hyperlink" Target="consultantplus://offline/ref=45D1DE6C3054CA12E2C03A9D17BF7389D6694B54F1E015E42CA9EACBF97C731606B263896FEFD4F8129E753EF66DD51780B916F85FB19100J9PCH"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F2A700A08B2D05C4AD80C0981B9300381751132FE4DD1B7212FAB1ADC9747B52877C5E0A6D389C657ED8B43A2959A2366BCCD0DF653BwAK3F" TargetMode="External"/><Relationship Id="rId17" Type="http://schemas.openxmlformats.org/officeDocument/2006/relationships/hyperlink" Target="consultantplus://offline/ref=45D1DE6C3054CA12E2C03A9D17BF7389D6684953F3E115E42CA9EACBF97C731606B263896FEFD4F9119E753EF66DD51780B916F85FB19100J9PCH" TargetMode="External"/><Relationship Id="rId2" Type="http://schemas.openxmlformats.org/officeDocument/2006/relationships/numbering" Target="numbering.xml"/><Relationship Id="rId16" Type="http://schemas.openxmlformats.org/officeDocument/2006/relationships/hyperlink" Target="consultantplus://offline/ref=F2A700A08B2D05C4AD80C0981B93003817551E27E6DD1B7212FAB1ADC9747B52957C06026E3D816F2A97F26F26w5K8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F0DB4906BCF994D426F35385476A2A1DE84C4F1DA198A37D22B20D73CB43A87A12176B7C6AFCC22FE40B14E3CxC57H" TargetMode="External"/><Relationship Id="rId5" Type="http://schemas.openxmlformats.org/officeDocument/2006/relationships/webSettings" Target="webSettings.xml"/><Relationship Id="rId15" Type="http://schemas.openxmlformats.org/officeDocument/2006/relationships/hyperlink" Target="consultantplus://offline/ref=F2A700A08B2D05C4AD80C0981B9300381751132FE4DD1B7212FAB1ADC9747B52877C5E0E6F3F996C2E82A43E600DAC2969D2CFDD7B3BA37AwAK0F" TargetMode="External"/><Relationship Id="rId10" Type="http://schemas.openxmlformats.org/officeDocument/2006/relationships/hyperlink" Target="consultantplus://offline/ref=8F0DB4906BCF994D426F35385476A2A1DE84C4F1DA198A37D22B20D73CB43A87A12176B7C6AFCC22FE40B14E3CxC57H"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74177324229F0D2A9FB35A5E0460F5ED101490F0888C408EE5C2BEF177F47DD5041B10DBBF10AB0B771E14DFF0974CA1B1D78E8FDDMAH5G" TargetMode="External"/><Relationship Id="rId14" Type="http://schemas.openxmlformats.org/officeDocument/2006/relationships/hyperlink" Target="consultantplus://offline/ref=F2A700A08B2D05C4AD80C0981B9300381751132FE4DD1B7212FAB1ADC9747B52877C5E0A6D3898657ED8B43A2959A2366BCCD0DF653BwAK3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081ECE-950F-4031-BBD1-471E8B364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34</Pages>
  <Words>7131</Words>
  <Characters>40652</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Чибизова Ольга Александровна</dc:creator>
  <cp:keywords/>
  <dc:description/>
  <cp:lastModifiedBy>Чибизова Ольга Александровна</cp:lastModifiedBy>
  <cp:revision>13</cp:revision>
  <cp:lastPrinted>2021-08-03T07:41:00Z</cp:lastPrinted>
  <dcterms:created xsi:type="dcterms:W3CDTF">2021-09-13T07:26:00Z</dcterms:created>
  <dcterms:modified xsi:type="dcterms:W3CDTF">2021-09-27T06:24:00Z</dcterms:modified>
</cp:coreProperties>
</file>