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57" w:rsidRPr="008417B0" w:rsidRDefault="00744657" w:rsidP="008417B0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 w:rsidRPr="008417B0">
        <w:rPr>
          <w:b w:val="0"/>
          <w:sz w:val="28"/>
          <w:szCs w:val="28"/>
        </w:rPr>
        <w:t>ПРОЕКТ</w:t>
      </w:r>
    </w:p>
    <w:p w:rsidR="00744657" w:rsidRPr="00B741B4" w:rsidRDefault="00744657" w:rsidP="004343BB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 w:rsidRPr="008417B0">
        <w:rPr>
          <w:b w:val="0"/>
          <w:sz w:val="28"/>
          <w:szCs w:val="28"/>
        </w:rPr>
        <w:t>ПОСТАНОВЛЕНИЕ</w:t>
      </w:r>
    </w:p>
    <w:p w:rsidR="00744657" w:rsidRPr="00B741B4" w:rsidRDefault="00EB0590" w:rsidP="004343BB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</w:t>
      </w:r>
    </w:p>
    <w:p w:rsidR="00744657" w:rsidRPr="00B741B4" w:rsidRDefault="00744657" w:rsidP="004343BB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 w:rsidRPr="00B741B4">
        <w:rPr>
          <w:b w:val="0"/>
          <w:sz w:val="28"/>
          <w:szCs w:val="28"/>
        </w:rPr>
        <w:t>ГОРОДСКОГО ОКРУГА ТОЛЬЯТТИ</w:t>
      </w:r>
    </w:p>
    <w:p w:rsidR="00744657" w:rsidRPr="00B741B4" w:rsidRDefault="00744657" w:rsidP="004343BB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 w:rsidRPr="00B741B4">
        <w:rPr>
          <w:b w:val="0"/>
          <w:sz w:val="28"/>
          <w:szCs w:val="28"/>
        </w:rPr>
        <w:t>от ___________ № ____________</w:t>
      </w:r>
    </w:p>
    <w:p w:rsidR="00A20228" w:rsidRPr="00B741B4" w:rsidRDefault="00A20228" w:rsidP="004343B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ru-RU"/>
        </w:rPr>
      </w:pPr>
    </w:p>
    <w:p w:rsidR="00744657" w:rsidRPr="00B741B4" w:rsidRDefault="00744657" w:rsidP="004343B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ru-RU"/>
        </w:rPr>
      </w:pPr>
      <w:r w:rsidRPr="00B741B4">
        <w:rPr>
          <w:sz w:val="28"/>
          <w:szCs w:val="28"/>
          <w:lang w:val="ru-RU"/>
        </w:rPr>
        <w:t xml:space="preserve"> «Об утверждении </w:t>
      </w:r>
      <w:proofErr w:type="gramStart"/>
      <w:r w:rsidR="00253F5C">
        <w:rPr>
          <w:sz w:val="28"/>
          <w:szCs w:val="28"/>
          <w:lang w:val="ru-RU"/>
        </w:rPr>
        <w:t>П</w:t>
      </w:r>
      <w:r w:rsidR="000B5B18" w:rsidRPr="00B741B4">
        <w:rPr>
          <w:sz w:val="28"/>
          <w:szCs w:val="28"/>
          <w:lang w:val="ru-RU"/>
        </w:rPr>
        <w:t>о</w:t>
      </w:r>
      <w:r w:rsidRPr="00B741B4">
        <w:rPr>
          <w:sz w:val="28"/>
          <w:szCs w:val="28"/>
          <w:lang w:val="ru-RU"/>
        </w:rPr>
        <w:t>рядк</w:t>
      </w:r>
      <w:r w:rsidR="00253F5C">
        <w:rPr>
          <w:sz w:val="28"/>
          <w:szCs w:val="28"/>
          <w:lang w:val="ru-RU"/>
        </w:rPr>
        <w:t>а</w:t>
      </w:r>
      <w:r w:rsidRPr="00B741B4">
        <w:rPr>
          <w:sz w:val="28"/>
          <w:szCs w:val="28"/>
          <w:lang w:val="ru-RU"/>
        </w:rPr>
        <w:t xml:space="preserve"> </w:t>
      </w:r>
      <w:r w:rsidR="005266C3">
        <w:rPr>
          <w:sz w:val="28"/>
          <w:szCs w:val="28"/>
          <w:lang w:val="ru-RU"/>
        </w:rPr>
        <w:t>субсидирования части затрат субъектов малого</w:t>
      </w:r>
      <w:proofErr w:type="gramEnd"/>
      <w:r w:rsidR="005266C3">
        <w:rPr>
          <w:sz w:val="28"/>
          <w:szCs w:val="28"/>
          <w:lang w:val="ru-RU"/>
        </w:rPr>
        <w:t xml:space="preserve">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  <w:r w:rsidRPr="00B741B4">
        <w:rPr>
          <w:sz w:val="28"/>
          <w:szCs w:val="28"/>
          <w:lang w:val="ru-RU"/>
        </w:rPr>
        <w:t>»  </w:t>
      </w:r>
    </w:p>
    <w:p w:rsidR="00744657" w:rsidRPr="00B741B4" w:rsidRDefault="00744657" w:rsidP="004343BB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val="ru-RU"/>
        </w:rPr>
      </w:pPr>
    </w:p>
    <w:p w:rsidR="00744657" w:rsidRPr="00B741B4" w:rsidRDefault="00744657" w:rsidP="004343BB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val="ru-RU"/>
        </w:rPr>
      </w:pPr>
      <w:r w:rsidRPr="00B741B4">
        <w:rPr>
          <w:sz w:val="28"/>
          <w:szCs w:val="28"/>
          <w:lang w:val="ru-RU"/>
        </w:rPr>
        <w:t>В соответствии со статьей 78 Бюджетного кодекса Российской Федерации, в целях реализации муниципальной программы</w:t>
      </w:r>
      <w:r w:rsidR="000B5B18" w:rsidRPr="00B741B4">
        <w:rPr>
          <w:sz w:val="28"/>
          <w:szCs w:val="28"/>
          <w:lang w:val="ru-RU"/>
        </w:rPr>
        <w:t xml:space="preserve"> городского округа Тольятти</w:t>
      </w:r>
      <w:r w:rsidRPr="00B741B4">
        <w:rPr>
          <w:sz w:val="28"/>
          <w:szCs w:val="28"/>
          <w:lang w:val="ru-RU"/>
        </w:rPr>
        <w:t xml:space="preserve"> «Развитие малого и среднего предпринимательства городского округа Тольятти на 2014-2017 годы», утвержденной постановлением мэрии городского округа Тольятти от 11.10.2013г. № 3150-п/1, руководствуясь Уставом городского округа Тольятти, </w:t>
      </w:r>
      <w:r w:rsidR="00EB0590">
        <w:rPr>
          <w:sz w:val="28"/>
          <w:szCs w:val="28"/>
          <w:lang w:val="ru-RU"/>
        </w:rPr>
        <w:t>администрация</w:t>
      </w:r>
      <w:r w:rsidRPr="00B741B4">
        <w:rPr>
          <w:sz w:val="28"/>
          <w:szCs w:val="28"/>
          <w:lang w:val="ru-RU"/>
        </w:rPr>
        <w:t xml:space="preserve"> городского округа Тольятти ПОСТАНОВЛЯЕТ:</w:t>
      </w:r>
    </w:p>
    <w:p w:rsidR="00993910" w:rsidRPr="00F16B36" w:rsidRDefault="00993910" w:rsidP="00993910">
      <w:pPr>
        <w:pStyle w:val="af"/>
        <w:numPr>
          <w:ilvl w:val="0"/>
          <w:numId w:val="47"/>
        </w:numPr>
        <w:spacing w:line="276" w:lineRule="auto"/>
        <w:ind w:left="0" w:firstLine="567"/>
        <w:rPr>
          <w:sz w:val="28"/>
          <w:szCs w:val="28"/>
          <w:lang w:val="ru-RU"/>
        </w:rPr>
      </w:pPr>
      <w:r w:rsidRPr="00F16B36">
        <w:rPr>
          <w:sz w:val="28"/>
          <w:szCs w:val="28"/>
          <w:lang w:val="ru-RU"/>
        </w:rPr>
        <w:t>Установить, что к расходным обязательствам городского округа Тольятти относится предоставление субсидий субъектам малого и среднего предпринимательства в целях возмещения затрат</w:t>
      </w:r>
      <w:r w:rsidR="00CD7342">
        <w:rPr>
          <w:sz w:val="28"/>
          <w:szCs w:val="28"/>
          <w:lang w:val="ru-RU"/>
        </w:rPr>
        <w:t>,</w:t>
      </w:r>
      <w:r w:rsidRPr="00F16B36">
        <w:rPr>
          <w:sz w:val="28"/>
          <w:szCs w:val="28"/>
          <w:lang w:val="ru-RU"/>
        </w:rPr>
        <w:t xml:space="preserve"> </w:t>
      </w:r>
      <w:r w:rsidR="00F911F0">
        <w:rPr>
          <w:sz w:val="28"/>
          <w:szCs w:val="28"/>
          <w:lang w:val="ru-RU"/>
        </w:rPr>
        <w:t>связанных с осуществлением социально значимых видов деятельности, созданием и (или) развитием центров времяпрепровождения детей</w:t>
      </w:r>
      <w:r w:rsidRPr="00F16B36">
        <w:rPr>
          <w:sz w:val="28"/>
          <w:szCs w:val="28"/>
          <w:lang w:val="ru-RU"/>
        </w:rPr>
        <w:t>.</w:t>
      </w:r>
    </w:p>
    <w:p w:rsidR="00744657" w:rsidRPr="00F16B36" w:rsidRDefault="001063C4" w:rsidP="004343BB">
      <w:pPr>
        <w:pStyle w:val="af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  <w:lang w:val="ru-RU"/>
        </w:rPr>
      </w:pPr>
      <w:r w:rsidRPr="00F16B36">
        <w:rPr>
          <w:sz w:val="28"/>
          <w:szCs w:val="28"/>
          <w:lang w:val="ru-RU"/>
        </w:rPr>
        <w:t xml:space="preserve">Утвердить </w:t>
      </w:r>
      <w:r w:rsidR="00AA73C1">
        <w:rPr>
          <w:sz w:val="28"/>
          <w:szCs w:val="28"/>
          <w:lang w:val="ru-RU"/>
        </w:rPr>
        <w:t>прилагаем</w:t>
      </w:r>
      <w:r w:rsidR="00253F5C">
        <w:rPr>
          <w:sz w:val="28"/>
          <w:szCs w:val="28"/>
          <w:lang w:val="ru-RU"/>
        </w:rPr>
        <w:t>ый</w:t>
      </w:r>
      <w:r w:rsidR="00AA73C1">
        <w:rPr>
          <w:sz w:val="28"/>
          <w:szCs w:val="28"/>
          <w:lang w:val="ru-RU"/>
        </w:rPr>
        <w:t xml:space="preserve"> Порядок </w:t>
      </w:r>
      <w:r w:rsidR="00CD7342">
        <w:rPr>
          <w:sz w:val="28"/>
          <w:szCs w:val="28"/>
          <w:lang w:val="ru-RU"/>
        </w:rPr>
        <w:t xml:space="preserve">субсидирования части затрат субъектов малого и среднего предпринимательства, связанных </w:t>
      </w:r>
      <w:proofErr w:type="gramStart"/>
      <w:r w:rsidR="00CD7342">
        <w:rPr>
          <w:sz w:val="28"/>
          <w:szCs w:val="28"/>
          <w:lang w:val="ru-RU"/>
        </w:rPr>
        <w:t>с</w:t>
      </w:r>
      <w:proofErr w:type="gramEnd"/>
      <w:r w:rsidR="00CD7342">
        <w:rPr>
          <w:sz w:val="28"/>
          <w:szCs w:val="28"/>
          <w:lang w:val="ru-RU"/>
        </w:rPr>
        <w:t xml:space="preserve"> осуществлением социально значимых видов деятельности, созданием и (или) развитием центров времяпрепровождения детей</w:t>
      </w:r>
      <w:r w:rsidR="009A628D">
        <w:rPr>
          <w:sz w:val="28"/>
          <w:szCs w:val="28"/>
          <w:lang w:val="ru-RU"/>
        </w:rPr>
        <w:t>, согласно Приложению к настоящему постановлению</w:t>
      </w:r>
      <w:r w:rsidR="00CD7342">
        <w:rPr>
          <w:sz w:val="28"/>
          <w:szCs w:val="28"/>
          <w:lang w:val="ru-RU"/>
        </w:rPr>
        <w:t xml:space="preserve">. </w:t>
      </w:r>
    </w:p>
    <w:p w:rsidR="00F16B36" w:rsidRPr="00873EF6" w:rsidRDefault="00F16B36" w:rsidP="004343BB">
      <w:pPr>
        <w:spacing w:line="276" w:lineRule="auto"/>
        <w:ind w:firstLine="567"/>
        <w:rPr>
          <w:sz w:val="28"/>
          <w:szCs w:val="28"/>
          <w:lang w:val="ru-RU"/>
        </w:rPr>
      </w:pPr>
      <w:r w:rsidRPr="00F16B36">
        <w:rPr>
          <w:sz w:val="28"/>
          <w:szCs w:val="28"/>
          <w:lang w:val="ru-RU"/>
        </w:rPr>
        <w:t xml:space="preserve">3. </w:t>
      </w:r>
      <w:r w:rsidR="005331C0">
        <w:rPr>
          <w:sz w:val="28"/>
          <w:szCs w:val="28"/>
          <w:lang w:val="ru-RU"/>
        </w:rPr>
        <w:t xml:space="preserve"> </w:t>
      </w:r>
      <w:proofErr w:type="gramStart"/>
      <w:r w:rsidRPr="00F16B36">
        <w:rPr>
          <w:sz w:val="28"/>
          <w:szCs w:val="28"/>
          <w:lang w:val="ru-RU"/>
        </w:rPr>
        <w:t xml:space="preserve">Департаменту финансов </w:t>
      </w:r>
      <w:r w:rsidR="00EB0590">
        <w:rPr>
          <w:sz w:val="28"/>
          <w:szCs w:val="28"/>
          <w:lang w:val="ru-RU"/>
        </w:rPr>
        <w:t>администрации</w:t>
      </w:r>
      <w:r w:rsidRPr="00F16B36">
        <w:rPr>
          <w:sz w:val="28"/>
          <w:szCs w:val="28"/>
          <w:lang w:val="ru-RU"/>
        </w:rPr>
        <w:t xml:space="preserve"> городского ок</w:t>
      </w:r>
      <w:r w:rsidR="00DE6981">
        <w:rPr>
          <w:sz w:val="28"/>
          <w:szCs w:val="28"/>
          <w:lang w:val="ru-RU"/>
        </w:rPr>
        <w:t>руга Тольятти (</w:t>
      </w:r>
      <w:proofErr w:type="spellStart"/>
      <w:r w:rsidR="00DE6981">
        <w:rPr>
          <w:sz w:val="28"/>
          <w:szCs w:val="28"/>
          <w:lang w:val="ru-RU"/>
        </w:rPr>
        <w:t>Гильгулин</w:t>
      </w:r>
      <w:proofErr w:type="spellEnd"/>
      <w:r w:rsidR="00DE6981">
        <w:rPr>
          <w:sz w:val="28"/>
          <w:szCs w:val="28"/>
          <w:lang w:val="ru-RU"/>
        </w:rPr>
        <w:t xml:space="preserve"> Г.В.) </w:t>
      </w:r>
      <w:r w:rsidRPr="00F16B36">
        <w:rPr>
          <w:sz w:val="28"/>
          <w:szCs w:val="28"/>
          <w:lang w:val="ru-RU"/>
        </w:rPr>
        <w:t xml:space="preserve">осуществлять </w:t>
      </w:r>
      <w:r w:rsidR="00993910">
        <w:rPr>
          <w:sz w:val="28"/>
          <w:szCs w:val="28"/>
          <w:lang w:val="ru-RU"/>
        </w:rPr>
        <w:t>финансовое обеспечение</w:t>
      </w:r>
      <w:r w:rsidRPr="00F16B36">
        <w:rPr>
          <w:sz w:val="28"/>
          <w:szCs w:val="28"/>
          <w:lang w:val="ru-RU"/>
        </w:rPr>
        <w:t xml:space="preserve"> расходного обязательства, установленного пунктом </w:t>
      </w:r>
      <w:r w:rsidR="00993910">
        <w:rPr>
          <w:sz w:val="28"/>
          <w:szCs w:val="28"/>
          <w:lang w:val="ru-RU"/>
        </w:rPr>
        <w:t>1</w:t>
      </w:r>
      <w:r w:rsidRPr="00F16B36">
        <w:rPr>
          <w:sz w:val="28"/>
          <w:szCs w:val="28"/>
          <w:lang w:val="ru-RU"/>
        </w:rPr>
        <w:t xml:space="preserve"> настоящего постановления, за счет средств бюджета городского округа Тольятти, в том числе за счет </w:t>
      </w:r>
      <w:r w:rsidRPr="00873EF6">
        <w:rPr>
          <w:sz w:val="28"/>
          <w:szCs w:val="28"/>
          <w:lang w:val="ru-RU"/>
        </w:rPr>
        <w:t>поступающих в бюджет</w:t>
      </w:r>
      <w:r w:rsidR="00993910" w:rsidRPr="00873EF6">
        <w:rPr>
          <w:sz w:val="28"/>
          <w:szCs w:val="28"/>
          <w:lang w:val="ru-RU"/>
        </w:rPr>
        <w:t xml:space="preserve"> городского округа Тольятти</w:t>
      </w:r>
      <w:r w:rsidRPr="00873EF6">
        <w:rPr>
          <w:sz w:val="28"/>
          <w:szCs w:val="28"/>
          <w:lang w:val="ru-RU"/>
        </w:rPr>
        <w:t xml:space="preserve"> средств </w:t>
      </w:r>
      <w:r w:rsidR="00D400F3" w:rsidRPr="00873EF6">
        <w:rPr>
          <w:sz w:val="28"/>
          <w:szCs w:val="28"/>
          <w:lang w:val="ru-RU"/>
        </w:rPr>
        <w:t>областного бюджета, в том числе формируемых за счет поступающих в областной бюджет средств федерального бюджета,</w:t>
      </w:r>
      <w:r w:rsidR="00D400F3" w:rsidRPr="00873EF6">
        <w:rPr>
          <w:lang w:val="ru-RU"/>
        </w:rPr>
        <w:t xml:space="preserve"> </w:t>
      </w:r>
      <w:r w:rsidR="00D400F3" w:rsidRPr="00873EF6">
        <w:rPr>
          <w:sz w:val="28"/>
          <w:szCs w:val="28"/>
          <w:lang w:val="ru-RU"/>
        </w:rPr>
        <w:t xml:space="preserve"> </w:t>
      </w:r>
      <w:r w:rsidRPr="00873EF6">
        <w:rPr>
          <w:sz w:val="28"/>
          <w:szCs w:val="28"/>
          <w:lang w:val="ru-RU"/>
        </w:rPr>
        <w:t xml:space="preserve"> в пределах утвержденных бюджетных ассигнований и лимитов</w:t>
      </w:r>
      <w:proofErr w:type="gramEnd"/>
      <w:r w:rsidRPr="00873EF6">
        <w:rPr>
          <w:sz w:val="28"/>
          <w:szCs w:val="28"/>
          <w:lang w:val="ru-RU"/>
        </w:rPr>
        <w:t xml:space="preserve"> бюджетных обязательств, доведенных до главного распорядителя средств бюджета – департамента экономического развит</w:t>
      </w:r>
      <w:r w:rsidR="00253F5C" w:rsidRPr="00873EF6">
        <w:rPr>
          <w:sz w:val="28"/>
          <w:szCs w:val="28"/>
          <w:lang w:val="ru-RU"/>
        </w:rPr>
        <w:t>ия</w:t>
      </w:r>
      <w:r w:rsidRPr="00873EF6">
        <w:rPr>
          <w:sz w:val="28"/>
          <w:szCs w:val="28"/>
          <w:lang w:val="ru-RU"/>
        </w:rPr>
        <w:t xml:space="preserve"> </w:t>
      </w:r>
      <w:r w:rsidR="00EB0590" w:rsidRPr="00873EF6">
        <w:rPr>
          <w:sz w:val="28"/>
          <w:szCs w:val="28"/>
          <w:lang w:val="ru-RU"/>
        </w:rPr>
        <w:t>администрации</w:t>
      </w:r>
      <w:r w:rsidRPr="00873EF6">
        <w:rPr>
          <w:sz w:val="28"/>
          <w:szCs w:val="28"/>
          <w:lang w:val="ru-RU"/>
        </w:rPr>
        <w:t xml:space="preserve"> городского округа Тольятти</w:t>
      </w:r>
      <w:r w:rsidR="00993910" w:rsidRPr="00873EF6">
        <w:rPr>
          <w:sz w:val="28"/>
          <w:szCs w:val="28"/>
          <w:lang w:val="ru-RU"/>
        </w:rPr>
        <w:t xml:space="preserve"> на соответствующие цели</w:t>
      </w:r>
      <w:r w:rsidRPr="00873EF6">
        <w:rPr>
          <w:sz w:val="28"/>
          <w:szCs w:val="28"/>
          <w:lang w:val="ru-RU"/>
        </w:rPr>
        <w:t xml:space="preserve">. </w:t>
      </w:r>
    </w:p>
    <w:p w:rsidR="00CF7C9B" w:rsidRPr="00873EF6" w:rsidRDefault="00CF7C9B" w:rsidP="00CF7C9B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  <w:lang w:val="ru-RU"/>
        </w:rPr>
      </w:pPr>
      <w:r w:rsidRPr="00873EF6">
        <w:rPr>
          <w:sz w:val="28"/>
          <w:szCs w:val="28"/>
          <w:lang w:val="ru-RU"/>
        </w:rPr>
        <w:lastRenderedPageBreak/>
        <w:t xml:space="preserve">4. Признать утратившим силу постановление мэрии городского округа Тольятти от 10.06.2013 № 1922-п/1 «Об утверждении Положения о порядке предоставления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детьми» (газета «Городские ведомости», </w:t>
      </w:r>
      <w:r w:rsidR="006E3F68" w:rsidRPr="00873EF6">
        <w:rPr>
          <w:sz w:val="28"/>
          <w:szCs w:val="28"/>
          <w:lang w:val="ru-RU"/>
        </w:rPr>
        <w:t>201</w:t>
      </w:r>
      <w:r w:rsidR="00F04A25" w:rsidRPr="00873EF6">
        <w:rPr>
          <w:sz w:val="28"/>
          <w:szCs w:val="28"/>
          <w:lang w:val="ru-RU"/>
        </w:rPr>
        <w:t>3</w:t>
      </w:r>
      <w:r w:rsidR="006E3F68" w:rsidRPr="00873EF6">
        <w:rPr>
          <w:sz w:val="28"/>
          <w:szCs w:val="28"/>
          <w:lang w:val="ru-RU"/>
        </w:rPr>
        <w:t>, 14 июня</w:t>
      </w:r>
      <w:r w:rsidRPr="00873EF6">
        <w:rPr>
          <w:sz w:val="28"/>
          <w:szCs w:val="28"/>
          <w:lang w:val="ru-RU"/>
        </w:rPr>
        <w:t>).</w:t>
      </w:r>
    </w:p>
    <w:p w:rsidR="001E3D6C" w:rsidRPr="00873EF6" w:rsidRDefault="00CF7C9B" w:rsidP="001E3D6C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val="ru-RU"/>
        </w:rPr>
      </w:pPr>
      <w:r w:rsidRPr="00873EF6">
        <w:rPr>
          <w:sz w:val="28"/>
          <w:szCs w:val="28"/>
          <w:lang w:val="ru-RU"/>
        </w:rPr>
        <w:t>5</w:t>
      </w:r>
      <w:r w:rsidR="00744657" w:rsidRPr="00873EF6">
        <w:rPr>
          <w:sz w:val="28"/>
          <w:szCs w:val="28"/>
          <w:lang w:val="ru-RU"/>
        </w:rPr>
        <w:t xml:space="preserve">. </w:t>
      </w:r>
      <w:r w:rsidR="001E3D6C" w:rsidRPr="00873EF6">
        <w:rPr>
          <w:sz w:val="28"/>
          <w:szCs w:val="28"/>
          <w:lang w:val="ru-RU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744657" w:rsidRPr="00873EF6" w:rsidRDefault="00CF7C9B" w:rsidP="004343BB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val="ru-RU"/>
        </w:rPr>
      </w:pPr>
      <w:r w:rsidRPr="00873EF6">
        <w:rPr>
          <w:sz w:val="28"/>
          <w:szCs w:val="28"/>
          <w:lang w:val="ru-RU"/>
        </w:rPr>
        <w:t>6</w:t>
      </w:r>
      <w:r w:rsidR="00744657" w:rsidRPr="00873EF6">
        <w:rPr>
          <w:sz w:val="28"/>
          <w:szCs w:val="28"/>
          <w:lang w:val="ru-RU"/>
        </w:rPr>
        <w:t xml:space="preserve">. Настоящее постановление вступает в силу </w:t>
      </w:r>
      <w:r w:rsidR="00993910" w:rsidRPr="00873EF6">
        <w:rPr>
          <w:sz w:val="28"/>
          <w:szCs w:val="28"/>
          <w:lang w:val="ru-RU"/>
        </w:rPr>
        <w:t>после</w:t>
      </w:r>
      <w:r w:rsidR="00744657" w:rsidRPr="00873EF6">
        <w:rPr>
          <w:sz w:val="28"/>
          <w:szCs w:val="28"/>
          <w:lang w:val="ru-RU"/>
        </w:rPr>
        <w:t xml:space="preserve"> дня его официального опубликования.</w:t>
      </w:r>
    </w:p>
    <w:p w:rsidR="001E3D6C" w:rsidRPr="00873EF6" w:rsidRDefault="00CF7C9B" w:rsidP="001E3D6C">
      <w:pPr>
        <w:pStyle w:val="ConsPlusNormal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EF6">
        <w:rPr>
          <w:rFonts w:ascii="Times New Roman" w:hAnsi="Times New Roman" w:cs="Times New Roman"/>
          <w:sz w:val="28"/>
          <w:szCs w:val="28"/>
        </w:rPr>
        <w:t>7</w:t>
      </w:r>
      <w:r w:rsidR="00744657" w:rsidRPr="00873EF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E3D6C" w:rsidRPr="00873E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3D6C" w:rsidRPr="00873EF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1E3D6C" w:rsidRPr="00873EF6">
        <w:rPr>
          <w:rFonts w:ascii="Times New Roman" w:hAnsi="Times New Roman" w:cs="Times New Roman"/>
          <w:sz w:val="28"/>
          <w:szCs w:val="28"/>
        </w:rPr>
        <w:br/>
        <w:t>на заместителя главы городского округа по финансам, экономике и развитию Бузинного А.Ю.</w:t>
      </w:r>
    </w:p>
    <w:p w:rsidR="00744657" w:rsidRPr="00873EF6" w:rsidRDefault="00744657" w:rsidP="001E3D6C">
      <w:pPr>
        <w:pStyle w:val="ConsPlusNormal"/>
        <w:spacing w:line="276" w:lineRule="auto"/>
        <w:ind w:firstLine="708"/>
        <w:rPr>
          <w:sz w:val="28"/>
          <w:szCs w:val="28"/>
        </w:rPr>
      </w:pPr>
    </w:p>
    <w:p w:rsidR="00744657" w:rsidRPr="00873EF6" w:rsidRDefault="00744657" w:rsidP="004343BB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950"/>
      </w:tblGrid>
      <w:tr w:rsidR="00744657" w:rsidRPr="00873EF6">
        <w:tc>
          <w:tcPr>
            <w:tcW w:w="4518" w:type="dxa"/>
          </w:tcPr>
          <w:p w:rsidR="00744657" w:rsidRPr="00873EF6" w:rsidRDefault="00590ACC" w:rsidP="004343BB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73EF6">
              <w:rPr>
                <w:sz w:val="28"/>
                <w:szCs w:val="28"/>
                <w:lang w:val="ru-RU"/>
              </w:rPr>
              <w:t>Глава</w:t>
            </w:r>
          </w:p>
        </w:tc>
        <w:tc>
          <w:tcPr>
            <w:tcW w:w="4950" w:type="dxa"/>
          </w:tcPr>
          <w:p w:rsidR="00744657" w:rsidRPr="00873EF6" w:rsidRDefault="00744657" w:rsidP="00590ACC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 w:rsidRPr="00873EF6">
              <w:rPr>
                <w:sz w:val="28"/>
                <w:szCs w:val="28"/>
                <w:lang w:val="ru-RU"/>
              </w:rPr>
              <w:t>С.</w:t>
            </w:r>
            <w:r w:rsidR="00590ACC" w:rsidRPr="00873EF6">
              <w:rPr>
                <w:sz w:val="28"/>
                <w:szCs w:val="28"/>
                <w:lang w:val="ru-RU"/>
              </w:rPr>
              <w:t>А</w:t>
            </w:r>
            <w:r w:rsidRPr="00873EF6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73EF6">
              <w:rPr>
                <w:sz w:val="28"/>
                <w:szCs w:val="28"/>
                <w:lang w:val="ru-RU"/>
              </w:rPr>
              <w:t>Ан</w:t>
            </w:r>
            <w:r w:rsidR="00590ACC" w:rsidRPr="00873EF6">
              <w:rPr>
                <w:sz w:val="28"/>
                <w:szCs w:val="28"/>
                <w:lang w:val="ru-RU"/>
              </w:rPr>
              <w:t>ташев</w:t>
            </w:r>
            <w:proofErr w:type="spellEnd"/>
          </w:p>
        </w:tc>
      </w:tr>
    </w:tbl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B741B4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B741B4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B741B4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B741B4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B741B4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744657" w:rsidRPr="00355860" w:rsidTr="00EB0590">
        <w:tc>
          <w:tcPr>
            <w:tcW w:w="4503" w:type="dxa"/>
          </w:tcPr>
          <w:p w:rsidR="00744657" w:rsidRPr="00B741B4" w:rsidRDefault="00744657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6B36" w:rsidRDefault="00744657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1B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041F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F16B36" w:rsidRDefault="00F16B36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36" w:rsidRDefault="00F16B36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36" w:rsidRDefault="00F16B36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D79" w:rsidRDefault="00EA3D79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10" w:rsidRDefault="00993910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BF" w:rsidRDefault="00381ABF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BF" w:rsidRDefault="00381ABF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BF" w:rsidRDefault="00381ABF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F5C" w:rsidRDefault="004343BB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744657" w:rsidRPr="00B741B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</w:t>
            </w:r>
            <w:r w:rsidR="00B041F7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r w:rsidR="00744657" w:rsidRPr="00B741B4">
              <w:rPr>
                <w:rFonts w:ascii="Times New Roman" w:hAnsi="Times New Roman" w:cs="Times New Roman"/>
                <w:sz w:val="28"/>
                <w:szCs w:val="28"/>
              </w:rPr>
              <w:t xml:space="preserve">      </w:t>
            </w:r>
          </w:p>
          <w:p w:rsidR="00253F5C" w:rsidRDefault="00744657" w:rsidP="00EB05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1B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EB05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0590" w:rsidRPr="00EB0590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744657" w:rsidRPr="00B741B4" w:rsidRDefault="00744657" w:rsidP="00EB05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1B4">
              <w:rPr>
                <w:rFonts w:ascii="Times New Roman" w:hAnsi="Times New Roman" w:cs="Times New Roman"/>
                <w:sz w:val="28"/>
                <w:szCs w:val="28"/>
              </w:rPr>
              <w:t>городского округа Тольятти</w:t>
            </w:r>
          </w:p>
        </w:tc>
      </w:tr>
      <w:tr w:rsidR="00744657" w:rsidRPr="00B741B4" w:rsidTr="00EB0590">
        <w:trPr>
          <w:trHeight w:val="313"/>
        </w:trPr>
        <w:tc>
          <w:tcPr>
            <w:tcW w:w="4503" w:type="dxa"/>
          </w:tcPr>
          <w:p w:rsidR="00744657" w:rsidRPr="00B741B4" w:rsidRDefault="00744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44657" w:rsidRPr="00B741B4" w:rsidRDefault="00744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1B4">
              <w:rPr>
                <w:rFonts w:ascii="Times New Roman" w:hAnsi="Times New Roman" w:cs="Times New Roman"/>
                <w:sz w:val="28"/>
                <w:szCs w:val="28"/>
              </w:rPr>
              <w:t>от ____________ № _________</w:t>
            </w:r>
          </w:p>
        </w:tc>
      </w:tr>
    </w:tbl>
    <w:p w:rsidR="00744657" w:rsidRPr="00B741B4" w:rsidRDefault="00744657" w:rsidP="00AB4EB6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B741B4" w:rsidRDefault="00744657" w:rsidP="00AB4EB6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B741B4" w:rsidRDefault="00810827" w:rsidP="00AB4EB6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1B4">
        <w:rPr>
          <w:rFonts w:ascii="Times New Roman" w:hAnsi="Times New Roman" w:cs="Times New Roman"/>
          <w:b/>
          <w:sz w:val="28"/>
          <w:szCs w:val="28"/>
        </w:rPr>
        <w:t>ПО</w:t>
      </w:r>
      <w:r w:rsidR="00253F5C">
        <w:rPr>
          <w:rFonts w:ascii="Times New Roman" w:hAnsi="Times New Roman" w:cs="Times New Roman"/>
          <w:b/>
          <w:sz w:val="28"/>
          <w:szCs w:val="28"/>
        </w:rPr>
        <w:t>РЯДОК</w:t>
      </w:r>
    </w:p>
    <w:p w:rsidR="00744657" w:rsidRDefault="00381ABF" w:rsidP="00AB4EB6">
      <w:pPr>
        <w:spacing w:line="240" w:lineRule="auto"/>
        <w:jc w:val="center"/>
        <w:rPr>
          <w:lang w:val="ru-RU"/>
        </w:rPr>
      </w:pPr>
      <w:r w:rsidRPr="00381ABF">
        <w:rPr>
          <w:lang w:val="ru-RU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381ABF" w:rsidRPr="00381ABF" w:rsidRDefault="00381ABF" w:rsidP="00AB4EB6">
      <w:pPr>
        <w:spacing w:line="240" w:lineRule="auto"/>
        <w:jc w:val="center"/>
        <w:rPr>
          <w:lang w:val="ru-RU"/>
        </w:rPr>
      </w:pPr>
    </w:p>
    <w:p w:rsidR="00744657" w:rsidRPr="00454D4C" w:rsidRDefault="00744657" w:rsidP="00EF7904">
      <w:pPr>
        <w:numPr>
          <w:ilvl w:val="0"/>
          <w:numId w:val="32"/>
        </w:numPr>
        <w:spacing w:line="276" w:lineRule="auto"/>
        <w:jc w:val="center"/>
        <w:rPr>
          <w:b/>
          <w:lang w:val="ru-RU"/>
        </w:rPr>
      </w:pPr>
      <w:r w:rsidRPr="00454D4C">
        <w:rPr>
          <w:b/>
          <w:lang w:val="ru-RU"/>
        </w:rPr>
        <w:t>Общие положения</w:t>
      </w:r>
    </w:p>
    <w:p w:rsidR="00EA3D79" w:rsidRDefault="00F04EC7" w:rsidP="00EF7904">
      <w:pPr>
        <w:spacing w:line="276" w:lineRule="auto"/>
        <w:ind w:firstLine="708"/>
        <w:rPr>
          <w:lang w:val="ru-RU"/>
        </w:rPr>
      </w:pPr>
      <w:r w:rsidRPr="00B741B4">
        <w:rPr>
          <w:lang w:val="ru-RU"/>
        </w:rPr>
        <w:t xml:space="preserve">1.1. </w:t>
      </w:r>
      <w:proofErr w:type="gramStart"/>
      <w:r w:rsidRPr="00B741B4">
        <w:rPr>
          <w:lang w:val="ru-RU"/>
        </w:rPr>
        <w:t>Настоящ</w:t>
      </w:r>
      <w:r w:rsidR="00B56F92">
        <w:rPr>
          <w:lang w:val="ru-RU"/>
        </w:rPr>
        <w:t>ий</w:t>
      </w:r>
      <w:r w:rsidRPr="00B741B4">
        <w:rPr>
          <w:lang w:val="ru-RU"/>
        </w:rPr>
        <w:t xml:space="preserve"> </w:t>
      </w:r>
      <w:r w:rsidR="00253F5C">
        <w:rPr>
          <w:lang w:val="ru-RU"/>
        </w:rPr>
        <w:t>П</w:t>
      </w:r>
      <w:r w:rsidR="00744657" w:rsidRPr="00B741B4">
        <w:rPr>
          <w:lang w:val="ru-RU"/>
        </w:rPr>
        <w:t>оряд</w:t>
      </w:r>
      <w:r w:rsidR="00253F5C">
        <w:rPr>
          <w:lang w:val="ru-RU"/>
        </w:rPr>
        <w:t>о</w:t>
      </w:r>
      <w:r w:rsidRPr="00B741B4">
        <w:rPr>
          <w:lang w:val="ru-RU"/>
        </w:rPr>
        <w:t>к</w:t>
      </w:r>
      <w:r w:rsidR="00744657" w:rsidRPr="00B741B4">
        <w:rPr>
          <w:lang w:val="ru-RU"/>
        </w:rPr>
        <w:t xml:space="preserve"> </w:t>
      </w:r>
      <w:r w:rsidR="00F74292" w:rsidRPr="00381ABF">
        <w:rPr>
          <w:lang w:val="ru-RU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  <w:r w:rsidR="00F74292">
        <w:rPr>
          <w:lang w:val="ru-RU"/>
        </w:rPr>
        <w:t xml:space="preserve"> </w:t>
      </w:r>
      <w:r w:rsidR="0053239B" w:rsidRPr="00B741B4">
        <w:rPr>
          <w:lang w:val="ru-RU"/>
        </w:rPr>
        <w:t>(далее – По</w:t>
      </w:r>
      <w:r w:rsidR="004E4FA5">
        <w:rPr>
          <w:lang w:val="ru-RU"/>
        </w:rPr>
        <w:t>рядок</w:t>
      </w:r>
      <w:r w:rsidR="00744657" w:rsidRPr="00B741B4">
        <w:rPr>
          <w:lang w:val="ru-RU"/>
        </w:rPr>
        <w:t>)  разработан в соответствии со статьей 78 Бюджетного кодекса Российской Федерации</w:t>
      </w:r>
      <w:r w:rsidR="00711C70">
        <w:rPr>
          <w:lang w:val="ru-RU"/>
        </w:rPr>
        <w:t xml:space="preserve">, </w:t>
      </w:r>
      <w:r w:rsidR="00123DB0">
        <w:rPr>
          <w:lang w:val="ru-RU"/>
        </w:rPr>
        <w:t xml:space="preserve"> с </w:t>
      </w:r>
      <w:r w:rsidR="00873639">
        <w:rPr>
          <w:lang w:val="ru-RU"/>
        </w:rPr>
        <w:t>п</w:t>
      </w:r>
      <w:r w:rsidR="00711C70">
        <w:rPr>
          <w:lang w:val="ru-RU"/>
        </w:rPr>
        <w:t>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</w:t>
      </w:r>
      <w:proofErr w:type="gramEnd"/>
      <w:r w:rsidR="00711C70">
        <w:rPr>
          <w:lang w:val="ru-RU"/>
        </w:rPr>
        <w:t xml:space="preserve"> </w:t>
      </w:r>
      <w:proofErr w:type="gramStart"/>
      <w:r w:rsidR="00711C70">
        <w:rPr>
          <w:lang w:val="ru-RU"/>
        </w:rPr>
        <w:t>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2052F2">
        <w:rPr>
          <w:lang w:val="ru-RU"/>
        </w:rPr>
        <w:t>»</w:t>
      </w:r>
      <w:r w:rsidR="00711C70">
        <w:rPr>
          <w:lang w:val="ru-RU"/>
        </w:rPr>
        <w:t>,</w:t>
      </w:r>
      <w:r w:rsidR="00744657" w:rsidRPr="00B741B4">
        <w:rPr>
          <w:lang w:val="ru-RU"/>
        </w:rPr>
        <w:t xml:space="preserve"> в целях </w:t>
      </w:r>
      <w:r w:rsidR="00744657" w:rsidRPr="00873EF6">
        <w:rPr>
          <w:lang w:val="ru-RU"/>
        </w:rPr>
        <w:t xml:space="preserve">реализации </w:t>
      </w:r>
      <w:r w:rsidR="00D6322E" w:rsidRPr="00873EF6">
        <w:rPr>
          <w:lang w:val="ru-RU"/>
        </w:rPr>
        <w:t xml:space="preserve">мероприятий </w:t>
      </w:r>
      <w:r w:rsidR="00744657" w:rsidRPr="00B741B4">
        <w:rPr>
          <w:lang w:val="ru-RU"/>
        </w:rPr>
        <w:t>муниципальной программы</w:t>
      </w:r>
      <w:r w:rsidR="00C075C3" w:rsidRPr="00B741B4">
        <w:rPr>
          <w:lang w:val="ru-RU"/>
        </w:rPr>
        <w:t xml:space="preserve"> городского округа Тольятти </w:t>
      </w:r>
      <w:r w:rsidR="00744657" w:rsidRPr="00B741B4">
        <w:rPr>
          <w:lang w:val="ru-RU"/>
        </w:rPr>
        <w:t xml:space="preserve">«Развитие малого и среднего предпринимательства городского округа Тольятти на 2014-2017 годы», утвержденной постановлением мэрии городского округа Тольятти от 11.10.2013г. № 3150-п/1 и </w:t>
      </w:r>
      <w:r w:rsidR="00873639">
        <w:rPr>
          <w:lang w:val="ru-RU"/>
        </w:rPr>
        <w:t>устанавливает</w:t>
      </w:r>
      <w:r w:rsidR="00744657" w:rsidRPr="00B741B4">
        <w:rPr>
          <w:lang w:val="ru-RU"/>
        </w:rPr>
        <w:t xml:space="preserve"> </w:t>
      </w:r>
      <w:r w:rsidRPr="00B741B4">
        <w:rPr>
          <w:lang w:val="ru-RU"/>
        </w:rPr>
        <w:t xml:space="preserve">механизм </w:t>
      </w:r>
      <w:r w:rsidR="00744657" w:rsidRPr="00B741B4">
        <w:rPr>
          <w:lang w:val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</w:t>
      </w:r>
      <w:proofErr w:type="gramEnd"/>
      <w:r w:rsidR="00744657" w:rsidRPr="00B741B4">
        <w:rPr>
          <w:lang w:val="ru-RU"/>
        </w:rPr>
        <w:t xml:space="preserve"> </w:t>
      </w:r>
      <w:proofErr w:type="gramStart"/>
      <w:r w:rsidR="00744657" w:rsidRPr="00B741B4">
        <w:rPr>
          <w:lang w:val="ru-RU"/>
        </w:rPr>
        <w:t xml:space="preserve">предпринимателям (производителям товаров, работ, услуг) </w:t>
      </w:r>
      <w:r w:rsidR="00781D3F" w:rsidRPr="00B741B4">
        <w:rPr>
          <w:lang w:val="ru-RU"/>
        </w:rPr>
        <w:t>–</w:t>
      </w:r>
      <w:r w:rsidR="007416AC">
        <w:rPr>
          <w:lang w:val="ru-RU"/>
        </w:rPr>
        <w:t xml:space="preserve"> </w:t>
      </w:r>
      <w:r w:rsidR="00744657" w:rsidRPr="00B741B4">
        <w:rPr>
          <w:lang w:val="ru-RU"/>
        </w:rPr>
        <w:t>субъектам малого и среднего предпринимательства (далее – СМСП)</w:t>
      </w:r>
      <w:r w:rsidR="006369BD">
        <w:rPr>
          <w:lang w:val="ru-RU"/>
        </w:rPr>
        <w:t xml:space="preserve"> городского округа Тольятти</w:t>
      </w:r>
      <w:r w:rsidR="00744657" w:rsidRPr="00B741B4">
        <w:rPr>
          <w:lang w:val="ru-RU"/>
        </w:rPr>
        <w:t xml:space="preserve">, в целях </w:t>
      </w:r>
      <w:r w:rsidR="00EA3D79" w:rsidRPr="00EA3D79">
        <w:rPr>
          <w:bCs/>
          <w:lang w:val="ru-RU"/>
        </w:rPr>
        <w:t xml:space="preserve">возмещения </w:t>
      </w:r>
      <w:r w:rsidR="002052F2">
        <w:rPr>
          <w:bCs/>
          <w:color w:val="000000"/>
          <w:lang w:val="ru-RU"/>
        </w:rPr>
        <w:t>части затрат</w:t>
      </w:r>
      <w:r w:rsidR="00EC640B">
        <w:rPr>
          <w:bCs/>
          <w:color w:val="000000"/>
          <w:lang w:val="ru-RU"/>
        </w:rPr>
        <w:t xml:space="preserve">, связанных с осуществлением социально значимых видов деятельности, созданием и (или) развитием центров времяпрепровождения </w:t>
      </w:r>
      <w:r w:rsidR="00EC640B" w:rsidRPr="00873639">
        <w:rPr>
          <w:bCs/>
          <w:color w:val="000000"/>
          <w:lang w:val="ru-RU"/>
        </w:rPr>
        <w:t>детей</w:t>
      </w:r>
      <w:r w:rsidR="00EA3D79" w:rsidRPr="00873639">
        <w:rPr>
          <w:lang w:val="ru-RU"/>
        </w:rPr>
        <w:t xml:space="preserve"> (далее – </w:t>
      </w:r>
      <w:r w:rsidR="007C4048" w:rsidRPr="00873639">
        <w:rPr>
          <w:lang w:val="ru-RU"/>
        </w:rPr>
        <w:t>Субсидии</w:t>
      </w:r>
      <w:r w:rsidR="00EA3D79" w:rsidRPr="00873639">
        <w:rPr>
          <w:lang w:val="ru-RU"/>
        </w:rPr>
        <w:t>).</w:t>
      </w:r>
      <w:proofErr w:type="gramEnd"/>
    </w:p>
    <w:p w:rsidR="005461AC" w:rsidRDefault="005461AC" w:rsidP="00EF7904">
      <w:pPr>
        <w:pStyle w:val="ConsPlusTitle"/>
        <w:spacing w:line="276" w:lineRule="auto"/>
        <w:ind w:firstLine="709"/>
        <w:rPr>
          <w:b w:val="0"/>
          <w:bCs w:val="0"/>
          <w:sz w:val="24"/>
          <w:szCs w:val="24"/>
        </w:rPr>
      </w:pPr>
      <w:r w:rsidRPr="00BB7C66">
        <w:rPr>
          <w:b w:val="0"/>
          <w:sz w:val="24"/>
          <w:szCs w:val="24"/>
        </w:rPr>
        <w:t>1.2.</w:t>
      </w:r>
      <w:r w:rsidRPr="00B741B4">
        <w:t xml:space="preserve"> </w:t>
      </w:r>
      <w:r w:rsidRPr="00B741B4">
        <w:rPr>
          <w:b w:val="0"/>
          <w:bCs w:val="0"/>
          <w:sz w:val="24"/>
          <w:szCs w:val="24"/>
        </w:rPr>
        <w:t xml:space="preserve">Предоставление Субсидий СМСП осуществляется по результатам отбора по предоставлению субсидий СМСП в целях </w:t>
      </w:r>
      <w:r w:rsidRPr="00B741B4">
        <w:rPr>
          <w:b w:val="0"/>
          <w:sz w:val="24"/>
          <w:szCs w:val="24"/>
        </w:rPr>
        <w:t>возмещения</w:t>
      </w:r>
      <w:r w:rsidRPr="00B741B4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части </w:t>
      </w:r>
      <w:r w:rsidRPr="00B741B4">
        <w:rPr>
          <w:b w:val="0"/>
          <w:bCs w:val="0"/>
          <w:sz w:val="24"/>
          <w:szCs w:val="24"/>
        </w:rPr>
        <w:t>затрат</w:t>
      </w:r>
      <w:r>
        <w:rPr>
          <w:b w:val="0"/>
          <w:bCs w:val="0"/>
          <w:sz w:val="24"/>
          <w:szCs w:val="24"/>
        </w:rPr>
        <w:t xml:space="preserve">, </w:t>
      </w:r>
      <w:r w:rsidRPr="00B741B4">
        <w:rPr>
          <w:b w:val="0"/>
          <w:bCs w:val="0"/>
          <w:sz w:val="24"/>
          <w:szCs w:val="24"/>
        </w:rPr>
        <w:t xml:space="preserve"> </w:t>
      </w:r>
      <w:r w:rsidRPr="00464D22">
        <w:rPr>
          <w:b w:val="0"/>
          <w:bCs w:val="0"/>
          <w:color w:val="000000"/>
          <w:sz w:val="24"/>
          <w:szCs w:val="24"/>
        </w:rPr>
        <w:t>связанных с осуществлением социально значимых видов деятельности, созданием и (или) развитием центров времяпрепровождения детей</w:t>
      </w:r>
      <w:r w:rsidRPr="00464D22">
        <w:rPr>
          <w:b w:val="0"/>
          <w:bCs w:val="0"/>
          <w:sz w:val="24"/>
          <w:szCs w:val="24"/>
        </w:rPr>
        <w:t xml:space="preserve"> (далее – Отбор).</w:t>
      </w:r>
    </w:p>
    <w:p w:rsidR="00123DB0" w:rsidRPr="006652B7" w:rsidRDefault="00C67F2B" w:rsidP="00123DB0">
      <w:pPr>
        <w:pStyle w:val="ConsPlusTitle"/>
        <w:spacing w:line="276" w:lineRule="auto"/>
        <w:ind w:firstLine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</w:t>
      </w:r>
      <w:r w:rsidR="005461AC" w:rsidRPr="005461AC">
        <w:rPr>
          <w:b w:val="0"/>
          <w:bCs w:val="0"/>
          <w:sz w:val="24"/>
          <w:szCs w:val="24"/>
        </w:rPr>
        <w:t>3</w:t>
      </w:r>
      <w:r>
        <w:rPr>
          <w:b w:val="0"/>
          <w:bCs w:val="0"/>
          <w:sz w:val="24"/>
          <w:szCs w:val="24"/>
        </w:rPr>
        <w:t xml:space="preserve">. </w:t>
      </w:r>
      <w:r w:rsidR="00123DB0" w:rsidRPr="006652B7">
        <w:rPr>
          <w:b w:val="0"/>
          <w:bCs w:val="0"/>
          <w:sz w:val="24"/>
          <w:szCs w:val="24"/>
        </w:rPr>
        <w:t xml:space="preserve">Главным распорядителем бюджетных средств, до которого как получателя бюджетных средств доведены лимиты бюджетных обязательств на предоставление </w:t>
      </w:r>
      <w:r w:rsidR="00D6322E">
        <w:rPr>
          <w:b w:val="0"/>
          <w:bCs w:val="0"/>
          <w:sz w:val="24"/>
          <w:szCs w:val="24"/>
        </w:rPr>
        <w:t>С</w:t>
      </w:r>
      <w:r w:rsidR="00123DB0" w:rsidRPr="006652B7">
        <w:rPr>
          <w:b w:val="0"/>
          <w:bCs w:val="0"/>
          <w:sz w:val="24"/>
          <w:szCs w:val="24"/>
        </w:rPr>
        <w:t xml:space="preserve">убсидий, является </w:t>
      </w:r>
      <w:r w:rsidR="00123DB0" w:rsidRPr="006652B7">
        <w:rPr>
          <w:b w:val="0"/>
          <w:sz w:val="24"/>
          <w:szCs w:val="24"/>
        </w:rPr>
        <w:t>департамент экономического развития администрации городского округа Тольятти (далее – Департамент).</w:t>
      </w:r>
    </w:p>
    <w:p w:rsidR="00C37367" w:rsidRDefault="00123DB0" w:rsidP="00EF7904">
      <w:pPr>
        <w:pStyle w:val="ConsPlusTitle"/>
        <w:spacing w:line="276" w:lineRule="auto"/>
        <w:ind w:firstLine="709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1.4. </w:t>
      </w:r>
      <w:proofErr w:type="gramStart"/>
      <w:r w:rsidR="00744657" w:rsidRPr="00706C48">
        <w:rPr>
          <w:b w:val="0"/>
          <w:sz w:val="24"/>
          <w:szCs w:val="24"/>
        </w:rPr>
        <w:t xml:space="preserve">Субсидии предоставляются </w:t>
      </w:r>
      <w:r w:rsidR="00F32E37" w:rsidRPr="002D2786">
        <w:rPr>
          <w:b w:val="0"/>
          <w:sz w:val="24"/>
          <w:szCs w:val="24"/>
        </w:rPr>
        <w:t>на безвозмездной, безвозвратной основе</w:t>
      </w:r>
      <w:r w:rsidR="00F32E37" w:rsidRPr="00706C48">
        <w:rPr>
          <w:b w:val="0"/>
          <w:sz w:val="24"/>
          <w:szCs w:val="24"/>
        </w:rPr>
        <w:t xml:space="preserve"> </w:t>
      </w:r>
      <w:r w:rsidR="00744657" w:rsidRPr="00706C48">
        <w:rPr>
          <w:b w:val="0"/>
          <w:sz w:val="24"/>
          <w:szCs w:val="24"/>
        </w:rPr>
        <w:t xml:space="preserve">за счет средств бюджета городского округа Тольятти, в том числе </w:t>
      </w:r>
      <w:r w:rsidR="00E7019E" w:rsidRPr="00706C48">
        <w:rPr>
          <w:b w:val="0"/>
          <w:color w:val="000000"/>
          <w:sz w:val="24"/>
          <w:szCs w:val="24"/>
        </w:rPr>
        <w:t>за счет поступающих в бюджет</w:t>
      </w:r>
      <w:r w:rsidR="00F32E37" w:rsidRPr="00706C48">
        <w:rPr>
          <w:b w:val="0"/>
          <w:color w:val="000000"/>
          <w:sz w:val="24"/>
          <w:szCs w:val="24"/>
        </w:rPr>
        <w:t xml:space="preserve"> городского округа Тольятти</w:t>
      </w:r>
      <w:r w:rsidR="00E7019E" w:rsidRPr="00706C48">
        <w:rPr>
          <w:b w:val="0"/>
          <w:color w:val="000000"/>
          <w:sz w:val="24"/>
          <w:szCs w:val="24"/>
        </w:rPr>
        <w:t xml:space="preserve"> средств областного бюджета, в том числе формируемых за счет поступающих в областной бюджет средств федерального бюджета, </w:t>
      </w:r>
      <w:r w:rsidR="00E7019E" w:rsidRPr="00232231">
        <w:rPr>
          <w:b w:val="0"/>
          <w:color w:val="000000"/>
          <w:sz w:val="24"/>
          <w:szCs w:val="24"/>
        </w:rPr>
        <w:t xml:space="preserve">в пределах утвержденных бюджетных ассигнований и доведенных лимитов бюджетных </w:t>
      </w:r>
      <w:r w:rsidR="00E7019E" w:rsidRPr="00232231">
        <w:rPr>
          <w:b w:val="0"/>
          <w:sz w:val="24"/>
          <w:szCs w:val="24"/>
        </w:rPr>
        <w:t>обязательств,</w:t>
      </w:r>
      <w:r w:rsidR="00E7019E" w:rsidRPr="00706C48">
        <w:rPr>
          <w:b w:val="0"/>
          <w:sz w:val="24"/>
          <w:szCs w:val="24"/>
        </w:rPr>
        <w:t xml:space="preserve"> предусмотренных на эти цели</w:t>
      </w:r>
      <w:r w:rsidR="00F32E37" w:rsidRPr="00706C48">
        <w:rPr>
          <w:b w:val="0"/>
          <w:sz w:val="24"/>
          <w:szCs w:val="24"/>
        </w:rPr>
        <w:t xml:space="preserve"> Департамент</w:t>
      </w:r>
      <w:r w:rsidR="00C67F2B" w:rsidRPr="00706C48">
        <w:rPr>
          <w:b w:val="0"/>
          <w:sz w:val="24"/>
          <w:szCs w:val="24"/>
        </w:rPr>
        <w:t>у</w:t>
      </w:r>
      <w:r w:rsidR="00F32E37" w:rsidRPr="00706C48">
        <w:rPr>
          <w:b w:val="0"/>
          <w:sz w:val="24"/>
          <w:szCs w:val="24"/>
        </w:rPr>
        <w:t xml:space="preserve">. </w:t>
      </w:r>
      <w:proofErr w:type="gramEnd"/>
    </w:p>
    <w:p w:rsidR="005F395D" w:rsidRDefault="005F395D" w:rsidP="005F395D">
      <w:pPr>
        <w:spacing w:line="276" w:lineRule="auto"/>
        <w:ind w:firstLine="709"/>
        <w:rPr>
          <w:lang w:val="ru-RU"/>
        </w:rPr>
      </w:pPr>
      <w:r w:rsidRPr="005F395D">
        <w:rPr>
          <w:lang w:val="ru-RU"/>
        </w:rPr>
        <w:lastRenderedPageBreak/>
        <w:t>1.</w:t>
      </w:r>
      <w:r w:rsidR="00123DB0">
        <w:rPr>
          <w:lang w:val="ru-RU"/>
        </w:rPr>
        <w:t>5</w:t>
      </w:r>
      <w:r w:rsidRPr="005F395D">
        <w:rPr>
          <w:lang w:val="ru-RU"/>
        </w:rPr>
        <w:t>.</w:t>
      </w:r>
      <w:r w:rsidRPr="005F395D">
        <w:rPr>
          <w:b/>
          <w:lang w:val="ru-RU"/>
        </w:rPr>
        <w:t xml:space="preserve"> </w:t>
      </w:r>
      <w:r w:rsidRPr="005F395D">
        <w:rPr>
          <w:lang w:val="ru-RU"/>
        </w:rPr>
        <w:t>Основные определения в рамках настоящего Порядка:</w:t>
      </w:r>
    </w:p>
    <w:p w:rsidR="00E26E59" w:rsidRPr="00873EF6" w:rsidRDefault="005460C8" w:rsidP="00217F40">
      <w:pPr>
        <w:autoSpaceDE w:val="0"/>
        <w:autoSpaceDN w:val="0"/>
        <w:adjustRightInd w:val="0"/>
        <w:spacing w:line="240" w:lineRule="auto"/>
        <w:ind w:firstLine="540"/>
        <w:rPr>
          <w:lang w:val="ru-RU"/>
        </w:rPr>
      </w:pPr>
      <w:r w:rsidRPr="00873EF6">
        <w:rPr>
          <w:lang w:val="ru-RU"/>
        </w:rPr>
        <w:t xml:space="preserve">   </w:t>
      </w:r>
      <w:r w:rsidR="005F395D" w:rsidRPr="00873EF6">
        <w:rPr>
          <w:lang w:val="ru-RU"/>
        </w:rPr>
        <w:t>1.</w:t>
      </w:r>
      <w:r w:rsidR="00123DB0" w:rsidRPr="00873EF6">
        <w:rPr>
          <w:lang w:val="ru-RU"/>
        </w:rPr>
        <w:t>5</w:t>
      </w:r>
      <w:r w:rsidR="005F395D" w:rsidRPr="00873EF6">
        <w:rPr>
          <w:lang w:val="ru-RU"/>
        </w:rPr>
        <w:t xml:space="preserve">.1. </w:t>
      </w:r>
      <w:proofErr w:type="gramStart"/>
      <w:r w:rsidR="005F395D" w:rsidRPr="00873EF6">
        <w:rPr>
          <w:lang w:val="ru-RU"/>
        </w:rPr>
        <w:t xml:space="preserve">Субъекты социального предпринимательства – СМСП, </w:t>
      </w:r>
      <w:r w:rsidR="00DD3DB8" w:rsidRPr="00873EF6">
        <w:rPr>
          <w:lang w:val="ru-RU"/>
        </w:rPr>
        <w:t xml:space="preserve">осуществляющие </w:t>
      </w:r>
      <w:r w:rsidR="00355860" w:rsidRPr="00873EF6">
        <w:rPr>
          <w:lang w:val="ru-RU"/>
        </w:rPr>
        <w:t xml:space="preserve">социально ориентированную </w:t>
      </w:r>
      <w:r w:rsidR="00DD3DB8" w:rsidRPr="00873EF6">
        <w:rPr>
          <w:lang w:val="ru-RU"/>
        </w:rPr>
        <w:t>деятельность</w:t>
      </w:r>
      <w:r w:rsidR="00355860" w:rsidRPr="00873EF6">
        <w:rPr>
          <w:lang w:val="ru-RU"/>
        </w:rPr>
        <w:t>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оказание поддержки инвалидам, гражданам пожилого возраста и лицам, находящимся в трудной жизненной ситуации</w:t>
      </w:r>
      <w:r w:rsidR="00217F40" w:rsidRPr="00873EF6">
        <w:rPr>
          <w:lang w:val="ru-RU"/>
        </w:rPr>
        <w:t xml:space="preserve">, </w:t>
      </w:r>
      <w:r w:rsidR="00DD3DB8" w:rsidRPr="00873EF6">
        <w:rPr>
          <w:lang w:val="ru-RU"/>
        </w:rPr>
        <w:t>в соответствии</w:t>
      </w:r>
      <w:r w:rsidR="00E26E59" w:rsidRPr="00873EF6">
        <w:rPr>
          <w:lang w:val="ru-RU"/>
        </w:rPr>
        <w:t xml:space="preserve"> с</w:t>
      </w:r>
      <w:r w:rsidR="00217F40" w:rsidRPr="00873EF6">
        <w:rPr>
          <w:lang w:val="ru-RU"/>
        </w:rPr>
        <w:t xml:space="preserve"> видами деятельности, соответствующими</w:t>
      </w:r>
      <w:r w:rsidR="00E26E59" w:rsidRPr="00873EF6">
        <w:rPr>
          <w:lang w:val="ru-RU"/>
        </w:rPr>
        <w:t>:</w:t>
      </w:r>
      <w:proofErr w:type="gramEnd"/>
    </w:p>
    <w:p w:rsidR="00E26E59" w:rsidRDefault="00E26E59" w:rsidP="00D242C8">
      <w:pPr>
        <w:spacing w:line="276" w:lineRule="auto"/>
        <w:ind w:firstLine="709"/>
        <w:rPr>
          <w:lang w:val="ru-RU"/>
        </w:rPr>
      </w:pPr>
      <w:r>
        <w:rPr>
          <w:lang w:val="ru-RU"/>
        </w:rPr>
        <w:t>-</w:t>
      </w:r>
      <w:r w:rsidR="00DD3DB8">
        <w:rPr>
          <w:lang w:val="ru-RU"/>
        </w:rPr>
        <w:t xml:space="preserve"> </w:t>
      </w:r>
      <w:r w:rsidR="00D242C8">
        <w:rPr>
          <w:lang w:val="ru-RU"/>
        </w:rPr>
        <w:t>групп</w:t>
      </w:r>
      <w:r w:rsidR="00217F40">
        <w:rPr>
          <w:lang w:val="ru-RU"/>
        </w:rPr>
        <w:t>е</w:t>
      </w:r>
      <w:r w:rsidR="00D242C8">
        <w:rPr>
          <w:lang w:val="ru-RU"/>
        </w:rPr>
        <w:t xml:space="preserve"> 85.41 «Образование в области спорта и отдыха»; </w:t>
      </w:r>
    </w:p>
    <w:p w:rsidR="00E26E59" w:rsidRDefault="00E26E59" w:rsidP="005F395D">
      <w:pPr>
        <w:spacing w:line="276" w:lineRule="auto"/>
        <w:ind w:firstLine="709"/>
        <w:rPr>
          <w:lang w:val="ru-RU"/>
        </w:rPr>
      </w:pPr>
      <w:r>
        <w:rPr>
          <w:lang w:val="ru-RU"/>
        </w:rPr>
        <w:t>- подкласс</w:t>
      </w:r>
      <w:r w:rsidR="00217F40">
        <w:rPr>
          <w:lang w:val="ru-RU"/>
        </w:rPr>
        <w:t>у</w:t>
      </w:r>
      <w:r>
        <w:rPr>
          <w:lang w:val="ru-RU"/>
        </w:rPr>
        <w:t xml:space="preserve"> 86.9 «Деятельность в области медицины прочая»;</w:t>
      </w:r>
    </w:p>
    <w:p w:rsidR="00E26E59" w:rsidRDefault="00E26E59" w:rsidP="005F395D">
      <w:pPr>
        <w:spacing w:line="276" w:lineRule="auto"/>
        <w:ind w:firstLine="709"/>
        <w:rPr>
          <w:lang w:val="ru-RU"/>
        </w:rPr>
      </w:pPr>
      <w:r>
        <w:rPr>
          <w:lang w:val="ru-RU"/>
        </w:rPr>
        <w:t>- класс</w:t>
      </w:r>
      <w:r w:rsidR="00217F40">
        <w:rPr>
          <w:lang w:val="ru-RU"/>
        </w:rPr>
        <w:t>у</w:t>
      </w:r>
      <w:r>
        <w:rPr>
          <w:lang w:val="ru-RU"/>
        </w:rPr>
        <w:t xml:space="preserve"> 87 «Деятельность по уходу с обеспечением проживания»;</w:t>
      </w:r>
    </w:p>
    <w:p w:rsidR="00E26E59" w:rsidRDefault="00E26E59" w:rsidP="005F395D">
      <w:pPr>
        <w:spacing w:line="276" w:lineRule="auto"/>
        <w:ind w:firstLine="709"/>
        <w:rPr>
          <w:lang w:val="ru-RU"/>
        </w:rPr>
      </w:pPr>
      <w:r>
        <w:rPr>
          <w:lang w:val="ru-RU"/>
        </w:rPr>
        <w:t>- подкласс</w:t>
      </w:r>
      <w:r w:rsidR="00217F40">
        <w:rPr>
          <w:lang w:val="ru-RU"/>
        </w:rPr>
        <w:t>у</w:t>
      </w:r>
      <w:r>
        <w:rPr>
          <w:lang w:val="ru-RU"/>
        </w:rPr>
        <w:t xml:space="preserve"> 88.1 «Предоставление социальных услуг без обеспечения проживания престарелым и инвалидам»;</w:t>
      </w:r>
    </w:p>
    <w:p w:rsidR="00E26E59" w:rsidRDefault="00E26E59" w:rsidP="005F395D">
      <w:pPr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- </w:t>
      </w:r>
      <w:r w:rsidR="007F0AF8">
        <w:rPr>
          <w:lang w:val="ru-RU"/>
        </w:rPr>
        <w:t>групп</w:t>
      </w:r>
      <w:r w:rsidR="00217F40">
        <w:rPr>
          <w:lang w:val="ru-RU"/>
        </w:rPr>
        <w:t>е</w:t>
      </w:r>
      <w:r w:rsidR="007F0AF8">
        <w:rPr>
          <w:lang w:val="ru-RU"/>
        </w:rPr>
        <w:t xml:space="preserve"> 90.01 «Деятельность в области исполнительских искусств»;</w:t>
      </w:r>
    </w:p>
    <w:p w:rsidR="00C955D2" w:rsidRPr="00B577AF" w:rsidRDefault="007F0AF8" w:rsidP="00C955D2">
      <w:pPr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- </w:t>
      </w:r>
      <w:r w:rsidR="00C955D2">
        <w:rPr>
          <w:lang w:val="ru-RU"/>
        </w:rPr>
        <w:t>групп</w:t>
      </w:r>
      <w:r w:rsidR="00217F40">
        <w:rPr>
          <w:lang w:val="ru-RU"/>
        </w:rPr>
        <w:t>е</w:t>
      </w:r>
      <w:r w:rsidR="00C955D2">
        <w:rPr>
          <w:lang w:val="ru-RU"/>
        </w:rPr>
        <w:t xml:space="preserve"> 91.02 «Деятельность музеев» </w:t>
      </w:r>
      <w:r w:rsidR="00C955D2" w:rsidRPr="00B577AF">
        <w:rPr>
          <w:lang w:val="ru-RU"/>
        </w:rPr>
        <w:t>Общероссийского классификатора видов экономической деятельности ОК 029-2014 (КДЕС</w:t>
      </w:r>
      <w:proofErr w:type="gramStart"/>
      <w:r w:rsidR="00C955D2" w:rsidRPr="00B577AF">
        <w:rPr>
          <w:lang w:val="ru-RU"/>
        </w:rPr>
        <w:t xml:space="preserve"> Р</w:t>
      </w:r>
      <w:proofErr w:type="gramEnd"/>
      <w:r w:rsidR="00C955D2" w:rsidRPr="00B577AF">
        <w:rPr>
          <w:lang w:val="ru-RU"/>
        </w:rPr>
        <w:t xml:space="preserve">ед.2), утвержденного приказом </w:t>
      </w:r>
      <w:proofErr w:type="spellStart"/>
      <w:r w:rsidR="00C955D2" w:rsidRPr="00B577AF">
        <w:rPr>
          <w:lang w:val="ru-RU"/>
        </w:rPr>
        <w:t>Росстандарта</w:t>
      </w:r>
      <w:proofErr w:type="spellEnd"/>
      <w:r w:rsidR="00C955D2" w:rsidRPr="00B577AF">
        <w:rPr>
          <w:lang w:val="ru-RU"/>
        </w:rPr>
        <w:t xml:space="preserve"> от 31.01.2014 № 14-ст</w:t>
      </w:r>
      <w:r w:rsidR="006A1DDA">
        <w:rPr>
          <w:lang w:val="ru-RU"/>
        </w:rPr>
        <w:t>.</w:t>
      </w:r>
    </w:p>
    <w:p w:rsidR="00BE523F" w:rsidRPr="00B577AF" w:rsidRDefault="005F395D" w:rsidP="00BE523F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5</w:t>
      </w:r>
      <w:r>
        <w:rPr>
          <w:lang w:val="ru-RU"/>
        </w:rPr>
        <w:t xml:space="preserve">.2. Центр времяпрепровождения детей </w:t>
      </w:r>
      <w:r w:rsidR="00BE523F">
        <w:rPr>
          <w:lang w:val="ru-RU"/>
        </w:rPr>
        <w:t>–</w:t>
      </w:r>
      <w:r>
        <w:rPr>
          <w:lang w:val="ru-RU"/>
        </w:rPr>
        <w:t xml:space="preserve"> </w:t>
      </w:r>
      <w:r w:rsidR="008C48CA" w:rsidRPr="003112BB">
        <w:rPr>
          <w:lang w:val="ru-RU"/>
        </w:rPr>
        <w:t xml:space="preserve">группы дневного времяпрепровождения детей дошкольного возраста, и иные подобные виды деятельности, созданные </w:t>
      </w:r>
      <w:r w:rsidR="00BE523F" w:rsidRPr="003112BB">
        <w:rPr>
          <w:lang w:val="ru-RU"/>
        </w:rPr>
        <w:t xml:space="preserve">СМСП, основным видом деятельности которого является деятельность, соответствующая группе 88.91 «Предоставление услуг по дневному </w:t>
      </w:r>
      <w:r w:rsidR="00BE523F">
        <w:rPr>
          <w:lang w:val="ru-RU"/>
        </w:rPr>
        <w:t xml:space="preserve">уходу за детьми» </w:t>
      </w:r>
      <w:r w:rsidR="00BE523F" w:rsidRPr="00B577AF">
        <w:rPr>
          <w:lang w:val="ru-RU"/>
        </w:rPr>
        <w:t>Общероссийского классификатора видов экономической деятельности ОК 029-2014 (КДЕС</w:t>
      </w:r>
      <w:proofErr w:type="gramStart"/>
      <w:r w:rsidR="00BE523F" w:rsidRPr="00B577AF">
        <w:rPr>
          <w:lang w:val="ru-RU"/>
        </w:rPr>
        <w:t xml:space="preserve"> Р</w:t>
      </w:r>
      <w:proofErr w:type="gramEnd"/>
      <w:r w:rsidR="00BE523F" w:rsidRPr="00B577AF">
        <w:rPr>
          <w:lang w:val="ru-RU"/>
        </w:rPr>
        <w:t xml:space="preserve">ед.2), утвержденного приказом </w:t>
      </w:r>
      <w:proofErr w:type="spellStart"/>
      <w:r w:rsidR="00BE523F" w:rsidRPr="00B577AF">
        <w:rPr>
          <w:lang w:val="ru-RU"/>
        </w:rPr>
        <w:t>Росстандарта</w:t>
      </w:r>
      <w:proofErr w:type="spellEnd"/>
      <w:r w:rsidR="00BE523F" w:rsidRPr="00B577AF">
        <w:rPr>
          <w:lang w:val="ru-RU"/>
        </w:rPr>
        <w:t xml:space="preserve"> от 31.01.2014 № 14-ст.</w:t>
      </w:r>
    </w:p>
    <w:p w:rsidR="00464D22" w:rsidRPr="00706C48" w:rsidRDefault="00464D22" w:rsidP="00EF7904">
      <w:pPr>
        <w:spacing w:line="276" w:lineRule="auto"/>
        <w:ind w:firstLine="708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6</w:t>
      </w:r>
      <w:r>
        <w:rPr>
          <w:lang w:val="ru-RU"/>
        </w:rPr>
        <w:t xml:space="preserve">. </w:t>
      </w:r>
      <w:r w:rsidR="00706C48" w:rsidRPr="00706C48">
        <w:rPr>
          <w:color w:val="000000"/>
          <w:lang w:val="ru-RU"/>
        </w:rPr>
        <w:t xml:space="preserve">Субсидия предоставляется </w:t>
      </w:r>
      <w:r w:rsidR="00123DB0">
        <w:rPr>
          <w:color w:val="000000"/>
          <w:lang w:val="ru-RU"/>
        </w:rPr>
        <w:t xml:space="preserve">СМСП </w:t>
      </w:r>
      <w:r w:rsidR="00706C48" w:rsidRPr="00706C48">
        <w:rPr>
          <w:color w:val="000000"/>
          <w:lang w:val="ru-RU"/>
        </w:rPr>
        <w:t>в целях</w:t>
      </w:r>
      <w:r w:rsidR="0040024E" w:rsidRPr="00706C48">
        <w:rPr>
          <w:lang w:val="ru-RU"/>
        </w:rPr>
        <w:t>:</w:t>
      </w:r>
    </w:p>
    <w:p w:rsidR="00706C48" w:rsidRDefault="00C4253E" w:rsidP="00EF7904">
      <w:pPr>
        <w:spacing w:line="276" w:lineRule="auto"/>
        <w:ind w:firstLine="708"/>
        <w:rPr>
          <w:lang w:val="ru-RU"/>
        </w:rPr>
      </w:pPr>
      <w:r>
        <w:rPr>
          <w:lang w:val="ru-RU"/>
        </w:rPr>
        <w:t>1)</w:t>
      </w:r>
      <w:r w:rsidR="0040024E">
        <w:rPr>
          <w:lang w:val="ru-RU"/>
        </w:rPr>
        <w:t xml:space="preserve"> </w:t>
      </w:r>
      <w:r w:rsidR="00D77695">
        <w:rPr>
          <w:lang w:val="ru-RU"/>
        </w:rPr>
        <w:t>возмещени</w:t>
      </w:r>
      <w:r w:rsidR="00706C48">
        <w:rPr>
          <w:lang w:val="ru-RU"/>
        </w:rPr>
        <w:t>я</w:t>
      </w:r>
      <w:r w:rsidR="00D77695">
        <w:rPr>
          <w:lang w:val="ru-RU"/>
        </w:rPr>
        <w:t xml:space="preserve"> части затрат</w:t>
      </w:r>
      <w:r w:rsidR="0040024E" w:rsidRPr="00B741B4">
        <w:rPr>
          <w:lang w:val="ru-RU"/>
        </w:rPr>
        <w:t xml:space="preserve"> </w:t>
      </w:r>
      <w:r w:rsidR="0040024E">
        <w:rPr>
          <w:lang w:val="ru-RU"/>
        </w:rPr>
        <w:t>субъект</w:t>
      </w:r>
      <w:r w:rsidR="00D77695">
        <w:rPr>
          <w:lang w:val="ru-RU"/>
        </w:rPr>
        <w:t>ов</w:t>
      </w:r>
      <w:r w:rsidR="0040024E">
        <w:rPr>
          <w:lang w:val="ru-RU"/>
        </w:rPr>
        <w:t xml:space="preserve"> социального предпринимательства, осуществляющи</w:t>
      </w:r>
      <w:r w:rsidR="00D77695">
        <w:rPr>
          <w:lang w:val="ru-RU"/>
        </w:rPr>
        <w:t>х</w:t>
      </w:r>
      <w:r w:rsidR="0040024E">
        <w:rPr>
          <w:lang w:val="ru-RU"/>
        </w:rPr>
        <w:t xml:space="preserve"> деятельность по предоставлению услуг (производству товаров, выполнению работ) в</w:t>
      </w:r>
      <w:r w:rsidR="00706C48">
        <w:rPr>
          <w:lang w:val="ru-RU"/>
        </w:rPr>
        <w:t xml:space="preserve"> следующих</w:t>
      </w:r>
      <w:r w:rsidR="0040024E">
        <w:rPr>
          <w:lang w:val="ru-RU"/>
        </w:rPr>
        <w:t xml:space="preserve"> сфер</w:t>
      </w:r>
      <w:r w:rsidR="00706C48">
        <w:rPr>
          <w:lang w:val="ru-RU"/>
        </w:rPr>
        <w:t>ах деятельности:</w:t>
      </w:r>
    </w:p>
    <w:p w:rsidR="00706C48" w:rsidRDefault="00706C48" w:rsidP="00EF7904">
      <w:pPr>
        <w:spacing w:line="276" w:lineRule="auto"/>
        <w:ind w:firstLine="708"/>
        <w:rPr>
          <w:lang w:val="ru-RU"/>
        </w:rPr>
      </w:pPr>
      <w:r>
        <w:rPr>
          <w:lang w:val="ru-RU"/>
        </w:rPr>
        <w:t xml:space="preserve">- </w:t>
      </w:r>
      <w:r w:rsidR="001E4D0D">
        <w:rPr>
          <w:lang w:val="ru-RU"/>
        </w:rPr>
        <w:t>социальное обс</w:t>
      </w:r>
      <w:r w:rsidR="00737135">
        <w:rPr>
          <w:lang w:val="ru-RU"/>
        </w:rPr>
        <w:t>л</w:t>
      </w:r>
      <w:r w:rsidR="001E4D0D">
        <w:rPr>
          <w:lang w:val="ru-RU"/>
        </w:rPr>
        <w:t>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D77695" w:rsidRDefault="00706C48" w:rsidP="00EF7904">
      <w:pPr>
        <w:spacing w:line="276" w:lineRule="auto"/>
        <w:ind w:firstLine="708"/>
        <w:rPr>
          <w:lang w:val="ru-RU"/>
        </w:rPr>
      </w:pPr>
      <w:r>
        <w:rPr>
          <w:lang w:val="ru-RU"/>
        </w:rPr>
        <w:t>-</w:t>
      </w:r>
      <w:r w:rsidR="0040024E">
        <w:rPr>
          <w:lang w:val="ru-RU"/>
        </w:rPr>
        <w:t xml:space="preserve"> обеспечени</w:t>
      </w:r>
      <w:r w:rsidR="001E4D0D">
        <w:rPr>
          <w:lang w:val="ru-RU"/>
        </w:rPr>
        <w:t>е</w:t>
      </w:r>
      <w:r w:rsidR="0040024E">
        <w:rPr>
          <w:lang w:val="ru-RU"/>
        </w:rPr>
        <w:t xml:space="preserve"> культурно-просветительской деятельности</w:t>
      </w:r>
      <w:r w:rsidR="00D77695">
        <w:rPr>
          <w:lang w:val="ru-RU"/>
        </w:rPr>
        <w:t xml:space="preserve"> (музеи, театры, школы-студии, музыкальные учреждения, творческие мастерские)</w:t>
      </w:r>
      <w:r w:rsidR="001E4D0D">
        <w:rPr>
          <w:lang w:val="ru-RU"/>
        </w:rPr>
        <w:t>.</w:t>
      </w:r>
    </w:p>
    <w:p w:rsidR="008C48CA" w:rsidRDefault="00C4253E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2)</w:t>
      </w:r>
      <w:r w:rsidR="00D77695">
        <w:rPr>
          <w:lang w:val="ru-RU"/>
        </w:rPr>
        <w:t xml:space="preserve"> возмещение части затрат СМСП на </w:t>
      </w:r>
      <w:r w:rsidR="00D77695" w:rsidRPr="00381ABF">
        <w:rPr>
          <w:lang w:val="ru-RU"/>
        </w:rPr>
        <w:t>создание и (или) развитие центров времяпрепровождения детей</w:t>
      </w:r>
      <w:r w:rsidR="008C48CA">
        <w:rPr>
          <w:lang w:val="ru-RU"/>
        </w:rPr>
        <w:t xml:space="preserve">. </w:t>
      </w:r>
      <w:r w:rsidR="00D77695">
        <w:rPr>
          <w:lang w:val="ru-RU"/>
        </w:rPr>
        <w:t xml:space="preserve"> </w:t>
      </w:r>
    </w:p>
    <w:p w:rsidR="00A40066" w:rsidRDefault="00A40066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7</w:t>
      </w:r>
      <w:r>
        <w:rPr>
          <w:lang w:val="ru-RU"/>
        </w:rPr>
        <w:t xml:space="preserve">. </w:t>
      </w:r>
      <w:proofErr w:type="gramStart"/>
      <w:r>
        <w:rPr>
          <w:lang w:val="ru-RU"/>
        </w:rPr>
        <w:t xml:space="preserve">Затратами, учитываемыми для предоставления </w:t>
      </w:r>
      <w:r w:rsidR="001660FB">
        <w:rPr>
          <w:lang w:val="ru-RU"/>
        </w:rPr>
        <w:t>С</w:t>
      </w:r>
      <w:r>
        <w:rPr>
          <w:lang w:val="ru-RU"/>
        </w:rPr>
        <w:t>убсидии</w:t>
      </w:r>
      <w:r w:rsidR="00C5310E">
        <w:rPr>
          <w:lang w:val="ru-RU"/>
        </w:rPr>
        <w:t xml:space="preserve"> </w:t>
      </w:r>
      <w:r w:rsidR="001660FB">
        <w:rPr>
          <w:lang w:val="ru-RU"/>
        </w:rPr>
        <w:t>относятся затраты</w:t>
      </w:r>
      <w:r w:rsidR="00404E03">
        <w:rPr>
          <w:lang w:val="ru-RU"/>
        </w:rPr>
        <w:t xml:space="preserve">, необходимые для </w:t>
      </w:r>
      <w:r w:rsidR="009427E0">
        <w:rPr>
          <w:lang w:val="ru-RU"/>
        </w:rPr>
        <w:t>реализации деятельности</w:t>
      </w:r>
      <w:r w:rsidR="00404E03">
        <w:rPr>
          <w:lang w:val="ru-RU"/>
        </w:rPr>
        <w:t xml:space="preserve">, </w:t>
      </w:r>
      <w:r w:rsidR="009427E0">
        <w:rPr>
          <w:lang w:val="ru-RU"/>
        </w:rPr>
        <w:t>указанной в пункте 1.</w:t>
      </w:r>
      <w:r w:rsidR="00123DB0">
        <w:rPr>
          <w:lang w:val="ru-RU"/>
        </w:rPr>
        <w:t>5</w:t>
      </w:r>
      <w:r w:rsidR="009427E0">
        <w:rPr>
          <w:lang w:val="ru-RU"/>
        </w:rPr>
        <w:t xml:space="preserve"> </w:t>
      </w:r>
      <w:r w:rsidR="00404E03">
        <w:rPr>
          <w:lang w:val="ru-RU"/>
        </w:rPr>
        <w:t>Порядка</w:t>
      </w:r>
      <w:r w:rsidR="00C27B70">
        <w:rPr>
          <w:lang w:val="ru-RU"/>
        </w:rPr>
        <w:t>, понесенные</w:t>
      </w:r>
      <w:r w:rsidR="001660FB">
        <w:rPr>
          <w:lang w:val="ru-RU"/>
        </w:rPr>
        <w:t xml:space="preserve"> СМСП</w:t>
      </w:r>
      <w:r w:rsidR="00C27B70">
        <w:rPr>
          <w:lang w:val="ru-RU"/>
        </w:rPr>
        <w:t xml:space="preserve"> в текущем и (или) в течение двух лет, предшествующих текущему году, а именно</w:t>
      </w:r>
      <w:r>
        <w:rPr>
          <w:lang w:val="ru-RU"/>
        </w:rPr>
        <w:t>:</w:t>
      </w:r>
      <w:proofErr w:type="gramEnd"/>
    </w:p>
    <w:p w:rsidR="005B14F0" w:rsidRPr="005B14F0" w:rsidRDefault="00C5310E" w:rsidP="00EF7904">
      <w:pPr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1.</w:t>
      </w:r>
      <w:r w:rsidR="00123DB0" w:rsidRPr="00873EF6">
        <w:rPr>
          <w:lang w:val="ru-RU"/>
        </w:rPr>
        <w:t>7</w:t>
      </w:r>
      <w:r w:rsidRPr="00873EF6">
        <w:rPr>
          <w:lang w:val="ru-RU"/>
        </w:rPr>
        <w:t xml:space="preserve">.1. </w:t>
      </w:r>
      <w:r w:rsidR="003112BB" w:rsidRPr="00873EF6">
        <w:rPr>
          <w:lang w:val="ru-RU"/>
        </w:rPr>
        <w:t xml:space="preserve">На уплату арендной платы </w:t>
      </w:r>
      <w:r w:rsidR="00232231" w:rsidRPr="00232231">
        <w:rPr>
          <w:lang w:val="ru-RU"/>
        </w:rPr>
        <w:t>п</w:t>
      </w:r>
      <w:r w:rsidR="005B14F0" w:rsidRPr="00232231">
        <w:rPr>
          <w:lang w:val="ru-RU"/>
        </w:rPr>
        <w:t xml:space="preserve">о договору аренды нежилого помещения, </w:t>
      </w:r>
      <w:r w:rsidR="003771BE">
        <w:rPr>
          <w:lang w:val="ru-RU"/>
        </w:rPr>
        <w:t>оформленного в соответствии с действующим законодательством</w:t>
      </w:r>
      <w:r w:rsidR="005B14F0" w:rsidRPr="00232231">
        <w:rPr>
          <w:lang w:val="ru-RU"/>
        </w:rPr>
        <w:t>.</w:t>
      </w:r>
    </w:p>
    <w:p w:rsidR="009A628D" w:rsidRDefault="00C5310E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7</w:t>
      </w:r>
      <w:r>
        <w:rPr>
          <w:lang w:val="ru-RU"/>
        </w:rPr>
        <w:t>.2.</w:t>
      </w:r>
      <w:r w:rsidR="00DD3D88">
        <w:rPr>
          <w:lang w:val="ru-RU"/>
        </w:rPr>
        <w:t xml:space="preserve"> </w:t>
      </w:r>
      <w:r>
        <w:rPr>
          <w:lang w:val="ru-RU"/>
        </w:rPr>
        <w:t>Н</w:t>
      </w:r>
      <w:r w:rsidR="00DD3D88">
        <w:rPr>
          <w:lang w:val="ru-RU"/>
        </w:rPr>
        <w:t xml:space="preserve">а ремонт </w:t>
      </w:r>
      <w:r w:rsidR="00543CCC">
        <w:rPr>
          <w:lang w:val="ru-RU"/>
        </w:rPr>
        <w:t>собственного</w:t>
      </w:r>
      <w:r w:rsidR="0077012D">
        <w:rPr>
          <w:lang w:val="ru-RU"/>
        </w:rPr>
        <w:t>, арендуемого</w:t>
      </w:r>
      <w:r w:rsidR="00543CCC">
        <w:rPr>
          <w:lang w:val="ru-RU"/>
        </w:rPr>
        <w:t xml:space="preserve"> или </w:t>
      </w:r>
      <w:r w:rsidR="0077012D">
        <w:rPr>
          <w:lang w:val="ru-RU"/>
        </w:rPr>
        <w:t>находящегося в безвозмездном пользовании нежилого</w:t>
      </w:r>
      <w:r w:rsidR="00543CCC">
        <w:rPr>
          <w:lang w:val="ru-RU"/>
        </w:rPr>
        <w:t xml:space="preserve"> </w:t>
      </w:r>
      <w:r w:rsidR="00DD3D88">
        <w:rPr>
          <w:lang w:val="ru-RU"/>
        </w:rPr>
        <w:t>помещения;</w:t>
      </w:r>
    </w:p>
    <w:p w:rsidR="00543CCC" w:rsidRDefault="00C5310E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7</w:t>
      </w:r>
      <w:r>
        <w:rPr>
          <w:lang w:val="ru-RU"/>
        </w:rPr>
        <w:t>.3.</w:t>
      </w:r>
      <w:r w:rsidR="00543CCC">
        <w:rPr>
          <w:lang w:val="ru-RU"/>
        </w:rPr>
        <w:t xml:space="preserve"> </w:t>
      </w:r>
      <w:r>
        <w:rPr>
          <w:lang w:val="ru-RU"/>
        </w:rPr>
        <w:t>Н</w:t>
      </w:r>
      <w:r w:rsidR="00543CCC">
        <w:rPr>
          <w:lang w:val="ru-RU"/>
        </w:rPr>
        <w:t>а приобретение и (или) монтаж пожарной, охранной сигнализации;</w:t>
      </w:r>
    </w:p>
    <w:p w:rsidR="001D5D3C" w:rsidRDefault="00C5310E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7</w:t>
      </w:r>
      <w:r>
        <w:rPr>
          <w:lang w:val="ru-RU"/>
        </w:rPr>
        <w:t>.4.</w:t>
      </w:r>
      <w:r w:rsidR="00A26351">
        <w:rPr>
          <w:lang w:val="ru-RU"/>
        </w:rPr>
        <w:t xml:space="preserve"> </w:t>
      </w:r>
      <w:r>
        <w:rPr>
          <w:lang w:val="ru-RU"/>
        </w:rPr>
        <w:t>Н</w:t>
      </w:r>
      <w:r w:rsidR="00A90204">
        <w:rPr>
          <w:lang w:val="ru-RU"/>
        </w:rPr>
        <w:t xml:space="preserve">а приобретение </w:t>
      </w:r>
      <w:r>
        <w:rPr>
          <w:lang w:val="ru-RU"/>
        </w:rPr>
        <w:t>основных средств, поставленных на учет в соответствии с</w:t>
      </w:r>
      <w:r w:rsidR="00404E03">
        <w:rPr>
          <w:lang w:val="ru-RU"/>
        </w:rPr>
        <w:t xml:space="preserve"> </w:t>
      </w:r>
      <w:r>
        <w:rPr>
          <w:lang w:val="ru-RU"/>
        </w:rPr>
        <w:t>Положени</w:t>
      </w:r>
      <w:r w:rsidR="003771BE">
        <w:rPr>
          <w:lang w:val="ru-RU"/>
        </w:rPr>
        <w:t>ем</w:t>
      </w:r>
      <w:r w:rsidR="00404E03">
        <w:rPr>
          <w:lang w:val="ru-RU"/>
        </w:rPr>
        <w:t xml:space="preserve"> </w:t>
      </w:r>
      <w:r>
        <w:rPr>
          <w:lang w:val="ru-RU"/>
        </w:rPr>
        <w:t xml:space="preserve">по бухгалтерскому учету «Учет основных средств» ПБУ 6/01, </w:t>
      </w:r>
      <w:r>
        <w:rPr>
          <w:lang w:val="ru-RU"/>
        </w:rPr>
        <w:lastRenderedPageBreak/>
        <w:t>утвержденно</w:t>
      </w:r>
      <w:r w:rsidR="00404E03">
        <w:rPr>
          <w:lang w:val="ru-RU"/>
        </w:rPr>
        <w:t>го</w:t>
      </w:r>
      <w:r>
        <w:rPr>
          <w:lang w:val="ru-RU"/>
        </w:rPr>
        <w:t xml:space="preserve"> Приказом Министерства финансов РФ от 30.03.2001г. № 26н</w:t>
      </w:r>
      <w:r w:rsidR="001D5D3C">
        <w:rPr>
          <w:lang w:val="ru-RU"/>
        </w:rPr>
        <w:t xml:space="preserve"> и учетной политикой СМСП.</w:t>
      </w:r>
    </w:p>
    <w:p w:rsidR="00C5310E" w:rsidRDefault="00404E03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8</w:t>
      </w:r>
      <w:r>
        <w:rPr>
          <w:lang w:val="ru-RU"/>
        </w:rPr>
        <w:t xml:space="preserve">. </w:t>
      </w:r>
      <w:r w:rsidR="00743FB9">
        <w:rPr>
          <w:lang w:val="ru-RU"/>
        </w:rPr>
        <w:t>Возмещению</w:t>
      </w:r>
      <w:r w:rsidR="001D5D3C">
        <w:rPr>
          <w:lang w:val="ru-RU"/>
        </w:rPr>
        <w:t xml:space="preserve"> не подлежат затраты на приобретение следующих основных средств:</w:t>
      </w:r>
    </w:p>
    <w:p w:rsidR="001D5D3C" w:rsidRDefault="001D5D3C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- объекты недвижимости;</w:t>
      </w:r>
    </w:p>
    <w:p w:rsidR="001D5D3C" w:rsidRDefault="001D5D3C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- транспортные средства;</w:t>
      </w:r>
    </w:p>
    <w:p w:rsidR="001D5D3C" w:rsidRDefault="00743FB9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- планшетные ПК</w:t>
      </w:r>
      <w:r w:rsidR="000E4BFF">
        <w:rPr>
          <w:lang w:val="ru-RU"/>
        </w:rPr>
        <w:t xml:space="preserve"> и смартфоны</w:t>
      </w:r>
      <w:r w:rsidR="00E01B47">
        <w:rPr>
          <w:lang w:val="ru-RU"/>
        </w:rPr>
        <w:t xml:space="preserve"> (</w:t>
      </w:r>
      <w:proofErr w:type="spellStart"/>
      <w:r w:rsidR="00E01B47">
        <w:rPr>
          <w:lang w:val="ru-RU"/>
        </w:rPr>
        <w:t>айфоны</w:t>
      </w:r>
      <w:proofErr w:type="spellEnd"/>
      <w:r w:rsidR="00E01B47">
        <w:rPr>
          <w:lang w:val="ru-RU"/>
        </w:rPr>
        <w:t>)</w:t>
      </w:r>
      <w:r w:rsidR="000E4BFF">
        <w:rPr>
          <w:lang w:val="ru-RU"/>
        </w:rPr>
        <w:t>;</w:t>
      </w:r>
    </w:p>
    <w:p w:rsidR="000E4BFF" w:rsidRDefault="000E4BFF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- хозяйственный инвентарь.</w:t>
      </w:r>
    </w:p>
    <w:p w:rsidR="00123DB0" w:rsidRPr="00873EF6" w:rsidRDefault="00472149" w:rsidP="00123DB0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9</w:t>
      </w:r>
      <w:r>
        <w:rPr>
          <w:lang w:val="ru-RU"/>
        </w:rPr>
        <w:t xml:space="preserve">. </w:t>
      </w:r>
      <w:r w:rsidR="00284B7F">
        <w:rPr>
          <w:lang w:val="ru-RU"/>
        </w:rPr>
        <w:t xml:space="preserve">Право на получение Субсидии </w:t>
      </w:r>
      <w:r w:rsidR="00123DB0" w:rsidRPr="00123DB0">
        <w:rPr>
          <w:lang w:val="ru-RU"/>
        </w:rPr>
        <w:t xml:space="preserve">имеют СМСП, состоящие на налоговом учете на территории городского округа </w:t>
      </w:r>
      <w:r w:rsidR="00123DB0" w:rsidRPr="00873EF6">
        <w:rPr>
          <w:lang w:val="ru-RU"/>
        </w:rPr>
        <w:t xml:space="preserve">Тольятти, </w:t>
      </w:r>
      <w:r w:rsidR="008C48CA" w:rsidRPr="00873EF6">
        <w:rPr>
          <w:lang w:val="ru-RU"/>
        </w:rPr>
        <w:t xml:space="preserve">осуществляющие деятельность, указанную в пункте 1.5 Порядка </w:t>
      </w:r>
      <w:r w:rsidR="00123DB0" w:rsidRPr="00873EF6">
        <w:rPr>
          <w:lang w:val="ru-RU"/>
        </w:rPr>
        <w:t>соответствующие следующим требованиям:</w:t>
      </w:r>
    </w:p>
    <w:p w:rsidR="00143322" w:rsidRDefault="00143322" w:rsidP="00EF7904">
      <w:pPr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1.</w:t>
      </w:r>
      <w:r w:rsidR="00123DB0" w:rsidRPr="00873EF6">
        <w:rPr>
          <w:lang w:val="ru-RU"/>
        </w:rPr>
        <w:t>9</w:t>
      </w:r>
      <w:r w:rsidRPr="00873EF6">
        <w:rPr>
          <w:lang w:val="ru-RU"/>
        </w:rPr>
        <w:t>.</w:t>
      </w:r>
      <w:r w:rsidR="00123DB0" w:rsidRPr="00873EF6">
        <w:rPr>
          <w:lang w:val="ru-RU"/>
        </w:rPr>
        <w:t>1</w:t>
      </w:r>
      <w:r w:rsidRPr="00873EF6">
        <w:rPr>
          <w:lang w:val="ru-RU"/>
        </w:rPr>
        <w:t>. СМСП соответствует требованиям</w:t>
      </w:r>
      <w:r w:rsidRPr="00812C7B">
        <w:rPr>
          <w:lang w:val="ru-RU"/>
        </w:rPr>
        <w:t>, установленным статьей 4 Федерального закона от 24.07.2007г. №209-ФЗ «О развитии малого и среднего предпринимательства в Российской Федерации» (далее – Закон</w:t>
      </w:r>
      <w:r w:rsidR="00123DB0">
        <w:rPr>
          <w:lang w:val="ru-RU"/>
        </w:rPr>
        <w:t xml:space="preserve"> № 209-ФЗ</w:t>
      </w:r>
      <w:r w:rsidRPr="00812C7B">
        <w:rPr>
          <w:lang w:val="ru-RU"/>
        </w:rPr>
        <w:t>)</w:t>
      </w:r>
      <w:r>
        <w:rPr>
          <w:lang w:val="ru-RU"/>
        </w:rPr>
        <w:t>.</w:t>
      </w:r>
    </w:p>
    <w:p w:rsidR="00143322" w:rsidRDefault="00143322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9</w:t>
      </w:r>
      <w:r>
        <w:rPr>
          <w:lang w:val="ru-RU"/>
        </w:rPr>
        <w:t>.</w:t>
      </w:r>
      <w:r w:rsidR="00123DB0">
        <w:rPr>
          <w:lang w:val="ru-RU"/>
        </w:rPr>
        <w:t>2</w:t>
      </w:r>
      <w:r>
        <w:rPr>
          <w:lang w:val="ru-RU"/>
        </w:rPr>
        <w:t xml:space="preserve">. </w:t>
      </w:r>
      <w:r w:rsidRPr="00812C7B">
        <w:rPr>
          <w:lang w:val="ru-RU"/>
        </w:rPr>
        <w:t>Сведения о СМСП внесены в единый реестр субъектов малого и среднего предпринимательства, в соот</w:t>
      </w:r>
      <w:r>
        <w:rPr>
          <w:lang w:val="ru-RU"/>
        </w:rPr>
        <w:t>ветствии со статьей 4.1. Закона</w:t>
      </w:r>
      <w:r w:rsidR="00123DB0">
        <w:rPr>
          <w:lang w:val="ru-RU"/>
        </w:rPr>
        <w:t xml:space="preserve"> № 209-ФЗ</w:t>
      </w:r>
      <w:r>
        <w:rPr>
          <w:lang w:val="ru-RU"/>
        </w:rPr>
        <w:t>.</w:t>
      </w:r>
    </w:p>
    <w:p w:rsidR="00143322" w:rsidRDefault="00143322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9</w:t>
      </w:r>
      <w:r>
        <w:rPr>
          <w:lang w:val="ru-RU"/>
        </w:rPr>
        <w:t>.</w:t>
      </w:r>
      <w:r w:rsidR="00123DB0">
        <w:rPr>
          <w:lang w:val="ru-RU"/>
        </w:rPr>
        <w:t>3</w:t>
      </w:r>
      <w:r>
        <w:rPr>
          <w:lang w:val="ru-RU"/>
        </w:rPr>
        <w:t xml:space="preserve">. </w:t>
      </w:r>
      <w:r w:rsidRPr="00B91818">
        <w:rPr>
          <w:lang w:val="ru-RU"/>
        </w:rPr>
        <w:t>СМСП не является субъектом малого и среднего предпринимательства, указанным в частях 3 и 4 статьи 14</w:t>
      </w:r>
      <w:r>
        <w:rPr>
          <w:lang w:val="ru-RU"/>
        </w:rPr>
        <w:t xml:space="preserve"> Закона</w:t>
      </w:r>
      <w:r w:rsidR="00123DB0">
        <w:rPr>
          <w:lang w:val="ru-RU"/>
        </w:rPr>
        <w:t xml:space="preserve"> № 209-ФЗ</w:t>
      </w:r>
      <w:r>
        <w:rPr>
          <w:lang w:val="ru-RU"/>
        </w:rPr>
        <w:t>.</w:t>
      </w:r>
    </w:p>
    <w:p w:rsidR="00084E42" w:rsidRDefault="00504F57" w:rsidP="00EF7904">
      <w:pPr>
        <w:spacing w:line="276" w:lineRule="auto"/>
        <w:ind w:firstLine="709"/>
        <w:rPr>
          <w:lang w:val="ru-RU"/>
        </w:rPr>
      </w:pPr>
      <w:r w:rsidRPr="00B577AF">
        <w:rPr>
          <w:lang w:val="ru-RU"/>
        </w:rPr>
        <w:t>1.</w:t>
      </w:r>
      <w:r w:rsidR="00123DB0">
        <w:rPr>
          <w:lang w:val="ru-RU"/>
        </w:rPr>
        <w:t>9</w:t>
      </w:r>
      <w:r w:rsidRPr="00B577AF">
        <w:rPr>
          <w:lang w:val="ru-RU"/>
        </w:rPr>
        <w:t>.</w:t>
      </w:r>
      <w:r w:rsidR="00084E42">
        <w:rPr>
          <w:lang w:val="ru-RU"/>
        </w:rPr>
        <w:t>4</w:t>
      </w:r>
      <w:r w:rsidRPr="00B577AF">
        <w:rPr>
          <w:lang w:val="ru-RU"/>
        </w:rPr>
        <w:t xml:space="preserve">. </w:t>
      </w:r>
      <w:r w:rsidR="00B577AF" w:rsidRPr="00B577AF">
        <w:rPr>
          <w:lang w:val="ru-RU"/>
        </w:rPr>
        <w:t xml:space="preserve">СМСП </w:t>
      </w:r>
      <w:r w:rsidR="00084E42">
        <w:rPr>
          <w:lang w:val="ru-RU"/>
        </w:rPr>
        <w:t xml:space="preserve"> осуществляет деятельность, указанную в пункте 1.5 настоящего Порядка.</w:t>
      </w:r>
    </w:p>
    <w:p w:rsidR="00084E42" w:rsidRPr="00084E42" w:rsidRDefault="00084E42" w:rsidP="00084E42">
      <w:pPr>
        <w:tabs>
          <w:tab w:val="left" w:pos="6495"/>
        </w:tabs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1.9.5. </w:t>
      </w:r>
      <w:r w:rsidRPr="00084E42">
        <w:rPr>
          <w:lang w:val="ru-RU"/>
        </w:rPr>
        <w:t xml:space="preserve">СМСП дает согласие на осуществление проверок соблюдения условий, целей и порядка предоставления Субсидии Департаментом и органами муниципального финансового контроля. </w:t>
      </w:r>
    </w:p>
    <w:p w:rsidR="00084E42" w:rsidRPr="006652B7" w:rsidRDefault="00C41845" w:rsidP="00084E42">
      <w:pPr>
        <w:pStyle w:val="ConsPlusNormal"/>
        <w:spacing w:line="276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="006A1DDA">
        <w:rPr>
          <w:rFonts w:ascii="Times New Roman" w:eastAsia="Calibri" w:hAnsi="Times New Roman" w:cs="Times New Roman"/>
        </w:rPr>
        <w:t>10</w:t>
      </w:r>
      <w:r>
        <w:rPr>
          <w:rFonts w:ascii="Times New Roman" w:eastAsia="Calibri" w:hAnsi="Times New Roman" w:cs="Times New Roman"/>
        </w:rPr>
        <w:t xml:space="preserve">. </w:t>
      </w:r>
      <w:r w:rsidR="00084E42" w:rsidRPr="006652B7">
        <w:rPr>
          <w:rFonts w:ascii="Times New Roman" w:eastAsia="Calibri" w:hAnsi="Times New Roman" w:cs="Times New Roman"/>
        </w:rPr>
        <w:t>Отбор получателей субсидии осуществляется Комиссией по рассмотрению документов для участия в отборе на предоставление субсидии СМСП (далее – Комиссия) на основании критериев Отбора (Приложение № 1 к настоящему Порядку) в порядке, предусмотренном разделом 2 настоящего Порядка.</w:t>
      </w:r>
    </w:p>
    <w:p w:rsidR="00C41845" w:rsidRDefault="00452D55" w:rsidP="00EF7904">
      <w:pPr>
        <w:pStyle w:val="ConsPlusNormal"/>
        <w:spacing w:line="276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="006A1DDA">
        <w:rPr>
          <w:rFonts w:ascii="Times New Roman" w:eastAsia="Calibri" w:hAnsi="Times New Roman" w:cs="Times New Roman"/>
        </w:rPr>
        <w:t>11</w:t>
      </w:r>
      <w:r>
        <w:rPr>
          <w:rFonts w:ascii="Times New Roman" w:eastAsia="Calibri" w:hAnsi="Times New Roman" w:cs="Times New Roman"/>
        </w:rPr>
        <w:t>. Положение о Комисс</w:t>
      </w:r>
      <w:proofErr w:type="gramStart"/>
      <w:r>
        <w:rPr>
          <w:rFonts w:ascii="Times New Roman" w:eastAsia="Calibri" w:hAnsi="Times New Roman" w:cs="Times New Roman"/>
        </w:rPr>
        <w:t>ии и ее</w:t>
      </w:r>
      <w:proofErr w:type="gramEnd"/>
      <w:r>
        <w:rPr>
          <w:rFonts w:ascii="Times New Roman" w:eastAsia="Calibri" w:hAnsi="Times New Roman" w:cs="Times New Roman"/>
        </w:rPr>
        <w:t xml:space="preserve"> состав утверждаются постановлением администрации городского округа Тольятти.</w:t>
      </w:r>
    </w:p>
    <w:p w:rsidR="00F32E37" w:rsidRPr="004B32D5" w:rsidRDefault="00744657" w:rsidP="00EF7904">
      <w:pPr>
        <w:spacing w:line="276" w:lineRule="auto"/>
        <w:ind w:firstLine="709"/>
        <w:rPr>
          <w:lang w:val="ru-RU"/>
        </w:rPr>
      </w:pPr>
      <w:r w:rsidRPr="00F32E37">
        <w:rPr>
          <w:bCs/>
          <w:lang w:val="ru-RU"/>
        </w:rPr>
        <w:t>1.</w:t>
      </w:r>
      <w:r w:rsidR="00770AFD">
        <w:rPr>
          <w:bCs/>
          <w:lang w:val="ru-RU"/>
        </w:rPr>
        <w:t>1</w:t>
      </w:r>
      <w:r w:rsidR="006A1DDA">
        <w:rPr>
          <w:bCs/>
          <w:lang w:val="ru-RU"/>
        </w:rPr>
        <w:t>2</w:t>
      </w:r>
      <w:r w:rsidRPr="00F32E37">
        <w:rPr>
          <w:bCs/>
          <w:lang w:val="ru-RU"/>
        </w:rPr>
        <w:t>.</w:t>
      </w:r>
      <w:r w:rsidRPr="00F32E37">
        <w:rPr>
          <w:b/>
          <w:bCs/>
          <w:lang w:val="ru-RU"/>
        </w:rPr>
        <w:t xml:space="preserve"> </w:t>
      </w:r>
      <w:r w:rsidR="00F32E37" w:rsidRPr="00F32E37">
        <w:rPr>
          <w:b/>
          <w:bCs/>
          <w:lang w:val="ru-RU"/>
        </w:rPr>
        <w:t xml:space="preserve"> </w:t>
      </w:r>
      <w:r w:rsidRPr="00B741B4">
        <w:rPr>
          <w:lang w:val="ru-RU"/>
        </w:rPr>
        <w:t>Информационное сообщение о проведении Отбора (далее – Извещение)</w:t>
      </w:r>
      <w:r w:rsidRPr="00B741B4">
        <w:rPr>
          <w:spacing w:val="1"/>
          <w:lang w:val="ru-RU"/>
        </w:rPr>
        <w:t xml:space="preserve"> </w:t>
      </w:r>
      <w:r w:rsidRPr="00B741B4">
        <w:rPr>
          <w:spacing w:val="9"/>
          <w:lang w:val="ru-RU"/>
        </w:rPr>
        <w:t xml:space="preserve">размещается в </w:t>
      </w:r>
      <w:r w:rsidR="00F32E37" w:rsidRPr="004B32D5">
        <w:rPr>
          <w:spacing w:val="9"/>
          <w:lang w:val="ru-RU"/>
        </w:rPr>
        <w:t xml:space="preserve">информационно-телекоммуникационной сети «Интернет» на официальном портале </w:t>
      </w:r>
      <w:r w:rsidR="00271C6E">
        <w:rPr>
          <w:lang w:val="ru-RU"/>
        </w:rPr>
        <w:t>администрации</w:t>
      </w:r>
      <w:r w:rsidR="00F32E37" w:rsidRPr="004B32D5">
        <w:rPr>
          <w:lang w:val="ru-RU"/>
        </w:rPr>
        <w:t xml:space="preserve"> городского округа Тольятти: </w:t>
      </w:r>
      <w:proofErr w:type="spellStart"/>
      <w:r w:rsidR="00F32E37" w:rsidRPr="004B32D5">
        <w:rPr>
          <w:u w:val="single"/>
          <w:lang w:val="en-US"/>
        </w:rPr>
        <w:t>tgl</w:t>
      </w:r>
      <w:proofErr w:type="spellEnd"/>
      <w:r w:rsidR="00F32E37" w:rsidRPr="004B32D5">
        <w:rPr>
          <w:u w:val="single"/>
          <w:lang w:val="ru-RU"/>
        </w:rPr>
        <w:t>.</w:t>
      </w:r>
      <w:proofErr w:type="spellStart"/>
      <w:r w:rsidR="00F32E37" w:rsidRPr="004B32D5">
        <w:rPr>
          <w:u w:val="single"/>
          <w:lang w:val="en-US"/>
        </w:rPr>
        <w:t>ru</w:t>
      </w:r>
      <w:proofErr w:type="spellEnd"/>
      <w:r w:rsidR="00F32E37" w:rsidRPr="004B32D5">
        <w:rPr>
          <w:lang w:val="ru-RU"/>
        </w:rPr>
        <w:t xml:space="preserve">. </w:t>
      </w:r>
    </w:p>
    <w:p w:rsidR="00744657" w:rsidRPr="004B32D5" w:rsidRDefault="00744657" w:rsidP="00EF7904">
      <w:pPr>
        <w:spacing w:line="276" w:lineRule="auto"/>
        <w:ind w:firstLine="709"/>
        <w:rPr>
          <w:lang w:val="ru-RU"/>
        </w:rPr>
      </w:pPr>
      <w:r w:rsidRPr="004B32D5">
        <w:rPr>
          <w:lang w:val="ru-RU"/>
        </w:rPr>
        <w:t>Извещение содержит следующую информацию:</w:t>
      </w:r>
    </w:p>
    <w:p w:rsidR="00744657" w:rsidRPr="00B741B4" w:rsidRDefault="00744657" w:rsidP="00EF7904">
      <w:pPr>
        <w:spacing w:line="276" w:lineRule="auto"/>
        <w:ind w:firstLine="709"/>
        <w:rPr>
          <w:lang w:val="ru-RU"/>
        </w:rPr>
      </w:pPr>
      <w:r w:rsidRPr="00B741B4">
        <w:rPr>
          <w:lang w:val="ru-RU"/>
        </w:rPr>
        <w:t xml:space="preserve">- </w:t>
      </w:r>
      <w:r w:rsidRPr="00B741B4">
        <w:t> </w:t>
      </w:r>
      <w:r w:rsidRPr="00B741B4">
        <w:rPr>
          <w:lang w:val="ru-RU"/>
        </w:rPr>
        <w:t>наименование и адрес организатора Отбора;</w:t>
      </w:r>
    </w:p>
    <w:p w:rsidR="00744657" w:rsidRPr="00B741B4" w:rsidRDefault="00744657" w:rsidP="00EF7904">
      <w:pPr>
        <w:spacing w:line="276" w:lineRule="auto"/>
        <w:ind w:firstLine="709"/>
        <w:rPr>
          <w:lang w:val="ru-RU"/>
        </w:rPr>
      </w:pPr>
      <w:r w:rsidRPr="00B741B4">
        <w:rPr>
          <w:lang w:val="ru-RU"/>
        </w:rPr>
        <w:t>- с</w:t>
      </w:r>
      <w:r w:rsidR="0032353B" w:rsidRPr="00B741B4">
        <w:rPr>
          <w:lang w:val="ru-RU"/>
        </w:rPr>
        <w:t>роки и место приема документов для</w:t>
      </w:r>
      <w:r w:rsidRPr="00B741B4">
        <w:rPr>
          <w:lang w:val="ru-RU"/>
        </w:rPr>
        <w:t xml:space="preserve"> участи</w:t>
      </w:r>
      <w:r w:rsidR="00770AFD">
        <w:rPr>
          <w:lang w:val="ru-RU"/>
        </w:rPr>
        <w:t>я</w:t>
      </w:r>
      <w:r w:rsidRPr="00B741B4">
        <w:rPr>
          <w:lang w:val="ru-RU"/>
        </w:rPr>
        <w:t xml:space="preserve"> в Отборе;</w:t>
      </w:r>
    </w:p>
    <w:p w:rsidR="00744657" w:rsidRPr="00B741B4" w:rsidRDefault="00F32E37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- </w:t>
      </w:r>
      <w:r w:rsidR="00AE2DB8" w:rsidRPr="00B741B4">
        <w:rPr>
          <w:lang w:val="ru-RU"/>
        </w:rPr>
        <w:t>нормативн</w:t>
      </w:r>
      <w:r>
        <w:rPr>
          <w:lang w:val="ru-RU"/>
        </w:rPr>
        <w:t xml:space="preserve">ый </w:t>
      </w:r>
      <w:r w:rsidR="00AE2DB8" w:rsidRPr="00B741B4">
        <w:rPr>
          <w:lang w:val="ru-RU"/>
        </w:rPr>
        <w:t>правовой акт</w:t>
      </w:r>
      <w:r w:rsidR="00744657" w:rsidRPr="00B741B4">
        <w:rPr>
          <w:lang w:val="ru-RU"/>
        </w:rPr>
        <w:t xml:space="preserve">, </w:t>
      </w:r>
      <w:r w:rsidR="00CD6DFD" w:rsidRPr="00B741B4">
        <w:rPr>
          <w:lang w:val="ru-RU"/>
        </w:rPr>
        <w:t xml:space="preserve">содержащий </w:t>
      </w:r>
      <w:r>
        <w:rPr>
          <w:lang w:val="ru-RU"/>
        </w:rPr>
        <w:t>условия и порядок</w:t>
      </w:r>
      <w:r w:rsidR="00744657" w:rsidRPr="00B741B4">
        <w:rPr>
          <w:lang w:val="ru-RU"/>
        </w:rPr>
        <w:t xml:space="preserve"> участия в Отборе, </w:t>
      </w:r>
      <w:r w:rsidR="00E7019E" w:rsidRPr="00E7019E">
        <w:rPr>
          <w:color w:val="000000"/>
          <w:lang w:val="ru-RU"/>
        </w:rPr>
        <w:t>требования к содержанию документов для участия в Отборе</w:t>
      </w:r>
      <w:r w:rsidR="00E7019E">
        <w:rPr>
          <w:color w:val="000000"/>
          <w:lang w:val="ru-RU"/>
        </w:rPr>
        <w:t>,</w:t>
      </w:r>
      <w:r w:rsidR="00E7019E" w:rsidRPr="00B741B4">
        <w:rPr>
          <w:lang w:val="ru-RU"/>
        </w:rPr>
        <w:t xml:space="preserve"> </w:t>
      </w:r>
      <w:r w:rsidR="00744657" w:rsidRPr="00B741B4">
        <w:rPr>
          <w:lang w:val="ru-RU"/>
        </w:rPr>
        <w:t>критерии Отбора, условия</w:t>
      </w:r>
      <w:r w:rsidR="00770AFD">
        <w:rPr>
          <w:lang w:val="ru-RU"/>
        </w:rPr>
        <w:t xml:space="preserve"> и порядок </w:t>
      </w:r>
      <w:r w:rsidR="00744657" w:rsidRPr="00B741B4">
        <w:rPr>
          <w:lang w:val="ru-RU"/>
        </w:rPr>
        <w:t xml:space="preserve">предоставления </w:t>
      </w:r>
      <w:r w:rsidR="00E7019E">
        <w:rPr>
          <w:lang w:val="ru-RU"/>
        </w:rPr>
        <w:t>С</w:t>
      </w:r>
      <w:r w:rsidR="00744657" w:rsidRPr="00B741B4">
        <w:rPr>
          <w:lang w:val="ru-RU"/>
        </w:rPr>
        <w:t>убсидии.</w:t>
      </w:r>
    </w:p>
    <w:p w:rsidR="00744657" w:rsidRDefault="00744657" w:rsidP="00EF7904">
      <w:pPr>
        <w:spacing w:line="276" w:lineRule="auto"/>
        <w:ind w:firstLine="709"/>
        <w:rPr>
          <w:lang w:val="ru-RU"/>
        </w:rPr>
      </w:pPr>
    </w:p>
    <w:p w:rsidR="001F234E" w:rsidRPr="00454D4C" w:rsidRDefault="001F234E" w:rsidP="00EF7904">
      <w:pPr>
        <w:spacing w:line="276" w:lineRule="auto"/>
        <w:ind w:firstLine="709"/>
        <w:jc w:val="center"/>
        <w:rPr>
          <w:b/>
          <w:lang w:val="ru-RU"/>
        </w:rPr>
      </w:pPr>
      <w:r w:rsidRPr="00454D4C">
        <w:rPr>
          <w:b/>
          <w:lang w:val="ru-RU"/>
        </w:rPr>
        <w:t>2. Условия и порядок предоставления субсидий</w:t>
      </w:r>
    </w:p>
    <w:p w:rsidR="00734D26" w:rsidRPr="002D2786" w:rsidRDefault="00734D26" w:rsidP="00734D26">
      <w:pPr>
        <w:spacing w:line="276" w:lineRule="auto"/>
        <w:ind w:firstLine="708"/>
        <w:rPr>
          <w:lang w:val="ru-RU"/>
        </w:rPr>
      </w:pPr>
      <w:r w:rsidRPr="002D2786">
        <w:rPr>
          <w:lang w:val="ru-RU"/>
        </w:rPr>
        <w:t xml:space="preserve">2.1. </w:t>
      </w:r>
      <w:r w:rsidR="00084E42" w:rsidRPr="00084E42">
        <w:rPr>
          <w:lang w:val="ru-RU"/>
        </w:rPr>
        <w:t xml:space="preserve">Субсидия предоставляется в размере </w:t>
      </w:r>
      <w:r w:rsidRPr="002D2786">
        <w:rPr>
          <w:lang w:val="ru-RU"/>
        </w:rPr>
        <w:t>85% от фактически понесенных затрат СМСП, но не более 1 500</w:t>
      </w:r>
      <w:r w:rsidRPr="002D2786">
        <w:t> </w:t>
      </w:r>
      <w:r w:rsidRPr="002D2786">
        <w:rPr>
          <w:lang w:val="ru-RU"/>
        </w:rPr>
        <w:t>000 (одного миллиона пятьсот тысяч) рублей на одного заявителя.</w:t>
      </w:r>
    </w:p>
    <w:p w:rsidR="00084E42" w:rsidRPr="00084E42" w:rsidRDefault="00084E42" w:rsidP="00084E42">
      <w:pPr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2.2. </w:t>
      </w:r>
      <w:r w:rsidRPr="00084E42">
        <w:rPr>
          <w:lang w:val="ru-RU"/>
        </w:rPr>
        <w:t>Требования, которым должны соответствовать СМСП  на первое число месяца, в котором размещено информационное сообщение о проведении Отбора:</w:t>
      </w:r>
    </w:p>
    <w:p w:rsidR="00084E42" w:rsidRPr="00084E42" w:rsidRDefault="00084E42" w:rsidP="00084E42">
      <w:pPr>
        <w:spacing w:line="276" w:lineRule="auto"/>
        <w:ind w:firstLine="708"/>
        <w:rPr>
          <w:lang w:val="ru-RU"/>
        </w:rPr>
      </w:pPr>
      <w:r w:rsidRPr="00084E42">
        <w:rPr>
          <w:lang w:val="ru-RU"/>
        </w:rPr>
        <w:lastRenderedPageBreak/>
        <w:t xml:space="preserve">2.2.1. </w:t>
      </w:r>
      <w:proofErr w:type="gramStart"/>
      <w:r w:rsidRPr="00084E42">
        <w:rPr>
          <w:lang w:val="ru-RU"/>
        </w:rPr>
        <w:t>У СМСП отсутствует задолженность по налогам, сборам, страховым взносам, пеням, штрафам, процентам в бюджеты бюджетной системы Российской Федерации, предусмотренных в рамках применяемого им режима налогообложения.</w:t>
      </w:r>
      <w:proofErr w:type="gramEnd"/>
    </w:p>
    <w:p w:rsidR="00084E42" w:rsidRPr="00084E42" w:rsidRDefault="00084E42" w:rsidP="00084E42">
      <w:pPr>
        <w:spacing w:line="276" w:lineRule="auto"/>
        <w:ind w:firstLine="708"/>
        <w:rPr>
          <w:lang w:val="ru-RU"/>
        </w:rPr>
      </w:pPr>
      <w:r w:rsidRPr="00084E42">
        <w:rPr>
          <w:lang w:val="ru-RU"/>
        </w:rPr>
        <w:t>2.2.2. У СМСП отсутствует просроченная задолженность по возврату в бюджет городского округа Тольятти субсидий, бюджетных инвестиций, и иная просроченная задолженность перед бюджетом городского округа Тольятти.</w:t>
      </w:r>
    </w:p>
    <w:p w:rsidR="00084E42" w:rsidRPr="00084E42" w:rsidRDefault="00084E42" w:rsidP="00084E42">
      <w:pPr>
        <w:autoSpaceDE w:val="0"/>
        <w:autoSpaceDN w:val="0"/>
        <w:adjustRightInd w:val="0"/>
        <w:spacing w:line="276" w:lineRule="auto"/>
        <w:ind w:firstLine="709"/>
        <w:outlineLvl w:val="0"/>
        <w:rPr>
          <w:lang w:val="ru-RU"/>
        </w:rPr>
      </w:pPr>
      <w:r w:rsidRPr="00084E42">
        <w:rPr>
          <w:lang w:val="ru-RU"/>
        </w:rPr>
        <w:t>2.2.3. СМСП не находится в процессе ликвидации, реорганизации, банкротства и деятельность СМСП не приостановлена в установленном действующим законодательством порядке.</w:t>
      </w:r>
    </w:p>
    <w:p w:rsidR="00084E42" w:rsidRPr="00084E42" w:rsidRDefault="00084E42" w:rsidP="00084E42">
      <w:pPr>
        <w:autoSpaceDE w:val="0"/>
        <w:autoSpaceDN w:val="0"/>
        <w:adjustRightInd w:val="0"/>
        <w:spacing w:line="276" w:lineRule="auto"/>
        <w:ind w:firstLine="709"/>
        <w:outlineLvl w:val="0"/>
        <w:rPr>
          <w:rFonts w:eastAsia="Calibri"/>
          <w:lang w:val="ru-RU"/>
        </w:rPr>
      </w:pPr>
      <w:r w:rsidRPr="00084E42">
        <w:rPr>
          <w:lang w:val="ru-RU"/>
        </w:rPr>
        <w:t xml:space="preserve">2.2.4. </w:t>
      </w:r>
      <w:proofErr w:type="gramStart"/>
      <w:r w:rsidRPr="00084E42">
        <w:rPr>
          <w:rFonts w:eastAsia="Calibri"/>
          <w:lang w:val="ru-RU"/>
        </w:rPr>
        <w:t>СМСП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084E42">
        <w:rPr>
          <w:rFonts w:eastAsia="Calibri"/>
          <w:lang w:val="ru-RU"/>
        </w:rPr>
        <w:t xml:space="preserve"> таких юридических лиц, в совокупности превышает 50 процентов.</w:t>
      </w:r>
    </w:p>
    <w:p w:rsidR="00084E42" w:rsidRPr="006652B7" w:rsidRDefault="00084E42" w:rsidP="00084E42">
      <w:pPr>
        <w:pStyle w:val="ConsPlusNormal"/>
        <w:spacing w:line="276" w:lineRule="auto"/>
        <w:ind w:firstLine="709"/>
        <w:rPr>
          <w:rFonts w:ascii="Times New Roman" w:eastAsia="Calibri" w:hAnsi="Times New Roman" w:cs="Times New Roman"/>
        </w:rPr>
      </w:pPr>
      <w:r w:rsidRPr="006652B7">
        <w:rPr>
          <w:rFonts w:ascii="Times New Roman" w:eastAsia="Calibri" w:hAnsi="Times New Roman" w:cs="Times New Roman"/>
        </w:rPr>
        <w:t>2.2.5.</w:t>
      </w:r>
      <w:r w:rsidRPr="006652B7">
        <w:rPr>
          <w:rFonts w:eastAsia="Calibri"/>
        </w:rPr>
        <w:t xml:space="preserve"> </w:t>
      </w:r>
      <w:r w:rsidRPr="006652B7">
        <w:rPr>
          <w:rFonts w:ascii="Times New Roman" w:eastAsia="Calibri" w:hAnsi="Times New Roman" w:cs="Times New Roman"/>
        </w:rPr>
        <w:t>СМСП не получают средства из бюджета городского округа Тольятти в соответствии с иными нормативными правовыми актами, муниципальными правовыми актами на цели, указанные в пункте 1.6 настоящего Порядка.</w:t>
      </w:r>
    </w:p>
    <w:p w:rsidR="00744677" w:rsidRPr="00584D8E" w:rsidRDefault="00941AC9" w:rsidP="00EF7904">
      <w:pPr>
        <w:spacing w:line="276" w:lineRule="auto"/>
        <w:ind w:firstLine="709"/>
        <w:rPr>
          <w:spacing w:val="1"/>
          <w:lang w:val="ru-RU"/>
        </w:rPr>
      </w:pPr>
      <w:r>
        <w:rPr>
          <w:lang w:val="ru-RU"/>
        </w:rPr>
        <w:t>2.</w:t>
      </w:r>
      <w:r w:rsidR="000B57A5">
        <w:rPr>
          <w:lang w:val="ru-RU"/>
        </w:rPr>
        <w:t>3</w:t>
      </w:r>
      <w:r>
        <w:rPr>
          <w:lang w:val="ru-RU"/>
        </w:rPr>
        <w:t xml:space="preserve">. </w:t>
      </w:r>
      <w:r w:rsidR="00744677" w:rsidRPr="00584D8E">
        <w:rPr>
          <w:spacing w:val="1"/>
          <w:lang w:val="ru-RU"/>
        </w:rPr>
        <w:t>Для участия в Отборе</w:t>
      </w:r>
      <w:r w:rsidR="00744677" w:rsidRPr="00584D8E">
        <w:rPr>
          <w:lang w:val="ru-RU"/>
        </w:rPr>
        <w:t xml:space="preserve"> </w:t>
      </w:r>
      <w:r w:rsidR="00744677" w:rsidRPr="00584D8E">
        <w:rPr>
          <w:spacing w:val="1"/>
          <w:lang w:val="ru-RU"/>
        </w:rPr>
        <w:t>СМСП в сроки, указанные в Извещении, представляют в Департамент следующ</w:t>
      </w:r>
      <w:r w:rsidR="00744677">
        <w:rPr>
          <w:spacing w:val="1"/>
          <w:lang w:val="ru-RU"/>
        </w:rPr>
        <w:t xml:space="preserve">ие документы для участия в Отборе (далее – </w:t>
      </w:r>
      <w:r w:rsidR="00744677" w:rsidRPr="00584D8E">
        <w:rPr>
          <w:spacing w:val="1"/>
          <w:lang w:val="ru-RU"/>
        </w:rPr>
        <w:t>Документаци</w:t>
      </w:r>
      <w:r w:rsidR="00744677">
        <w:rPr>
          <w:spacing w:val="1"/>
          <w:lang w:val="ru-RU"/>
        </w:rPr>
        <w:t>я)</w:t>
      </w:r>
      <w:r w:rsidR="00744677" w:rsidRPr="00584D8E">
        <w:rPr>
          <w:spacing w:val="1"/>
          <w:lang w:val="ru-RU"/>
        </w:rPr>
        <w:t>:</w:t>
      </w:r>
    </w:p>
    <w:p w:rsidR="00222E8A" w:rsidRPr="00222E8A" w:rsidRDefault="00222E8A" w:rsidP="00EF7904">
      <w:pPr>
        <w:shd w:val="clear" w:color="auto" w:fill="FFFFFF"/>
        <w:spacing w:line="276" w:lineRule="auto"/>
        <w:ind w:firstLine="709"/>
        <w:rPr>
          <w:spacing w:val="1"/>
          <w:sz w:val="23"/>
          <w:szCs w:val="23"/>
          <w:lang w:val="ru-RU"/>
        </w:rPr>
      </w:pPr>
      <w:r>
        <w:rPr>
          <w:lang w:val="ru-RU"/>
        </w:rPr>
        <w:t>2</w:t>
      </w:r>
      <w:r w:rsidRPr="00222E8A">
        <w:rPr>
          <w:lang w:val="ru-RU"/>
        </w:rPr>
        <w:t>.</w:t>
      </w:r>
      <w:r w:rsidR="00D2238F">
        <w:rPr>
          <w:lang w:val="ru-RU"/>
        </w:rPr>
        <w:t>3</w:t>
      </w:r>
      <w:r w:rsidRPr="00222E8A">
        <w:rPr>
          <w:lang w:val="ru-RU"/>
        </w:rPr>
        <w:t>.1.</w:t>
      </w:r>
      <w:r w:rsidRPr="00222E8A">
        <w:rPr>
          <w:sz w:val="23"/>
          <w:szCs w:val="23"/>
          <w:lang w:val="ru-RU"/>
        </w:rPr>
        <w:t xml:space="preserve"> Заявление о</w:t>
      </w:r>
      <w:r w:rsidRPr="00222E8A">
        <w:rPr>
          <w:spacing w:val="6"/>
          <w:sz w:val="23"/>
          <w:szCs w:val="23"/>
          <w:lang w:val="ru-RU"/>
        </w:rPr>
        <w:t xml:space="preserve">б участии в Отборе </w:t>
      </w:r>
      <w:r w:rsidRPr="00222E8A">
        <w:rPr>
          <w:sz w:val="23"/>
          <w:szCs w:val="23"/>
          <w:lang w:val="ru-RU"/>
        </w:rPr>
        <w:t>(Приложение №</w:t>
      </w:r>
      <w:r w:rsidR="009D1F8F">
        <w:rPr>
          <w:sz w:val="23"/>
          <w:szCs w:val="23"/>
          <w:lang w:val="ru-RU"/>
        </w:rPr>
        <w:t>2</w:t>
      </w:r>
      <w:r w:rsidRPr="00222E8A">
        <w:rPr>
          <w:sz w:val="23"/>
          <w:szCs w:val="23"/>
          <w:lang w:val="ru-RU"/>
        </w:rPr>
        <w:t>).</w:t>
      </w:r>
    </w:p>
    <w:p w:rsidR="00222E8A" w:rsidRPr="00584D8E" w:rsidRDefault="00222E8A" w:rsidP="00EF7904">
      <w:pPr>
        <w:pStyle w:val="ConsPlusTitle"/>
        <w:spacing w:line="276" w:lineRule="auto"/>
        <w:ind w:firstLine="708"/>
        <w:rPr>
          <w:b w:val="0"/>
          <w:sz w:val="24"/>
          <w:szCs w:val="24"/>
        </w:rPr>
      </w:pPr>
      <w:r w:rsidRPr="00222E8A">
        <w:rPr>
          <w:b w:val="0"/>
          <w:sz w:val="24"/>
          <w:szCs w:val="24"/>
        </w:rPr>
        <w:t>2.</w:t>
      </w:r>
      <w:r w:rsidR="00D2238F">
        <w:rPr>
          <w:b w:val="0"/>
          <w:sz w:val="24"/>
          <w:szCs w:val="24"/>
        </w:rPr>
        <w:t>3</w:t>
      </w:r>
      <w:r w:rsidRPr="00222E8A">
        <w:rPr>
          <w:b w:val="0"/>
          <w:sz w:val="24"/>
          <w:szCs w:val="24"/>
        </w:rPr>
        <w:t>.</w:t>
      </w:r>
      <w:r w:rsidR="00467EEB">
        <w:rPr>
          <w:b w:val="0"/>
          <w:sz w:val="24"/>
          <w:szCs w:val="24"/>
        </w:rPr>
        <w:t>2</w:t>
      </w:r>
      <w:r w:rsidRPr="00222E8A">
        <w:rPr>
          <w:b w:val="0"/>
          <w:sz w:val="24"/>
          <w:szCs w:val="24"/>
        </w:rPr>
        <w:t>. Бизнес-проект</w:t>
      </w:r>
      <w:r>
        <w:t xml:space="preserve"> </w:t>
      </w:r>
      <w:r w:rsidRPr="00584D8E">
        <w:rPr>
          <w:b w:val="0"/>
          <w:sz w:val="24"/>
          <w:szCs w:val="24"/>
        </w:rPr>
        <w:t xml:space="preserve">СМСП, оформленный в соответствии с требованиями, установленными настоящим Порядком (Приложение № </w:t>
      </w:r>
      <w:r w:rsidR="00467EEB">
        <w:rPr>
          <w:b w:val="0"/>
          <w:sz w:val="24"/>
          <w:szCs w:val="24"/>
        </w:rPr>
        <w:t>3</w:t>
      </w:r>
      <w:r w:rsidRPr="00584D8E">
        <w:rPr>
          <w:b w:val="0"/>
          <w:sz w:val="24"/>
          <w:szCs w:val="24"/>
        </w:rPr>
        <w:t xml:space="preserve">). </w:t>
      </w:r>
    </w:p>
    <w:p w:rsidR="00222E8A" w:rsidRPr="00584D8E" w:rsidRDefault="00222E8A" w:rsidP="00EF7904">
      <w:pPr>
        <w:pStyle w:val="ConsPlusTitle"/>
        <w:spacing w:line="276" w:lineRule="auto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584D8E">
        <w:rPr>
          <w:b w:val="0"/>
          <w:sz w:val="24"/>
          <w:szCs w:val="24"/>
        </w:rPr>
        <w:t>.</w:t>
      </w:r>
      <w:r w:rsidR="00D2238F">
        <w:rPr>
          <w:b w:val="0"/>
          <w:sz w:val="24"/>
          <w:szCs w:val="24"/>
        </w:rPr>
        <w:t>3</w:t>
      </w:r>
      <w:r w:rsidRPr="00584D8E">
        <w:rPr>
          <w:b w:val="0"/>
          <w:sz w:val="24"/>
          <w:szCs w:val="24"/>
        </w:rPr>
        <w:t>.</w:t>
      </w:r>
      <w:r w:rsidR="00467EEB">
        <w:rPr>
          <w:b w:val="0"/>
          <w:sz w:val="24"/>
          <w:szCs w:val="24"/>
        </w:rPr>
        <w:t>3</w:t>
      </w:r>
      <w:r w:rsidRPr="00584D8E">
        <w:rPr>
          <w:b w:val="0"/>
          <w:sz w:val="24"/>
          <w:szCs w:val="24"/>
        </w:rPr>
        <w:t xml:space="preserve">. Расчет суммы субсидии, оформленный в соответствии с требованиями, установленными настоящим Порядком (Приложение № </w:t>
      </w:r>
      <w:r w:rsidR="00467EEB">
        <w:rPr>
          <w:b w:val="0"/>
          <w:sz w:val="24"/>
          <w:szCs w:val="24"/>
        </w:rPr>
        <w:t>4</w:t>
      </w:r>
      <w:r w:rsidRPr="00584D8E">
        <w:rPr>
          <w:b w:val="0"/>
          <w:sz w:val="24"/>
          <w:szCs w:val="24"/>
        </w:rPr>
        <w:t xml:space="preserve">). </w:t>
      </w:r>
    </w:p>
    <w:p w:rsidR="0048615D" w:rsidRDefault="00222E8A" w:rsidP="00EF7904">
      <w:pPr>
        <w:spacing w:line="276" w:lineRule="auto"/>
        <w:ind w:firstLine="720"/>
        <w:rPr>
          <w:lang w:val="ru-RU"/>
        </w:rPr>
      </w:pPr>
      <w:r>
        <w:rPr>
          <w:lang w:val="ru-RU"/>
        </w:rPr>
        <w:t>2</w:t>
      </w:r>
      <w:r w:rsidRPr="00584D8E">
        <w:rPr>
          <w:lang w:val="ru-RU"/>
        </w:rPr>
        <w:t>.</w:t>
      </w:r>
      <w:r w:rsidR="00D2238F">
        <w:rPr>
          <w:lang w:val="ru-RU"/>
        </w:rPr>
        <w:t>3</w:t>
      </w:r>
      <w:r w:rsidRPr="00584D8E">
        <w:rPr>
          <w:lang w:val="ru-RU"/>
        </w:rPr>
        <w:t>.</w:t>
      </w:r>
      <w:r w:rsidR="00467EEB">
        <w:rPr>
          <w:lang w:val="ru-RU"/>
        </w:rPr>
        <w:t>4</w:t>
      </w:r>
      <w:r w:rsidRPr="00584D8E">
        <w:rPr>
          <w:lang w:val="ru-RU"/>
        </w:rPr>
        <w:t>. Копию свидетельства о поста</w:t>
      </w:r>
      <w:r w:rsidR="0048615D">
        <w:rPr>
          <w:lang w:val="ru-RU"/>
        </w:rPr>
        <w:t>новке на учет в налоговом органе, с предъявлением оригинала в момент подачи Документации</w:t>
      </w:r>
      <w:r w:rsidR="0048615D" w:rsidRPr="00584D8E">
        <w:rPr>
          <w:lang w:val="ru-RU"/>
        </w:rPr>
        <w:t>.</w:t>
      </w:r>
    </w:p>
    <w:p w:rsidR="002A333C" w:rsidRDefault="002A333C" w:rsidP="00EF7904">
      <w:pPr>
        <w:spacing w:line="276" w:lineRule="auto"/>
        <w:ind w:firstLine="720"/>
        <w:rPr>
          <w:lang w:val="ru-RU"/>
        </w:rPr>
      </w:pPr>
      <w:r>
        <w:rPr>
          <w:lang w:val="ru-RU"/>
        </w:rPr>
        <w:t>2.</w:t>
      </w:r>
      <w:r w:rsidR="00D2238F">
        <w:rPr>
          <w:lang w:val="ru-RU"/>
        </w:rPr>
        <w:t>3</w:t>
      </w:r>
      <w:r>
        <w:rPr>
          <w:lang w:val="ru-RU"/>
        </w:rPr>
        <w:t>.</w:t>
      </w:r>
      <w:r w:rsidR="00015808">
        <w:rPr>
          <w:lang w:val="ru-RU"/>
        </w:rPr>
        <w:t>5</w:t>
      </w:r>
      <w:r>
        <w:rPr>
          <w:lang w:val="ru-RU"/>
        </w:rPr>
        <w:t>. Справк</w:t>
      </w:r>
      <w:r w:rsidR="00D7270A">
        <w:rPr>
          <w:lang w:val="ru-RU"/>
        </w:rPr>
        <w:t>у</w:t>
      </w:r>
      <w:r>
        <w:rPr>
          <w:lang w:val="ru-RU"/>
        </w:rPr>
        <w:t xml:space="preserve"> (оригинал) о банковских реквизитах СМСП, </w:t>
      </w:r>
      <w:proofErr w:type="gramStart"/>
      <w:r>
        <w:rPr>
          <w:lang w:val="ru-RU"/>
        </w:rPr>
        <w:t>выданная</w:t>
      </w:r>
      <w:proofErr w:type="gramEnd"/>
      <w:r>
        <w:rPr>
          <w:lang w:val="ru-RU"/>
        </w:rPr>
        <w:t xml:space="preserve"> банком.</w:t>
      </w:r>
    </w:p>
    <w:p w:rsidR="007B7CA1" w:rsidRDefault="007B7CA1" w:rsidP="00EF7904">
      <w:pPr>
        <w:spacing w:line="276" w:lineRule="auto"/>
        <w:ind w:firstLine="720"/>
        <w:rPr>
          <w:lang w:val="ru-RU"/>
        </w:rPr>
      </w:pPr>
      <w:r>
        <w:rPr>
          <w:lang w:val="ru-RU"/>
        </w:rPr>
        <w:t>2.</w:t>
      </w:r>
      <w:r w:rsidR="00D2238F">
        <w:rPr>
          <w:lang w:val="ru-RU"/>
        </w:rPr>
        <w:t>3</w:t>
      </w:r>
      <w:r>
        <w:rPr>
          <w:lang w:val="ru-RU"/>
        </w:rPr>
        <w:t>.</w:t>
      </w:r>
      <w:r w:rsidR="00015808">
        <w:rPr>
          <w:lang w:val="ru-RU"/>
        </w:rPr>
        <w:t>6</w:t>
      </w:r>
      <w:r>
        <w:rPr>
          <w:lang w:val="ru-RU"/>
        </w:rPr>
        <w:t>. Выписк</w:t>
      </w:r>
      <w:r w:rsidR="00D7270A">
        <w:rPr>
          <w:lang w:val="ru-RU"/>
        </w:rPr>
        <w:t xml:space="preserve">у </w:t>
      </w:r>
      <w:r>
        <w:rPr>
          <w:lang w:val="ru-RU"/>
        </w:rPr>
        <w:t xml:space="preserve">(оригинал) из реестра акционеров, </w:t>
      </w:r>
      <w:proofErr w:type="gramStart"/>
      <w:r>
        <w:rPr>
          <w:lang w:val="ru-RU"/>
        </w:rPr>
        <w:t>заверенная</w:t>
      </w:r>
      <w:proofErr w:type="gramEnd"/>
      <w:r>
        <w:rPr>
          <w:lang w:val="ru-RU"/>
        </w:rPr>
        <w:t xml:space="preserve"> держателем реестра акционеров общества (в случае если СМСП является акционерным обществом).</w:t>
      </w:r>
    </w:p>
    <w:p w:rsidR="00EA34CD" w:rsidRPr="00584D8E" w:rsidRDefault="00EA34CD" w:rsidP="00EF7904">
      <w:pPr>
        <w:spacing w:line="276" w:lineRule="auto"/>
        <w:ind w:firstLine="720"/>
        <w:rPr>
          <w:lang w:val="ru-RU"/>
        </w:rPr>
      </w:pPr>
      <w:r>
        <w:rPr>
          <w:lang w:val="ru-RU"/>
        </w:rPr>
        <w:t>2.</w:t>
      </w:r>
      <w:r w:rsidR="00D2238F">
        <w:rPr>
          <w:lang w:val="ru-RU"/>
        </w:rPr>
        <w:t>3</w:t>
      </w:r>
      <w:r>
        <w:rPr>
          <w:lang w:val="ru-RU"/>
        </w:rPr>
        <w:t>.</w:t>
      </w:r>
      <w:r w:rsidR="00015808">
        <w:rPr>
          <w:lang w:val="ru-RU"/>
        </w:rPr>
        <w:t>7</w:t>
      </w:r>
      <w:r>
        <w:rPr>
          <w:lang w:val="ru-RU"/>
        </w:rPr>
        <w:t>. Справк</w:t>
      </w:r>
      <w:r w:rsidR="00D7270A">
        <w:rPr>
          <w:lang w:val="ru-RU"/>
        </w:rPr>
        <w:t>у</w:t>
      </w:r>
      <w:r>
        <w:rPr>
          <w:lang w:val="ru-RU"/>
        </w:rPr>
        <w:t xml:space="preserve"> (оригинал) о состоянии расчетов по налогам, сборам, страховым взносам, пеням, штрафам, процентам, выданн</w:t>
      </w:r>
      <w:r w:rsidR="00925F93">
        <w:rPr>
          <w:lang w:val="ru-RU"/>
        </w:rPr>
        <w:t>ую</w:t>
      </w:r>
      <w:r>
        <w:rPr>
          <w:lang w:val="ru-RU"/>
        </w:rPr>
        <w:t xml:space="preserve"> по состоянию на первое число месяца, в котором размещено информационное сообщение о проведении Отбора</w:t>
      </w:r>
      <w:r w:rsidR="00EF7904">
        <w:rPr>
          <w:lang w:val="ru-RU"/>
        </w:rPr>
        <w:t>.</w:t>
      </w:r>
    </w:p>
    <w:p w:rsidR="00222E8A" w:rsidRDefault="00222E8A" w:rsidP="00EF7904">
      <w:pPr>
        <w:shd w:val="clear" w:color="auto" w:fill="FFFFFF"/>
        <w:spacing w:line="276" w:lineRule="auto"/>
        <w:ind w:firstLine="720"/>
        <w:rPr>
          <w:lang w:val="ru-RU"/>
        </w:rPr>
      </w:pPr>
      <w:r>
        <w:rPr>
          <w:lang w:val="ru-RU"/>
        </w:rPr>
        <w:t>2</w:t>
      </w:r>
      <w:r w:rsidRPr="00584D8E">
        <w:rPr>
          <w:lang w:val="ru-RU"/>
        </w:rPr>
        <w:t>.</w:t>
      </w:r>
      <w:r w:rsidR="00D2238F">
        <w:rPr>
          <w:lang w:val="ru-RU"/>
        </w:rPr>
        <w:t>3</w:t>
      </w:r>
      <w:r w:rsidRPr="00584D8E">
        <w:rPr>
          <w:lang w:val="ru-RU"/>
        </w:rPr>
        <w:t>.</w:t>
      </w:r>
      <w:r w:rsidR="00015808">
        <w:rPr>
          <w:lang w:val="ru-RU"/>
        </w:rPr>
        <w:t>8</w:t>
      </w:r>
      <w:r w:rsidRPr="00584D8E">
        <w:rPr>
          <w:lang w:val="ru-RU"/>
        </w:rPr>
        <w:t>. Копию паспорта индивидуального предпринимателя, всех учредителей юридического лица, руководителя юридического лица (страницы паспорта 2, 3 и страницы с регистрацией).</w:t>
      </w:r>
    </w:p>
    <w:p w:rsidR="00BB1ED7" w:rsidRDefault="00BB1ED7" w:rsidP="00EF7904">
      <w:pPr>
        <w:spacing w:line="276" w:lineRule="auto"/>
        <w:ind w:firstLine="720"/>
        <w:rPr>
          <w:lang w:val="ru-RU"/>
        </w:rPr>
      </w:pPr>
      <w:r>
        <w:rPr>
          <w:lang w:val="ru-RU"/>
        </w:rPr>
        <w:t>2</w:t>
      </w:r>
      <w:r w:rsidRPr="00584D8E">
        <w:rPr>
          <w:lang w:val="ru-RU"/>
        </w:rPr>
        <w:t>.</w:t>
      </w:r>
      <w:r w:rsidR="00D2238F">
        <w:rPr>
          <w:lang w:val="ru-RU"/>
        </w:rPr>
        <w:t>3</w:t>
      </w:r>
      <w:r w:rsidR="00EA34CD">
        <w:rPr>
          <w:lang w:val="ru-RU"/>
        </w:rPr>
        <w:t>.</w:t>
      </w:r>
      <w:r w:rsidR="00015808">
        <w:rPr>
          <w:lang w:val="ru-RU"/>
        </w:rPr>
        <w:t>9</w:t>
      </w:r>
      <w:r w:rsidRPr="00584D8E">
        <w:rPr>
          <w:lang w:val="ru-RU"/>
        </w:rPr>
        <w:t xml:space="preserve">.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 предпринимательства, установленным </w:t>
      </w:r>
      <w:r w:rsidR="00015808">
        <w:rPr>
          <w:lang w:val="ru-RU"/>
        </w:rPr>
        <w:t>З</w:t>
      </w:r>
      <w:r w:rsidRPr="00584D8E">
        <w:rPr>
          <w:lang w:val="ru-RU"/>
        </w:rPr>
        <w:t>аконом № 209-ФЗ по форме, утвержденной приказом Минэкономразвития Российской Федерации  от 10.03.2016г. № 113.</w:t>
      </w:r>
    </w:p>
    <w:p w:rsidR="00D2238F" w:rsidRDefault="00D2238F" w:rsidP="00D2238F">
      <w:pPr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D2238F">
        <w:rPr>
          <w:lang w:val="ru-RU"/>
        </w:rPr>
        <w:t>2.3.1</w:t>
      </w:r>
      <w:r>
        <w:rPr>
          <w:lang w:val="ru-RU"/>
        </w:rPr>
        <w:t>0</w:t>
      </w:r>
      <w:r w:rsidRPr="00D2238F">
        <w:rPr>
          <w:lang w:val="ru-RU"/>
        </w:rPr>
        <w:t xml:space="preserve">. Документ, подтверждающий величину выручки от реализации товаров (работ, услуг) без учета налога на добавленную стоимость за предшествующие три </w:t>
      </w:r>
      <w:r w:rsidRPr="00D2238F">
        <w:rPr>
          <w:lang w:val="ru-RU"/>
        </w:rPr>
        <w:lastRenderedPageBreak/>
        <w:t xml:space="preserve">календарных года. СМСП созданные в течение трех предшествующих лет данные документы предоставляют </w:t>
      </w:r>
      <w:proofErr w:type="gramStart"/>
      <w:r w:rsidRPr="00D2238F">
        <w:rPr>
          <w:lang w:val="ru-RU"/>
        </w:rPr>
        <w:t>за</w:t>
      </w:r>
      <w:proofErr w:type="gramEnd"/>
      <w:r w:rsidRPr="00D2238F">
        <w:rPr>
          <w:lang w:val="ru-RU"/>
        </w:rPr>
        <w:t xml:space="preserve"> </w:t>
      </w:r>
      <w:proofErr w:type="gramStart"/>
      <w:r w:rsidRPr="00D2238F">
        <w:rPr>
          <w:lang w:val="ru-RU"/>
        </w:rPr>
        <w:t>года</w:t>
      </w:r>
      <w:proofErr w:type="gramEnd"/>
      <w:r w:rsidRPr="00D2238F">
        <w:rPr>
          <w:lang w:val="ru-RU"/>
        </w:rPr>
        <w:t xml:space="preserve"> с момента создания СМСП. </w:t>
      </w:r>
    </w:p>
    <w:p w:rsidR="00D2238F" w:rsidRPr="00D2238F" w:rsidRDefault="00D2238F" w:rsidP="00D2238F">
      <w:pPr>
        <w:spacing w:line="276" w:lineRule="auto"/>
        <w:ind w:firstLine="720"/>
        <w:rPr>
          <w:lang w:val="ru-RU"/>
        </w:rPr>
      </w:pPr>
      <w:r>
        <w:rPr>
          <w:lang w:val="ru-RU"/>
        </w:rPr>
        <w:t xml:space="preserve">2.4. </w:t>
      </w:r>
      <w:proofErr w:type="gramStart"/>
      <w:r w:rsidRPr="00D2238F">
        <w:rPr>
          <w:lang w:val="ru-RU"/>
        </w:rPr>
        <w:t>СМСП вправе по собственной инициативе представить выписку из Единого государственного реестра юридических лиц (если учредителем является юридическое лицо – дополнительно выписку из Единого государственного реестра юридических лиц по каждому учредителю) или выписку из Единого государственного реестра индивидуальных предпринимателей (далее – выписка из государственного реестра), выданную не ранее 1 числа месяца, в котором размещено информационное сообщение о проведении Отбора.</w:t>
      </w:r>
      <w:proofErr w:type="gramEnd"/>
    </w:p>
    <w:p w:rsidR="00D2238F" w:rsidRPr="00D2238F" w:rsidRDefault="00D2238F" w:rsidP="00D2238F">
      <w:pPr>
        <w:spacing w:line="276" w:lineRule="auto"/>
        <w:ind w:firstLine="720"/>
        <w:rPr>
          <w:lang w:val="ru-RU"/>
        </w:rPr>
      </w:pPr>
      <w:r w:rsidRPr="00D2238F">
        <w:rPr>
          <w:lang w:val="ru-RU"/>
        </w:rPr>
        <w:t xml:space="preserve"> В случае</w:t>
      </w:r>
      <w:proofErr w:type="gramStart"/>
      <w:r w:rsidR="00C4177B">
        <w:rPr>
          <w:lang w:val="ru-RU"/>
        </w:rPr>
        <w:t>,</w:t>
      </w:r>
      <w:proofErr w:type="gramEnd"/>
      <w:r w:rsidRPr="00D2238F">
        <w:rPr>
          <w:lang w:val="ru-RU"/>
        </w:rPr>
        <w:t xml:space="preserve"> если СМСП не представил выписку из государственного реестра, Департамент для Комиссии распечатывает её с официального сайта Федеральной налоговой службы Российской Федерации с помощью сервиса «Предоставление сведений из ЕГРЮЛ/ЕГ</w:t>
      </w:r>
      <w:r w:rsidR="008D6A99">
        <w:rPr>
          <w:lang w:val="ru-RU"/>
        </w:rPr>
        <w:t>Р</w:t>
      </w:r>
      <w:r w:rsidRPr="00D2238F">
        <w:rPr>
          <w:lang w:val="ru-RU"/>
        </w:rPr>
        <w:t>ИП о конкретном юридическом лице/индивидуальном предпринимателе в формате электронного документа».</w:t>
      </w:r>
    </w:p>
    <w:p w:rsidR="00222E8A" w:rsidRDefault="00314505" w:rsidP="00D2238F">
      <w:pPr>
        <w:autoSpaceDE w:val="0"/>
        <w:autoSpaceDN w:val="0"/>
        <w:adjustRightInd w:val="0"/>
        <w:spacing w:line="276" w:lineRule="auto"/>
        <w:ind w:firstLine="708"/>
        <w:rPr>
          <w:lang w:val="ru-RU"/>
        </w:rPr>
      </w:pPr>
      <w:r w:rsidRPr="00A229A2">
        <w:rPr>
          <w:lang w:val="ru-RU"/>
        </w:rPr>
        <w:t>2.</w:t>
      </w:r>
      <w:r w:rsidR="00D2238F">
        <w:rPr>
          <w:lang w:val="ru-RU"/>
        </w:rPr>
        <w:t>5</w:t>
      </w:r>
      <w:r w:rsidRPr="00A229A2">
        <w:rPr>
          <w:lang w:val="ru-RU"/>
        </w:rPr>
        <w:t xml:space="preserve">. </w:t>
      </w:r>
      <w:r w:rsidR="00467EEB" w:rsidRPr="00A229A2">
        <w:rPr>
          <w:lang w:val="ru-RU"/>
        </w:rPr>
        <w:t xml:space="preserve">Документация представляется в Департамент с описью представленных документов с указанием количества листов каждого документа. </w:t>
      </w:r>
      <w:r w:rsidR="00222E8A" w:rsidRPr="00A229A2">
        <w:rPr>
          <w:lang w:val="ru-RU"/>
        </w:rPr>
        <w:t>Документация оформляется в печатном виде на стандартных листах формата А</w:t>
      </w:r>
      <w:proofErr w:type="gramStart"/>
      <w:r w:rsidR="00222E8A" w:rsidRPr="00A229A2">
        <w:rPr>
          <w:lang w:val="ru-RU"/>
        </w:rPr>
        <w:t>4</w:t>
      </w:r>
      <w:proofErr w:type="gramEnd"/>
      <w:r w:rsidR="00222E8A" w:rsidRPr="00A229A2">
        <w:rPr>
          <w:lang w:val="ru-RU"/>
        </w:rPr>
        <w:t xml:space="preserve">, нумеруется, прошивается </w:t>
      </w:r>
      <w:r w:rsidR="00D2238F" w:rsidRPr="00D2238F">
        <w:rPr>
          <w:lang w:val="ru-RU"/>
        </w:rPr>
        <w:t xml:space="preserve">в последовательности, предусмотренной пунктом 2.3 настоящего Порядка, </w:t>
      </w:r>
      <w:r w:rsidR="00222E8A" w:rsidRPr="00A229A2">
        <w:rPr>
          <w:lang w:val="ru-RU"/>
        </w:rPr>
        <w:t>скрепляется записью «Прошито и пронумеровано ___ листов» с указанием даты, фамилии, инициалов, должности руководителя юридического лица (индивидуального предпринимателя), заверяется подписью руководителя юридического лица (индивидуального предпринимателя) и печатью юридического лица</w:t>
      </w:r>
      <w:r w:rsidR="00D2238F">
        <w:rPr>
          <w:lang w:val="ru-RU"/>
        </w:rPr>
        <w:t>,</w:t>
      </w:r>
      <w:r w:rsidR="00222E8A" w:rsidRPr="00A229A2">
        <w:rPr>
          <w:lang w:val="ru-RU"/>
        </w:rPr>
        <w:t xml:space="preserve"> индивидуального предпринимателя </w:t>
      </w:r>
      <w:r w:rsidR="00D2238F">
        <w:rPr>
          <w:lang w:val="ru-RU"/>
        </w:rPr>
        <w:t>(</w:t>
      </w:r>
      <w:r w:rsidR="00222E8A" w:rsidRPr="00A229A2">
        <w:rPr>
          <w:lang w:val="ru-RU"/>
        </w:rPr>
        <w:t xml:space="preserve">при наличии печати). </w:t>
      </w:r>
      <w:proofErr w:type="gramStart"/>
      <w:r w:rsidR="00222E8A" w:rsidRPr="00A229A2">
        <w:rPr>
          <w:lang w:val="ru-RU"/>
        </w:rPr>
        <w:t>Все копии предоставляемых документов (каждая страница) должны содержать запись «Копия верна», дату, фамилию, инициалы, должность руководителя юридического лица (индивидуального предпринимателя) и быть заверены подписью руководителя  юридического лица (индивидуального предпринимателя) и печатью юридического лица</w:t>
      </w:r>
      <w:r w:rsidR="00D2238F">
        <w:rPr>
          <w:lang w:val="ru-RU"/>
        </w:rPr>
        <w:t>,</w:t>
      </w:r>
      <w:r w:rsidR="00222E8A" w:rsidRPr="00A229A2">
        <w:rPr>
          <w:lang w:val="ru-RU"/>
        </w:rPr>
        <w:t xml:space="preserve"> индивидуального предпринимателя </w:t>
      </w:r>
      <w:r w:rsidR="00D2238F">
        <w:rPr>
          <w:lang w:val="ru-RU"/>
        </w:rPr>
        <w:t>(</w:t>
      </w:r>
      <w:r w:rsidR="00222E8A" w:rsidRPr="00A229A2">
        <w:rPr>
          <w:lang w:val="ru-RU"/>
        </w:rPr>
        <w:t>при наличии печати).</w:t>
      </w:r>
      <w:proofErr w:type="gramEnd"/>
    </w:p>
    <w:p w:rsidR="00770AFD" w:rsidRPr="00584D8E" w:rsidRDefault="00770AFD" w:rsidP="00271C6E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84D8E">
        <w:rPr>
          <w:rFonts w:ascii="Times New Roman" w:hAnsi="Times New Roman" w:cs="Times New Roman"/>
        </w:rPr>
        <w:t>.</w:t>
      </w:r>
      <w:r w:rsidR="00D2238F">
        <w:rPr>
          <w:rFonts w:ascii="Times New Roman" w:hAnsi="Times New Roman" w:cs="Times New Roman"/>
        </w:rPr>
        <w:t>6</w:t>
      </w:r>
      <w:r w:rsidRPr="00584D8E">
        <w:rPr>
          <w:rFonts w:ascii="Times New Roman" w:hAnsi="Times New Roman" w:cs="Times New Roman"/>
        </w:rPr>
        <w:t xml:space="preserve">. </w:t>
      </w:r>
      <w:r w:rsidR="008727B4">
        <w:rPr>
          <w:rFonts w:ascii="Times New Roman" w:hAnsi="Times New Roman" w:cs="Times New Roman"/>
        </w:rPr>
        <w:t>СМСП может подать один пакет документов к участию в Отборе.</w:t>
      </w:r>
    </w:p>
    <w:p w:rsidR="00222E8A" w:rsidRPr="00222E8A" w:rsidRDefault="008727B4" w:rsidP="00271C6E">
      <w:pPr>
        <w:shd w:val="clear" w:color="auto" w:fill="FFFFFF"/>
        <w:spacing w:line="276" w:lineRule="auto"/>
        <w:ind w:firstLine="720"/>
        <w:rPr>
          <w:lang w:val="ru-RU"/>
        </w:rPr>
      </w:pPr>
      <w:r>
        <w:rPr>
          <w:lang w:val="ru-RU"/>
        </w:rPr>
        <w:t>2.</w:t>
      </w:r>
      <w:r w:rsidR="00D2238F">
        <w:rPr>
          <w:lang w:val="ru-RU"/>
        </w:rPr>
        <w:t>7</w:t>
      </w:r>
      <w:r>
        <w:rPr>
          <w:lang w:val="ru-RU"/>
        </w:rPr>
        <w:t xml:space="preserve">. </w:t>
      </w:r>
      <w:r w:rsidR="00222E8A" w:rsidRPr="00222E8A">
        <w:rPr>
          <w:lang w:val="ru-RU"/>
        </w:rPr>
        <w:t>Документация представляется в Департамент руководителем юридического лица с предъявлением паспорта и приказа о назначении руководителя</w:t>
      </w:r>
      <w:r w:rsidR="00BD55A5">
        <w:rPr>
          <w:lang w:val="ru-RU"/>
        </w:rPr>
        <w:t xml:space="preserve"> или </w:t>
      </w:r>
      <w:r w:rsidR="00BD55A5" w:rsidRPr="00222E8A">
        <w:rPr>
          <w:lang w:val="ru-RU"/>
        </w:rPr>
        <w:t>индивидуальным предпринимателем</w:t>
      </w:r>
      <w:r w:rsidR="00BD55A5">
        <w:rPr>
          <w:lang w:val="ru-RU"/>
        </w:rPr>
        <w:t xml:space="preserve"> с предъявлением паспорта</w:t>
      </w:r>
      <w:r w:rsidR="00222E8A" w:rsidRPr="00222E8A">
        <w:rPr>
          <w:lang w:val="ru-RU"/>
        </w:rPr>
        <w:t xml:space="preserve">. </w:t>
      </w:r>
    </w:p>
    <w:p w:rsidR="00222E8A" w:rsidRPr="00222E8A" w:rsidRDefault="00BD55A5" w:rsidP="00271C6E">
      <w:pPr>
        <w:pStyle w:val="af"/>
        <w:shd w:val="clear" w:color="auto" w:fill="FFFFFF"/>
        <w:spacing w:line="276" w:lineRule="auto"/>
        <w:ind w:left="0" w:firstLine="708"/>
        <w:rPr>
          <w:lang w:val="ru-RU"/>
        </w:rPr>
      </w:pPr>
      <w:r>
        <w:rPr>
          <w:lang w:val="ru-RU"/>
        </w:rPr>
        <w:t>2</w:t>
      </w:r>
      <w:r w:rsidR="00222E8A" w:rsidRPr="00222E8A">
        <w:rPr>
          <w:lang w:val="ru-RU"/>
        </w:rPr>
        <w:t>.</w:t>
      </w:r>
      <w:r w:rsidR="00D2238F">
        <w:rPr>
          <w:lang w:val="ru-RU"/>
        </w:rPr>
        <w:t>8</w:t>
      </w:r>
      <w:r w:rsidR="00222E8A" w:rsidRPr="00222E8A">
        <w:rPr>
          <w:lang w:val="ru-RU"/>
        </w:rPr>
        <w:t>. Специалист Департамента, осуществляющий прием Документации, в присутствии руководителя юридического лица или индивидуального предпринимателя  проверяет:</w:t>
      </w:r>
    </w:p>
    <w:p w:rsidR="00222E8A" w:rsidRPr="008727B4" w:rsidRDefault="00222E8A" w:rsidP="00271C6E">
      <w:pPr>
        <w:shd w:val="clear" w:color="auto" w:fill="FFFFFF"/>
        <w:spacing w:line="276" w:lineRule="auto"/>
        <w:ind w:firstLine="709"/>
        <w:rPr>
          <w:spacing w:val="1"/>
          <w:lang w:val="ru-RU"/>
        </w:rPr>
      </w:pPr>
      <w:r w:rsidRPr="009C6067">
        <w:rPr>
          <w:lang w:val="ru-RU"/>
        </w:rPr>
        <w:t xml:space="preserve">- </w:t>
      </w:r>
      <w:r w:rsidR="004C2836" w:rsidRPr="009C6067">
        <w:rPr>
          <w:lang w:val="ru-RU"/>
        </w:rPr>
        <w:t>наличие</w:t>
      </w:r>
      <w:r w:rsidRPr="009C6067">
        <w:rPr>
          <w:lang w:val="ru-RU"/>
        </w:rPr>
        <w:t xml:space="preserve"> документов</w:t>
      </w:r>
      <w:r w:rsidR="004C2836" w:rsidRPr="009C6067">
        <w:rPr>
          <w:lang w:val="ru-RU"/>
        </w:rPr>
        <w:t>, указанных в</w:t>
      </w:r>
      <w:r w:rsidRPr="009C6067">
        <w:rPr>
          <w:lang w:val="ru-RU"/>
        </w:rPr>
        <w:t xml:space="preserve"> </w:t>
      </w:r>
      <w:r w:rsidR="00BD55A5" w:rsidRPr="009C6067">
        <w:rPr>
          <w:lang w:val="ru-RU"/>
        </w:rPr>
        <w:t>пункт</w:t>
      </w:r>
      <w:r w:rsidR="004C2836" w:rsidRPr="009C6067">
        <w:rPr>
          <w:lang w:val="ru-RU"/>
        </w:rPr>
        <w:t xml:space="preserve">е </w:t>
      </w:r>
      <w:r w:rsidR="00BD55A5" w:rsidRPr="009C6067">
        <w:rPr>
          <w:lang w:val="ru-RU"/>
        </w:rPr>
        <w:t xml:space="preserve"> 2.</w:t>
      </w:r>
      <w:r w:rsidR="00D2238F">
        <w:rPr>
          <w:lang w:val="ru-RU"/>
        </w:rPr>
        <w:t>3</w:t>
      </w:r>
      <w:r w:rsidR="008727B4" w:rsidRPr="009C6067">
        <w:rPr>
          <w:lang w:val="ru-RU"/>
        </w:rPr>
        <w:t xml:space="preserve"> настоящего</w:t>
      </w:r>
      <w:r w:rsidR="00BD55A5" w:rsidRPr="009C6067">
        <w:rPr>
          <w:lang w:val="ru-RU"/>
        </w:rPr>
        <w:t xml:space="preserve"> Порядка</w:t>
      </w:r>
      <w:r w:rsidRPr="009C6067">
        <w:rPr>
          <w:spacing w:val="1"/>
          <w:lang w:val="ru-RU"/>
        </w:rPr>
        <w:t>;</w:t>
      </w:r>
    </w:p>
    <w:p w:rsidR="00222E8A" w:rsidRDefault="00222E8A" w:rsidP="00271C6E">
      <w:pPr>
        <w:shd w:val="clear" w:color="auto" w:fill="FFFFFF"/>
        <w:spacing w:line="276" w:lineRule="auto"/>
        <w:ind w:firstLine="709"/>
        <w:rPr>
          <w:lang w:val="ru-RU"/>
        </w:rPr>
      </w:pPr>
      <w:r w:rsidRPr="008727B4">
        <w:rPr>
          <w:lang w:val="ru-RU"/>
        </w:rPr>
        <w:t xml:space="preserve">- соответствие </w:t>
      </w:r>
      <w:r w:rsidR="00BD55A5" w:rsidRPr="008727B4">
        <w:rPr>
          <w:lang w:val="ru-RU"/>
        </w:rPr>
        <w:t xml:space="preserve">(несоответствие) </w:t>
      </w:r>
      <w:r w:rsidRPr="008727B4">
        <w:rPr>
          <w:lang w:val="ru-RU"/>
        </w:rPr>
        <w:t>представленных копий документов, предъявляемым оригиналам.</w:t>
      </w:r>
    </w:p>
    <w:p w:rsidR="009C6067" w:rsidRPr="00222E8A" w:rsidRDefault="009C6067" w:rsidP="00271C6E">
      <w:pPr>
        <w:shd w:val="clear" w:color="auto" w:fill="FFFFFF"/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оответствие (несоответствие) оформления документов пункту 2.</w:t>
      </w:r>
      <w:r w:rsidR="00D2238F">
        <w:rPr>
          <w:lang w:val="ru-RU"/>
        </w:rPr>
        <w:t>5</w:t>
      </w:r>
      <w:r>
        <w:rPr>
          <w:lang w:val="ru-RU"/>
        </w:rPr>
        <w:t xml:space="preserve"> настоящего Порядка.</w:t>
      </w:r>
    </w:p>
    <w:p w:rsidR="009C6067" w:rsidRPr="00FB5F40" w:rsidRDefault="009C6067" w:rsidP="009C6067">
      <w:pPr>
        <w:pStyle w:val="ConsPlusNormal"/>
        <w:spacing w:line="276" w:lineRule="auto"/>
        <w:ind w:firstLine="708"/>
        <w:rPr>
          <w:rFonts w:ascii="Times New Roman" w:hAnsi="Times New Roman" w:cs="Times New Roman"/>
        </w:rPr>
      </w:pPr>
      <w:r w:rsidRPr="00FB5F40">
        <w:rPr>
          <w:rFonts w:ascii="Times New Roman" w:hAnsi="Times New Roman" w:cs="Times New Roman"/>
        </w:rPr>
        <w:t xml:space="preserve">После осуществления проверки </w:t>
      </w:r>
      <w:r w:rsidRPr="009C6067">
        <w:rPr>
          <w:rFonts w:ascii="Times New Roman" w:hAnsi="Times New Roman" w:cs="Times New Roman"/>
        </w:rPr>
        <w:t>представленных копий документов, предъявляемым оригиналам</w:t>
      </w:r>
      <w:r w:rsidRPr="00FB5F40">
        <w:rPr>
          <w:rFonts w:ascii="Times New Roman" w:hAnsi="Times New Roman" w:cs="Times New Roman"/>
        </w:rPr>
        <w:t>, специалист Департамента возвращает оригиналы документов руководителю юридического лица</w:t>
      </w:r>
      <w:r>
        <w:rPr>
          <w:rFonts w:ascii="Times New Roman" w:hAnsi="Times New Roman" w:cs="Times New Roman"/>
        </w:rPr>
        <w:t xml:space="preserve"> (индивидуальному предпринимателю)</w:t>
      </w:r>
      <w:r w:rsidRPr="00FB5F40">
        <w:rPr>
          <w:rFonts w:ascii="Times New Roman" w:hAnsi="Times New Roman" w:cs="Times New Roman"/>
        </w:rPr>
        <w:t xml:space="preserve">. </w:t>
      </w:r>
    </w:p>
    <w:p w:rsidR="00222E8A" w:rsidRPr="00FB5F40" w:rsidRDefault="00222E8A" w:rsidP="00271C6E">
      <w:pPr>
        <w:pStyle w:val="ConsPlusNormal"/>
        <w:spacing w:line="276" w:lineRule="auto"/>
        <w:ind w:firstLine="708"/>
        <w:rPr>
          <w:rFonts w:ascii="Times New Roman" w:hAnsi="Times New Roman" w:cs="Times New Roman"/>
        </w:rPr>
      </w:pPr>
      <w:r w:rsidRPr="00FB5F40">
        <w:rPr>
          <w:rFonts w:ascii="Times New Roman" w:hAnsi="Times New Roman" w:cs="Times New Roman"/>
        </w:rPr>
        <w:t xml:space="preserve">По результатам проверки составляется </w:t>
      </w:r>
      <w:r>
        <w:rPr>
          <w:rFonts w:ascii="Times New Roman" w:hAnsi="Times New Roman" w:cs="Times New Roman"/>
        </w:rPr>
        <w:t>А</w:t>
      </w:r>
      <w:r w:rsidRPr="00FB5F40">
        <w:rPr>
          <w:rFonts w:ascii="Times New Roman" w:hAnsi="Times New Roman" w:cs="Times New Roman"/>
        </w:rPr>
        <w:t>кт</w:t>
      </w:r>
      <w:r>
        <w:rPr>
          <w:rFonts w:ascii="Times New Roman" w:hAnsi="Times New Roman" w:cs="Times New Roman"/>
        </w:rPr>
        <w:t xml:space="preserve"> </w:t>
      </w:r>
      <w:r w:rsidRPr="00FB5F40">
        <w:rPr>
          <w:rFonts w:ascii="Times New Roman" w:hAnsi="Times New Roman" w:cs="Times New Roman"/>
        </w:rPr>
        <w:t xml:space="preserve">о соответствии (несоответствии) представленных документов (далее </w:t>
      </w:r>
      <w:r>
        <w:rPr>
          <w:rFonts w:ascii="Times New Roman" w:hAnsi="Times New Roman" w:cs="Times New Roman"/>
        </w:rPr>
        <w:t>–</w:t>
      </w:r>
      <w:r w:rsidRPr="00FB5F40">
        <w:rPr>
          <w:rFonts w:ascii="Times New Roman" w:hAnsi="Times New Roman" w:cs="Times New Roman"/>
        </w:rPr>
        <w:t xml:space="preserve"> Акт) (Приложение </w:t>
      </w:r>
      <w:r w:rsidRPr="009531E8">
        <w:rPr>
          <w:rFonts w:ascii="Times New Roman" w:hAnsi="Times New Roman" w:cs="Times New Roman"/>
        </w:rPr>
        <w:t xml:space="preserve">№ </w:t>
      </w:r>
      <w:r w:rsidR="009531E8">
        <w:rPr>
          <w:rFonts w:ascii="Times New Roman" w:hAnsi="Times New Roman" w:cs="Times New Roman"/>
        </w:rPr>
        <w:t>5</w:t>
      </w:r>
      <w:r w:rsidR="00D2238F">
        <w:rPr>
          <w:rFonts w:ascii="Times New Roman" w:hAnsi="Times New Roman" w:cs="Times New Roman"/>
        </w:rPr>
        <w:t>).</w:t>
      </w:r>
    </w:p>
    <w:p w:rsidR="00222E8A" w:rsidRPr="00222E8A" w:rsidRDefault="00BD55A5" w:rsidP="00271C6E">
      <w:pPr>
        <w:spacing w:line="276" w:lineRule="auto"/>
        <w:ind w:firstLine="709"/>
        <w:rPr>
          <w:lang w:val="ru-RU"/>
        </w:rPr>
      </w:pPr>
      <w:r>
        <w:rPr>
          <w:lang w:val="ru-RU"/>
        </w:rPr>
        <w:lastRenderedPageBreak/>
        <w:t>2</w:t>
      </w:r>
      <w:r w:rsidR="00222E8A" w:rsidRPr="00222E8A">
        <w:rPr>
          <w:lang w:val="ru-RU"/>
        </w:rPr>
        <w:t>.</w:t>
      </w:r>
      <w:r w:rsidR="00D2238F">
        <w:rPr>
          <w:lang w:val="ru-RU"/>
        </w:rPr>
        <w:t>9</w:t>
      </w:r>
      <w:r w:rsidR="00222E8A" w:rsidRPr="00222E8A">
        <w:rPr>
          <w:lang w:val="ru-RU"/>
        </w:rPr>
        <w:t>. Специалист Департамента осуществляет регистрацию Документации с указанием порядкового номера, даты и времени поступления в журнале регистрации, который должен быть пронумерован, прошнурован и скреплен печатью Департамента.</w:t>
      </w:r>
    </w:p>
    <w:p w:rsidR="00222E8A" w:rsidRDefault="00BD55A5" w:rsidP="00271C6E">
      <w:pPr>
        <w:shd w:val="clear" w:color="auto" w:fill="FFFFFF"/>
        <w:spacing w:line="276" w:lineRule="auto"/>
        <w:ind w:firstLine="709"/>
        <w:rPr>
          <w:spacing w:val="-12"/>
          <w:lang w:val="ru-RU"/>
        </w:rPr>
      </w:pPr>
      <w:r>
        <w:rPr>
          <w:lang w:val="ru-RU"/>
        </w:rPr>
        <w:t>2</w:t>
      </w:r>
      <w:r w:rsidR="00222E8A" w:rsidRPr="00222E8A">
        <w:rPr>
          <w:lang w:val="ru-RU"/>
        </w:rPr>
        <w:t>.</w:t>
      </w:r>
      <w:r w:rsidR="00D2238F">
        <w:rPr>
          <w:lang w:val="ru-RU"/>
        </w:rPr>
        <w:t>10</w:t>
      </w:r>
      <w:r w:rsidR="00222E8A" w:rsidRPr="00222E8A">
        <w:rPr>
          <w:lang w:val="ru-RU"/>
        </w:rPr>
        <w:t xml:space="preserve">. В случае отзыва поданной в Департамент и зарегистрированной в журнале регистрации Документации по письменному заявлению СМСП до заседания Комиссии, Документация возвращается СМСП, при этом регистрационная запись в журнале регистрации аннулируется, о чем делается запись в соответствующей графе журнала регистрации. В других случаях </w:t>
      </w:r>
      <w:r w:rsidR="00222E8A" w:rsidRPr="00222E8A">
        <w:rPr>
          <w:spacing w:val="-1"/>
          <w:lang w:val="ru-RU"/>
        </w:rPr>
        <w:t>Документация</w:t>
      </w:r>
      <w:r w:rsidR="00222E8A" w:rsidRPr="00222E8A">
        <w:rPr>
          <w:spacing w:val="1"/>
          <w:lang w:val="ru-RU"/>
        </w:rPr>
        <w:t xml:space="preserve">, представленная СМСП, хранится </w:t>
      </w:r>
      <w:r w:rsidR="00222E8A" w:rsidRPr="00222E8A">
        <w:rPr>
          <w:spacing w:val="-1"/>
          <w:lang w:val="ru-RU"/>
        </w:rPr>
        <w:t xml:space="preserve">в </w:t>
      </w:r>
      <w:r w:rsidR="000B5462">
        <w:rPr>
          <w:spacing w:val="-1"/>
          <w:lang w:val="ru-RU"/>
        </w:rPr>
        <w:t xml:space="preserve">Департаменте в </w:t>
      </w:r>
      <w:r w:rsidR="00222E8A" w:rsidRPr="00222E8A">
        <w:rPr>
          <w:spacing w:val="-1"/>
          <w:lang w:val="ru-RU"/>
        </w:rPr>
        <w:t xml:space="preserve">течение срока, установленного действующим </w:t>
      </w:r>
      <w:r w:rsidR="00222E8A" w:rsidRPr="00222E8A">
        <w:rPr>
          <w:spacing w:val="-12"/>
          <w:lang w:val="ru-RU"/>
        </w:rPr>
        <w:t>законодательством, и</w:t>
      </w:r>
      <w:r w:rsidR="00222E8A" w:rsidRPr="00222E8A">
        <w:rPr>
          <w:spacing w:val="1"/>
          <w:lang w:val="ru-RU"/>
        </w:rPr>
        <w:t xml:space="preserve"> не возвращается СМСП</w:t>
      </w:r>
      <w:r w:rsidR="00222E8A" w:rsidRPr="00222E8A">
        <w:rPr>
          <w:spacing w:val="-12"/>
          <w:lang w:val="ru-RU"/>
        </w:rPr>
        <w:t>.</w:t>
      </w:r>
    </w:p>
    <w:p w:rsidR="001E2FDE" w:rsidRPr="001E2FDE" w:rsidRDefault="000B5462" w:rsidP="001E2FDE">
      <w:pPr>
        <w:spacing w:line="276" w:lineRule="auto"/>
        <w:ind w:right="17" w:firstLine="709"/>
        <w:rPr>
          <w:lang w:val="ru-RU"/>
        </w:rPr>
      </w:pPr>
      <w:r>
        <w:rPr>
          <w:spacing w:val="-12"/>
          <w:lang w:val="ru-RU"/>
        </w:rPr>
        <w:t>2.</w:t>
      </w:r>
      <w:r w:rsidR="00D2238F">
        <w:rPr>
          <w:spacing w:val="-12"/>
          <w:lang w:val="ru-RU"/>
        </w:rPr>
        <w:t>11</w:t>
      </w:r>
      <w:r>
        <w:rPr>
          <w:spacing w:val="-12"/>
          <w:lang w:val="ru-RU"/>
        </w:rPr>
        <w:t xml:space="preserve">. </w:t>
      </w:r>
      <w:r w:rsidRPr="002328A8">
        <w:rPr>
          <w:lang w:val="ru-RU"/>
        </w:rPr>
        <w:t xml:space="preserve">Документация представляется </w:t>
      </w:r>
      <w:r w:rsidR="001E2FDE">
        <w:rPr>
          <w:lang w:val="ru-RU"/>
        </w:rPr>
        <w:t>СМСП</w:t>
      </w:r>
      <w:r w:rsidRPr="002328A8">
        <w:rPr>
          <w:lang w:val="ru-RU"/>
        </w:rPr>
        <w:t xml:space="preserve"> </w:t>
      </w:r>
      <w:r w:rsidRPr="002328A8">
        <w:rPr>
          <w:color w:val="000000"/>
          <w:lang w:val="ru-RU"/>
        </w:rPr>
        <w:t>в течение срока, указанного в Извещении</w:t>
      </w:r>
      <w:r w:rsidR="001E2FDE">
        <w:rPr>
          <w:color w:val="000000"/>
          <w:lang w:val="ru-RU"/>
        </w:rPr>
        <w:t xml:space="preserve">, </w:t>
      </w:r>
      <w:r w:rsidR="001E2FDE" w:rsidRPr="001E2FDE">
        <w:rPr>
          <w:lang w:val="ru-RU"/>
        </w:rPr>
        <w:t>при этом срок приема Документации не должен быть менее 20 календарных дней.</w:t>
      </w:r>
    </w:p>
    <w:p w:rsidR="000B5462" w:rsidRPr="002328A8" w:rsidRDefault="000B5462" w:rsidP="00271C6E">
      <w:pPr>
        <w:spacing w:line="276" w:lineRule="auto"/>
        <w:ind w:firstLine="709"/>
        <w:rPr>
          <w:lang w:val="ru-RU"/>
        </w:rPr>
      </w:pPr>
      <w:r w:rsidRPr="002328A8">
        <w:rPr>
          <w:lang w:val="ru-RU"/>
        </w:rPr>
        <w:t>2.</w:t>
      </w:r>
      <w:r w:rsidR="00734D26">
        <w:rPr>
          <w:lang w:val="ru-RU"/>
        </w:rPr>
        <w:t>1</w:t>
      </w:r>
      <w:r w:rsidR="001E2FDE">
        <w:rPr>
          <w:lang w:val="ru-RU"/>
        </w:rPr>
        <w:t>2</w:t>
      </w:r>
      <w:r w:rsidRPr="002328A8">
        <w:rPr>
          <w:lang w:val="ru-RU"/>
        </w:rPr>
        <w:t xml:space="preserve">. Департамент передает </w:t>
      </w:r>
      <w:r w:rsidR="001E2FDE" w:rsidRPr="002328A8">
        <w:rPr>
          <w:lang w:val="ru-RU"/>
        </w:rPr>
        <w:t>Документаци</w:t>
      </w:r>
      <w:r w:rsidR="001E2FDE">
        <w:rPr>
          <w:lang w:val="ru-RU"/>
        </w:rPr>
        <w:t>ю и Акт</w:t>
      </w:r>
      <w:r w:rsidR="001E2FDE" w:rsidRPr="002328A8">
        <w:rPr>
          <w:lang w:val="ru-RU"/>
        </w:rPr>
        <w:t xml:space="preserve"> </w:t>
      </w:r>
      <w:r w:rsidRPr="002328A8">
        <w:rPr>
          <w:lang w:val="ru-RU"/>
        </w:rPr>
        <w:t>в  Комиссию.</w:t>
      </w:r>
    </w:p>
    <w:p w:rsidR="009C2026" w:rsidRDefault="00D42DE9" w:rsidP="00271C6E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734D26">
        <w:rPr>
          <w:rFonts w:ascii="Times New Roman" w:hAnsi="Times New Roman" w:cs="Times New Roman"/>
          <w:bCs/>
        </w:rPr>
        <w:t>1</w:t>
      </w:r>
      <w:r w:rsidR="001E2FDE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. </w:t>
      </w:r>
      <w:r w:rsidR="00811205">
        <w:rPr>
          <w:rFonts w:ascii="Times New Roman" w:hAnsi="Times New Roman" w:cs="Times New Roman"/>
          <w:bCs/>
        </w:rPr>
        <w:t xml:space="preserve">Комиссия рассматривает Документацию не позднее </w:t>
      </w:r>
      <w:r w:rsidR="00811205" w:rsidRPr="00844A5E">
        <w:rPr>
          <w:rFonts w:ascii="Times New Roman" w:hAnsi="Times New Roman" w:cs="Times New Roman"/>
          <w:bCs/>
        </w:rPr>
        <w:t>30</w:t>
      </w:r>
      <w:r w:rsidR="00811205">
        <w:rPr>
          <w:rFonts w:ascii="Times New Roman" w:hAnsi="Times New Roman" w:cs="Times New Roman"/>
          <w:bCs/>
        </w:rPr>
        <w:t xml:space="preserve"> календарных дней после окончания срока приема документов.</w:t>
      </w:r>
    </w:p>
    <w:p w:rsidR="007F3D80" w:rsidRDefault="00C01F0F" w:rsidP="00271C6E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</w:t>
      </w:r>
      <w:r w:rsidR="001E2FDE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Комиссия на основании представленной Документации </w:t>
      </w:r>
      <w:r w:rsidR="00447ECA">
        <w:rPr>
          <w:rFonts w:ascii="Times New Roman" w:hAnsi="Times New Roman" w:cs="Times New Roman"/>
          <w:bCs/>
        </w:rPr>
        <w:t xml:space="preserve">и Акта </w:t>
      </w:r>
      <w:r>
        <w:rPr>
          <w:rFonts w:ascii="Times New Roman" w:hAnsi="Times New Roman" w:cs="Times New Roman"/>
          <w:bCs/>
        </w:rPr>
        <w:t>решает следующие вопросы:</w:t>
      </w:r>
    </w:p>
    <w:p w:rsidR="00C01F0F" w:rsidRDefault="00C01F0F" w:rsidP="00271C6E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1E2FDE">
        <w:rPr>
          <w:rFonts w:ascii="Times New Roman" w:hAnsi="Times New Roman" w:cs="Times New Roman"/>
          <w:bCs/>
        </w:rPr>
        <w:t>14</w:t>
      </w:r>
      <w:r>
        <w:rPr>
          <w:rFonts w:ascii="Times New Roman" w:hAnsi="Times New Roman" w:cs="Times New Roman"/>
          <w:bCs/>
        </w:rPr>
        <w:t>.1. О допуске СМСП к участию в Отборе;</w:t>
      </w:r>
    </w:p>
    <w:p w:rsidR="00C01F0F" w:rsidRDefault="00C01F0F" w:rsidP="00271C6E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</w:t>
      </w:r>
      <w:r w:rsidR="001E2FDE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.2. Об отказе в допуске СМСП к участию в Отборе.</w:t>
      </w:r>
    </w:p>
    <w:p w:rsidR="00C01F0F" w:rsidRDefault="00C01F0F" w:rsidP="00271C6E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</w:t>
      </w:r>
      <w:r w:rsidR="001E2FDE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 Основанием для отказа в допуске к участию в Отборе является:</w:t>
      </w:r>
    </w:p>
    <w:p w:rsidR="007F3D80" w:rsidRPr="00BC6E2D" w:rsidRDefault="007F3D80" w:rsidP="007F3D80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 w:rsidRPr="00BC6E2D">
        <w:rPr>
          <w:rFonts w:ascii="Times New Roman" w:hAnsi="Times New Roman" w:cs="Times New Roman"/>
          <w:bCs/>
        </w:rPr>
        <w:t>2.1</w:t>
      </w:r>
      <w:r w:rsidR="00FB0A90">
        <w:rPr>
          <w:rFonts w:ascii="Times New Roman" w:hAnsi="Times New Roman" w:cs="Times New Roman"/>
          <w:bCs/>
        </w:rPr>
        <w:t>5</w:t>
      </w:r>
      <w:r w:rsidRPr="00BC6E2D">
        <w:rPr>
          <w:rFonts w:ascii="Times New Roman" w:hAnsi="Times New Roman" w:cs="Times New Roman"/>
          <w:bCs/>
        </w:rPr>
        <w:t>.</w:t>
      </w:r>
      <w:r w:rsidR="00F82D0F">
        <w:rPr>
          <w:rFonts w:ascii="Times New Roman" w:hAnsi="Times New Roman" w:cs="Times New Roman"/>
          <w:bCs/>
        </w:rPr>
        <w:t>1</w:t>
      </w:r>
      <w:r w:rsidRPr="00BC6E2D">
        <w:rPr>
          <w:rFonts w:ascii="Times New Roman" w:hAnsi="Times New Roman" w:cs="Times New Roman"/>
          <w:bCs/>
        </w:rPr>
        <w:t xml:space="preserve">. </w:t>
      </w:r>
      <w:r w:rsidR="00A229A2">
        <w:rPr>
          <w:rFonts w:ascii="Times New Roman" w:hAnsi="Times New Roman" w:cs="Times New Roman"/>
          <w:bCs/>
        </w:rPr>
        <w:t>З</w:t>
      </w:r>
      <w:r w:rsidRPr="00BC6E2D">
        <w:rPr>
          <w:rFonts w:ascii="Times New Roman" w:hAnsi="Times New Roman" w:cs="Times New Roman"/>
          <w:bCs/>
        </w:rPr>
        <w:t>атраты</w:t>
      </w:r>
      <w:r w:rsidR="00A229A2">
        <w:rPr>
          <w:rFonts w:ascii="Times New Roman" w:hAnsi="Times New Roman" w:cs="Times New Roman"/>
          <w:bCs/>
        </w:rPr>
        <w:t>, заявленные</w:t>
      </w:r>
      <w:r w:rsidRPr="00BC6E2D">
        <w:rPr>
          <w:rFonts w:ascii="Times New Roman" w:hAnsi="Times New Roman" w:cs="Times New Roman"/>
          <w:bCs/>
        </w:rPr>
        <w:t xml:space="preserve"> СМСП</w:t>
      </w:r>
      <w:r w:rsidR="00A229A2">
        <w:rPr>
          <w:rFonts w:ascii="Times New Roman" w:hAnsi="Times New Roman" w:cs="Times New Roman"/>
          <w:bCs/>
        </w:rPr>
        <w:t xml:space="preserve"> в Расчете суммы субсидии</w:t>
      </w:r>
      <w:r w:rsidRPr="00BC6E2D">
        <w:rPr>
          <w:rFonts w:ascii="Times New Roman" w:hAnsi="Times New Roman" w:cs="Times New Roman"/>
          <w:bCs/>
        </w:rPr>
        <w:t xml:space="preserve"> не соответствуют пункту 1.</w:t>
      </w:r>
      <w:r w:rsidR="00FB0A90">
        <w:rPr>
          <w:rFonts w:ascii="Times New Roman" w:hAnsi="Times New Roman" w:cs="Times New Roman"/>
          <w:bCs/>
        </w:rPr>
        <w:t>7</w:t>
      </w:r>
      <w:r w:rsidRPr="00BC6E2D">
        <w:rPr>
          <w:rFonts w:ascii="Times New Roman" w:hAnsi="Times New Roman" w:cs="Times New Roman"/>
          <w:bCs/>
        </w:rPr>
        <w:t xml:space="preserve"> настоящего Порядка;</w:t>
      </w:r>
    </w:p>
    <w:p w:rsidR="007F3D80" w:rsidRDefault="003550FA" w:rsidP="007F3D80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</w:t>
      </w:r>
      <w:r w:rsidR="00FB0A9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</w:t>
      </w:r>
      <w:r w:rsidR="00F82D0F">
        <w:rPr>
          <w:rFonts w:ascii="Times New Roman" w:hAnsi="Times New Roman" w:cs="Times New Roman"/>
          <w:bCs/>
        </w:rPr>
        <w:t>2</w:t>
      </w:r>
      <w:r w:rsidR="007F3D80" w:rsidRPr="00BC6E2D">
        <w:rPr>
          <w:rFonts w:ascii="Times New Roman" w:hAnsi="Times New Roman" w:cs="Times New Roman"/>
          <w:bCs/>
        </w:rPr>
        <w:t xml:space="preserve">. </w:t>
      </w:r>
      <w:r w:rsidR="00A229A2">
        <w:rPr>
          <w:rFonts w:ascii="Times New Roman" w:hAnsi="Times New Roman" w:cs="Times New Roman"/>
          <w:bCs/>
        </w:rPr>
        <w:t>З</w:t>
      </w:r>
      <w:r w:rsidR="00A229A2" w:rsidRPr="00BC6E2D">
        <w:rPr>
          <w:rFonts w:ascii="Times New Roman" w:hAnsi="Times New Roman" w:cs="Times New Roman"/>
          <w:bCs/>
        </w:rPr>
        <w:t>атраты</w:t>
      </w:r>
      <w:r w:rsidR="00A229A2">
        <w:rPr>
          <w:rFonts w:ascii="Times New Roman" w:hAnsi="Times New Roman" w:cs="Times New Roman"/>
          <w:bCs/>
        </w:rPr>
        <w:t>, заявленные</w:t>
      </w:r>
      <w:r w:rsidR="00A229A2" w:rsidRPr="00BC6E2D">
        <w:rPr>
          <w:rFonts w:ascii="Times New Roman" w:hAnsi="Times New Roman" w:cs="Times New Roman"/>
          <w:bCs/>
        </w:rPr>
        <w:t xml:space="preserve"> СМСП</w:t>
      </w:r>
      <w:r w:rsidR="00A229A2">
        <w:rPr>
          <w:rFonts w:ascii="Times New Roman" w:hAnsi="Times New Roman" w:cs="Times New Roman"/>
          <w:bCs/>
        </w:rPr>
        <w:t xml:space="preserve"> в Расчете суммы субсидии</w:t>
      </w:r>
      <w:r w:rsidR="00A229A2" w:rsidRPr="00BC6E2D">
        <w:rPr>
          <w:rFonts w:ascii="Times New Roman" w:hAnsi="Times New Roman" w:cs="Times New Roman"/>
          <w:bCs/>
        </w:rPr>
        <w:t xml:space="preserve"> </w:t>
      </w:r>
      <w:r w:rsidR="007F3D80" w:rsidRPr="00BC6E2D">
        <w:rPr>
          <w:rFonts w:ascii="Times New Roman" w:hAnsi="Times New Roman" w:cs="Times New Roman"/>
          <w:bCs/>
        </w:rPr>
        <w:t>соответствуют пункту 1.</w:t>
      </w:r>
      <w:r w:rsidR="00FB0A90">
        <w:rPr>
          <w:rFonts w:ascii="Times New Roman" w:hAnsi="Times New Roman" w:cs="Times New Roman"/>
          <w:bCs/>
        </w:rPr>
        <w:t>8</w:t>
      </w:r>
      <w:r w:rsidR="007F3D80" w:rsidRPr="00BC6E2D">
        <w:rPr>
          <w:rFonts w:ascii="Times New Roman" w:hAnsi="Times New Roman" w:cs="Times New Roman"/>
          <w:bCs/>
        </w:rPr>
        <w:t xml:space="preserve"> настоящего Порядка;</w:t>
      </w:r>
    </w:p>
    <w:p w:rsidR="00C01F0F" w:rsidRDefault="00C01F0F" w:rsidP="00271C6E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</w:t>
      </w:r>
      <w:r w:rsidR="00FB0A9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</w:t>
      </w:r>
      <w:r w:rsidR="00F82D0F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. СМСП не соответствует </w:t>
      </w:r>
      <w:r w:rsidR="00844A5E">
        <w:rPr>
          <w:rFonts w:ascii="Times New Roman" w:hAnsi="Times New Roman" w:cs="Times New Roman"/>
          <w:bCs/>
        </w:rPr>
        <w:t>требованиям, установленным</w:t>
      </w:r>
      <w:r w:rsidR="00FB0A90">
        <w:rPr>
          <w:rFonts w:ascii="Times New Roman" w:hAnsi="Times New Roman" w:cs="Times New Roman"/>
          <w:bCs/>
        </w:rPr>
        <w:t>и</w:t>
      </w:r>
      <w:r w:rsidR="00844A5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пункт</w:t>
      </w:r>
      <w:r w:rsidR="00FB0A90">
        <w:rPr>
          <w:rFonts w:ascii="Times New Roman" w:hAnsi="Times New Roman" w:cs="Times New Roman"/>
          <w:bCs/>
        </w:rPr>
        <w:t>ами</w:t>
      </w:r>
      <w:r>
        <w:rPr>
          <w:rFonts w:ascii="Times New Roman" w:hAnsi="Times New Roman" w:cs="Times New Roman"/>
          <w:bCs/>
        </w:rPr>
        <w:t xml:space="preserve"> 1.</w:t>
      </w:r>
      <w:r w:rsidR="00FB0A90">
        <w:rPr>
          <w:rFonts w:ascii="Times New Roman" w:hAnsi="Times New Roman" w:cs="Times New Roman"/>
          <w:bCs/>
        </w:rPr>
        <w:t>9 и 2.2</w:t>
      </w:r>
      <w:r>
        <w:rPr>
          <w:rFonts w:ascii="Times New Roman" w:hAnsi="Times New Roman" w:cs="Times New Roman"/>
          <w:bCs/>
        </w:rPr>
        <w:t xml:space="preserve"> настоящего Порядка</w:t>
      </w:r>
      <w:r w:rsidR="00B73E2C">
        <w:rPr>
          <w:rFonts w:ascii="Times New Roman" w:hAnsi="Times New Roman" w:cs="Times New Roman"/>
          <w:bCs/>
        </w:rPr>
        <w:t>;</w:t>
      </w:r>
    </w:p>
    <w:p w:rsidR="00FB0A90" w:rsidRPr="006652B7" w:rsidRDefault="000371A6" w:rsidP="00FB0A90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</w:t>
      </w:r>
      <w:r w:rsidR="00FB0A9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</w:t>
      </w:r>
      <w:r w:rsidR="00F82D0F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. </w:t>
      </w:r>
      <w:r w:rsidR="00FB0A90" w:rsidRPr="006652B7">
        <w:rPr>
          <w:rFonts w:ascii="Times New Roman" w:hAnsi="Times New Roman" w:cs="Times New Roman"/>
          <w:bCs/>
        </w:rPr>
        <w:t xml:space="preserve">Несоответствие представленных получателем субсидии документов требованиям, указанных в пункте 2.3 настоящего Порядка, или </w:t>
      </w:r>
      <w:proofErr w:type="spellStart"/>
      <w:r w:rsidR="00FB0A90" w:rsidRPr="006652B7">
        <w:rPr>
          <w:rFonts w:ascii="Times New Roman" w:hAnsi="Times New Roman" w:cs="Times New Roman"/>
          <w:bCs/>
        </w:rPr>
        <w:t>непредоставление</w:t>
      </w:r>
      <w:proofErr w:type="spellEnd"/>
      <w:r w:rsidR="00FB0A90" w:rsidRPr="006652B7">
        <w:rPr>
          <w:rFonts w:ascii="Times New Roman" w:hAnsi="Times New Roman" w:cs="Times New Roman"/>
          <w:bCs/>
        </w:rPr>
        <w:t xml:space="preserve"> (предоставление не в полном объеме) указанных документов;</w:t>
      </w:r>
    </w:p>
    <w:p w:rsidR="00B73E2C" w:rsidRDefault="00B73E2C" w:rsidP="00271C6E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</w:t>
      </w:r>
      <w:r w:rsidR="00FB0A9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</w:t>
      </w:r>
      <w:r w:rsidR="00F82D0F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. Представленная Документация не соответствует </w:t>
      </w:r>
      <w:r w:rsidR="00615971">
        <w:rPr>
          <w:rFonts w:ascii="Times New Roman" w:hAnsi="Times New Roman" w:cs="Times New Roman"/>
          <w:bCs/>
        </w:rPr>
        <w:t xml:space="preserve">требованиям, указанным в </w:t>
      </w:r>
      <w:r>
        <w:rPr>
          <w:rFonts w:ascii="Times New Roman" w:hAnsi="Times New Roman" w:cs="Times New Roman"/>
          <w:bCs/>
        </w:rPr>
        <w:t>пункт</w:t>
      </w:r>
      <w:r w:rsidR="00615971"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 xml:space="preserve"> 2.</w:t>
      </w:r>
      <w:r w:rsidR="00FB0A9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настоящего Порядка;</w:t>
      </w:r>
    </w:p>
    <w:p w:rsidR="000371A6" w:rsidRDefault="000371A6" w:rsidP="000371A6">
      <w:pPr>
        <w:shd w:val="clear" w:color="auto" w:fill="FFFFFF"/>
        <w:spacing w:line="276" w:lineRule="auto"/>
        <w:ind w:firstLine="709"/>
        <w:rPr>
          <w:lang w:val="ru-RU"/>
        </w:rPr>
      </w:pPr>
      <w:r w:rsidRPr="000371A6">
        <w:rPr>
          <w:bCs/>
          <w:lang w:val="ru-RU"/>
        </w:rPr>
        <w:t>2.1</w:t>
      </w:r>
      <w:r w:rsidR="00FB0A90">
        <w:rPr>
          <w:bCs/>
          <w:lang w:val="ru-RU"/>
        </w:rPr>
        <w:t>5</w:t>
      </w:r>
      <w:r w:rsidRPr="000371A6">
        <w:rPr>
          <w:bCs/>
          <w:lang w:val="ru-RU"/>
        </w:rPr>
        <w:t>.</w:t>
      </w:r>
      <w:r w:rsidR="00F82D0F">
        <w:rPr>
          <w:bCs/>
          <w:lang w:val="ru-RU"/>
        </w:rPr>
        <w:t>6</w:t>
      </w:r>
      <w:r w:rsidRPr="000371A6">
        <w:rPr>
          <w:bCs/>
          <w:lang w:val="ru-RU"/>
        </w:rPr>
        <w:t xml:space="preserve">. </w:t>
      </w:r>
      <w:r>
        <w:rPr>
          <w:bCs/>
          <w:lang w:val="ru-RU"/>
        </w:rPr>
        <w:t>П</w:t>
      </w:r>
      <w:r w:rsidRPr="008727B4">
        <w:rPr>
          <w:lang w:val="ru-RU"/>
        </w:rPr>
        <w:t>редставленны</w:t>
      </w:r>
      <w:r>
        <w:rPr>
          <w:lang w:val="ru-RU"/>
        </w:rPr>
        <w:t>е</w:t>
      </w:r>
      <w:r w:rsidRPr="008727B4">
        <w:rPr>
          <w:lang w:val="ru-RU"/>
        </w:rPr>
        <w:t xml:space="preserve"> копи</w:t>
      </w:r>
      <w:r>
        <w:rPr>
          <w:lang w:val="ru-RU"/>
        </w:rPr>
        <w:t>и</w:t>
      </w:r>
      <w:r w:rsidRPr="008727B4">
        <w:rPr>
          <w:lang w:val="ru-RU"/>
        </w:rPr>
        <w:t xml:space="preserve"> документов</w:t>
      </w:r>
      <w:r>
        <w:rPr>
          <w:lang w:val="ru-RU"/>
        </w:rPr>
        <w:t xml:space="preserve"> не соответствуют</w:t>
      </w:r>
      <w:r w:rsidRPr="008727B4">
        <w:rPr>
          <w:lang w:val="ru-RU"/>
        </w:rPr>
        <w:t>, предъявляемым оригиналам.</w:t>
      </w:r>
    </w:p>
    <w:p w:rsidR="00FB0A90" w:rsidRPr="00FB0A90" w:rsidRDefault="00FB0A90" w:rsidP="00FB0A90">
      <w:pPr>
        <w:spacing w:line="276" w:lineRule="auto"/>
        <w:ind w:firstLine="709"/>
        <w:rPr>
          <w:rFonts w:eastAsia="Calibri"/>
          <w:lang w:val="ru-RU"/>
        </w:rPr>
      </w:pPr>
      <w:r>
        <w:rPr>
          <w:lang w:val="ru-RU"/>
        </w:rPr>
        <w:t>2.15.</w:t>
      </w:r>
      <w:r w:rsidR="00F82D0F">
        <w:rPr>
          <w:lang w:val="ru-RU"/>
        </w:rPr>
        <w:t>7</w:t>
      </w:r>
      <w:r>
        <w:rPr>
          <w:lang w:val="ru-RU"/>
        </w:rPr>
        <w:t xml:space="preserve">. </w:t>
      </w:r>
      <w:r w:rsidRPr="00FB0A90">
        <w:rPr>
          <w:lang w:val="ru-RU"/>
        </w:rPr>
        <w:t>Р</w:t>
      </w:r>
      <w:r w:rsidRPr="00FB0A90">
        <w:rPr>
          <w:rFonts w:eastAsia="Calibri"/>
          <w:lang w:val="ru-RU"/>
        </w:rPr>
        <w:t>анее в отношении</w:t>
      </w:r>
      <w:r w:rsidRPr="00FB0A90">
        <w:rPr>
          <w:lang w:val="ru-RU"/>
        </w:rPr>
        <w:t xml:space="preserve"> СМСП </w:t>
      </w:r>
      <w:r w:rsidRPr="00FB0A90">
        <w:rPr>
          <w:rFonts w:eastAsia="Calibri"/>
          <w:lang w:val="ru-RU"/>
        </w:rPr>
        <w:t xml:space="preserve">было принято решение об оказании аналогичной поддержки (поддержки, </w:t>
      </w:r>
      <w:proofErr w:type="gramStart"/>
      <w:r w:rsidRPr="00FB0A90">
        <w:rPr>
          <w:rFonts w:eastAsia="Calibri"/>
          <w:lang w:val="ru-RU"/>
        </w:rPr>
        <w:t>условия</w:t>
      </w:r>
      <w:proofErr w:type="gramEnd"/>
      <w:r w:rsidRPr="00FB0A90">
        <w:rPr>
          <w:rFonts w:eastAsia="Calibri"/>
          <w:lang w:val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FB0A90" w:rsidRPr="006652B7" w:rsidRDefault="00FB0A90" w:rsidP="00FB0A90">
      <w:pPr>
        <w:pStyle w:val="ConsPlusNormal"/>
        <w:spacing w:line="276" w:lineRule="auto"/>
        <w:ind w:firstLine="709"/>
        <w:rPr>
          <w:rFonts w:ascii="Times New Roman" w:eastAsia="Calibri" w:hAnsi="Times New Roman" w:cs="Times New Roman"/>
        </w:rPr>
      </w:pPr>
      <w:r w:rsidRPr="00FB0A90">
        <w:rPr>
          <w:rFonts w:ascii="Times New Roman" w:hAnsi="Times New Roman" w:cs="Times New Roman"/>
        </w:rPr>
        <w:t>2.15.</w:t>
      </w:r>
      <w:r w:rsidR="00F82D0F">
        <w:rPr>
          <w:rFonts w:ascii="Times New Roman" w:hAnsi="Times New Roman" w:cs="Times New Roman"/>
        </w:rPr>
        <w:t>8</w:t>
      </w:r>
      <w:r w:rsidRPr="00FB0A90">
        <w:rPr>
          <w:rFonts w:ascii="Times New Roman" w:hAnsi="Times New Roman" w:cs="Times New Roman"/>
        </w:rPr>
        <w:t>.</w:t>
      </w:r>
      <w:r w:rsidRPr="00FB0A90">
        <w:rPr>
          <w:rFonts w:eastAsia="Calibri"/>
        </w:rPr>
        <w:t xml:space="preserve"> </w:t>
      </w:r>
      <w:proofErr w:type="gramStart"/>
      <w:r w:rsidRPr="006652B7">
        <w:rPr>
          <w:rFonts w:ascii="Times New Roman" w:eastAsia="Calibri" w:hAnsi="Times New Roman" w:cs="Times New Roman"/>
        </w:rPr>
        <w:t>СМСП – юридические лица, учредители которых являлись учредителями юридических лиц или индивидуальными предпринимателями, ранее получившими аналогичную поддержку (поддержку, условия оказания которой совпадают, включая форму, вид поддержки и цели ее оказания) и сроки ее оказания не истекли, а также СМСП – индивидуальные предприниматели, которые являлись учредителями юридических лиц,  ранее получившими аналогичную поддержку (поддержку, условия оказания которой совпадают, включая форму, вид поддержки и цели</w:t>
      </w:r>
      <w:proofErr w:type="gramEnd"/>
      <w:r w:rsidRPr="006652B7">
        <w:rPr>
          <w:rFonts w:ascii="Times New Roman" w:eastAsia="Calibri" w:hAnsi="Times New Roman" w:cs="Times New Roman"/>
        </w:rPr>
        <w:t xml:space="preserve"> ее оказания) и сроки ее оказания не истекли.</w:t>
      </w:r>
    </w:p>
    <w:p w:rsidR="00FB0A90" w:rsidRDefault="00FB0A90" w:rsidP="00FB0A90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 w:rsidRPr="00FB0A90">
        <w:rPr>
          <w:rFonts w:ascii="Times New Roman" w:hAnsi="Times New Roman" w:cs="Times New Roman"/>
        </w:rPr>
        <w:lastRenderedPageBreak/>
        <w:t>2.15.</w:t>
      </w:r>
      <w:r w:rsidR="00F82D0F">
        <w:rPr>
          <w:rFonts w:ascii="Times New Roman" w:hAnsi="Times New Roman" w:cs="Times New Roman"/>
        </w:rPr>
        <w:t>9</w:t>
      </w:r>
      <w:r w:rsidRPr="00FB0A90">
        <w:rPr>
          <w:rFonts w:ascii="Times New Roman" w:hAnsi="Times New Roman" w:cs="Times New Roman"/>
        </w:rPr>
        <w:t>.</w:t>
      </w:r>
      <w:r>
        <w:t xml:space="preserve"> </w:t>
      </w:r>
      <w:r w:rsidRPr="006652B7">
        <w:rPr>
          <w:rFonts w:ascii="Times New Roman" w:hAnsi="Times New Roman" w:cs="Times New Roman"/>
          <w:bCs/>
        </w:rPr>
        <w:t>С момента признания СМСП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B0A90" w:rsidRPr="006652B7" w:rsidRDefault="00FB0A90" w:rsidP="00FB0A90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2.15.1</w:t>
      </w:r>
      <w:r w:rsidR="00F82D0F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 xml:space="preserve">. </w:t>
      </w:r>
      <w:r w:rsidRPr="006652B7">
        <w:rPr>
          <w:rFonts w:ascii="Times New Roman" w:hAnsi="Times New Roman" w:cs="Times New Roman"/>
          <w:bCs/>
        </w:rPr>
        <w:t>СМСП предоставлена недостоверная информация.</w:t>
      </w:r>
    </w:p>
    <w:p w:rsidR="00FB0A90" w:rsidRPr="00FB0A90" w:rsidRDefault="00FB0A90" w:rsidP="00FB0A90">
      <w:pPr>
        <w:spacing w:line="276" w:lineRule="auto"/>
        <w:ind w:firstLine="709"/>
        <w:rPr>
          <w:lang w:val="ru-RU"/>
        </w:rPr>
      </w:pPr>
      <w:r w:rsidRPr="00FB0A90">
        <w:rPr>
          <w:lang w:val="ru-RU"/>
        </w:rPr>
        <w:t xml:space="preserve">Недостоверная </w:t>
      </w:r>
      <w:r w:rsidRPr="00FB0A90">
        <w:rPr>
          <w:bCs/>
          <w:lang w:val="ru-RU"/>
        </w:rPr>
        <w:t>информация</w:t>
      </w:r>
      <w:r w:rsidRPr="00FB0A90">
        <w:rPr>
          <w:lang w:val="ru-RU"/>
        </w:rPr>
        <w:t xml:space="preserve"> – </w:t>
      </w:r>
      <w:r w:rsidRPr="00FB0A90">
        <w:rPr>
          <w:bCs/>
          <w:lang w:val="ru-RU"/>
        </w:rPr>
        <w:t>информация</w:t>
      </w:r>
      <w:r w:rsidRPr="00FB0A90">
        <w:rPr>
          <w:lang w:val="ru-RU"/>
        </w:rPr>
        <w:t xml:space="preserve"> несоответствующие действительности, а именно:</w:t>
      </w:r>
    </w:p>
    <w:p w:rsidR="00FB0A90" w:rsidRPr="00FB0A90" w:rsidRDefault="00FB0A90" w:rsidP="00FB0A90">
      <w:pPr>
        <w:spacing w:line="276" w:lineRule="auto"/>
        <w:ind w:firstLine="709"/>
        <w:rPr>
          <w:lang w:val="ru-RU"/>
        </w:rPr>
      </w:pPr>
      <w:r w:rsidRPr="00FB0A90">
        <w:rPr>
          <w:lang w:val="ru-RU"/>
        </w:rPr>
        <w:t>- предоставление СМСП документов, в которых информация по своему содержанию противоречит друг другу либо противоречит информации, полученной в ходе проведения проверки достоверности представленных документов СМСП;</w:t>
      </w:r>
    </w:p>
    <w:p w:rsidR="00FB0A90" w:rsidRPr="00FB0A90" w:rsidRDefault="00FB0A90" w:rsidP="00FB0A90">
      <w:pPr>
        <w:spacing w:line="276" w:lineRule="auto"/>
        <w:ind w:firstLine="709"/>
        <w:rPr>
          <w:lang w:val="ru-RU"/>
        </w:rPr>
      </w:pPr>
      <w:r w:rsidRPr="00FB0A90">
        <w:rPr>
          <w:lang w:val="ru-RU"/>
        </w:rPr>
        <w:t>- документы заверены (подписаны) неуполномоченным лицом.</w:t>
      </w:r>
    </w:p>
    <w:p w:rsidR="003105E5" w:rsidRDefault="003105E5" w:rsidP="00271C6E">
      <w:pPr>
        <w:pStyle w:val="ConsPlusNormal"/>
        <w:spacing w:line="276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</w:t>
      </w:r>
      <w:r w:rsidR="00FB0A90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 xml:space="preserve">. </w:t>
      </w:r>
      <w:r w:rsidR="00704F1B">
        <w:rPr>
          <w:rFonts w:ascii="Times New Roman" w:eastAsia="Calibri" w:hAnsi="Times New Roman" w:cs="Times New Roman"/>
        </w:rPr>
        <w:t>Департамент в течение 5 рабочих дней со дня заседания</w:t>
      </w:r>
      <w:r w:rsidR="004024D3">
        <w:rPr>
          <w:rFonts w:ascii="Times New Roman" w:eastAsia="Calibri" w:hAnsi="Times New Roman" w:cs="Times New Roman"/>
        </w:rPr>
        <w:t xml:space="preserve"> </w:t>
      </w:r>
      <w:r w:rsidR="00704F1B">
        <w:rPr>
          <w:rFonts w:ascii="Times New Roman" w:eastAsia="Calibri" w:hAnsi="Times New Roman" w:cs="Times New Roman"/>
        </w:rPr>
        <w:t xml:space="preserve">Комиссии размещает в информационно-телекоммуникационной сети «Интернет» на официальном портале </w:t>
      </w:r>
      <w:r w:rsidR="00844A5E">
        <w:rPr>
          <w:rFonts w:ascii="Times New Roman" w:eastAsia="Calibri" w:hAnsi="Times New Roman" w:cs="Times New Roman"/>
        </w:rPr>
        <w:t>администрации</w:t>
      </w:r>
      <w:r w:rsidR="00704F1B">
        <w:rPr>
          <w:rFonts w:ascii="Times New Roman" w:eastAsia="Calibri" w:hAnsi="Times New Roman" w:cs="Times New Roman"/>
        </w:rPr>
        <w:t xml:space="preserve"> городского округа Тольятти (</w:t>
      </w:r>
      <w:proofErr w:type="spellStart"/>
      <w:r w:rsidR="00704F1B">
        <w:rPr>
          <w:rFonts w:ascii="Times New Roman" w:eastAsia="Calibri" w:hAnsi="Times New Roman" w:cs="Times New Roman"/>
          <w:lang w:val="en-US"/>
        </w:rPr>
        <w:t>tgl</w:t>
      </w:r>
      <w:proofErr w:type="spellEnd"/>
      <w:r w:rsidR="00704F1B" w:rsidRPr="00704F1B">
        <w:rPr>
          <w:rFonts w:ascii="Times New Roman" w:eastAsia="Calibri" w:hAnsi="Times New Roman" w:cs="Times New Roman"/>
        </w:rPr>
        <w:t>.</w:t>
      </w:r>
      <w:proofErr w:type="spellStart"/>
      <w:r w:rsidR="00704F1B">
        <w:rPr>
          <w:rFonts w:ascii="Times New Roman" w:eastAsia="Calibri" w:hAnsi="Times New Roman" w:cs="Times New Roman"/>
          <w:lang w:val="en-US"/>
        </w:rPr>
        <w:t>ru</w:t>
      </w:r>
      <w:proofErr w:type="spellEnd"/>
      <w:r w:rsidR="00704F1B">
        <w:rPr>
          <w:rFonts w:ascii="Times New Roman" w:eastAsia="Calibri" w:hAnsi="Times New Roman" w:cs="Times New Roman"/>
        </w:rPr>
        <w:t>) информацию о СМСП допущенных к участию в Отборе, информацию об отказе в допуске СМСП к участию в Отборе, с указанием причин отказа.</w:t>
      </w:r>
    </w:p>
    <w:p w:rsidR="00704F1B" w:rsidRDefault="00704F1B" w:rsidP="00EF7904">
      <w:pPr>
        <w:pStyle w:val="ConsPlusNormal"/>
        <w:spacing w:line="276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</w:t>
      </w:r>
      <w:r w:rsidR="00FB0A90">
        <w:rPr>
          <w:rFonts w:ascii="Times New Roman" w:eastAsia="Calibri" w:hAnsi="Times New Roman" w:cs="Times New Roman"/>
        </w:rPr>
        <w:t>7</w:t>
      </w:r>
      <w:r>
        <w:rPr>
          <w:rFonts w:ascii="Times New Roman" w:eastAsia="Calibri" w:hAnsi="Times New Roman" w:cs="Times New Roman"/>
        </w:rPr>
        <w:t xml:space="preserve">. Департамент не позднее 2 рабочих дней до дня заседания Комиссии информирует СМСП, допущенных к участию в Отборе, о дате и времени презентации </w:t>
      </w:r>
      <w:proofErr w:type="gramStart"/>
      <w:r>
        <w:rPr>
          <w:rFonts w:ascii="Times New Roman" w:eastAsia="Calibri" w:hAnsi="Times New Roman" w:cs="Times New Roman"/>
        </w:rPr>
        <w:t>бизнес-проекта</w:t>
      </w:r>
      <w:proofErr w:type="gramEnd"/>
      <w:r>
        <w:rPr>
          <w:rFonts w:ascii="Times New Roman" w:eastAsia="Calibri" w:hAnsi="Times New Roman" w:cs="Times New Roman"/>
        </w:rPr>
        <w:t xml:space="preserve">, путем размещения информационного сообщения в информационно-телекоммуникационной сети «Интернет» на официальном портале </w:t>
      </w:r>
      <w:r w:rsidR="00271C6E">
        <w:rPr>
          <w:rFonts w:ascii="Times New Roman" w:eastAsia="Calibri" w:hAnsi="Times New Roman" w:cs="Times New Roman"/>
        </w:rPr>
        <w:t>администрации</w:t>
      </w:r>
      <w:r>
        <w:rPr>
          <w:rFonts w:ascii="Times New Roman" w:eastAsia="Calibri" w:hAnsi="Times New Roman" w:cs="Times New Roman"/>
        </w:rPr>
        <w:t xml:space="preserve"> городского округа Тольятти (</w:t>
      </w:r>
      <w:proofErr w:type="spellStart"/>
      <w:r>
        <w:rPr>
          <w:rFonts w:ascii="Times New Roman" w:eastAsia="Calibri" w:hAnsi="Times New Roman" w:cs="Times New Roman"/>
          <w:lang w:val="en-US"/>
        </w:rPr>
        <w:t>tgl</w:t>
      </w:r>
      <w:proofErr w:type="spellEnd"/>
      <w:r w:rsidRPr="00704F1B">
        <w:rPr>
          <w:rFonts w:ascii="Times New Roman" w:eastAsia="Calibri" w:hAnsi="Times New Roman" w:cs="Times New Roman"/>
        </w:rPr>
        <w:t>.</w:t>
      </w:r>
      <w:proofErr w:type="spellStart"/>
      <w:r>
        <w:rPr>
          <w:rFonts w:ascii="Times New Roman" w:eastAsia="Calibri" w:hAnsi="Times New Roman" w:cs="Times New Roman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</w:rPr>
        <w:t>).</w:t>
      </w:r>
    </w:p>
    <w:p w:rsidR="00F82D0F" w:rsidRDefault="00704F1B" w:rsidP="00F82D0F">
      <w:pPr>
        <w:shd w:val="clear" w:color="auto" w:fill="FFFFFF"/>
        <w:spacing w:line="276" w:lineRule="auto"/>
        <w:ind w:firstLine="720"/>
        <w:rPr>
          <w:lang w:val="ru-RU"/>
        </w:rPr>
      </w:pPr>
      <w:r w:rsidRPr="00FF3DEF">
        <w:rPr>
          <w:rFonts w:eastAsia="Calibri"/>
          <w:lang w:val="ru-RU"/>
        </w:rPr>
        <w:t>2.1</w:t>
      </w:r>
      <w:r w:rsidR="00A13BAF">
        <w:rPr>
          <w:rFonts w:eastAsia="Calibri"/>
          <w:lang w:val="ru-RU"/>
        </w:rPr>
        <w:t>8</w:t>
      </w:r>
      <w:r w:rsidRPr="00FF3DEF">
        <w:rPr>
          <w:rFonts w:eastAsia="Calibri"/>
          <w:lang w:val="ru-RU"/>
        </w:rPr>
        <w:t xml:space="preserve">. </w:t>
      </w:r>
      <w:r w:rsidR="00F82D0F" w:rsidRPr="00584D8E">
        <w:rPr>
          <w:lang w:val="ru-RU"/>
        </w:rPr>
        <w:t xml:space="preserve">Презентация </w:t>
      </w:r>
      <w:proofErr w:type="gramStart"/>
      <w:r w:rsidR="00F82D0F" w:rsidRPr="00584D8E">
        <w:rPr>
          <w:lang w:val="ru-RU"/>
        </w:rPr>
        <w:t>бизнес-проекта</w:t>
      </w:r>
      <w:proofErr w:type="gramEnd"/>
      <w:r w:rsidR="00F82D0F" w:rsidRPr="00584D8E">
        <w:rPr>
          <w:lang w:val="ru-RU"/>
        </w:rPr>
        <w:t xml:space="preserve"> проводится в срок не позднее 20 </w:t>
      </w:r>
      <w:r w:rsidR="00F82D0F">
        <w:rPr>
          <w:lang w:val="ru-RU"/>
        </w:rPr>
        <w:t>календарных</w:t>
      </w:r>
      <w:r w:rsidR="00F82D0F" w:rsidRPr="00584D8E">
        <w:rPr>
          <w:lang w:val="ru-RU"/>
        </w:rPr>
        <w:t xml:space="preserve"> дней со дня принятия Комиссией решения о допуске СМСП к участию в Отборе.</w:t>
      </w:r>
    </w:p>
    <w:p w:rsidR="00F82D0F" w:rsidRPr="00584D8E" w:rsidRDefault="00FF3DEF" w:rsidP="00F82D0F">
      <w:pPr>
        <w:shd w:val="clear" w:color="auto" w:fill="FFFFFF"/>
        <w:spacing w:line="276" w:lineRule="auto"/>
        <w:ind w:firstLine="720"/>
        <w:rPr>
          <w:lang w:val="ru-RU"/>
        </w:rPr>
      </w:pPr>
      <w:r>
        <w:rPr>
          <w:lang w:val="ru-RU"/>
        </w:rPr>
        <w:t>2.1</w:t>
      </w:r>
      <w:r w:rsidR="00A13BAF">
        <w:rPr>
          <w:lang w:val="ru-RU"/>
        </w:rPr>
        <w:t>9</w:t>
      </w:r>
      <w:r w:rsidRPr="00584D8E">
        <w:rPr>
          <w:lang w:val="ru-RU"/>
        </w:rPr>
        <w:t xml:space="preserve">. </w:t>
      </w:r>
      <w:r w:rsidR="00F82D0F" w:rsidRPr="00584D8E">
        <w:rPr>
          <w:lang w:val="ru-RU"/>
        </w:rPr>
        <w:t xml:space="preserve">Руководитель СМСП лично присутствует на заседании Комиссии и осуществляет презентацию </w:t>
      </w:r>
      <w:proofErr w:type="gramStart"/>
      <w:r w:rsidR="00F82D0F" w:rsidRPr="00584D8E">
        <w:rPr>
          <w:lang w:val="ru-RU"/>
        </w:rPr>
        <w:t>бизнес-проекта</w:t>
      </w:r>
      <w:proofErr w:type="gramEnd"/>
      <w:r w:rsidR="00F82D0F" w:rsidRPr="00584D8E">
        <w:rPr>
          <w:lang w:val="ru-RU"/>
        </w:rPr>
        <w:t>, а также дает пояснения.</w:t>
      </w:r>
    </w:p>
    <w:p w:rsidR="00A13BAF" w:rsidRDefault="00FF3DEF" w:rsidP="00A13BAF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  <w:r w:rsidRPr="00A13BAF">
        <w:rPr>
          <w:rFonts w:ascii="Times New Roman" w:hAnsi="Times New Roman" w:cs="Times New Roman"/>
        </w:rPr>
        <w:t>2.</w:t>
      </w:r>
      <w:r w:rsidR="00A13BAF" w:rsidRPr="00A13BAF">
        <w:rPr>
          <w:rFonts w:ascii="Times New Roman" w:hAnsi="Times New Roman" w:cs="Times New Roman"/>
        </w:rPr>
        <w:t>20</w:t>
      </w:r>
      <w:r w:rsidRPr="00A13BAF">
        <w:rPr>
          <w:rFonts w:ascii="Times New Roman" w:hAnsi="Times New Roman" w:cs="Times New Roman"/>
        </w:rPr>
        <w:t>.</w:t>
      </w:r>
      <w:r w:rsidRPr="004F0796">
        <w:t xml:space="preserve"> </w:t>
      </w:r>
      <w:r w:rsidR="00A13BAF" w:rsidRPr="006652B7">
        <w:rPr>
          <w:rFonts w:ascii="Times New Roman" w:eastAsia="Calibri" w:hAnsi="Times New Roman" w:cs="Times New Roman"/>
        </w:rPr>
        <w:t xml:space="preserve">Комиссия составляет Рейтинг СМСП из числа допущенных до участия в Отборе, путем их ранжирования в зависимости от суммы баллов, выставленных по каждому из критериев – </w:t>
      </w:r>
      <w:proofErr w:type="gramStart"/>
      <w:r w:rsidR="00A13BAF" w:rsidRPr="006652B7">
        <w:rPr>
          <w:rFonts w:ascii="Times New Roman" w:eastAsia="Calibri" w:hAnsi="Times New Roman" w:cs="Times New Roman"/>
        </w:rPr>
        <w:t>от</w:t>
      </w:r>
      <w:proofErr w:type="gramEnd"/>
      <w:r w:rsidR="00A13BAF" w:rsidRPr="006652B7">
        <w:rPr>
          <w:rFonts w:ascii="Times New Roman" w:eastAsia="Calibri" w:hAnsi="Times New Roman" w:cs="Times New Roman"/>
        </w:rPr>
        <w:t xml:space="preserve"> максимального к минимальному.</w:t>
      </w:r>
      <w:r w:rsidR="00A13BAF" w:rsidRPr="006652B7">
        <w:rPr>
          <w:rFonts w:eastAsia="Calibri"/>
        </w:rPr>
        <w:t xml:space="preserve"> </w:t>
      </w:r>
      <w:r w:rsidR="00A13BAF" w:rsidRPr="006652B7">
        <w:rPr>
          <w:rFonts w:ascii="Times New Roman" w:hAnsi="Times New Roman" w:cs="Times New Roman"/>
        </w:rPr>
        <w:t>При равном количестве баллов, позиции в Рейтинге СМСП определяются исходя из даты и времени регистрации  Документации в журнале регистрации.</w:t>
      </w:r>
    </w:p>
    <w:p w:rsidR="00A13BAF" w:rsidRPr="00A13BAF" w:rsidRDefault="00A13BAF" w:rsidP="00A13BAF">
      <w:pPr>
        <w:pStyle w:val="ConsPlusNormal"/>
        <w:spacing w:line="276" w:lineRule="auto"/>
        <w:ind w:firstLine="709"/>
        <w:rPr>
          <w:rFonts w:ascii="Times New Roman" w:eastAsia="Calibri" w:hAnsi="Times New Roman" w:cs="Times New Roman"/>
        </w:rPr>
      </w:pPr>
      <w:r w:rsidRPr="00A13BAF">
        <w:rPr>
          <w:rFonts w:ascii="Times New Roman" w:hAnsi="Times New Roman" w:cs="Times New Roman"/>
        </w:rPr>
        <w:t>2.21. Комиссия определяет список по</w:t>
      </w:r>
      <w:r w:rsidR="004C1F27" w:rsidRPr="00A13BAF">
        <w:rPr>
          <w:rFonts w:ascii="Times New Roman" w:eastAsia="Calibri" w:hAnsi="Times New Roman" w:cs="Times New Roman"/>
        </w:rPr>
        <w:t>бедител</w:t>
      </w:r>
      <w:r w:rsidRPr="00A13BAF">
        <w:rPr>
          <w:rFonts w:ascii="Times New Roman" w:eastAsia="Calibri" w:hAnsi="Times New Roman" w:cs="Times New Roman"/>
        </w:rPr>
        <w:t>ей</w:t>
      </w:r>
      <w:r w:rsidR="004C1F27" w:rsidRPr="00A13BAF">
        <w:rPr>
          <w:rFonts w:ascii="Times New Roman" w:eastAsia="Calibri" w:hAnsi="Times New Roman" w:cs="Times New Roman"/>
        </w:rPr>
        <w:t xml:space="preserve"> Отбора </w:t>
      </w:r>
      <w:r w:rsidRPr="00A13BAF">
        <w:rPr>
          <w:rFonts w:ascii="Times New Roman" w:eastAsia="Calibri" w:hAnsi="Times New Roman" w:cs="Times New Roman"/>
        </w:rPr>
        <w:t xml:space="preserve">из составленного Рейтинга СМСП в пределах </w:t>
      </w:r>
      <w:r w:rsidRPr="00A13BAF">
        <w:rPr>
          <w:rFonts w:ascii="Times New Roman" w:hAnsi="Times New Roman" w:cs="Times New Roman"/>
        </w:rPr>
        <w:t>бюджетных ассигнований и доведенных лимитов бюджетных обязательств, предусмотренных на эти цели Департаменту. Решение Комиссии оформляется протоколом.</w:t>
      </w:r>
    </w:p>
    <w:p w:rsidR="00A008BC" w:rsidRDefault="003A7CC2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2.</w:t>
      </w:r>
      <w:r w:rsidR="001C1FF2">
        <w:rPr>
          <w:lang w:val="ru-RU"/>
        </w:rPr>
        <w:t>2</w:t>
      </w:r>
      <w:r w:rsidR="00A13BAF">
        <w:rPr>
          <w:lang w:val="ru-RU"/>
        </w:rPr>
        <w:t>2</w:t>
      </w:r>
      <w:r w:rsidR="00FF3DEF" w:rsidRPr="00584D8E">
        <w:rPr>
          <w:lang w:val="ru-RU"/>
        </w:rPr>
        <w:t xml:space="preserve">. </w:t>
      </w:r>
      <w:r w:rsidR="00FF3DEF" w:rsidRPr="00584D8E">
        <w:rPr>
          <w:bCs/>
          <w:lang w:val="ru-RU"/>
        </w:rPr>
        <w:t xml:space="preserve">Департамент в течение 5 рабочих дней со дня заседания Комиссии размещает в </w:t>
      </w:r>
      <w:r w:rsidR="00FF3DEF" w:rsidRPr="00584D8E">
        <w:rPr>
          <w:spacing w:val="9"/>
          <w:lang w:val="ru-RU"/>
        </w:rPr>
        <w:t xml:space="preserve">информационно-телекоммуникационной сети «Интернет» на официальном портале </w:t>
      </w:r>
      <w:r w:rsidR="00C878F8">
        <w:rPr>
          <w:lang w:val="ru-RU"/>
        </w:rPr>
        <w:t>администрации</w:t>
      </w:r>
      <w:r w:rsidR="00FF3DEF" w:rsidRPr="00584D8E">
        <w:rPr>
          <w:lang w:val="ru-RU"/>
        </w:rPr>
        <w:t xml:space="preserve"> городского округа Тольятти</w:t>
      </w:r>
      <w:r w:rsidR="00FF3DEF" w:rsidRPr="00584D8E">
        <w:rPr>
          <w:bCs/>
          <w:lang w:val="ru-RU"/>
        </w:rPr>
        <w:t xml:space="preserve"> </w:t>
      </w:r>
      <w:r w:rsidR="00FF3DEF" w:rsidRPr="00584D8E">
        <w:rPr>
          <w:lang w:val="ru-RU"/>
        </w:rPr>
        <w:t>(</w:t>
      </w:r>
      <w:proofErr w:type="spellStart"/>
      <w:r w:rsidR="00FF3DEF" w:rsidRPr="00584D8E">
        <w:rPr>
          <w:lang w:val="en-US"/>
        </w:rPr>
        <w:t>tgl</w:t>
      </w:r>
      <w:proofErr w:type="spellEnd"/>
      <w:r w:rsidR="00FF3DEF" w:rsidRPr="00584D8E">
        <w:rPr>
          <w:lang w:val="ru-RU"/>
        </w:rPr>
        <w:t>.</w:t>
      </w:r>
      <w:proofErr w:type="spellStart"/>
      <w:r w:rsidR="00FF3DEF" w:rsidRPr="00584D8E">
        <w:rPr>
          <w:lang w:val="en-US"/>
        </w:rPr>
        <w:t>ru</w:t>
      </w:r>
      <w:proofErr w:type="spellEnd"/>
      <w:r w:rsidR="00FF3DEF" w:rsidRPr="00584D8E">
        <w:rPr>
          <w:lang w:val="ru-RU"/>
        </w:rPr>
        <w:t>)</w:t>
      </w:r>
      <w:r w:rsidR="00A008BC" w:rsidRPr="00A008BC">
        <w:rPr>
          <w:rFonts w:eastAsia="Calibri"/>
          <w:lang w:val="ru-RU"/>
        </w:rPr>
        <w:t xml:space="preserve"> информацию об оценке Документации</w:t>
      </w:r>
      <w:r w:rsidR="00A008BC">
        <w:rPr>
          <w:rFonts w:eastAsia="Calibri"/>
          <w:lang w:val="ru-RU"/>
        </w:rPr>
        <w:t xml:space="preserve"> и</w:t>
      </w:r>
      <w:r w:rsidR="00A008BC" w:rsidRPr="00A008BC">
        <w:rPr>
          <w:rFonts w:eastAsia="Calibri"/>
          <w:lang w:val="ru-RU"/>
        </w:rPr>
        <w:t xml:space="preserve"> Рейтинге СМСП, </w:t>
      </w:r>
      <w:r w:rsidR="00FF3DEF" w:rsidRPr="00584D8E">
        <w:rPr>
          <w:lang w:val="ru-RU"/>
        </w:rPr>
        <w:t xml:space="preserve"> </w:t>
      </w:r>
      <w:r w:rsidR="00A008BC">
        <w:rPr>
          <w:lang w:val="ru-RU"/>
        </w:rPr>
        <w:t>информацию о победителях Отбора.</w:t>
      </w:r>
    </w:p>
    <w:p w:rsidR="004F0796" w:rsidRDefault="004F0796" w:rsidP="00EF7904">
      <w:pPr>
        <w:spacing w:line="276" w:lineRule="auto"/>
        <w:ind w:firstLine="709"/>
        <w:rPr>
          <w:bCs/>
          <w:lang w:val="ru-RU"/>
        </w:rPr>
      </w:pPr>
      <w:r>
        <w:rPr>
          <w:bCs/>
          <w:lang w:val="ru-RU"/>
        </w:rPr>
        <w:t>2.2</w:t>
      </w:r>
      <w:r w:rsidR="00A008BC">
        <w:rPr>
          <w:bCs/>
          <w:lang w:val="ru-RU"/>
        </w:rPr>
        <w:t>3</w:t>
      </w:r>
      <w:r>
        <w:rPr>
          <w:bCs/>
          <w:lang w:val="ru-RU"/>
        </w:rPr>
        <w:t xml:space="preserve">. </w:t>
      </w:r>
      <w:r w:rsidR="00F6575E">
        <w:rPr>
          <w:bCs/>
          <w:lang w:val="ru-RU"/>
        </w:rPr>
        <w:t>Победители Отбора в срок, не позднее 30 календарных дней со дня размещения списка победителей в информационно-телекоммуникационной сети «Интернет» на официальном портале администрации городского округа Тольятти (</w:t>
      </w:r>
      <w:proofErr w:type="spellStart"/>
      <w:r w:rsidR="00F6575E">
        <w:rPr>
          <w:bCs/>
          <w:lang w:val="en-US"/>
        </w:rPr>
        <w:t>tgl</w:t>
      </w:r>
      <w:proofErr w:type="spellEnd"/>
      <w:r w:rsidR="00F6575E" w:rsidRPr="00F6575E">
        <w:rPr>
          <w:bCs/>
          <w:lang w:val="ru-RU"/>
        </w:rPr>
        <w:t>.</w:t>
      </w:r>
      <w:proofErr w:type="spellStart"/>
      <w:r w:rsidR="00F6575E">
        <w:rPr>
          <w:bCs/>
          <w:lang w:val="en-US"/>
        </w:rPr>
        <w:t>ru</w:t>
      </w:r>
      <w:proofErr w:type="spellEnd"/>
      <w:r w:rsidR="00F6575E">
        <w:rPr>
          <w:bCs/>
          <w:lang w:val="ru-RU"/>
        </w:rPr>
        <w:t>) дополнительно предоставляют в Департамент следующие документы:</w:t>
      </w:r>
    </w:p>
    <w:p w:rsidR="00A229A2" w:rsidRDefault="00A229A2" w:rsidP="00A229A2">
      <w:pPr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>
        <w:rPr>
          <w:lang w:val="ru-RU"/>
        </w:rPr>
        <w:t>2.2</w:t>
      </w:r>
      <w:r w:rsidR="00A008BC">
        <w:rPr>
          <w:lang w:val="ru-RU"/>
        </w:rPr>
        <w:t>3</w:t>
      </w:r>
      <w:r>
        <w:rPr>
          <w:lang w:val="ru-RU"/>
        </w:rPr>
        <w:t xml:space="preserve">.1. </w:t>
      </w:r>
      <w:proofErr w:type="gramStart"/>
      <w:r w:rsidRPr="00EA34CD">
        <w:rPr>
          <w:lang w:val="ru-RU"/>
        </w:rPr>
        <w:t>Копи</w:t>
      </w:r>
      <w:r>
        <w:rPr>
          <w:lang w:val="ru-RU"/>
        </w:rPr>
        <w:t>ю</w:t>
      </w:r>
      <w:r w:rsidRPr="00EA34CD">
        <w:rPr>
          <w:lang w:val="ru-RU"/>
        </w:rPr>
        <w:t xml:space="preserve">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 (форма – РСВ-1 ПФР), утвержденного </w:t>
      </w:r>
      <w:r w:rsidRPr="00EA34CD">
        <w:rPr>
          <w:lang w:val="ru-RU"/>
        </w:rPr>
        <w:lastRenderedPageBreak/>
        <w:t>постановлением Правления Пенсионного фонда Российской Федерации от 16.01.2014г. № 2П (далее – Расчет по страховым взносам</w:t>
      </w:r>
      <w:r w:rsidRPr="00873EF6">
        <w:rPr>
          <w:lang w:val="ru-RU"/>
        </w:rPr>
        <w:t xml:space="preserve">) </w:t>
      </w:r>
      <w:r w:rsidR="00F82D0F" w:rsidRPr="00873EF6">
        <w:rPr>
          <w:lang w:val="ru-RU"/>
        </w:rPr>
        <w:t>за год, предшествующий</w:t>
      </w:r>
      <w:proofErr w:type="gramEnd"/>
      <w:r w:rsidR="00F82D0F" w:rsidRPr="00873EF6">
        <w:rPr>
          <w:lang w:val="ru-RU"/>
        </w:rPr>
        <w:t xml:space="preserve"> году подачи Документации</w:t>
      </w:r>
      <w:r w:rsidRPr="00873EF6">
        <w:rPr>
          <w:lang w:val="ru-RU"/>
        </w:rPr>
        <w:t xml:space="preserve">, с отметкой территориального </w:t>
      </w:r>
      <w:r w:rsidRPr="00EA34CD">
        <w:rPr>
          <w:lang w:val="ru-RU"/>
        </w:rPr>
        <w:t xml:space="preserve">органа Пенсионного фонда Российской Федерации о получении либо с предоставлением положительного протокола входного контроля. </w:t>
      </w:r>
    </w:p>
    <w:p w:rsidR="00A008BC" w:rsidRPr="00A008BC" w:rsidRDefault="00A008BC" w:rsidP="00A008BC">
      <w:pPr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A008BC">
        <w:rPr>
          <w:lang w:val="ru-RU"/>
        </w:rPr>
        <w:t xml:space="preserve">СМСП </w:t>
      </w:r>
      <w:proofErr w:type="gramStart"/>
      <w:r w:rsidRPr="00A008BC">
        <w:rPr>
          <w:lang w:val="ru-RU"/>
        </w:rPr>
        <w:t>созданные</w:t>
      </w:r>
      <w:proofErr w:type="gramEnd"/>
      <w:r w:rsidRPr="00A008BC">
        <w:rPr>
          <w:lang w:val="ru-RU"/>
        </w:rPr>
        <w:t xml:space="preserve"> в текущем году копию расчета по страховым взносам не предоставляют.</w:t>
      </w:r>
    </w:p>
    <w:p w:rsidR="00A229A2" w:rsidRDefault="00A229A2" w:rsidP="00A229A2">
      <w:pPr>
        <w:spacing w:line="276" w:lineRule="auto"/>
        <w:ind w:firstLine="720"/>
        <w:rPr>
          <w:lang w:val="ru-RU"/>
        </w:rPr>
      </w:pPr>
      <w:r>
        <w:rPr>
          <w:lang w:val="ru-RU"/>
        </w:rPr>
        <w:t>2.2</w:t>
      </w:r>
      <w:r w:rsidR="00A008BC">
        <w:rPr>
          <w:lang w:val="ru-RU"/>
        </w:rPr>
        <w:t>3</w:t>
      </w:r>
      <w:r w:rsidR="007B72AF">
        <w:rPr>
          <w:lang w:val="ru-RU"/>
        </w:rPr>
        <w:t>.</w:t>
      </w:r>
      <w:r>
        <w:rPr>
          <w:lang w:val="ru-RU"/>
        </w:rPr>
        <w:t>2</w:t>
      </w:r>
      <w:r w:rsidRPr="00EA34CD">
        <w:rPr>
          <w:lang w:val="ru-RU"/>
        </w:rPr>
        <w:t>. Копи</w:t>
      </w:r>
      <w:r>
        <w:rPr>
          <w:lang w:val="ru-RU"/>
        </w:rPr>
        <w:t>ю</w:t>
      </w:r>
      <w:r w:rsidRPr="00EA34CD">
        <w:rPr>
          <w:lang w:val="ru-RU"/>
        </w:rPr>
        <w:t xml:space="preserve"> штатного расписания СМСП, действующего на 31 декабря года, предшествующего году подачи Документации, а также действующего </w:t>
      </w:r>
      <w:r>
        <w:rPr>
          <w:lang w:val="ru-RU"/>
        </w:rPr>
        <w:t xml:space="preserve">на </w:t>
      </w:r>
      <w:r w:rsidR="007B72AF">
        <w:rPr>
          <w:lang w:val="ru-RU"/>
        </w:rPr>
        <w:t>день подачи документов, предусмотренных пунктом 2.2</w:t>
      </w:r>
      <w:r w:rsidR="00A008BC">
        <w:rPr>
          <w:lang w:val="ru-RU"/>
        </w:rPr>
        <w:t>3</w:t>
      </w:r>
      <w:r w:rsidR="007B72AF">
        <w:rPr>
          <w:lang w:val="ru-RU"/>
        </w:rPr>
        <w:t xml:space="preserve"> настоящего Порядка</w:t>
      </w:r>
      <w:r w:rsidRPr="00EA34CD">
        <w:rPr>
          <w:lang w:val="ru-RU"/>
        </w:rPr>
        <w:t>, с предъявлением оригинала в момент подачи Документации.</w:t>
      </w:r>
    </w:p>
    <w:p w:rsidR="00A229A2" w:rsidRPr="00EA34CD" w:rsidRDefault="00A229A2" w:rsidP="00A229A2">
      <w:pPr>
        <w:spacing w:line="276" w:lineRule="auto"/>
        <w:ind w:firstLine="720"/>
        <w:rPr>
          <w:lang w:val="ru-RU"/>
        </w:rPr>
      </w:pPr>
      <w:r>
        <w:rPr>
          <w:lang w:val="ru-RU"/>
        </w:rPr>
        <w:t xml:space="preserve">СМСП созданные в текущем году копию штатного расписания СМСП, действующего на 31 декабря года, </w:t>
      </w:r>
      <w:r w:rsidRPr="00EA34CD">
        <w:rPr>
          <w:lang w:val="ru-RU"/>
        </w:rPr>
        <w:t>предшествующего году подачи Документации</w:t>
      </w:r>
      <w:r>
        <w:rPr>
          <w:lang w:val="ru-RU"/>
        </w:rPr>
        <w:t xml:space="preserve"> не предоставляют.</w:t>
      </w:r>
    </w:p>
    <w:p w:rsidR="00A229A2" w:rsidRDefault="00A229A2" w:rsidP="00A229A2">
      <w:pPr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>
        <w:rPr>
          <w:lang w:val="ru-RU"/>
        </w:rPr>
        <w:t>2.</w:t>
      </w:r>
      <w:r w:rsidR="007B72AF">
        <w:rPr>
          <w:lang w:val="ru-RU"/>
        </w:rPr>
        <w:t>2</w:t>
      </w:r>
      <w:r w:rsidR="00A008BC">
        <w:rPr>
          <w:lang w:val="ru-RU"/>
        </w:rPr>
        <w:t>3</w:t>
      </w:r>
      <w:r w:rsidRPr="00EA34CD">
        <w:rPr>
          <w:lang w:val="ru-RU"/>
        </w:rPr>
        <w:t>.</w:t>
      </w:r>
      <w:r>
        <w:rPr>
          <w:lang w:val="ru-RU"/>
        </w:rPr>
        <w:t>3</w:t>
      </w:r>
      <w:r w:rsidRPr="00EA34CD">
        <w:rPr>
          <w:lang w:val="ru-RU"/>
        </w:rPr>
        <w:t>. Копи</w:t>
      </w:r>
      <w:r>
        <w:rPr>
          <w:lang w:val="ru-RU"/>
        </w:rPr>
        <w:t>ю</w:t>
      </w:r>
      <w:r w:rsidRPr="00EA34CD">
        <w:rPr>
          <w:lang w:val="ru-RU"/>
        </w:rPr>
        <w:t xml:space="preserve"> приказа (распоряжения) об утверждении штатного расписания СМСП, о внесении изменений в штатное расписание СМСП, с предъявлением оригинала в момент подачи Документации.</w:t>
      </w:r>
    </w:p>
    <w:p w:rsidR="00A229A2" w:rsidRPr="00EA34CD" w:rsidRDefault="00A229A2" w:rsidP="00A229A2">
      <w:pPr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>
        <w:rPr>
          <w:lang w:val="ru-RU"/>
        </w:rPr>
        <w:t>2.</w:t>
      </w:r>
      <w:r w:rsidR="007B72AF">
        <w:rPr>
          <w:lang w:val="ru-RU"/>
        </w:rPr>
        <w:t>2</w:t>
      </w:r>
      <w:r w:rsidR="00A008BC">
        <w:rPr>
          <w:lang w:val="ru-RU"/>
        </w:rPr>
        <w:t>3</w:t>
      </w:r>
      <w:r>
        <w:rPr>
          <w:lang w:val="ru-RU"/>
        </w:rPr>
        <w:t xml:space="preserve">.4. Копии трудовых договоров (бессрочных), заключенных с работниками, в </w:t>
      </w:r>
      <w:proofErr w:type="spellStart"/>
      <w:r>
        <w:rPr>
          <w:lang w:val="ru-RU"/>
        </w:rPr>
        <w:t>текщем</w:t>
      </w:r>
      <w:proofErr w:type="spellEnd"/>
      <w:r>
        <w:rPr>
          <w:lang w:val="ru-RU"/>
        </w:rPr>
        <w:t xml:space="preserve"> году до </w:t>
      </w:r>
      <w:r w:rsidRPr="009E32A6">
        <w:rPr>
          <w:lang w:val="ru-RU"/>
        </w:rPr>
        <w:t xml:space="preserve">дня </w:t>
      </w:r>
      <w:r w:rsidR="007B72AF">
        <w:rPr>
          <w:lang w:val="ru-RU"/>
        </w:rPr>
        <w:t>подачи документов, предусмотренных пунктом 2.2</w:t>
      </w:r>
      <w:r w:rsidR="00A008BC">
        <w:rPr>
          <w:lang w:val="ru-RU"/>
        </w:rPr>
        <w:t>3</w:t>
      </w:r>
      <w:r w:rsidR="007B72AF">
        <w:rPr>
          <w:lang w:val="ru-RU"/>
        </w:rPr>
        <w:t xml:space="preserve"> настоящего Порядка</w:t>
      </w:r>
      <w:r>
        <w:rPr>
          <w:lang w:val="ru-RU"/>
        </w:rPr>
        <w:t>.</w:t>
      </w:r>
    </w:p>
    <w:p w:rsidR="00F6575E" w:rsidRPr="00873EF6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5</w:t>
      </w:r>
      <w:r w:rsidRPr="00873EF6">
        <w:rPr>
          <w:lang w:val="ru-RU"/>
        </w:rPr>
        <w:t xml:space="preserve">. При возмещении затрат </w:t>
      </w:r>
      <w:r w:rsidR="003112BB" w:rsidRPr="00873EF6">
        <w:rPr>
          <w:lang w:val="ru-RU"/>
        </w:rPr>
        <w:t xml:space="preserve">в части расходов на уплату арендной платы </w:t>
      </w:r>
      <w:r w:rsidRPr="00873EF6">
        <w:rPr>
          <w:lang w:val="ru-RU"/>
        </w:rPr>
        <w:t>по договору аренды нежилого помещения, СМСП дополнительно представляют следующие документы:</w:t>
      </w:r>
    </w:p>
    <w:p w:rsidR="00F6575E" w:rsidRPr="00873EF6" w:rsidRDefault="00F6575E" w:rsidP="00F6575E">
      <w:pPr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</w:t>
      </w:r>
      <w:r w:rsidR="007B72AF" w:rsidRPr="00873EF6">
        <w:rPr>
          <w:lang w:val="ru-RU"/>
        </w:rPr>
        <w:t>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5</w:t>
      </w:r>
      <w:r w:rsidRPr="00873EF6">
        <w:rPr>
          <w:lang w:val="ru-RU"/>
        </w:rPr>
        <w:t>.1. Копию договора аренды нежилого помещения, оформленного в соответствии с действующим законодательством, с предъявлением оригинала в момент подачи Документации.</w:t>
      </w:r>
    </w:p>
    <w:p w:rsidR="00F6575E" w:rsidRPr="00873EF6" w:rsidRDefault="00F6575E" w:rsidP="00F6575E">
      <w:pPr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</w:t>
      </w:r>
      <w:r w:rsidR="007B72AF" w:rsidRPr="00873EF6">
        <w:rPr>
          <w:lang w:val="ru-RU"/>
        </w:rPr>
        <w:t>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5</w:t>
      </w:r>
      <w:r w:rsidRPr="00873EF6">
        <w:rPr>
          <w:lang w:val="ru-RU"/>
        </w:rPr>
        <w:t>.2. Копию акта приема–передачи нежилого помещения, с предъявлением оригинала в момент подачи Документации.</w:t>
      </w:r>
    </w:p>
    <w:p w:rsidR="00F6575E" w:rsidRPr="00873EF6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</w:t>
      </w:r>
      <w:r w:rsidR="007B72AF" w:rsidRPr="00873EF6">
        <w:rPr>
          <w:lang w:val="ru-RU"/>
        </w:rPr>
        <w:t>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5</w:t>
      </w:r>
      <w:r w:rsidRPr="00873EF6">
        <w:rPr>
          <w:lang w:val="ru-RU"/>
        </w:rPr>
        <w:t>.3. Выписк</w:t>
      </w:r>
      <w:proofErr w:type="gramStart"/>
      <w:r w:rsidRPr="00873EF6">
        <w:rPr>
          <w:lang w:val="ru-RU"/>
        </w:rPr>
        <w:t>у(</w:t>
      </w:r>
      <w:proofErr w:type="gramEnd"/>
      <w:r w:rsidRPr="00873EF6">
        <w:rPr>
          <w:lang w:val="ru-RU"/>
        </w:rPr>
        <w:t>и) по лицевому счету и платежное(</w:t>
      </w:r>
      <w:proofErr w:type="spellStart"/>
      <w:r w:rsidRPr="00873EF6">
        <w:rPr>
          <w:lang w:val="ru-RU"/>
        </w:rPr>
        <w:t>ые</w:t>
      </w:r>
      <w:proofErr w:type="spellEnd"/>
      <w:r w:rsidRPr="00873EF6">
        <w:rPr>
          <w:lang w:val="ru-RU"/>
        </w:rPr>
        <w:t>) поручение(я), подтверждающие оплату по договору аренды нежилого помещения, с отметкой банка.</w:t>
      </w:r>
    </w:p>
    <w:p w:rsidR="00F6575E" w:rsidRPr="00873EF6" w:rsidRDefault="00F6575E" w:rsidP="00F6575E">
      <w:pPr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</w:t>
      </w:r>
      <w:r w:rsidR="007B72AF" w:rsidRPr="00873EF6">
        <w:rPr>
          <w:lang w:val="ru-RU"/>
        </w:rPr>
        <w:t>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5</w:t>
      </w:r>
      <w:r w:rsidRPr="00873EF6">
        <w:rPr>
          <w:lang w:val="ru-RU"/>
        </w:rPr>
        <w:t xml:space="preserve">.4. Копию акта сверки расчетов, </w:t>
      </w:r>
      <w:proofErr w:type="spellStart"/>
      <w:r w:rsidRPr="00873EF6">
        <w:rPr>
          <w:lang w:val="ru-RU"/>
        </w:rPr>
        <w:t>подписаный</w:t>
      </w:r>
      <w:proofErr w:type="spellEnd"/>
      <w:r w:rsidRPr="00873EF6">
        <w:rPr>
          <w:lang w:val="ru-RU"/>
        </w:rPr>
        <w:t xml:space="preserve"> арендатором и арендодателем, с предъявлением оригинала в момент подачи Документации.</w:t>
      </w:r>
    </w:p>
    <w:p w:rsidR="00F6575E" w:rsidRPr="00873EF6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</w:t>
      </w:r>
      <w:r w:rsidR="007B72AF" w:rsidRPr="00873EF6">
        <w:rPr>
          <w:lang w:val="ru-RU"/>
        </w:rPr>
        <w:t>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6</w:t>
      </w:r>
      <w:r w:rsidRPr="00873EF6">
        <w:rPr>
          <w:lang w:val="ru-RU"/>
        </w:rPr>
        <w:t>. При возмещении затрат в части расходов на оплату ремонта собственного,  арендуемого или находящегося в безвозмездном пользовании помещения, СМСП дополнительно представляют следующие документы:</w:t>
      </w:r>
    </w:p>
    <w:p w:rsidR="00452660" w:rsidRPr="00873EF6" w:rsidRDefault="00452660" w:rsidP="00F6575E">
      <w:pPr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 xml:space="preserve">2.23.6.1. </w:t>
      </w:r>
      <w:r w:rsidRPr="00873EF6">
        <w:rPr>
          <w:lang w:val="ru-RU"/>
        </w:rPr>
        <w:t>Копию документа, устанавливающего в отношении СМСП право собственности, право временного владения и пользования (временного пользования), право безвозмездного пользования с предъявлением оригина</w:t>
      </w:r>
      <w:r w:rsidRPr="00873EF6">
        <w:rPr>
          <w:lang w:val="ru-RU"/>
        </w:rPr>
        <w:t>ла в момент подачи Документации.</w:t>
      </w:r>
    </w:p>
    <w:p w:rsidR="00F6575E" w:rsidRPr="007B72AF" w:rsidRDefault="00F6575E" w:rsidP="00F6575E">
      <w:pPr>
        <w:spacing w:line="276" w:lineRule="auto"/>
        <w:ind w:firstLine="709"/>
        <w:rPr>
          <w:lang w:val="ru-RU"/>
        </w:rPr>
      </w:pPr>
      <w:r w:rsidRPr="007B72AF">
        <w:rPr>
          <w:lang w:val="ru-RU"/>
        </w:rPr>
        <w:t>2.</w:t>
      </w:r>
      <w:r w:rsidR="007B72AF" w:rsidRPr="007B72AF">
        <w:rPr>
          <w:lang w:val="ru-RU"/>
        </w:rPr>
        <w:t>2</w:t>
      </w:r>
      <w:r w:rsidR="00A008BC">
        <w:rPr>
          <w:lang w:val="ru-RU"/>
        </w:rPr>
        <w:t>3</w:t>
      </w:r>
      <w:r w:rsidRPr="007B72AF">
        <w:rPr>
          <w:lang w:val="ru-RU"/>
        </w:rPr>
        <w:t>.</w:t>
      </w:r>
      <w:r w:rsidR="007B72AF" w:rsidRPr="007B72AF">
        <w:rPr>
          <w:lang w:val="ru-RU"/>
        </w:rPr>
        <w:t>6</w:t>
      </w:r>
      <w:r w:rsidRPr="007B72AF">
        <w:rPr>
          <w:lang w:val="ru-RU"/>
        </w:rPr>
        <w:t>.</w:t>
      </w:r>
      <w:r w:rsidR="00452660">
        <w:rPr>
          <w:lang w:val="ru-RU"/>
        </w:rPr>
        <w:t>2</w:t>
      </w:r>
      <w:r w:rsidRPr="007B72AF">
        <w:rPr>
          <w:lang w:val="ru-RU"/>
        </w:rPr>
        <w:t>. Копию сметы на проведение ремонта нежилого помещения, с предъявлением оригинала в момент подачи Документации.</w:t>
      </w:r>
    </w:p>
    <w:p w:rsidR="00F6575E" w:rsidRPr="007B72AF" w:rsidRDefault="00F6575E" w:rsidP="00F6575E">
      <w:pPr>
        <w:spacing w:line="276" w:lineRule="auto"/>
        <w:ind w:firstLine="709"/>
        <w:rPr>
          <w:lang w:val="ru-RU"/>
        </w:rPr>
      </w:pPr>
      <w:r w:rsidRPr="007B72AF">
        <w:rPr>
          <w:lang w:val="ru-RU"/>
        </w:rPr>
        <w:t>2.</w:t>
      </w:r>
      <w:r w:rsidR="007B72AF" w:rsidRPr="007B72AF">
        <w:rPr>
          <w:lang w:val="ru-RU"/>
        </w:rPr>
        <w:t>2</w:t>
      </w:r>
      <w:r w:rsidR="00A008BC">
        <w:rPr>
          <w:lang w:val="ru-RU"/>
        </w:rPr>
        <w:t>3</w:t>
      </w:r>
      <w:r w:rsidRPr="007B72AF">
        <w:rPr>
          <w:lang w:val="ru-RU"/>
        </w:rPr>
        <w:t>.</w:t>
      </w:r>
      <w:r w:rsidR="007B72AF" w:rsidRPr="007B72AF">
        <w:rPr>
          <w:lang w:val="ru-RU"/>
        </w:rPr>
        <w:t>6</w:t>
      </w:r>
      <w:r w:rsidRPr="007B72AF">
        <w:rPr>
          <w:lang w:val="ru-RU"/>
        </w:rPr>
        <w:t>.</w:t>
      </w:r>
      <w:r w:rsidR="00452660">
        <w:rPr>
          <w:lang w:val="ru-RU"/>
        </w:rPr>
        <w:t>3</w:t>
      </w:r>
      <w:r w:rsidRPr="007B72AF">
        <w:rPr>
          <w:lang w:val="ru-RU"/>
        </w:rPr>
        <w:t xml:space="preserve">. Копию договора на ремонт собственного, арендуемого или находящегося в безвозмездном пользовании нежилого помещения, заключенного с </w:t>
      </w:r>
      <w:r w:rsidR="003112BB" w:rsidRPr="00166DC5">
        <w:rPr>
          <w:color w:val="FF0000"/>
          <w:lang w:val="ru-RU"/>
        </w:rPr>
        <w:t>подрядчиком</w:t>
      </w:r>
      <w:r w:rsidRPr="007B72AF">
        <w:rPr>
          <w:lang w:val="ru-RU"/>
        </w:rPr>
        <w:t>, с предъявлением оригинала в момент подачи Документации.</w:t>
      </w:r>
    </w:p>
    <w:p w:rsidR="00F6575E" w:rsidRPr="007B72AF" w:rsidRDefault="00F6575E" w:rsidP="00F6575E">
      <w:pPr>
        <w:spacing w:line="276" w:lineRule="auto"/>
        <w:ind w:firstLine="709"/>
        <w:rPr>
          <w:lang w:val="ru-RU"/>
        </w:rPr>
      </w:pPr>
      <w:r w:rsidRPr="007B72AF">
        <w:rPr>
          <w:lang w:val="ru-RU"/>
        </w:rPr>
        <w:lastRenderedPageBreak/>
        <w:t>2.</w:t>
      </w:r>
      <w:r w:rsidR="007B72AF" w:rsidRPr="007B72AF">
        <w:rPr>
          <w:lang w:val="ru-RU"/>
        </w:rPr>
        <w:t>2</w:t>
      </w:r>
      <w:r w:rsidR="00A008BC">
        <w:rPr>
          <w:lang w:val="ru-RU"/>
        </w:rPr>
        <w:t>3</w:t>
      </w:r>
      <w:r w:rsidRPr="007B72AF">
        <w:rPr>
          <w:lang w:val="ru-RU"/>
        </w:rPr>
        <w:t>.</w:t>
      </w:r>
      <w:r w:rsidR="007B72AF" w:rsidRPr="007B72AF">
        <w:rPr>
          <w:lang w:val="ru-RU"/>
        </w:rPr>
        <w:t>6</w:t>
      </w:r>
      <w:r w:rsidRPr="007B72AF">
        <w:rPr>
          <w:lang w:val="ru-RU"/>
        </w:rPr>
        <w:t>.</w:t>
      </w:r>
      <w:r w:rsidR="00452660">
        <w:rPr>
          <w:lang w:val="ru-RU"/>
        </w:rPr>
        <w:t>4</w:t>
      </w:r>
      <w:r w:rsidRPr="007B72AF">
        <w:rPr>
          <w:lang w:val="ru-RU"/>
        </w:rPr>
        <w:t>. Копию акта о приемке выполненных работ на ремонт собственного, арендуемого или находящегося в безвозмездном пользовании нежилого помещения, с предъявлением оригинала в момент подачи Документации.</w:t>
      </w:r>
    </w:p>
    <w:p w:rsidR="00F6575E" w:rsidRPr="007B72AF" w:rsidRDefault="00F6575E" w:rsidP="00F6575E">
      <w:pPr>
        <w:spacing w:line="276" w:lineRule="auto"/>
        <w:ind w:firstLine="709"/>
        <w:rPr>
          <w:lang w:val="ru-RU"/>
        </w:rPr>
      </w:pPr>
      <w:r w:rsidRPr="007B72AF">
        <w:rPr>
          <w:lang w:val="ru-RU"/>
        </w:rPr>
        <w:t>2.</w:t>
      </w:r>
      <w:r w:rsidR="007B72AF" w:rsidRPr="007B72AF">
        <w:rPr>
          <w:lang w:val="ru-RU"/>
        </w:rPr>
        <w:t>2</w:t>
      </w:r>
      <w:r w:rsidR="00A008BC">
        <w:rPr>
          <w:lang w:val="ru-RU"/>
        </w:rPr>
        <w:t>3</w:t>
      </w:r>
      <w:r w:rsidRPr="007B72AF">
        <w:rPr>
          <w:lang w:val="ru-RU"/>
        </w:rPr>
        <w:t>.</w:t>
      </w:r>
      <w:r w:rsidR="007B72AF" w:rsidRPr="007B72AF">
        <w:rPr>
          <w:lang w:val="ru-RU"/>
        </w:rPr>
        <w:t>6</w:t>
      </w:r>
      <w:r w:rsidRPr="007B72AF">
        <w:rPr>
          <w:lang w:val="ru-RU"/>
        </w:rPr>
        <w:t>.</w:t>
      </w:r>
      <w:r w:rsidR="00452660">
        <w:rPr>
          <w:lang w:val="ru-RU"/>
        </w:rPr>
        <w:t>5</w:t>
      </w:r>
      <w:r w:rsidRPr="007B72AF">
        <w:rPr>
          <w:lang w:val="ru-RU"/>
        </w:rPr>
        <w:t xml:space="preserve">. Копию Учетной политики предприятия либо копию приказа (распоряжения) об утверждении первичных форм документов СМСП, с предъявлением оригиналов в </w:t>
      </w:r>
      <w:proofErr w:type="spellStart"/>
      <w:proofErr w:type="gramStart"/>
      <w:r w:rsidRPr="007B72AF">
        <w:rPr>
          <w:lang w:val="ru-RU"/>
        </w:rPr>
        <w:t>в</w:t>
      </w:r>
      <w:proofErr w:type="spellEnd"/>
      <w:proofErr w:type="gramEnd"/>
      <w:r w:rsidRPr="007B72AF">
        <w:rPr>
          <w:lang w:val="ru-RU"/>
        </w:rPr>
        <w:t xml:space="preserve"> момент подачи Документации.</w:t>
      </w:r>
    </w:p>
    <w:p w:rsidR="00F6575E" w:rsidRPr="007B72AF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7B72AF">
        <w:rPr>
          <w:lang w:val="ru-RU"/>
        </w:rPr>
        <w:t>2.</w:t>
      </w:r>
      <w:r w:rsidR="007B72AF" w:rsidRPr="007B72AF">
        <w:rPr>
          <w:lang w:val="ru-RU"/>
        </w:rPr>
        <w:t>2</w:t>
      </w:r>
      <w:r w:rsidR="00A008BC">
        <w:rPr>
          <w:lang w:val="ru-RU"/>
        </w:rPr>
        <w:t>3</w:t>
      </w:r>
      <w:r w:rsidRPr="007B72AF">
        <w:rPr>
          <w:lang w:val="ru-RU"/>
        </w:rPr>
        <w:t>.</w:t>
      </w:r>
      <w:r w:rsidR="007B72AF" w:rsidRPr="007B72AF">
        <w:rPr>
          <w:lang w:val="ru-RU"/>
        </w:rPr>
        <w:t>6</w:t>
      </w:r>
      <w:r w:rsidRPr="007B72AF">
        <w:rPr>
          <w:lang w:val="ru-RU"/>
        </w:rPr>
        <w:t>.</w:t>
      </w:r>
      <w:r w:rsidR="00452660">
        <w:rPr>
          <w:lang w:val="ru-RU"/>
        </w:rPr>
        <w:t>6</w:t>
      </w:r>
      <w:r w:rsidRPr="007B72AF">
        <w:rPr>
          <w:lang w:val="ru-RU"/>
        </w:rPr>
        <w:t>. Выписк</w:t>
      </w:r>
      <w:proofErr w:type="gramStart"/>
      <w:r w:rsidRPr="007B72AF">
        <w:rPr>
          <w:lang w:val="ru-RU"/>
        </w:rPr>
        <w:t>у(</w:t>
      </w:r>
      <w:proofErr w:type="gramEnd"/>
      <w:r w:rsidRPr="007B72AF">
        <w:rPr>
          <w:lang w:val="ru-RU"/>
        </w:rPr>
        <w:t>и) по лицевому счету и платежное(</w:t>
      </w:r>
      <w:proofErr w:type="spellStart"/>
      <w:r w:rsidRPr="007B72AF">
        <w:rPr>
          <w:lang w:val="ru-RU"/>
        </w:rPr>
        <w:t>ые</w:t>
      </w:r>
      <w:proofErr w:type="spellEnd"/>
      <w:r w:rsidRPr="007B72AF">
        <w:rPr>
          <w:lang w:val="ru-RU"/>
        </w:rPr>
        <w:t>) поручение(я), подтверждающие оплату по договору на ремонт собственного,  арендуемого или находящегося в безвозмездном пользовании нежилого помещения, с отметкой банка.</w:t>
      </w:r>
    </w:p>
    <w:p w:rsidR="00F6575E" w:rsidRPr="00873EF6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</w:t>
      </w:r>
      <w:r w:rsidR="007B72AF" w:rsidRPr="00873EF6">
        <w:rPr>
          <w:lang w:val="ru-RU"/>
        </w:rPr>
        <w:t>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7</w:t>
      </w:r>
      <w:r w:rsidRPr="00873EF6">
        <w:rPr>
          <w:lang w:val="ru-RU"/>
        </w:rPr>
        <w:t>. При возмещении затрат в части расходов на приобретение и (или) монтаж пожарной, охранной сигнализации СМСП дополнительно представляют следующие документы:</w:t>
      </w:r>
    </w:p>
    <w:p w:rsidR="00452660" w:rsidRPr="00873EF6" w:rsidRDefault="00452660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 xml:space="preserve">2.23.7.1. </w:t>
      </w:r>
      <w:r w:rsidRPr="00873EF6">
        <w:rPr>
          <w:lang w:val="ru-RU"/>
        </w:rPr>
        <w:t>Копию документа, устанавливающего в отношении СМСП право собственности, право временного владения и пользования (временного пользования), право безвозмездного пользования с предъявлением оригинала в момент подачи Документации</w:t>
      </w:r>
      <w:r w:rsidRPr="00873EF6">
        <w:rPr>
          <w:lang w:val="ru-RU"/>
        </w:rPr>
        <w:t>.</w:t>
      </w:r>
    </w:p>
    <w:p w:rsidR="00F6575E" w:rsidRPr="00DD5B9C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 w:rsidRPr="00DD5B9C">
        <w:rPr>
          <w:color w:val="000000"/>
          <w:lang w:val="ru-RU"/>
        </w:rPr>
        <w:t>2.</w:t>
      </w:r>
      <w:r w:rsidR="007B72AF"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 w:rsidRPr="00DD5B9C"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7</w:t>
      </w:r>
      <w:r w:rsidRPr="00DD5B9C">
        <w:rPr>
          <w:color w:val="000000"/>
          <w:lang w:val="ru-RU"/>
        </w:rPr>
        <w:t>.</w:t>
      </w:r>
      <w:r w:rsidR="00452660">
        <w:rPr>
          <w:color w:val="000000"/>
          <w:lang w:val="ru-RU"/>
        </w:rPr>
        <w:t>2</w:t>
      </w:r>
      <w:r w:rsidRPr="00DD5B9C">
        <w:rPr>
          <w:color w:val="000000"/>
          <w:lang w:val="ru-RU"/>
        </w:rPr>
        <w:t>. Копию договора на приобретение и (или) монтаж пожарной,  охранной сигнализации, с предъявлением оригинала в момент подачи Документации.</w:t>
      </w:r>
    </w:p>
    <w:p w:rsidR="00F6575E" w:rsidRPr="00DD5B9C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 w:rsidRPr="00DD5B9C">
        <w:rPr>
          <w:color w:val="000000"/>
          <w:lang w:val="ru-RU"/>
        </w:rPr>
        <w:t>2.</w:t>
      </w:r>
      <w:r w:rsidR="007B72AF"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 w:rsidRPr="00DD5B9C"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7</w:t>
      </w:r>
      <w:r w:rsidRPr="00DD5B9C">
        <w:rPr>
          <w:color w:val="000000"/>
          <w:lang w:val="ru-RU"/>
        </w:rPr>
        <w:t>.</w:t>
      </w:r>
      <w:r w:rsidR="00452660">
        <w:rPr>
          <w:color w:val="000000"/>
          <w:lang w:val="ru-RU"/>
        </w:rPr>
        <w:t>3</w:t>
      </w:r>
      <w:r w:rsidRPr="00DD5B9C">
        <w:rPr>
          <w:color w:val="000000"/>
          <w:lang w:val="ru-RU"/>
        </w:rPr>
        <w:t>. Копию акта о приемке выполненных работ по приобретению и (или) монтажу пожарной, охранной сигнализации, с предъявлением оригинала в момент подачи Документации.</w:t>
      </w:r>
    </w:p>
    <w:p w:rsidR="00F6575E" w:rsidRPr="00DD5B9C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 w:rsidRPr="00DD5B9C">
        <w:rPr>
          <w:color w:val="000000"/>
          <w:lang w:val="ru-RU"/>
        </w:rPr>
        <w:t>2.</w:t>
      </w:r>
      <w:r w:rsidR="007B72AF"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 w:rsidRPr="00DD5B9C"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7</w:t>
      </w:r>
      <w:r w:rsidRPr="00DD5B9C">
        <w:rPr>
          <w:color w:val="000000"/>
          <w:lang w:val="ru-RU"/>
        </w:rPr>
        <w:t>.</w:t>
      </w:r>
      <w:r w:rsidR="00452660">
        <w:rPr>
          <w:color w:val="000000"/>
          <w:lang w:val="ru-RU"/>
        </w:rPr>
        <w:t>4</w:t>
      </w:r>
      <w:r w:rsidRPr="00DD5B9C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В</w:t>
      </w:r>
      <w:r w:rsidRPr="00DD5B9C">
        <w:rPr>
          <w:lang w:val="ru-RU"/>
        </w:rPr>
        <w:t>ыписк</w:t>
      </w:r>
      <w:proofErr w:type="gramStart"/>
      <w:r w:rsidRPr="00DD5B9C">
        <w:rPr>
          <w:lang w:val="ru-RU"/>
        </w:rPr>
        <w:t>у(</w:t>
      </w:r>
      <w:proofErr w:type="gramEnd"/>
      <w:r w:rsidRPr="00DD5B9C">
        <w:rPr>
          <w:lang w:val="ru-RU"/>
        </w:rPr>
        <w:t>и) по лицевому счету и платежное(</w:t>
      </w:r>
      <w:proofErr w:type="spellStart"/>
      <w:r w:rsidRPr="00DD5B9C">
        <w:rPr>
          <w:lang w:val="ru-RU"/>
        </w:rPr>
        <w:t>ые</w:t>
      </w:r>
      <w:proofErr w:type="spellEnd"/>
      <w:r w:rsidRPr="00DD5B9C">
        <w:rPr>
          <w:lang w:val="ru-RU"/>
        </w:rPr>
        <w:t>) поручение(я)</w:t>
      </w:r>
      <w:r w:rsidRPr="00DD5B9C">
        <w:rPr>
          <w:color w:val="000000"/>
          <w:lang w:val="ru-RU"/>
        </w:rPr>
        <w:t>, подтверждающие оплату по договору на приобретение и (или) монтаж пожарной, охранной сигнализации, с предъявлением оригиналов в момент подачи Документации.</w:t>
      </w:r>
    </w:p>
    <w:p w:rsidR="00F6575E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 w:rsidRPr="00CE11FA">
        <w:rPr>
          <w:color w:val="000000"/>
          <w:lang w:val="ru-RU"/>
        </w:rPr>
        <w:t>2.</w:t>
      </w:r>
      <w:r w:rsidR="007B72AF"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 w:rsidRPr="00CE11FA"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7</w:t>
      </w:r>
      <w:r w:rsidRPr="00CE11FA">
        <w:rPr>
          <w:color w:val="000000"/>
          <w:lang w:val="ru-RU"/>
        </w:rPr>
        <w:t>.</w:t>
      </w:r>
      <w:r w:rsidR="00452660">
        <w:rPr>
          <w:color w:val="000000"/>
          <w:lang w:val="ru-RU"/>
        </w:rPr>
        <w:t>5</w:t>
      </w:r>
      <w:r w:rsidRPr="00CE11FA">
        <w:rPr>
          <w:color w:val="000000"/>
          <w:lang w:val="ru-RU"/>
        </w:rPr>
        <w:t>. Копию акта о приеме-передаче объекта основных средств (кроме зданий, сооружений), на принятую к бухгалтерскому учету пожарную, охранную сигнализацию, с предъявлением оригинала в момент подачи Документации.</w:t>
      </w:r>
    </w:p>
    <w:p w:rsidR="00F6575E" w:rsidRPr="00D7270A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>2.</w:t>
      </w:r>
      <w:r w:rsidR="007B72AF"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7</w:t>
      </w:r>
      <w:r>
        <w:rPr>
          <w:color w:val="000000"/>
          <w:lang w:val="ru-RU"/>
        </w:rPr>
        <w:t>.</w:t>
      </w:r>
      <w:r w:rsidR="00452660">
        <w:rPr>
          <w:color w:val="000000"/>
          <w:lang w:val="ru-RU"/>
        </w:rPr>
        <w:t>6</w:t>
      </w:r>
      <w:r>
        <w:rPr>
          <w:color w:val="000000"/>
          <w:lang w:val="ru-RU"/>
        </w:rPr>
        <w:t xml:space="preserve">. Копию Учетной политики предприятия либо копию приказа (распоряжения) об утверждении первичных форм документов СМСП, с предъявлением оригиналов в </w:t>
      </w:r>
      <w:proofErr w:type="spellStart"/>
      <w:proofErr w:type="gramStart"/>
      <w:r w:rsidRPr="00D7270A">
        <w:rPr>
          <w:color w:val="000000"/>
          <w:lang w:val="ru-RU"/>
        </w:rPr>
        <w:t>в</w:t>
      </w:r>
      <w:proofErr w:type="spellEnd"/>
      <w:proofErr w:type="gramEnd"/>
      <w:r w:rsidRPr="00D7270A">
        <w:rPr>
          <w:color w:val="000000"/>
          <w:lang w:val="ru-RU"/>
        </w:rPr>
        <w:t xml:space="preserve"> момент подачи Документации</w:t>
      </w:r>
      <w:r>
        <w:rPr>
          <w:color w:val="000000"/>
          <w:lang w:val="ru-RU"/>
        </w:rPr>
        <w:t>.</w:t>
      </w:r>
    </w:p>
    <w:p w:rsidR="00F6575E" w:rsidRPr="00873EF6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</w:t>
      </w:r>
      <w:r w:rsidR="007B72AF" w:rsidRPr="00873EF6">
        <w:rPr>
          <w:lang w:val="ru-RU"/>
        </w:rPr>
        <w:t>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8</w:t>
      </w:r>
      <w:r w:rsidRPr="00873EF6">
        <w:rPr>
          <w:lang w:val="ru-RU"/>
        </w:rPr>
        <w:t xml:space="preserve">. При возмещении затрат </w:t>
      </w:r>
      <w:r w:rsidR="00CE3DD0" w:rsidRPr="00873EF6">
        <w:rPr>
          <w:lang w:val="ru-RU"/>
        </w:rPr>
        <w:t xml:space="preserve">в части расходов </w:t>
      </w:r>
      <w:r w:rsidRPr="00873EF6">
        <w:rPr>
          <w:lang w:val="ru-RU"/>
        </w:rPr>
        <w:t>на приобретение основных средств СМСП дополнительно представляют следующие документы:</w:t>
      </w:r>
    </w:p>
    <w:p w:rsidR="00F6575E" w:rsidRPr="00D7270A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>2.</w:t>
      </w:r>
      <w:r w:rsidR="007B72AF"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8</w:t>
      </w:r>
      <w:r w:rsidRPr="00D7270A">
        <w:rPr>
          <w:color w:val="000000"/>
          <w:lang w:val="ru-RU"/>
        </w:rPr>
        <w:t>.1. Копи</w:t>
      </w:r>
      <w:proofErr w:type="gramStart"/>
      <w:r>
        <w:rPr>
          <w:color w:val="000000"/>
          <w:lang w:val="ru-RU"/>
        </w:rPr>
        <w:t>ю(</w:t>
      </w:r>
      <w:proofErr w:type="gramEnd"/>
      <w:r w:rsidRPr="00D7270A">
        <w:rPr>
          <w:color w:val="000000"/>
          <w:lang w:val="ru-RU"/>
        </w:rPr>
        <w:t>и</w:t>
      </w:r>
      <w:r>
        <w:rPr>
          <w:color w:val="000000"/>
          <w:lang w:val="ru-RU"/>
        </w:rPr>
        <w:t>)</w:t>
      </w:r>
      <w:r w:rsidRPr="00D7270A">
        <w:rPr>
          <w:color w:val="000000"/>
          <w:lang w:val="ru-RU"/>
        </w:rPr>
        <w:t xml:space="preserve"> договор</w:t>
      </w:r>
      <w:r>
        <w:rPr>
          <w:color w:val="000000"/>
          <w:lang w:val="ru-RU"/>
        </w:rPr>
        <w:t>а(</w:t>
      </w:r>
      <w:proofErr w:type="spellStart"/>
      <w:r w:rsidRPr="00D7270A">
        <w:rPr>
          <w:color w:val="000000"/>
          <w:lang w:val="ru-RU"/>
        </w:rPr>
        <w:t>ов</w:t>
      </w:r>
      <w:proofErr w:type="spellEnd"/>
      <w:r>
        <w:rPr>
          <w:color w:val="000000"/>
          <w:lang w:val="ru-RU"/>
        </w:rPr>
        <w:t>)</w:t>
      </w:r>
      <w:r w:rsidRPr="00D7270A">
        <w:rPr>
          <w:color w:val="000000"/>
          <w:lang w:val="ru-RU"/>
        </w:rPr>
        <w:t xml:space="preserve"> на приобретение </w:t>
      </w:r>
      <w:r>
        <w:rPr>
          <w:color w:val="000000"/>
          <w:lang w:val="ru-RU"/>
        </w:rPr>
        <w:t xml:space="preserve">основных средств, </w:t>
      </w:r>
      <w:r w:rsidRPr="00D7270A">
        <w:rPr>
          <w:color w:val="000000"/>
          <w:lang w:val="ru-RU"/>
        </w:rPr>
        <w:t>с предъявлением оригиналов в момент подачи Документации.</w:t>
      </w:r>
    </w:p>
    <w:p w:rsidR="00F6575E" w:rsidRPr="00D7270A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>2.</w:t>
      </w:r>
      <w:r w:rsidR="007B72AF"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8</w:t>
      </w:r>
      <w:r w:rsidRPr="00D7270A">
        <w:rPr>
          <w:color w:val="000000"/>
          <w:lang w:val="ru-RU"/>
        </w:rPr>
        <w:t>.2. Копи</w:t>
      </w:r>
      <w:proofErr w:type="gramStart"/>
      <w:r>
        <w:rPr>
          <w:color w:val="000000"/>
          <w:lang w:val="ru-RU"/>
        </w:rPr>
        <w:t>ю(</w:t>
      </w:r>
      <w:proofErr w:type="gramEnd"/>
      <w:r w:rsidRPr="00D7270A">
        <w:rPr>
          <w:color w:val="000000"/>
          <w:lang w:val="ru-RU"/>
        </w:rPr>
        <w:t>и</w:t>
      </w:r>
      <w:r>
        <w:rPr>
          <w:color w:val="000000"/>
          <w:lang w:val="ru-RU"/>
        </w:rPr>
        <w:t>)</w:t>
      </w:r>
      <w:r w:rsidRPr="00D7270A">
        <w:rPr>
          <w:color w:val="000000"/>
          <w:lang w:val="ru-RU"/>
        </w:rPr>
        <w:t xml:space="preserve"> накладн</w:t>
      </w:r>
      <w:r>
        <w:rPr>
          <w:color w:val="000000"/>
          <w:lang w:val="ru-RU"/>
        </w:rPr>
        <w:t>ой(</w:t>
      </w:r>
      <w:proofErr w:type="spellStart"/>
      <w:r w:rsidRPr="00D7270A">
        <w:rPr>
          <w:color w:val="000000"/>
          <w:lang w:val="ru-RU"/>
        </w:rPr>
        <w:t>ых</w:t>
      </w:r>
      <w:proofErr w:type="spellEnd"/>
      <w:r>
        <w:rPr>
          <w:color w:val="000000"/>
          <w:lang w:val="ru-RU"/>
        </w:rPr>
        <w:t>) и счет-фактур(ы) либо копию(и) универсального(</w:t>
      </w:r>
      <w:proofErr w:type="spellStart"/>
      <w:r>
        <w:rPr>
          <w:color w:val="000000"/>
          <w:lang w:val="ru-RU"/>
        </w:rPr>
        <w:t>ых</w:t>
      </w:r>
      <w:proofErr w:type="spellEnd"/>
      <w:r>
        <w:rPr>
          <w:color w:val="000000"/>
          <w:lang w:val="ru-RU"/>
        </w:rPr>
        <w:t>) передаточного(</w:t>
      </w:r>
      <w:proofErr w:type="spellStart"/>
      <w:r>
        <w:rPr>
          <w:color w:val="000000"/>
          <w:lang w:val="ru-RU"/>
        </w:rPr>
        <w:t>ых</w:t>
      </w:r>
      <w:proofErr w:type="spellEnd"/>
      <w:r>
        <w:rPr>
          <w:color w:val="000000"/>
          <w:lang w:val="ru-RU"/>
        </w:rPr>
        <w:t>) документа(</w:t>
      </w:r>
      <w:proofErr w:type="spellStart"/>
      <w:r>
        <w:rPr>
          <w:color w:val="000000"/>
          <w:lang w:val="ru-RU"/>
        </w:rPr>
        <w:t>ов</w:t>
      </w:r>
      <w:proofErr w:type="spellEnd"/>
      <w:r>
        <w:rPr>
          <w:color w:val="000000"/>
          <w:lang w:val="ru-RU"/>
        </w:rPr>
        <w:t>) по договору(</w:t>
      </w:r>
      <w:proofErr w:type="spellStart"/>
      <w:r>
        <w:rPr>
          <w:color w:val="000000"/>
          <w:lang w:val="ru-RU"/>
        </w:rPr>
        <w:t>ам</w:t>
      </w:r>
      <w:proofErr w:type="spellEnd"/>
      <w:r>
        <w:rPr>
          <w:color w:val="000000"/>
          <w:lang w:val="ru-RU"/>
        </w:rPr>
        <w:t xml:space="preserve">) </w:t>
      </w:r>
      <w:r w:rsidRPr="00D7270A">
        <w:rPr>
          <w:color w:val="000000"/>
          <w:lang w:val="ru-RU"/>
        </w:rPr>
        <w:t xml:space="preserve">на приобретение </w:t>
      </w:r>
      <w:r>
        <w:rPr>
          <w:color w:val="000000"/>
          <w:lang w:val="ru-RU"/>
        </w:rPr>
        <w:t xml:space="preserve">основных средств, </w:t>
      </w:r>
      <w:r w:rsidRPr="00D7270A">
        <w:rPr>
          <w:color w:val="000000"/>
          <w:lang w:val="ru-RU"/>
        </w:rPr>
        <w:t>с предъявлением оригиналов в момент подачи Документации.</w:t>
      </w:r>
    </w:p>
    <w:p w:rsidR="00F6575E" w:rsidRPr="00D7270A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>2.</w:t>
      </w:r>
      <w:r w:rsidR="007B72AF"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8</w:t>
      </w:r>
      <w:r w:rsidRPr="00D7270A">
        <w:rPr>
          <w:color w:val="000000"/>
          <w:lang w:val="ru-RU"/>
        </w:rPr>
        <w:t>.3. Копию грузовой таможенной декларации на приобретенн</w:t>
      </w:r>
      <w:r>
        <w:rPr>
          <w:color w:val="000000"/>
          <w:lang w:val="ru-RU"/>
        </w:rPr>
        <w:t>ые</w:t>
      </w:r>
      <w:r w:rsidRPr="00D7270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основные средства</w:t>
      </w:r>
      <w:r w:rsidRPr="00D7270A">
        <w:rPr>
          <w:color w:val="000000"/>
          <w:lang w:val="ru-RU"/>
        </w:rPr>
        <w:t xml:space="preserve"> (в случае приобретения за иностранную валюту у иностранного юридического лица), с предъявлением оригинала в момент подачи Документации.</w:t>
      </w:r>
    </w:p>
    <w:p w:rsidR="00F6575E" w:rsidRPr="00DD5B9C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>2.2</w:t>
      </w:r>
      <w:r w:rsidR="00A008BC">
        <w:rPr>
          <w:color w:val="000000"/>
          <w:lang w:val="ru-RU"/>
        </w:rPr>
        <w:t>3</w:t>
      </w:r>
      <w:r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8</w:t>
      </w:r>
      <w:r w:rsidRPr="00D7270A">
        <w:rPr>
          <w:color w:val="000000"/>
          <w:lang w:val="ru-RU"/>
        </w:rPr>
        <w:t xml:space="preserve">.4. </w:t>
      </w:r>
      <w:r>
        <w:rPr>
          <w:color w:val="000000"/>
          <w:lang w:val="ru-RU"/>
        </w:rPr>
        <w:t>В</w:t>
      </w:r>
      <w:r w:rsidRPr="00DD5B9C">
        <w:rPr>
          <w:lang w:val="ru-RU"/>
        </w:rPr>
        <w:t>ыписк</w:t>
      </w:r>
      <w:proofErr w:type="gramStart"/>
      <w:r w:rsidRPr="00DD5B9C">
        <w:rPr>
          <w:lang w:val="ru-RU"/>
        </w:rPr>
        <w:t>у(</w:t>
      </w:r>
      <w:proofErr w:type="gramEnd"/>
      <w:r w:rsidRPr="00DD5B9C">
        <w:rPr>
          <w:lang w:val="ru-RU"/>
        </w:rPr>
        <w:t>и) по лицевому счету и платежное(</w:t>
      </w:r>
      <w:proofErr w:type="spellStart"/>
      <w:r w:rsidRPr="00DD5B9C">
        <w:rPr>
          <w:lang w:val="ru-RU"/>
        </w:rPr>
        <w:t>ые</w:t>
      </w:r>
      <w:proofErr w:type="spellEnd"/>
      <w:r w:rsidRPr="00DD5B9C">
        <w:rPr>
          <w:lang w:val="ru-RU"/>
        </w:rPr>
        <w:t>) поручение(я)</w:t>
      </w:r>
      <w:r w:rsidRPr="00DD5B9C">
        <w:rPr>
          <w:color w:val="000000"/>
          <w:lang w:val="ru-RU"/>
        </w:rPr>
        <w:t>, подтверждающие оплату по договору</w:t>
      </w:r>
      <w:r w:rsidRPr="002D2786">
        <w:rPr>
          <w:color w:val="000000"/>
          <w:lang w:val="ru-RU"/>
        </w:rPr>
        <w:t>(</w:t>
      </w:r>
      <w:proofErr w:type="spellStart"/>
      <w:r>
        <w:rPr>
          <w:color w:val="000000"/>
          <w:lang w:val="ru-RU"/>
        </w:rPr>
        <w:t>ам</w:t>
      </w:r>
      <w:proofErr w:type="spellEnd"/>
      <w:r>
        <w:rPr>
          <w:color w:val="000000"/>
          <w:lang w:val="ru-RU"/>
        </w:rPr>
        <w:t>)</w:t>
      </w:r>
      <w:r w:rsidRPr="00DD5B9C">
        <w:rPr>
          <w:color w:val="000000"/>
          <w:lang w:val="ru-RU"/>
        </w:rPr>
        <w:t xml:space="preserve"> на приобретение </w:t>
      </w:r>
      <w:r>
        <w:rPr>
          <w:color w:val="000000"/>
          <w:lang w:val="ru-RU"/>
        </w:rPr>
        <w:t>основных средств</w:t>
      </w:r>
      <w:r w:rsidRPr="00DD5B9C">
        <w:rPr>
          <w:color w:val="000000"/>
          <w:lang w:val="ru-RU"/>
        </w:rPr>
        <w:t>, с предъявлением оригиналов в момент подачи Документации.</w:t>
      </w:r>
    </w:p>
    <w:p w:rsidR="00F6575E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>2.2</w:t>
      </w:r>
      <w:r w:rsidR="00A008BC">
        <w:rPr>
          <w:color w:val="000000"/>
          <w:lang w:val="ru-RU"/>
        </w:rPr>
        <w:t>3</w:t>
      </w:r>
      <w:r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8</w:t>
      </w:r>
      <w:r>
        <w:rPr>
          <w:color w:val="000000"/>
          <w:lang w:val="ru-RU"/>
        </w:rPr>
        <w:t>.</w:t>
      </w:r>
      <w:r w:rsidRPr="00D36FD7">
        <w:rPr>
          <w:color w:val="000000"/>
          <w:lang w:val="ru-RU"/>
        </w:rPr>
        <w:t>5. Копи</w:t>
      </w:r>
      <w:proofErr w:type="gramStart"/>
      <w:r w:rsidRPr="00D36FD7">
        <w:rPr>
          <w:color w:val="000000"/>
          <w:lang w:val="ru-RU"/>
        </w:rPr>
        <w:t>ю(</w:t>
      </w:r>
      <w:proofErr w:type="gramEnd"/>
      <w:r w:rsidRPr="00D36FD7">
        <w:rPr>
          <w:color w:val="000000"/>
          <w:lang w:val="ru-RU"/>
        </w:rPr>
        <w:t>и) инвентарной(</w:t>
      </w:r>
      <w:proofErr w:type="spellStart"/>
      <w:r w:rsidRPr="00D36FD7">
        <w:rPr>
          <w:color w:val="000000"/>
          <w:lang w:val="ru-RU"/>
        </w:rPr>
        <w:t>ых</w:t>
      </w:r>
      <w:proofErr w:type="spellEnd"/>
      <w:r w:rsidRPr="00D36FD7">
        <w:rPr>
          <w:color w:val="000000"/>
          <w:lang w:val="ru-RU"/>
        </w:rPr>
        <w:t>) карточки(</w:t>
      </w:r>
      <w:proofErr w:type="spellStart"/>
      <w:r w:rsidRPr="00D36FD7">
        <w:rPr>
          <w:color w:val="000000"/>
          <w:lang w:val="ru-RU"/>
        </w:rPr>
        <w:t>ек</w:t>
      </w:r>
      <w:proofErr w:type="spellEnd"/>
      <w:r w:rsidRPr="00D36FD7">
        <w:rPr>
          <w:color w:val="000000"/>
          <w:lang w:val="ru-RU"/>
        </w:rPr>
        <w:t>) учета объекта основных средств или  инвентарной(</w:t>
      </w:r>
      <w:proofErr w:type="spellStart"/>
      <w:r w:rsidRPr="00D36FD7">
        <w:rPr>
          <w:color w:val="000000"/>
          <w:lang w:val="ru-RU"/>
        </w:rPr>
        <w:t>ых</w:t>
      </w:r>
      <w:proofErr w:type="spellEnd"/>
      <w:r w:rsidRPr="00D36FD7">
        <w:rPr>
          <w:color w:val="000000"/>
          <w:lang w:val="ru-RU"/>
        </w:rPr>
        <w:t>) карточки(</w:t>
      </w:r>
      <w:proofErr w:type="spellStart"/>
      <w:r w:rsidRPr="00D36FD7">
        <w:rPr>
          <w:color w:val="000000"/>
          <w:lang w:val="ru-RU"/>
        </w:rPr>
        <w:t>ек</w:t>
      </w:r>
      <w:proofErr w:type="spellEnd"/>
      <w:r w:rsidRPr="00D36FD7">
        <w:rPr>
          <w:color w:val="000000"/>
          <w:lang w:val="ru-RU"/>
        </w:rPr>
        <w:t>) группового учета объектов основных средств или инвентарной(</w:t>
      </w:r>
      <w:proofErr w:type="spellStart"/>
      <w:r w:rsidRPr="00D36FD7">
        <w:rPr>
          <w:color w:val="000000"/>
          <w:lang w:val="ru-RU"/>
        </w:rPr>
        <w:t>ых</w:t>
      </w:r>
      <w:proofErr w:type="spellEnd"/>
      <w:r w:rsidRPr="00D36FD7">
        <w:rPr>
          <w:color w:val="000000"/>
          <w:lang w:val="ru-RU"/>
        </w:rPr>
        <w:t xml:space="preserve">) книг учета объектов основных средств на принятые к бухгалтерскому </w:t>
      </w:r>
      <w:r w:rsidRPr="00D36FD7">
        <w:rPr>
          <w:color w:val="000000"/>
          <w:lang w:val="ru-RU"/>
        </w:rPr>
        <w:lastRenderedPageBreak/>
        <w:t>учету основные средства, с предъявлением оригинала в момент подачи Документации.</w:t>
      </w:r>
    </w:p>
    <w:p w:rsidR="00F6575E" w:rsidRPr="00D7270A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>2.2</w:t>
      </w:r>
      <w:r w:rsidR="00A008BC">
        <w:rPr>
          <w:color w:val="000000"/>
          <w:lang w:val="ru-RU"/>
        </w:rPr>
        <w:t>3</w:t>
      </w:r>
      <w:r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8</w:t>
      </w:r>
      <w:r>
        <w:rPr>
          <w:color w:val="000000"/>
          <w:lang w:val="ru-RU"/>
        </w:rPr>
        <w:t xml:space="preserve">.6. Копию Учетной политики предприятия либо копию приказа (распоряжения) об утверждении первичных форм документов СМСП, с предъявлением оригиналов в </w:t>
      </w:r>
      <w:proofErr w:type="spellStart"/>
      <w:proofErr w:type="gramStart"/>
      <w:r w:rsidRPr="00D7270A">
        <w:rPr>
          <w:color w:val="000000"/>
          <w:lang w:val="ru-RU"/>
        </w:rPr>
        <w:t>в</w:t>
      </w:r>
      <w:proofErr w:type="spellEnd"/>
      <w:proofErr w:type="gramEnd"/>
      <w:r w:rsidRPr="00D7270A">
        <w:rPr>
          <w:color w:val="000000"/>
          <w:lang w:val="ru-RU"/>
        </w:rPr>
        <w:t xml:space="preserve"> момент подачи Документации</w:t>
      </w:r>
      <w:r>
        <w:rPr>
          <w:color w:val="000000"/>
          <w:lang w:val="ru-RU"/>
        </w:rPr>
        <w:t>.</w:t>
      </w:r>
    </w:p>
    <w:p w:rsidR="00F6575E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 w:rsidRPr="00A854BE">
        <w:rPr>
          <w:color w:val="000000"/>
          <w:lang w:val="ru-RU"/>
        </w:rPr>
        <w:t>2.</w:t>
      </w:r>
      <w:r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 w:rsidRPr="00A854BE"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8</w:t>
      </w:r>
      <w:r w:rsidRPr="00A854BE">
        <w:rPr>
          <w:color w:val="000000"/>
          <w:lang w:val="ru-RU"/>
        </w:rPr>
        <w:t>.7. Цветные фотографии приобретенного основного средства на бумажном носителе, с указанием их наименования.</w:t>
      </w:r>
      <w:r>
        <w:rPr>
          <w:color w:val="000000"/>
          <w:lang w:val="ru-RU"/>
        </w:rPr>
        <w:t xml:space="preserve"> На одной из фотографий должна быть изображена табличка с инвентарным номером основного средства. Фотографии должны быть сделаны после ввода в эксплуатацию основного средства и постановки на бухгалтерский учет.</w:t>
      </w:r>
    </w:p>
    <w:p w:rsidR="00025912" w:rsidRPr="00873EF6" w:rsidRDefault="00F6575E" w:rsidP="00025912">
      <w:pPr>
        <w:shd w:val="clear" w:color="auto" w:fill="FFFFFF"/>
        <w:spacing w:line="276" w:lineRule="auto"/>
        <w:ind w:firstLine="720"/>
        <w:rPr>
          <w:lang w:val="ru-RU"/>
        </w:rPr>
      </w:pPr>
      <w:r w:rsidRPr="00873EF6">
        <w:rPr>
          <w:lang w:val="ru-RU"/>
        </w:rPr>
        <w:t>2.2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9</w:t>
      </w:r>
      <w:r w:rsidRPr="00873EF6">
        <w:rPr>
          <w:lang w:val="ru-RU"/>
        </w:rPr>
        <w:t xml:space="preserve">. </w:t>
      </w:r>
      <w:r w:rsidR="00025912" w:rsidRPr="00873EF6">
        <w:rPr>
          <w:lang w:val="ru-RU"/>
        </w:rPr>
        <w:t xml:space="preserve">В случае, если СМСП обратился за предоставлением Субсидии в целях возмещением затрат, связанных </w:t>
      </w:r>
      <w:r w:rsidR="00025912" w:rsidRPr="00873EF6">
        <w:rPr>
          <w:lang w:val="ru-RU"/>
        </w:rPr>
        <w:t xml:space="preserve">с </w:t>
      </w:r>
      <w:r w:rsidR="00025912" w:rsidRPr="00873EF6">
        <w:rPr>
          <w:lang w:val="ru-RU"/>
        </w:rPr>
        <w:t xml:space="preserve">созданием и (или) развитием центра времяпрепровождения детей, то помимо документов, указанных в пунктах 2.23.1 – 2.23.8 настоящего Порядка СМСП дополнительно предоставляет: </w:t>
      </w:r>
    </w:p>
    <w:p w:rsidR="00F6575E" w:rsidRPr="00873EF6" w:rsidRDefault="00F6575E" w:rsidP="00F6575E">
      <w:pPr>
        <w:shd w:val="clear" w:color="auto" w:fill="FFFFFF"/>
        <w:spacing w:line="276" w:lineRule="auto"/>
        <w:ind w:firstLine="720"/>
        <w:rPr>
          <w:lang w:val="ru-RU"/>
        </w:rPr>
      </w:pPr>
      <w:r w:rsidRPr="00873EF6">
        <w:rPr>
          <w:lang w:val="ru-RU"/>
        </w:rPr>
        <w:t>2.2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9</w:t>
      </w:r>
      <w:r w:rsidRPr="00873EF6">
        <w:rPr>
          <w:lang w:val="ru-RU"/>
        </w:rPr>
        <w:t xml:space="preserve">.1. Копию документа, </w:t>
      </w:r>
      <w:r w:rsidR="00025912" w:rsidRPr="00873EF6">
        <w:rPr>
          <w:lang w:val="ru-RU"/>
        </w:rPr>
        <w:t>устанавливающего</w:t>
      </w:r>
      <w:r w:rsidR="00025912" w:rsidRPr="00873EF6">
        <w:rPr>
          <w:lang w:val="ru-RU"/>
        </w:rPr>
        <w:t xml:space="preserve"> </w:t>
      </w:r>
      <w:r w:rsidR="00025912" w:rsidRPr="00873EF6">
        <w:rPr>
          <w:lang w:val="ru-RU"/>
        </w:rPr>
        <w:t>в отношении СМСП право собственности,</w:t>
      </w:r>
      <w:r w:rsidRPr="00873EF6">
        <w:rPr>
          <w:lang w:val="ru-RU"/>
        </w:rPr>
        <w:t xml:space="preserve"> </w:t>
      </w:r>
      <w:r w:rsidR="00025912" w:rsidRPr="00873EF6">
        <w:rPr>
          <w:lang w:val="ru-RU"/>
        </w:rPr>
        <w:t xml:space="preserve">право временного владения и пользования (временного пользования), право безвозмездного пользования </w:t>
      </w:r>
      <w:r w:rsidRPr="00873EF6">
        <w:rPr>
          <w:lang w:val="ru-RU"/>
        </w:rPr>
        <w:t xml:space="preserve">на помещение центра времяпрепровождения детей, с предъявлением оригинала в момент подачи Документации. </w:t>
      </w:r>
    </w:p>
    <w:p w:rsidR="00F6575E" w:rsidRPr="009531E8" w:rsidRDefault="00F6575E" w:rsidP="00F6575E">
      <w:pPr>
        <w:autoSpaceDE w:val="0"/>
        <w:autoSpaceDN w:val="0"/>
        <w:adjustRightInd w:val="0"/>
        <w:spacing w:line="276" w:lineRule="auto"/>
        <w:ind w:firstLine="708"/>
        <w:rPr>
          <w:lang w:val="ru-RU"/>
        </w:rPr>
      </w:pPr>
      <w:r w:rsidRPr="00873EF6">
        <w:rPr>
          <w:lang w:val="ru-RU"/>
        </w:rPr>
        <w:t>2.2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9</w:t>
      </w:r>
      <w:r w:rsidRPr="00873EF6">
        <w:rPr>
          <w:lang w:val="ru-RU"/>
        </w:rPr>
        <w:t xml:space="preserve">.2. Уведомление о начале функционирования </w:t>
      </w:r>
      <w:r w:rsidR="00025912" w:rsidRPr="00873EF6">
        <w:rPr>
          <w:lang w:val="ru-RU"/>
        </w:rPr>
        <w:t>ц</w:t>
      </w:r>
      <w:r w:rsidRPr="00873EF6">
        <w:rPr>
          <w:lang w:val="ru-RU"/>
        </w:rPr>
        <w:t xml:space="preserve">ентра </w:t>
      </w:r>
      <w:r w:rsidRPr="009531E8">
        <w:rPr>
          <w:lang w:val="ru-RU"/>
        </w:rPr>
        <w:t xml:space="preserve">времяпрепровождения детей (в свободной форме) и гарантийное письмо – обязательство о сохранении СМСП функционирования </w:t>
      </w:r>
      <w:r w:rsidR="00025912">
        <w:rPr>
          <w:lang w:val="ru-RU"/>
        </w:rPr>
        <w:t>ц</w:t>
      </w:r>
      <w:r w:rsidRPr="009531E8">
        <w:rPr>
          <w:lang w:val="ru-RU"/>
        </w:rPr>
        <w:t xml:space="preserve">ентра времяпрепровождения детей, в течение 36 месяцев с момента получения субсидии. </w:t>
      </w:r>
    </w:p>
    <w:p w:rsidR="00F6575E" w:rsidRPr="009531E8" w:rsidRDefault="00F6575E" w:rsidP="00F6575E">
      <w:pPr>
        <w:spacing w:line="276" w:lineRule="auto"/>
        <w:ind w:firstLine="709"/>
        <w:rPr>
          <w:color w:val="000000"/>
          <w:lang w:val="ru-RU"/>
        </w:rPr>
      </w:pPr>
      <w:r w:rsidRPr="009531E8">
        <w:rPr>
          <w:lang w:val="ru-RU"/>
        </w:rPr>
        <w:t>2.2</w:t>
      </w:r>
      <w:r w:rsidR="00A008BC">
        <w:rPr>
          <w:lang w:val="ru-RU"/>
        </w:rPr>
        <w:t>3</w:t>
      </w:r>
      <w:r w:rsidRPr="009531E8">
        <w:rPr>
          <w:lang w:val="ru-RU"/>
        </w:rPr>
        <w:t>.</w:t>
      </w:r>
      <w:r w:rsidR="007B72AF">
        <w:rPr>
          <w:lang w:val="ru-RU"/>
        </w:rPr>
        <w:t>9</w:t>
      </w:r>
      <w:r w:rsidRPr="009531E8">
        <w:rPr>
          <w:lang w:val="ru-RU"/>
        </w:rPr>
        <w:t xml:space="preserve">.3. </w:t>
      </w:r>
      <w:r w:rsidRPr="009531E8">
        <w:rPr>
          <w:color w:val="000000"/>
          <w:lang w:val="ru-RU"/>
        </w:rPr>
        <w:t xml:space="preserve">Копию заключения о соответствии помещения </w:t>
      </w:r>
      <w:r w:rsidR="00025912">
        <w:rPr>
          <w:color w:val="000000"/>
          <w:lang w:val="ru-RU"/>
        </w:rPr>
        <w:t>ц</w:t>
      </w:r>
      <w:r w:rsidRPr="009531E8">
        <w:rPr>
          <w:color w:val="000000"/>
          <w:lang w:val="ru-RU"/>
        </w:rPr>
        <w:t>ентра времяпрепровождения детей санитарно-эпидемиологическим требованиям, с предъявлением оригинала в момент подачи Документации.</w:t>
      </w:r>
    </w:p>
    <w:p w:rsidR="00F6575E" w:rsidRDefault="00F6575E" w:rsidP="00F6575E">
      <w:pPr>
        <w:spacing w:line="276" w:lineRule="auto"/>
        <w:ind w:firstLine="709"/>
        <w:rPr>
          <w:color w:val="000000"/>
          <w:lang w:val="ru-RU"/>
        </w:rPr>
      </w:pPr>
      <w:r w:rsidRPr="009531E8">
        <w:rPr>
          <w:lang w:val="ru-RU"/>
        </w:rPr>
        <w:t>2.2</w:t>
      </w:r>
      <w:r w:rsidR="00A008BC">
        <w:rPr>
          <w:lang w:val="ru-RU"/>
        </w:rPr>
        <w:t>3</w:t>
      </w:r>
      <w:r w:rsidRPr="009531E8">
        <w:rPr>
          <w:lang w:val="ru-RU"/>
        </w:rPr>
        <w:t>.</w:t>
      </w:r>
      <w:r w:rsidR="007B72AF">
        <w:rPr>
          <w:lang w:val="ru-RU"/>
        </w:rPr>
        <w:t>9</w:t>
      </w:r>
      <w:r w:rsidRPr="009531E8">
        <w:rPr>
          <w:lang w:val="ru-RU"/>
        </w:rPr>
        <w:t xml:space="preserve">.4. Копию заключения </w:t>
      </w:r>
      <w:r w:rsidRPr="009531E8">
        <w:rPr>
          <w:color w:val="000000"/>
          <w:lang w:val="ru-RU"/>
        </w:rPr>
        <w:t xml:space="preserve">или копию пожарной декларации </w:t>
      </w:r>
      <w:r w:rsidRPr="009531E8">
        <w:rPr>
          <w:lang w:val="ru-RU"/>
        </w:rPr>
        <w:t xml:space="preserve">о соответствии помещения </w:t>
      </w:r>
      <w:r w:rsidR="00025912">
        <w:rPr>
          <w:lang w:val="ru-RU"/>
        </w:rPr>
        <w:t>ц</w:t>
      </w:r>
      <w:r w:rsidRPr="009531E8">
        <w:rPr>
          <w:lang w:val="ru-RU"/>
        </w:rPr>
        <w:t xml:space="preserve">ентра </w:t>
      </w:r>
      <w:r w:rsidRPr="009531E8">
        <w:rPr>
          <w:color w:val="000000"/>
          <w:lang w:val="ru-RU"/>
        </w:rPr>
        <w:t>времяпрепровождения детей нормам пожарной безопасности, с предъявлением оригинала в момент подачи Документации.</w:t>
      </w:r>
      <w:r>
        <w:rPr>
          <w:color w:val="000000"/>
          <w:lang w:val="ru-RU"/>
        </w:rPr>
        <w:t xml:space="preserve"> </w:t>
      </w:r>
    </w:p>
    <w:p w:rsidR="00852507" w:rsidRDefault="00852507" w:rsidP="00852507">
      <w:pPr>
        <w:shd w:val="clear" w:color="auto" w:fill="FFFFFF"/>
        <w:spacing w:line="276" w:lineRule="auto"/>
        <w:ind w:firstLine="720"/>
        <w:rPr>
          <w:lang w:val="ru-RU"/>
        </w:rPr>
      </w:pPr>
      <w:r>
        <w:rPr>
          <w:bCs/>
          <w:lang w:val="ru-RU"/>
        </w:rPr>
        <w:t>2.2</w:t>
      </w:r>
      <w:r w:rsidR="00A008BC">
        <w:rPr>
          <w:bCs/>
          <w:lang w:val="ru-RU"/>
        </w:rPr>
        <w:t>4</w:t>
      </w:r>
      <w:r>
        <w:rPr>
          <w:bCs/>
          <w:lang w:val="ru-RU"/>
        </w:rPr>
        <w:t xml:space="preserve">. </w:t>
      </w:r>
      <w:r w:rsidRPr="00222E8A">
        <w:rPr>
          <w:lang w:val="ru-RU"/>
        </w:rPr>
        <w:t>Все копии предоставляемых документов (каждая страница) должны содержать запись «Копия верна», дату, фамилию, инициалы, должность руководителя юридического лица (индивидуального предпринимателя) и быть заверены подписью руководителя  юридического лица (индивидуального предпринимателя) и печатью юридического лица (индивидуального предпринимателя при наличии печати).</w:t>
      </w:r>
    </w:p>
    <w:p w:rsidR="00F6575E" w:rsidRDefault="00852507" w:rsidP="00EF7904">
      <w:pPr>
        <w:spacing w:line="276" w:lineRule="auto"/>
        <w:ind w:firstLine="709"/>
        <w:rPr>
          <w:bCs/>
          <w:lang w:val="ru-RU"/>
        </w:rPr>
      </w:pPr>
      <w:r>
        <w:rPr>
          <w:bCs/>
          <w:lang w:val="ru-RU"/>
        </w:rPr>
        <w:t>2.2</w:t>
      </w:r>
      <w:r w:rsidR="00A008BC">
        <w:rPr>
          <w:bCs/>
          <w:lang w:val="ru-RU"/>
        </w:rPr>
        <w:t>5</w:t>
      </w:r>
      <w:r>
        <w:rPr>
          <w:bCs/>
          <w:lang w:val="ru-RU"/>
        </w:rPr>
        <w:t xml:space="preserve">. Специалист Департамента, осуществляющий прием документов, указанных в пункте </w:t>
      </w:r>
      <w:r w:rsidRPr="007B72AF">
        <w:rPr>
          <w:bCs/>
          <w:lang w:val="ru-RU"/>
        </w:rPr>
        <w:t>2.2</w:t>
      </w:r>
      <w:r w:rsidR="00A008BC">
        <w:rPr>
          <w:bCs/>
          <w:lang w:val="ru-RU"/>
        </w:rPr>
        <w:t>3</w:t>
      </w:r>
      <w:r>
        <w:rPr>
          <w:bCs/>
          <w:lang w:val="ru-RU"/>
        </w:rPr>
        <w:t xml:space="preserve"> настоящего Порядка, в присутствии руководителя юридического лица или индивидуального предпринимателя проверяет:</w:t>
      </w:r>
    </w:p>
    <w:p w:rsidR="00852507" w:rsidRPr="008727B4" w:rsidRDefault="00852507" w:rsidP="00852507">
      <w:pPr>
        <w:shd w:val="clear" w:color="auto" w:fill="FFFFFF"/>
        <w:spacing w:line="276" w:lineRule="auto"/>
        <w:ind w:firstLine="709"/>
        <w:rPr>
          <w:spacing w:val="1"/>
          <w:lang w:val="ru-RU"/>
        </w:rPr>
      </w:pPr>
      <w:r>
        <w:rPr>
          <w:bCs/>
          <w:lang w:val="ru-RU"/>
        </w:rPr>
        <w:t xml:space="preserve">- </w:t>
      </w:r>
      <w:r w:rsidRPr="009C6067">
        <w:rPr>
          <w:lang w:val="ru-RU"/>
        </w:rPr>
        <w:t xml:space="preserve">наличие документов, указанных в </w:t>
      </w:r>
      <w:r w:rsidRPr="007B72AF">
        <w:rPr>
          <w:lang w:val="ru-RU"/>
        </w:rPr>
        <w:t>пункте  2.2</w:t>
      </w:r>
      <w:r w:rsidR="00A008BC">
        <w:rPr>
          <w:lang w:val="ru-RU"/>
        </w:rPr>
        <w:t>3</w:t>
      </w:r>
      <w:r w:rsidRPr="009C6067">
        <w:rPr>
          <w:lang w:val="ru-RU"/>
        </w:rPr>
        <w:t xml:space="preserve"> настоящего Порядка</w:t>
      </w:r>
      <w:r w:rsidRPr="009C6067">
        <w:rPr>
          <w:spacing w:val="1"/>
          <w:lang w:val="ru-RU"/>
        </w:rPr>
        <w:t>;</w:t>
      </w:r>
    </w:p>
    <w:p w:rsidR="00852507" w:rsidRDefault="00852507" w:rsidP="00852507">
      <w:pPr>
        <w:shd w:val="clear" w:color="auto" w:fill="FFFFFF"/>
        <w:spacing w:line="276" w:lineRule="auto"/>
        <w:ind w:firstLine="709"/>
        <w:rPr>
          <w:lang w:val="ru-RU"/>
        </w:rPr>
      </w:pPr>
      <w:r w:rsidRPr="008727B4">
        <w:rPr>
          <w:lang w:val="ru-RU"/>
        </w:rPr>
        <w:t>- соответствие (несоответствие) представленных копий документов, предъявляемым оригиналам.</w:t>
      </w:r>
    </w:p>
    <w:p w:rsidR="00852507" w:rsidRPr="00222E8A" w:rsidRDefault="00852507" w:rsidP="00852507">
      <w:pPr>
        <w:shd w:val="clear" w:color="auto" w:fill="FFFFFF"/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- соответствие (несоответствие) оформления документов </w:t>
      </w:r>
      <w:r w:rsidRPr="007B72AF">
        <w:rPr>
          <w:lang w:val="ru-RU"/>
        </w:rPr>
        <w:t>пункту 2.</w:t>
      </w:r>
      <w:r w:rsidR="008837B1" w:rsidRPr="007B72AF">
        <w:rPr>
          <w:lang w:val="ru-RU"/>
        </w:rPr>
        <w:t>2</w:t>
      </w:r>
      <w:r w:rsidR="00A008BC">
        <w:rPr>
          <w:lang w:val="ru-RU"/>
        </w:rPr>
        <w:t>4</w:t>
      </w:r>
      <w:r>
        <w:rPr>
          <w:lang w:val="ru-RU"/>
        </w:rPr>
        <w:t xml:space="preserve"> настоящего Порядка.</w:t>
      </w:r>
    </w:p>
    <w:p w:rsidR="00852507" w:rsidRPr="00FB5F40" w:rsidRDefault="00852507" w:rsidP="00852507">
      <w:pPr>
        <w:pStyle w:val="ConsPlusNormal"/>
        <w:spacing w:line="276" w:lineRule="auto"/>
        <w:ind w:firstLine="708"/>
        <w:rPr>
          <w:rFonts w:ascii="Times New Roman" w:hAnsi="Times New Roman" w:cs="Times New Roman"/>
        </w:rPr>
      </w:pPr>
      <w:r w:rsidRPr="00FB5F40">
        <w:rPr>
          <w:rFonts w:ascii="Times New Roman" w:hAnsi="Times New Roman" w:cs="Times New Roman"/>
        </w:rPr>
        <w:t xml:space="preserve">После осуществления проверки </w:t>
      </w:r>
      <w:r w:rsidRPr="009C6067">
        <w:rPr>
          <w:rFonts w:ascii="Times New Roman" w:hAnsi="Times New Roman" w:cs="Times New Roman"/>
        </w:rPr>
        <w:t>представленных копий документов, предъявляемым оригиналам</w:t>
      </w:r>
      <w:r w:rsidRPr="00FB5F40">
        <w:rPr>
          <w:rFonts w:ascii="Times New Roman" w:hAnsi="Times New Roman" w:cs="Times New Roman"/>
        </w:rPr>
        <w:t>, специалист Департамента возвращает оригиналы документов руководителю юридического лица</w:t>
      </w:r>
      <w:r>
        <w:rPr>
          <w:rFonts w:ascii="Times New Roman" w:hAnsi="Times New Roman" w:cs="Times New Roman"/>
        </w:rPr>
        <w:t xml:space="preserve"> (индивидуальному предпринимателю)</w:t>
      </w:r>
      <w:r w:rsidRPr="00FB5F40">
        <w:rPr>
          <w:rFonts w:ascii="Times New Roman" w:hAnsi="Times New Roman" w:cs="Times New Roman"/>
        </w:rPr>
        <w:t xml:space="preserve">. </w:t>
      </w:r>
    </w:p>
    <w:p w:rsidR="00852507" w:rsidRPr="00FB5F40" w:rsidRDefault="00852507" w:rsidP="00852507">
      <w:pPr>
        <w:pStyle w:val="ConsPlusNormal"/>
        <w:spacing w:line="276" w:lineRule="auto"/>
        <w:ind w:firstLine="708"/>
        <w:rPr>
          <w:rFonts w:ascii="Times New Roman" w:hAnsi="Times New Roman" w:cs="Times New Roman"/>
        </w:rPr>
      </w:pPr>
      <w:r w:rsidRPr="00FB5F40">
        <w:rPr>
          <w:rFonts w:ascii="Times New Roman" w:hAnsi="Times New Roman" w:cs="Times New Roman"/>
        </w:rPr>
        <w:t xml:space="preserve">По результатам проверки составляется </w:t>
      </w:r>
      <w:r>
        <w:rPr>
          <w:rFonts w:ascii="Times New Roman" w:hAnsi="Times New Roman" w:cs="Times New Roman"/>
        </w:rPr>
        <w:t>А</w:t>
      </w:r>
      <w:r w:rsidRPr="00FB5F40">
        <w:rPr>
          <w:rFonts w:ascii="Times New Roman" w:hAnsi="Times New Roman" w:cs="Times New Roman"/>
        </w:rPr>
        <w:t>кт</w:t>
      </w:r>
      <w:r>
        <w:rPr>
          <w:rFonts w:ascii="Times New Roman" w:hAnsi="Times New Roman" w:cs="Times New Roman"/>
        </w:rPr>
        <w:t xml:space="preserve"> </w:t>
      </w:r>
      <w:r w:rsidRPr="00FB5F40">
        <w:rPr>
          <w:rFonts w:ascii="Times New Roman" w:hAnsi="Times New Roman" w:cs="Times New Roman"/>
        </w:rPr>
        <w:t xml:space="preserve">о соответствии (несоответствии) представленных документов (далее </w:t>
      </w:r>
      <w:r>
        <w:rPr>
          <w:rFonts w:ascii="Times New Roman" w:hAnsi="Times New Roman" w:cs="Times New Roman"/>
        </w:rPr>
        <w:t>–</w:t>
      </w:r>
      <w:r w:rsidRPr="00FB5F40">
        <w:rPr>
          <w:rFonts w:ascii="Times New Roman" w:hAnsi="Times New Roman" w:cs="Times New Roman"/>
        </w:rPr>
        <w:t xml:space="preserve"> Акт) (Приложение </w:t>
      </w:r>
      <w:r w:rsidRPr="009531E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</w:t>
      </w:r>
      <w:r w:rsidRPr="00FB5F40">
        <w:rPr>
          <w:rFonts w:ascii="Times New Roman" w:hAnsi="Times New Roman" w:cs="Times New Roman"/>
        </w:rPr>
        <w:t>), который передаётся на заседание Комиссии.</w:t>
      </w:r>
    </w:p>
    <w:p w:rsidR="00A008BC" w:rsidRPr="00A008BC" w:rsidRDefault="00852507" w:rsidP="00A008BC">
      <w:pPr>
        <w:spacing w:line="276" w:lineRule="auto"/>
        <w:ind w:right="17" w:firstLine="709"/>
        <w:rPr>
          <w:rFonts w:eastAsia="Calibri"/>
          <w:lang w:val="ru-RU"/>
        </w:rPr>
      </w:pPr>
      <w:r w:rsidRPr="00A008BC">
        <w:rPr>
          <w:rFonts w:eastAsia="Calibri"/>
          <w:lang w:val="ru-RU"/>
        </w:rPr>
        <w:lastRenderedPageBreak/>
        <w:t>2.</w:t>
      </w:r>
      <w:r w:rsidR="007B72AF" w:rsidRPr="00A008BC">
        <w:rPr>
          <w:rFonts w:eastAsia="Calibri"/>
          <w:lang w:val="ru-RU"/>
        </w:rPr>
        <w:t>2</w:t>
      </w:r>
      <w:r w:rsidR="00A008BC" w:rsidRPr="00A008BC">
        <w:rPr>
          <w:rFonts w:eastAsia="Calibri"/>
          <w:lang w:val="ru-RU"/>
        </w:rPr>
        <w:t>6</w:t>
      </w:r>
      <w:r w:rsidRPr="00A008BC">
        <w:rPr>
          <w:rFonts w:eastAsia="Calibri"/>
          <w:lang w:val="ru-RU"/>
        </w:rPr>
        <w:t xml:space="preserve">. </w:t>
      </w:r>
      <w:r w:rsidR="00A008BC" w:rsidRPr="00A008BC">
        <w:rPr>
          <w:lang w:val="ru-RU"/>
        </w:rPr>
        <w:t>П</w:t>
      </w:r>
      <w:r w:rsidR="00A008BC" w:rsidRPr="00A008BC">
        <w:rPr>
          <w:rFonts w:eastAsia="Calibri"/>
          <w:lang w:val="ru-RU"/>
        </w:rPr>
        <w:t>роведение проверки достоверности представленных СМСП документов осуществляется путем направления Департаментом запросов.</w:t>
      </w:r>
    </w:p>
    <w:p w:rsidR="00A008BC" w:rsidRPr="00A008BC" w:rsidRDefault="008837B1" w:rsidP="00A008BC">
      <w:pPr>
        <w:spacing w:line="276" w:lineRule="auto"/>
        <w:ind w:firstLine="709"/>
        <w:rPr>
          <w:lang w:val="ru-RU"/>
        </w:rPr>
      </w:pPr>
      <w:r>
        <w:rPr>
          <w:bCs/>
          <w:lang w:val="ru-RU"/>
        </w:rPr>
        <w:t>2.2</w:t>
      </w:r>
      <w:r w:rsidR="00A008BC">
        <w:rPr>
          <w:bCs/>
          <w:lang w:val="ru-RU"/>
        </w:rPr>
        <w:t>7</w:t>
      </w:r>
      <w:r>
        <w:rPr>
          <w:bCs/>
          <w:lang w:val="ru-RU"/>
        </w:rPr>
        <w:t xml:space="preserve">. </w:t>
      </w:r>
      <w:r w:rsidR="00A008BC" w:rsidRPr="00A008BC">
        <w:rPr>
          <w:lang w:val="ru-RU"/>
        </w:rPr>
        <w:t xml:space="preserve">Департамент передает Документацию, Акт и информацию, полученную в ходе проведения проверки достоверности </w:t>
      </w:r>
      <w:r w:rsidR="00A008BC" w:rsidRPr="00A008BC">
        <w:rPr>
          <w:rFonts w:eastAsia="Calibri"/>
          <w:lang w:val="ru-RU"/>
        </w:rPr>
        <w:t xml:space="preserve">представленных СМСП документов </w:t>
      </w:r>
      <w:r w:rsidR="00A008BC" w:rsidRPr="00A008BC">
        <w:rPr>
          <w:lang w:val="ru-RU"/>
        </w:rPr>
        <w:t>в  Комиссию.</w:t>
      </w:r>
    </w:p>
    <w:p w:rsidR="004006EB" w:rsidRDefault="008C76D6" w:rsidP="008837B1">
      <w:pPr>
        <w:shd w:val="clear" w:color="auto" w:fill="FFFFFF"/>
        <w:spacing w:line="276" w:lineRule="auto"/>
        <w:ind w:right="10" w:firstLine="720"/>
        <w:rPr>
          <w:bCs/>
          <w:lang w:val="ru-RU"/>
        </w:rPr>
      </w:pPr>
      <w:r>
        <w:rPr>
          <w:bCs/>
          <w:lang w:val="ru-RU"/>
        </w:rPr>
        <w:t xml:space="preserve">2.28. </w:t>
      </w:r>
      <w:r w:rsidR="004006EB">
        <w:rPr>
          <w:bCs/>
          <w:lang w:val="ru-RU"/>
        </w:rPr>
        <w:t xml:space="preserve">Комиссия </w:t>
      </w:r>
      <w:proofErr w:type="spellStart"/>
      <w:r w:rsidR="004006EB">
        <w:rPr>
          <w:bCs/>
          <w:lang w:val="ru-RU"/>
        </w:rPr>
        <w:t>рассмартивает</w:t>
      </w:r>
      <w:proofErr w:type="spellEnd"/>
      <w:r w:rsidR="004006EB">
        <w:rPr>
          <w:bCs/>
          <w:lang w:val="ru-RU"/>
        </w:rPr>
        <w:t xml:space="preserve"> представленные СМСП документы не позднее 30 календарных дней после окончания срока приема документов.</w:t>
      </w:r>
    </w:p>
    <w:p w:rsidR="004006EB" w:rsidRPr="004C5F45" w:rsidRDefault="008837B1" w:rsidP="008837B1">
      <w:pPr>
        <w:shd w:val="clear" w:color="auto" w:fill="FFFFFF"/>
        <w:spacing w:line="276" w:lineRule="auto"/>
        <w:ind w:right="10" w:firstLine="720"/>
        <w:rPr>
          <w:lang w:val="ru-RU"/>
        </w:rPr>
      </w:pPr>
      <w:r w:rsidRPr="004C5F45">
        <w:rPr>
          <w:spacing w:val="-12"/>
          <w:lang w:val="ru-RU"/>
        </w:rPr>
        <w:t>2.2</w:t>
      </w:r>
      <w:r w:rsidR="008C76D6">
        <w:rPr>
          <w:spacing w:val="-12"/>
          <w:lang w:val="ru-RU"/>
        </w:rPr>
        <w:t>9</w:t>
      </w:r>
      <w:r w:rsidRPr="004C5F45">
        <w:rPr>
          <w:spacing w:val="-12"/>
          <w:lang w:val="ru-RU"/>
        </w:rPr>
        <w:t xml:space="preserve">. </w:t>
      </w:r>
      <w:r w:rsidRPr="004C5F45">
        <w:rPr>
          <w:lang w:val="ru-RU"/>
        </w:rPr>
        <w:t xml:space="preserve">Комиссия </w:t>
      </w:r>
      <w:r w:rsidR="004006EB" w:rsidRPr="004C5F45">
        <w:rPr>
          <w:lang w:val="ru-RU"/>
        </w:rPr>
        <w:t xml:space="preserve">на основании Акта, представленных документов и </w:t>
      </w:r>
      <w:proofErr w:type="gramStart"/>
      <w:r w:rsidR="008C76D6" w:rsidRPr="00A008BC">
        <w:rPr>
          <w:lang w:val="ru-RU"/>
        </w:rPr>
        <w:t xml:space="preserve">информацию, полученную в ходе проведения проверки достоверности </w:t>
      </w:r>
      <w:r w:rsidR="008C76D6" w:rsidRPr="00A008BC">
        <w:rPr>
          <w:rFonts w:eastAsia="Calibri"/>
          <w:lang w:val="ru-RU"/>
        </w:rPr>
        <w:t>представленных СМСП документов</w:t>
      </w:r>
      <w:r w:rsidRPr="004C5F45">
        <w:rPr>
          <w:lang w:val="ru-RU"/>
        </w:rPr>
        <w:t xml:space="preserve"> </w:t>
      </w:r>
      <w:r w:rsidR="004006EB" w:rsidRPr="004C5F45">
        <w:rPr>
          <w:lang w:val="ru-RU"/>
        </w:rPr>
        <w:t>решает</w:t>
      </w:r>
      <w:proofErr w:type="gramEnd"/>
      <w:r w:rsidR="004006EB" w:rsidRPr="004C5F45">
        <w:rPr>
          <w:lang w:val="ru-RU"/>
        </w:rPr>
        <w:t xml:space="preserve"> следующие вопросы:</w:t>
      </w:r>
    </w:p>
    <w:p w:rsidR="00EB201A" w:rsidRPr="004C5F45" w:rsidRDefault="00EB201A" w:rsidP="008837B1">
      <w:pPr>
        <w:shd w:val="clear" w:color="auto" w:fill="FFFFFF"/>
        <w:spacing w:line="276" w:lineRule="auto"/>
        <w:ind w:right="10" w:firstLine="720"/>
        <w:rPr>
          <w:lang w:val="ru-RU"/>
        </w:rPr>
      </w:pPr>
      <w:r w:rsidRPr="004C5F45">
        <w:rPr>
          <w:lang w:val="ru-RU"/>
        </w:rPr>
        <w:t>2.2</w:t>
      </w:r>
      <w:r w:rsidR="008C76D6">
        <w:rPr>
          <w:lang w:val="ru-RU"/>
        </w:rPr>
        <w:t>9</w:t>
      </w:r>
      <w:r w:rsidRPr="004C5F45">
        <w:rPr>
          <w:lang w:val="ru-RU"/>
        </w:rPr>
        <w:t>.1. О включении СМСП в перечень получателей субсидии.</w:t>
      </w:r>
    </w:p>
    <w:p w:rsidR="00EB201A" w:rsidRPr="004C5F45" w:rsidRDefault="00EB201A" w:rsidP="008837B1">
      <w:pPr>
        <w:shd w:val="clear" w:color="auto" w:fill="FFFFFF"/>
        <w:spacing w:line="276" w:lineRule="auto"/>
        <w:ind w:right="10" w:firstLine="720"/>
        <w:rPr>
          <w:lang w:val="ru-RU"/>
        </w:rPr>
      </w:pPr>
      <w:r w:rsidRPr="004C5F45">
        <w:rPr>
          <w:lang w:val="ru-RU"/>
        </w:rPr>
        <w:t>2.2</w:t>
      </w:r>
      <w:r w:rsidR="008C76D6">
        <w:rPr>
          <w:lang w:val="ru-RU"/>
        </w:rPr>
        <w:t>9</w:t>
      </w:r>
      <w:r w:rsidRPr="004C5F45">
        <w:rPr>
          <w:lang w:val="ru-RU"/>
        </w:rPr>
        <w:t>.2. Об отказе во включении СМСП в перечень получателей субсидии.</w:t>
      </w:r>
    </w:p>
    <w:p w:rsidR="00EB201A" w:rsidRPr="004C5F45" w:rsidRDefault="00EB201A" w:rsidP="008837B1">
      <w:pPr>
        <w:shd w:val="clear" w:color="auto" w:fill="FFFFFF"/>
        <w:spacing w:line="276" w:lineRule="auto"/>
        <w:ind w:right="10" w:firstLine="720"/>
        <w:rPr>
          <w:lang w:val="ru-RU"/>
        </w:rPr>
      </w:pPr>
      <w:r w:rsidRPr="004C5F45">
        <w:rPr>
          <w:lang w:val="ru-RU"/>
        </w:rPr>
        <w:t>2.</w:t>
      </w:r>
      <w:r w:rsidR="008C76D6">
        <w:rPr>
          <w:lang w:val="ru-RU"/>
        </w:rPr>
        <w:t>30</w:t>
      </w:r>
      <w:r w:rsidRPr="004C5F45">
        <w:rPr>
          <w:lang w:val="ru-RU"/>
        </w:rPr>
        <w:t>. Основаниями для отказа во включении СМСП в перечень получателей субсидии являются:</w:t>
      </w:r>
    </w:p>
    <w:p w:rsidR="00FC0878" w:rsidRDefault="00FC0878" w:rsidP="00A229A2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8C76D6"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  <w:bCs/>
        </w:rPr>
        <w:t>.1. СМСП не является победителем Отбора СМСП.</w:t>
      </w:r>
    </w:p>
    <w:p w:rsidR="00FC0878" w:rsidRDefault="00FC0878" w:rsidP="00A229A2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8C76D6"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  <w:bCs/>
        </w:rPr>
        <w:t>.2. СМСП не создал на территории городского округа Тольятти до окончания срока, предусмотренного пунктом 2.2</w:t>
      </w:r>
      <w:r w:rsidR="008C76D6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настоящего Порядка, рабочие места в соответствии с заявленными в </w:t>
      </w:r>
      <w:proofErr w:type="gramStart"/>
      <w:r>
        <w:rPr>
          <w:rFonts w:ascii="Times New Roman" w:hAnsi="Times New Roman" w:cs="Times New Roman"/>
          <w:bCs/>
        </w:rPr>
        <w:t>бизнес-проекте</w:t>
      </w:r>
      <w:proofErr w:type="gramEnd"/>
      <w:r>
        <w:rPr>
          <w:rFonts w:ascii="Times New Roman" w:hAnsi="Times New Roman" w:cs="Times New Roman"/>
          <w:bCs/>
        </w:rPr>
        <w:t xml:space="preserve"> показателями и документально не подтвердил наличие рабочих мест (пункты 2.2</w:t>
      </w:r>
      <w:r w:rsidR="008C76D6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.3 – 2.2</w:t>
      </w:r>
      <w:r w:rsidR="008C76D6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.4 настоящего Порядка).</w:t>
      </w:r>
    </w:p>
    <w:p w:rsidR="00A229A2" w:rsidRPr="00BC6E2D" w:rsidRDefault="00A229A2" w:rsidP="00A229A2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 w:rsidRPr="00BC6E2D">
        <w:rPr>
          <w:rFonts w:ascii="Times New Roman" w:hAnsi="Times New Roman" w:cs="Times New Roman"/>
          <w:bCs/>
        </w:rPr>
        <w:t>2.</w:t>
      </w:r>
      <w:r w:rsidR="008C76D6">
        <w:rPr>
          <w:rFonts w:ascii="Times New Roman" w:hAnsi="Times New Roman" w:cs="Times New Roman"/>
          <w:bCs/>
        </w:rPr>
        <w:t>30</w:t>
      </w:r>
      <w:r w:rsidRPr="00BC6E2D">
        <w:rPr>
          <w:rFonts w:ascii="Times New Roman" w:hAnsi="Times New Roman" w:cs="Times New Roman"/>
          <w:bCs/>
        </w:rPr>
        <w:t>.</w:t>
      </w:r>
      <w:r w:rsidR="00076BF4">
        <w:rPr>
          <w:rFonts w:ascii="Times New Roman" w:hAnsi="Times New Roman" w:cs="Times New Roman"/>
          <w:bCs/>
        </w:rPr>
        <w:t>3</w:t>
      </w:r>
      <w:r w:rsidRPr="00BC6E2D">
        <w:rPr>
          <w:rFonts w:ascii="Times New Roman" w:hAnsi="Times New Roman" w:cs="Times New Roman"/>
          <w:bCs/>
        </w:rPr>
        <w:t>. Понесенные затраты СМСП не соответствуют пункту 1.</w:t>
      </w:r>
      <w:r w:rsidR="008C76D6">
        <w:rPr>
          <w:rFonts w:ascii="Times New Roman" w:hAnsi="Times New Roman" w:cs="Times New Roman"/>
          <w:bCs/>
        </w:rPr>
        <w:t>7</w:t>
      </w:r>
      <w:r w:rsidRPr="00BC6E2D">
        <w:rPr>
          <w:rFonts w:ascii="Times New Roman" w:hAnsi="Times New Roman" w:cs="Times New Roman"/>
          <w:bCs/>
        </w:rPr>
        <w:t xml:space="preserve"> настоящего Порядка;</w:t>
      </w:r>
    </w:p>
    <w:p w:rsidR="00A229A2" w:rsidRDefault="00A229A2" w:rsidP="00A229A2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 w:rsidRPr="00BC6E2D">
        <w:rPr>
          <w:rFonts w:ascii="Times New Roman" w:hAnsi="Times New Roman" w:cs="Times New Roman"/>
          <w:bCs/>
        </w:rPr>
        <w:t>2.</w:t>
      </w:r>
      <w:r w:rsidR="008C76D6">
        <w:rPr>
          <w:rFonts w:ascii="Times New Roman" w:hAnsi="Times New Roman" w:cs="Times New Roman"/>
          <w:bCs/>
        </w:rPr>
        <w:t>30</w:t>
      </w:r>
      <w:r w:rsidRPr="00BC6E2D">
        <w:rPr>
          <w:rFonts w:ascii="Times New Roman" w:hAnsi="Times New Roman" w:cs="Times New Roman"/>
          <w:bCs/>
        </w:rPr>
        <w:t>.</w:t>
      </w:r>
      <w:r w:rsidR="00076BF4">
        <w:rPr>
          <w:rFonts w:ascii="Times New Roman" w:hAnsi="Times New Roman" w:cs="Times New Roman"/>
          <w:bCs/>
        </w:rPr>
        <w:t>4</w:t>
      </w:r>
      <w:r w:rsidRPr="00BC6E2D">
        <w:rPr>
          <w:rFonts w:ascii="Times New Roman" w:hAnsi="Times New Roman" w:cs="Times New Roman"/>
          <w:bCs/>
        </w:rPr>
        <w:t>. Понесенные затраты СМСП соответствуют пункту 1.</w:t>
      </w:r>
      <w:r w:rsidR="008C76D6">
        <w:rPr>
          <w:rFonts w:ascii="Times New Roman" w:hAnsi="Times New Roman" w:cs="Times New Roman"/>
          <w:bCs/>
        </w:rPr>
        <w:t>8</w:t>
      </w:r>
      <w:r w:rsidRPr="00BC6E2D">
        <w:rPr>
          <w:rFonts w:ascii="Times New Roman" w:hAnsi="Times New Roman" w:cs="Times New Roman"/>
          <w:bCs/>
        </w:rPr>
        <w:t xml:space="preserve"> настоящего Порядка;</w:t>
      </w:r>
    </w:p>
    <w:p w:rsidR="008C76D6" w:rsidRPr="006652B7" w:rsidRDefault="00A229A2" w:rsidP="008C76D6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8C76D6"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  <w:bCs/>
        </w:rPr>
        <w:t>.</w:t>
      </w:r>
      <w:r w:rsidR="00076BF4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. </w:t>
      </w:r>
      <w:r w:rsidR="008C76D6" w:rsidRPr="006652B7">
        <w:rPr>
          <w:rFonts w:ascii="Times New Roman" w:hAnsi="Times New Roman" w:cs="Times New Roman"/>
          <w:bCs/>
        </w:rPr>
        <w:t>Несоответствие представленных получателем субсидии документов требованиям, указанных в пункте 2.</w:t>
      </w:r>
      <w:r w:rsidR="008C76D6">
        <w:rPr>
          <w:rFonts w:ascii="Times New Roman" w:hAnsi="Times New Roman" w:cs="Times New Roman"/>
          <w:bCs/>
        </w:rPr>
        <w:t>2</w:t>
      </w:r>
      <w:r w:rsidR="008C76D6" w:rsidRPr="006652B7">
        <w:rPr>
          <w:rFonts w:ascii="Times New Roman" w:hAnsi="Times New Roman" w:cs="Times New Roman"/>
          <w:bCs/>
        </w:rPr>
        <w:t xml:space="preserve">3 настоящего Порядка, или </w:t>
      </w:r>
      <w:proofErr w:type="spellStart"/>
      <w:r w:rsidR="008C76D6" w:rsidRPr="006652B7">
        <w:rPr>
          <w:rFonts w:ascii="Times New Roman" w:hAnsi="Times New Roman" w:cs="Times New Roman"/>
          <w:bCs/>
        </w:rPr>
        <w:t>непредоставление</w:t>
      </w:r>
      <w:proofErr w:type="spellEnd"/>
      <w:r w:rsidR="008C76D6" w:rsidRPr="006652B7">
        <w:rPr>
          <w:rFonts w:ascii="Times New Roman" w:hAnsi="Times New Roman" w:cs="Times New Roman"/>
          <w:bCs/>
        </w:rPr>
        <w:t xml:space="preserve"> (предоставление не в полном объеме) указанных документов;</w:t>
      </w:r>
    </w:p>
    <w:p w:rsidR="00076BF4" w:rsidRDefault="00076BF4" w:rsidP="00076BF4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 w:rsidRPr="008C76D6">
        <w:rPr>
          <w:rFonts w:ascii="Times New Roman" w:hAnsi="Times New Roman" w:cs="Times New Roman"/>
          <w:bCs/>
        </w:rPr>
        <w:t>2.</w:t>
      </w:r>
      <w:r w:rsidR="008C76D6" w:rsidRPr="008C76D6">
        <w:rPr>
          <w:rFonts w:ascii="Times New Roman" w:hAnsi="Times New Roman" w:cs="Times New Roman"/>
          <w:bCs/>
        </w:rPr>
        <w:t>30</w:t>
      </w:r>
      <w:r w:rsidRPr="008C76D6">
        <w:rPr>
          <w:rFonts w:ascii="Times New Roman" w:hAnsi="Times New Roman" w:cs="Times New Roman"/>
          <w:bCs/>
        </w:rPr>
        <w:t>.6. Представленная Документация не соответствует требованиям, указанным в пункте 2.2</w:t>
      </w:r>
      <w:r w:rsidR="008C76D6" w:rsidRPr="008C76D6">
        <w:rPr>
          <w:rFonts w:ascii="Times New Roman" w:hAnsi="Times New Roman" w:cs="Times New Roman"/>
          <w:bCs/>
        </w:rPr>
        <w:t>4</w:t>
      </w:r>
      <w:r w:rsidRPr="008C76D6">
        <w:rPr>
          <w:rFonts w:ascii="Times New Roman" w:hAnsi="Times New Roman" w:cs="Times New Roman"/>
          <w:bCs/>
        </w:rPr>
        <w:t xml:space="preserve"> настоящего Порядка;</w:t>
      </w:r>
    </w:p>
    <w:p w:rsidR="00076BF4" w:rsidRDefault="00076BF4" w:rsidP="00076BF4">
      <w:pPr>
        <w:shd w:val="clear" w:color="auto" w:fill="FFFFFF"/>
        <w:spacing w:line="276" w:lineRule="auto"/>
        <w:ind w:firstLine="709"/>
        <w:rPr>
          <w:lang w:val="ru-RU"/>
        </w:rPr>
      </w:pPr>
      <w:r w:rsidRPr="000371A6">
        <w:rPr>
          <w:bCs/>
          <w:lang w:val="ru-RU"/>
        </w:rPr>
        <w:t>2.</w:t>
      </w:r>
      <w:r w:rsidR="008C76D6">
        <w:rPr>
          <w:bCs/>
          <w:lang w:val="ru-RU"/>
        </w:rPr>
        <w:t>30</w:t>
      </w:r>
      <w:r w:rsidRPr="000371A6">
        <w:rPr>
          <w:bCs/>
          <w:lang w:val="ru-RU"/>
        </w:rPr>
        <w:t>.</w:t>
      </w:r>
      <w:r>
        <w:rPr>
          <w:bCs/>
          <w:lang w:val="ru-RU"/>
        </w:rPr>
        <w:t>7</w:t>
      </w:r>
      <w:r w:rsidRPr="000371A6">
        <w:rPr>
          <w:bCs/>
          <w:lang w:val="ru-RU"/>
        </w:rPr>
        <w:t xml:space="preserve">. </w:t>
      </w:r>
      <w:r>
        <w:rPr>
          <w:bCs/>
          <w:lang w:val="ru-RU"/>
        </w:rPr>
        <w:t>П</w:t>
      </w:r>
      <w:r w:rsidRPr="008727B4">
        <w:rPr>
          <w:lang w:val="ru-RU"/>
        </w:rPr>
        <w:t>редставленны</w:t>
      </w:r>
      <w:r>
        <w:rPr>
          <w:lang w:val="ru-RU"/>
        </w:rPr>
        <w:t>е</w:t>
      </w:r>
      <w:r w:rsidRPr="008727B4">
        <w:rPr>
          <w:lang w:val="ru-RU"/>
        </w:rPr>
        <w:t xml:space="preserve"> копи</w:t>
      </w:r>
      <w:r>
        <w:rPr>
          <w:lang w:val="ru-RU"/>
        </w:rPr>
        <w:t>и</w:t>
      </w:r>
      <w:r w:rsidRPr="008727B4">
        <w:rPr>
          <w:lang w:val="ru-RU"/>
        </w:rPr>
        <w:t xml:space="preserve"> документов</w:t>
      </w:r>
      <w:r>
        <w:rPr>
          <w:lang w:val="ru-RU"/>
        </w:rPr>
        <w:t xml:space="preserve"> не соответствуют</w:t>
      </w:r>
      <w:r w:rsidRPr="008727B4">
        <w:rPr>
          <w:lang w:val="ru-RU"/>
        </w:rPr>
        <w:t>, предъявляемым оригиналам.</w:t>
      </w:r>
    </w:p>
    <w:p w:rsidR="00076BF4" w:rsidRDefault="00076BF4" w:rsidP="00076BF4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8C76D6"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  <w:bCs/>
        </w:rPr>
        <w:t>.8. Расчеты по договор</w:t>
      </w:r>
      <w:proofErr w:type="gramStart"/>
      <w:r>
        <w:rPr>
          <w:rFonts w:ascii="Times New Roman" w:hAnsi="Times New Roman" w:cs="Times New Roman"/>
          <w:bCs/>
        </w:rPr>
        <w:t>у(</w:t>
      </w:r>
      <w:proofErr w:type="spellStart"/>
      <w:proofErr w:type="gramEnd"/>
      <w:r>
        <w:rPr>
          <w:rFonts w:ascii="Times New Roman" w:hAnsi="Times New Roman" w:cs="Times New Roman"/>
          <w:bCs/>
        </w:rPr>
        <w:t>ам</w:t>
      </w:r>
      <w:proofErr w:type="spellEnd"/>
      <w:r>
        <w:rPr>
          <w:rFonts w:ascii="Times New Roman" w:hAnsi="Times New Roman" w:cs="Times New Roman"/>
          <w:bCs/>
        </w:rPr>
        <w:t>) произведены СМСП не в полном объеме.</w:t>
      </w:r>
    </w:p>
    <w:p w:rsidR="00A229A2" w:rsidRDefault="00076BF4" w:rsidP="00A229A2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8C76D6"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  <w:bCs/>
        </w:rPr>
        <w:t xml:space="preserve">.9. СМСП не </w:t>
      </w:r>
      <w:proofErr w:type="gramStart"/>
      <w:r>
        <w:rPr>
          <w:rFonts w:ascii="Times New Roman" w:hAnsi="Times New Roman" w:cs="Times New Roman"/>
          <w:bCs/>
        </w:rPr>
        <w:t>предоставил документы</w:t>
      </w:r>
      <w:proofErr w:type="gramEnd"/>
      <w:r>
        <w:rPr>
          <w:rFonts w:ascii="Times New Roman" w:hAnsi="Times New Roman" w:cs="Times New Roman"/>
          <w:bCs/>
        </w:rPr>
        <w:t xml:space="preserve"> в срок, указанный в пункте 2.2</w:t>
      </w:r>
      <w:r w:rsidR="008C76D6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настоящего Порядка.</w:t>
      </w:r>
    </w:p>
    <w:p w:rsidR="00076BF4" w:rsidRDefault="00A229A2" w:rsidP="00076BF4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 w:rsidRPr="00076BF4">
        <w:rPr>
          <w:rFonts w:ascii="Times New Roman" w:hAnsi="Times New Roman" w:cs="Times New Roman"/>
        </w:rPr>
        <w:t>2.</w:t>
      </w:r>
      <w:r w:rsidR="008C76D6">
        <w:rPr>
          <w:rFonts w:ascii="Times New Roman" w:hAnsi="Times New Roman" w:cs="Times New Roman"/>
        </w:rPr>
        <w:t>30</w:t>
      </w:r>
      <w:r w:rsidRPr="00076BF4">
        <w:rPr>
          <w:rFonts w:ascii="Times New Roman" w:hAnsi="Times New Roman" w:cs="Times New Roman"/>
        </w:rPr>
        <w:t>.</w:t>
      </w:r>
      <w:r w:rsidR="00076BF4" w:rsidRPr="00076BF4">
        <w:rPr>
          <w:rFonts w:ascii="Times New Roman" w:hAnsi="Times New Roman" w:cs="Times New Roman"/>
        </w:rPr>
        <w:t>10</w:t>
      </w:r>
      <w:r w:rsidRPr="00076BF4">
        <w:rPr>
          <w:rFonts w:ascii="Times New Roman" w:hAnsi="Times New Roman" w:cs="Times New Roman"/>
        </w:rPr>
        <w:t xml:space="preserve">. </w:t>
      </w:r>
      <w:r w:rsidR="00076BF4" w:rsidRPr="00076BF4">
        <w:rPr>
          <w:rFonts w:ascii="Times New Roman" w:hAnsi="Times New Roman" w:cs="Times New Roman"/>
          <w:bCs/>
        </w:rPr>
        <w:t>СМСП</w:t>
      </w:r>
      <w:r w:rsidR="00076BF4">
        <w:rPr>
          <w:rFonts w:ascii="Times New Roman" w:hAnsi="Times New Roman" w:cs="Times New Roman"/>
          <w:bCs/>
        </w:rPr>
        <w:t xml:space="preserve"> предоставлены недостоверные сведения.</w:t>
      </w:r>
    </w:p>
    <w:p w:rsidR="008D7D54" w:rsidRDefault="007A51FF" w:rsidP="00EF7904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  <w:r w:rsidRPr="00742589">
        <w:rPr>
          <w:rFonts w:ascii="Times New Roman" w:hAnsi="Times New Roman" w:cs="Times New Roman"/>
        </w:rPr>
        <w:t>2.</w:t>
      </w:r>
      <w:r w:rsidR="008C76D6">
        <w:rPr>
          <w:rFonts w:ascii="Times New Roman" w:hAnsi="Times New Roman" w:cs="Times New Roman"/>
        </w:rPr>
        <w:t>31</w:t>
      </w:r>
      <w:r w:rsidRPr="00742589">
        <w:rPr>
          <w:rFonts w:ascii="Times New Roman" w:hAnsi="Times New Roman" w:cs="Times New Roman"/>
        </w:rPr>
        <w:t xml:space="preserve">. Департамент в течение 5 рабочих дней со дня заседания Комиссии  размещает в </w:t>
      </w:r>
      <w:r w:rsidRPr="00742589">
        <w:rPr>
          <w:rFonts w:ascii="Times New Roman" w:hAnsi="Times New Roman" w:cs="Times New Roman"/>
          <w:spacing w:val="9"/>
        </w:rPr>
        <w:t xml:space="preserve">информационно-телекоммуникационной сети «Интернет» на официальном портале </w:t>
      </w:r>
      <w:r w:rsidR="002D6228" w:rsidRPr="00742589">
        <w:rPr>
          <w:rFonts w:ascii="Times New Roman" w:hAnsi="Times New Roman" w:cs="Times New Roman"/>
        </w:rPr>
        <w:t>администрации</w:t>
      </w:r>
      <w:r w:rsidRPr="00742589">
        <w:rPr>
          <w:rFonts w:ascii="Times New Roman" w:hAnsi="Times New Roman" w:cs="Times New Roman"/>
        </w:rPr>
        <w:t xml:space="preserve"> городского округа Тольятти</w:t>
      </w:r>
      <w:r w:rsidRPr="00742589">
        <w:rPr>
          <w:rFonts w:ascii="Times New Roman" w:hAnsi="Times New Roman" w:cs="Times New Roman"/>
          <w:bCs/>
        </w:rPr>
        <w:t xml:space="preserve"> </w:t>
      </w:r>
      <w:r w:rsidRPr="00742589">
        <w:rPr>
          <w:rFonts w:ascii="Times New Roman" w:hAnsi="Times New Roman" w:cs="Times New Roman"/>
        </w:rPr>
        <w:t>(</w:t>
      </w:r>
      <w:proofErr w:type="spellStart"/>
      <w:r w:rsidRPr="00742589">
        <w:rPr>
          <w:rFonts w:ascii="Times New Roman" w:hAnsi="Times New Roman" w:cs="Times New Roman"/>
          <w:lang w:val="en-US"/>
        </w:rPr>
        <w:t>tgl</w:t>
      </w:r>
      <w:proofErr w:type="spellEnd"/>
      <w:r w:rsidRPr="00742589">
        <w:rPr>
          <w:rFonts w:ascii="Times New Roman" w:hAnsi="Times New Roman" w:cs="Times New Roman"/>
        </w:rPr>
        <w:t>.</w:t>
      </w:r>
      <w:proofErr w:type="spellStart"/>
      <w:r w:rsidRPr="00742589">
        <w:rPr>
          <w:rFonts w:ascii="Times New Roman" w:hAnsi="Times New Roman" w:cs="Times New Roman"/>
          <w:lang w:val="en-US"/>
        </w:rPr>
        <w:t>ru</w:t>
      </w:r>
      <w:proofErr w:type="spellEnd"/>
      <w:r w:rsidRPr="00742589">
        <w:rPr>
          <w:rFonts w:ascii="Times New Roman" w:hAnsi="Times New Roman" w:cs="Times New Roman"/>
        </w:rPr>
        <w:t>) информацию о получателях субсидии</w:t>
      </w:r>
      <w:r w:rsidR="00E51B26">
        <w:rPr>
          <w:rFonts w:ascii="Times New Roman" w:hAnsi="Times New Roman" w:cs="Times New Roman"/>
        </w:rPr>
        <w:t>, информацию об отказе во включении СМСП в перечень получателей субсидии, с указанием причин отказа</w:t>
      </w:r>
      <w:r w:rsidR="008D7D54" w:rsidRPr="00742589">
        <w:rPr>
          <w:rFonts w:ascii="Times New Roman" w:hAnsi="Times New Roman" w:cs="Times New Roman"/>
        </w:rPr>
        <w:t>.</w:t>
      </w:r>
    </w:p>
    <w:p w:rsidR="005A56F4" w:rsidRPr="00584D8E" w:rsidRDefault="005A56F4" w:rsidP="005A56F4">
      <w:pPr>
        <w:spacing w:line="276" w:lineRule="auto"/>
        <w:ind w:firstLine="709"/>
        <w:rPr>
          <w:bCs/>
          <w:lang w:val="ru-RU"/>
        </w:rPr>
      </w:pPr>
      <w:r w:rsidRPr="00584D8E">
        <w:rPr>
          <w:bCs/>
          <w:lang w:val="ru-RU"/>
        </w:rPr>
        <w:t xml:space="preserve">На основании протокола Комиссии, не позднее </w:t>
      </w:r>
      <w:r w:rsidRPr="00742589">
        <w:rPr>
          <w:bCs/>
          <w:lang w:val="ru-RU"/>
        </w:rPr>
        <w:t>3</w:t>
      </w:r>
      <w:r>
        <w:rPr>
          <w:bCs/>
          <w:lang w:val="ru-RU"/>
        </w:rPr>
        <w:t>-х</w:t>
      </w:r>
      <w:r w:rsidRPr="00742589">
        <w:rPr>
          <w:bCs/>
          <w:lang w:val="ru-RU"/>
        </w:rPr>
        <w:t xml:space="preserve"> рабочих дней</w:t>
      </w:r>
      <w:r w:rsidRPr="00584D8E">
        <w:rPr>
          <w:bCs/>
          <w:lang w:val="ru-RU"/>
        </w:rPr>
        <w:t xml:space="preserve"> со дня его подписания, подготавливается постановление </w:t>
      </w:r>
      <w:r w:rsidR="00E51B26">
        <w:rPr>
          <w:bCs/>
          <w:lang w:val="ru-RU"/>
        </w:rPr>
        <w:t>администрации</w:t>
      </w:r>
      <w:r w:rsidRPr="00584D8E">
        <w:rPr>
          <w:bCs/>
          <w:lang w:val="ru-RU"/>
        </w:rPr>
        <w:t xml:space="preserve"> городского округа Тольятти об утверждении перечня получателей субсидии.</w:t>
      </w:r>
    </w:p>
    <w:p w:rsidR="007A51FF" w:rsidRPr="009C61E9" w:rsidRDefault="00BB3F47" w:rsidP="00EF7904">
      <w:pPr>
        <w:spacing w:line="276" w:lineRule="auto"/>
        <w:ind w:firstLine="709"/>
        <w:rPr>
          <w:bCs/>
          <w:lang w:val="ru-RU"/>
        </w:rPr>
      </w:pPr>
      <w:r>
        <w:rPr>
          <w:lang w:val="ru-RU"/>
        </w:rPr>
        <w:t>2.</w:t>
      </w:r>
      <w:r w:rsidR="00524580">
        <w:rPr>
          <w:lang w:val="ru-RU"/>
        </w:rPr>
        <w:t>32</w:t>
      </w:r>
      <w:r w:rsidR="007A51FF" w:rsidRPr="00584D8E">
        <w:rPr>
          <w:lang w:val="ru-RU"/>
        </w:rPr>
        <w:t xml:space="preserve">. </w:t>
      </w:r>
      <w:r w:rsidR="007A51FF" w:rsidRPr="00584D8E">
        <w:rPr>
          <w:bCs/>
          <w:lang w:val="ru-RU"/>
        </w:rPr>
        <w:t xml:space="preserve">В течение </w:t>
      </w:r>
      <w:r w:rsidR="007A51FF" w:rsidRPr="00742589">
        <w:rPr>
          <w:bCs/>
          <w:lang w:val="ru-RU"/>
        </w:rPr>
        <w:t>10-ти календарных дней</w:t>
      </w:r>
      <w:r w:rsidR="007A51FF" w:rsidRPr="00584D8E">
        <w:rPr>
          <w:bCs/>
          <w:lang w:val="ru-RU"/>
        </w:rPr>
        <w:t xml:space="preserve"> со дня </w:t>
      </w:r>
      <w:r w:rsidR="00E132BC">
        <w:rPr>
          <w:bCs/>
          <w:lang w:val="ru-RU"/>
        </w:rPr>
        <w:t>принятия</w:t>
      </w:r>
      <w:r w:rsidR="007A51FF" w:rsidRPr="00584D8E">
        <w:rPr>
          <w:bCs/>
          <w:lang w:val="ru-RU"/>
        </w:rPr>
        <w:t xml:space="preserve"> постановления </w:t>
      </w:r>
      <w:r w:rsidR="002D6228">
        <w:rPr>
          <w:bCs/>
          <w:lang w:val="ru-RU"/>
        </w:rPr>
        <w:t>администрации</w:t>
      </w:r>
      <w:r w:rsidR="007A51FF" w:rsidRPr="00584D8E">
        <w:rPr>
          <w:bCs/>
          <w:lang w:val="ru-RU"/>
        </w:rPr>
        <w:t xml:space="preserve"> городского округа Тольятти об утверждении перечня получателей субсидии Департамент осуществляет заключение договоров </w:t>
      </w:r>
      <w:r w:rsidR="007A51FF" w:rsidRPr="00950576">
        <w:rPr>
          <w:bCs/>
          <w:lang w:val="ru-RU"/>
        </w:rPr>
        <w:t xml:space="preserve">о предоставлении </w:t>
      </w:r>
      <w:r w:rsidR="007A51FF" w:rsidRPr="00584D8E">
        <w:rPr>
          <w:bCs/>
          <w:lang w:val="ru-RU"/>
        </w:rPr>
        <w:t>субсидии (далее – Договор).</w:t>
      </w:r>
    </w:p>
    <w:p w:rsidR="007A51FF" w:rsidRPr="009C61E9" w:rsidRDefault="007A51FF" w:rsidP="00EF7904">
      <w:pPr>
        <w:spacing w:line="276" w:lineRule="auto"/>
        <w:ind w:firstLine="708"/>
        <w:rPr>
          <w:bCs/>
          <w:lang w:val="ru-RU"/>
        </w:rPr>
      </w:pPr>
      <w:r w:rsidRPr="00584D8E">
        <w:rPr>
          <w:bCs/>
          <w:lang w:val="ru-RU"/>
        </w:rPr>
        <w:lastRenderedPageBreak/>
        <w:t>Договор (</w:t>
      </w:r>
      <w:r w:rsidRPr="00AB1169">
        <w:rPr>
          <w:bCs/>
          <w:lang w:val="ru-RU"/>
        </w:rPr>
        <w:t xml:space="preserve">Приложение № </w:t>
      </w:r>
      <w:r w:rsidR="00AB1169" w:rsidRPr="00AB1169">
        <w:rPr>
          <w:bCs/>
          <w:lang w:val="ru-RU"/>
        </w:rPr>
        <w:t>6</w:t>
      </w:r>
      <w:r w:rsidRPr="00AB1169">
        <w:rPr>
          <w:bCs/>
          <w:lang w:val="ru-RU"/>
        </w:rPr>
        <w:t>)</w:t>
      </w:r>
      <w:r w:rsidRPr="00584D8E">
        <w:rPr>
          <w:bCs/>
          <w:lang w:val="ru-RU"/>
        </w:rPr>
        <w:t xml:space="preserve"> заключается лично руководителем юридического лица (индивидуальным предпринимателем) с предъявлением паспорта.</w:t>
      </w:r>
    </w:p>
    <w:p w:rsidR="00E132BC" w:rsidRPr="006652B7" w:rsidRDefault="00E132BC" w:rsidP="00E132BC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2.33. </w:t>
      </w:r>
      <w:r w:rsidRPr="006652B7">
        <w:rPr>
          <w:rFonts w:ascii="Times New Roman" w:hAnsi="Times New Roman" w:cs="Times New Roman"/>
          <w:bCs/>
        </w:rPr>
        <w:t>Показатели результативности, которые должен достигнуть СМСП:</w:t>
      </w:r>
    </w:p>
    <w:p w:rsidR="00E132BC" w:rsidRPr="006652B7" w:rsidRDefault="00E132BC" w:rsidP="00E132BC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 w:rsidRPr="006652B7">
        <w:rPr>
          <w:rFonts w:ascii="Times New Roman" w:hAnsi="Times New Roman" w:cs="Times New Roman"/>
          <w:bCs/>
        </w:rPr>
        <w:t>- прирост среднесписочной численности работников (без внешних совместителей), занятых у СМСП за период 2017 года – не менее 1,5%;</w:t>
      </w:r>
    </w:p>
    <w:p w:rsidR="00E132BC" w:rsidRPr="006652B7" w:rsidRDefault="00E132BC" w:rsidP="00E132BC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 w:rsidRPr="006652B7">
        <w:rPr>
          <w:rFonts w:ascii="Times New Roman" w:hAnsi="Times New Roman" w:cs="Times New Roman"/>
          <w:bCs/>
        </w:rPr>
        <w:t>- увеличение оборота СМСП в постоянных ценах на 31.12.2017г. по отношению к показателю 2014 года – не менее 6,7%.</w:t>
      </w:r>
    </w:p>
    <w:p w:rsidR="007A51FF" w:rsidRDefault="007A51FF" w:rsidP="00EF7904">
      <w:pPr>
        <w:spacing w:line="276" w:lineRule="auto"/>
        <w:rPr>
          <w:bCs/>
          <w:lang w:val="ru-RU"/>
        </w:rPr>
      </w:pPr>
      <w:r w:rsidRPr="00584D8E">
        <w:rPr>
          <w:bCs/>
          <w:lang w:val="ru-RU"/>
        </w:rPr>
        <w:tab/>
      </w:r>
      <w:r w:rsidR="00187744">
        <w:rPr>
          <w:bCs/>
          <w:lang w:val="ru-RU"/>
        </w:rPr>
        <w:t xml:space="preserve">2.34. </w:t>
      </w:r>
      <w:proofErr w:type="gramStart"/>
      <w:r w:rsidRPr="00584D8E">
        <w:rPr>
          <w:bCs/>
          <w:lang w:val="ru-RU"/>
        </w:rPr>
        <w:t xml:space="preserve">Субсидия предоставляется </w:t>
      </w:r>
      <w:r w:rsidR="00E132BC" w:rsidRPr="00E132BC">
        <w:rPr>
          <w:bCs/>
          <w:lang w:val="ru-RU"/>
        </w:rPr>
        <w:t xml:space="preserve">единовременным платежом </w:t>
      </w:r>
      <w:r w:rsidRPr="00584D8E">
        <w:rPr>
          <w:bCs/>
          <w:lang w:val="ru-RU"/>
        </w:rPr>
        <w:t>путем перечисления бюджетных средств с лицевого счета Департамента на расчетный счет получателя субсидии</w:t>
      </w:r>
      <w:r w:rsidR="00EB0FCB">
        <w:rPr>
          <w:bCs/>
          <w:lang w:val="ru-RU"/>
        </w:rPr>
        <w:t>,</w:t>
      </w:r>
      <w:r w:rsidR="00EB0FCB" w:rsidRPr="00EB0FCB">
        <w:rPr>
          <w:bCs/>
          <w:color w:val="FF0000"/>
          <w:lang w:val="ru-RU"/>
        </w:rPr>
        <w:t xml:space="preserve"> </w:t>
      </w:r>
      <w:r w:rsidR="00EB0FCB" w:rsidRPr="005A56F4">
        <w:rPr>
          <w:bCs/>
          <w:lang w:val="ru-RU"/>
        </w:rPr>
        <w:t>открытый в учреждениях Центрального банка Российской Федерации или кредитных организациях,</w:t>
      </w:r>
      <w:r w:rsidRPr="005A56F4">
        <w:rPr>
          <w:bCs/>
          <w:lang w:val="ru-RU"/>
        </w:rPr>
        <w:t xml:space="preserve"> на основании Договора, заключаемого между Департаментом и получателем субсидии</w:t>
      </w:r>
      <w:r w:rsidR="008B5754" w:rsidRPr="005A56F4">
        <w:rPr>
          <w:bCs/>
          <w:lang w:val="ru-RU"/>
        </w:rPr>
        <w:t xml:space="preserve">, не позднее десятого рабочего дня после </w:t>
      </w:r>
      <w:r w:rsidR="00E132BC">
        <w:rPr>
          <w:bCs/>
          <w:lang w:val="ru-RU"/>
        </w:rPr>
        <w:t>принятия</w:t>
      </w:r>
      <w:r w:rsidR="001C7AC8" w:rsidRPr="005A56F4">
        <w:rPr>
          <w:bCs/>
          <w:lang w:val="ru-RU"/>
        </w:rPr>
        <w:t xml:space="preserve"> </w:t>
      </w:r>
      <w:r w:rsidR="001C7AC8" w:rsidRPr="00584D8E">
        <w:rPr>
          <w:bCs/>
          <w:lang w:val="ru-RU"/>
        </w:rPr>
        <w:t>постановлени</w:t>
      </w:r>
      <w:r w:rsidR="00EB0FCB">
        <w:rPr>
          <w:bCs/>
          <w:lang w:val="ru-RU"/>
        </w:rPr>
        <w:t>я</w:t>
      </w:r>
      <w:r w:rsidR="001C7AC8" w:rsidRPr="00584D8E">
        <w:rPr>
          <w:bCs/>
          <w:lang w:val="ru-RU"/>
        </w:rPr>
        <w:t xml:space="preserve"> </w:t>
      </w:r>
      <w:r w:rsidR="00EB0FCB">
        <w:rPr>
          <w:bCs/>
          <w:lang w:val="ru-RU"/>
        </w:rPr>
        <w:t xml:space="preserve">администрации </w:t>
      </w:r>
      <w:r w:rsidR="001C7AC8" w:rsidRPr="00584D8E">
        <w:rPr>
          <w:bCs/>
          <w:lang w:val="ru-RU"/>
        </w:rPr>
        <w:t>городского округа Тольятти об утверждении перечня получателей субсидии</w:t>
      </w:r>
      <w:r w:rsidRPr="00584D8E">
        <w:rPr>
          <w:bCs/>
          <w:lang w:val="ru-RU"/>
        </w:rPr>
        <w:t>.</w:t>
      </w:r>
      <w:proofErr w:type="gramEnd"/>
    </w:p>
    <w:p w:rsidR="007A51FF" w:rsidRPr="00584D8E" w:rsidRDefault="00A670E0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2.</w:t>
      </w:r>
      <w:r w:rsidR="00D73D0D">
        <w:rPr>
          <w:lang w:val="ru-RU"/>
        </w:rPr>
        <w:t>35</w:t>
      </w:r>
      <w:r w:rsidR="007A51FF" w:rsidRPr="00584D8E">
        <w:rPr>
          <w:lang w:val="ru-RU"/>
        </w:rPr>
        <w:t>. Основаниями для отказа в предоставлении Субсидии получателям субсидии являются:</w:t>
      </w:r>
    </w:p>
    <w:p w:rsidR="007A51FF" w:rsidRPr="00584D8E" w:rsidRDefault="00A670E0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2.</w:t>
      </w:r>
      <w:r w:rsidR="00D73D0D">
        <w:rPr>
          <w:lang w:val="ru-RU"/>
        </w:rPr>
        <w:t>35</w:t>
      </w:r>
      <w:r w:rsidR="007A51FF" w:rsidRPr="00584D8E">
        <w:rPr>
          <w:lang w:val="ru-RU"/>
        </w:rPr>
        <w:t xml:space="preserve">.1. Руководитель СМСП не подписал Договор в срок, указанный в </w:t>
      </w:r>
      <w:r w:rsidR="007A51FF" w:rsidRPr="004B70E3">
        <w:rPr>
          <w:lang w:val="ru-RU"/>
        </w:rPr>
        <w:t xml:space="preserve">пункте </w:t>
      </w:r>
      <w:r w:rsidR="00EF03AB" w:rsidRPr="004B70E3">
        <w:rPr>
          <w:lang w:val="ru-RU"/>
        </w:rPr>
        <w:t>2.</w:t>
      </w:r>
      <w:r w:rsidR="004B70E3" w:rsidRPr="004B70E3">
        <w:rPr>
          <w:lang w:val="ru-RU"/>
        </w:rPr>
        <w:t>32</w:t>
      </w:r>
      <w:r w:rsidR="007A51FF" w:rsidRPr="00584D8E">
        <w:rPr>
          <w:lang w:val="ru-RU"/>
        </w:rPr>
        <w:t xml:space="preserve"> настоящего Порядка.</w:t>
      </w:r>
    </w:p>
    <w:p w:rsidR="007A51FF" w:rsidRPr="00584D8E" w:rsidRDefault="00A670E0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2.</w:t>
      </w:r>
      <w:r w:rsidR="00D73D0D">
        <w:rPr>
          <w:lang w:val="ru-RU"/>
        </w:rPr>
        <w:t>35</w:t>
      </w:r>
      <w:r w:rsidR="007A51FF" w:rsidRPr="00584D8E">
        <w:rPr>
          <w:lang w:val="ru-RU"/>
        </w:rPr>
        <w:t>.2. Отказ СМСП от получения Субсидии.</w:t>
      </w:r>
    </w:p>
    <w:p w:rsidR="007A51FF" w:rsidRDefault="00A670E0" w:rsidP="00EF7904">
      <w:pPr>
        <w:autoSpaceDE w:val="0"/>
        <w:autoSpaceDN w:val="0"/>
        <w:adjustRightInd w:val="0"/>
        <w:spacing w:line="276" w:lineRule="auto"/>
        <w:ind w:firstLine="708"/>
        <w:rPr>
          <w:lang w:val="ru-RU"/>
        </w:rPr>
      </w:pPr>
      <w:r>
        <w:rPr>
          <w:lang w:val="ru-RU"/>
        </w:rPr>
        <w:t>2.</w:t>
      </w:r>
      <w:r w:rsidR="00D73D0D">
        <w:rPr>
          <w:lang w:val="ru-RU"/>
        </w:rPr>
        <w:t>36</w:t>
      </w:r>
      <w:r w:rsidR="007A51FF" w:rsidRPr="00584D8E">
        <w:rPr>
          <w:lang w:val="ru-RU"/>
        </w:rPr>
        <w:t xml:space="preserve">. Отказ в предоставлении Субсидии с указанием причины оформляется протоколом Комиссии, на основании которого вносятся изменения в постановление </w:t>
      </w:r>
      <w:r w:rsidR="00E132BC">
        <w:rPr>
          <w:lang w:val="ru-RU"/>
        </w:rPr>
        <w:t>администрации</w:t>
      </w:r>
      <w:r w:rsidR="007A51FF" w:rsidRPr="00584D8E">
        <w:rPr>
          <w:lang w:val="ru-RU"/>
        </w:rPr>
        <w:t xml:space="preserve"> городского округа Тольятти об утверждении перечня получателей субсидии.</w:t>
      </w:r>
    </w:p>
    <w:p w:rsidR="00E132BC" w:rsidRDefault="00E132BC" w:rsidP="00E132BC">
      <w:pPr>
        <w:spacing w:line="276" w:lineRule="auto"/>
        <w:ind w:firstLine="709"/>
        <w:rPr>
          <w:lang w:val="ru-RU"/>
        </w:rPr>
      </w:pPr>
      <w:r w:rsidRPr="00BD1D33">
        <w:rPr>
          <w:lang w:val="ru-RU"/>
        </w:rPr>
        <w:t>2.37. При условии наличия остатка лимитов бюджетных обязательств, предусмотренных на предоставление субсидий СМСП в целях возмещения части затрат, связанных с осуществлением социально значимых видов деятельности, созданием и (или) развитием центров времяпрепровождения детей, Комиссия определяет дополнительный список победителей Отбора из Рейтинга СМСП, составленного в соответствии с пунктом 2.20 настоящего Порядка.</w:t>
      </w:r>
    </w:p>
    <w:p w:rsidR="00E132BC" w:rsidRDefault="00E132BC" w:rsidP="00E132BC">
      <w:pPr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2.38. Порядок предоставления и перечисления Субсидии победителям Отбора из числа СМСП, </w:t>
      </w:r>
      <w:proofErr w:type="gramStart"/>
      <w:r>
        <w:rPr>
          <w:lang w:val="ru-RU"/>
        </w:rPr>
        <w:t>указанных</w:t>
      </w:r>
      <w:proofErr w:type="gramEnd"/>
      <w:r>
        <w:rPr>
          <w:lang w:val="ru-RU"/>
        </w:rPr>
        <w:t xml:space="preserve"> в пункте 2.37 настоящего Порядка, осуществляется в соответствии с пунктами 2.23 – 2.30 настоящего Порядка.</w:t>
      </w:r>
    </w:p>
    <w:p w:rsidR="00110529" w:rsidRPr="005A56F4" w:rsidRDefault="00110529" w:rsidP="00EF7904">
      <w:pPr>
        <w:spacing w:line="276" w:lineRule="auto"/>
        <w:ind w:firstLine="709"/>
        <w:rPr>
          <w:lang w:val="ru-RU"/>
        </w:rPr>
      </w:pPr>
      <w:r w:rsidRPr="005A56F4">
        <w:rPr>
          <w:lang w:val="ru-RU"/>
        </w:rPr>
        <w:t>2.</w:t>
      </w:r>
      <w:r w:rsidR="00D73D0D">
        <w:rPr>
          <w:lang w:val="ru-RU"/>
        </w:rPr>
        <w:t>3</w:t>
      </w:r>
      <w:r w:rsidR="00BD1D33">
        <w:rPr>
          <w:lang w:val="ru-RU"/>
        </w:rPr>
        <w:t>9</w:t>
      </w:r>
      <w:r w:rsidRPr="005A56F4">
        <w:rPr>
          <w:lang w:val="ru-RU"/>
        </w:rPr>
        <w:t xml:space="preserve">. </w:t>
      </w:r>
      <w:r w:rsidR="00827803" w:rsidRPr="005A56F4">
        <w:rPr>
          <w:lang w:val="ru-RU"/>
        </w:rPr>
        <w:t xml:space="preserve">Субсидия предоставляется при соблюдении получателем субсидии следующих условий: </w:t>
      </w:r>
    </w:p>
    <w:p w:rsidR="00BD1D33" w:rsidRPr="00BD1D33" w:rsidRDefault="00110529" w:rsidP="00BD1D33">
      <w:pPr>
        <w:spacing w:line="276" w:lineRule="auto"/>
        <w:ind w:firstLine="708"/>
        <w:rPr>
          <w:lang w:val="ru-RU"/>
        </w:rPr>
      </w:pPr>
      <w:r w:rsidRPr="005A56F4">
        <w:rPr>
          <w:lang w:val="ru-RU"/>
        </w:rPr>
        <w:t>2.</w:t>
      </w:r>
      <w:r w:rsidR="00D73D0D">
        <w:rPr>
          <w:lang w:val="ru-RU"/>
        </w:rPr>
        <w:t>3</w:t>
      </w:r>
      <w:r w:rsidR="00BD1D33">
        <w:rPr>
          <w:lang w:val="ru-RU"/>
        </w:rPr>
        <w:t>9</w:t>
      </w:r>
      <w:r w:rsidRPr="005A56F4">
        <w:rPr>
          <w:lang w:val="ru-RU"/>
        </w:rPr>
        <w:t xml:space="preserve">.1. </w:t>
      </w:r>
      <w:r w:rsidR="00827803" w:rsidRPr="005A56F4">
        <w:rPr>
          <w:lang w:val="ru-RU"/>
        </w:rPr>
        <w:t xml:space="preserve">Предоставление в Департамент отчета </w:t>
      </w:r>
      <w:r w:rsidR="00BD1D33" w:rsidRPr="00BD1D33">
        <w:rPr>
          <w:lang w:val="ru-RU"/>
        </w:rPr>
        <w:t>получателя субсидии о достижении показателей результативности в сроки, указанные в разделе 3 настоящего Порядка.</w:t>
      </w:r>
    </w:p>
    <w:p w:rsidR="00BD1D33" w:rsidRPr="00BD1D33" w:rsidRDefault="00BD1D33" w:rsidP="00BD1D33">
      <w:pPr>
        <w:spacing w:line="276" w:lineRule="auto"/>
        <w:ind w:firstLine="708"/>
        <w:rPr>
          <w:lang w:val="ru-RU"/>
        </w:rPr>
      </w:pPr>
      <w:r w:rsidRPr="00BD1D33">
        <w:rPr>
          <w:lang w:val="ru-RU"/>
        </w:rPr>
        <w:t>2.</w:t>
      </w:r>
      <w:r>
        <w:rPr>
          <w:lang w:val="ru-RU"/>
        </w:rPr>
        <w:t>39</w:t>
      </w:r>
      <w:r w:rsidRPr="00BD1D33">
        <w:rPr>
          <w:lang w:val="ru-RU"/>
        </w:rPr>
        <w:t>.2. Достижение показателей результативности, установленных в настоящем Порядке.</w:t>
      </w:r>
    </w:p>
    <w:p w:rsidR="00BD1D33" w:rsidRDefault="00BD1D33" w:rsidP="00BD1D33">
      <w:pPr>
        <w:spacing w:line="276" w:lineRule="auto"/>
        <w:ind w:firstLine="709"/>
        <w:rPr>
          <w:lang w:val="ru-RU"/>
        </w:rPr>
      </w:pPr>
      <w:r w:rsidRPr="00BD1D33">
        <w:rPr>
          <w:lang w:val="ru-RU"/>
        </w:rPr>
        <w:t>2.</w:t>
      </w:r>
      <w:r>
        <w:rPr>
          <w:lang w:val="ru-RU"/>
        </w:rPr>
        <w:t>39</w:t>
      </w:r>
      <w:r w:rsidRPr="00BD1D33">
        <w:rPr>
          <w:lang w:val="ru-RU"/>
        </w:rPr>
        <w:t>.3. Предоставление в Департамент информации о деятельности получателя субсидии, согласно Приложению № 7 к настоящему Порядку, ежеквартально до 10 числа месяца, следующего за отчетным кварталом</w:t>
      </w:r>
      <w:r>
        <w:rPr>
          <w:lang w:val="ru-RU"/>
        </w:rPr>
        <w:t>.</w:t>
      </w:r>
    </w:p>
    <w:p w:rsidR="00BD1D33" w:rsidRDefault="00BD1D33" w:rsidP="00BD1D33">
      <w:pPr>
        <w:spacing w:line="276" w:lineRule="auto"/>
        <w:ind w:firstLine="709"/>
        <w:rPr>
          <w:lang w:val="ru-RU"/>
        </w:rPr>
      </w:pPr>
      <w:r w:rsidRPr="004B70E3">
        <w:rPr>
          <w:lang w:val="ru-RU"/>
        </w:rPr>
        <w:t>Субъекты социального предпринимательства</w:t>
      </w:r>
      <w:r>
        <w:rPr>
          <w:lang w:val="ru-RU"/>
        </w:rPr>
        <w:t xml:space="preserve"> предоставляют </w:t>
      </w:r>
      <w:r w:rsidR="00121DE1">
        <w:rPr>
          <w:lang w:val="ru-RU"/>
        </w:rPr>
        <w:t>информацию</w:t>
      </w:r>
      <w:r>
        <w:rPr>
          <w:lang w:val="ru-RU"/>
        </w:rPr>
        <w:t xml:space="preserve"> о деятельности получателя субсидии в течение 12 месяцев с момента заключения Договора.</w:t>
      </w:r>
    </w:p>
    <w:p w:rsidR="00BD1D33" w:rsidRDefault="00BD1D33" w:rsidP="00BD1D33">
      <w:pPr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Центры времяпрепровождения детей предоставляют </w:t>
      </w:r>
      <w:r w:rsidR="00121DE1">
        <w:rPr>
          <w:lang w:val="ru-RU"/>
        </w:rPr>
        <w:t>информацию</w:t>
      </w:r>
      <w:r>
        <w:rPr>
          <w:lang w:val="ru-RU"/>
        </w:rPr>
        <w:t xml:space="preserve"> о деятельности получателя субсидии в течение 36 месяцев с момента заключения Договора.</w:t>
      </w:r>
    </w:p>
    <w:p w:rsidR="003550FA" w:rsidRDefault="003550FA" w:rsidP="00BD1D33">
      <w:pPr>
        <w:spacing w:line="276" w:lineRule="auto"/>
        <w:ind w:firstLine="708"/>
        <w:rPr>
          <w:b/>
          <w:lang w:val="ru-RU"/>
        </w:rPr>
      </w:pPr>
    </w:p>
    <w:p w:rsidR="001F234E" w:rsidRDefault="001F234E" w:rsidP="00EF7904">
      <w:pPr>
        <w:spacing w:line="276" w:lineRule="auto"/>
        <w:ind w:firstLine="709"/>
        <w:jc w:val="center"/>
        <w:rPr>
          <w:b/>
          <w:lang w:val="ru-RU"/>
        </w:rPr>
      </w:pPr>
      <w:r w:rsidRPr="004F1AEC">
        <w:rPr>
          <w:b/>
          <w:lang w:val="ru-RU"/>
        </w:rPr>
        <w:lastRenderedPageBreak/>
        <w:t xml:space="preserve">3. </w:t>
      </w:r>
      <w:r w:rsidR="004F1AEC">
        <w:rPr>
          <w:b/>
          <w:lang w:val="ru-RU"/>
        </w:rPr>
        <w:t>Требования к отчетности</w:t>
      </w:r>
    </w:p>
    <w:p w:rsidR="00BD1D33" w:rsidRPr="00BD1D33" w:rsidRDefault="00827803" w:rsidP="00BD1D33">
      <w:pPr>
        <w:spacing w:line="276" w:lineRule="auto"/>
        <w:ind w:firstLine="709"/>
        <w:rPr>
          <w:lang w:val="ru-RU"/>
        </w:rPr>
      </w:pPr>
      <w:r w:rsidRPr="00827803">
        <w:rPr>
          <w:lang w:val="ru-RU"/>
        </w:rPr>
        <w:t xml:space="preserve">3.1. </w:t>
      </w:r>
      <w:r>
        <w:rPr>
          <w:lang w:val="ru-RU"/>
        </w:rPr>
        <w:t xml:space="preserve">Отчет </w:t>
      </w:r>
      <w:r w:rsidR="00BD1D33" w:rsidRPr="00BD1D33">
        <w:rPr>
          <w:lang w:val="ru-RU"/>
        </w:rPr>
        <w:t xml:space="preserve">получателя субсидии о достижении показателей результативности по форме, установленной в Приложении №1 к договору субсидии, предоставляется получателем субсидии в Департамент </w:t>
      </w:r>
      <w:r w:rsidR="00025912">
        <w:rPr>
          <w:lang w:val="ru-RU"/>
        </w:rPr>
        <w:t xml:space="preserve">в срок, </w:t>
      </w:r>
      <w:r w:rsidR="00BD1D33" w:rsidRPr="00BD1D33">
        <w:rPr>
          <w:lang w:val="ru-RU"/>
        </w:rPr>
        <w:t xml:space="preserve">до 10.01.2018г. </w:t>
      </w:r>
    </w:p>
    <w:p w:rsidR="00121DE1" w:rsidRDefault="00121DE1" w:rsidP="00EF7904">
      <w:pPr>
        <w:spacing w:line="276" w:lineRule="auto"/>
        <w:jc w:val="center"/>
        <w:rPr>
          <w:b/>
          <w:lang w:val="ru-RU"/>
        </w:rPr>
      </w:pPr>
    </w:p>
    <w:p w:rsidR="00315B61" w:rsidRDefault="00315B61" w:rsidP="00EF7904">
      <w:pPr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4. Требования об осуществлении </w:t>
      </w:r>
      <w:proofErr w:type="gramStart"/>
      <w:r>
        <w:rPr>
          <w:b/>
          <w:lang w:val="ru-RU"/>
        </w:rPr>
        <w:t>контроля за</w:t>
      </w:r>
      <w:proofErr w:type="gramEnd"/>
      <w:r>
        <w:rPr>
          <w:b/>
          <w:lang w:val="ru-RU"/>
        </w:rPr>
        <w:t xml:space="preserve"> соблюдением условий,</w:t>
      </w:r>
    </w:p>
    <w:p w:rsidR="00315B61" w:rsidRDefault="00315B61" w:rsidP="00EF7904">
      <w:pPr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 целей и порядка предоставления субсидий и ответственности за их нарушение </w:t>
      </w:r>
    </w:p>
    <w:p w:rsidR="008501D0" w:rsidRPr="008501D0" w:rsidRDefault="00315B61" w:rsidP="005A56F4">
      <w:pPr>
        <w:widowControl w:val="0"/>
        <w:autoSpaceDE w:val="0"/>
        <w:autoSpaceDN w:val="0"/>
        <w:adjustRightInd w:val="0"/>
        <w:spacing w:line="276" w:lineRule="auto"/>
        <w:ind w:firstLine="660"/>
        <w:rPr>
          <w:rFonts w:eastAsia="Calibri"/>
          <w:lang w:val="ru-RU"/>
        </w:rPr>
      </w:pPr>
      <w:r w:rsidRPr="005A56F4">
        <w:rPr>
          <w:lang w:val="ru-RU"/>
        </w:rPr>
        <w:t xml:space="preserve">4.1. </w:t>
      </w:r>
      <w:r w:rsidR="008501D0" w:rsidRPr="008501D0">
        <w:rPr>
          <w:rFonts w:eastAsia="Calibri"/>
          <w:lang w:val="ru-RU"/>
        </w:rPr>
        <w:t xml:space="preserve">Проверка соблюдения получателем Субсидии условий, целей и порядка предоставления Субсидии осуществляется </w:t>
      </w:r>
      <w:r w:rsidR="00121DE1" w:rsidRPr="00121DE1">
        <w:rPr>
          <w:rFonts w:eastAsia="Calibri"/>
          <w:lang w:val="ru-RU"/>
        </w:rPr>
        <w:t xml:space="preserve">Департаментом, а также </w:t>
      </w:r>
      <w:r w:rsidR="008501D0" w:rsidRPr="008501D0">
        <w:rPr>
          <w:rFonts w:eastAsia="Calibri"/>
          <w:lang w:val="ru-RU"/>
        </w:rPr>
        <w:t>органами муниципального финансового контроля в установленном порядке.</w:t>
      </w:r>
    </w:p>
    <w:p w:rsidR="00F709C6" w:rsidRPr="009F3BD3" w:rsidRDefault="00F709C6" w:rsidP="005A56F4">
      <w:pPr>
        <w:tabs>
          <w:tab w:val="left" w:pos="6495"/>
        </w:tabs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9F3BD3">
        <w:rPr>
          <w:lang w:val="ru-RU"/>
        </w:rPr>
        <w:t>4.2. Получатель Субсидии дает согласие на осуществление проверок соблюдения условий, целей и порядка предоставления Субсидии</w:t>
      </w:r>
      <w:r w:rsidR="00121DE1">
        <w:rPr>
          <w:lang w:val="ru-RU"/>
        </w:rPr>
        <w:t xml:space="preserve">, </w:t>
      </w:r>
      <w:r w:rsidRPr="009F3BD3">
        <w:rPr>
          <w:lang w:val="ru-RU"/>
        </w:rPr>
        <w:t xml:space="preserve"> Департаментом и органами муниципального финансового контроля. </w:t>
      </w:r>
    </w:p>
    <w:p w:rsidR="00A15386" w:rsidRPr="00BB259B" w:rsidRDefault="00A15386" w:rsidP="00EF7904">
      <w:pPr>
        <w:tabs>
          <w:tab w:val="left" w:pos="6495"/>
        </w:tabs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9F3BD3">
        <w:rPr>
          <w:lang w:val="ru-RU"/>
        </w:rPr>
        <w:t>4.</w:t>
      </w:r>
      <w:r w:rsidR="00736C56" w:rsidRPr="009F3BD3">
        <w:rPr>
          <w:lang w:val="ru-RU"/>
        </w:rPr>
        <w:t>3</w:t>
      </w:r>
      <w:r w:rsidRPr="009F3BD3">
        <w:rPr>
          <w:lang w:val="ru-RU"/>
        </w:rPr>
        <w:t xml:space="preserve">. В случае нарушения </w:t>
      </w:r>
      <w:r w:rsidR="00C903E1" w:rsidRPr="009F3BD3">
        <w:rPr>
          <w:lang w:val="ru-RU"/>
        </w:rPr>
        <w:t>получателем Субсидии</w:t>
      </w:r>
      <w:r w:rsidRPr="009F3BD3">
        <w:rPr>
          <w:lang w:val="ru-RU"/>
        </w:rPr>
        <w:t xml:space="preserve"> условий</w:t>
      </w:r>
      <w:r w:rsidR="00C903E1" w:rsidRPr="009F3BD3">
        <w:rPr>
          <w:lang w:val="ru-RU"/>
        </w:rPr>
        <w:t>,</w:t>
      </w:r>
      <w:r w:rsidR="009F3BD3" w:rsidRPr="009F3BD3">
        <w:rPr>
          <w:lang w:val="ru-RU"/>
        </w:rPr>
        <w:t xml:space="preserve"> целей и порядка предоставления Субсидии</w:t>
      </w:r>
      <w:r w:rsidR="00C903E1" w:rsidRPr="009F3BD3">
        <w:rPr>
          <w:lang w:val="ru-RU"/>
        </w:rPr>
        <w:t xml:space="preserve">, </w:t>
      </w:r>
      <w:r w:rsidR="00121DE1" w:rsidRPr="00121DE1">
        <w:rPr>
          <w:lang w:val="ru-RU"/>
        </w:rPr>
        <w:t xml:space="preserve">а также </w:t>
      </w:r>
      <w:proofErr w:type="spellStart"/>
      <w:r w:rsidR="00121DE1" w:rsidRPr="00121DE1">
        <w:rPr>
          <w:lang w:val="ru-RU"/>
        </w:rPr>
        <w:t>недостижения</w:t>
      </w:r>
      <w:proofErr w:type="spellEnd"/>
      <w:r w:rsidR="00121DE1" w:rsidRPr="00121DE1">
        <w:rPr>
          <w:lang w:val="ru-RU"/>
        </w:rPr>
        <w:t xml:space="preserve"> показателей, указанных в пункте 2.20 настоящего Порядка, </w:t>
      </w:r>
      <w:r w:rsidRPr="00584D8E">
        <w:rPr>
          <w:lang w:val="ru-RU"/>
        </w:rPr>
        <w:t xml:space="preserve">Департамент в течение 10 рабочих дней направляет получателю </w:t>
      </w:r>
      <w:r w:rsidR="00736C56">
        <w:rPr>
          <w:lang w:val="ru-RU"/>
        </w:rPr>
        <w:t>С</w:t>
      </w:r>
      <w:r w:rsidRPr="00584D8E">
        <w:rPr>
          <w:lang w:val="ru-RU"/>
        </w:rPr>
        <w:t xml:space="preserve">убсидии </w:t>
      </w:r>
      <w:r w:rsidRPr="00BB259B">
        <w:rPr>
          <w:lang w:val="ru-RU"/>
        </w:rPr>
        <w:t>письмо о нарушении условий предоставления Субсидии, в котором указываются выявленные нарушения и сроки их устранения.</w:t>
      </w:r>
    </w:p>
    <w:p w:rsidR="00A15386" w:rsidRPr="00584D8E" w:rsidRDefault="002545F7" w:rsidP="00EF7904">
      <w:pPr>
        <w:tabs>
          <w:tab w:val="left" w:pos="6495"/>
        </w:tabs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BB259B">
        <w:rPr>
          <w:lang w:val="ru-RU"/>
        </w:rPr>
        <w:t>4.4</w:t>
      </w:r>
      <w:r w:rsidR="00A15386" w:rsidRPr="00BB259B">
        <w:rPr>
          <w:lang w:val="ru-RU"/>
        </w:rPr>
        <w:t xml:space="preserve">. В случае </w:t>
      </w:r>
      <w:proofErr w:type="spellStart"/>
      <w:r w:rsidR="00A15386" w:rsidRPr="00BB259B">
        <w:rPr>
          <w:lang w:val="ru-RU"/>
        </w:rPr>
        <w:t>неустранения</w:t>
      </w:r>
      <w:proofErr w:type="spellEnd"/>
      <w:r w:rsidR="00A15386" w:rsidRPr="00BB259B">
        <w:rPr>
          <w:lang w:val="ru-RU"/>
        </w:rPr>
        <w:t xml:space="preserve"> нарушений в срок, указанный в письме, Департамент в течение 10 рабочих дней направляет получателю субсидии требование о возврате субсидии в бюджет городского округа Тольятти.</w:t>
      </w:r>
    </w:p>
    <w:p w:rsidR="00A15386" w:rsidRPr="00584D8E" w:rsidRDefault="002545F7" w:rsidP="00EF7904">
      <w:pPr>
        <w:tabs>
          <w:tab w:val="left" w:pos="6495"/>
        </w:tabs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>
        <w:rPr>
          <w:lang w:val="ru-RU"/>
        </w:rPr>
        <w:t>4.5</w:t>
      </w:r>
      <w:r w:rsidR="00A15386" w:rsidRPr="00584D8E">
        <w:rPr>
          <w:lang w:val="ru-RU"/>
        </w:rPr>
        <w:t>. Получатель субсидии обязан возвратить в бюджет городского округа Тольятти предоставленную Субсидию в полном объеме в течение 10 рабочих дней с момента получения требования о возврате субсидии.</w:t>
      </w:r>
    </w:p>
    <w:p w:rsidR="00A15386" w:rsidRPr="00584D8E" w:rsidRDefault="002545F7" w:rsidP="00EF7904">
      <w:pPr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>
        <w:rPr>
          <w:lang w:val="ru-RU"/>
        </w:rPr>
        <w:t>4.6</w:t>
      </w:r>
      <w:r w:rsidR="00A15386" w:rsidRPr="00584D8E">
        <w:rPr>
          <w:lang w:val="ru-RU"/>
        </w:rPr>
        <w:t>. В случае неисполнения получателем субсидии требования о возврате субсидии Департамент производит её взыскание в доход бюджета городского округа Тольятти в судебном порядке в соответствии с действующим законодательством.</w:t>
      </w:r>
    </w:p>
    <w:p w:rsidR="00A15386" w:rsidRPr="00584D8E" w:rsidRDefault="002545F7" w:rsidP="00EF7904">
      <w:pPr>
        <w:tabs>
          <w:tab w:val="left" w:pos="6495"/>
        </w:tabs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>
        <w:rPr>
          <w:lang w:val="ru-RU"/>
        </w:rPr>
        <w:t>4.7</w:t>
      </w:r>
      <w:r w:rsidR="00A15386" w:rsidRPr="00584D8E">
        <w:rPr>
          <w:lang w:val="ru-RU"/>
        </w:rPr>
        <w:t>. Контроль возврата Субсидии осуществляет Департамент.</w:t>
      </w:r>
    </w:p>
    <w:p w:rsidR="00A15386" w:rsidRPr="00584D8E" w:rsidRDefault="002545F7" w:rsidP="00EF7904">
      <w:pPr>
        <w:tabs>
          <w:tab w:val="left" w:pos="6495"/>
        </w:tabs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>
        <w:rPr>
          <w:lang w:val="ru-RU"/>
        </w:rPr>
        <w:t>4.8</w:t>
      </w:r>
      <w:r w:rsidR="00A15386" w:rsidRPr="00584D8E">
        <w:rPr>
          <w:lang w:val="ru-RU"/>
        </w:rPr>
        <w:t>. В случае устранения нарушений в сроки, указанные в письме, Субсидия возврату не подлежит.</w:t>
      </w:r>
    </w:p>
    <w:p w:rsidR="00A15386" w:rsidRPr="00315B61" w:rsidRDefault="00A15386" w:rsidP="00EF7904">
      <w:pPr>
        <w:spacing w:line="276" w:lineRule="auto"/>
        <w:ind w:firstLine="709"/>
        <w:rPr>
          <w:lang w:val="ru-RU"/>
        </w:rPr>
      </w:pPr>
    </w:p>
    <w:p w:rsidR="00744657" w:rsidRPr="00584D8E" w:rsidRDefault="00744657">
      <w:pPr>
        <w:spacing w:before="10" w:line="276" w:lineRule="auto"/>
        <w:jc w:val="center"/>
        <w:rPr>
          <w:spacing w:val="-12"/>
          <w:lang w:val="ru-RU"/>
        </w:rPr>
      </w:pPr>
      <w:r w:rsidRPr="00584D8E">
        <w:rPr>
          <w:spacing w:val="-12"/>
          <w:lang w:val="ru-RU"/>
        </w:rPr>
        <w:t>____________________________</w:t>
      </w:r>
    </w:p>
    <w:p w:rsidR="002545F7" w:rsidRDefault="002545F7" w:rsidP="00770AFD">
      <w:pPr>
        <w:spacing w:line="240" w:lineRule="auto"/>
        <w:ind w:firstLine="709"/>
        <w:rPr>
          <w:color w:val="0070C0"/>
          <w:lang w:val="ru-RU"/>
        </w:rPr>
      </w:pPr>
    </w:p>
    <w:p w:rsidR="002545F7" w:rsidRDefault="002545F7" w:rsidP="00770AFD">
      <w:pPr>
        <w:spacing w:line="240" w:lineRule="auto"/>
        <w:ind w:firstLine="709"/>
        <w:rPr>
          <w:color w:val="0070C0"/>
          <w:lang w:val="ru-RU"/>
        </w:rPr>
      </w:pPr>
    </w:p>
    <w:p w:rsidR="002545F7" w:rsidRPr="004615EE" w:rsidRDefault="002545F7" w:rsidP="00770AFD">
      <w:pPr>
        <w:spacing w:line="240" w:lineRule="auto"/>
        <w:ind w:firstLine="709"/>
        <w:rPr>
          <w:color w:val="0070C0"/>
          <w:lang w:val="ru-RU"/>
        </w:rPr>
      </w:pPr>
    </w:p>
    <w:p w:rsidR="004615EE" w:rsidRDefault="004615EE" w:rsidP="00770AFD">
      <w:pPr>
        <w:spacing w:line="240" w:lineRule="auto"/>
        <w:ind w:firstLine="709"/>
        <w:rPr>
          <w:color w:val="0070C0"/>
          <w:lang w:val="ru-RU"/>
        </w:rPr>
      </w:pPr>
    </w:p>
    <w:p w:rsidR="003653AA" w:rsidRDefault="003653AA" w:rsidP="00770AFD">
      <w:pPr>
        <w:spacing w:line="240" w:lineRule="auto"/>
        <w:ind w:firstLine="709"/>
        <w:rPr>
          <w:color w:val="0070C0"/>
          <w:lang w:val="ru-RU"/>
        </w:rPr>
      </w:pPr>
    </w:p>
    <w:p w:rsidR="00121DE1" w:rsidRDefault="00121DE1" w:rsidP="00770AFD">
      <w:pPr>
        <w:spacing w:line="240" w:lineRule="auto"/>
        <w:ind w:firstLine="709"/>
        <w:rPr>
          <w:color w:val="0070C0"/>
          <w:lang w:val="ru-RU"/>
        </w:rPr>
      </w:pPr>
    </w:p>
    <w:p w:rsidR="00121DE1" w:rsidRDefault="00121DE1" w:rsidP="00770AFD">
      <w:pPr>
        <w:spacing w:line="240" w:lineRule="auto"/>
        <w:ind w:firstLine="709"/>
        <w:rPr>
          <w:color w:val="0070C0"/>
          <w:lang w:val="ru-RU"/>
        </w:rPr>
      </w:pPr>
    </w:p>
    <w:p w:rsidR="00121DE1" w:rsidRDefault="00121DE1" w:rsidP="00770AFD">
      <w:pPr>
        <w:spacing w:line="240" w:lineRule="auto"/>
        <w:ind w:firstLine="709"/>
        <w:rPr>
          <w:color w:val="0070C0"/>
          <w:lang w:val="ru-RU"/>
        </w:rPr>
      </w:pPr>
    </w:p>
    <w:p w:rsidR="00121DE1" w:rsidRDefault="00121DE1" w:rsidP="00770AFD">
      <w:pPr>
        <w:spacing w:line="240" w:lineRule="auto"/>
        <w:ind w:firstLine="709"/>
        <w:rPr>
          <w:color w:val="0070C0"/>
          <w:lang w:val="ru-RU"/>
        </w:rPr>
      </w:pPr>
    </w:p>
    <w:p w:rsidR="00121DE1" w:rsidRDefault="00121DE1" w:rsidP="00770AFD">
      <w:pPr>
        <w:spacing w:line="240" w:lineRule="auto"/>
        <w:ind w:firstLine="709"/>
        <w:rPr>
          <w:color w:val="0070C0"/>
          <w:lang w:val="ru-RU"/>
        </w:rPr>
      </w:pPr>
    </w:p>
    <w:p w:rsidR="00121DE1" w:rsidRDefault="00121DE1" w:rsidP="00770AFD">
      <w:pPr>
        <w:spacing w:line="240" w:lineRule="auto"/>
        <w:ind w:firstLine="709"/>
        <w:rPr>
          <w:color w:val="0070C0"/>
          <w:lang w:val="ru-RU"/>
        </w:rPr>
      </w:pPr>
    </w:p>
    <w:p w:rsidR="00121DE1" w:rsidRDefault="00121DE1" w:rsidP="00770AFD">
      <w:pPr>
        <w:spacing w:line="240" w:lineRule="auto"/>
        <w:ind w:firstLine="709"/>
        <w:rPr>
          <w:color w:val="0070C0"/>
          <w:lang w:val="ru-RU"/>
        </w:rPr>
      </w:pPr>
    </w:p>
    <w:p w:rsidR="00121DE1" w:rsidRDefault="00121DE1" w:rsidP="00770AFD">
      <w:pPr>
        <w:spacing w:line="240" w:lineRule="auto"/>
        <w:ind w:firstLine="709"/>
        <w:rPr>
          <w:color w:val="0070C0"/>
          <w:lang w:val="ru-RU"/>
        </w:rPr>
      </w:pPr>
    </w:p>
    <w:p w:rsidR="00121DE1" w:rsidRDefault="00121DE1" w:rsidP="00770AFD">
      <w:pPr>
        <w:spacing w:line="240" w:lineRule="auto"/>
        <w:ind w:firstLine="709"/>
        <w:rPr>
          <w:color w:val="0070C0"/>
          <w:lang w:val="ru-RU"/>
        </w:rPr>
      </w:pPr>
    </w:p>
    <w:p w:rsidR="00121DE1" w:rsidRDefault="00121DE1" w:rsidP="00770AFD">
      <w:pPr>
        <w:spacing w:line="240" w:lineRule="auto"/>
        <w:ind w:firstLine="709"/>
        <w:rPr>
          <w:color w:val="0070C0"/>
          <w:lang w:val="ru-RU"/>
        </w:rPr>
      </w:pPr>
    </w:p>
    <w:p w:rsidR="00121DE1" w:rsidRDefault="00121DE1" w:rsidP="00770AFD">
      <w:pPr>
        <w:spacing w:line="240" w:lineRule="auto"/>
        <w:ind w:firstLine="709"/>
        <w:rPr>
          <w:color w:val="0070C0"/>
          <w:lang w:val="ru-RU"/>
        </w:rPr>
      </w:pPr>
    </w:p>
    <w:p w:rsidR="00ED5545" w:rsidRPr="00B741B4" w:rsidRDefault="00ED5545" w:rsidP="00ED5545">
      <w:pPr>
        <w:pStyle w:val="ConsPlusNonformat"/>
        <w:spacing w:line="240" w:lineRule="auto"/>
        <w:ind w:firstLine="3960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lastRenderedPageBreak/>
        <w:t>Приложение № 1</w:t>
      </w:r>
    </w:p>
    <w:p w:rsidR="00ED5545" w:rsidRDefault="00ED5545" w:rsidP="00ED5545">
      <w:pPr>
        <w:spacing w:line="240" w:lineRule="auto"/>
        <w:ind w:left="3969"/>
        <w:rPr>
          <w:lang w:val="ru-RU"/>
        </w:rPr>
      </w:pPr>
      <w:r w:rsidRPr="00ED5545">
        <w:rPr>
          <w:lang w:val="ru-RU"/>
        </w:rPr>
        <w:t xml:space="preserve">к Порядку </w:t>
      </w:r>
      <w:r w:rsidRPr="00381ABF">
        <w:rPr>
          <w:lang w:val="ru-RU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ED5545" w:rsidRPr="00B741B4" w:rsidRDefault="00ED5545" w:rsidP="00ED5545">
      <w:pPr>
        <w:pStyle w:val="ConsPlusNonformat"/>
        <w:spacing w:line="240" w:lineRule="auto"/>
        <w:ind w:left="3960"/>
        <w:rPr>
          <w:rFonts w:ascii="Times New Roman" w:hAnsi="Times New Roman" w:cs="Times New Roman"/>
        </w:rPr>
      </w:pPr>
    </w:p>
    <w:p w:rsidR="00EE0542" w:rsidRPr="00EE0542" w:rsidRDefault="00EE0542" w:rsidP="00197172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/>
          <w:lang w:eastAsia="en-US"/>
        </w:rPr>
      </w:pPr>
      <w:r w:rsidRPr="00BB259B">
        <w:rPr>
          <w:rFonts w:ascii="Times New Roman" w:hAnsi="Times New Roman"/>
        </w:rPr>
        <w:t xml:space="preserve">Критерии </w:t>
      </w:r>
      <w:r w:rsidR="008A0449" w:rsidRPr="00BB259B">
        <w:rPr>
          <w:rFonts w:ascii="Times New Roman" w:hAnsi="Times New Roman"/>
        </w:rPr>
        <w:t xml:space="preserve"> </w:t>
      </w:r>
      <w:r w:rsidR="00121DE1">
        <w:rPr>
          <w:rFonts w:ascii="Times New Roman" w:hAnsi="Times New Roman"/>
        </w:rPr>
        <w:t>Отбора</w:t>
      </w:r>
    </w:p>
    <w:p w:rsidR="00F81293" w:rsidRDefault="00F81293" w:rsidP="00770AFD">
      <w:pPr>
        <w:spacing w:line="240" w:lineRule="auto"/>
        <w:ind w:firstLine="709"/>
        <w:rPr>
          <w:bCs/>
          <w:lang w:val="ru-RU"/>
        </w:rPr>
      </w:pPr>
    </w:p>
    <w:p w:rsidR="00121DE1" w:rsidRPr="00121DE1" w:rsidRDefault="00121DE1" w:rsidP="00121DE1">
      <w:pPr>
        <w:ind w:firstLine="709"/>
        <w:rPr>
          <w:bCs/>
          <w:lang w:val="ru-RU"/>
        </w:rPr>
      </w:pPr>
      <w:r w:rsidRPr="00121DE1">
        <w:rPr>
          <w:bCs/>
          <w:lang w:val="ru-RU"/>
        </w:rPr>
        <w:t xml:space="preserve">Отбор осуществляется путем рассмотрения Комиссией документации СМСП </w:t>
      </w:r>
      <w:r>
        <w:rPr>
          <w:bCs/>
          <w:lang w:val="ru-RU"/>
        </w:rPr>
        <w:t xml:space="preserve">и презентации </w:t>
      </w:r>
      <w:proofErr w:type="gramStart"/>
      <w:r>
        <w:rPr>
          <w:bCs/>
          <w:lang w:val="ru-RU"/>
        </w:rPr>
        <w:t>бизнес-проекта</w:t>
      </w:r>
      <w:proofErr w:type="gramEnd"/>
      <w:r w:rsidRPr="00121DE1">
        <w:rPr>
          <w:bCs/>
          <w:lang w:val="ru-RU"/>
        </w:rPr>
        <w:t xml:space="preserve"> используя бальную систему оценки на основе следующих критериев.</w:t>
      </w:r>
    </w:p>
    <w:p w:rsidR="00C34232" w:rsidRDefault="00C34232" w:rsidP="00770AFD">
      <w:pPr>
        <w:spacing w:line="240" w:lineRule="auto"/>
        <w:ind w:firstLine="709"/>
        <w:rPr>
          <w:bCs/>
          <w:lang w:val="ru-RU"/>
        </w:rPr>
      </w:pPr>
      <w:r>
        <w:rPr>
          <w:bCs/>
          <w:lang w:val="ru-RU"/>
        </w:rPr>
        <w:t xml:space="preserve">1. Рабочие места с полным рабочим днем, созданные с 1 января текущего года до </w:t>
      </w:r>
      <w:r w:rsidR="00B82984">
        <w:rPr>
          <w:bCs/>
          <w:lang w:val="ru-RU"/>
        </w:rPr>
        <w:t>даты подачи документов</w:t>
      </w:r>
      <w:r w:rsidR="00A229A2">
        <w:rPr>
          <w:bCs/>
          <w:lang w:val="ru-RU"/>
        </w:rPr>
        <w:t xml:space="preserve">, предусмотренного пунктом </w:t>
      </w:r>
      <w:r w:rsidR="004C5F45">
        <w:rPr>
          <w:bCs/>
          <w:lang w:val="ru-RU"/>
        </w:rPr>
        <w:t>2.2</w:t>
      </w:r>
      <w:r w:rsidR="00B82984">
        <w:rPr>
          <w:bCs/>
          <w:lang w:val="ru-RU"/>
        </w:rPr>
        <w:t>3</w:t>
      </w:r>
      <w:r w:rsidR="00A229A2">
        <w:rPr>
          <w:bCs/>
          <w:lang w:val="ru-RU"/>
        </w:rPr>
        <w:t xml:space="preserve"> настоящего Порядка</w:t>
      </w:r>
      <w:r>
        <w:rPr>
          <w:bCs/>
          <w:lang w:val="ru-RU"/>
        </w:rPr>
        <w:t>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905"/>
        <w:gridCol w:w="1590"/>
      </w:tblGrid>
      <w:tr w:rsidR="00C34232" w:rsidTr="00C34232">
        <w:tc>
          <w:tcPr>
            <w:tcW w:w="7905" w:type="dxa"/>
          </w:tcPr>
          <w:p w:rsidR="00C34232" w:rsidRDefault="00C34232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менее 4 рабочих мест</w:t>
            </w:r>
          </w:p>
        </w:tc>
        <w:tc>
          <w:tcPr>
            <w:tcW w:w="1590" w:type="dxa"/>
          </w:tcPr>
          <w:p w:rsidR="00C34232" w:rsidRDefault="00C34232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 баллов</w:t>
            </w:r>
          </w:p>
        </w:tc>
      </w:tr>
      <w:tr w:rsidR="00C34232" w:rsidTr="00C34232">
        <w:tc>
          <w:tcPr>
            <w:tcW w:w="7905" w:type="dxa"/>
          </w:tcPr>
          <w:p w:rsidR="00C34232" w:rsidRDefault="00C34232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 4 до 7 рабочих мест</w:t>
            </w:r>
          </w:p>
        </w:tc>
        <w:tc>
          <w:tcPr>
            <w:tcW w:w="1590" w:type="dxa"/>
          </w:tcPr>
          <w:p w:rsidR="00C34232" w:rsidRDefault="00C34232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 балла</w:t>
            </w:r>
          </w:p>
        </w:tc>
      </w:tr>
      <w:tr w:rsidR="00C34232" w:rsidTr="00C34232">
        <w:tc>
          <w:tcPr>
            <w:tcW w:w="7905" w:type="dxa"/>
          </w:tcPr>
          <w:p w:rsidR="00C34232" w:rsidRDefault="00C34232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 8 и более рабочих мест</w:t>
            </w:r>
          </w:p>
        </w:tc>
        <w:tc>
          <w:tcPr>
            <w:tcW w:w="1590" w:type="dxa"/>
          </w:tcPr>
          <w:p w:rsidR="00C34232" w:rsidRDefault="00C34232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 балла</w:t>
            </w:r>
          </w:p>
        </w:tc>
      </w:tr>
    </w:tbl>
    <w:p w:rsidR="00BB259B" w:rsidRDefault="00C34232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ab/>
        <w:t xml:space="preserve">2. </w:t>
      </w:r>
      <w:r w:rsidR="00BB259B">
        <w:rPr>
          <w:bCs/>
          <w:lang w:val="ru-RU"/>
        </w:rPr>
        <w:t>Рабочие места с полным рабочим днем на 31 декабря года, предшествующего году подаче Документации: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905"/>
        <w:gridCol w:w="1590"/>
      </w:tblGrid>
      <w:tr w:rsidR="00626C98" w:rsidTr="00626C98">
        <w:tc>
          <w:tcPr>
            <w:tcW w:w="7905" w:type="dxa"/>
          </w:tcPr>
          <w:p w:rsidR="00626C98" w:rsidRDefault="00BB259B" w:rsidP="00BB259B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менее 3 рабочих мест</w:t>
            </w:r>
          </w:p>
        </w:tc>
        <w:tc>
          <w:tcPr>
            <w:tcW w:w="1590" w:type="dxa"/>
          </w:tcPr>
          <w:p w:rsidR="00626C98" w:rsidRDefault="00220D82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 баллов</w:t>
            </w:r>
          </w:p>
        </w:tc>
      </w:tr>
      <w:tr w:rsidR="00626C98" w:rsidTr="00626C98">
        <w:tc>
          <w:tcPr>
            <w:tcW w:w="7905" w:type="dxa"/>
          </w:tcPr>
          <w:p w:rsidR="00626C98" w:rsidRDefault="00BB259B" w:rsidP="00190C81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  <w:r w:rsidR="00220D82">
              <w:rPr>
                <w:bCs/>
                <w:lang w:val="ru-RU"/>
              </w:rPr>
              <w:t xml:space="preserve"> и более </w:t>
            </w:r>
            <w:r>
              <w:rPr>
                <w:bCs/>
                <w:lang w:val="ru-RU"/>
              </w:rPr>
              <w:t>рабочих мест</w:t>
            </w:r>
          </w:p>
        </w:tc>
        <w:tc>
          <w:tcPr>
            <w:tcW w:w="1590" w:type="dxa"/>
          </w:tcPr>
          <w:p w:rsidR="00626C98" w:rsidRDefault="007A15FB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220D82">
              <w:rPr>
                <w:bCs/>
                <w:lang w:val="ru-RU"/>
              </w:rPr>
              <w:t xml:space="preserve"> балл</w:t>
            </w:r>
          </w:p>
        </w:tc>
      </w:tr>
    </w:tbl>
    <w:p w:rsidR="00BB259B" w:rsidRDefault="00220D82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ab/>
        <w:t xml:space="preserve">3. </w:t>
      </w:r>
      <w:r w:rsidR="00BB259B">
        <w:rPr>
          <w:bCs/>
          <w:lang w:val="ru-RU"/>
        </w:rPr>
        <w:t xml:space="preserve">Соответствие (несоответствие) изложения </w:t>
      </w:r>
      <w:proofErr w:type="gramStart"/>
      <w:r w:rsidR="00BB259B">
        <w:rPr>
          <w:bCs/>
          <w:lang w:val="ru-RU"/>
        </w:rPr>
        <w:t>бизнес-проекта</w:t>
      </w:r>
      <w:proofErr w:type="gramEnd"/>
      <w:r w:rsidR="00BB259B">
        <w:rPr>
          <w:bCs/>
          <w:lang w:val="ru-RU"/>
        </w:rPr>
        <w:t xml:space="preserve"> представленной Документации, а также полнота, качество описания и проработки бизнес-проекта. Бизнес-проект оценивается с точки зрения наличия бюджетной и социальной эффективности:</w:t>
      </w:r>
    </w:p>
    <w:p w:rsidR="007A15FB" w:rsidRDefault="00BB259B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 xml:space="preserve">- </w:t>
      </w:r>
      <w:r w:rsidR="007A15FB">
        <w:rPr>
          <w:bCs/>
          <w:lang w:val="ru-RU"/>
        </w:rPr>
        <w:t>увеличение выручки от реализации товаров, работ, услуг;</w:t>
      </w:r>
    </w:p>
    <w:p w:rsidR="007A15FB" w:rsidRDefault="007A15FB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>- увеличение среднесписочной численности работников;</w:t>
      </w:r>
    </w:p>
    <w:p w:rsidR="007A15FB" w:rsidRDefault="007A15FB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>- размер заработной платы работников;</w:t>
      </w:r>
    </w:p>
    <w:p w:rsidR="00BB259B" w:rsidRDefault="007A15FB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>- увеличение среднемесячной заработной платы работников;</w:t>
      </w:r>
      <w:r w:rsidR="00BB259B">
        <w:rPr>
          <w:bCs/>
          <w:lang w:val="ru-RU"/>
        </w:rPr>
        <w:t xml:space="preserve">  </w:t>
      </w:r>
    </w:p>
    <w:p w:rsidR="007A15FB" w:rsidRDefault="007A15FB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>- объем налоговых отчислений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905"/>
        <w:gridCol w:w="1590"/>
      </w:tblGrid>
      <w:tr w:rsidR="00190C81" w:rsidRPr="00BB259B" w:rsidTr="00190C81">
        <w:tc>
          <w:tcPr>
            <w:tcW w:w="7905" w:type="dxa"/>
          </w:tcPr>
          <w:p w:rsidR="00190C81" w:rsidRDefault="007A15FB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соответствие</w:t>
            </w:r>
          </w:p>
        </w:tc>
        <w:tc>
          <w:tcPr>
            <w:tcW w:w="1590" w:type="dxa"/>
          </w:tcPr>
          <w:p w:rsidR="00190C81" w:rsidRDefault="007A15FB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  <w:r w:rsidR="00190C81">
              <w:rPr>
                <w:bCs/>
                <w:lang w:val="ru-RU"/>
              </w:rPr>
              <w:t xml:space="preserve"> баллов</w:t>
            </w:r>
          </w:p>
        </w:tc>
      </w:tr>
      <w:tr w:rsidR="00190C81" w:rsidRPr="00BB259B" w:rsidTr="00190C81">
        <w:tc>
          <w:tcPr>
            <w:tcW w:w="7905" w:type="dxa"/>
          </w:tcPr>
          <w:p w:rsidR="00190C81" w:rsidRDefault="007A15FB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несоответствие</w:t>
            </w:r>
          </w:p>
        </w:tc>
        <w:tc>
          <w:tcPr>
            <w:tcW w:w="1590" w:type="dxa"/>
          </w:tcPr>
          <w:p w:rsidR="00190C81" w:rsidRDefault="007A15FB" w:rsidP="007A15FB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  <w:r w:rsidR="00190C81">
              <w:rPr>
                <w:bCs/>
                <w:lang w:val="ru-RU"/>
              </w:rPr>
              <w:t xml:space="preserve"> балл</w:t>
            </w:r>
            <w:r>
              <w:rPr>
                <w:bCs/>
                <w:lang w:val="ru-RU"/>
              </w:rPr>
              <w:t>ов</w:t>
            </w:r>
          </w:p>
        </w:tc>
      </w:tr>
    </w:tbl>
    <w:p w:rsidR="00190C81" w:rsidRDefault="00190C81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ab/>
        <w:t xml:space="preserve">4. </w:t>
      </w:r>
      <w:r w:rsidR="007A15FB">
        <w:rPr>
          <w:bCs/>
          <w:lang w:val="ru-RU"/>
        </w:rPr>
        <w:t>Баллы по критериям присваиваются по большинству голосов членов Комиссии.</w:t>
      </w:r>
    </w:p>
    <w:p w:rsidR="007A15FB" w:rsidRDefault="007A15FB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ab/>
        <w:t xml:space="preserve">5. Оценка Документации проводится на основании данных, заявленных СМСП в </w:t>
      </w:r>
      <w:proofErr w:type="gramStart"/>
      <w:r>
        <w:rPr>
          <w:bCs/>
          <w:lang w:val="ru-RU"/>
        </w:rPr>
        <w:t>бизнес-проекте</w:t>
      </w:r>
      <w:proofErr w:type="gramEnd"/>
      <w:r>
        <w:rPr>
          <w:bCs/>
          <w:lang w:val="ru-RU"/>
        </w:rPr>
        <w:t xml:space="preserve"> </w:t>
      </w:r>
      <w:r w:rsidR="00AE33C3">
        <w:rPr>
          <w:bCs/>
          <w:lang w:val="ru-RU"/>
        </w:rPr>
        <w:t>и на основании подтверждающих докуме</w:t>
      </w:r>
      <w:r w:rsidR="003F28A9">
        <w:rPr>
          <w:bCs/>
          <w:lang w:val="ru-RU"/>
        </w:rPr>
        <w:t>н</w:t>
      </w:r>
      <w:r w:rsidR="00AE33C3">
        <w:rPr>
          <w:bCs/>
          <w:lang w:val="ru-RU"/>
        </w:rPr>
        <w:t xml:space="preserve">тов, указанных в пунктах </w:t>
      </w:r>
      <w:r w:rsidR="00AE33C3" w:rsidRPr="00D73D0D">
        <w:rPr>
          <w:bCs/>
          <w:lang w:val="ru-RU"/>
        </w:rPr>
        <w:t>2.</w:t>
      </w:r>
      <w:r w:rsidR="00D73D0D" w:rsidRPr="00D73D0D">
        <w:rPr>
          <w:bCs/>
          <w:lang w:val="ru-RU"/>
        </w:rPr>
        <w:t>2</w:t>
      </w:r>
      <w:r w:rsidR="00121DE1">
        <w:rPr>
          <w:bCs/>
          <w:lang w:val="ru-RU"/>
        </w:rPr>
        <w:t>3</w:t>
      </w:r>
      <w:r w:rsidR="00AE33C3" w:rsidRPr="00D73D0D">
        <w:rPr>
          <w:bCs/>
          <w:lang w:val="ru-RU"/>
        </w:rPr>
        <w:t>.</w:t>
      </w:r>
      <w:r w:rsidR="00D73D0D" w:rsidRPr="00D73D0D">
        <w:rPr>
          <w:bCs/>
          <w:lang w:val="ru-RU"/>
        </w:rPr>
        <w:t>2</w:t>
      </w:r>
      <w:r w:rsidR="00D73D0D">
        <w:rPr>
          <w:bCs/>
          <w:lang w:val="ru-RU"/>
        </w:rPr>
        <w:t xml:space="preserve"> </w:t>
      </w:r>
      <w:r w:rsidR="00AE33C3" w:rsidRPr="00D73D0D">
        <w:rPr>
          <w:bCs/>
          <w:lang w:val="ru-RU"/>
        </w:rPr>
        <w:t>-</w:t>
      </w:r>
      <w:r w:rsidR="00D73D0D">
        <w:rPr>
          <w:bCs/>
          <w:lang w:val="ru-RU"/>
        </w:rPr>
        <w:t xml:space="preserve"> </w:t>
      </w:r>
      <w:r w:rsidR="00AE33C3" w:rsidRPr="00D73D0D">
        <w:rPr>
          <w:bCs/>
          <w:lang w:val="ru-RU"/>
        </w:rPr>
        <w:t>2.</w:t>
      </w:r>
      <w:r w:rsidR="00D73D0D" w:rsidRPr="00D73D0D">
        <w:rPr>
          <w:bCs/>
          <w:lang w:val="ru-RU"/>
        </w:rPr>
        <w:t>2</w:t>
      </w:r>
      <w:r w:rsidR="00121DE1">
        <w:rPr>
          <w:bCs/>
          <w:lang w:val="ru-RU"/>
        </w:rPr>
        <w:t>3</w:t>
      </w:r>
      <w:r w:rsidR="00AE33C3" w:rsidRPr="00D73D0D">
        <w:rPr>
          <w:bCs/>
          <w:lang w:val="ru-RU"/>
        </w:rPr>
        <w:t>.4</w:t>
      </w:r>
      <w:r w:rsidR="00AE33C3">
        <w:rPr>
          <w:bCs/>
          <w:lang w:val="ru-RU"/>
        </w:rPr>
        <w:t xml:space="preserve"> настоящего Порядка.</w:t>
      </w: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873EF6" w:rsidRDefault="00873EF6" w:rsidP="00AB4EB6">
      <w:pPr>
        <w:pStyle w:val="ConsPlusNonformat"/>
        <w:spacing w:line="240" w:lineRule="auto"/>
        <w:ind w:firstLine="3960"/>
        <w:jc w:val="center"/>
        <w:rPr>
          <w:rFonts w:ascii="Times New Roman" w:hAnsi="Times New Roman" w:cs="Times New Roman"/>
        </w:rPr>
      </w:pPr>
    </w:p>
    <w:p w:rsidR="00873EF6" w:rsidRDefault="00873EF6" w:rsidP="00AB4EB6">
      <w:pPr>
        <w:pStyle w:val="ConsPlusNonformat"/>
        <w:spacing w:line="240" w:lineRule="auto"/>
        <w:ind w:firstLine="3960"/>
        <w:jc w:val="center"/>
        <w:rPr>
          <w:rFonts w:ascii="Times New Roman" w:hAnsi="Times New Roman" w:cs="Times New Roman"/>
        </w:rPr>
      </w:pPr>
    </w:p>
    <w:p w:rsidR="00A9203A" w:rsidRPr="00B741B4" w:rsidRDefault="00A9203A" w:rsidP="00AB4EB6">
      <w:pPr>
        <w:pStyle w:val="ConsPlusNonformat"/>
        <w:spacing w:line="240" w:lineRule="auto"/>
        <w:ind w:firstLine="3960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lastRenderedPageBreak/>
        <w:t xml:space="preserve">Приложение № </w:t>
      </w:r>
      <w:r w:rsidR="007F6D5D">
        <w:rPr>
          <w:rFonts w:ascii="Times New Roman" w:hAnsi="Times New Roman" w:cs="Times New Roman"/>
        </w:rPr>
        <w:t>2</w:t>
      </w:r>
    </w:p>
    <w:p w:rsidR="00A9203A" w:rsidRPr="00B741B4" w:rsidRDefault="00A9203A" w:rsidP="00AB4EB6">
      <w:pPr>
        <w:pStyle w:val="ConsPlusNonformat"/>
        <w:spacing w:line="240" w:lineRule="auto"/>
        <w:ind w:left="3960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 xml:space="preserve">к </w:t>
      </w:r>
      <w:r w:rsidR="004615EE" w:rsidRPr="004615EE">
        <w:rPr>
          <w:rFonts w:ascii="Times New Roman" w:hAnsi="Times New Roman" w:cs="Times New Roman"/>
        </w:rPr>
        <w:t>Порядку 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A9203A" w:rsidRPr="00B741B4" w:rsidRDefault="00A9203A" w:rsidP="00AB4EB6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</w:p>
    <w:p w:rsidR="00A9203A" w:rsidRPr="00B741B4" w:rsidRDefault="00A9203A" w:rsidP="00AB4EB6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ЗАЯВЛЕНИЕ</w:t>
      </w:r>
    </w:p>
    <w:p w:rsidR="00A9203A" w:rsidRPr="00B741B4" w:rsidRDefault="00A9203A" w:rsidP="00AB4EB6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</w:p>
    <w:p w:rsidR="00A9203A" w:rsidRPr="00B741B4" w:rsidRDefault="009D200D" w:rsidP="00AB4EB6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о</w:t>
      </w:r>
      <w:r w:rsidR="00A9203A" w:rsidRPr="00B741B4">
        <w:rPr>
          <w:rFonts w:ascii="Times New Roman" w:hAnsi="Times New Roman" w:cs="Times New Roman"/>
          <w:spacing w:val="-10"/>
        </w:rPr>
        <w:t>б участии в Отборе по предоставлению субсидий</w:t>
      </w:r>
      <w:r w:rsidR="00A9203A" w:rsidRPr="00B741B4">
        <w:rPr>
          <w:rFonts w:ascii="Times New Roman" w:hAnsi="Times New Roman" w:cs="Times New Roman"/>
          <w:spacing w:val="-2"/>
        </w:rPr>
        <w:t xml:space="preserve"> </w:t>
      </w:r>
      <w:r w:rsidR="00A9203A" w:rsidRPr="00B741B4">
        <w:rPr>
          <w:rFonts w:ascii="Times New Roman" w:hAnsi="Times New Roman" w:cs="Times New Roman"/>
          <w:spacing w:val="6"/>
        </w:rPr>
        <w:t xml:space="preserve">субъектам малого и среднего предпринимательства </w:t>
      </w:r>
      <w:r w:rsidR="00A9203A" w:rsidRPr="00B741B4">
        <w:rPr>
          <w:rFonts w:ascii="Times New Roman" w:hAnsi="Times New Roman" w:cs="Times New Roman"/>
        </w:rPr>
        <w:t>в целях возмещения</w:t>
      </w:r>
      <w:r w:rsidR="007F6D5D" w:rsidRPr="007F6D5D">
        <w:rPr>
          <w:rFonts w:ascii="Times New Roman" w:hAnsi="Times New Roman" w:cs="Times New Roman"/>
        </w:rPr>
        <w:t xml:space="preserve"> </w:t>
      </w:r>
      <w:r w:rsidR="007F6D5D">
        <w:rPr>
          <w:rFonts w:ascii="Times New Roman" w:hAnsi="Times New Roman" w:cs="Times New Roman"/>
        </w:rPr>
        <w:t>части</w:t>
      </w:r>
      <w:r w:rsidR="00A9203A" w:rsidRPr="00B741B4">
        <w:rPr>
          <w:rFonts w:ascii="Times New Roman" w:hAnsi="Times New Roman" w:cs="Times New Roman"/>
        </w:rPr>
        <w:t xml:space="preserve"> затрат</w:t>
      </w:r>
      <w:r w:rsidR="007F6D5D">
        <w:rPr>
          <w:rFonts w:ascii="Times New Roman" w:hAnsi="Times New Roman" w:cs="Times New Roman"/>
        </w:rPr>
        <w:t>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9213A3" w:rsidRPr="00B741B4" w:rsidRDefault="009213A3" w:rsidP="00AB4EB6">
      <w:pPr>
        <w:autoSpaceDE w:val="0"/>
        <w:autoSpaceDN w:val="0"/>
        <w:adjustRightInd w:val="0"/>
        <w:spacing w:line="240" w:lineRule="auto"/>
        <w:jc w:val="center"/>
        <w:rPr>
          <w:lang w:val="ru-RU"/>
        </w:rPr>
      </w:pPr>
      <w:r w:rsidRPr="00B741B4">
        <w:rPr>
          <w:lang w:val="ru-RU"/>
        </w:rPr>
        <w:t>__________________________________________________________________</w:t>
      </w:r>
    </w:p>
    <w:p w:rsidR="009213A3" w:rsidRPr="00B741B4" w:rsidRDefault="009213A3" w:rsidP="00AB4EB6">
      <w:pPr>
        <w:autoSpaceDE w:val="0"/>
        <w:autoSpaceDN w:val="0"/>
        <w:adjustRightInd w:val="0"/>
        <w:spacing w:line="240" w:lineRule="auto"/>
        <w:jc w:val="center"/>
        <w:rPr>
          <w:lang w:val="ru-RU"/>
        </w:rPr>
      </w:pPr>
      <w:proofErr w:type="gramStart"/>
      <w:r w:rsidRPr="00B741B4">
        <w:rPr>
          <w:lang w:val="ru-RU"/>
        </w:rPr>
        <w:t>(для юридического лица – полное наименование с указанием организационно-правовой</w:t>
      </w:r>
      <w:proofErr w:type="gramEnd"/>
    </w:p>
    <w:p w:rsidR="009213A3" w:rsidRPr="00B741B4" w:rsidRDefault="009213A3" w:rsidP="00AB4EB6">
      <w:pPr>
        <w:autoSpaceDE w:val="0"/>
        <w:autoSpaceDN w:val="0"/>
        <w:adjustRightInd w:val="0"/>
        <w:spacing w:line="240" w:lineRule="auto"/>
        <w:jc w:val="center"/>
        <w:rPr>
          <w:lang w:val="ru-RU"/>
        </w:rPr>
      </w:pPr>
      <w:r w:rsidRPr="00B741B4">
        <w:rPr>
          <w:lang w:val="ru-RU"/>
        </w:rPr>
        <w:t>__________________________________________________________________</w:t>
      </w:r>
    </w:p>
    <w:p w:rsidR="009213A3" w:rsidRPr="00B741B4" w:rsidRDefault="009213A3" w:rsidP="00AB4EB6">
      <w:pPr>
        <w:autoSpaceDE w:val="0"/>
        <w:autoSpaceDN w:val="0"/>
        <w:adjustRightInd w:val="0"/>
        <w:spacing w:line="240" w:lineRule="auto"/>
        <w:jc w:val="center"/>
        <w:rPr>
          <w:lang w:val="ru-RU"/>
        </w:rPr>
      </w:pPr>
      <w:r w:rsidRPr="00B741B4">
        <w:rPr>
          <w:lang w:val="ru-RU"/>
        </w:rPr>
        <w:t>формы, для индивидуального предпринимателя – Ф.И.О. полностью)</w:t>
      </w:r>
    </w:p>
    <w:p w:rsidR="009213A3" w:rsidRPr="00B741B4" w:rsidRDefault="009213A3" w:rsidP="00AB4EB6">
      <w:pPr>
        <w:autoSpaceDE w:val="0"/>
        <w:autoSpaceDN w:val="0"/>
        <w:adjustRightInd w:val="0"/>
        <w:spacing w:line="240" w:lineRule="auto"/>
        <w:rPr>
          <w:lang w:val="ru-RU"/>
        </w:rPr>
      </w:pPr>
    </w:p>
    <w:p w:rsidR="001F507A" w:rsidRDefault="001F507A" w:rsidP="00AB4EB6">
      <w:pPr>
        <w:autoSpaceDE w:val="0"/>
        <w:autoSpaceDN w:val="0"/>
        <w:adjustRightInd w:val="0"/>
        <w:spacing w:line="240" w:lineRule="auto"/>
        <w:rPr>
          <w:highlight w:val="yellow"/>
          <w:lang w:val="ru-RU"/>
        </w:rPr>
      </w:pPr>
    </w:p>
    <w:p w:rsidR="009213A3" w:rsidRPr="00B741B4" w:rsidRDefault="009213A3" w:rsidP="00AB4EB6">
      <w:pPr>
        <w:autoSpaceDE w:val="0"/>
        <w:autoSpaceDN w:val="0"/>
        <w:adjustRightInd w:val="0"/>
        <w:spacing w:line="240" w:lineRule="auto"/>
        <w:rPr>
          <w:lang w:val="ru-RU"/>
        </w:rPr>
      </w:pPr>
      <w:r w:rsidRPr="004363F8">
        <w:rPr>
          <w:lang w:val="ru-RU"/>
        </w:rPr>
        <w:t>выражает согласие с условиями Отбора и представляет на рассмотрение Комиссии документацию согласно прилагаемо</w:t>
      </w:r>
      <w:r w:rsidR="00D36969">
        <w:rPr>
          <w:lang w:val="ru-RU"/>
        </w:rPr>
        <w:t>й</w:t>
      </w:r>
      <w:r w:rsidRPr="004363F8">
        <w:rPr>
          <w:lang w:val="ru-RU"/>
        </w:rPr>
        <w:t xml:space="preserve"> </w:t>
      </w:r>
      <w:r w:rsidR="00D36969">
        <w:rPr>
          <w:lang w:val="ru-RU"/>
        </w:rPr>
        <w:t>описи</w:t>
      </w:r>
      <w:r w:rsidRPr="004363F8">
        <w:rPr>
          <w:lang w:val="ru-RU"/>
        </w:rPr>
        <w:t>.</w:t>
      </w:r>
    </w:p>
    <w:p w:rsidR="001F507A" w:rsidRDefault="001F507A" w:rsidP="00AB4EB6">
      <w:pPr>
        <w:pStyle w:val="ConsPlusNonformat"/>
        <w:spacing w:line="240" w:lineRule="auto"/>
        <w:rPr>
          <w:rFonts w:ascii="Times New Roman" w:hAnsi="Times New Roman" w:cs="Times New Roman"/>
        </w:rPr>
      </w:pPr>
    </w:p>
    <w:p w:rsidR="009213A3" w:rsidRPr="00B741B4" w:rsidRDefault="009213A3" w:rsidP="00AB4EB6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О себе сообщаю:</w:t>
      </w:r>
    </w:p>
    <w:p w:rsidR="009213A3" w:rsidRPr="00B741B4" w:rsidRDefault="009213A3" w:rsidP="00AB4EB6">
      <w:pPr>
        <w:pStyle w:val="ConsPlusNonformat"/>
        <w:spacing w:line="240" w:lineRule="auto"/>
        <w:jc w:val="left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  <w:bCs/>
        </w:rPr>
        <w:t>Юридический адрес __________________________________________________________</w:t>
      </w:r>
    </w:p>
    <w:p w:rsidR="001F507A" w:rsidRDefault="009213A3" w:rsidP="00AB4EB6">
      <w:pPr>
        <w:spacing w:line="240" w:lineRule="auto"/>
        <w:jc w:val="left"/>
        <w:rPr>
          <w:b/>
          <w:bCs/>
          <w:lang w:val="ru-RU"/>
        </w:rPr>
      </w:pPr>
      <w:r w:rsidRPr="00B741B4">
        <w:rPr>
          <w:lang w:val="ru-RU"/>
        </w:rPr>
        <w:t xml:space="preserve">Фактический адрес </w:t>
      </w:r>
      <w:r w:rsidRPr="00B741B4">
        <w:rPr>
          <w:b/>
          <w:bCs/>
          <w:lang w:val="ru-RU"/>
        </w:rPr>
        <w:t>___________________________________________________________</w:t>
      </w:r>
    </w:p>
    <w:p w:rsidR="009213A3" w:rsidRPr="00B741B4" w:rsidRDefault="009213A3" w:rsidP="00AB4EB6">
      <w:pPr>
        <w:spacing w:line="240" w:lineRule="auto"/>
        <w:jc w:val="left"/>
        <w:rPr>
          <w:bCs/>
          <w:lang w:val="ru-RU"/>
        </w:rPr>
      </w:pPr>
      <w:r w:rsidRPr="00B741B4">
        <w:rPr>
          <w:bCs/>
          <w:lang w:val="ru-RU"/>
        </w:rPr>
        <w:t>Телефон/ Факс ________________________________________________________________</w:t>
      </w:r>
    </w:p>
    <w:p w:rsidR="009213A3" w:rsidRPr="00B741B4" w:rsidRDefault="009213A3" w:rsidP="00AB4EB6">
      <w:pPr>
        <w:spacing w:line="240" w:lineRule="auto"/>
        <w:rPr>
          <w:lang w:val="ru-RU"/>
        </w:rPr>
      </w:pPr>
      <w:r w:rsidRPr="00B741B4">
        <w:rPr>
          <w:bCs/>
        </w:rPr>
        <w:t>E</w:t>
      </w:r>
      <w:r w:rsidRPr="00B741B4">
        <w:rPr>
          <w:bCs/>
          <w:lang w:val="ru-RU"/>
        </w:rPr>
        <w:t>-</w:t>
      </w:r>
      <w:r w:rsidRPr="00B741B4">
        <w:rPr>
          <w:bCs/>
        </w:rPr>
        <w:t>mail</w:t>
      </w:r>
      <w:r w:rsidRPr="00B741B4">
        <w:rPr>
          <w:bCs/>
          <w:lang w:val="ru-RU"/>
        </w:rPr>
        <w:t>_______________________________________________________________________</w:t>
      </w:r>
    </w:p>
    <w:p w:rsidR="001F507A" w:rsidRDefault="001F507A" w:rsidP="00AB4EB6">
      <w:pPr>
        <w:pStyle w:val="ConsPlusNonformat"/>
        <w:spacing w:after="120" w:line="240" w:lineRule="auto"/>
        <w:rPr>
          <w:rFonts w:ascii="Times New Roman" w:hAnsi="Times New Roman" w:cs="Times New Roman"/>
          <w:b/>
        </w:rPr>
      </w:pPr>
    </w:p>
    <w:p w:rsidR="00A9203A" w:rsidRPr="00B741B4" w:rsidRDefault="00A9203A" w:rsidP="00AB4EB6">
      <w:pPr>
        <w:pStyle w:val="ConsPlusNonformat"/>
        <w:spacing w:after="120" w:line="240" w:lineRule="auto"/>
        <w:rPr>
          <w:rFonts w:ascii="Times New Roman" w:hAnsi="Times New Roman" w:cs="Times New Roman"/>
          <w:b/>
        </w:rPr>
      </w:pPr>
      <w:r w:rsidRPr="00B741B4">
        <w:rPr>
          <w:rFonts w:ascii="Times New Roman" w:hAnsi="Times New Roman" w:cs="Times New Roman"/>
          <w:b/>
        </w:rPr>
        <w:t xml:space="preserve">Данное заявление означает согласие: </w:t>
      </w:r>
    </w:p>
    <w:p w:rsidR="00A9203A" w:rsidRPr="00B741B4" w:rsidRDefault="00A9203A" w:rsidP="00AB4EB6">
      <w:pPr>
        <w:pStyle w:val="ConsPlusNonformat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На предоставление отзывов и необходимой информации о р</w:t>
      </w:r>
      <w:r w:rsidR="00F15AB1" w:rsidRPr="00B741B4">
        <w:rPr>
          <w:rFonts w:ascii="Times New Roman" w:hAnsi="Times New Roman" w:cs="Times New Roman"/>
        </w:rPr>
        <w:t>езультатах поддержки по запросу;</w:t>
      </w:r>
    </w:p>
    <w:p w:rsidR="00A9203A" w:rsidRPr="00B741B4" w:rsidRDefault="00A9203A" w:rsidP="00AB4EB6">
      <w:pPr>
        <w:pStyle w:val="ConsPlusNonformat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На проверку любых данных, п</w:t>
      </w:r>
      <w:r w:rsidR="009D035D" w:rsidRPr="00B741B4">
        <w:rPr>
          <w:rFonts w:ascii="Times New Roman" w:hAnsi="Times New Roman" w:cs="Times New Roman"/>
        </w:rPr>
        <w:t>редставленных в настоящей Документации</w:t>
      </w:r>
      <w:r w:rsidR="00F15AB1" w:rsidRPr="00B741B4">
        <w:rPr>
          <w:rFonts w:ascii="Times New Roman" w:hAnsi="Times New Roman" w:cs="Times New Roman"/>
        </w:rPr>
        <w:t>;</w:t>
      </w:r>
    </w:p>
    <w:p w:rsidR="00A9203A" w:rsidRPr="00B741B4" w:rsidRDefault="00A9203A" w:rsidP="00AB4EB6">
      <w:pPr>
        <w:pStyle w:val="ConsPlusNonformat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На сбор, систематизацию, накопление, хранение, обновление, использование своих персональных данных для формирования  реестра предпринимателей</w:t>
      </w:r>
      <w:r w:rsidR="009D200D">
        <w:rPr>
          <w:rFonts w:ascii="Times New Roman" w:hAnsi="Times New Roman" w:cs="Times New Roman"/>
        </w:rPr>
        <w:t>, а также на передачу персональных данных в государственные органы для</w:t>
      </w:r>
      <w:r w:rsidRPr="00B741B4">
        <w:rPr>
          <w:rFonts w:ascii="Times New Roman" w:hAnsi="Times New Roman" w:cs="Times New Roman"/>
        </w:rPr>
        <w:t xml:space="preserve"> осуществления </w:t>
      </w:r>
      <w:r w:rsidR="007F6D5D">
        <w:rPr>
          <w:rFonts w:ascii="Times New Roman" w:hAnsi="Times New Roman" w:cs="Times New Roman"/>
        </w:rPr>
        <w:t>адм</w:t>
      </w:r>
      <w:r w:rsidR="005F5E98">
        <w:rPr>
          <w:rFonts w:ascii="Times New Roman" w:hAnsi="Times New Roman" w:cs="Times New Roman"/>
        </w:rPr>
        <w:t>и</w:t>
      </w:r>
      <w:r w:rsidR="007F6D5D">
        <w:rPr>
          <w:rFonts w:ascii="Times New Roman" w:hAnsi="Times New Roman" w:cs="Times New Roman"/>
        </w:rPr>
        <w:t>нистрац</w:t>
      </w:r>
      <w:r w:rsidRPr="00B741B4">
        <w:rPr>
          <w:rFonts w:ascii="Times New Roman" w:hAnsi="Times New Roman" w:cs="Times New Roman"/>
        </w:rPr>
        <w:t>ией городского округа Тольятти  иной деятельности в сфере развития предпринимательства.</w:t>
      </w:r>
    </w:p>
    <w:p w:rsidR="00121DE1" w:rsidRPr="00121DE1" w:rsidRDefault="00A9203A" w:rsidP="00121DE1">
      <w:pPr>
        <w:spacing w:line="276" w:lineRule="auto"/>
        <w:ind w:firstLine="708"/>
        <w:rPr>
          <w:lang w:val="ru-RU"/>
        </w:rPr>
      </w:pPr>
      <w:proofErr w:type="gramStart"/>
      <w:r w:rsidRPr="00121DE1">
        <w:rPr>
          <w:lang w:val="ru-RU"/>
        </w:rPr>
        <w:t>Настоящим заявлением подтвержда</w:t>
      </w:r>
      <w:r w:rsidR="009D200D" w:rsidRPr="00121DE1">
        <w:rPr>
          <w:lang w:val="ru-RU"/>
        </w:rPr>
        <w:t>ю</w:t>
      </w:r>
      <w:r w:rsidRPr="00121DE1">
        <w:rPr>
          <w:lang w:val="ru-RU"/>
        </w:rPr>
        <w:t>, что</w:t>
      </w:r>
      <w:r w:rsidR="00121DE1" w:rsidRPr="00121DE1">
        <w:rPr>
          <w:lang w:val="ru-RU"/>
        </w:rPr>
        <w:t xml:space="preserve"> соответствую требованиям, установленным статьей 4 Федерального закона от 24.07.2007г. № 209-ФЗ «О развитии малого и среднего предпринимательства в Российской Федерации» и</w:t>
      </w:r>
      <w:r w:rsidRPr="00121DE1">
        <w:rPr>
          <w:lang w:val="ru-RU"/>
        </w:rPr>
        <w:t xml:space="preserve"> </w:t>
      </w:r>
      <w:r w:rsidR="00944DF7" w:rsidRPr="00121DE1">
        <w:rPr>
          <w:color w:val="000000"/>
          <w:lang w:val="ru-RU"/>
        </w:rPr>
        <w:t>не являюсь субъектом малого и среднего предпринимательства, указанным в части 3</w:t>
      </w:r>
      <w:r w:rsidR="00A20A2C" w:rsidRPr="00121DE1">
        <w:rPr>
          <w:color w:val="000000"/>
          <w:lang w:val="ru-RU"/>
        </w:rPr>
        <w:t xml:space="preserve"> и 4</w:t>
      </w:r>
      <w:r w:rsidR="00944DF7" w:rsidRPr="00121DE1">
        <w:rPr>
          <w:color w:val="000000"/>
          <w:lang w:val="ru-RU"/>
        </w:rPr>
        <w:t xml:space="preserve"> статьи 14 Федерального закона, не нахожусь в процессе ликвидации, реорганизации, банкротства, </w:t>
      </w:r>
      <w:r w:rsidR="00121DE1" w:rsidRPr="00121DE1">
        <w:rPr>
          <w:lang w:val="ru-RU"/>
        </w:rPr>
        <w:t>осуществляемая мною деятельность не приостановлена в установленном действующим законодательством порядке, отсутствует</w:t>
      </w:r>
      <w:proofErr w:type="gramEnd"/>
      <w:r w:rsidR="00121DE1" w:rsidRPr="00121DE1">
        <w:rPr>
          <w:lang w:val="ru-RU"/>
        </w:rPr>
        <w:t xml:space="preserve"> просроченная задолженность по возврату в бюджет городского округа Тольятти субсидий, бюджетных инвестиций, и иная просроченная задолженность перед бюджетом городского округа Тольятти.</w:t>
      </w:r>
    </w:p>
    <w:p w:rsidR="00AB3DE6" w:rsidRDefault="00AB3DE6" w:rsidP="006E03CC">
      <w:pPr>
        <w:pStyle w:val="ConsPlusNonformat"/>
        <w:spacing w:before="240"/>
        <w:ind w:firstLine="708"/>
        <w:rPr>
          <w:rFonts w:ascii="Times New Roman" w:hAnsi="Times New Roman" w:cs="Times New Roman"/>
          <w:b/>
        </w:rPr>
      </w:pPr>
    </w:p>
    <w:p w:rsidR="006E03CC" w:rsidRPr="00F6686F" w:rsidRDefault="006E03CC" w:rsidP="006E03CC">
      <w:pPr>
        <w:pStyle w:val="ConsPlusNonformat"/>
        <w:spacing w:before="240"/>
        <w:ind w:firstLine="708"/>
        <w:rPr>
          <w:rFonts w:ascii="Times New Roman" w:hAnsi="Times New Roman" w:cs="Times New Roman"/>
          <w:b/>
        </w:rPr>
      </w:pPr>
      <w:r w:rsidRPr="00F6686F">
        <w:rPr>
          <w:rFonts w:ascii="Times New Roman" w:hAnsi="Times New Roman" w:cs="Times New Roman"/>
          <w:b/>
        </w:rPr>
        <w:lastRenderedPageBreak/>
        <w:t>Полученные субсидии за три года, предшествующих подаче Документации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368"/>
        <w:gridCol w:w="2372"/>
        <w:gridCol w:w="2374"/>
      </w:tblGrid>
      <w:tr w:rsidR="006E03CC" w:rsidRPr="00F6686F" w:rsidTr="006E03CC">
        <w:tc>
          <w:tcPr>
            <w:tcW w:w="2392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  <w:r w:rsidRPr="00F6686F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2392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  <w:r w:rsidRPr="00F6686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F6686F">
              <w:rPr>
                <w:rFonts w:ascii="Times New Roman" w:hAnsi="Times New Roman" w:cs="Times New Roman"/>
              </w:rPr>
              <w:t>выдана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  <w:r w:rsidRPr="00F6686F">
              <w:rPr>
                <w:rFonts w:ascii="Times New Roman" w:hAnsi="Times New Roman" w:cs="Times New Roman"/>
              </w:rPr>
              <w:t>Сумма субсидии</w:t>
            </w:r>
          </w:p>
        </w:tc>
        <w:tc>
          <w:tcPr>
            <w:tcW w:w="2393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  <w:r w:rsidRPr="00F6686F">
              <w:rPr>
                <w:rFonts w:ascii="Times New Roman" w:hAnsi="Times New Roman" w:cs="Times New Roman"/>
              </w:rPr>
              <w:t>Год получения субсидии</w:t>
            </w:r>
          </w:p>
        </w:tc>
      </w:tr>
      <w:tr w:rsidR="006E03CC" w:rsidRPr="00F6686F" w:rsidTr="006E03CC">
        <w:tc>
          <w:tcPr>
            <w:tcW w:w="2392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3CC" w:rsidRPr="00F6686F" w:rsidTr="006E03CC">
        <w:tc>
          <w:tcPr>
            <w:tcW w:w="2392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203A" w:rsidRPr="00B741B4" w:rsidRDefault="00A9203A" w:rsidP="00AB4EB6">
      <w:pPr>
        <w:pStyle w:val="ConsPlusNonformat"/>
        <w:spacing w:after="120" w:line="240" w:lineRule="auto"/>
        <w:ind w:firstLine="709"/>
        <w:rPr>
          <w:rFonts w:ascii="Times New Roman" w:hAnsi="Times New Roman" w:cs="Times New Roman"/>
          <w:b/>
        </w:rPr>
      </w:pPr>
      <w:r w:rsidRPr="00B741B4">
        <w:rPr>
          <w:rFonts w:ascii="Times New Roman" w:hAnsi="Times New Roman" w:cs="Times New Roman"/>
          <w:b/>
        </w:rPr>
        <w:t>С условиями</w:t>
      </w:r>
      <w:r w:rsidR="00472A7C" w:rsidRPr="00B741B4">
        <w:rPr>
          <w:rFonts w:ascii="Times New Roman" w:hAnsi="Times New Roman" w:cs="Times New Roman"/>
        </w:rPr>
        <w:t xml:space="preserve"> </w:t>
      </w:r>
      <w:proofErr w:type="gramStart"/>
      <w:r w:rsidR="001252C7">
        <w:rPr>
          <w:rFonts w:ascii="Times New Roman" w:hAnsi="Times New Roman" w:cs="Times New Roman"/>
        </w:rPr>
        <w:t>Порядка</w:t>
      </w:r>
      <w:r w:rsidRPr="00B741B4">
        <w:rPr>
          <w:rFonts w:ascii="Times New Roman" w:hAnsi="Times New Roman" w:cs="Times New Roman"/>
        </w:rPr>
        <w:t xml:space="preserve"> </w:t>
      </w:r>
      <w:r w:rsidR="007F6D5D" w:rsidRPr="004615EE">
        <w:rPr>
          <w:rFonts w:ascii="Times New Roman" w:hAnsi="Times New Roman" w:cs="Times New Roman"/>
        </w:rPr>
        <w:t>субсидирования части затрат субъектов малого</w:t>
      </w:r>
      <w:proofErr w:type="gramEnd"/>
      <w:r w:rsidR="007F6D5D" w:rsidRPr="004615EE">
        <w:rPr>
          <w:rFonts w:ascii="Times New Roman" w:hAnsi="Times New Roman" w:cs="Times New Roman"/>
        </w:rPr>
        <w:t xml:space="preserve">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  <w:r w:rsidRPr="00B741B4">
        <w:rPr>
          <w:rFonts w:ascii="Times New Roman" w:hAnsi="Times New Roman" w:cs="Times New Roman"/>
        </w:rPr>
        <w:t xml:space="preserve"> </w:t>
      </w:r>
      <w:r w:rsidRPr="00B741B4">
        <w:rPr>
          <w:rFonts w:ascii="Times New Roman" w:hAnsi="Times New Roman" w:cs="Times New Roman"/>
          <w:b/>
        </w:rPr>
        <w:t>ознакомлен и согласен.</w:t>
      </w:r>
    </w:p>
    <w:p w:rsidR="00A9203A" w:rsidRPr="00B741B4" w:rsidRDefault="00A9203A" w:rsidP="00AB4EB6">
      <w:pPr>
        <w:pStyle w:val="ConsPlusNonformat"/>
        <w:spacing w:after="120" w:line="240" w:lineRule="auto"/>
        <w:ind w:firstLine="709"/>
        <w:rPr>
          <w:rFonts w:ascii="Times New Roman" w:hAnsi="Times New Roman" w:cs="Times New Roman"/>
          <w:b/>
        </w:rPr>
      </w:pPr>
      <w:r w:rsidRPr="00B741B4">
        <w:rPr>
          <w:rFonts w:ascii="Times New Roman" w:hAnsi="Times New Roman" w:cs="Times New Roman"/>
          <w:b/>
        </w:rPr>
        <w:t>Полноту и достоверность представленной информации подтверждаю.</w:t>
      </w:r>
    </w:p>
    <w:p w:rsidR="00A9203A" w:rsidRPr="00B741B4" w:rsidRDefault="00A9203A" w:rsidP="00AB4EB6">
      <w:pPr>
        <w:pStyle w:val="ConsPlusNonformat"/>
        <w:spacing w:after="120" w:line="240" w:lineRule="auto"/>
        <w:ind w:firstLine="709"/>
        <w:rPr>
          <w:rFonts w:ascii="Times New Roman" w:hAnsi="Times New Roman" w:cs="Times New Roman"/>
          <w:b/>
        </w:rPr>
      </w:pPr>
      <w:r w:rsidRPr="00B741B4">
        <w:rPr>
          <w:rFonts w:ascii="Times New Roman" w:hAnsi="Times New Roman" w:cs="Times New Roman"/>
          <w:b/>
        </w:rPr>
        <w:t>Об ответственности, в соответствии с законодательством Российской Федерации, за предоставление недостоверных сведений и действиях мошеннического характера</w:t>
      </w:r>
      <w:r w:rsidR="00944DF7">
        <w:rPr>
          <w:rFonts w:ascii="Times New Roman" w:hAnsi="Times New Roman" w:cs="Times New Roman"/>
          <w:b/>
        </w:rPr>
        <w:t>,</w:t>
      </w:r>
      <w:r w:rsidRPr="00B741B4">
        <w:rPr>
          <w:rFonts w:ascii="Times New Roman" w:hAnsi="Times New Roman" w:cs="Times New Roman"/>
          <w:b/>
        </w:rPr>
        <w:t xml:space="preserve"> </w:t>
      </w:r>
      <w:proofErr w:type="gramStart"/>
      <w:r w:rsidRPr="00B741B4">
        <w:rPr>
          <w:rFonts w:ascii="Times New Roman" w:hAnsi="Times New Roman" w:cs="Times New Roman"/>
          <w:b/>
        </w:rPr>
        <w:t>предупреждён</w:t>
      </w:r>
      <w:proofErr w:type="gramEnd"/>
      <w:r w:rsidRPr="00B741B4">
        <w:rPr>
          <w:rFonts w:ascii="Times New Roman" w:hAnsi="Times New Roman" w:cs="Times New Roman"/>
          <w:b/>
        </w:rPr>
        <w:t>.</w:t>
      </w:r>
    </w:p>
    <w:p w:rsidR="00A9203A" w:rsidRPr="00B741B4" w:rsidRDefault="00A9203A" w:rsidP="00AB4EB6">
      <w:pPr>
        <w:pStyle w:val="ConsPlusNonformat"/>
        <w:spacing w:line="240" w:lineRule="auto"/>
        <w:ind w:firstLine="709"/>
        <w:rPr>
          <w:rFonts w:ascii="Times New Roman" w:hAnsi="Times New Roman" w:cs="Times New Roman"/>
        </w:rPr>
      </w:pPr>
    </w:p>
    <w:p w:rsidR="00A9203A" w:rsidRPr="00B741B4" w:rsidRDefault="00A9203A" w:rsidP="00AB4EB6">
      <w:pPr>
        <w:pStyle w:val="ConsPlusNonformat"/>
        <w:spacing w:line="240" w:lineRule="auto"/>
        <w:ind w:firstLine="709"/>
        <w:rPr>
          <w:rFonts w:ascii="Times New Roman" w:hAnsi="Times New Roman" w:cs="Times New Roman"/>
        </w:rPr>
      </w:pPr>
    </w:p>
    <w:p w:rsidR="00A9203A" w:rsidRPr="00B741B4" w:rsidRDefault="00A9203A" w:rsidP="00AB4EB6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Дата ___________________</w:t>
      </w:r>
    </w:p>
    <w:p w:rsidR="00A9203A" w:rsidRPr="00B741B4" w:rsidRDefault="00A9203A" w:rsidP="00AB4EB6">
      <w:pPr>
        <w:pStyle w:val="ConsPlusNonformat"/>
        <w:spacing w:line="240" w:lineRule="auto"/>
        <w:rPr>
          <w:rFonts w:ascii="Times New Roman" w:hAnsi="Times New Roman" w:cs="Times New Roman"/>
          <w:b/>
        </w:rPr>
      </w:pPr>
    </w:p>
    <w:p w:rsidR="00A9203A" w:rsidRPr="00B741B4" w:rsidRDefault="00A9203A" w:rsidP="00AB4EB6">
      <w:pPr>
        <w:pStyle w:val="ConsPlusNonformat"/>
        <w:spacing w:line="240" w:lineRule="auto"/>
        <w:rPr>
          <w:rFonts w:ascii="Times New Roman" w:hAnsi="Times New Roman" w:cs="Times New Roman"/>
          <w:b/>
        </w:rPr>
      </w:pPr>
      <w:r w:rsidRPr="00B741B4">
        <w:rPr>
          <w:rFonts w:ascii="Times New Roman" w:hAnsi="Times New Roman" w:cs="Times New Roman"/>
          <w:b/>
        </w:rPr>
        <w:t>______________________________</w:t>
      </w:r>
      <w:r w:rsidRPr="00B741B4">
        <w:rPr>
          <w:rFonts w:ascii="Times New Roman" w:hAnsi="Times New Roman" w:cs="Times New Roman"/>
          <w:b/>
        </w:rPr>
        <w:tab/>
      </w:r>
      <w:r w:rsidRPr="00B741B4">
        <w:rPr>
          <w:rFonts w:ascii="Times New Roman" w:hAnsi="Times New Roman" w:cs="Times New Roman"/>
          <w:b/>
        </w:rPr>
        <w:tab/>
        <w:t xml:space="preserve">    _________________/______________</w:t>
      </w:r>
    </w:p>
    <w:p w:rsidR="00A9203A" w:rsidRPr="00B741B4" w:rsidRDefault="00A9203A" w:rsidP="00AB4EB6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(Должность руководителя юридического лица)</w:t>
      </w:r>
      <w:r w:rsidRPr="00B741B4">
        <w:rPr>
          <w:rFonts w:ascii="Times New Roman" w:hAnsi="Times New Roman" w:cs="Times New Roman"/>
        </w:rPr>
        <w:tab/>
      </w:r>
      <w:r w:rsidRPr="00B741B4">
        <w:rPr>
          <w:rFonts w:ascii="Times New Roman" w:hAnsi="Times New Roman" w:cs="Times New Roman"/>
        </w:rPr>
        <w:tab/>
      </w:r>
      <w:r w:rsidRPr="00B741B4">
        <w:rPr>
          <w:rFonts w:ascii="Times New Roman" w:hAnsi="Times New Roman" w:cs="Times New Roman"/>
        </w:rPr>
        <w:tab/>
        <w:t xml:space="preserve"> (подпись) </w:t>
      </w:r>
      <w:r w:rsidRPr="00B741B4">
        <w:rPr>
          <w:rFonts w:ascii="Times New Roman" w:hAnsi="Times New Roman" w:cs="Times New Roman"/>
        </w:rPr>
        <w:tab/>
      </w:r>
      <w:r w:rsidRPr="00B741B4">
        <w:rPr>
          <w:rFonts w:ascii="Times New Roman" w:hAnsi="Times New Roman" w:cs="Times New Roman"/>
        </w:rPr>
        <w:tab/>
        <w:t>(ФИО)</w:t>
      </w:r>
    </w:p>
    <w:p w:rsidR="00A9203A" w:rsidRPr="00B741B4" w:rsidRDefault="00A9203A" w:rsidP="00AB4EB6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(индивидуальный предприниматель)</w:t>
      </w:r>
    </w:p>
    <w:p w:rsidR="00A9203A" w:rsidRPr="00B741B4" w:rsidRDefault="00A9203A" w:rsidP="00AB4EB6">
      <w:pPr>
        <w:pStyle w:val="ConsPlusNonformat"/>
        <w:spacing w:line="240" w:lineRule="auto"/>
        <w:ind w:left="4248" w:firstLine="708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М.П.</w:t>
      </w:r>
    </w:p>
    <w:p w:rsidR="00A9203A" w:rsidRPr="00B741B4" w:rsidRDefault="00A9203A" w:rsidP="00AB4EB6">
      <w:pPr>
        <w:pStyle w:val="ConsPlusNonformat"/>
        <w:spacing w:line="240" w:lineRule="auto"/>
        <w:rPr>
          <w:rFonts w:ascii="Times New Roman" w:hAnsi="Times New Roman" w:cs="Times New Roman"/>
          <w:b/>
        </w:rPr>
      </w:pPr>
    </w:p>
    <w:p w:rsidR="00744657" w:rsidRPr="00B741B4" w:rsidRDefault="00744657" w:rsidP="00AB4EB6">
      <w:pPr>
        <w:pStyle w:val="ConsPlusNonformat"/>
        <w:spacing w:line="240" w:lineRule="auto"/>
        <w:ind w:firstLine="3960"/>
        <w:jc w:val="center"/>
        <w:rPr>
          <w:rFonts w:ascii="Times New Roman" w:hAnsi="Times New Roman" w:cs="Times New Roman"/>
        </w:rPr>
      </w:pPr>
    </w:p>
    <w:p w:rsidR="00744657" w:rsidRPr="00B741B4" w:rsidRDefault="00744657" w:rsidP="00AB4EB6">
      <w:pPr>
        <w:pStyle w:val="ConsPlusNonformat"/>
        <w:spacing w:line="240" w:lineRule="auto"/>
        <w:rPr>
          <w:rFonts w:ascii="Times New Roman" w:hAnsi="Times New Roman" w:cs="Times New Roman"/>
          <w:b/>
        </w:rPr>
      </w:pPr>
    </w:p>
    <w:p w:rsidR="00744657" w:rsidRPr="00B741B4" w:rsidRDefault="00744657" w:rsidP="00AB4EB6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___________________________</w:t>
      </w:r>
    </w:p>
    <w:p w:rsidR="00A9203A" w:rsidRPr="00B741B4" w:rsidRDefault="00A9203A" w:rsidP="00AB4EB6">
      <w:pPr>
        <w:pStyle w:val="ConsPlusNonformat"/>
        <w:spacing w:line="240" w:lineRule="auto"/>
        <w:ind w:firstLine="3969"/>
        <w:jc w:val="center"/>
        <w:rPr>
          <w:rFonts w:ascii="Times New Roman" w:hAnsi="Times New Roman" w:cs="Times New Roman"/>
        </w:rPr>
      </w:pPr>
    </w:p>
    <w:p w:rsidR="00A9203A" w:rsidRPr="00B741B4" w:rsidRDefault="00A9203A" w:rsidP="00AB4EB6">
      <w:pPr>
        <w:pStyle w:val="ConsPlusNonformat"/>
        <w:spacing w:line="240" w:lineRule="auto"/>
        <w:ind w:firstLine="3969"/>
        <w:jc w:val="center"/>
        <w:rPr>
          <w:rFonts w:ascii="Times New Roman" w:hAnsi="Times New Roman" w:cs="Times New Roman"/>
        </w:rPr>
      </w:pPr>
    </w:p>
    <w:p w:rsidR="009D035D" w:rsidRPr="00B741B4" w:rsidRDefault="009D035D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9D035D" w:rsidRPr="00B741B4" w:rsidRDefault="009D035D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9D035D" w:rsidRDefault="009D035D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744657" w:rsidRPr="00B741B4" w:rsidRDefault="00744657" w:rsidP="00472A7C">
      <w:pPr>
        <w:pStyle w:val="ConsPlusNonformat"/>
        <w:spacing w:line="240" w:lineRule="auto"/>
        <w:ind w:firstLine="3969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lastRenderedPageBreak/>
        <w:t xml:space="preserve">Приложение № </w:t>
      </w:r>
      <w:r w:rsidR="007F6D5D">
        <w:rPr>
          <w:rFonts w:ascii="Times New Roman" w:hAnsi="Times New Roman" w:cs="Times New Roman"/>
        </w:rPr>
        <w:t>3</w:t>
      </w:r>
    </w:p>
    <w:p w:rsidR="00D1462A" w:rsidRPr="00B741B4" w:rsidRDefault="00D1462A" w:rsidP="00D1462A">
      <w:pPr>
        <w:pStyle w:val="ConsPlusNonformat"/>
        <w:spacing w:line="240" w:lineRule="auto"/>
        <w:ind w:left="3960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 xml:space="preserve">к </w:t>
      </w:r>
      <w:r w:rsidR="001252C7">
        <w:rPr>
          <w:rFonts w:ascii="Times New Roman" w:hAnsi="Times New Roman" w:cs="Times New Roman"/>
        </w:rPr>
        <w:t>Порядку</w:t>
      </w:r>
      <w:r w:rsidRPr="00B741B4">
        <w:rPr>
          <w:rFonts w:ascii="Times New Roman" w:hAnsi="Times New Roman" w:cs="Times New Roman"/>
        </w:rPr>
        <w:t xml:space="preserve"> </w:t>
      </w:r>
      <w:r w:rsidR="007F6D5D" w:rsidRPr="004615EE">
        <w:rPr>
          <w:rFonts w:ascii="Times New Roman" w:hAnsi="Times New Roman" w:cs="Times New Roman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744657" w:rsidRPr="00B741B4" w:rsidRDefault="00744657" w:rsidP="00E6176F">
      <w:pPr>
        <w:pStyle w:val="ConsPlusTitle"/>
        <w:spacing w:line="240" w:lineRule="auto"/>
        <w:jc w:val="center"/>
        <w:rPr>
          <w:b w:val="0"/>
          <w:spacing w:val="-10"/>
          <w:sz w:val="24"/>
          <w:szCs w:val="24"/>
        </w:rPr>
      </w:pPr>
    </w:p>
    <w:p w:rsidR="00744657" w:rsidRPr="00B741B4" w:rsidRDefault="00744657" w:rsidP="00E6176F">
      <w:pPr>
        <w:pStyle w:val="ConsPlusTitle"/>
        <w:spacing w:line="240" w:lineRule="auto"/>
        <w:jc w:val="center"/>
        <w:rPr>
          <w:spacing w:val="-10"/>
          <w:sz w:val="24"/>
          <w:szCs w:val="24"/>
        </w:rPr>
      </w:pPr>
      <w:r w:rsidRPr="00B741B4">
        <w:rPr>
          <w:spacing w:val="-10"/>
          <w:sz w:val="24"/>
          <w:szCs w:val="24"/>
        </w:rPr>
        <w:t>ТРЕБОВАНИЯ</w:t>
      </w:r>
    </w:p>
    <w:p w:rsidR="007048F2" w:rsidRDefault="007D0E34" w:rsidP="00E6176F">
      <w:pPr>
        <w:pStyle w:val="ConsPlusTitle"/>
        <w:spacing w:line="240" w:lineRule="auto"/>
        <w:jc w:val="center"/>
        <w:rPr>
          <w:b w:val="0"/>
          <w:spacing w:val="-10"/>
          <w:sz w:val="24"/>
          <w:szCs w:val="24"/>
        </w:rPr>
      </w:pPr>
      <w:r w:rsidRPr="00B741B4">
        <w:rPr>
          <w:b w:val="0"/>
          <w:spacing w:val="-10"/>
          <w:sz w:val="24"/>
          <w:szCs w:val="24"/>
        </w:rPr>
        <w:t>к составлению</w:t>
      </w:r>
      <w:r w:rsidR="00744657" w:rsidRPr="00B741B4">
        <w:rPr>
          <w:b w:val="0"/>
          <w:spacing w:val="-10"/>
          <w:sz w:val="24"/>
          <w:szCs w:val="24"/>
        </w:rPr>
        <w:t xml:space="preserve"> </w:t>
      </w:r>
      <w:proofErr w:type="gramStart"/>
      <w:r w:rsidR="00744657" w:rsidRPr="00B741B4">
        <w:rPr>
          <w:b w:val="0"/>
          <w:spacing w:val="-10"/>
          <w:sz w:val="24"/>
          <w:szCs w:val="24"/>
        </w:rPr>
        <w:t>бизнес-п</w:t>
      </w:r>
      <w:r w:rsidR="00C1719B">
        <w:rPr>
          <w:b w:val="0"/>
          <w:spacing w:val="-10"/>
          <w:sz w:val="24"/>
          <w:szCs w:val="24"/>
        </w:rPr>
        <w:t>роект</w:t>
      </w:r>
      <w:r w:rsidR="00EA4A57">
        <w:rPr>
          <w:b w:val="0"/>
          <w:spacing w:val="-10"/>
          <w:sz w:val="24"/>
          <w:szCs w:val="24"/>
        </w:rPr>
        <w:t>а</w:t>
      </w:r>
      <w:proofErr w:type="gramEnd"/>
      <w:r w:rsidR="007048F2" w:rsidRPr="007048F2">
        <w:rPr>
          <w:b w:val="0"/>
          <w:spacing w:val="-10"/>
          <w:sz w:val="24"/>
          <w:szCs w:val="24"/>
        </w:rPr>
        <w:t xml:space="preserve"> </w:t>
      </w:r>
      <w:r w:rsidR="007048F2">
        <w:rPr>
          <w:b w:val="0"/>
          <w:spacing w:val="-10"/>
          <w:sz w:val="24"/>
          <w:szCs w:val="24"/>
        </w:rPr>
        <w:t>СМСП</w:t>
      </w:r>
    </w:p>
    <w:p w:rsidR="00744657" w:rsidRPr="00B741B4" w:rsidRDefault="00744657" w:rsidP="00E6176F">
      <w:pPr>
        <w:pStyle w:val="ConsPlusTitle"/>
        <w:spacing w:line="240" w:lineRule="auto"/>
        <w:jc w:val="center"/>
        <w:rPr>
          <w:b w:val="0"/>
          <w:sz w:val="24"/>
          <w:szCs w:val="24"/>
        </w:rPr>
      </w:pPr>
    </w:p>
    <w:p w:rsidR="00C1719B" w:rsidRPr="003A6C66" w:rsidRDefault="00C1719B" w:rsidP="00C1719B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  <w:r w:rsidRPr="003A6C66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>Бизнес-проект</w:t>
      </w:r>
      <w:r w:rsidRPr="003A6C66">
        <w:rPr>
          <w:b w:val="0"/>
          <w:sz w:val="24"/>
          <w:szCs w:val="24"/>
        </w:rPr>
        <w:t xml:space="preserve"> оформляется в печатном виде на стандартных листах формата А</w:t>
      </w:r>
      <w:proofErr w:type="gramStart"/>
      <w:r w:rsidRPr="003A6C66">
        <w:rPr>
          <w:b w:val="0"/>
          <w:sz w:val="24"/>
          <w:szCs w:val="24"/>
        </w:rPr>
        <w:t>4</w:t>
      </w:r>
      <w:proofErr w:type="gramEnd"/>
      <w:r w:rsidRPr="003A6C66">
        <w:rPr>
          <w:b w:val="0"/>
          <w:sz w:val="24"/>
          <w:szCs w:val="24"/>
        </w:rPr>
        <w:t>, заверяется подписью руководителя (индивидуального предпринимателя) и печатью юридического лица.</w:t>
      </w:r>
    </w:p>
    <w:p w:rsidR="00C1719B" w:rsidRPr="003A6C66" w:rsidRDefault="00C1719B" w:rsidP="00C1719B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  <w:r w:rsidRPr="003A6C66">
        <w:rPr>
          <w:b w:val="0"/>
          <w:sz w:val="24"/>
          <w:szCs w:val="24"/>
        </w:rPr>
        <w:t xml:space="preserve">2. Информация в </w:t>
      </w:r>
      <w:proofErr w:type="gramStart"/>
      <w:r>
        <w:rPr>
          <w:b w:val="0"/>
          <w:sz w:val="24"/>
          <w:szCs w:val="24"/>
        </w:rPr>
        <w:t>бизнес-проекте</w:t>
      </w:r>
      <w:proofErr w:type="gramEnd"/>
      <w:r w:rsidRPr="003A6C66">
        <w:rPr>
          <w:b w:val="0"/>
          <w:sz w:val="24"/>
          <w:szCs w:val="24"/>
        </w:rPr>
        <w:t xml:space="preserve"> должна базироваться на обоснованных данных.</w:t>
      </w:r>
    </w:p>
    <w:p w:rsidR="00C1719B" w:rsidRPr="003A6C66" w:rsidRDefault="00C1719B" w:rsidP="00C1719B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  <w:r w:rsidRPr="003A6C66">
        <w:rPr>
          <w:b w:val="0"/>
          <w:sz w:val="24"/>
          <w:szCs w:val="24"/>
        </w:rPr>
        <w:t xml:space="preserve">3. Изложение информации в </w:t>
      </w:r>
      <w:proofErr w:type="gramStart"/>
      <w:r>
        <w:rPr>
          <w:b w:val="0"/>
          <w:sz w:val="24"/>
          <w:szCs w:val="24"/>
        </w:rPr>
        <w:t>бизнес-</w:t>
      </w:r>
      <w:r w:rsidRPr="003A6C66">
        <w:rPr>
          <w:b w:val="0"/>
          <w:sz w:val="24"/>
          <w:szCs w:val="24"/>
        </w:rPr>
        <w:t>проект</w:t>
      </w:r>
      <w:r>
        <w:rPr>
          <w:b w:val="0"/>
          <w:sz w:val="24"/>
          <w:szCs w:val="24"/>
        </w:rPr>
        <w:t>е</w:t>
      </w:r>
      <w:proofErr w:type="gramEnd"/>
      <w:r w:rsidRPr="003A6C66">
        <w:rPr>
          <w:b w:val="0"/>
          <w:sz w:val="24"/>
          <w:szCs w:val="24"/>
        </w:rPr>
        <w:t xml:space="preserve"> должно быть кратким, понятным, логичным и структурированным.</w:t>
      </w:r>
    </w:p>
    <w:p w:rsidR="00C1719B" w:rsidRPr="003A6C66" w:rsidRDefault="00C1719B" w:rsidP="00C1719B">
      <w:pPr>
        <w:pStyle w:val="aa"/>
        <w:tabs>
          <w:tab w:val="num" w:pos="1540"/>
        </w:tabs>
        <w:spacing w:after="0" w:line="240" w:lineRule="auto"/>
        <w:ind w:left="360" w:hanging="360"/>
      </w:pPr>
      <w:r w:rsidRPr="003A6C66">
        <w:t xml:space="preserve">4. Структура и содержание </w:t>
      </w:r>
      <w:proofErr w:type="gramStart"/>
      <w:r>
        <w:rPr>
          <w:spacing w:val="-10"/>
        </w:rPr>
        <w:t>бизнес-</w:t>
      </w:r>
      <w:r w:rsidRPr="003A6C66">
        <w:rPr>
          <w:bCs/>
        </w:rPr>
        <w:t>проекта</w:t>
      </w:r>
      <w:proofErr w:type="gramEnd"/>
      <w:r w:rsidRPr="003A6C66">
        <w:rPr>
          <w:bCs/>
        </w:rPr>
        <w:t xml:space="preserve"> </w:t>
      </w:r>
      <w:r w:rsidRPr="003A6C66">
        <w:t xml:space="preserve">должны отвечать нижеприведенным требованиям к структуре с учетом отраслевой и иной специфики. </w:t>
      </w:r>
      <w:bookmarkStart w:id="0" w:name="_Toc189288855"/>
      <w:bookmarkStart w:id="1" w:name="_Toc189289023"/>
      <w:bookmarkStart w:id="2" w:name="_Toc189289276"/>
      <w:bookmarkStart w:id="3" w:name="_Toc189289925"/>
      <w:bookmarkStart w:id="4" w:name="_Toc189290350"/>
      <w:bookmarkStart w:id="5" w:name="_Toc189290428"/>
      <w:bookmarkStart w:id="6" w:name="_Toc189291361"/>
      <w:bookmarkStart w:id="7" w:name="_Toc189291806"/>
      <w:bookmarkStart w:id="8" w:name="_Toc189292074"/>
      <w:bookmarkStart w:id="9" w:name="_Toc189293901"/>
      <w:r w:rsidRPr="003A6C66">
        <w:t>Все пункты обязательны для заполнения.</w:t>
      </w:r>
    </w:p>
    <w:p w:rsidR="00C1719B" w:rsidRPr="003A6C66" w:rsidRDefault="00C1719B" w:rsidP="00C1719B">
      <w:pPr>
        <w:pStyle w:val="aa"/>
        <w:tabs>
          <w:tab w:val="num" w:pos="1540"/>
        </w:tabs>
        <w:spacing w:after="0" w:line="240" w:lineRule="auto"/>
        <w:ind w:left="360" w:hanging="360"/>
      </w:pPr>
      <w:r w:rsidRPr="003A6C66">
        <w:t xml:space="preserve">5. Требования к структуре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gramStart"/>
      <w:r>
        <w:rPr>
          <w:spacing w:val="-10"/>
        </w:rPr>
        <w:t>бизнес-</w:t>
      </w:r>
      <w:r w:rsidRPr="003A6C66">
        <w:rPr>
          <w:bCs/>
        </w:rPr>
        <w:t>проекта</w:t>
      </w:r>
      <w:proofErr w:type="gramEnd"/>
      <w:r w:rsidRPr="003A6C66">
        <w:t>:</w:t>
      </w:r>
    </w:p>
    <w:p w:rsidR="009B3878" w:rsidRPr="00B741B4" w:rsidRDefault="009B3878" w:rsidP="00E6176F">
      <w:pPr>
        <w:spacing w:line="240" w:lineRule="auto"/>
        <w:jc w:val="center"/>
        <w:rPr>
          <w:b/>
          <w:lang w:val="ru-RU"/>
        </w:rPr>
      </w:pPr>
      <w:r w:rsidRPr="00B741B4">
        <w:rPr>
          <w:b/>
          <w:lang w:val="ru-RU"/>
        </w:rPr>
        <w:t>БИЗНЕС-П</w:t>
      </w:r>
      <w:r w:rsidR="00C1719B">
        <w:rPr>
          <w:b/>
          <w:lang w:val="ru-RU"/>
        </w:rPr>
        <w:t>РОЕКТ</w:t>
      </w:r>
    </w:p>
    <w:p w:rsidR="009B3878" w:rsidRPr="00B741B4" w:rsidRDefault="009B3878" w:rsidP="00E6176F">
      <w:pPr>
        <w:spacing w:line="240" w:lineRule="auto"/>
        <w:rPr>
          <w:b/>
          <w:lang w:val="ru-RU"/>
        </w:rPr>
      </w:pPr>
      <w:r w:rsidRPr="00B741B4">
        <w:rPr>
          <w:b/>
          <w:lang w:val="ru-RU"/>
        </w:rPr>
        <w:t>_____________________________________________________________________________</w:t>
      </w:r>
    </w:p>
    <w:p w:rsidR="009B3878" w:rsidRPr="00AE33C3" w:rsidRDefault="00C1719B" w:rsidP="00E6176F">
      <w:pPr>
        <w:spacing w:line="240" w:lineRule="auto"/>
        <w:jc w:val="center"/>
        <w:rPr>
          <w:sz w:val="20"/>
          <w:szCs w:val="20"/>
          <w:lang w:val="ru-RU"/>
        </w:rPr>
      </w:pPr>
      <w:proofErr w:type="gramStart"/>
      <w:r w:rsidRPr="00AE33C3">
        <w:rPr>
          <w:sz w:val="20"/>
          <w:szCs w:val="20"/>
          <w:lang w:val="ru-RU"/>
        </w:rPr>
        <w:t>(</w:t>
      </w:r>
      <w:r w:rsidR="009B3878" w:rsidRPr="00AE33C3">
        <w:rPr>
          <w:sz w:val="20"/>
          <w:szCs w:val="20"/>
          <w:lang w:val="ru-RU"/>
        </w:rPr>
        <w:t>полное наименование юридического лица с указанием организационно-правовой формы, для индивидуального предприятия – Ф.И.О. полностью</w:t>
      </w:r>
      <w:proofErr w:type="gramEnd"/>
    </w:p>
    <w:p w:rsidR="009B3878" w:rsidRPr="00B741B4" w:rsidRDefault="009B3878" w:rsidP="00E6176F">
      <w:pPr>
        <w:spacing w:line="240" w:lineRule="auto"/>
        <w:jc w:val="left"/>
        <w:rPr>
          <w:lang w:val="ru-RU"/>
        </w:rPr>
      </w:pPr>
      <w:r w:rsidRPr="00B741B4">
        <w:rPr>
          <w:lang w:val="ru-RU"/>
        </w:rPr>
        <w:t>_____________________________________________________________________________</w:t>
      </w:r>
    </w:p>
    <w:p w:rsidR="00C1719B" w:rsidRDefault="00C1719B" w:rsidP="00C1719B">
      <w:pPr>
        <w:pStyle w:val="aa"/>
        <w:tabs>
          <w:tab w:val="num" w:pos="1540"/>
        </w:tabs>
        <w:spacing w:after="0" w:line="240" w:lineRule="auto"/>
        <w:ind w:left="360" w:hanging="360"/>
        <w:jc w:val="center"/>
        <w:rPr>
          <w:sz w:val="20"/>
          <w:szCs w:val="20"/>
        </w:rPr>
      </w:pPr>
      <w:proofErr w:type="gramStart"/>
      <w:r w:rsidRPr="00AE33C3">
        <w:rPr>
          <w:sz w:val="20"/>
          <w:szCs w:val="20"/>
        </w:rPr>
        <w:t>(Основной вид экономической деятельности, с указанием раздела, кода и наименования ОКВЭД, указанный в выписке из ЕГРЮЛ или ЕГРИП</w:t>
      </w:r>
      <w:r w:rsidR="008B4362" w:rsidRPr="00AE33C3">
        <w:rPr>
          <w:sz w:val="20"/>
          <w:szCs w:val="20"/>
        </w:rPr>
        <w:t>.</w:t>
      </w:r>
      <w:proofErr w:type="gramEnd"/>
      <w:r w:rsidR="008B4362" w:rsidRPr="00AE33C3">
        <w:rPr>
          <w:sz w:val="20"/>
          <w:szCs w:val="20"/>
        </w:rPr>
        <w:t xml:space="preserve"> </w:t>
      </w:r>
      <w:proofErr w:type="gramStart"/>
      <w:r w:rsidR="008B4362" w:rsidRPr="00AE33C3">
        <w:rPr>
          <w:sz w:val="20"/>
          <w:szCs w:val="20"/>
        </w:rPr>
        <w:t xml:space="preserve">Данный код ОКВЭД должен быть открыт на момент подачи документации для участия в </w:t>
      </w:r>
      <w:r w:rsidR="000B5BF2" w:rsidRPr="00AE33C3">
        <w:rPr>
          <w:sz w:val="20"/>
          <w:szCs w:val="20"/>
        </w:rPr>
        <w:t>О</w:t>
      </w:r>
      <w:r w:rsidR="008B4362" w:rsidRPr="00AE33C3">
        <w:rPr>
          <w:sz w:val="20"/>
          <w:szCs w:val="20"/>
        </w:rPr>
        <w:t>тборе</w:t>
      </w:r>
      <w:r w:rsidRPr="00AE33C3">
        <w:rPr>
          <w:sz w:val="20"/>
          <w:szCs w:val="20"/>
        </w:rPr>
        <w:t>)</w:t>
      </w:r>
      <w:proofErr w:type="gramEnd"/>
    </w:p>
    <w:p w:rsidR="00AE33C3" w:rsidRDefault="00AE33C3" w:rsidP="00C1719B">
      <w:pPr>
        <w:pStyle w:val="aa"/>
        <w:tabs>
          <w:tab w:val="num" w:pos="1540"/>
        </w:tabs>
        <w:spacing w:after="0" w:line="240" w:lineRule="auto"/>
        <w:ind w:left="360" w:hanging="360"/>
        <w:jc w:val="center"/>
        <w:rPr>
          <w:sz w:val="20"/>
          <w:szCs w:val="20"/>
        </w:rPr>
      </w:pPr>
    </w:p>
    <w:p w:rsidR="00AE33C3" w:rsidRPr="00AE33C3" w:rsidRDefault="00AE33C3" w:rsidP="00AE33C3">
      <w:pPr>
        <w:pStyle w:val="aa"/>
        <w:tabs>
          <w:tab w:val="num" w:pos="1540"/>
        </w:tabs>
        <w:spacing w:after="0" w:line="240" w:lineRule="auto"/>
      </w:pPr>
      <w:r>
        <w:t>Вид деятельности субъекта малого и среднего предпринимательства имеет следующую направленность ______________________________________________________________</w:t>
      </w:r>
    </w:p>
    <w:p w:rsidR="008B4362" w:rsidRPr="00EA658B" w:rsidRDefault="008B4362" w:rsidP="008B4362">
      <w:pPr>
        <w:pStyle w:val="aa"/>
        <w:tabs>
          <w:tab w:val="num" w:pos="1540"/>
        </w:tabs>
        <w:spacing w:after="0" w:line="240" w:lineRule="auto"/>
        <w:ind w:left="360" w:hanging="360"/>
      </w:pPr>
      <w:r w:rsidRPr="00EA658B">
        <w:t xml:space="preserve">Наименование </w:t>
      </w:r>
      <w:proofErr w:type="gramStart"/>
      <w:r w:rsidR="000B5BF2" w:rsidRPr="00EA658B">
        <w:t>бизнес-</w:t>
      </w:r>
      <w:r w:rsidRPr="00EA658B">
        <w:t>проекта</w:t>
      </w:r>
      <w:proofErr w:type="gramEnd"/>
      <w:r w:rsidRPr="00EA658B">
        <w:t>:_________________________________________________</w:t>
      </w:r>
    </w:p>
    <w:p w:rsidR="008B4362" w:rsidRPr="00EA658B" w:rsidRDefault="008B4362" w:rsidP="008B4362">
      <w:pPr>
        <w:pStyle w:val="aa"/>
        <w:tabs>
          <w:tab w:val="num" w:pos="1540"/>
        </w:tabs>
        <w:spacing w:after="0" w:line="240" w:lineRule="auto"/>
        <w:ind w:left="360" w:hanging="360"/>
      </w:pPr>
      <w:r w:rsidRPr="00EA658B">
        <w:t>Адрес ведения предпринимательской деятельности:_______________________________</w:t>
      </w:r>
    </w:p>
    <w:p w:rsidR="008B4362" w:rsidRPr="00EA658B" w:rsidRDefault="008B4362" w:rsidP="008B4362">
      <w:pPr>
        <w:pStyle w:val="aa"/>
        <w:tabs>
          <w:tab w:val="num" w:pos="1540"/>
        </w:tabs>
        <w:spacing w:after="0" w:line="240" w:lineRule="auto"/>
        <w:ind w:left="360" w:hanging="360"/>
      </w:pPr>
      <w:r w:rsidRPr="00EA658B">
        <w:t>Дата составления:___________________________.</w:t>
      </w:r>
    </w:p>
    <w:p w:rsidR="00AE33C3" w:rsidRDefault="00AE33C3" w:rsidP="00AE33C3">
      <w:pPr>
        <w:pStyle w:val="ConsPlusTitle"/>
        <w:ind w:left="360" w:hanging="360"/>
        <w:rPr>
          <w:b w:val="0"/>
          <w:color w:val="FF0000"/>
          <w:sz w:val="24"/>
          <w:szCs w:val="24"/>
        </w:rPr>
      </w:pPr>
    </w:p>
    <w:p w:rsidR="00AE33C3" w:rsidRPr="00980BE8" w:rsidRDefault="00AE33C3" w:rsidP="00AE33C3">
      <w:pPr>
        <w:pStyle w:val="ConsPlusTitle"/>
        <w:spacing w:line="240" w:lineRule="auto"/>
        <w:ind w:left="360" w:hanging="360"/>
        <w:rPr>
          <w:b w:val="0"/>
          <w:bCs w:val="0"/>
          <w:sz w:val="24"/>
          <w:szCs w:val="24"/>
        </w:rPr>
      </w:pPr>
      <w:r w:rsidRPr="00980BE8">
        <w:rPr>
          <w:b w:val="0"/>
          <w:sz w:val="24"/>
          <w:szCs w:val="24"/>
        </w:rPr>
        <w:t>1.</w:t>
      </w:r>
      <w:r w:rsidRPr="00980BE8">
        <w:rPr>
          <w:sz w:val="24"/>
          <w:szCs w:val="24"/>
        </w:rPr>
        <w:t xml:space="preserve"> </w:t>
      </w:r>
      <w:r w:rsidRPr="00980BE8">
        <w:rPr>
          <w:b w:val="0"/>
          <w:bCs w:val="0"/>
          <w:sz w:val="24"/>
          <w:szCs w:val="24"/>
        </w:rPr>
        <w:t>Информация о субъекте малого и среднего предпринимательства (описание текущей деятельности, производимая продукция,</w:t>
      </w:r>
      <w:r w:rsidR="00E2544A" w:rsidRPr="00980BE8">
        <w:rPr>
          <w:b w:val="0"/>
          <w:bCs w:val="0"/>
          <w:sz w:val="24"/>
          <w:szCs w:val="24"/>
        </w:rPr>
        <w:t xml:space="preserve"> товары, услуги</w:t>
      </w:r>
      <w:r w:rsidR="003550FA">
        <w:rPr>
          <w:b w:val="0"/>
          <w:bCs w:val="0"/>
          <w:sz w:val="24"/>
          <w:szCs w:val="24"/>
        </w:rPr>
        <w:t>; получатели услуг</w:t>
      </w:r>
      <w:r w:rsidR="00AB3DE6">
        <w:rPr>
          <w:b w:val="0"/>
          <w:bCs w:val="0"/>
          <w:sz w:val="24"/>
          <w:szCs w:val="24"/>
        </w:rPr>
        <w:t xml:space="preserve"> (категории, количество)</w:t>
      </w:r>
      <w:r w:rsidR="003550FA">
        <w:rPr>
          <w:b w:val="0"/>
          <w:bCs w:val="0"/>
          <w:sz w:val="24"/>
          <w:szCs w:val="24"/>
        </w:rPr>
        <w:t>; информация о системе скидок для социально незащищенных групп граждан</w:t>
      </w:r>
      <w:r w:rsidR="00E2544A" w:rsidRPr="00980BE8">
        <w:rPr>
          <w:b w:val="0"/>
          <w:bCs w:val="0"/>
          <w:sz w:val="24"/>
          <w:szCs w:val="24"/>
        </w:rPr>
        <w:t>)</w:t>
      </w:r>
      <w:r w:rsidRPr="00980BE8">
        <w:rPr>
          <w:b w:val="0"/>
          <w:bCs w:val="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:rsidR="00AE33C3" w:rsidRPr="00980BE8" w:rsidRDefault="00AE33C3" w:rsidP="00AE33C3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  <w:r w:rsidRPr="00980BE8">
        <w:rPr>
          <w:b w:val="0"/>
          <w:bCs w:val="0"/>
          <w:sz w:val="24"/>
          <w:szCs w:val="24"/>
        </w:rPr>
        <w:t>2.</w:t>
      </w:r>
      <w:r w:rsidRPr="00980BE8">
        <w:rPr>
          <w:b w:val="0"/>
          <w:sz w:val="24"/>
          <w:szCs w:val="24"/>
        </w:rPr>
        <w:t xml:space="preserve"> Показатели финансово-хозяйственной деятельности за </w:t>
      </w:r>
      <w:r w:rsidR="00E2544A" w:rsidRPr="00980BE8">
        <w:rPr>
          <w:b w:val="0"/>
          <w:sz w:val="24"/>
          <w:szCs w:val="24"/>
        </w:rPr>
        <w:t xml:space="preserve">три </w:t>
      </w:r>
      <w:r w:rsidRPr="00980BE8">
        <w:rPr>
          <w:b w:val="0"/>
          <w:sz w:val="24"/>
          <w:szCs w:val="24"/>
        </w:rPr>
        <w:t>предыдущи</w:t>
      </w:r>
      <w:r w:rsidR="00E2544A" w:rsidRPr="00980BE8">
        <w:rPr>
          <w:b w:val="0"/>
          <w:sz w:val="24"/>
          <w:szCs w:val="24"/>
        </w:rPr>
        <w:t>е</w:t>
      </w:r>
      <w:r w:rsidRPr="00980BE8">
        <w:rPr>
          <w:b w:val="0"/>
          <w:sz w:val="24"/>
          <w:szCs w:val="24"/>
        </w:rPr>
        <w:t xml:space="preserve"> и </w:t>
      </w:r>
      <w:proofErr w:type="gramStart"/>
      <w:r w:rsidRPr="00980BE8">
        <w:rPr>
          <w:b w:val="0"/>
          <w:sz w:val="24"/>
          <w:szCs w:val="24"/>
        </w:rPr>
        <w:t>текущий</w:t>
      </w:r>
      <w:proofErr w:type="gramEnd"/>
      <w:r w:rsidRPr="00980BE8">
        <w:rPr>
          <w:b w:val="0"/>
          <w:sz w:val="24"/>
          <w:szCs w:val="24"/>
        </w:rPr>
        <w:t xml:space="preserve"> годы.</w:t>
      </w:r>
    </w:p>
    <w:p w:rsidR="00AE33C3" w:rsidRPr="00980BE8" w:rsidRDefault="00AE33C3" w:rsidP="00AE33C3">
      <w:pPr>
        <w:pStyle w:val="ConsPlusTitle"/>
        <w:spacing w:line="240" w:lineRule="auto"/>
        <w:ind w:left="360" w:hanging="360"/>
        <w:jc w:val="center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>Показатель объёма продаж (выручка от реализации товаров, работ, услуг)</w:t>
      </w:r>
    </w:p>
    <w:tbl>
      <w:tblPr>
        <w:tblStyle w:val="af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851"/>
        <w:gridCol w:w="850"/>
        <w:gridCol w:w="851"/>
        <w:gridCol w:w="850"/>
        <w:gridCol w:w="851"/>
        <w:gridCol w:w="800"/>
        <w:gridCol w:w="790"/>
      </w:tblGrid>
      <w:tr w:rsidR="00980BE8" w:rsidRPr="00980BE8" w:rsidTr="00565A92">
        <w:tc>
          <w:tcPr>
            <w:tcW w:w="2552" w:type="dxa"/>
            <w:vMerge w:val="restart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45" w:type="dxa"/>
            <w:gridSpan w:val="6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Предыдущие годы</w:t>
            </w:r>
          </w:p>
        </w:tc>
        <w:tc>
          <w:tcPr>
            <w:tcW w:w="1590" w:type="dxa"/>
            <w:gridSpan w:val="2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Текущий год</w:t>
            </w:r>
          </w:p>
        </w:tc>
      </w:tr>
      <w:tr w:rsidR="00980BE8" w:rsidRPr="00980BE8" w:rsidTr="00565A92">
        <w:tc>
          <w:tcPr>
            <w:tcW w:w="2552" w:type="dxa"/>
            <w:vMerge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201__ год</w:t>
            </w:r>
          </w:p>
        </w:tc>
        <w:tc>
          <w:tcPr>
            <w:tcW w:w="1701" w:type="dxa"/>
            <w:gridSpan w:val="2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201__ год</w:t>
            </w:r>
          </w:p>
        </w:tc>
        <w:tc>
          <w:tcPr>
            <w:tcW w:w="1701" w:type="dxa"/>
            <w:gridSpan w:val="2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201__ год</w:t>
            </w:r>
          </w:p>
        </w:tc>
        <w:tc>
          <w:tcPr>
            <w:tcW w:w="1590" w:type="dxa"/>
            <w:gridSpan w:val="2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201__ год</w:t>
            </w:r>
          </w:p>
        </w:tc>
      </w:tr>
      <w:tr w:rsidR="00980BE8" w:rsidRPr="00980BE8" w:rsidTr="00565A92">
        <w:tc>
          <w:tcPr>
            <w:tcW w:w="2552" w:type="dxa"/>
            <w:vMerge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2544A" w:rsidRPr="00980BE8" w:rsidRDefault="00E2544A" w:rsidP="00CD67B1">
            <w:pPr>
              <w:pStyle w:val="ConsPlusTitle"/>
              <w:spacing w:line="240" w:lineRule="auto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в тыс. руб.</w:t>
            </w: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 xml:space="preserve">в </w:t>
            </w:r>
            <w:proofErr w:type="spellStart"/>
            <w:r w:rsidRPr="00980BE8">
              <w:rPr>
                <w:b w:val="0"/>
                <w:sz w:val="20"/>
                <w:szCs w:val="20"/>
              </w:rPr>
              <w:t>нат.ед</w:t>
            </w:r>
            <w:proofErr w:type="spellEnd"/>
            <w:r w:rsidRPr="00980BE8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2544A" w:rsidRPr="00980BE8" w:rsidRDefault="00E2544A" w:rsidP="00CD67B1">
            <w:pPr>
              <w:pStyle w:val="ConsPlusTitle"/>
              <w:spacing w:line="240" w:lineRule="auto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в тыс. руб.</w:t>
            </w: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 xml:space="preserve">в </w:t>
            </w:r>
            <w:proofErr w:type="spellStart"/>
            <w:r w:rsidRPr="00980BE8">
              <w:rPr>
                <w:b w:val="0"/>
                <w:sz w:val="20"/>
                <w:szCs w:val="20"/>
              </w:rPr>
              <w:t>нат.ед</w:t>
            </w:r>
            <w:proofErr w:type="spellEnd"/>
            <w:r w:rsidRPr="00980BE8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2544A" w:rsidRPr="00980BE8" w:rsidRDefault="00E2544A" w:rsidP="00CD67B1">
            <w:pPr>
              <w:pStyle w:val="ConsPlusTitle"/>
              <w:spacing w:line="240" w:lineRule="auto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в тыс. руб.</w:t>
            </w: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 xml:space="preserve">в </w:t>
            </w:r>
            <w:proofErr w:type="spellStart"/>
            <w:r w:rsidRPr="00980BE8">
              <w:rPr>
                <w:b w:val="0"/>
                <w:sz w:val="20"/>
                <w:szCs w:val="20"/>
              </w:rPr>
              <w:t>нат.ед</w:t>
            </w:r>
            <w:proofErr w:type="spellEnd"/>
            <w:r w:rsidRPr="00980BE8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00" w:type="dxa"/>
          </w:tcPr>
          <w:p w:rsidR="00E2544A" w:rsidRPr="00980BE8" w:rsidRDefault="00E2544A" w:rsidP="00CD67B1">
            <w:pPr>
              <w:pStyle w:val="ConsPlusTitle"/>
              <w:spacing w:line="240" w:lineRule="auto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в тыс. руб.</w:t>
            </w:r>
          </w:p>
        </w:tc>
        <w:tc>
          <w:tcPr>
            <w:tcW w:w="79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 xml:space="preserve">в </w:t>
            </w:r>
            <w:proofErr w:type="spellStart"/>
            <w:r w:rsidRPr="00980BE8">
              <w:rPr>
                <w:b w:val="0"/>
                <w:sz w:val="20"/>
                <w:szCs w:val="20"/>
              </w:rPr>
              <w:t>нат.ед</w:t>
            </w:r>
            <w:proofErr w:type="spellEnd"/>
            <w:r w:rsidRPr="00980BE8">
              <w:rPr>
                <w:b w:val="0"/>
                <w:sz w:val="20"/>
                <w:szCs w:val="20"/>
              </w:rPr>
              <w:t>.</w:t>
            </w:r>
          </w:p>
        </w:tc>
      </w:tr>
      <w:tr w:rsidR="00980BE8" w:rsidRPr="00355860" w:rsidTr="00565A92">
        <w:tc>
          <w:tcPr>
            <w:tcW w:w="2552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Объем продаж, в том числе:</w:t>
            </w:r>
          </w:p>
        </w:tc>
        <w:tc>
          <w:tcPr>
            <w:tcW w:w="992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0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980BE8" w:rsidRPr="00355860" w:rsidTr="00565A92">
        <w:tc>
          <w:tcPr>
            <w:tcW w:w="2552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от основного вида экономической деятельности</w:t>
            </w:r>
          </w:p>
        </w:tc>
        <w:tc>
          <w:tcPr>
            <w:tcW w:w="992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0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980BE8" w:rsidRPr="00980BE8" w:rsidTr="00565A92">
        <w:tc>
          <w:tcPr>
            <w:tcW w:w="2552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от иных видов деятельности</w:t>
            </w:r>
          </w:p>
        </w:tc>
        <w:tc>
          <w:tcPr>
            <w:tcW w:w="992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0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E2544A" w:rsidRPr="00980BE8" w:rsidRDefault="00E2544A" w:rsidP="00AE33C3">
      <w:pPr>
        <w:pStyle w:val="ConsPlusTitle"/>
        <w:spacing w:line="240" w:lineRule="auto"/>
        <w:ind w:left="360" w:hanging="360"/>
        <w:jc w:val="center"/>
        <w:rPr>
          <w:b w:val="0"/>
          <w:sz w:val="24"/>
          <w:szCs w:val="24"/>
        </w:rPr>
      </w:pPr>
    </w:p>
    <w:p w:rsidR="00AE33C3" w:rsidRPr="00980BE8" w:rsidRDefault="00AE33C3" w:rsidP="00AE33C3">
      <w:pPr>
        <w:pStyle w:val="ConsPlusTitle"/>
        <w:spacing w:line="240" w:lineRule="auto"/>
        <w:ind w:left="360" w:hanging="360"/>
        <w:jc w:val="center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>Налоговые отчисления (</w:t>
      </w:r>
      <w:proofErr w:type="spellStart"/>
      <w:r w:rsidRPr="00980BE8">
        <w:rPr>
          <w:b w:val="0"/>
          <w:sz w:val="24"/>
          <w:szCs w:val="24"/>
        </w:rPr>
        <w:t>тыс</w:t>
      </w:r>
      <w:proofErr w:type="gramStart"/>
      <w:r w:rsidRPr="00980BE8">
        <w:rPr>
          <w:b w:val="0"/>
          <w:sz w:val="24"/>
          <w:szCs w:val="24"/>
        </w:rPr>
        <w:t>.р</w:t>
      </w:r>
      <w:proofErr w:type="gramEnd"/>
      <w:r w:rsidRPr="00980BE8">
        <w:rPr>
          <w:b w:val="0"/>
          <w:sz w:val="24"/>
          <w:szCs w:val="24"/>
        </w:rPr>
        <w:t>уб</w:t>
      </w:r>
      <w:proofErr w:type="spellEnd"/>
      <w:r w:rsidRPr="00980BE8">
        <w:rPr>
          <w:b w:val="0"/>
          <w:sz w:val="24"/>
          <w:szCs w:val="24"/>
        </w:rPr>
        <w:t>.)</w:t>
      </w:r>
    </w:p>
    <w:p w:rsidR="00AE33C3" w:rsidRPr="00980BE8" w:rsidRDefault="00AE33C3" w:rsidP="00AE33C3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 xml:space="preserve">Система </w:t>
      </w:r>
      <w:r w:rsidR="00E2544A" w:rsidRPr="00980BE8">
        <w:rPr>
          <w:b w:val="0"/>
          <w:sz w:val="24"/>
          <w:szCs w:val="24"/>
        </w:rPr>
        <w:t>н</w:t>
      </w:r>
      <w:r w:rsidRPr="00980BE8">
        <w:rPr>
          <w:b w:val="0"/>
          <w:sz w:val="24"/>
          <w:szCs w:val="24"/>
        </w:rPr>
        <w:t>алогообложения:</w:t>
      </w:r>
      <w:r w:rsidR="00E2544A" w:rsidRPr="00980BE8">
        <w:rPr>
          <w:b w:val="0"/>
          <w:sz w:val="24"/>
          <w:szCs w:val="24"/>
        </w:rPr>
        <w:t xml:space="preserve"> </w:t>
      </w:r>
      <w:r w:rsidRPr="00980BE8">
        <w:rPr>
          <w:b w:val="0"/>
          <w:sz w:val="24"/>
          <w:szCs w:val="24"/>
        </w:rPr>
        <w:t>____________________________________________________.</w:t>
      </w:r>
    </w:p>
    <w:p w:rsidR="0086756F" w:rsidRPr="00980BE8" w:rsidRDefault="0086756F" w:rsidP="00AE33C3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2838"/>
        <w:gridCol w:w="1486"/>
        <w:gridCol w:w="1487"/>
        <w:gridCol w:w="1487"/>
        <w:gridCol w:w="1504"/>
      </w:tblGrid>
      <w:tr w:rsidR="00980BE8" w:rsidRPr="00980BE8" w:rsidTr="00565A92">
        <w:tc>
          <w:tcPr>
            <w:tcW w:w="585" w:type="dxa"/>
            <w:vMerge w:val="restart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980BE8">
              <w:rPr>
                <w:b w:val="0"/>
                <w:sz w:val="24"/>
                <w:szCs w:val="24"/>
              </w:rPr>
              <w:t>П</w:t>
            </w:r>
            <w:proofErr w:type="gramEnd"/>
            <w:r w:rsidRPr="00980BE8">
              <w:rPr>
                <w:b w:val="0"/>
                <w:sz w:val="24"/>
                <w:szCs w:val="24"/>
              </w:rPr>
              <w:t>/н</w:t>
            </w:r>
          </w:p>
        </w:tc>
        <w:tc>
          <w:tcPr>
            <w:tcW w:w="2838" w:type="dxa"/>
            <w:vMerge w:val="restart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4460" w:type="dxa"/>
            <w:gridSpan w:val="3"/>
          </w:tcPr>
          <w:p w:rsidR="0086756F" w:rsidRPr="00980BE8" w:rsidRDefault="0086756F" w:rsidP="0086756F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Предыдущие</w:t>
            </w:r>
          </w:p>
        </w:tc>
        <w:tc>
          <w:tcPr>
            <w:tcW w:w="1504" w:type="dxa"/>
          </w:tcPr>
          <w:p w:rsidR="0086756F" w:rsidRPr="00980BE8" w:rsidRDefault="0086756F" w:rsidP="00CD67B1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Текущий</w:t>
            </w:r>
          </w:p>
        </w:tc>
      </w:tr>
      <w:tr w:rsidR="00980BE8" w:rsidRPr="00980BE8" w:rsidTr="00565A92">
        <w:tc>
          <w:tcPr>
            <w:tcW w:w="585" w:type="dxa"/>
            <w:vMerge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201__ год</w:t>
            </w:r>
          </w:p>
        </w:tc>
        <w:tc>
          <w:tcPr>
            <w:tcW w:w="1487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201__ год</w:t>
            </w:r>
          </w:p>
        </w:tc>
        <w:tc>
          <w:tcPr>
            <w:tcW w:w="1487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201__ год</w:t>
            </w:r>
          </w:p>
        </w:tc>
        <w:tc>
          <w:tcPr>
            <w:tcW w:w="1504" w:type="dxa"/>
          </w:tcPr>
          <w:p w:rsidR="0086756F" w:rsidRPr="00980BE8" w:rsidRDefault="0086756F" w:rsidP="00CD67B1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201__год</w:t>
            </w:r>
          </w:p>
        </w:tc>
      </w:tr>
      <w:tr w:rsidR="00980BE8" w:rsidRPr="00980BE8" w:rsidTr="00565A92">
        <w:tc>
          <w:tcPr>
            <w:tcW w:w="585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838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980BE8" w:rsidRPr="00980BE8" w:rsidTr="00565A92">
        <w:tc>
          <w:tcPr>
            <w:tcW w:w="585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…</w:t>
            </w:r>
          </w:p>
        </w:tc>
        <w:tc>
          <w:tcPr>
            <w:tcW w:w="2838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980BE8" w:rsidRPr="00980BE8" w:rsidTr="00565A92">
        <w:tc>
          <w:tcPr>
            <w:tcW w:w="585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838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Всего:</w:t>
            </w:r>
          </w:p>
        </w:tc>
        <w:tc>
          <w:tcPr>
            <w:tcW w:w="1486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AE33C3" w:rsidRPr="00980BE8" w:rsidRDefault="00AE33C3" w:rsidP="00AE33C3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</w:p>
    <w:p w:rsidR="00AE33C3" w:rsidRPr="00980BE8" w:rsidRDefault="00565A92" w:rsidP="00565A92">
      <w:pPr>
        <w:pStyle w:val="ConsPlusTitle"/>
        <w:spacing w:line="240" w:lineRule="auto"/>
        <w:ind w:left="360" w:hanging="360"/>
        <w:jc w:val="center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>Среднесписочная численность работников (без внешних совместителей) и</w:t>
      </w:r>
    </w:p>
    <w:p w:rsidR="00565A92" w:rsidRPr="00980BE8" w:rsidRDefault="00AE17D2" w:rsidP="00565A92">
      <w:pPr>
        <w:pStyle w:val="ConsPlusTitle"/>
        <w:spacing w:line="240" w:lineRule="auto"/>
        <w:ind w:left="360" w:hanging="36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65A92" w:rsidRPr="00980BE8">
        <w:rPr>
          <w:b w:val="0"/>
          <w:sz w:val="24"/>
          <w:szCs w:val="24"/>
        </w:rPr>
        <w:t>реднемесячная начисленная заработная плата работников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2838"/>
        <w:gridCol w:w="1486"/>
        <w:gridCol w:w="1487"/>
        <w:gridCol w:w="1487"/>
        <w:gridCol w:w="1504"/>
      </w:tblGrid>
      <w:tr w:rsidR="00980BE8" w:rsidRPr="00980BE8" w:rsidTr="00CD67B1">
        <w:tc>
          <w:tcPr>
            <w:tcW w:w="585" w:type="dxa"/>
            <w:vMerge w:val="restart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980BE8">
              <w:rPr>
                <w:b w:val="0"/>
                <w:sz w:val="24"/>
                <w:szCs w:val="24"/>
              </w:rPr>
              <w:t>П</w:t>
            </w:r>
            <w:proofErr w:type="gramEnd"/>
            <w:r w:rsidRPr="00980BE8">
              <w:rPr>
                <w:b w:val="0"/>
                <w:sz w:val="24"/>
                <w:szCs w:val="24"/>
              </w:rPr>
              <w:t>/н</w:t>
            </w:r>
          </w:p>
        </w:tc>
        <w:tc>
          <w:tcPr>
            <w:tcW w:w="2838" w:type="dxa"/>
            <w:vMerge w:val="restart"/>
          </w:tcPr>
          <w:p w:rsidR="00565A92" w:rsidRPr="00980BE8" w:rsidRDefault="00565A92" w:rsidP="00565A92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60" w:type="dxa"/>
            <w:gridSpan w:val="3"/>
          </w:tcPr>
          <w:p w:rsidR="00565A92" w:rsidRPr="00980BE8" w:rsidRDefault="00565A92" w:rsidP="00CD67B1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Предыдущие</w:t>
            </w:r>
          </w:p>
        </w:tc>
        <w:tc>
          <w:tcPr>
            <w:tcW w:w="1504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Текущий</w:t>
            </w:r>
          </w:p>
        </w:tc>
      </w:tr>
      <w:tr w:rsidR="00980BE8" w:rsidRPr="00980BE8" w:rsidTr="00CD67B1">
        <w:tc>
          <w:tcPr>
            <w:tcW w:w="585" w:type="dxa"/>
            <w:vMerge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201__ год</w:t>
            </w:r>
          </w:p>
        </w:tc>
        <w:tc>
          <w:tcPr>
            <w:tcW w:w="1487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201__ год</w:t>
            </w:r>
          </w:p>
        </w:tc>
        <w:tc>
          <w:tcPr>
            <w:tcW w:w="1487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201__ год</w:t>
            </w:r>
          </w:p>
        </w:tc>
        <w:tc>
          <w:tcPr>
            <w:tcW w:w="1504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201__год</w:t>
            </w:r>
          </w:p>
        </w:tc>
      </w:tr>
      <w:tr w:rsidR="00980BE8" w:rsidRPr="00355860" w:rsidTr="00CD67B1">
        <w:tc>
          <w:tcPr>
            <w:tcW w:w="585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838" w:type="dxa"/>
          </w:tcPr>
          <w:p w:rsidR="00565A92" w:rsidRPr="00980BE8" w:rsidRDefault="00AE17D2" w:rsidP="00565A92">
            <w:pPr>
              <w:pStyle w:val="ConsPlusTitle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565A92" w:rsidRPr="00980BE8">
              <w:rPr>
                <w:b w:val="0"/>
                <w:sz w:val="24"/>
                <w:szCs w:val="24"/>
              </w:rPr>
              <w:t>реднесписочная численность работников (без внешних совместителей), в ед.</w:t>
            </w:r>
          </w:p>
        </w:tc>
        <w:tc>
          <w:tcPr>
            <w:tcW w:w="1486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980BE8" w:rsidRPr="00355860" w:rsidTr="00CD67B1">
        <w:tc>
          <w:tcPr>
            <w:tcW w:w="585" w:type="dxa"/>
          </w:tcPr>
          <w:p w:rsidR="00565A92" w:rsidRPr="00980BE8" w:rsidRDefault="00565A92" w:rsidP="00565A92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838" w:type="dxa"/>
          </w:tcPr>
          <w:p w:rsidR="00565A92" w:rsidRPr="00980BE8" w:rsidRDefault="00AE17D2" w:rsidP="00565A92">
            <w:pPr>
              <w:pStyle w:val="ConsPlusTitle"/>
              <w:spacing w:line="240" w:lineRule="auto"/>
              <w:ind w:left="16" w:hanging="1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565A92" w:rsidRPr="00980BE8">
              <w:rPr>
                <w:b w:val="0"/>
                <w:sz w:val="24"/>
                <w:szCs w:val="24"/>
              </w:rPr>
              <w:t>реднемесячная начисленная заработная плата работников, в тыс. руб.</w:t>
            </w:r>
          </w:p>
        </w:tc>
        <w:tc>
          <w:tcPr>
            <w:tcW w:w="1486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565A92" w:rsidRPr="00980BE8" w:rsidRDefault="00565A92" w:rsidP="00565A92">
      <w:pPr>
        <w:pStyle w:val="ConsPlusTitle"/>
        <w:spacing w:line="240" w:lineRule="auto"/>
        <w:ind w:left="360" w:hanging="360"/>
        <w:jc w:val="center"/>
        <w:rPr>
          <w:b w:val="0"/>
          <w:sz w:val="24"/>
          <w:szCs w:val="24"/>
        </w:rPr>
      </w:pPr>
    </w:p>
    <w:p w:rsidR="00AE33C3" w:rsidRPr="00980BE8" w:rsidRDefault="00AE33C3" w:rsidP="00AE33C3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>3. Информация об имеющихся помещениях, с указанием основания права пользования данными помещениями.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817"/>
        <w:gridCol w:w="2316"/>
        <w:gridCol w:w="1863"/>
        <w:gridCol w:w="1806"/>
      </w:tblGrid>
      <w:tr w:rsidR="00980BE8" w:rsidRPr="00980BE8" w:rsidTr="00565A92">
        <w:tc>
          <w:tcPr>
            <w:tcW w:w="58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980BE8">
              <w:rPr>
                <w:b w:val="0"/>
                <w:sz w:val="24"/>
                <w:szCs w:val="24"/>
              </w:rPr>
              <w:t>П</w:t>
            </w:r>
            <w:proofErr w:type="gramEnd"/>
            <w:r w:rsidRPr="00980BE8">
              <w:rPr>
                <w:b w:val="0"/>
                <w:sz w:val="24"/>
                <w:szCs w:val="24"/>
              </w:rPr>
              <w:t>/н</w:t>
            </w:r>
          </w:p>
        </w:tc>
        <w:tc>
          <w:tcPr>
            <w:tcW w:w="2817" w:type="dxa"/>
            <w:shd w:val="clear" w:color="auto" w:fill="auto"/>
          </w:tcPr>
          <w:p w:rsidR="00AE33C3" w:rsidRPr="00980BE8" w:rsidRDefault="00565A92" w:rsidP="00565A92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 xml:space="preserve">Местонахождение </w:t>
            </w:r>
            <w:r w:rsidR="00AE33C3" w:rsidRPr="00980BE8">
              <w:rPr>
                <w:b w:val="0"/>
                <w:sz w:val="24"/>
                <w:szCs w:val="24"/>
              </w:rPr>
              <w:t xml:space="preserve">помещения </w:t>
            </w:r>
          </w:p>
        </w:tc>
        <w:tc>
          <w:tcPr>
            <w:tcW w:w="2316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Вид пользования</w:t>
            </w:r>
          </w:p>
        </w:tc>
        <w:tc>
          <w:tcPr>
            <w:tcW w:w="1863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Основание права пользования, с указанием сроков</w:t>
            </w:r>
          </w:p>
        </w:tc>
        <w:tc>
          <w:tcPr>
            <w:tcW w:w="1806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Площадь (</w:t>
            </w:r>
            <w:proofErr w:type="spellStart"/>
            <w:r w:rsidRPr="00980BE8">
              <w:rPr>
                <w:b w:val="0"/>
                <w:sz w:val="24"/>
                <w:szCs w:val="24"/>
              </w:rPr>
              <w:t>кв</w:t>
            </w:r>
            <w:proofErr w:type="gramStart"/>
            <w:r w:rsidRPr="00980BE8">
              <w:rPr>
                <w:b w:val="0"/>
                <w:sz w:val="24"/>
                <w:szCs w:val="24"/>
              </w:rPr>
              <w:t>.м</w:t>
            </w:r>
            <w:proofErr w:type="spellEnd"/>
            <w:proofErr w:type="gramEnd"/>
            <w:r w:rsidRPr="00980BE8">
              <w:rPr>
                <w:b w:val="0"/>
                <w:sz w:val="24"/>
                <w:szCs w:val="24"/>
              </w:rPr>
              <w:t>)</w:t>
            </w:r>
          </w:p>
        </w:tc>
      </w:tr>
      <w:tr w:rsidR="00980BE8" w:rsidRPr="00980BE8" w:rsidTr="00565A92">
        <w:tc>
          <w:tcPr>
            <w:tcW w:w="58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817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AE33C3" w:rsidRPr="00980BE8" w:rsidRDefault="00AE33C3" w:rsidP="007E66C7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AE33C3" w:rsidRPr="00980BE8" w:rsidRDefault="00AE33C3" w:rsidP="00AE33C3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</w:p>
    <w:p w:rsidR="00565A92" w:rsidRPr="00980BE8" w:rsidRDefault="00AE33C3" w:rsidP="00AE33C3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 xml:space="preserve">4. </w:t>
      </w:r>
      <w:r w:rsidR="00565A92" w:rsidRPr="00980BE8">
        <w:rPr>
          <w:b w:val="0"/>
          <w:sz w:val="24"/>
          <w:szCs w:val="24"/>
        </w:rPr>
        <w:t xml:space="preserve">Суть </w:t>
      </w:r>
      <w:proofErr w:type="gramStart"/>
      <w:r w:rsidR="00565A92" w:rsidRPr="00980BE8">
        <w:rPr>
          <w:b w:val="0"/>
          <w:sz w:val="24"/>
          <w:szCs w:val="24"/>
        </w:rPr>
        <w:t>бизнес-проекта</w:t>
      </w:r>
      <w:proofErr w:type="gramEnd"/>
      <w:r w:rsidR="00565A92" w:rsidRPr="00980BE8">
        <w:rPr>
          <w:b w:val="0"/>
          <w:sz w:val="24"/>
          <w:szCs w:val="24"/>
        </w:rPr>
        <w:t xml:space="preserve">: цель, этапы реализации бизнес-проекта, текущее состояние деятельности СМСП (анализ и </w:t>
      </w:r>
      <w:proofErr w:type="spellStart"/>
      <w:r w:rsidR="00565A92" w:rsidRPr="00980BE8">
        <w:rPr>
          <w:b w:val="0"/>
          <w:sz w:val="24"/>
          <w:szCs w:val="24"/>
        </w:rPr>
        <w:t>переспективы</w:t>
      </w:r>
      <w:proofErr w:type="spellEnd"/>
      <w:r w:rsidR="00565A92" w:rsidRPr="00980BE8">
        <w:rPr>
          <w:b w:val="0"/>
          <w:sz w:val="24"/>
          <w:szCs w:val="24"/>
        </w:rPr>
        <w:t xml:space="preserve"> развития).</w:t>
      </w:r>
    </w:p>
    <w:p w:rsidR="00565A92" w:rsidRPr="00980BE8" w:rsidRDefault="00565A92" w:rsidP="00AE33C3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 xml:space="preserve">5. Произведенные и планируемые затраты по </w:t>
      </w:r>
      <w:proofErr w:type="gramStart"/>
      <w:r w:rsidRPr="00980BE8">
        <w:rPr>
          <w:b w:val="0"/>
          <w:sz w:val="24"/>
          <w:szCs w:val="24"/>
        </w:rPr>
        <w:t>бизнес-проекту</w:t>
      </w:r>
      <w:proofErr w:type="gramEnd"/>
      <w:r w:rsidRPr="00980BE8">
        <w:rPr>
          <w:b w:val="0"/>
          <w:sz w:val="24"/>
          <w:szCs w:val="24"/>
        </w:rPr>
        <w:t>.</w:t>
      </w:r>
    </w:p>
    <w:p w:rsidR="00AE33C3" w:rsidRPr="00980BE8" w:rsidRDefault="009A7D7C" w:rsidP="009A7D7C">
      <w:pPr>
        <w:pStyle w:val="ConsPlusTitle"/>
        <w:spacing w:line="240" w:lineRule="auto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>6</w:t>
      </w:r>
      <w:r w:rsidR="00AE33C3" w:rsidRPr="00980BE8">
        <w:rPr>
          <w:b w:val="0"/>
          <w:sz w:val="24"/>
          <w:szCs w:val="24"/>
        </w:rPr>
        <w:t xml:space="preserve">. Рабочие места с полным рабочим днем, созданные с 1 января текущего года до </w:t>
      </w:r>
      <w:r w:rsidR="00D73D0D">
        <w:rPr>
          <w:b w:val="0"/>
          <w:sz w:val="24"/>
          <w:szCs w:val="24"/>
        </w:rPr>
        <w:t>окончания срока, предусмотренного пунктом 2.22 настоящего Порядка</w:t>
      </w:r>
      <w:r w:rsidR="00AE33C3" w:rsidRPr="00980BE8">
        <w:rPr>
          <w:b w:val="0"/>
          <w:sz w:val="24"/>
          <w:szCs w:val="24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3066"/>
        <w:gridCol w:w="3082"/>
      </w:tblGrid>
      <w:tr w:rsidR="00980BE8" w:rsidRPr="00355860" w:rsidTr="00CD67B1">
        <w:tc>
          <w:tcPr>
            <w:tcW w:w="3089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3092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Количество рабочих мест</w:t>
            </w:r>
          </w:p>
        </w:tc>
        <w:tc>
          <w:tcPr>
            <w:tcW w:w="310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Должностной оклад (руб. на 1 чел.)</w:t>
            </w:r>
          </w:p>
        </w:tc>
      </w:tr>
      <w:tr w:rsidR="00980BE8" w:rsidRPr="00980BE8" w:rsidTr="00CD67B1">
        <w:tc>
          <w:tcPr>
            <w:tcW w:w="3089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092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980BE8" w:rsidRPr="00980BE8" w:rsidTr="00CD67B1">
        <w:tc>
          <w:tcPr>
            <w:tcW w:w="3089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…</w:t>
            </w:r>
          </w:p>
        </w:tc>
        <w:tc>
          <w:tcPr>
            <w:tcW w:w="3092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980BE8" w:rsidRPr="00980BE8" w:rsidTr="00CD67B1">
        <w:tc>
          <w:tcPr>
            <w:tcW w:w="3089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Всего:</w:t>
            </w:r>
          </w:p>
        </w:tc>
        <w:tc>
          <w:tcPr>
            <w:tcW w:w="3092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AE33C3" w:rsidRPr="00980BE8" w:rsidRDefault="00AE33C3" w:rsidP="00AE33C3">
      <w:pPr>
        <w:pStyle w:val="ConsPlusTitle"/>
        <w:spacing w:line="240" w:lineRule="auto"/>
        <w:ind w:left="284"/>
        <w:jc w:val="center"/>
        <w:rPr>
          <w:b w:val="0"/>
          <w:sz w:val="24"/>
          <w:szCs w:val="24"/>
        </w:rPr>
      </w:pPr>
    </w:p>
    <w:p w:rsidR="00AE33C3" w:rsidRPr="00980BE8" w:rsidRDefault="009A7D7C" w:rsidP="00AE33C3">
      <w:pPr>
        <w:pStyle w:val="ConsPlusTitle"/>
        <w:spacing w:line="240" w:lineRule="auto"/>
        <w:ind w:left="284"/>
        <w:jc w:val="center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>7</w:t>
      </w:r>
      <w:r w:rsidR="00AE33C3" w:rsidRPr="00980BE8">
        <w:rPr>
          <w:b w:val="0"/>
          <w:sz w:val="24"/>
          <w:szCs w:val="24"/>
        </w:rPr>
        <w:t>. Рабочие места с полным рабочим днем на 31 декабря года, предшествующего году подаче Документации: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3066"/>
        <w:gridCol w:w="3082"/>
      </w:tblGrid>
      <w:tr w:rsidR="00980BE8" w:rsidRPr="00355860" w:rsidTr="00CD67B1">
        <w:tc>
          <w:tcPr>
            <w:tcW w:w="3089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3092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Количество рабочих мест</w:t>
            </w:r>
          </w:p>
        </w:tc>
        <w:tc>
          <w:tcPr>
            <w:tcW w:w="310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Должностной оклад (руб. на 1 чел.)</w:t>
            </w:r>
          </w:p>
        </w:tc>
      </w:tr>
      <w:tr w:rsidR="00980BE8" w:rsidRPr="00980BE8" w:rsidTr="00CD67B1">
        <w:tc>
          <w:tcPr>
            <w:tcW w:w="3089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092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980BE8" w:rsidRPr="00980BE8" w:rsidTr="00CD67B1">
        <w:tc>
          <w:tcPr>
            <w:tcW w:w="3089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…</w:t>
            </w:r>
          </w:p>
        </w:tc>
        <w:tc>
          <w:tcPr>
            <w:tcW w:w="3092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980BE8" w:rsidRPr="00980BE8" w:rsidTr="00CD67B1">
        <w:tc>
          <w:tcPr>
            <w:tcW w:w="3089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Всего:</w:t>
            </w:r>
          </w:p>
        </w:tc>
        <w:tc>
          <w:tcPr>
            <w:tcW w:w="3092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AE33C3" w:rsidRPr="00812647" w:rsidRDefault="00AE33C3" w:rsidP="00AE33C3">
      <w:pPr>
        <w:pStyle w:val="ConsPlusTitle"/>
        <w:spacing w:line="240" w:lineRule="auto"/>
        <w:ind w:left="284" w:hanging="284"/>
        <w:rPr>
          <w:b w:val="0"/>
          <w:color w:val="000000"/>
          <w:sz w:val="24"/>
          <w:szCs w:val="24"/>
        </w:rPr>
      </w:pPr>
    </w:p>
    <w:p w:rsidR="00AE33C3" w:rsidRDefault="009A7D7C" w:rsidP="00AE33C3">
      <w:pPr>
        <w:pStyle w:val="ConsPlusTitle"/>
        <w:spacing w:line="240" w:lineRule="auto"/>
        <w:ind w:left="360" w:hanging="36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>8</w:t>
      </w:r>
      <w:r w:rsidR="00AE33C3">
        <w:rPr>
          <w:b w:val="0"/>
          <w:color w:val="000000"/>
          <w:sz w:val="24"/>
          <w:szCs w:val="24"/>
        </w:rPr>
        <w:t xml:space="preserve">. Средства субсидии будут направлены </w:t>
      </w:r>
      <w:proofErr w:type="gramStart"/>
      <w:r w:rsidR="00AE33C3">
        <w:rPr>
          <w:b w:val="0"/>
          <w:color w:val="000000"/>
          <w:sz w:val="24"/>
          <w:szCs w:val="24"/>
        </w:rPr>
        <w:t>на</w:t>
      </w:r>
      <w:proofErr w:type="gramEnd"/>
      <w:r w:rsidR="00AE33C3">
        <w:rPr>
          <w:b w:val="0"/>
          <w:color w:val="000000"/>
          <w:sz w:val="24"/>
          <w:szCs w:val="24"/>
        </w:rPr>
        <w:t>_______________________________________</w:t>
      </w:r>
    </w:p>
    <w:p w:rsidR="00AE33C3" w:rsidRPr="00BC57EB" w:rsidRDefault="009A7D7C" w:rsidP="00AE33C3">
      <w:pPr>
        <w:pStyle w:val="ConsPlusTitle"/>
        <w:spacing w:line="240" w:lineRule="auto"/>
        <w:ind w:left="360" w:hanging="36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9</w:t>
      </w:r>
      <w:r w:rsidR="00AE33C3" w:rsidRPr="00BC57EB">
        <w:rPr>
          <w:b w:val="0"/>
          <w:color w:val="000000"/>
          <w:sz w:val="24"/>
          <w:szCs w:val="24"/>
        </w:rPr>
        <w:t>. Должность и фамилия, имя, отчество руководителя юридического лица</w:t>
      </w:r>
      <w:r w:rsidR="00AE33C3">
        <w:rPr>
          <w:b w:val="0"/>
          <w:color w:val="000000"/>
          <w:sz w:val="24"/>
          <w:szCs w:val="24"/>
        </w:rPr>
        <w:t xml:space="preserve"> (индивидуального предпринимателя)</w:t>
      </w:r>
      <w:r w:rsidR="00AE33C3" w:rsidRPr="00BC57EB">
        <w:rPr>
          <w:b w:val="0"/>
          <w:color w:val="000000"/>
          <w:sz w:val="24"/>
          <w:szCs w:val="24"/>
        </w:rPr>
        <w:t>, подпись, печать.</w:t>
      </w:r>
    </w:p>
    <w:p w:rsidR="009B3878" w:rsidRPr="00B741B4" w:rsidRDefault="009B3878" w:rsidP="008B4362">
      <w:pPr>
        <w:spacing w:line="240" w:lineRule="auto"/>
        <w:ind w:firstLine="708"/>
        <w:jc w:val="left"/>
        <w:rPr>
          <w:lang w:val="ru-RU"/>
        </w:rPr>
      </w:pPr>
    </w:p>
    <w:p w:rsidR="00EA658B" w:rsidRPr="00B741B4" w:rsidRDefault="00EA658B" w:rsidP="00EA658B">
      <w:pPr>
        <w:spacing w:line="240" w:lineRule="auto"/>
        <w:jc w:val="center"/>
        <w:rPr>
          <w:bCs/>
          <w:lang w:val="ru-RU"/>
        </w:rPr>
      </w:pPr>
      <w:r w:rsidRPr="00876053">
        <w:rPr>
          <w:b/>
          <w:color w:val="000000"/>
          <w:lang w:val="ru-RU"/>
        </w:rPr>
        <w:t>_________________________________</w:t>
      </w:r>
    </w:p>
    <w:p w:rsidR="000D48B8" w:rsidRDefault="000D48B8" w:rsidP="00AC73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4657" w:rsidRPr="00A17CA0" w:rsidRDefault="00744657" w:rsidP="0036272F">
      <w:pPr>
        <w:pStyle w:val="ConsPlusNonformat"/>
        <w:spacing w:line="240" w:lineRule="auto"/>
        <w:ind w:left="3960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lastRenderedPageBreak/>
        <w:t xml:space="preserve">Приложение № </w:t>
      </w:r>
      <w:r w:rsidR="00DF2C69">
        <w:rPr>
          <w:rFonts w:ascii="Times New Roman" w:hAnsi="Times New Roman" w:cs="Times New Roman"/>
        </w:rPr>
        <w:t>4</w:t>
      </w:r>
    </w:p>
    <w:p w:rsidR="00CD67B1" w:rsidRPr="00B741B4" w:rsidRDefault="00CD67B1" w:rsidP="00CD67B1">
      <w:pPr>
        <w:pStyle w:val="ConsPlusNonformat"/>
        <w:spacing w:line="240" w:lineRule="auto"/>
        <w:ind w:left="3960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B741B4">
        <w:rPr>
          <w:rFonts w:ascii="Times New Roman" w:hAnsi="Times New Roman" w:cs="Times New Roman"/>
        </w:rPr>
        <w:t xml:space="preserve"> </w:t>
      </w:r>
      <w:r w:rsidRPr="004615EE">
        <w:rPr>
          <w:rFonts w:ascii="Times New Roman" w:hAnsi="Times New Roman" w:cs="Times New Roman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744657" w:rsidRDefault="00744657">
      <w:pPr>
        <w:pStyle w:val="ConsPlusNonformat"/>
        <w:jc w:val="center"/>
        <w:rPr>
          <w:rFonts w:ascii="Times New Roman" w:hAnsi="Times New Roman" w:cs="Times New Roman"/>
        </w:rPr>
      </w:pPr>
    </w:p>
    <w:p w:rsidR="004363F8" w:rsidRPr="00E45FD5" w:rsidRDefault="004363F8" w:rsidP="004363F8">
      <w:pPr>
        <w:pStyle w:val="ConsPlusNonformat"/>
        <w:spacing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РАСЧЕТ*</w:t>
      </w:r>
    </w:p>
    <w:p w:rsidR="004363F8" w:rsidRPr="00A50935" w:rsidRDefault="004363F8" w:rsidP="004363F8">
      <w:pPr>
        <w:pStyle w:val="a8"/>
        <w:spacing w:line="240" w:lineRule="auto"/>
        <w:rPr>
          <w:b/>
          <w:bCs/>
          <w:color w:val="000000"/>
          <w:lang w:val="ru-RU"/>
        </w:rPr>
      </w:pPr>
      <w:r>
        <w:rPr>
          <w:lang w:val="ru-RU"/>
        </w:rPr>
        <w:t xml:space="preserve">суммы субсидии </w:t>
      </w:r>
    </w:p>
    <w:p w:rsidR="004363F8" w:rsidRPr="00DC65D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color w:val="000000"/>
        </w:rPr>
      </w:pPr>
      <w:r w:rsidRPr="00DC65D6">
        <w:rPr>
          <w:rFonts w:ascii="Times New Roman" w:hAnsi="Times New Roman" w:cs="Times New Roman"/>
          <w:color w:val="000000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</w:t>
      </w:r>
      <w:r w:rsidRPr="00DC65D6">
        <w:rPr>
          <w:rFonts w:ascii="Times New Roman" w:hAnsi="Times New Roman" w:cs="Times New Roman"/>
          <w:color w:val="000000"/>
        </w:rPr>
        <w:t>__</w:t>
      </w:r>
    </w:p>
    <w:p w:rsidR="004363F8" w:rsidRPr="00DC65D6" w:rsidRDefault="004363F8" w:rsidP="004363F8">
      <w:pPr>
        <w:pStyle w:val="ConsPlusNonformat"/>
        <w:spacing w:line="24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 w:rsidRPr="00DC65D6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для юридического лица - </w:t>
      </w:r>
      <w:r w:rsidRPr="00DC65D6">
        <w:rPr>
          <w:rFonts w:ascii="Times New Roman" w:hAnsi="Times New Roman" w:cs="Times New Roman"/>
          <w:color w:val="000000"/>
        </w:rPr>
        <w:t xml:space="preserve">полное наименование с указанием организационно-правовой </w:t>
      </w:r>
      <w:proofErr w:type="gramEnd"/>
    </w:p>
    <w:p w:rsidR="004363F8" w:rsidRPr="00DC65D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color w:val="000000"/>
        </w:rPr>
      </w:pPr>
    </w:p>
    <w:p w:rsidR="004363F8" w:rsidRPr="00DC65D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color w:val="000000"/>
        </w:rPr>
      </w:pPr>
      <w:r w:rsidRPr="00DC65D6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4363F8" w:rsidRPr="00A17CA0" w:rsidRDefault="004363F8" w:rsidP="004363F8">
      <w:pPr>
        <w:pStyle w:val="ConsPlusNonformat"/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</w:t>
      </w:r>
      <w:r w:rsidRPr="00DC65D6">
        <w:rPr>
          <w:rFonts w:ascii="Times New Roman" w:hAnsi="Times New Roman" w:cs="Times New Roman"/>
          <w:color w:val="000000"/>
        </w:rPr>
        <w:t>ормы</w:t>
      </w:r>
      <w:r>
        <w:rPr>
          <w:rFonts w:ascii="Times New Roman" w:hAnsi="Times New Roman" w:cs="Times New Roman"/>
          <w:color w:val="000000"/>
        </w:rPr>
        <w:t>, для индивидуального предпринимателя – Ф.И.О. полностью</w:t>
      </w:r>
      <w:r w:rsidRPr="00DC65D6">
        <w:rPr>
          <w:rFonts w:ascii="Times New Roman" w:hAnsi="Times New Roman" w:cs="Times New Roman"/>
          <w:color w:val="000000"/>
        </w:rPr>
        <w:t>)</w:t>
      </w:r>
    </w:p>
    <w:p w:rsidR="00CD67B1" w:rsidRPr="00A17CA0" w:rsidRDefault="00CD67B1" w:rsidP="004363F8">
      <w:pPr>
        <w:pStyle w:val="ConsPlusNonformat"/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5022"/>
        <w:gridCol w:w="1899"/>
        <w:gridCol w:w="1899"/>
      </w:tblGrid>
      <w:tr w:rsidR="004C5F45" w:rsidRPr="00355860" w:rsidTr="00737135">
        <w:tc>
          <w:tcPr>
            <w:tcW w:w="675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776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85577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855776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022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затрат</w:t>
            </w:r>
          </w:p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8B4776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Затраты на приобретение основных средств (произведенные и планируемые)</w:t>
            </w:r>
            <w:r w:rsidRPr="008B4776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899" w:type="dxa"/>
          </w:tcPr>
          <w:p w:rsidR="004C5F45" w:rsidRDefault="004C5F45" w:rsidP="008B4776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776">
              <w:rPr>
                <w:rFonts w:ascii="Times New Roman" w:hAnsi="Times New Roman" w:cs="Times New Roman"/>
                <w:color w:val="000000"/>
              </w:rPr>
              <w:t xml:space="preserve">Запрашиваемая сумма субсидии, рублей (не более </w:t>
            </w:r>
            <w:r>
              <w:rPr>
                <w:rFonts w:ascii="Times New Roman" w:hAnsi="Times New Roman" w:cs="Times New Roman"/>
                <w:color w:val="000000"/>
              </w:rPr>
              <w:t>85</w:t>
            </w:r>
            <w:r w:rsidRPr="00855776">
              <w:rPr>
                <w:rFonts w:ascii="Times New Roman" w:hAnsi="Times New Roman" w:cs="Times New Roman"/>
                <w:color w:val="000000"/>
              </w:rPr>
              <w:t xml:space="preserve">% от фактически понесенных затрат, но не более </w:t>
            </w:r>
            <w:r>
              <w:rPr>
                <w:rFonts w:ascii="Times New Roman" w:hAnsi="Times New Roman" w:cs="Times New Roman"/>
                <w:color w:val="000000"/>
              </w:rPr>
              <w:t>1 500 000</w:t>
            </w:r>
            <w:r w:rsidRPr="00855776">
              <w:rPr>
                <w:rFonts w:ascii="Times New Roman" w:hAnsi="Times New Roman" w:cs="Times New Roman"/>
                <w:color w:val="000000"/>
              </w:rPr>
              <w:t xml:space="preserve"> рублей)</w:t>
            </w:r>
          </w:p>
        </w:tc>
      </w:tr>
      <w:tr w:rsidR="004C5F45" w:rsidRPr="00355860" w:rsidTr="00737135">
        <w:tc>
          <w:tcPr>
            <w:tcW w:w="675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022" w:type="dxa"/>
          </w:tcPr>
          <w:p w:rsidR="004C5F45" w:rsidRDefault="005460C8" w:rsidP="004C5F45">
            <w:pPr>
              <w:pStyle w:val="ConsPlusNonformat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73EF6">
              <w:rPr>
                <w:rFonts w:ascii="Times New Roman" w:hAnsi="Times New Roman" w:cs="Times New Roman"/>
              </w:rPr>
              <w:t>На уплату арендной платы по договору аренды нежилого помещения</w:t>
            </w:r>
            <w:r w:rsidR="004C5F45">
              <w:rPr>
                <w:rFonts w:ascii="Times New Roman" w:hAnsi="Times New Roman" w:cs="Times New Roman"/>
                <w:color w:val="000000"/>
              </w:rPr>
              <w:t xml:space="preserve">, с указанием периода </w:t>
            </w: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F45" w:rsidRPr="006870A6" w:rsidTr="00737135">
        <w:tc>
          <w:tcPr>
            <w:tcW w:w="675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5022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F45" w:rsidRPr="00355860" w:rsidTr="00737135">
        <w:tc>
          <w:tcPr>
            <w:tcW w:w="675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022" w:type="dxa"/>
          </w:tcPr>
          <w:p w:rsidR="004C5F45" w:rsidRPr="004C5F45" w:rsidRDefault="004C5F45" w:rsidP="004C5F45">
            <w:pPr>
              <w:pStyle w:val="ConsPlusNonformat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C5F45">
              <w:rPr>
                <w:rFonts w:ascii="Times New Roman" w:hAnsi="Times New Roman" w:cs="Times New Roman"/>
              </w:rPr>
              <w:t>На ремонт собственного, арендуемого или находящегося в безвозмездном пользовании нежилого помещения</w:t>
            </w: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F45" w:rsidRPr="004C5F45" w:rsidTr="00737135">
        <w:tc>
          <w:tcPr>
            <w:tcW w:w="675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5022" w:type="dxa"/>
          </w:tcPr>
          <w:p w:rsidR="004C5F45" w:rsidRPr="004C5F45" w:rsidRDefault="004C5F45" w:rsidP="004C5F45">
            <w:pPr>
              <w:pStyle w:val="ConsPlusNonforma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F45" w:rsidRPr="00355860" w:rsidTr="00737135">
        <w:tc>
          <w:tcPr>
            <w:tcW w:w="675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022" w:type="dxa"/>
          </w:tcPr>
          <w:p w:rsidR="004C5F45" w:rsidRPr="004C5F45" w:rsidRDefault="004C5F45" w:rsidP="004C5F45">
            <w:pPr>
              <w:pStyle w:val="ConsPlusNonforma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C5F45">
              <w:rPr>
                <w:rFonts w:ascii="Times New Roman" w:hAnsi="Times New Roman" w:cs="Times New Roman"/>
              </w:rPr>
              <w:t>На приобретение и (или) монтаж пожарной, охранной сигнализации</w:t>
            </w: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F45" w:rsidRPr="004C5F45" w:rsidTr="00737135">
        <w:tc>
          <w:tcPr>
            <w:tcW w:w="675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5022" w:type="dxa"/>
          </w:tcPr>
          <w:p w:rsidR="004C5F45" w:rsidRPr="004C5F45" w:rsidRDefault="004C5F45" w:rsidP="004C5F45">
            <w:pPr>
              <w:pStyle w:val="ConsPlusNonforma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F45" w:rsidRPr="00355860" w:rsidTr="00737135">
        <w:tc>
          <w:tcPr>
            <w:tcW w:w="675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022" w:type="dxa"/>
          </w:tcPr>
          <w:p w:rsidR="004C5F45" w:rsidRPr="00A6462F" w:rsidRDefault="004C5F45" w:rsidP="004C5F45">
            <w:pPr>
              <w:pStyle w:val="ConsPlusNonforma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A6462F">
              <w:rPr>
                <w:rFonts w:ascii="Times New Roman" w:hAnsi="Times New Roman" w:cs="Times New Roman"/>
              </w:rPr>
              <w:t>На приобретение основных средств</w:t>
            </w:r>
            <w:r w:rsidR="00A6462F">
              <w:rPr>
                <w:rFonts w:ascii="Times New Roman" w:hAnsi="Times New Roman" w:cs="Times New Roman"/>
              </w:rPr>
              <w:t xml:space="preserve">, с указанием наименования </w:t>
            </w: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62F" w:rsidRPr="00A6462F" w:rsidTr="00737135">
        <w:tc>
          <w:tcPr>
            <w:tcW w:w="675" w:type="dxa"/>
          </w:tcPr>
          <w:p w:rsidR="00A6462F" w:rsidRDefault="00A6462F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5022" w:type="dxa"/>
          </w:tcPr>
          <w:p w:rsidR="00A6462F" w:rsidRPr="00A6462F" w:rsidRDefault="00A6462F" w:rsidP="004C5F45">
            <w:pPr>
              <w:pStyle w:val="ConsPlusNonforma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A6462F" w:rsidRDefault="00A6462F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A6462F" w:rsidRDefault="00A6462F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776" w:rsidRPr="006870A6" w:rsidTr="00D30B37">
        <w:tc>
          <w:tcPr>
            <w:tcW w:w="5697" w:type="dxa"/>
            <w:gridSpan w:val="2"/>
          </w:tcPr>
          <w:p w:rsidR="008B4776" w:rsidRDefault="008B4776" w:rsidP="008B4776">
            <w:pPr>
              <w:pStyle w:val="ConsPlusNonformat"/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577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899" w:type="dxa"/>
          </w:tcPr>
          <w:p w:rsidR="008B4776" w:rsidRDefault="008B4776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8B4776" w:rsidRDefault="008B4776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363F8" w:rsidRDefault="004363F8" w:rsidP="00873EF6">
      <w:pPr>
        <w:pStyle w:val="ConsPlusNonformat"/>
        <w:spacing w:line="240" w:lineRule="auto"/>
        <w:rPr>
          <w:rFonts w:ascii="Times New Roman" w:hAnsi="Times New Roman" w:cs="Times New Roman"/>
          <w:color w:val="000000"/>
        </w:rPr>
      </w:pPr>
      <w:r w:rsidRPr="00A50935">
        <w:rPr>
          <w:rFonts w:ascii="Times New Roman" w:hAnsi="Times New Roman" w:cs="Times New Roman"/>
          <w:b/>
          <w:color w:val="000000"/>
        </w:rPr>
        <w:t>Размер запрашиваемой субсидии</w:t>
      </w:r>
      <w:r>
        <w:rPr>
          <w:rFonts w:ascii="Times New Roman" w:hAnsi="Times New Roman" w:cs="Times New Roman"/>
          <w:color w:val="000000"/>
        </w:rPr>
        <w:t xml:space="preserve"> (сумма прописью):</w:t>
      </w:r>
    </w:p>
    <w:p w:rsidR="004363F8" w:rsidRDefault="004363F8" w:rsidP="004363F8">
      <w:pPr>
        <w:pStyle w:val="ConsPlusNonformat"/>
        <w:spacing w:before="24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 рублей.</w:t>
      </w:r>
    </w:p>
    <w:p w:rsidR="004363F8" w:rsidRDefault="004363F8" w:rsidP="004363F8">
      <w:pPr>
        <w:pStyle w:val="ConsPlusNonformat"/>
        <w:spacing w:before="24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Дата ________________</w:t>
      </w:r>
    </w:p>
    <w:p w:rsidR="00A6462F" w:rsidRDefault="00A6462F" w:rsidP="004363F8">
      <w:pPr>
        <w:pStyle w:val="ConsPlusNonformat"/>
        <w:spacing w:line="240" w:lineRule="auto"/>
        <w:rPr>
          <w:rFonts w:ascii="Times New Roman" w:hAnsi="Times New Roman" w:cs="Times New Roman"/>
          <w:b/>
          <w:color w:val="000000"/>
        </w:rPr>
      </w:pPr>
    </w:p>
    <w:p w:rsidR="004363F8" w:rsidRPr="00DC65D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b/>
          <w:color w:val="000000"/>
        </w:rPr>
      </w:pPr>
      <w:r w:rsidRPr="00DC65D6">
        <w:rPr>
          <w:rFonts w:ascii="Times New Roman" w:hAnsi="Times New Roman" w:cs="Times New Roman"/>
          <w:b/>
          <w:color w:val="000000"/>
        </w:rPr>
        <w:t>______________________________                               _________________/______________</w:t>
      </w:r>
    </w:p>
    <w:p w:rsidR="004363F8" w:rsidRPr="00DC65D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color w:val="000000"/>
        </w:rPr>
      </w:pPr>
      <w:r w:rsidRPr="00DC65D6">
        <w:rPr>
          <w:rFonts w:ascii="Times New Roman" w:hAnsi="Times New Roman" w:cs="Times New Roman"/>
          <w:color w:val="000000"/>
        </w:rPr>
        <w:t>(Должность руководителя юридического лица)                    (подпись)                         (ФИО)</w:t>
      </w:r>
    </w:p>
    <w:p w:rsidR="004363F8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(индивидуальный предприниматель)</w:t>
      </w:r>
    </w:p>
    <w:p w:rsidR="004363F8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color w:val="000000"/>
        </w:rPr>
      </w:pPr>
      <w:r w:rsidRPr="00DC65D6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М.П.</w:t>
      </w:r>
    </w:p>
    <w:p w:rsidR="004363F8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все пункты обязательны для заполнения</w:t>
      </w:r>
    </w:p>
    <w:p w:rsidR="004363F8" w:rsidRPr="00DC65D6" w:rsidRDefault="004363F8" w:rsidP="004363F8">
      <w:pPr>
        <w:pStyle w:val="ConsPlusNonformat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DC65D6">
        <w:rPr>
          <w:rFonts w:ascii="Times New Roman" w:hAnsi="Times New Roman" w:cs="Times New Roman"/>
          <w:color w:val="000000"/>
        </w:rPr>
        <w:t>___________________________</w:t>
      </w:r>
    </w:p>
    <w:p w:rsidR="00744657" w:rsidRPr="00B741B4" w:rsidRDefault="00AA400C" w:rsidP="000E6BC9">
      <w:pPr>
        <w:pStyle w:val="ConsPlusNormal"/>
        <w:spacing w:line="240" w:lineRule="auto"/>
        <w:ind w:firstLine="6480"/>
        <w:rPr>
          <w:rFonts w:ascii="Times New Roman" w:hAnsi="Times New Roman" w:cs="Times New Roman"/>
          <w:spacing w:val="-10"/>
        </w:rPr>
      </w:pPr>
      <w:r w:rsidRPr="00B741B4">
        <w:rPr>
          <w:rFonts w:ascii="Times New Roman" w:hAnsi="Times New Roman" w:cs="Times New Roman"/>
          <w:spacing w:val="-10"/>
        </w:rPr>
        <w:lastRenderedPageBreak/>
        <w:t xml:space="preserve">Приложение № </w:t>
      </w:r>
      <w:r w:rsidR="00DF2C69">
        <w:rPr>
          <w:rFonts w:ascii="Times New Roman" w:hAnsi="Times New Roman" w:cs="Times New Roman"/>
          <w:spacing w:val="-10"/>
        </w:rPr>
        <w:t>5</w:t>
      </w:r>
    </w:p>
    <w:p w:rsidR="00CD67B1" w:rsidRPr="00B741B4" w:rsidRDefault="00CD67B1" w:rsidP="00CD67B1">
      <w:pPr>
        <w:pStyle w:val="ConsPlusNonformat"/>
        <w:spacing w:line="240" w:lineRule="auto"/>
        <w:ind w:left="3960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B741B4">
        <w:rPr>
          <w:rFonts w:ascii="Times New Roman" w:hAnsi="Times New Roman" w:cs="Times New Roman"/>
        </w:rPr>
        <w:t xml:space="preserve"> </w:t>
      </w:r>
      <w:r w:rsidRPr="004615EE">
        <w:rPr>
          <w:rFonts w:ascii="Times New Roman" w:hAnsi="Times New Roman" w:cs="Times New Roman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744657" w:rsidRDefault="00744657" w:rsidP="000E6BC9">
      <w:pPr>
        <w:tabs>
          <w:tab w:val="left" w:pos="6495"/>
        </w:tabs>
        <w:autoSpaceDE w:val="0"/>
        <w:autoSpaceDN w:val="0"/>
        <w:adjustRightInd w:val="0"/>
        <w:spacing w:line="240" w:lineRule="auto"/>
        <w:ind w:firstLine="426"/>
        <w:rPr>
          <w:sz w:val="22"/>
          <w:szCs w:val="22"/>
          <w:lang w:val="ru-RU"/>
        </w:rPr>
      </w:pPr>
    </w:p>
    <w:p w:rsidR="00744657" w:rsidRDefault="00744657" w:rsidP="000E6BC9">
      <w:pPr>
        <w:pStyle w:val="ConsPlusNonformat"/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АКТ</w:t>
      </w:r>
    </w:p>
    <w:p w:rsidR="00A90359" w:rsidRPr="00A90359" w:rsidRDefault="00D41422" w:rsidP="007C54A6">
      <w:pPr>
        <w:pStyle w:val="a8"/>
        <w:spacing w:line="240" w:lineRule="auto"/>
        <w:rPr>
          <w:color w:val="FF0000"/>
          <w:lang w:val="ru-RU"/>
        </w:rPr>
      </w:pPr>
      <w:r>
        <w:rPr>
          <w:lang w:val="ru-RU"/>
        </w:rPr>
        <w:t xml:space="preserve"> о </w:t>
      </w:r>
      <w:r w:rsidR="00A90359" w:rsidRPr="00B95156">
        <w:rPr>
          <w:lang w:val="ru-RU"/>
        </w:rPr>
        <w:t>соответ</w:t>
      </w:r>
      <w:r w:rsidR="00A90359" w:rsidRPr="008139BF">
        <w:rPr>
          <w:lang w:val="ru-RU"/>
        </w:rPr>
        <w:t>ствии (несоответствии)</w:t>
      </w:r>
      <w:r w:rsidR="00A90359">
        <w:rPr>
          <w:lang w:val="ru-RU"/>
        </w:rPr>
        <w:t xml:space="preserve"> </w:t>
      </w:r>
      <w:r w:rsidR="00A90359" w:rsidRPr="008139BF">
        <w:rPr>
          <w:lang w:val="ru-RU"/>
        </w:rPr>
        <w:t xml:space="preserve">представленных </w:t>
      </w:r>
      <w:r w:rsidR="004D4261">
        <w:rPr>
          <w:lang w:val="ru-RU"/>
        </w:rPr>
        <w:t>документов</w:t>
      </w:r>
      <w:r w:rsidR="00A90359" w:rsidRPr="008139BF">
        <w:rPr>
          <w:lang w:val="ru-RU"/>
        </w:rPr>
        <w:t xml:space="preserve"> </w:t>
      </w:r>
    </w:p>
    <w:p w:rsidR="00744657" w:rsidRDefault="00744657" w:rsidP="007C54A6">
      <w:pPr>
        <w:spacing w:line="240" w:lineRule="auto"/>
        <w:ind w:right="-81"/>
        <w:rPr>
          <w:lang w:val="ru-RU"/>
        </w:rPr>
      </w:pPr>
      <w:proofErr w:type="spellStart"/>
      <w:r>
        <w:rPr>
          <w:lang w:val="ru-RU"/>
        </w:rPr>
        <w:t>г.</w:t>
      </w:r>
      <w:r w:rsidR="000E6BC9">
        <w:rPr>
          <w:lang w:val="ru-RU"/>
        </w:rPr>
        <w:t>о</w:t>
      </w:r>
      <w:proofErr w:type="gramStart"/>
      <w:r w:rsidR="000E6BC9">
        <w:rPr>
          <w:lang w:val="ru-RU"/>
        </w:rPr>
        <w:t>.</w:t>
      </w:r>
      <w:r>
        <w:rPr>
          <w:lang w:val="ru-RU"/>
        </w:rPr>
        <w:t>Т</w:t>
      </w:r>
      <w:proofErr w:type="gramEnd"/>
      <w:r>
        <w:rPr>
          <w:lang w:val="ru-RU"/>
        </w:rPr>
        <w:t>ольятти</w:t>
      </w:r>
      <w:proofErr w:type="spellEnd"/>
      <w:r>
        <w:rPr>
          <w:lang w:val="ru-RU"/>
        </w:rPr>
        <w:tab/>
        <w:t xml:space="preserve">          </w:t>
      </w:r>
      <w:r>
        <w:rPr>
          <w:lang w:val="ru-RU"/>
        </w:rPr>
        <w:tab/>
        <w:t xml:space="preserve">                              </w:t>
      </w:r>
      <w:r>
        <w:rPr>
          <w:lang w:val="ru-RU"/>
        </w:rPr>
        <w:tab/>
      </w:r>
      <w:r>
        <w:rPr>
          <w:lang w:val="ru-RU"/>
        </w:rPr>
        <w:tab/>
        <w:t xml:space="preserve">                             "____”_________20___г.</w:t>
      </w:r>
    </w:p>
    <w:p w:rsidR="00744657" w:rsidRDefault="00744657" w:rsidP="007C54A6">
      <w:pPr>
        <w:spacing w:line="240" w:lineRule="auto"/>
        <w:ind w:left="75"/>
        <w:rPr>
          <w:lang w:val="ru-RU"/>
        </w:rPr>
      </w:pPr>
    </w:p>
    <w:p w:rsidR="007C54A6" w:rsidRPr="007C54A6" w:rsidRDefault="007C54A6" w:rsidP="007C54A6">
      <w:pPr>
        <w:spacing w:line="240" w:lineRule="auto"/>
        <w:ind w:firstLine="708"/>
        <w:rPr>
          <w:color w:val="000000"/>
          <w:lang w:val="ru-RU"/>
        </w:rPr>
      </w:pPr>
      <w:r w:rsidRPr="007C54A6">
        <w:rPr>
          <w:lang w:val="ru-RU"/>
        </w:rPr>
        <w:t>Специалист</w:t>
      </w:r>
      <w:r w:rsidRPr="007C54A6">
        <w:rPr>
          <w:color w:val="000000"/>
          <w:lang w:val="ru-RU"/>
        </w:rPr>
        <w:t xml:space="preserve"> отдела поддержки предпринимательства Департамента экономического развития ______________</w:t>
      </w:r>
      <w:r w:rsidRPr="007C54A6">
        <w:rPr>
          <w:color w:val="000000"/>
          <w:u w:val="single"/>
          <w:lang w:val="ru-RU"/>
        </w:rPr>
        <w:t>------</w:t>
      </w:r>
      <w:r w:rsidRPr="007C54A6">
        <w:rPr>
          <w:color w:val="000000"/>
          <w:lang w:val="ru-RU"/>
        </w:rPr>
        <w:t xml:space="preserve">_______________________, именуемый </w:t>
      </w:r>
      <w:proofErr w:type="gramStart"/>
      <w:r w:rsidRPr="007C54A6">
        <w:rPr>
          <w:color w:val="000000"/>
          <w:lang w:val="ru-RU"/>
        </w:rPr>
        <w:t>в</w:t>
      </w:r>
      <w:proofErr w:type="gramEnd"/>
      <w:r w:rsidRPr="007C54A6">
        <w:rPr>
          <w:color w:val="000000"/>
          <w:lang w:val="ru-RU"/>
        </w:rPr>
        <w:t xml:space="preserve"> </w:t>
      </w:r>
    </w:p>
    <w:p w:rsidR="007C54A6" w:rsidRPr="007C54A6" w:rsidRDefault="007C54A6" w:rsidP="007C54A6">
      <w:pPr>
        <w:spacing w:line="240" w:lineRule="auto"/>
        <w:ind w:firstLine="284"/>
        <w:rPr>
          <w:color w:val="000000"/>
          <w:sz w:val="20"/>
          <w:szCs w:val="20"/>
          <w:lang w:val="ru-RU"/>
        </w:rPr>
      </w:pPr>
      <w:r w:rsidRPr="007C54A6">
        <w:rPr>
          <w:color w:val="000000"/>
          <w:lang w:val="ru-RU"/>
        </w:rPr>
        <w:t xml:space="preserve">                     </w:t>
      </w:r>
      <w:r w:rsidRPr="007C54A6">
        <w:rPr>
          <w:color w:val="000000"/>
          <w:lang w:val="ru-RU"/>
        </w:rPr>
        <w:tab/>
      </w:r>
      <w:r w:rsidRPr="007C54A6">
        <w:rPr>
          <w:color w:val="000000"/>
          <w:lang w:val="ru-RU"/>
        </w:rPr>
        <w:tab/>
      </w:r>
      <w:r w:rsidRPr="007C54A6">
        <w:rPr>
          <w:color w:val="000000"/>
          <w:lang w:val="ru-RU"/>
        </w:rPr>
        <w:tab/>
      </w:r>
      <w:r w:rsidRPr="007C54A6">
        <w:rPr>
          <w:color w:val="000000"/>
          <w:lang w:val="ru-RU"/>
        </w:rPr>
        <w:tab/>
      </w:r>
      <w:r w:rsidRPr="007C54A6">
        <w:rPr>
          <w:color w:val="000000"/>
          <w:sz w:val="20"/>
          <w:szCs w:val="20"/>
          <w:lang w:val="ru-RU"/>
        </w:rPr>
        <w:t>(Ф.И.О.)</w:t>
      </w:r>
    </w:p>
    <w:p w:rsidR="007C54A6" w:rsidRPr="007C54A6" w:rsidRDefault="007C54A6" w:rsidP="007C54A6">
      <w:pPr>
        <w:spacing w:line="240" w:lineRule="auto"/>
        <w:jc w:val="right"/>
        <w:rPr>
          <w:color w:val="000000"/>
          <w:sz w:val="22"/>
          <w:szCs w:val="22"/>
          <w:lang w:val="ru-RU"/>
        </w:rPr>
      </w:pPr>
      <w:proofErr w:type="gramStart"/>
      <w:r w:rsidRPr="007C54A6">
        <w:rPr>
          <w:color w:val="000000"/>
          <w:lang w:val="ru-RU"/>
        </w:rPr>
        <w:t>дальнейшем</w:t>
      </w:r>
      <w:proofErr w:type="gramEnd"/>
      <w:r w:rsidRPr="007C54A6">
        <w:rPr>
          <w:color w:val="000000"/>
          <w:lang w:val="ru-RU"/>
        </w:rPr>
        <w:t xml:space="preserve"> «Специалист»,</w:t>
      </w:r>
      <w:r>
        <w:rPr>
          <w:color w:val="000000"/>
          <w:lang w:val="ru-RU"/>
        </w:rPr>
        <w:t xml:space="preserve"> </w:t>
      </w:r>
      <w:r w:rsidRPr="007C54A6">
        <w:rPr>
          <w:color w:val="000000"/>
          <w:lang w:val="ru-RU"/>
        </w:rPr>
        <w:t>с одной стороны и ____________________________________</w:t>
      </w:r>
      <w:r>
        <w:rPr>
          <w:color w:val="000000"/>
          <w:lang w:val="ru-RU"/>
        </w:rPr>
        <w:t xml:space="preserve"> </w:t>
      </w:r>
      <w:r w:rsidRPr="007C54A6">
        <w:rPr>
          <w:noProof/>
          <w:color w:val="000000"/>
          <w:sz w:val="22"/>
          <w:szCs w:val="22"/>
          <w:lang w:val="ru-RU"/>
        </w:rPr>
        <w:t>(наименование организации)</w:t>
      </w:r>
    </w:p>
    <w:p w:rsidR="007C54A6" w:rsidRPr="007C54A6" w:rsidRDefault="007C54A6" w:rsidP="007C54A6">
      <w:pPr>
        <w:spacing w:line="240" w:lineRule="auto"/>
        <w:rPr>
          <w:color w:val="000000"/>
          <w:lang w:val="ru-RU"/>
        </w:rPr>
      </w:pPr>
      <w:r w:rsidRPr="007C54A6">
        <w:rPr>
          <w:color w:val="000000"/>
          <w:lang w:val="ru-RU"/>
        </w:rPr>
        <w:t>в</w:t>
      </w:r>
      <w:r w:rsidRPr="007C54A6">
        <w:rPr>
          <w:noProof/>
          <w:color w:val="000000"/>
          <w:lang w:val="ru-RU"/>
        </w:rPr>
        <w:t xml:space="preserve"> лице___________________________</w:t>
      </w:r>
      <w:r w:rsidRPr="007C54A6">
        <w:rPr>
          <w:noProof/>
          <w:color w:val="000000"/>
          <w:u w:val="single"/>
          <w:lang w:val="ru-RU"/>
        </w:rPr>
        <w:t>--------</w:t>
      </w:r>
      <w:r w:rsidRPr="007C54A6">
        <w:rPr>
          <w:noProof/>
          <w:color w:val="000000"/>
          <w:lang w:val="ru-RU"/>
        </w:rPr>
        <w:t xml:space="preserve">_______________________________________, </w:t>
      </w:r>
    </w:p>
    <w:p w:rsidR="007C54A6" w:rsidRPr="007C54A6" w:rsidRDefault="007C54A6" w:rsidP="007C54A6">
      <w:pPr>
        <w:spacing w:line="240" w:lineRule="auto"/>
        <w:jc w:val="center"/>
        <w:rPr>
          <w:color w:val="000000"/>
          <w:sz w:val="22"/>
          <w:szCs w:val="22"/>
          <w:lang w:val="ru-RU"/>
        </w:rPr>
      </w:pPr>
      <w:r w:rsidRPr="007C54A6">
        <w:rPr>
          <w:color w:val="000000"/>
          <w:sz w:val="22"/>
          <w:szCs w:val="22"/>
          <w:lang w:val="ru-RU"/>
        </w:rPr>
        <w:t>(должность, ФИО руководителя или Ф.И.О. индивидуального предпринимателя)</w:t>
      </w:r>
    </w:p>
    <w:p w:rsidR="007C54A6" w:rsidRPr="007C54A6" w:rsidRDefault="00D41422" w:rsidP="007C54A6">
      <w:pPr>
        <w:pStyle w:val="a8"/>
        <w:spacing w:line="240" w:lineRule="auto"/>
        <w:jc w:val="both"/>
        <w:rPr>
          <w:lang w:val="ru-RU"/>
        </w:rPr>
      </w:pPr>
      <w:r>
        <w:rPr>
          <w:color w:val="000000"/>
          <w:lang w:val="ru-RU"/>
        </w:rPr>
        <w:t>и</w:t>
      </w:r>
      <w:r w:rsidR="007C54A6" w:rsidRPr="007C54A6">
        <w:rPr>
          <w:color w:val="000000"/>
          <w:lang w:val="ru-RU"/>
        </w:rPr>
        <w:t>менуемо</w:t>
      </w:r>
      <w:proofErr w:type="gramStart"/>
      <w:r w:rsidR="007C54A6" w:rsidRPr="007C54A6">
        <w:rPr>
          <w:color w:val="000000"/>
          <w:lang w:val="ru-RU"/>
        </w:rPr>
        <w:t>е</w:t>
      </w:r>
      <w:r>
        <w:rPr>
          <w:color w:val="000000"/>
          <w:lang w:val="ru-RU"/>
        </w:rPr>
        <w:t>(</w:t>
      </w:r>
      <w:proofErr w:type="gramEnd"/>
      <w:r>
        <w:rPr>
          <w:color w:val="000000"/>
          <w:lang w:val="ru-RU"/>
        </w:rPr>
        <w:t>ого)</w:t>
      </w:r>
      <w:r w:rsidR="007C54A6" w:rsidRPr="007C54A6">
        <w:rPr>
          <w:color w:val="000000"/>
          <w:lang w:val="ru-RU"/>
        </w:rPr>
        <w:t xml:space="preserve"> в дальнейшем</w:t>
      </w:r>
      <w:r w:rsidR="007C54A6">
        <w:rPr>
          <w:color w:val="000000"/>
          <w:lang w:val="ru-RU"/>
        </w:rPr>
        <w:t xml:space="preserve"> «Участник Отбора», </w:t>
      </w:r>
      <w:r w:rsidR="007C54A6" w:rsidRPr="007C54A6">
        <w:rPr>
          <w:lang w:val="ru-RU"/>
        </w:rPr>
        <w:t xml:space="preserve">с другой стороны, в соответствии с постановлением </w:t>
      </w:r>
      <w:r w:rsidR="00A836C1">
        <w:rPr>
          <w:lang w:val="ru-RU"/>
        </w:rPr>
        <w:t>администрации</w:t>
      </w:r>
      <w:r w:rsidR="007C54A6" w:rsidRPr="007C54A6">
        <w:rPr>
          <w:lang w:val="ru-RU"/>
        </w:rPr>
        <w:t xml:space="preserve"> городского округа Тольятти от </w:t>
      </w:r>
      <w:r w:rsidR="007C54A6" w:rsidRPr="007C54A6">
        <w:rPr>
          <w:u w:val="single"/>
          <w:lang w:val="ru-RU"/>
        </w:rPr>
        <w:t>-------------</w:t>
      </w:r>
      <w:r w:rsidR="007C54A6" w:rsidRPr="007C54A6">
        <w:rPr>
          <w:lang w:val="ru-RU"/>
        </w:rPr>
        <w:t xml:space="preserve"> № </w:t>
      </w:r>
      <w:r w:rsidR="007C54A6" w:rsidRPr="007C54A6">
        <w:rPr>
          <w:u w:val="single"/>
          <w:lang w:val="ru-RU"/>
        </w:rPr>
        <w:t xml:space="preserve">----------- </w:t>
      </w:r>
      <w:r w:rsidR="007C54A6" w:rsidRPr="007C54A6">
        <w:rPr>
          <w:lang w:val="ru-RU"/>
        </w:rPr>
        <w:t>«</w:t>
      </w:r>
      <w:r w:rsidR="007C54A6">
        <w:rPr>
          <w:lang w:val="ru-RU"/>
        </w:rPr>
        <w:t xml:space="preserve">Об </w:t>
      </w:r>
      <w:r w:rsidR="007C54A6" w:rsidRPr="00B741B4">
        <w:rPr>
          <w:lang w:val="ru-RU"/>
        </w:rPr>
        <w:t xml:space="preserve">утверждении </w:t>
      </w:r>
      <w:r w:rsidR="007C54A6">
        <w:rPr>
          <w:lang w:val="ru-RU"/>
        </w:rPr>
        <w:t>Порядка</w:t>
      </w:r>
      <w:r w:rsidR="007C54A6" w:rsidRPr="00B741B4">
        <w:rPr>
          <w:lang w:val="ru-RU"/>
        </w:rPr>
        <w:t xml:space="preserve"> </w:t>
      </w:r>
      <w:r w:rsidR="00CD67B1">
        <w:rPr>
          <w:lang w:val="ru-RU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и(или) развитием центров времяпрепровождения детей</w:t>
      </w:r>
      <w:r w:rsidR="007C54A6" w:rsidRPr="007C54A6">
        <w:rPr>
          <w:lang w:val="ru-RU"/>
        </w:rPr>
        <w:t xml:space="preserve">», составили настоящий Акт о нижеследующем: </w:t>
      </w:r>
    </w:p>
    <w:p w:rsidR="007C54A6" w:rsidRDefault="007C54A6" w:rsidP="00F43135">
      <w:pPr>
        <w:spacing w:line="240" w:lineRule="auto"/>
        <w:ind w:firstLine="709"/>
        <w:rPr>
          <w:lang w:val="ru-RU"/>
        </w:rPr>
      </w:pPr>
    </w:p>
    <w:p w:rsidR="007623B4" w:rsidRPr="007623B4" w:rsidRDefault="00F43135" w:rsidP="007623B4">
      <w:pPr>
        <w:spacing w:line="240" w:lineRule="auto"/>
        <w:ind w:firstLine="709"/>
        <w:rPr>
          <w:color w:val="000000"/>
          <w:lang w:val="ru-RU"/>
        </w:rPr>
      </w:pPr>
      <w:r w:rsidRPr="00B741B4">
        <w:rPr>
          <w:lang w:val="ru-RU"/>
        </w:rPr>
        <w:t xml:space="preserve">1. </w:t>
      </w:r>
      <w:r w:rsidR="007623B4" w:rsidRPr="007623B4">
        <w:rPr>
          <w:color w:val="000000"/>
          <w:lang w:val="ru-RU"/>
        </w:rPr>
        <w:t>Участник Отбора ______________________________ предъявил в Департамент</w:t>
      </w:r>
    </w:p>
    <w:p w:rsidR="007623B4" w:rsidRPr="007623B4" w:rsidRDefault="007623B4" w:rsidP="007623B4">
      <w:pPr>
        <w:spacing w:line="240" w:lineRule="auto"/>
        <w:ind w:firstLine="709"/>
        <w:rPr>
          <w:color w:val="000000"/>
          <w:sz w:val="22"/>
          <w:szCs w:val="22"/>
          <w:lang w:val="ru-RU"/>
        </w:rPr>
      </w:pPr>
      <w:r w:rsidRPr="007623B4">
        <w:rPr>
          <w:color w:val="000000"/>
          <w:lang w:val="ru-RU"/>
        </w:rPr>
        <w:t xml:space="preserve"> </w:t>
      </w:r>
      <w:r w:rsidRPr="007623B4">
        <w:rPr>
          <w:color w:val="000000"/>
          <w:lang w:val="ru-RU"/>
        </w:rPr>
        <w:tab/>
      </w:r>
      <w:r w:rsidRPr="007623B4">
        <w:rPr>
          <w:color w:val="000000"/>
          <w:lang w:val="ru-RU"/>
        </w:rPr>
        <w:tab/>
      </w:r>
      <w:r w:rsidRPr="007623B4">
        <w:rPr>
          <w:color w:val="000000"/>
          <w:lang w:val="ru-RU"/>
        </w:rPr>
        <w:tab/>
      </w:r>
      <w:r w:rsidRPr="007623B4">
        <w:rPr>
          <w:color w:val="000000"/>
          <w:lang w:val="ru-RU"/>
        </w:rPr>
        <w:tab/>
      </w:r>
      <w:r w:rsidRPr="007623B4">
        <w:rPr>
          <w:color w:val="000000"/>
          <w:sz w:val="22"/>
          <w:szCs w:val="22"/>
          <w:lang w:val="ru-RU"/>
        </w:rPr>
        <w:t>(дата представления)</w:t>
      </w:r>
    </w:p>
    <w:p w:rsidR="00F43135" w:rsidRDefault="007623B4" w:rsidP="007623B4">
      <w:pPr>
        <w:spacing w:line="240" w:lineRule="auto"/>
        <w:rPr>
          <w:lang w:val="ru-RU"/>
        </w:rPr>
      </w:pPr>
      <w:r w:rsidRPr="007623B4">
        <w:rPr>
          <w:color w:val="000000"/>
          <w:lang w:val="ru-RU"/>
        </w:rPr>
        <w:t>документ</w:t>
      </w:r>
      <w:r w:rsidR="00D41422">
        <w:rPr>
          <w:color w:val="000000"/>
          <w:lang w:val="ru-RU"/>
        </w:rPr>
        <w:t>ы</w:t>
      </w:r>
      <w:r w:rsidRPr="007623B4">
        <w:rPr>
          <w:color w:val="000000"/>
          <w:lang w:val="ru-RU"/>
        </w:rPr>
        <w:t xml:space="preserve">, указанные в пункте </w:t>
      </w:r>
      <w:r w:rsidR="008837B1">
        <w:rPr>
          <w:color w:val="000000"/>
          <w:lang w:val="ru-RU"/>
        </w:rPr>
        <w:t>_____</w:t>
      </w:r>
      <w:r w:rsidRPr="007623B4">
        <w:rPr>
          <w:color w:val="000000"/>
          <w:lang w:val="ru-RU"/>
        </w:rPr>
        <w:t xml:space="preserve"> Порядка</w:t>
      </w:r>
      <w:r w:rsidR="00F43135" w:rsidRPr="00F43135">
        <w:rPr>
          <w:lang w:val="ru-RU"/>
        </w:rPr>
        <w:t>.</w:t>
      </w:r>
    </w:p>
    <w:p w:rsidR="008837B1" w:rsidRPr="00F43135" w:rsidRDefault="008837B1" w:rsidP="008837B1">
      <w:pPr>
        <w:spacing w:line="240" w:lineRule="auto"/>
        <w:ind w:left="2123" w:firstLine="709"/>
        <w:rPr>
          <w:lang w:val="ru-RU"/>
        </w:rPr>
      </w:pPr>
      <w:r w:rsidRPr="007623B4">
        <w:rPr>
          <w:color w:val="000000"/>
          <w:sz w:val="22"/>
          <w:szCs w:val="22"/>
          <w:lang w:val="ru-RU"/>
        </w:rPr>
        <w:t>(</w:t>
      </w:r>
      <w:r>
        <w:rPr>
          <w:color w:val="000000"/>
          <w:sz w:val="22"/>
          <w:szCs w:val="22"/>
          <w:lang w:val="ru-RU"/>
        </w:rPr>
        <w:t>указывается пункт Порядка</w:t>
      </w:r>
      <w:r w:rsidRPr="007623B4">
        <w:rPr>
          <w:color w:val="000000"/>
          <w:sz w:val="22"/>
          <w:szCs w:val="22"/>
          <w:lang w:val="ru-RU"/>
        </w:rPr>
        <w:t>)</w:t>
      </w:r>
    </w:p>
    <w:p w:rsidR="007623B4" w:rsidRPr="007623B4" w:rsidRDefault="007623B4" w:rsidP="007623B4">
      <w:pPr>
        <w:spacing w:line="240" w:lineRule="auto"/>
        <w:ind w:firstLine="709"/>
        <w:rPr>
          <w:lang w:val="ru-RU"/>
        </w:rPr>
      </w:pPr>
      <w:r w:rsidRPr="007623B4">
        <w:rPr>
          <w:color w:val="000000"/>
          <w:lang w:val="ru-RU"/>
        </w:rPr>
        <w:t xml:space="preserve">2. </w:t>
      </w:r>
      <w:r w:rsidRPr="007623B4">
        <w:rPr>
          <w:lang w:val="ru-RU"/>
        </w:rPr>
        <w:t xml:space="preserve">Специалист Департамента проверил </w:t>
      </w:r>
      <w:r w:rsidR="00A836C1">
        <w:rPr>
          <w:lang w:val="ru-RU"/>
        </w:rPr>
        <w:t xml:space="preserve">наличие документов, </w:t>
      </w:r>
      <w:r w:rsidRPr="007623B4">
        <w:rPr>
          <w:lang w:val="ru-RU"/>
        </w:rPr>
        <w:t xml:space="preserve">указанных в пункте </w:t>
      </w:r>
      <w:r w:rsidR="008837B1">
        <w:rPr>
          <w:lang w:val="ru-RU"/>
        </w:rPr>
        <w:t>______</w:t>
      </w:r>
      <w:r w:rsidRPr="007623B4">
        <w:rPr>
          <w:lang w:val="ru-RU"/>
        </w:rPr>
        <w:t xml:space="preserve"> Порядка и установил</w:t>
      </w:r>
      <w:proofErr w:type="gramStart"/>
      <w:r w:rsidRPr="007623B4">
        <w:rPr>
          <w:lang w:val="ru-RU"/>
        </w:rPr>
        <w:t>:</w:t>
      </w:r>
      <w:proofErr w:type="gramEnd"/>
    </w:p>
    <w:p w:rsidR="007623B4" w:rsidRPr="007623B4" w:rsidRDefault="007623B4" w:rsidP="007623B4">
      <w:pPr>
        <w:spacing w:line="240" w:lineRule="auto"/>
        <w:rPr>
          <w:lang w:val="ru-RU"/>
        </w:rPr>
      </w:pPr>
      <w:r w:rsidRPr="007623B4">
        <w:rPr>
          <w:lang w:val="ru-RU"/>
        </w:rPr>
        <w:t xml:space="preserve">____________________________________________________________________________. </w:t>
      </w:r>
    </w:p>
    <w:p w:rsidR="007623B4" w:rsidRPr="007623B4" w:rsidRDefault="007623B4" w:rsidP="007623B4">
      <w:pPr>
        <w:spacing w:line="240" w:lineRule="auto"/>
        <w:jc w:val="center"/>
        <w:rPr>
          <w:sz w:val="22"/>
          <w:szCs w:val="22"/>
          <w:lang w:val="ru-RU"/>
        </w:rPr>
      </w:pPr>
      <w:proofErr w:type="gramStart"/>
      <w:r w:rsidRPr="007623B4">
        <w:rPr>
          <w:sz w:val="22"/>
          <w:szCs w:val="22"/>
          <w:lang w:val="ru-RU"/>
        </w:rPr>
        <w:t>(</w:t>
      </w:r>
      <w:r w:rsidR="00A836C1">
        <w:rPr>
          <w:sz w:val="22"/>
          <w:szCs w:val="22"/>
          <w:lang w:val="ru-RU"/>
        </w:rPr>
        <w:t>Представлен полный пакет документов</w:t>
      </w:r>
      <w:r w:rsidRPr="007623B4">
        <w:rPr>
          <w:sz w:val="22"/>
          <w:szCs w:val="22"/>
          <w:lang w:val="ru-RU"/>
        </w:rPr>
        <w:t>.</w:t>
      </w:r>
      <w:proofErr w:type="gramEnd"/>
      <w:r w:rsidRPr="007623B4">
        <w:rPr>
          <w:sz w:val="22"/>
          <w:szCs w:val="22"/>
          <w:lang w:val="ru-RU"/>
        </w:rPr>
        <w:t xml:space="preserve"> </w:t>
      </w:r>
      <w:proofErr w:type="gramStart"/>
      <w:r w:rsidRPr="007623B4">
        <w:rPr>
          <w:sz w:val="22"/>
          <w:szCs w:val="22"/>
          <w:lang w:val="ru-RU"/>
        </w:rPr>
        <w:t xml:space="preserve">При отсутствии документа, указывается его наименование) </w:t>
      </w:r>
      <w:proofErr w:type="gramEnd"/>
    </w:p>
    <w:p w:rsidR="007623B4" w:rsidRPr="007623B4" w:rsidRDefault="00112A2F" w:rsidP="007623B4">
      <w:pPr>
        <w:spacing w:line="240" w:lineRule="atLeast"/>
        <w:ind w:left="142" w:right="-74" w:firstLine="566"/>
        <w:rPr>
          <w:color w:val="000000"/>
          <w:lang w:val="ru-RU"/>
        </w:rPr>
      </w:pPr>
      <w:r w:rsidRPr="00112A2F">
        <w:rPr>
          <w:lang w:val="ru-RU"/>
        </w:rPr>
        <w:t>3.</w:t>
      </w:r>
      <w:r>
        <w:rPr>
          <w:color w:val="FF0000"/>
          <w:sz w:val="20"/>
          <w:szCs w:val="20"/>
          <w:lang w:val="ru-RU"/>
        </w:rPr>
        <w:t xml:space="preserve"> </w:t>
      </w:r>
      <w:r w:rsidR="007623B4" w:rsidRPr="007623B4">
        <w:rPr>
          <w:color w:val="000000"/>
          <w:lang w:val="ru-RU"/>
        </w:rPr>
        <w:t>Специалист Департамента проверил соответствие (несоответствие) представленных документов</w:t>
      </w:r>
      <w:r w:rsidR="0072577E">
        <w:rPr>
          <w:color w:val="000000"/>
          <w:lang w:val="ru-RU"/>
        </w:rPr>
        <w:t xml:space="preserve"> предъявленным оригиналам</w:t>
      </w:r>
      <w:r w:rsidR="00990208">
        <w:rPr>
          <w:color w:val="000000"/>
          <w:lang w:val="ru-RU"/>
        </w:rPr>
        <w:t>,</w:t>
      </w:r>
      <w:r w:rsidR="007623B4" w:rsidRPr="007623B4">
        <w:rPr>
          <w:color w:val="000000"/>
          <w:lang w:val="ru-RU"/>
        </w:rPr>
        <w:t xml:space="preserve"> </w:t>
      </w:r>
      <w:r w:rsidR="00D52F41">
        <w:rPr>
          <w:color w:val="000000"/>
          <w:lang w:val="ru-RU"/>
        </w:rPr>
        <w:t xml:space="preserve">требованиям </w:t>
      </w:r>
      <w:r w:rsidR="00990208">
        <w:rPr>
          <w:color w:val="000000"/>
          <w:lang w:val="ru-RU"/>
        </w:rPr>
        <w:t>к оформлению и</w:t>
      </w:r>
      <w:r w:rsidR="007623B4" w:rsidRPr="007623B4">
        <w:rPr>
          <w:color w:val="000000"/>
          <w:lang w:val="ru-RU"/>
        </w:rPr>
        <w:t xml:space="preserve"> установил:</w:t>
      </w:r>
    </w:p>
    <w:p w:rsidR="007623B4" w:rsidRPr="007623B4" w:rsidRDefault="007623B4" w:rsidP="007623B4">
      <w:pPr>
        <w:spacing w:line="240" w:lineRule="atLeast"/>
        <w:ind w:left="142" w:right="-74"/>
        <w:rPr>
          <w:color w:val="000000"/>
          <w:lang w:val="ru-RU"/>
        </w:rPr>
      </w:pPr>
      <w:proofErr w:type="gramStart"/>
      <w:r w:rsidRPr="007623B4">
        <w:rPr>
          <w:color w:val="000000"/>
          <w:lang w:val="ru-RU"/>
        </w:rPr>
        <w:t>___________________________________________________________________________</w:t>
      </w:r>
      <w:proofErr w:type="gramEnd"/>
    </w:p>
    <w:p w:rsidR="007623B4" w:rsidRPr="007623B4" w:rsidRDefault="007623B4" w:rsidP="007623B4">
      <w:pPr>
        <w:spacing w:line="240" w:lineRule="auto"/>
        <w:ind w:right="-74"/>
        <w:jc w:val="center"/>
        <w:rPr>
          <w:color w:val="000000"/>
          <w:sz w:val="22"/>
          <w:szCs w:val="22"/>
          <w:lang w:val="ru-RU"/>
        </w:rPr>
      </w:pPr>
      <w:proofErr w:type="gramStart"/>
      <w:r w:rsidRPr="007623B4">
        <w:rPr>
          <w:color w:val="000000"/>
          <w:sz w:val="22"/>
          <w:szCs w:val="22"/>
          <w:lang w:val="ru-RU"/>
        </w:rPr>
        <w:t>(соответствуют или не соответствуют представленные копии документов, предъявляемым оригиналам, а также требованиям к оформлению.</w:t>
      </w:r>
      <w:proofErr w:type="gramEnd"/>
      <w:r w:rsidRPr="007623B4">
        <w:rPr>
          <w:color w:val="000000"/>
          <w:sz w:val="22"/>
          <w:szCs w:val="22"/>
          <w:lang w:val="ru-RU"/>
        </w:rPr>
        <w:t xml:space="preserve"> </w:t>
      </w:r>
      <w:proofErr w:type="gramStart"/>
      <w:r w:rsidRPr="007623B4">
        <w:rPr>
          <w:color w:val="000000"/>
          <w:sz w:val="22"/>
          <w:szCs w:val="22"/>
          <w:lang w:val="ru-RU"/>
        </w:rPr>
        <w:t>В случае несоответствия копии документа, предъявленному оригиналу, указывается конкретный документ и к Акту прикладывается копия, сделанная с оригинала документа)</w:t>
      </w:r>
      <w:proofErr w:type="gramEnd"/>
    </w:p>
    <w:p w:rsidR="00112A2F" w:rsidRPr="00F43135" w:rsidRDefault="00112A2F" w:rsidP="00F43135">
      <w:pPr>
        <w:spacing w:line="240" w:lineRule="auto"/>
        <w:ind w:right="-74"/>
        <w:contextualSpacing/>
        <w:jc w:val="center"/>
        <w:rPr>
          <w:color w:val="FF0000"/>
          <w:sz w:val="20"/>
          <w:szCs w:val="20"/>
          <w:lang w:val="ru-RU"/>
        </w:rPr>
      </w:pPr>
    </w:p>
    <w:p w:rsidR="0053094B" w:rsidRPr="0053094B" w:rsidRDefault="0053094B" w:rsidP="0053094B">
      <w:pPr>
        <w:spacing w:line="240" w:lineRule="atLeast"/>
        <w:ind w:left="142" w:right="-74" w:firstLine="566"/>
        <w:rPr>
          <w:lang w:val="ru-RU"/>
        </w:rPr>
      </w:pPr>
      <w:r w:rsidRPr="0053094B">
        <w:rPr>
          <w:lang w:val="ru-RU"/>
        </w:rPr>
        <w:t xml:space="preserve">4. Специалист Департамента проверил соответствие (несоответствие) оформления документов пункту </w:t>
      </w:r>
      <w:r>
        <w:rPr>
          <w:lang w:val="ru-RU"/>
        </w:rPr>
        <w:t>______</w:t>
      </w:r>
      <w:r w:rsidRPr="0053094B">
        <w:rPr>
          <w:lang w:val="ru-RU"/>
        </w:rPr>
        <w:t xml:space="preserve"> настоящего Порядка:</w:t>
      </w:r>
    </w:p>
    <w:p w:rsidR="0053094B" w:rsidRPr="0053094B" w:rsidRDefault="0053094B" w:rsidP="0053094B">
      <w:pPr>
        <w:spacing w:line="240" w:lineRule="atLeast"/>
        <w:ind w:right="-74"/>
        <w:rPr>
          <w:lang w:val="ru-RU"/>
        </w:rPr>
      </w:pPr>
      <w:r w:rsidRPr="0053094B">
        <w:rPr>
          <w:lang w:val="ru-RU"/>
        </w:rPr>
        <w:t>_____________________________________________________________________________</w:t>
      </w:r>
    </w:p>
    <w:p w:rsidR="0053094B" w:rsidRPr="0053094B" w:rsidRDefault="0053094B" w:rsidP="0053094B">
      <w:pPr>
        <w:spacing w:line="240" w:lineRule="atLeast"/>
        <w:ind w:right="-74"/>
        <w:jc w:val="center"/>
        <w:rPr>
          <w:lang w:val="ru-RU"/>
        </w:rPr>
      </w:pPr>
      <w:r w:rsidRPr="0053094B">
        <w:rPr>
          <w:lang w:val="ru-RU"/>
        </w:rPr>
        <w:t>(соответствуют или не соответствуют)</w:t>
      </w:r>
    </w:p>
    <w:p w:rsidR="0053094B" w:rsidRPr="0053094B" w:rsidRDefault="0053094B" w:rsidP="0053094B">
      <w:pPr>
        <w:spacing w:line="240" w:lineRule="atLeast"/>
        <w:ind w:left="142" w:right="-74" w:firstLine="566"/>
        <w:rPr>
          <w:lang w:val="ru-RU"/>
        </w:rPr>
      </w:pPr>
      <w:r w:rsidRPr="0053094B">
        <w:rPr>
          <w:lang w:val="ru-RU"/>
        </w:rPr>
        <w:t xml:space="preserve">5. Акт составлен в двух экземплярах, имеющих одинаковую юридическую силу по одному для каждой из сторон. </w:t>
      </w:r>
    </w:p>
    <w:p w:rsidR="00F43135" w:rsidRPr="00F43135" w:rsidRDefault="00F43135" w:rsidP="00F43135">
      <w:pPr>
        <w:spacing w:line="240" w:lineRule="auto"/>
        <w:ind w:left="142" w:right="-74" w:firstLine="566"/>
        <w:rPr>
          <w:lang w:val="ru-RU"/>
        </w:rPr>
      </w:pPr>
    </w:p>
    <w:p w:rsidR="007623B4" w:rsidRPr="007623B4" w:rsidRDefault="007623B4" w:rsidP="007623B4">
      <w:pPr>
        <w:spacing w:line="240" w:lineRule="atLeast"/>
        <w:ind w:left="142" w:right="-74"/>
        <w:rPr>
          <w:color w:val="000000"/>
          <w:lang w:val="ru-RU"/>
        </w:rPr>
      </w:pPr>
      <w:r w:rsidRPr="007623B4">
        <w:rPr>
          <w:color w:val="000000"/>
          <w:lang w:val="ru-RU"/>
        </w:rPr>
        <w:t xml:space="preserve">Подпись специалиста, проводившего проверку: _______________________________ </w:t>
      </w:r>
    </w:p>
    <w:p w:rsidR="007623B4" w:rsidRPr="007623B4" w:rsidRDefault="007623B4" w:rsidP="007623B4">
      <w:pPr>
        <w:spacing w:line="240" w:lineRule="atLeast"/>
        <w:ind w:right="-74"/>
        <w:rPr>
          <w:color w:val="000000"/>
          <w:lang w:val="ru-RU"/>
        </w:rPr>
      </w:pPr>
      <w:r>
        <w:rPr>
          <w:color w:val="000000"/>
          <w:lang w:val="ru-RU"/>
        </w:rPr>
        <w:t xml:space="preserve">  </w:t>
      </w:r>
      <w:r w:rsidRPr="007623B4">
        <w:rPr>
          <w:color w:val="000000"/>
          <w:lang w:val="ru-RU"/>
        </w:rPr>
        <w:t>С актом ознакомле</w:t>
      </w:r>
      <w:proofErr w:type="gramStart"/>
      <w:r w:rsidRPr="007623B4">
        <w:rPr>
          <w:color w:val="000000"/>
          <w:lang w:val="ru-RU"/>
        </w:rPr>
        <w:t>н(</w:t>
      </w:r>
      <w:proofErr w:type="gramEnd"/>
      <w:r w:rsidRPr="007623B4">
        <w:rPr>
          <w:color w:val="000000"/>
          <w:lang w:val="ru-RU"/>
        </w:rPr>
        <w:t>а), согласен(а)</w:t>
      </w:r>
    </w:p>
    <w:p w:rsidR="007623B4" w:rsidRPr="007623B4" w:rsidRDefault="007623B4" w:rsidP="007623B4">
      <w:pPr>
        <w:spacing w:line="240" w:lineRule="atLeast"/>
        <w:ind w:left="142" w:right="-74"/>
        <w:rPr>
          <w:color w:val="000000"/>
          <w:lang w:val="ru-RU"/>
        </w:rPr>
      </w:pPr>
      <w:r w:rsidRPr="007623B4">
        <w:rPr>
          <w:color w:val="000000"/>
          <w:lang w:val="ru-RU"/>
        </w:rPr>
        <w:t>___________________________________________________________________________</w:t>
      </w:r>
    </w:p>
    <w:p w:rsidR="00744657" w:rsidRDefault="007623B4" w:rsidP="007623B4">
      <w:pPr>
        <w:spacing w:line="240" w:lineRule="atLeast"/>
        <w:ind w:left="142" w:right="-74" w:firstLine="566"/>
        <w:rPr>
          <w:color w:val="000000"/>
          <w:sz w:val="22"/>
          <w:szCs w:val="22"/>
          <w:lang w:val="ru-RU"/>
        </w:rPr>
      </w:pPr>
      <w:r w:rsidRPr="007623B4">
        <w:rPr>
          <w:color w:val="000000"/>
          <w:lang w:val="ru-RU"/>
        </w:rPr>
        <w:tab/>
      </w:r>
      <w:r w:rsidRPr="007623B4">
        <w:rPr>
          <w:color w:val="000000"/>
          <w:lang w:val="ru-RU"/>
        </w:rPr>
        <w:tab/>
      </w:r>
      <w:r w:rsidRPr="007623B4">
        <w:rPr>
          <w:color w:val="000000"/>
          <w:lang w:val="ru-RU"/>
        </w:rPr>
        <w:tab/>
      </w:r>
      <w:r w:rsidRPr="007623B4">
        <w:rPr>
          <w:color w:val="000000"/>
          <w:lang w:val="ru-RU"/>
        </w:rPr>
        <w:tab/>
      </w:r>
      <w:r w:rsidRPr="007623B4">
        <w:rPr>
          <w:color w:val="000000"/>
          <w:lang w:val="ru-RU"/>
        </w:rPr>
        <w:tab/>
      </w:r>
      <w:r w:rsidRPr="007623B4">
        <w:rPr>
          <w:color w:val="000000"/>
          <w:sz w:val="22"/>
          <w:szCs w:val="22"/>
          <w:lang w:val="ru-RU"/>
        </w:rPr>
        <w:t>(должность, Ф.И.О., роспись, печать)</w:t>
      </w:r>
    </w:p>
    <w:p w:rsidR="004363F8" w:rsidRPr="00B741B4" w:rsidRDefault="004363F8" w:rsidP="004363F8">
      <w:pPr>
        <w:pStyle w:val="ConsPlusNonformat"/>
        <w:spacing w:line="240" w:lineRule="auto"/>
        <w:ind w:left="3960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lastRenderedPageBreak/>
        <w:t xml:space="preserve">Приложение № </w:t>
      </w:r>
      <w:r w:rsidR="00AB1169">
        <w:rPr>
          <w:rFonts w:ascii="Times New Roman" w:hAnsi="Times New Roman" w:cs="Times New Roman"/>
        </w:rPr>
        <w:t>6</w:t>
      </w:r>
    </w:p>
    <w:p w:rsidR="00A836C1" w:rsidRPr="00B741B4" w:rsidRDefault="00A836C1" w:rsidP="00A836C1">
      <w:pPr>
        <w:pStyle w:val="ConsPlusNonformat"/>
        <w:spacing w:line="240" w:lineRule="auto"/>
        <w:ind w:left="3960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B741B4">
        <w:rPr>
          <w:rFonts w:ascii="Times New Roman" w:hAnsi="Times New Roman" w:cs="Times New Roman"/>
        </w:rPr>
        <w:t xml:space="preserve"> </w:t>
      </w:r>
      <w:r w:rsidRPr="004615EE">
        <w:rPr>
          <w:rFonts w:ascii="Times New Roman" w:hAnsi="Times New Roman" w:cs="Times New Roman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4363F8" w:rsidRPr="00B741B4" w:rsidRDefault="004363F8" w:rsidP="004363F8">
      <w:pPr>
        <w:pStyle w:val="ConsPlusNonformat"/>
        <w:jc w:val="center"/>
        <w:rPr>
          <w:rFonts w:ascii="Times New Roman" w:hAnsi="Times New Roman" w:cs="Times New Roman"/>
        </w:rPr>
      </w:pPr>
    </w:p>
    <w:p w:rsidR="004363F8" w:rsidRPr="00B741B4" w:rsidRDefault="002A55F2" w:rsidP="004363F8">
      <w:pPr>
        <w:pStyle w:val="a8"/>
        <w:rPr>
          <w:b/>
          <w:bCs/>
          <w:lang w:val="ru-RU"/>
        </w:rPr>
      </w:pPr>
      <w:r w:rsidRPr="00950576">
        <w:rPr>
          <w:b/>
          <w:bCs/>
          <w:lang w:val="ru-RU"/>
        </w:rPr>
        <w:t xml:space="preserve">ДОГОВОР О ПРЕДОСТАВЛЕНИИ СУБСИДИИ </w:t>
      </w:r>
      <w:r w:rsidR="004363F8" w:rsidRPr="00B741B4">
        <w:rPr>
          <w:b/>
          <w:bCs/>
          <w:lang w:val="ru-RU"/>
        </w:rPr>
        <w:t>№_____</w:t>
      </w:r>
    </w:p>
    <w:p w:rsidR="004363F8" w:rsidRPr="00B741B4" w:rsidRDefault="004363F8" w:rsidP="004363F8">
      <w:pPr>
        <w:pStyle w:val="a8"/>
        <w:rPr>
          <w:b/>
          <w:bCs/>
          <w:lang w:val="ru-RU"/>
        </w:rPr>
      </w:pPr>
    </w:p>
    <w:p w:rsidR="004363F8" w:rsidRPr="00B741B4" w:rsidRDefault="004363F8" w:rsidP="004363F8">
      <w:pPr>
        <w:ind w:right="-81"/>
        <w:rPr>
          <w:lang w:val="ru-RU"/>
        </w:rPr>
      </w:pPr>
      <w:r w:rsidRPr="00B741B4">
        <w:rPr>
          <w:lang w:val="ru-RU"/>
        </w:rPr>
        <w:t>г. Тольятти</w:t>
      </w:r>
      <w:r w:rsidRPr="00B741B4">
        <w:rPr>
          <w:lang w:val="ru-RU"/>
        </w:rPr>
        <w:tab/>
      </w:r>
      <w:r w:rsidRPr="00B741B4">
        <w:rPr>
          <w:lang w:val="ru-RU"/>
        </w:rPr>
        <w:tab/>
      </w:r>
      <w:r w:rsidRPr="00B741B4">
        <w:rPr>
          <w:lang w:val="ru-RU"/>
        </w:rPr>
        <w:tab/>
      </w:r>
      <w:r w:rsidRPr="00B741B4">
        <w:rPr>
          <w:lang w:val="ru-RU"/>
        </w:rPr>
        <w:tab/>
      </w:r>
      <w:r w:rsidRPr="00B741B4">
        <w:rPr>
          <w:lang w:val="ru-RU"/>
        </w:rPr>
        <w:tab/>
      </w:r>
      <w:r w:rsidRPr="00B741B4">
        <w:rPr>
          <w:lang w:val="ru-RU"/>
        </w:rPr>
        <w:tab/>
      </w:r>
      <w:r w:rsidRPr="00B741B4">
        <w:rPr>
          <w:lang w:val="ru-RU"/>
        </w:rPr>
        <w:tab/>
        <w:t xml:space="preserve">  </w:t>
      </w:r>
      <w:r w:rsidRPr="00B741B4">
        <w:rPr>
          <w:lang w:val="ru-RU"/>
        </w:rPr>
        <w:tab/>
        <w:t xml:space="preserve">       “____”_________20___г.</w:t>
      </w:r>
    </w:p>
    <w:p w:rsidR="004363F8" w:rsidRPr="00B741B4" w:rsidRDefault="004363F8" w:rsidP="004363F8">
      <w:pPr>
        <w:ind w:left="75"/>
        <w:rPr>
          <w:lang w:val="ru-RU"/>
        </w:rPr>
      </w:pPr>
    </w:p>
    <w:p w:rsidR="004363F8" w:rsidRPr="00B741B4" w:rsidRDefault="004A7D81" w:rsidP="004363F8">
      <w:pPr>
        <w:spacing w:line="240" w:lineRule="auto"/>
        <w:ind w:firstLine="284"/>
        <w:rPr>
          <w:lang w:val="ru-RU"/>
        </w:rPr>
      </w:pPr>
      <w:proofErr w:type="gramStart"/>
      <w:r>
        <w:rPr>
          <w:lang w:val="ru-RU"/>
        </w:rPr>
        <w:t>Администрация</w:t>
      </w:r>
      <w:r w:rsidR="004363F8" w:rsidRPr="00B741B4">
        <w:rPr>
          <w:lang w:val="ru-RU"/>
        </w:rPr>
        <w:t xml:space="preserve"> городского округа Тольятти, действующая от имени муниципального образования - городской округ Тольятти, в лице </w:t>
      </w:r>
      <w:r w:rsidR="0053094B">
        <w:rPr>
          <w:lang w:val="ru-RU"/>
        </w:rPr>
        <w:t>__________________</w:t>
      </w:r>
      <w:r w:rsidR="004363F8" w:rsidRPr="00B741B4">
        <w:rPr>
          <w:lang w:val="ru-RU"/>
        </w:rPr>
        <w:t xml:space="preserve"> </w:t>
      </w:r>
      <w:r>
        <w:rPr>
          <w:lang w:val="ru-RU"/>
        </w:rPr>
        <w:t>д</w:t>
      </w:r>
      <w:r w:rsidR="004363F8" w:rsidRPr="00B741B4">
        <w:rPr>
          <w:lang w:val="ru-RU"/>
        </w:rPr>
        <w:t xml:space="preserve">епартамента экономического развития </w:t>
      </w:r>
      <w:r>
        <w:rPr>
          <w:color w:val="000000"/>
          <w:lang w:val="ru-RU"/>
        </w:rPr>
        <w:t>администрации</w:t>
      </w:r>
      <w:r w:rsidR="004363F8" w:rsidRPr="00EA658B">
        <w:rPr>
          <w:color w:val="000000"/>
          <w:lang w:val="ru-RU"/>
        </w:rPr>
        <w:t xml:space="preserve"> городского округа Тольятти ______________________________,</w:t>
      </w:r>
      <w:r w:rsidR="004363F8">
        <w:rPr>
          <w:color w:val="000000"/>
          <w:lang w:val="ru-RU"/>
        </w:rPr>
        <w:t xml:space="preserve"> </w:t>
      </w:r>
      <w:r w:rsidR="004363F8">
        <w:rPr>
          <w:lang w:val="ru-RU"/>
        </w:rPr>
        <w:t xml:space="preserve">действующего </w:t>
      </w:r>
      <w:r w:rsidR="004363F8" w:rsidRPr="00B741B4">
        <w:rPr>
          <w:lang w:val="ru-RU"/>
        </w:rPr>
        <w:t xml:space="preserve">на основании доверенности от </w:t>
      </w:r>
      <w:r w:rsidR="004363F8">
        <w:rPr>
          <w:u w:val="single"/>
          <w:lang w:val="ru-RU"/>
        </w:rPr>
        <w:t>------</w:t>
      </w:r>
      <w:r w:rsidR="004363F8" w:rsidRPr="00B741B4">
        <w:rPr>
          <w:lang w:val="ru-RU"/>
        </w:rPr>
        <w:t xml:space="preserve"> №</w:t>
      </w:r>
      <w:r w:rsidR="004363F8">
        <w:rPr>
          <w:lang w:val="ru-RU"/>
        </w:rPr>
        <w:t xml:space="preserve"> </w:t>
      </w:r>
      <w:r w:rsidR="004363F8">
        <w:rPr>
          <w:u w:val="single"/>
          <w:lang w:val="ru-RU"/>
        </w:rPr>
        <w:t>---------</w:t>
      </w:r>
      <w:r w:rsidR="004363F8" w:rsidRPr="00B741B4">
        <w:rPr>
          <w:lang w:val="ru-RU"/>
        </w:rPr>
        <w:t xml:space="preserve">, именуемая в дальнейшем </w:t>
      </w:r>
      <w:r w:rsidR="004363F8" w:rsidRPr="006D3BF4">
        <w:rPr>
          <w:lang w:val="ru-RU"/>
        </w:rPr>
        <w:t>«</w:t>
      </w:r>
      <w:r w:rsidR="006D3BF4" w:rsidRPr="006D3BF4">
        <w:rPr>
          <w:lang w:val="ru-RU"/>
        </w:rPr>
        <w:t>Главный распорядитель бюджетных средств</w:t>
      </w:r>
      <w:r w:rsidR="004363F8" w:rsidRPr="006D3BF4">
        <w:rPr>
          <w:lang w:val="ru-RU"/>
        </w:rPr>
        <w:t>»,</w:t>
      </w:r>
      <w:r w:rsidR="004363F8" w:rsidRPr="00B741B4">
        <w:rPr>
          <w:lang w:val="ru-RU"/>
        </w:rPr>
        <w:t xml:space="preserve"> </w:t>
      </w:r>
      <w:r w:rsidR="004363F8" w:rsidRPr="00B741B4">
        <w:rPr>
          <w:lang w:val="ru-RU"/>
        </w:rPr>
        <w:br/>
        <w:t>с одной стороны и_________________________</w:t>
      </w:r>
      <w:r w:rsidR="004363F8">
        <w:rPr>
          <w:u w:val="single"/>
          <w:lang w:val="ru-RU"/>
        </w:rPr>
        <w:t>-------</w:t>
      </w:r>
      <w:r w:rsidR="004363F8" w:rsidRPr="00B741B4">
        <w:rPr>
          <w:lang w:val="ru-RU"/>
        </w:rPr>
        <w:t>__</w:t>
      </w:r>
      <w:r w:rsidR="004363F8">
        <w:rPr>
          <w:lang w:val="ru-RU"/>
        </w:rPr>
        <w:t>____</w:t>
      </w:r>
      <w:r w:rsidR="004363F8" w:rsidRPr="00B741B4">
        <w:rPr>
          <w:lang w:val="ru-RU"/>
        </w:rPr>
        <w:t>________________________</w:t>
      </w:r>
      <w:proofErr w:type="gramEnd"/>
    </w:p>
    <w:p w:rsidR="004363F8" w:rsidRPr="00B741B4" w:rsidRDefault="004363F8" w:rsidP="004363F8">
      <w:pPr>
        <w:spacing w:line="240" w:lineRule="auto"/>
        <w:ind w:left="2832" w:firstLine="708"/>
        <w:rPr>
          <w:lang w:val="ru-RU"/>
        </w:rPr>
      </w:pPr>
      <w:r w:rsidRPr="00B741B4">
        <w:rPr>
          <w:noProof/>
          <w:lang w:val="ru-RU"/>
        </w:rPr>
        <w:t>(наименование организации)</w:t>
      </w:r>
    </w:p>
    <w:p w:rsidR="004363F8" w:rsidRPr="00B741B4" w:rsidRDefault="004363F8" w:rsidP="004363F8">
      <w:pPr>
        <w:spacing w:line="240" w:lineRule="auto"/>
        <w:rPr>
          <w:lang w:val="ru-RU"/>
        </w:rPr>
      </w:pPr>
      <w:r w:rsidRPr="00B741B4">
        <w:rPr>
          <w:lang w:val="ru-RU"/>
        </w:rPr>
        <w:t>в</w:t>
      </w:r>
      <w:r w:rsidRPr="00B741B4">
        <w:rPr>
          <w:noProof/>
          <w:lang w:val="ru-RU"/>
        </w:rPr>
        <w:t xml:space="preserve"> лице__________</w:t>
      </w:r>
      <w:r>
        <w:rPr>
          <w:noProof/>
          <w:lang w:val="ru-RU"/>
        </w:rPr>
        <w:t>_____</w:t>
      </w:r>
      <w:r w:rsidRPr="00B741B4">
        <w:rPr>
          <w:noProof/>
          <w:lang w:val="ru-RU"/>
        </w:rPr>
        <w:t>_____________</w:t>
      </w:r>
      <w:r>
        <w:rPr>
          <w:noProof/>
          <w:u w:val="single"/>
          <w:lang w:val="ru-RU"/>
        </w:rPr>
        <w:t>---------</w:t>
      </w:r>
      <w:r w:rsidRPr="00B741B4">
        <w:rPr>
          <w:noProof/>
          <w:lang w:val="ru-RU"/>
        </w:rPr>
        <w:t xml:space="preserve">___________________________________, </w:t>
      </w:r>
    </w:p>
    <w:p w:rsidR="004363F8" w:rsidRPr="00B741B4" w:rsidRDefault="004363F8" w:rsidP="004363F8">
      <w:pPr>
        <w:spacing w:line="240" w:lineRule="auto"/>
        <w:ind w:left="2832"/>
        <w:rPr>
          <w:lang w:val="ru-RU"/>
        </w:rPr>
      </w:pPr>
      <w:r w:rsidRPr="00B741B4">
        <w:rPr>
          <w:lang w:val="ru-RU"/>
        </w:rPr>
        <w:t>(должность, Ф.И.О руководителя, ИП)</w:t>
      </w:r>
    </w:p>
    <w:p w:rsidR="004363F8" w:rsidRPr="00B741B4" w:rsidRDefault="004363F8" w:rsidP="004363F8">
      <w:pPr>
        <w:spacing w:line="240" w:lineRule="auto"/>
        <w:rPr>
          <w:lang w:val="ru-RU"/>
        </w:rPr>
      </w:pPr>
      <w:proofErr w:type="gramStart"/>
      <w:r w:rsidRPr="00B741B4">
        <w:rPr>
          <w:lang w:val="ru-RU"/>
        </w:rPr>
        <w:t>действующего</w:t>
      </w:r>
      <w:proofErr w:type="gramEnd"/>
      <w:r w:rsidRPr="00B741B4">
        <w:rPr>
          <w:lang w:val="ru-RU"/>
        </w:rPr>
        <w:t xml:space="preserve"> на основании _________________</w:t>
      </w:r>
      <w:r>
        <w:rPr>
          <w:lang w:val="ru-RU"/>
        </w:rPr>
        <w:t>_</w:t>
      </w:r>
      <w:r>
        <w:rPr>
          <w:u w:val="single"/>
          <w:lang w:val="ru-RU"/>
        </w:rPr>
        <w:t>------</w:t>
      </w:r>
      <w:r w:rsidRPr="00B741B4">
        <w:rPr>
          <w:lang w:val="ru-RU"/>
        </w:rPr>
        <w:t xml:space="preserve">____________________________ </w:t>
      </w:r>
    </w:p>
    <w:p w:rsidR="004363F8" w:rsidRPr="00B741B4" w:rsidRDefault="004363F8" w:rsidP="004363F8">
      <w:pPr>
        <w:spacing w:line="240" w:lineRule="auto"/>
        <w:ind w:left="1416" w:firstLine="708"/>
        <w:rPr>
          <w:lang w:val="ru-RU"/>
        </w:rPr>
      </w:pPr>
      <w:r w:rsidRPr="00B741B4">
        <w:rPr>
          <w:lang w:val="ru-RU"/>
        </w:rPr>
        <w:t>(наименование учредительного (регистрационного) документа)</w:t>
      </w:r>
    </w:p>
    <w:p w:rsidR="004363F8" w:rsidRPr="001B4F7E" w:rsidRDefault="004363F8" w:rsidP="004363F8">
      <w:pPr>
        <w:pStyle w:val="a8"/>
        <w:spacing w:line="240" w:lineRule="auto"/>
        <w:jc w:val="both"/>
        <w:rPr>
          <w:lang w:val="ru-RU"/>
        </w:rPr>
      </w:pPr>
      <w:r w:rsidRPr="00B741B4">
        <w:rPr>
          <w:lang w:val="ru-RU"/>
        </w:rPr>
        <w:t>именуемы</w:t>
      </w:r>
      <w:proofErr w:type="gramStart"/>
      <w:r w:rsidRPr="00B741B4">
        <w:rPr>
          <w:lang w:val="ru-RU"/>
        </w:rPr>
        <w:t>й(</w:t>
      </w:r>
      <w:proofErr w:type="spellStart"/>
      <w:proofErr w:type="gramEnd"/>
      <w:r w:rsidRPr="00B741B4">
        <w:rPr>
          <w:lang w:val="ru-RU"/>
        </w:rPr>
        <w:t>ое</w:t>
      </w:r>
      <w:proofErr w:type="spellEnd"/>
      <w:r w:rsidRPr="00B741B4">
        <w:rPr>
          <w:lang w:val="ru-RU"/>
        </w:rPr>
        <w:t xml:space="preserve">) в дальнейшем «Получатель субсидии», с другой стороны, </w:t>
      </w:r>
      <w:r w:rsidR="0053094B" w:rsidRPr="0053094B">
        <w:rPr>
          <w:lang w:val="ru-RU"/>
        </w:rPr>
        <w:t xml:space="preserve">в соответствии с </w:t>
      </w:r>
      <w:r w:rsidR="0053094B" w:rsidRPr="006652B7">
        <w:rPr>
          <w:lang w:val="ru-RU"/>
        </w:rPr>
        <w:t xml:space="preserve">постановлением администрации городского округа Тольятти от </w:t>
      </w:r>
      <w:r w:rsidR="0053094B" w:rsidRPr="006652B7">
        <w:rPr>
          <w:rFonts w:eastAsia="Calibri"/>
          <w:u w:val="single"/>
          <w:lang w:val="ru-RU" w:eastAsia="en-US"/>
        </w:rPr>
        <w:t>-----------</w:t>
      </w:r>
      <w:r w:rsidR="0053094B" w:rsidRPr="006652B7">
        <w:rPr>
          <w:rFonts w:eastAsia="Calibri"/>
          <w:lang w:val="ru-RU" w:eastAsia="en-US"/>
        </w:rPr>
        <w:t>№</w:t>
      </w:r>
      <w:r w:rsidR="0053094B" w:rsidRPr="006652B7">
        <w:rPr>
          <w:rFonts w:eastAsia="Calibri"/>
          <w:u w:val="single"/>
          <w:lang w:val="ru-RU" w:eastAsia="en-US"/>
        </w:rPr>
        <w:t>--------</w:t>
      </w:r>
      <w:r w:rsidR="0053094B" w:rsidRPr="006652B7">
        <w:rPr>
          <w:lang w:val="ru-RU"/>
        </w:rPr>
        <w:t xml:space="preserve"> </w:t>
      </w:r>
      <w:r w:rsidR="0053094B" w:rsidRPr="00B741B4">
        <w:rPr>
          <w:lang w:val="ru-RU"/>
        </w:rPr>
        <w:t xml:space="preserve">«Об утверждении </w:t>
      </w:r>
      <w:r w:rsidR="0053094B">
        <w:rPr>
          <w:lang w:val="ru-RU"/>
        </w:rPr>
        <w:t>Порядка</w:t>
      </w:r>
      <w:r w:rsidR="0053094B" w:rsidRPr="00B741B4">
        <w:rPr>
          <w:lang w:val="ru-RU"/>
        </w:rPr>
        <w:t xml:space="preserve"> </w:t>
      </w:r>
      <w:r w:rsidR="0053094B" w:rsidRPr="00914059">
        <w:rPr>
          <w:lang w:val="ru-RU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  <w:r w:rsidR="0053094B" w:rsidRPr="00B741B4">
        <w:rPr>
          <w:bCs/>
          <w:lang w:val="ru-RU"/>
        </w:rPr>
        <w:t xml:space="preserve">» </w:t>
      </w:r>
      <w:r w:rsidR="0053094B" w:rsidRPr="001B4F7E">
        <w:rPr>
          <w:bCs/>
          <w:lang w:val="ru-RU"/>
        </w:rPr>
        <w:t xml:space="preserve">(далее – </w:t>
      </w:r>
      <w:r w:rsidR="0053094B">
        <w:rPr>
          <w:bCs/>
          <w:lang w:val="ru-RU"/>
        </w:rPr>
        <w:t>Порядок</w:t>
      </w:r>
      <w:r w:rsidR="0053094B" w:rsidRPr="001B4F7E">
        <w:rPr>
          <w:bCs/>
          <w:lang w:val="ru-RU"/>
        </w:rPr>
        <w:t>)</w:t>
      </w:r>
      <w:r w:rsidR="0053094B">
        <w:rPr>
          <w:bCs/>
          <w:lang w:val="ru-RU"/>
        </w:rPr>
        <w:t xml:space="preserve">, </w:t>
      </w:r>
      <w:r w:rsidRPr="00B741B4">
        <w:rPr>
          <w:lang w:val="ru-RU"/>
        </w:rPr>
        <w:t xml:space="preserve">на основании </w:t>
      </w:r>
      <w:r w:rsidRPr="00B741B4">
        <w:rPr>
          <w:rFonts w:eastAsia="Calibri"/>
          <w:lang w:val="ru-RU" w:eastAsia="en-US"/>
        </w:rPr>
        <w:t xml:space="preserve">постановления </w:t>
      </w:r>
      <w:r w:rsidR="00914059">
        <w:rPr>
          <w:rFonts w:eastAsia="Calibri"/>
          <w:lang w:val="ru-RU" w:eastAsia="en-US"/>
        </w:rPr>
        <w:t>администрации</w:t>
      </w:r>
      <w:r w:rsidRPr="00B741B4">
        <w:rPr>
          <w:rFonts w:eastAsia="Calibri"/>
          <w:lang w:val="ru-RU" w:eastAsia="en-US"/>
        </w:rPr>
        <w:t xml:space="preserve"> городского округа Тольятти </w:t>
      </w:r>
      <w:r>
        <w:rPr>
          <w:rFonts w:eastAsia="Calibri"/>
          <w:lang w:val="ru-RU" w:eastAsia="en-US"/>
        </w:rPr>
        <w:t xml:space="preserve">от </w:t>
      </w:r>
      <w:r w:rsidRPr="00EA658B">
        <w:rPr>
          <w:rFonts w:eastAsia="Calibri"/>
          <w:u w:val="single"/>
          <w:lang w:val="ru-RU" w:eastAsia="en-US"/>
        </w:rPr>
        <w:t>-----------</w:t>
      </w:r>
      <w:r w:rsidRPr="00EA658B">
        <w:rPr>
          <w:rFonts w:eastAsia="Calibri"/>
          <w:lang w:val="ru-RU" w:eastAsia="en-US"/>
        </w:rPr>
        <w:t>№</w:t>
      </w:r>
      <w:r w:rsidRPr="00EA658B">
        <w:rPr>
          <w:rFonts w:eastAsia="Calibri"/>
          <w:u w:val="single"/>
          <w:lang w:val="ru-RU" w:eastAsia="en-US"/>
        </w:rPr>
        <w:t>--------</w:t>
      </w:r>
      <w:r w:rsidRPr="00B741B4">
        <w:rPr>
          <w:rFonts w:eastAsia="Calibri"/>
          <w:lang w:val="ru-RU" w:eastAsia="en-US"/>
        </w:rPr>
        <w:t xml:space="preserve"> «Об утверждении перечня получателей </w:t>
      </w:r>
      <w:r>
        <w:rPr>
          <w:rFonts w:eastAsia="Calibri"/>
          <w:lang w:val="ru-RU" w:eastAsia="en-US"/>
        </w:rPr>
        <w:t>с</w:t>
      </w:r>
      <w:r w:rsidRPr="00B741B4">
        <w:rPr>
          <w:rFonts w:eastAsia="Calibri"/>
          <w:lang w:val="ru-RU" w:eastAsia="en-US"/>
        </w:rPr>
        <w:t>убсиди</w:t>
      </w:r>
      <w:r>
        <w:rPr>
          <w:rFonts w:eastAsia="Calibri"/>
          <w:lang w:val="ru-RU" w:eastAsia="en-US"/>
        </w:rPr>
        <w:t>и»</w:t>
      </w:r>
      <w:r w:rsidRPr="00B741B4">
        <w:rPr>
          <w:rFonts w:eastAsia="Calibri"/>
          <w:lang w:val="ru-RU" w:eastAsia="en-US"/>
        </w:rPr>
        <w:t xml:space="preserve"> </w:t>
      </w:r>
      <w:r w:rsidRPr="001B4F7E">
        <w:rPr>
          <w:lang w:val="ru-RU"/>
        </w:rPr>
        <w:t xml:space="preserve">заключили </w:t>
      </w:r>
      <w:r w:rsidRPr="00B741B4">
        <w:t> </w:t>
      </w:r>
      <w:r w:rsidRPr="001B4F7E">
        <w:rPr>
          <w:lang w:val="ru-RU"/>
        </w:rPr>
        <w:t xml:space="preserve">настоящий договор о нижеследующем: </w:t>
      </w:r>
    </w:p>
    <w:p w:rsidR="004363F8" w:rsidRPr="00B741B4" w:rsidRDefault="004363F8" w:rsidP="004363F8">
      <w:pPr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spacing w:line="240" w:lineRule="auto"/>
        <w:jc w:val="center"/>
        <w:rPr>
          <w:b/>
          <w:bCs/>
          <w:lang w:val="ru-RU"/>
        </w:rPr>
      </w:pPr>
      <w:r w:rsidRPr="00B741B4">
        <w:rPr>
          <w:b/>
          <w:bCs/>
          <w:lang w:val="ru-RU"/>
        </w:rPr>
        <w:t>Предмет договора</w:t>
      </w:r>
    </w:p>
    <w:p w:rsidR="004363F8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  <w:bCs/>
        </w:rPr>
        <w:t>1.1.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 w:rsidR="0053094B" w:rsidRPr="0053094B">
        <w:rPr>
          <w:rFonts w:ascii="Times New Roman" w:hAnsi="Times New Roman" w:cs="Times New Roman"/>
        </w:rPr>
        <w:t>Предметом настоящего договора является предоставление из бюджета городского округа Тольятти, в том числе за счет поступающих в бюджет городского округа Тольятти средств областного бюджета, в том числе формируемых за счет поступающих в областной бюджет средств федерального бюджета, субсидии</w:t>
      </w:r>
      <w:r w:rsidR="0053094B" w:rsidRPr="006652B7">
        <w:t xml:space="preserve"> </w:t>
      </w:r>
      <w:r w:rsidRPr="00B741B4">
        <w:rPr>
          <w:rFonts w:ascii="Times New Roman" w:hAnsi="Times New Roman" w:cs="Times New Roman"/>
          <w:bCs/>
        </w:rPr>
        <w:t xml:space="preserve">в целях </w:t>
      </w:r>
      <w:r w:rsidR="006D3BF4" w:rsidRPr="006D3BF4">
        <w:rPr>
          <w:rFonts w:ascii="Times New Roman" w:hAnsi="Times New Roman" w:cs="Times New Roman"/>
          <w:bCs/>
        </w:rPr>
        <w:t xml:space="preserve">возмещения </w:t>
      </w:r>
      <w:r w:rsidR="006D3BF4" w:rsidRPr="006D3BF4">
        <w:rPr>
          <w:rFonts w:ascii="Times New Roman" w:hAnsi="Times New Roman" w:cs="Times New Roman"/>
          <w:bCs/>
          <w:color w:val="000000"/>
        </w:rPr>
        <w:t>части затрат</w:t>
      </w:r>
      <w:r w:rsidR="0053094B">
        <w:rPr>
          <w:rFonts w:ascii="Times New Roman" w:hAnsi="Times New Roman" w:cs="Times New Roman"/>
          <w:bCs/>
          <w:color w:val="000000"/>
        </w:rPr>
        <w:t xml:space="preserve"> Получателя субсидии</w:t>
      </w:r>
      <w:r w:rsidR="006D3BF4" w:rsidRPr="006D3BF4">
        <w:rPr>
          <w:rFonts w:ascii="Times New Roman" w:hAnsi="Times New Roman" w:cs="Times New Roman"/>
          <w:bCs/>
          <w:color w:val="000000"/>
        </w:rPr>
        <w:t>, связанных с осуществлением социально значимых видов деятельности, созданием и (или) развитием центров времяпрепровождения детей</w:t>
      </w:r>
      <w:r w:rsidR="0053094B">
        <w:rPr>
          <w:rFonts w:ascii="Times New Roman" w:hAnsi="Times New Roman" w:cs="Times New Roman"/>
          <w:bCs/>
          <w:color w:val="000000"/>
        </w:rPr>
        <w:t>:</w:t>
      </w:r>
      <w:r w:rsidRPr="00B741B4">
        <w:rPr>
          <w:rFonts w:ascii="Times New Roman" w:hAnsi="Times New Roman" w:cs="Times New Roman"/>
        </w:rPr>
        <w:t xml:space="preserve"> </w:t>
      </w:r>
      <w:r w:rsidR="0053094B">
        <w:rPr>
          <w:rFonts w:ascii="Times New Roman" w:hAnsi="Times New Roman" w:cs="Times New Roman"/>
        </w:rPr>
        <w:t>____________________________________________________________________________</w:t>
      </w:r>
      <w:proofErr w:type="gramEnd"/>
    </w:p>
    <w:p w:rsidR="0053094B" w:rsidRPr="0053094B" w:rsidRDefault="0053094B" w:rsidP="0053094B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понесенные затраты)</w:t>
      </w:r>
    </w:p>
    <w:p w:rsidR="0053094B" w:rsidRPr="006652B7" w:rsidRDefault="004363F8" w:rsidP="0053094B">
      <w:pPr>
        <w:numPr>
          <w:ilvl w:val="0"/>
          <w:numId w:val="4"/>
        </w:numPr>
        <w:tabs>
          <w:tab w:val="clear" w:pos="1080"/>
          <w:tab w:val="num" w:pos="0"/>
        </w:tabs>
        <w:spacing w:line="240" w:lineRule="auto"/>
        <w:ind w:left="0" w:firstLine="0"/>
        <w:jc w:val="center"/>
        <w:rPr>
          <w:b/>
          <w:bCs/>
        </w:rPr>
      </w:pPr>
      <w:r w:rsidRPr="00B741B4">
        <w:rPr>
          <w:b/>
          <w:bCs/>
          <w:lang w:val="ru-RU"/>
        </w:rPr>
        <w:t xml:space="preserve">2. </w:t>
      </w:r>
      <w:proofErr w:type="spellStart"/>
      <w:r w:rsidR="0053094B" w:rsidRPr="006652B7">
        <w:rPr>
          <w:b/>
          <w:bCs/>
        </w:rPr>
        <w:t>Финансовое</w:t>
      </w:r>
      <w:proofErr w:type="spellEnd"/>
      <w:r w:rsidR="0053094B" w:rsidRPr="006652B7">
        <w:rPr>
          <w:b/>
          <w:bCs/>
        </w:rPr>
        <w:t xml:space="preserve"> </w:t>
      </w:r>
      <w:proofErr w:type="spellStart"/>
      <w:r w:rsidR="0053094B" w:rsidRPr="006652B7">
        <w:rPr>
          <w:b/>
          <w:bCs/>
        </w:rPr>
        <w:t>обеспечение</w:t>
      </w:r>
      <w:proofErr w:type="spellEnd"/>
      <w:r w:rsidR="0053094B" w:rsidRPr="006652B7">
        <w:rPr>
          <w:b/>
          <w:bCs/>
        </w:rPr>
        <w:t xml:space="preserve"> </w:t>
      </w:r>
      <w:proofErr w:type="spellStart"/>
      <w:r w:rsidR="0053094B" w:rsidRPr="006652B7">
        <w:rPr>
          <w:b/>
          <w:bCs/>
        </w:rPr>
        <w:t>предоставления</w:t>
      </w:r>
      <w:proofErr w:type="spellEnd"/>
      <w:r w:rsidR="0053094B" w:rsidRPr="006652B7">
        <w:rPr>
          <w:b/>
          <w:bCs/>
        </w:rPr>
        <w:t xml:space="preserve"> </w:t>
      </w:r>
      <w:proofErr w:type="spellStart"/>
      <w:r w:rsidR="0053094B" w:rsidRPr="006652B7">
        <w:rPr>
          <w:b/>
          <w:bCs/>
        </w:rPr>
        <w:t>Субсидии</w:t>
      </w:r>
      <w:proofErr w:type="spellEnd"/>
    </w:p>
    <w:p w:rsidR="0053094B" w:rsidRPr="0053094B" w:rsidRDefault="0053094B" w:rsidP="0053094B">
      <w:pPr>
        <w:spacing w:line="240" w:lineRule="auto"/>
        <w:rPr>
          <w:lang w:val="ru-RU"/>
        </w:rPr>
      </w:pPr>
      <w:r w:rsidRPr="0053094B">
        <w:rPr>
          <w:lang w:val="ru-RU"/>
        </w:rPr>
        <w:t xml:space="preserve">2.1. </w:t>
      </w:r>
      <w:proofErr w:type="gramStart"/>
      <w:r w:rsidRPr="0053094B">
        <w:rPr>
          <w:lang w:val="ru-RU"/>
        </w:rPr>
        <w:t>Субсидия предоставляется в соответствии с лимитами бюджетных обязательств, доведенными Главному распорядителю бюджетных средств, как получателю средств бюджета городского округа Тольятти, в том числе за счет поступающих в бюджет городского округа Тольятти средств областного бюджета, в том числе формируемых за счет поступающих в областной бюджет средств федерального бюджета, по кодам классификации расходов бюджетов _____________________________________________ (далее – коды БК) на цели, указанные в разделе</w:t>
      </w:r>
      <w:proofErr w:type="gramEnd"/>
      <w:r w:rsidRPr="0053094B">
        <w:rPr>
          <w:lang w:val="ru-RU"/>
        </w:rPr>
        <w:t xml:space="preserve"> 1 настоящего договора, в следующем размере: </w:t>
      </w:r>
      <w:r w:rsidRPr="0053094B">
        <w:rPr>
          <w:u w:val="single"/>
          <w:lang w:val="ru-RU"/>
        </w:rPr>
        <w:t>---------------------------------------------------</w:t>
      </w:r>
      <w:r w:rsidRPr="0053094B">
        <w:rPr>
          <w:lang w:val="ru-RU"/>
        </w:rPr>
        <w:t xml:space="preserve">рублей </w:t>
      </w:r>
      <w:r w:rsidRPr="0053094B">
        <w:rPr>
          <w:u w:val="single"/>
          <w:lang w:val="ru-RU"/>
        </w:rPr>
        <w:t>---</w:t>
      </w:r>
      <w:r w:rsidRPr="0053094B">
        <w:rPr>
          <w:lang w:val="ru-RU"/>
        </w:rPr>
        <w:t xml:space="preserve"> копеек – по коду БК_______.</w:t>
      </w:r>
    </w:p>
    <w:p w:rsidR="0053094B" w:rsidRPr="007B697C" w:rsidRDefault="0053094B" w:rsidP="0053094B">
      <w:pPr>
        <w:spacing w:line="240" w:lineRule="auto"/>
        <w:rPr>
          <w:sz w:val="20"/>
          <w:szCs w:val="20"/>
          <w:lang w:val="ru-RU"/>
        </w:rPr>
      </w:pPr>
      <w:r w:rsidRPr="007B697C">
        <w:rPr>
          <w:sz w:val="20"/>
          <w:szCs w:val="20"/>
          <w:lang w:val="ru-RU"/>
        </w:rPr>
        <w:t xml:space="preserve">                           (цифрами и прописью)                                                                                   (код БК)</w:t>
      </w:r>
    </w:p>
    <w:p w:rsidR="004363F8" w:rsidRPr="00B741B4" w:rsidRDefault="004363F8" w:rsidP="004363F8">
      <w:pPr>
        <w:spacing w:line="240" w:lineRule="auto"/>
        <w:jc w:val="center"/>
        <w:rPr>
          <w:b/>
          <w:bCs/>
          <w:lang w:val="ru-RU"/>
        </w:rPr>
      </w:pPr>
    </w:p>
    <w:p w:rsidR="007B697C" w:rsidRPr="006652B7" w:rsidRDefault="007B697C" w:rsidP="007B697C">
      <w:pPr>
        <w:numPr>
          <w:ilvl w:val="0"/>
          <w:numId w:val="4"/>
        </w:numPr>
        <w:tabs>
          <w:tab w:val="clear" w:pos="1080"/>
          <w:tab w:val="num" w:pos="0"/>
        </w:tabs>
        <w:spacing w:line="240" w:lineRule="auto"/>
        <w:ind w:left="0" w:firstLine="0"/>
        <w:jc w:val="center"/>
        <w:rPr>
          <w:b/>
          <w:bCs/>
        </w:rPr>
      </w:pPr>
      <w:proofErr w:type="spellStart"/>
      <w:r w:rsidRPr="006652B7">
        <w:rPr>
          <w:b/>
          <w:bCs/>
        </w:rPr>
        <w:lastRenderedPageBreak/>
        <w:t>Условия</w:t>
      </w:r>
      <w:proofErr w:type="spellEnd"/>
      <w:r w:rsidRPr="006652B7">
        <w:rPr>
          <w:b/>
          <w:bCs/>
        </w:rPr>
        <w:t xml:space="preserve"> и </w:t>
      </w:r>
      <w:proofErr w:type="spellStart"/>
      <w:r w:rsidRPr="006652B7">
        <w:rPr>
          <w:b/>
          <w:bCs/>
        </w:rPr>
        <w:t>порядок</w:t>
      </w:r>
      <w:proofErr w:type="spellEnd"/>
      <w:r w:rsidRPr="006652B7">
        <w:rPr>
          <w:b/>
          <w:bCs/>
        </w:rPr>
        <w:t xml:space="preserve"> </w:t>
      </w:r>
      <w:proofErr w:type="spellStart"/>
      <w:r w:rsidRPr="006652B7">
        <w:rPr>
          <w:b/>
          <w:bCs/>
        </w:rPr>
        <w:t>предоставления</w:t>
      </w:r>
      <w:proofErr w:type="spellEnd"/>
      <w:r w:rsidRPr="006652B7">
        <w:rPr>
          <w:b/>
          <w:bCs/>
        </w:rPr>
        <w:t xml:space="preserve"> </w:t>
      </w:r>
      <w:proofErr w:type="spellStart"/>
      <w:r w:rsidRPr="006652B7">
        <w:rPr>
          <w:b/>
          <w:bCs/>
        </w:rPr>
        <w:t>Субсидии</w:t>
      </w:r>
      <w:proofErr w:type="spellEnd"/>
    </w:p>
    <w:p w:rsidR="007B697C" w:rsidRPr="007B697C" w:rsidRDefault="007B697C" w:rsidP="007B697C">
      <w:pPr>
        <w:spacing w:line="240" w:lineRule="auto"/>
        <w:rPr>
          <w:bCs/>
          <w:lang w:val="ru-RU"/>
        </w:rPr>
      </w:pPr>
      <w:r w:rsidRPr="007B697C">
        <w:rPr>
          <w:bCs/>
          <w:lang w:val="ru-RU"/>
        </w:rPr>
        <w:t>3.1. Субсидия предоставляется в соответствии с Порядком на цели, указанные в разделе 1 настоящего Договора.</w:t>
      </w:r>
    </w:p>
    <w:p w:rsidR="007B697C" w:rsidRPr="007B697C" w:rsidRDefault="007B697C" w:rsidP="007B697C">
      <w:pPr>
        <w:spacing w:line="240" w:lineRule="auto"/>
        <w:rPr>
          <w:lang w:val="ru-RU"/>
        </w:rPr>
      </w:pPr>
      <w:r w:rsidRPr="007B697C">
        <w:rPr>
          <w:bCs/>
          <w:lang w:val="ru-RU"/>
        </w:rPr>
        <w:t xml:space="preserve">3.2. Перечисление Субсидии осуществляется единовременным платежом на счет Получателя субсидии, </w:t>
      </w:r>
      <w:r w:rsidRPr="007B697C">
        <w:rPr>
          <w:lang w:val="ru-RU"/>
        </w:rPr>
        <w:t>в срок до  «</w:t>
      </w:r>
      <w:r w:rsidRPr="007B697C">
        <w:rPr>
          <w:u w:val="single"/>
          <w:lang w:val="ru-RU"/>
        </w:rPr>
        <w:t>----</w:t>
      </w:r>
      <w:r w:rsidRPr="007B697C">
        <w:rPr>
          <w:lang w:val="ru-RU"/>
        </w:rPr>
        <w:t xml:space="preserve">»  </w:t>
      </w:r>
      <w:r w:rsidRPr="007B697C">
        <w:rPr>
          <w:u w:val="single"/>
          <w:lang w:val="ru-RU"/>
        </w:rPr>
        <w:t>--------</w:t>
      </w:r>
      <w:r w:rsidRPr="007B697C">
        <w:rPr>
          <w:lang w:val="ru-RU"/>
        </w:rPr>
        <w:t xml:space="preserve">  20</w:t>
      </w:r>
      <w:r w:rsidRPr="007B697C">
        <w:rPr>
          <w:u w:val="single"/>
          <w:lang w:val="ru-RU"/>
        </w:rPr>
        <w:t>---</w:t>
      </w:r>
      <w:r w:rsidRPr="007B697C">
        <w:rPr>
          <w:lang w:val="ru-RU"/>
        </w:rPr>
        <w:t xml:space="preserve"> года.</w:t>
      </w:r>
    </w:p>
    <w:p w:rsidR="007B697C" w:rsidRPr="007B697C" w:rsidRDefault="007B697C" w:rsidP="007B697C">
      <w:pPr>
        <w:tabs>
          <w:tab w:val="left" w:pos="0"/>
        </w:tabs>
        <w:spacing w:line="240" w:lineRule="auto"/>
        <w:rPr>
          <w:lang w:val="ru-RU"/>
        </w:rPr>
      </w:pPr>
      <w:r w:rsidRPr="007B697C">
        <w:rPr>
          <w:bCs/>
          <w:lang w:val="ru-RU"/>
        </w:rPr>
        <w:t xml:space="preserve">3.3. </w:t>
      </w:r>
      <w:r w:rsidRPr="007B697C">
        <w:rPr>
          <w:lang w:val="ru-RU"/>
        </w:rPr>
        <w:t>Сумма субсидии является фиксированной и изменению не подлежит.</w:t>
      </w:r>
    </w:p>
    <w:p w:rsidR="00AE17D2" w:rsidRDefault="00AE17D2" w:rsidP="007B697C">
      <w:pPr>
        <w:spacing w:line="240" w:lineRule="auto"/>
        <w:jc w:val="center"/>
        <w:rPr>
          <w:b/>
          <w:bCs/>
          <w:lang w:val="ru-RU"/>
        </w:rPr>
      </w:pPr>
    </w:p>
    <w:p w:rsidR="004363F8" w:rsidRPr="00B741B4" w:rsidRDefault="007B697C" w:rsidP="004363F8">
      <w:pPr>
        <w:spacing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4</w:t>
      </w:r>
      <w:r w:rsidR="004363F8" w:rsidRPr="00B741B4">
        <w:rPr>
          <w:b/>
          <w:bCs/>
          <w:lang w:val="ru-RU"/>
        </w:rPr>
        <w:t>. Обязательства сторон</w:t>
      </w:r>
    </w:p>
    <w:p w:rsidR="004363F8" w:rsidRPr="00B741B4" w:rsidRDefault="007B697C" w:rsidP="004363F8">
      <w:pPr>
        <w:tabs>
          <w:tab w:val="left" w:pos="851"/>
          <w:tab w:val="left" w:pos="993"/>
          <w:tab w:val="left" w:pos="1276"/>
        </w:tabs>
        <w:spacing w:line="240" w:lineRule="auto"/>
        <w:rPr>
          <w:b/>
          <w:bCs/>
          <w:lang w:val="ru-RU"/>
        </w:rPr>
      </w:pPr>
      <w:r>
        <w:rPr>
          <w:b/>
          <w:lang w:val="ru-RU"/>
        </w:rPr>
        <w:t>4</w:t>
      </w:r>
      <w:r w:rsidR="004363F8" w:rsidRPr="00B741B4">
        <w:rPr>
          <w:b/>
          <w:lang w:val="ru-RU"/>
        </w:rPr>
        <w:t>.1.</w:t>
      </w:r>
      <w:r w:rsidR="004363F8" w:rsidRPr="00B741B4">
        <w:rPr>
          <w:b/>
          <w:bCs/>
          <w:lang w:val="ru-RU"/>
        </w:rPr>
        <w:t xml:space="preserve"> </w:t>
      </w:r>
      <w:r w:rsidR="006D3BF4">
        <w:rPr>
          <w:b/>
          <w:bCs/>
          <w:lang w:val="ru-RU"/>
        </w:rPr>
        <w:t>Главный распорядитель бюджетных средств</w:t>
      </w:r>
      <w:r w:rsidR="004363F8" w:rsidRPr="00B741B4">
        <w:rPr>
          <w:b/>
          <w:bCs/>
          <w:lang w:val="ru-RU"/>
        </w:rPr>
        <w:t>:</w:t>
      </w:r>
    </w:p>
    <w:p w:rsidR="004363F8" w:rsidRPr="00B741B4" w:rsidRDefault="007B697C" w:rsidP="004363F8">
      <w:pPr>
        <w:tabs>
          <w:tab w:val="left" w:pos="0"/>
        </w:tabs>
        <w:spacing w:line="240" w:lineRule="auto"/>
        <w:rPr>
          <w:lang w:val="ru-RU"/>
        </w:rPr>
      </w:pPr>
      <w:r>
        <w:rPr>
          <w:lang w:val="ru-RU"/>
        </w:rPr>
        <w:t>4</w:t>
      </w:r>
      <w:r w:rsidR="004363F8" w:rsidRPr="00B741B4">
        <w:rPr>
          <w:lang w:val="ru-RU"/>
        </w:rPr>
        <w:t xml:space="preserve">.1.1. Перечисляет на расчетный счет </w:t>
      </w:r>
      <w:r w:rsidR="004363F8" w:rsidRPr="00B741B4">
        <w:rPr>
          <w:bCs/>
          <w:lang w:val="ru-RU"/>
        </w:rPr>
        <w:t>Получателя</w:t>
      </w:r>
      <w:r w:rsidR="004363F8" w:rsidRPr="00B741B4">
        <w:rPr>
          <w:lang w:val="ru-RU"/>
        </w:rPr>
        <w:t xml:space="preserve"> </w:t>
      </w:r>
      <w:r w:rsidR="004363F8" w:rsidRPr="00B741B4">
        <w:rPr>
          <w:bCs/>
          <w:lang w:val="ru-RU"/>
        </w:rPr>
        <w:t>субсидии</w:t>
      </w:r>
      <w:r w:rsidR="004363F8" w:rsidRPr="00B741B4">
        <w:rPr>
          <w:lang w:val="ru-RU"/>
        </w:rPr>
        <w:t xml:space="preserve"> денежные средства в соответствии с условиями настоящего договора.</w:t>
      </w:r>
    </w:p>
    <w:p w:rsidR="004363F8" w:rsidRPr="00170901" w:rsidRDefault="007B697C" w:rsidP="004363F8">
      <w:pPr>
        <w:pStyle w:val="ConsPlusNormal"/>
        <w:spacing w:line="240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4</w:t>
      </w:r>
      <w:r w:rsidR="004363F8" w:rsidRPr="00170901">
        <w:rPr>
          <w:rFonts w:ascii="Times New Roman" w:hAnsi="Times New Roman" w:cs="Times New Roman"/>
        </w:rPr>
        <w:t xml:space="preserve">.1.2. </w:t>
      </w:r>
      <w:r>
        <w:rPr>
          <w:rFonts w:ascii="Times New Roman" w:hAnsi="Times New Roman" w:cs="Times New Roman"/>
        </w:rPr>
        <w:t>О</w:t>
      </w:r>
      <w:r w:rsidR="004363F8" w:rsidRPr="00170901">
        <w:rPr>
          <w:rFonts w:ascii="Times New Roman" w:hAnsi="Times New Roman" w:cs="Times New Roman"/>
          <w:color w:val="000000"/>
        </w:rPr>
        <w:t xml:space="preserve">существляет наряду с органами муниципального финансового контроля проверку соблюдения Получателем субсидии условий, целей и порядка предоставления Субсидии. </w:t>
      </w:r>
    </w:p>
    <w:p w:rsidR="007B697C" w:rsidRPr="007B697C" w:rsidRDefault="007B697C" w:rsidP="007B697C">
      <w:pPr>
        <w:tabs>
          <w:tab w:val="left" w:pos="993"/>
        </w:tabs>
        <w:spacing w:line="240" w:lineRule="auto"/>
        <w:rPr>
          <w:lang w:val="ru-RU"/>
        </w:rPr>
      </w:pPr>
      <w:r>
        <w:rPr>
          <w:lang w:val="ru-RU"/>
        </w:rPr>
        <w:t>4</w:t>
      </w:r>
      <w:r w:rsidR="004363F8" w:rsidRPr="00170901">
        <w:rPr>
          <w:lang w:val="ru-RU"/>
        </w:rPr>
        <w:t xml:space="preserve">.1.3. Требует возврата в бюджет городского округа Тольятти предоставленной субсидии в случае выявления недостоверных сведений, представленных Получателем субсидии в целях получения субсидии, и (или) нарушения Получателем субсидии </w:t>
      </w:r>
      <w:r w:rsidRPr="007B697C">
        <w:rPr>
          <w:lang w:val="ru-RU"/>
        </w:rPr>
        <w:t xml:space="preserve">условий, целей и порядка ее предоставления, а также </w:t>
      </w:r>
      <w:proofErr w:type="spellStart"/>
      <w:r w:rsidRPr="007B697C">
        <w:rPr>
          <w:lang w:val="ru-RU"/>
        </w:rPr>
        <w:t>недостижения</w:t>
      </w:r>
      <w:proofErr w:type="spellEnd"/>
      <w:r w:rsidRPr="007B697C">
        <w:rPr>
          <w:lang w:val="ru-RU"/>
        </w:rPr>
        <w:t xml:space="preserve"> показателей, указанных в пункте 2.</w:t>
      </w:r>
      <w:r w:rsidR="00FE46D2">
        <w:rPr>
          <w:lang w:val="ru-RU"/>
        </w:rPr>
        <w:t>33</w:t>
      </w:r>
      <w:r w:rsidRPr="007B697C">
        <w:rPr>
          <w:lang w:val="ru-RU"/>
        </w:rPr>
        <w:t xml:space="preserve"> Порядка, и (или) нарушении условий настоящего договора.</w:t>
      </w:r>
    </w:p>
    <w:p w:rsidR="004363F8" w:rsidRPr="00B741B4" w:rsidRDefault="007B697C" w:rsidP="004363F8">
      <w:pPr>
        <w:tabs>
          <w:tab w:val="left" w:pos="993"/>
        </w:tabs>
        <w:spacing w:line="240" w:lineRule="auto"/>
        <w:rPr>
          <w:b/>
          <w:bCs/>
          <w:lang w:val="ru-RU"/>
        </w:rPr>
      </w:pPr>
      <w:r>
        <w:rPr>
          <w:b/>
          <w:lang w:val="ru-RU"/>
        </w:rPr>
        <w:t>4</w:t>
      </w:r>
      <w:r w:rsidR="004363F8" w:rsidRPr="00B741B4">
        <w:rPr>
          <w:b/>
          <w:lang w:val="ru-RU"/>
        </w:rPr>
        <w:t xml:space="preserve">.2. </w:t>
      </w:r>
      <w:r w:rsidR="004363F8" w:rsidRPr="00B741B4">
        <w:rPr>
          <w:b/>
          <w:bCs/>
          <w:lang w:val="ru-RU"/>
        </w:rPr>
        <w:t>Получатель субсидии:</w:t>
      </w:r>
    </w:p>
    <w:p w:rsidR="004363F8" w:rsidRPr="00B741B4" w:rsidRDefault="007B697C" w:rsidP="004363F8">
      <w:pPr>
        <w:tabs>
          <w:tab w:val="left" w:pos="1134"/>
        </w:tabs>
        <w:spacing w:line="240" w:lineRule="auto"/>
        <w:rPr>
          <w:lang w:val="ru-RU"/>
        </w:rPr>
      </w:pPr>
      <w:r>
        <w:rPr>
          <w:bCs/>
          <w:lang w:val="ru-RU"/>
        </w:rPr>
        <w:t>4</w:t>
      </w:r>
      <w:r w:rsidR="004363F8" w:rsidRPr="00B741B4">
        <w:rPr>
          <w:bCs/>
          <w:lang w:val="ru-RU"/>
        </w:rPr>
        <w:t xml:space="preserve">.2.1. </w:t>
      </w:r>
      <w:r w:rsidR="004363F8" w:rsidRPr="00B741B4">
        <w:rPr>
          <w:lang w:val="ru-RU"/>
        </w:rPr>
        <w:t xml:space="preserve">Принимает предоставленную ему </w:t>
      </w:r>
      <w:r w:rsidR="004363F8">
        <w:rPr>
          <w:lang w:val="ru-RU"/>
        </w:rPr>
        <w:t>С</w:t>
      </w:r>
      <w:r w:rsidR="004363F8" w:rsidRPr="00B741B4">
        <w:rPr>
          <w:lang w:val="ru-RU"/>
        </w:rPr>
        <w:t>убсидию.</w:t>
      </w:r>
    </w:p>
    <w:p w:rsidR="004363F8" w:rsidRDefault="007B697C" w:rsidP="004363F8">
      <w:pPr>
        <w:tabs>
          <w:tab w:val="left" w:pos="1134"/>
        </w:tabs>
        <w:spacing w:line="240" w:lineRule="auto"/>
        <w:rPr>
          <w:lang w:val="ru-RU"/>
        </w:rPr>
      </w:pPr>
      <w:r>
        <w:rPr>
          <w:lang w:val="ru-RU"/>
        </w:rPr>
        <w:t>4</w:t>
      </w:r>
      <w:r w:rsidR="004363F8" w:rsidRPr="00B741B4">
        <w:rPr>
          <w:lang w:val="ru-RU"/>
        </w:rPr>
        <w:t xml:space="preserve">.2.2. </w:t>
      </w:r>
      <w:r w:rsidR="004363F8" w:rsidRPr="00B26305">
        <w:rPr>
          <w:lang w:val="ru-RU"/>
        </w:rPr>
        <w:t xml:space="preserve">Допускает </w:t>
      </w:r>
      <w:r w:rsidRPr="007B697C">
        <w:rPr>
          <w:lang w:val="ru-RU"/>
        </w:rPr>
        <w:t xml:space="preserve">Главного распорядителя бюджетных средств </w:t>
      </w:r>
      <w:r w:rsidR="004363F8" w:rsidRPr="00B26305">
        <w:rPr>
          <w:lang w:val="ru-RU"/>
        </w:rPr>
        <w:t xml:space="preserve">и органы муниципального финансового контроля к осуществлению проверок соблюдения условий, целей и порядка предоставления </w:t>
      </w:r>
      <w:r w:rsidR="004363F8">
        <w:rPr>
          <w:lang w:val="ru-RU"/>
        </w:rPr>
        <w:t>С</w:t>
      </w:r>
      <w:r w:rsidR="004363F8" w:rsidRPr="00B26305">
        <w:rPr>
          <w:lang w:val="ru-RU"/>
        </w:rPr>
        <w:t xml:space="preserve">убсидий. </w:t>
      </w:r>
    </w:p>
    <w:p w:rsidR="004363F8" w:rsidRDefault="007B697C" w:rsidP="004363F8">
      <w:pPr>
        <w:tabs>
          <w:tab w:val="left" w:pos="1134"/>
        </w:tabs>
        <w:spacing w:line="240" w:lineRule="auto"/>
        <w:rPr>
          <w:lang w:val="ru-RU"/>
        </w:rPr>
      </w:pPr>
      <w:r>
        <w:rPr>
          <w:lang w:val="ru-RU"/>
        </w:rPr>
        <w:t>4</w:t>
      </w:r>
      <w:r w:rsidR="004363F8">
        <w:rPr>
          <w:lang w:val="ru-RU"/>
        </w:rPr>
        <w:t xml:space="preserve">.2.3. </w:t>
      </w:r>
      <w:r w:rsidR="004363F8" w:rsidRPr="00B741B4">
        <w:rPr>
          <w:lang w:val="ru-RU"/>
        </w:rPr>
        <w:t xml:space="preserve">Дает согласие на осуществление </w:t>
      </w:r>
      <w:r w:rsidRPr="007B697C">
        <w:rPr>
          <w:lang w:val="ru-RU"/>
        </w:rPr>
        <w:t>Главного распорядителя бюджетных средств</w:t>
      </w:r>
      <w:r w:rsidR="004363F8" w:rsidRPr="00A746F9">
        <w:rPr>
          <w:lang w:val="ru-RU"/>
        </w:rPr>
        <w:t xml:space="preserve"> </w:t>
      </w:r>
      <w:r w:rsidR="004363F8" w:rsidRPr="00B741B4">
        <w:rPr>
          <w:lang w:val="ru-RU"/>
        </w:rPr>
        <w:t>и органами муниципального финансового контроля  проверок соблюдения Получателем субсидии условий, целей и порядка их предоставления.</w:t>
      </w:r>
    </w:p>
    <w:p w:rsidR="007B697C" w:rsidRPr="007B697C" w:rsidRDefault="007B697C" w:rsidP="004363F8">
      <w:pPr>
        <w:tabs>
          <w:tab w:val="left" w:pos="1134"/>
        </w:tabs>
        <w:spacing w:line="240" w:lineRule="auto"/>
        <w:rPr>
          <w:lang w:val="ru-RU"/>
        </w:rPr>
      </w:pPr>
      <w:r>
        <w:rPr>
          <w:lang w:val="ru-RU"/>
        </w:rPr>
        <w:t xml:space="preserve">4.2.4. </w:t>
      </w:r>
      <w:r w:rsidRPr="007B697C">
        <w:rPr>
          <w:lang w:val="ru-RU"/>
        </w:rPr>
        <w:t>Предоставляет до 10.01.2018г. Главному распорядителю бюджетных средств отчет получателя субсидии о достижении показателей результативности по форме, установленной в Приложении №1 к настоящему договору.</w:t>
      </w:r>
    </w:p>
    <w:p w:rsidR="007B697C" w:rsidRDefault="007B697C" w:rsidP="004363F8">
      <w:pPr>
        <w:tabs>
          <w:tab w:val="left" w:pos="6495"/>
        </w:tabs>
        <w:autoSpaceDE w:val="0"/>
        <w:autoSpaceDN w:val="0"/>
        <w:adjustRightInd w:val="0"/>
        <w:spacing w:line="240" w:lineRule="auto"/>
        <w:rPr>
          <w:lang w:val="ru-RU"/>
        </w:rPr>
      </w:pPr>
      <w:r>
        <w:rPr>
          <w:bCs/>
          <w:lang w:val="ru-RU"/>
        </w:rPr>
        <w:t>4</w:t>
      </w:r>
      <w:r w:rsidR="004363F8" w:rsidRPr="00B741B4">
        <w:rPr>
          <w:bCs/>
          <w:lang w:val="ru-RU"/>
        </w:rPr>
        <w:t>.2.</w:t>
      </w:r>
      <w:r>
        <w:rPr>
          <w:bCs/>
          <w:lang w:val="ru-RU"/>
        </w:rPr>
        <w:t>5</w:t>
      </w:r>
      <w:r w:rsidR="004363F8" w:rsidRPr="00B741B4">
        <w:rPr>
          <w:bCs/>
          <w:lang w:val="ru-RU"/>
        </w:rPr>
        <w:t xml:space="preserve">. </w:t>
      </w:r>
      <w:r w:rsidRPr="007B697C">
        <w:rPr>
          <w:lang w:val="ru-RU"/>
        </w:rPr>
        <w:t>Предоставляет Главному распорядителю бюджетных средств информацию о деятельности получателя субсидии, согласно Приложению № 7 к Порядку, ежеквартально</w:t>
      </w:r>
      <w:r w:rsidR="004363F8" w:rsidRPr="007C54A6">
        <w:rPr>
          <w:lang w:val="ru-RU"/>
        </w:rPr>
        <w:t xml:space="preserve"> </w:t>
      </w:r>
      <w:r w:rsidR="004363F8" w:rsidRPr="007C54A6">
        <w:rPr>
          <w:color w:val="000000"/>
          <w:lang w:val="ru-RU"/>
        </w:rPr>
        <w:t xml:space="preserve">до </w:t>
      </w:r>
      <w:r w:rsidR="002D57C6">
        <w:rPr>
          <w:color w:val="000000"/>
          <w:lang w:val="ru-RU"/>
        </w:rPr>
        <w:t>1</w:t>
      </w:r>
      <w:r w:rsidR="004363F8" w:rsidRPr="007C54A6">
        <w:rPr>
          <w:color w:val="000000"/>
          <w:lang w:val="ru-RU"/>
        </w:rPr>
        <w:t xml:space="preserve">0 числа месяца, следующего за отчетным кварталом, в течение </w:t>
      </w:r>
      <w:r w:rsidR="002D511C">
        <w:rPr>
          <w:color w:val="000000"/>
          <w:lang w:val="ru-RU"/>
        </w:rPr>
        <w:t>____</w:t>
      </w:r>
      <w:r w:rsidR="004363F8" w:rsidRPr="007C54A6">
        <w:rPr>
          <w:color w:val="000000"/>
          <w:lang w:val="ru-RU"/>
        </w:rPr>
        <w:t xml:space="preserve"> месяцев с момента заключения</w:t>
      </w:r>
      <w:r w:rsidR="004363F8" w:rsidRPr="007C54A6">
        <w:rPr>
          <w:lang w:val="ru-RU"/>
        </w:rPr>
        <w:t xml:space="preserve"> настоящего договора</w:t>
      </w:r>
      <w:r>
        <w:rPr>
          <w:lang w:val="ru-RU"/>
        </w:rPr>
        <w:t>.</w:t>
      </w:r>
      <w:r w:rsidR="004363F8" w:rsidRPr="007C54A6">
        <w:rPr>
          <w:lang w:val="ru-RU"/>
        </w:rPr>
        <w:t xml:space="preserve"> </w:t>
      </w:r>
    </w:p>
    <w:p w:rsidR="007B697C" w:rsidRPr="007B697C" w:rsidRDefault="007B697C" w:rsidP="007B697C">
      <w:pPr>
        <w:pStyle w:val="ConsPlusNormal"/>
        <w:tabs>
          <w:tab w:val="num" w:pos="1620"/>
        </w:tabs>
        <w:spacing w:line="240" w:lineRule="auto"/>
        <w:ind w:firstLine="0"/>
        <w:rPr>
          <w:rFonts w:ascii="Times New Roman" w:hAnsi="Times New Roman" w:cs="Times New Roman"/>
          <w:bCs/>
          <w:noProof/>
        </w:rPr>
      </w:pPr>
      <w:r w:rsidRPr="007B697C">
        <w:rPr>
          <w:rFonts w:ascii="Times New Roman" w:hAnsi="Times New Roman" w:cs="Times New Roman"/>
          <w:bCs/>
          <w:noProof/>
        </w:rPr>
        <w:t>4</w:t>
      </w:r>
      <w:r w:rsidR="00AE17D2" w:rsidRPr="007B697C">
        <w:rPr>
          <w:rFonts w:ascii="Times New Roman" w:hAnsi="Times New Roman" w:cs="Times New Roman"/>
          <w:bCs/>
          <w:noProof/>
        </w:rPr>
        <w:t>.2.</w:t>
      </w:r>
      <w:r w:rsidRPr="007B697C">
        <w:rPr>
          <w:rFonts w:ascii="Times New Roman" w:hAnsi="Times New Roman" w:cs="Times New Roman"/>
          <w:bCs/>
          <w:noProof/>
        </w:rPr>
        <w:t>6</w:t>
      </w:r>
      <w:r w:rsidR="00AE17D2" w:rsidRPr="007B697C">
        <w:rPr>
          <w:rFonts w:ascii="Times New Roman" w:hAnsi="Times New Roman" w:cs="Times New Roman"/>
          <w:bCs/>
          <w:noProof/>
        </w:rPr>
        <w:t xml:space="preserve">. </w:t>
      </w:r>
      <w:r w:rsidRPr="007B697C">
        <w:rPr>
          <w:rFonts w:ascii="Times New Roman" w:hAnsi="Times New Roman" w:cs="Times New Roman"/>
          <w:bCs/>
          <w:noProof/>
        </w:rPr>
        <w:t>Достигает следующих показателей результативности:</w:t>
      </w:r>
    </w:p>
    <w:p w:rsidR="007B697C" w:rsidRPr="007B697C" w:rsidRDefault="007B697C" w:rsidP="007B697C">
      <w:pPr>
        <w:pStyle w:val="ConsPlusNormal"/>
        <w:tabs>
          <w:tab w:val="num" w:pos="1620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 w:rsidRPr="007B697C">
        <w:rPr>
          <w:rFonts w:ascii="Times New Roman" w:hAnsi="Times New Roman" w:cs="Times New Roman"/>
          <w:bCs/>
        </w:rPr>
        <w:t>- прирост среднесписочной численности работников (без внешних совместителей), занятых у СМСП за период 2017 года – не менее 1,5%;</w:t>
      </w:r>
    </w:p>
    <w:p w:rsidR="007B697C" w:rsidRPr="007B697C" w:rsidRDefault="007B697C" w:rsidP="007B697C">
      <w:pPr>
        <w:pStyle w:val="ConsPlusNormal"/>
        <w:tabs>
          <w:tab w:val="num" w:pos="1620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 w:rsidRPr="007B697C">
        <w:rPr>
          <w:rFonts w:ascii="Times New Roman" w:hAnsi="Times New Roman" w:cs="Times New Roman"/>
          <w:bCs/>
        </w:rPr>
        <w:t>- увеличение оборота СМСП в постоянных ценах на 31.12.2017г. по отношению к показателю 2014 года – не менее 6,7%.</w:t>
      </w:r>
    </w:p>
    <w:p w:rsidR="00AE17D2" w:rsidRPr="007C54A6" w:rsidRDefault="00AE17D2" w:rsidP="004363F8">
      <w:pPr>
        <w:tabs>
          <w:tab w:val="left" w:pos="6495"/>
        </w:tabs>
        <w:autoSpaceDE w:val="0"/>
        <w:autoSpaceDN w:val="0"/>
        <w:adjustRightInd w:val="0"/>
        <w:spacing w:line="240" w:lineRule="auto"/>
        <w:rPr>
          <w:lang w:val="ru-RU"/>
        </w:rPr>
      </w:pPr>
    </w:p>
    <w:p w:rsidR="004363F8" w:rsidRPr="00B741B4" w:rsidRDefault="007B697C" w:rsidP="004363F8">
      <w:pPr>
        <w:tabs>
          <w:tab w:val="left" w:pos="1134"/>
        </w:tabs>
        <w:autoSpaceDE w:val="0"/>
        <w:autoSpaceDN w:val="0"/>
        <w:spacing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5</w:t>
      </w:r>
      <w:r w:rsidR="004363F8" w:rsidRPr="00B741B4">
        <w:rPr>
          <w:b/>
          <w:bCs/>
          <w:lang w:val="ru-RU"/>
        </w:rPr>
        <w:t>. Ответственность сторон</w:t>
      </w:r>
    </w:p>
    <w:p w:rsidR="004363F8" w:rsidRPr="00B741B4" w:rsidRDefault="007B697C" w:rsidP="004363F8">
      <w:pPr>
        <w:tabs>
          <w:tab w:val="left" w:pos="1134"/>
        </w:tabs>
        <w:spacing w:line="240" w:lineRule="auto"/>
        <w:rPr>
          <w:lang w:val="ru-RU"/>
        </w:rPr>
      </w:pPr>
      <w:r>
        <w:rPr>
          <w:lang w:val="ru-RU"/>
        </w:rPr>
        <w:t>5</w:t>
      </w:r>
      <w:r w:rsidR="004363F8" w:rsidRPr="00B741B4">
        <w:rPr>
          <w:lang w:val="ru-RU"/>
        </w:rPr>
        <w:t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B697C" w:rsidRPr="007B697C" w:rsidRDefault="007B697C" w:rsidP="007B697C">
      <w:pPr>
        <w:autoSpaceDE w:val="0"/>
        <w:autoSpaceDN w:val="0"/>
        <w:adjustRightInd w:val="0"/>
        <w:spacing w:line="240" w:lineRule="auto"/>
        <w:rPr>
          <w:lang w:val="ru-RU"/>
        </w:rPr>
      </w:pPr>
      <w:r>
        <w:rPr>
          <w:lang w:val="ru-RU"/>
        </w:rPr>
        <w:t>5</w:t>
      </w:r>
      <w:r w:rsidR="004363F8" w:rsidRPr="00B741B4">
        <w:rPr>
          <w:lang w:val="ru-RU"/>
        </w:rPr>
        <w:t xml:space="preserve">.2. </w:t>
      </w:r>
      <w:proofErr w:type="gramStart"/>
      <w:r w:rsidR="004363F8" w:rsidRPr="00876053">
        <w:rPr>
          <w:color w:val="000000"/>
          <w:lang w:val="ru-RU"/>
        </w:rPr>
        <w:t xml:space="preserve">В случае выявления недостоверной информации, представленной Получателем субсидии в целях получения Субсидии, и (или) нарушения Получателем субсидии </w:t>
      </w:r>
      <w:r w:rsidRPr="007B697C">
        <w:rPr>
          <w:lang w:val="ru-RU"/>
        </w:rPr>
        <w:t xml:space="preserve">условий, целей и порядка предоставления Субсидии, установленных Порядком, а также </w:t>
      </w:r>
      <w:proofErr w:type="spellStart"/>
      <w:r w:rsidRPr="007B697C">
        <w:rPr>
          <w:lang w:val="ru-RU"/>
        </w:rPr>
        <w:t>недостижения</w:t>
      </w:r>
      <w:proofErr w:type="spellEnd"/>
      <w:r w:rsidRPr="007B697C">
        <w:rPr>
          <w:lang w:val="ru-RU"/>
        </w:rPr>
        <w:t xml:space="preserve"> показателей, указанных в пункте 4.2.8 настоящего Договора, </w:t>
      </w:r>
      <w:r w:rsidR="004363F8" w:rsidRPr="00876053">
        <w:rPr>
          <w:color w:val="000000"/>
          <w:lang w:val="ru-RU"/>
        </w:rPr>
        <w:t xml:space="preserve">Получатель субсидии обязан в течение </w:t>
      </w:r>
      <w:r>
        <w:rPr>
          <w:color w:val="000000"/>
          <w:lang w:val="ru-RU"/>
        </w:rPr>
        <w:t>10</w:t>
      </w:r>
      <w:r w:rsidR="004363F8" w:rsidRPr="00876053">
        <w:rPr>
          <w:color w:val="000000"/>
          <w:lang w:val="ru-RU"/>
        </w:rPr>
        <w:t xml:space="preserve"> рабочих дней со дня получения </w:t>
      </w:r>
      <w:r w:rsidRPr="007B697C">
        <w:rPr>
          <w:lang w:val="ru-RU"/>
        </w:rPr>
        <w:t>письма о нарушении условий предоставления Субсидии, устранить выявленные нарушения.</w:t>
      </w:r>
      <w:proofErr w:type="gramEnd"/>
    </w:p>
    <w:p w:rsidR="007B697C" w:rsidRPr="007B697C" w:rsidRDefault="007B697C" w:rsidP="007B697C">
      <w:pPr>
        <w:autoSpaceDE w:val="0"/>
        <w:autoSpaceDN w:val="0"/>
        <w:adjustRightInd w:val="0"/>
        <w:spacing w:line="240" w:lineRule="auto"/>
        <w:rPr>
          <w:lang w:val="ru-RU"/>
        </w:rPr>
      </w:pPr>
      <w:r>
        <w:rPr>
          <w:color w:val="000000"/>
          <w:lang w:val="ru-RU"/>
        </w:rPr>
        <w:t xml:space="preserve">5.3. </w:t>
      </w:r>
      <w:r w:rsidRPr="007B697C">
        <w:rPr>
          <w:lang w:val="ru-RU"/>
        </w:rPr>
        <w:t xml:space="preserve">В случае </w:t>
      </w:r>
      <w:proofErr w:type="spellStart"/>
      <w:r w:rsidRPr="007B697C">
        <w:rPr>
          <w:lang w:val="ru-RU"/>
        </w:rPr>
        <w:t>неустранения</w:t>
      </w:r>
      <w:proofErr w:type="spellEnd"/>
      <w:r w:rsidRPr="007B697C">
        <w:rPr>
          <w:lang w:val="ru-RU"/>
        </w:rPr>
        <w:t xml:space="preserve"> нарушений в срок, указанный в письме, Главный распорядитель бюджетных сре</w:t>
      </w:r>
      <w:proofErr w:type="gramStart"/>
      <w:r w:rsidRPr="007B697C">
        <w:rPr>
          <w:lang w:val="ru-RU"/>
        </w:rPr>
        <w:t>дств в т</w:t>
      </w:r>
      <w:proofErr w:type="gramEnd"/>
      <w:r w:rsidRPr="007B697C">
        <w:rPr>
          <w:lang w:val="ru-RU"/>
        </w:rPr>
        <w:t xml:space="preserve">ечение 10 рабочих дней направляет получателю субсидии требование о возврате субсидии в бюджет городского округа Тольятти. </w:t>
      </w:r>
      <w:r w:rsidRPr="007B697C">
        <w:rPr>
          <w:lang w:val="ru-RU"/>
        </w:rPr>
        <w:lastRenderedPageBreak/>
        <w:t>Получатель субсидии обязан возвратить в бюджет городского округа Тольятти предоставленную Субсидию в полном объеме в течение 10 рабочих дней с момента получения требования о возврате Субсидии.</w:t>
      </w:r>
    </w:p>
    <w:p w:rsidR="007B697C" w:rsidRPr="007B697C" w:rsidRDefault="007B697C" w:rsidP="007B697C">
      <w:pPr>
        <w:autoSpaceDE w:val="0"/>
        <w:autoSpaceDN w:val="0"/>
        <w:adjustRightInd w:val="0"/>
        <w:spacing w:line="240" w:lineRule="auto"/>
        <w:rPr>
          <w:lang w:val="ru-RU"/>
        </w:rPr>
      </w:pPr>
      <w:r w:rsidRPr="007B697C">
        <w:rPr>
          <w:lang w:val="ru-RU"/>
        </w:rPr>
        <w:t>5.4. В случае если Субсидия не возвращена в установленный срок или возвращена не в полном объеме, она взыскивается в доход бюджета городского округа Тольятти в судебном порядке в соответствии с действующим законодательством.</w:t>
      </w:r>
    </w:p>
    <w:p w:rsidR="007B697C" w:rsidRPr="007B697C" w:rsidRDefault="007B697C" w:rsidP="007B697C">
      <w:pPr>
        <w:tabs>
          <w:tab w:val="left" w:pos="993"/>
        </w:tabs>
        <w:spacing w:line="240" w:lineRule="auto"/>
        <w:rPr>
          <w:lang w:val="ru-RU"/>
        </w:rPr>
      </w:pPr>
      <w:r w:rsidRPr="007B697C">
        <w:rPr>
          <w:lang w:val="ru-RU"/>
        </w:rPr>
        <w:t xml:space="preserve">5.5. Все споры и разногласия, возникающие в связи с исполнением Договора, разрешаются путем переговоров. В случае </w:t>
      </w:r>
      <w:proofErr w:type="gramStart"/>
      <w:r w:rsidRPr="007B697C">
        <w:rPr>
          <w:lang w:val="ru-RU"/>
        </w:rPr>
        <w:t>не достижения</w:t>
      </w:r>
      <w:proofErr w:type="gramEnd"/>
      <w:r w:rsidRPr="007B697C">
        <w:rPr>
          <w:lang w:val="ru-RU"/>
        </w:rPr>
        <w:t xml:space="preserve"> согласия, заинтересованная сторона вправе обратиться в Арбитражный суд Самарской области в соответствии с действующим законодательством Российской Федерации.</w:t>
      </w:r>
    </w:p>
    <w:p w:rsidR="004363F8" w:rsidRPr="00B741B4" w:rsidRDefault="007B697C" w:rsidP="007B697C">
      <w:pPr>
        <w:autoSpaceDE w:val="0"/>
        <w:autoSpaceDN w:val="0"/>
        <w:adjustRightInd w:val="0"/>
        <w:spacing w:line="240" w:lineRule="auto"/>
        <w:jc w:val="center"/>
        <w:rPr>
          <w:lang w:val="ru-RU"/>
        </w:rPr>
      </w:pPr>
      <w:r>
        <w:rPr>
          <w:b/>
          <w:bCs/>
          <w:lang w:val="ru-RU"/>
        </w:rPr>
        <w:t>6</w:t>
      </w:r>
      <w:r w:rsidR="004363F8" w:rsidRPr="00B741B4">
        <w:rPr>
          <w:b/>
          <w:bCs/>
          <w:lang w:val="ru-RU"/>
        </w:rPr>
        <w:t>. Прочие условия</w:t>
      </w:r>
    </w:p>
    <w:p w:rsidR="004363F8" w:rsidRPr="00B741B4" w:rsidRDefault="004363F8" w:rsidP="004363F8">
      <w:pPr>
        <w:pStyle w:val="30"/>
        <w:tabs>
          <w:tab w:val="left" w:pos="1134"/>
        </w:tabs>
        <w:spacing w:line="240" w:lineRule="auto"/>
        <w:ind w:left="0"/>
      </w:pPr>
      <w:r w:rsidRPr="00B741B4">
        <w:t xml:space="preserve">      </w:t>
      </w:r>
      <w:r w:rsidRPr="00B741B4">
        <w:tab/>
      </w:r>
      <w:r w:rsidR="007B697C">
        <w:t>6</w:t>
      </w:r>
      <w:r w:rsidRPr="00B741B4">
        <w:t xml:space="preserve">.1. Настоящий договор вступает в силу с момента его подписания Сторонами и действует до полного исполнения обязательств по настоящему Договору. </w:t>
      </w:r>
    </w:p>
    <w:p w:rsidR="004363F8" w:rsidRPr="00B741B4" w:rsidRDefault="007B697C" w:rsidP="004363F8">
      <w:pPr>
        <w:spacing w:line="240" w:lineRule="auto"/>
        <w:rPr>
          <w:lang w:val="ru-RU"/>
        </w:rPr>
      </w:pPr>
      <w:r>
        <w:rPr>
          <w:lang w:val="ru-RU"/>
        </w:rPr>
        <w:t>6</w:t>
      </w:r>
      <w:r w:rsidR="004363F8" w:rsidRPr="00B741B4">
        <w:rPr>
          <w:lang w:val="ru-RU"/>
        </w:rPr>
        <w:t>.2. Все дополнения и изменения в настоящий договор вносятся путем подписания Сторонами дополнительных соглашений.</w:t>
      </w:r>
    </w:p>
    <w:p w:rsidR="004363F8" w:rsidRPr="00B741B4" w:rsidRDefault="007B697C" w:rsidP="004363F8">
      <w:pPr>
        <w:snapToGrid w:val="0"/>
        <w:spacing w:line="240" w:lineRule="auto"/>
        <w:rPr>
          <w:lang w:val="ru-RU"/>
        </w:rPr>
      </w:pPr>
      <w:r>
        <w:rPr>
          <w:lang w:val="ru-RU"/>
        </w:rPr>
        <w:t>6</w:t>
      </w:r>
      <w:r w:rsidR="004363F8" w:rsidRPr="00B741B4">
        <w:rPr>
          <w:lang w:val="ru-RU"/>
        </w:rPr>
        <w:t>.3. Все приложения и соглашения являются неотъемлемой частью настоящего договора.</w:t>
      </w:r>
    </w:p>
    <w:p w:rsidR="004363F8" w:rsidRPr="00B741B4" w:rsidRDefault="007B697C" w:rsidP="004363F8">
      <w:pPr>
        <w:snapToGrid w:val="0"/>
        <w:spacing w:line="240" w:lineRule="auto"/>
        <w:rPr>
          <w:lang w:val="ru-RU"/>
        </w:rPr>
      </w:pPr>
      <w:r>
        <w:rPr>
          <w:noProof/>
          <w:lang w:val="ru-RU"/>
        </w:rPr>
        <w:t>6</w:t>
      </w:r>
      <w:r w:rsidR="004363F8" w:rsidRPr="00B741B4">
        <w:rPr>
          <w:noProof/>
          <w:lang w:val="ru-RU"/>
        </w:rPr>
        <w:t xml:space="preserve">.4. </w:t>
      </w:r>
      <w:r w:rsidR="004363F8" w:rsidRPr="00B741B4">
        <w:rPr>
          <w:lang w:val="ru-RU"/>
        </w:rPr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4363F8" w:rsidRPr="00B741B4" w:rsidRDefault="007B697C" w:rsidP="004363F8">
      <w:pPr>
        <w:tabs>
          <w:tab w:val="num" w:pos="0"/>
        </w:tabs>
        <w:spacing w:line="240" w:lineRule="auto"/>
        <w:rPr>
          <w:lang w:val="ru-RU"/>
        </w:rPr>
      </w:pPr>
      <w:r>
        <w:rPr>
          <w:lang w:val="ru-RU"/>
        </w:rPr>
        <w:t>6</w:t>
      </w:r>
      <w:r w:rsidR="004363F8" w:rsidRPr="00B741B4">
        <w:rPr>
          <w:lang w:val="ru-RU"/>
        </w:rPr>
        <w:t>.5. В случае изменения реквизитов Стороны обязаны извещать друг друга в письменном виде в течение 10 дней.</w:t>
      </w:r>
    </w:p>
    <w:p w:rsidR="004363F8" w:rsidRPr="00B741B4" w:rsidRDefault="007B697C" w:rsidP="004363F8">
      <w:pPr>
        <w:tabs>
          <w:tab w:val="num" w:pos="0"/>
        </w:tabs>
        <w:spacing w:line="240" w:lineRule="auto"/>
        <w:rPr>
          <w:lang w:val="ru-RU"/>
        </w:rPr>
      </w:pPr>
      <w:r>
        <w:rPr>
          <w:lang w:val="ru-RU"/>
        </w:rPr>
        <w:t>6</w:t>
      </w:r>
      <w:r w:rsidR="004363F8" w:rsidRPr="00B741B4">
        <w:rPr>
          <w:lang w:val="ru-RU"/>
        </w:rPr>
        <w:t xml:space="preserve">.6. Настоящий договор составлен в трех экземплярах, имеющих равную юридическую силу, один экземпляр для Получателя субсидии, два экземпляра для </w:t>
      </w:r>
      <w:r w:rsidR="00623F52">
        <w:rPr>
          <w:lang w:val="ru-RU"/>
        </w:rPr>
        <w:t>Главного распорядителя бюджетных средств</w:t>
      </w:r>
      <w:r w:rsidR="004363F8" w:rsidRPr="00B741B4">
        <w:rPr>
          <w:lang w:val="ru-RU"/>
        </w:rPr>
        <w:t>.</w:t>
      </w:r>
    </w:p>
    <w:p w:rsidR="004363F8" w:rsidRPr="00B741B4" w:rsidRDefault="007B697C" w:rsidP="004363F8">
      <w:pPr>
        <w:tabs>
          <w:tab w:val="num" w:pos="0"/>
        </w:tabs>
        <w:spacing w:line="240" w:lineRule="auto"/>
        <w:rPr>
          <w:lang w:val="ru-RU"/>
        </w:rPr>
      </w:pPr>
      <w:r>
        <w:rPr>
          <w:lang w:val="ru-RU"/>
        </w:rPr>
        <w:t>6</w:t>
      </w:r>
      <w:r w:rsidR="004363F8" w:rsidRPr="00B741B4">
        <w:rPr>
          <w:lang w:val="ru-RU"/>
        </w:rPr>
        <w:t>.7. Стороны не вправе передавать свои права по настоящему договору третьим лицам.</w:t>
      </w:r>
    </w:p>
    <w:p w:rsidR="004363F8" w:rsidRPr="00B741B4" w:rsidRDefault="004363F8" w:rsidP="004363F8">
      <w:pPr>
        <w:spacing w:line="240" w:lineRule="auto"/>
        <w:rPr>
          <w:b/>
          <w:bCs/>
          <w:i/>
          <w:iCs/>
          <w:lang w:val="ru-RU"/>
        </w:rPr>
      </w:pPr>
    </w:p>
    <w:p w:rsidR="004363F8" w:rsidRPr="00B741B4" w:rsidRDefault="004363F8" w:rsidP="004363F8">
      <w:pPr>
        <w:rPr>
          <w:b/>
          <w:bCs/>
          <w:i/>
          <w:iCs/>
          <w:lang w:val="ru-RU"/>
        </w:rPr>
      </w:pPr>
      <w:proofErr w:type="spellStart"/>
      <w:r w:rsidRPr="00B741B4">
        <w:rPr>
          <w:b/>
          <w:bCs/>
          <w:i/>
          <w:iCs/>
        </w:rPr>
        <w:t>Приложение</w:t>
      </w:r>
      <w:proofErr w:type="spellEnd"/>
      <w:r w:rsidRPr="00B741B4">
        <w:rPr>
          <w:b/>
          <w:bCs/>
          <w:i/>
          <w:iCs/>
          <w:lang w:val="ru-RU"/>
        </w:rPr>
        <w:t xml:space="preserve"> №1</w:t>
      </w:r>
    </w:p>
    <w:p w:rsidR="007B697C" w:rsidRPr="006652B7" w:rsidRDefault="004363F8" w:rsidP="007B697C">
      <w:pPr>
        <w:pStyle w:val="ConsPlusNonformat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noProof/>
        </w:rPr>
      </w:pPr>
      <w:r w:rsidRPr="00B741B4">
        <w:rPr>
          <w:rFonts w:ascii="Times New Roman" w:hAnsi="Times New Roman" w:cs="Times New Roman"/>
          <w:noProof/>
        </w:rPr>
        <w:t xml:space="preserve">Отчет </w:t>
      </w:r>
      <w:r w:rsidR="007B697C" w:rsidRPr="006652B7">
        <w:rPr>
          <w:rFonts w:ascii="Times New Roman" w:hAnsi="Times New Roman" w:cs="Times New Roman"/>
          <w:noProof/>
        </w:rPr>
        <w:t>Получателя субсидии.</w:t>
      </w:r>
    </w:p>
    <w:p w:rsidR="004363F8" w:rsidRPr="00B741B4" w:rsidRDefault="004363F8" w:rsidP="004363F8">
      <w:pPr>
        <w:tabs>
          <w:tab w:val="num" w:pos="0"/>
        </w:tabs>
        <w:spacing w:line="240" w:lineRule="auto"/>
        <w:rPr>
          <w:lang w:val="ru-RU"/>
        </w:rPr>
      </w:pPr>
    </w:p>
    <w:p w:rsidR="004363F8" w:rsidRPr="00B741B4" w:rsidRDefault="007B697C" w:rsidP="004363F8">
      <w:pPr>
        <w:pStyle w:val="1"/>
        <w:spacing w:line="240" w:lineRule="auto"/>
        <w:rPr>
          <w:sz w:val="24"/>
        </w:rPr>
      </w:pPr>
      <w:r>
        <w:rPr>
          <w:sz w:val="24"/>
        </w:rPr>
        <w:t>7</w:t>
      </w:r>
      <w:r w:rsidR="004363F8" w:rsidRPr="00B741B4">
        <w:rPr>
          <w:sz w:val="24"/>
        </w:rPr>
        <w:t>. Адреса и банковские реквизиты сторон: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328"/>
        <w:gridCol w:w="4500"/>
      </w:tblGrid>
      <w:tr w:rsidR="004363F8" w:rsidRPr="00B741B4" w:rsidTr="00D30B37">
        <w:tc>
          <w:tcPr>
            <w:tcW w:w="5328" w:type="dxa"/>
          </w:tcPr>
          <w:p w:rsidR="00623F52" w:rsidRDefault="00623F52" w:rsidP="00D30B37">
            <w:pPr>
              <w:spacing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Главный распорядитель</w:t>
            </w:r>
          </w:p>
          <w:p w:rsidR="00623F52" w:rsidRDefault="00623F52" w:rsidP="00D30B37">
            <w:pPr>
              <w:spacing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бюджетных средств</w:t>
            </w:r>
          </w:p>
          <w:p w:rsidR="004363F8" w:rsidRPr="00B741B4" w:rsidRDefault="004363F8" w:rsidP="00D30B37">
            <w:pPr>
              <w:spacing w:line="240" w:lineRule="auto"/>
              <w:jc w:val="center"/>
              <w:rPr>
                <w:b/>
                <w:lang w:val="ru-RU"/>
              </w:rPr>
            </w:pPr>
            <w:r w:rsidRPr="00B741B4">
              <w:rPr>
                <w:b/>
                <w:lang w:val="ru-RU"/>
              </w:rPr>
              <w:t xml:space="preserve"> (Департамент экономического развития)</w:t>
            </w:r>
          </w:p>
          <w:p w:rsidR="004363F8" w:rsidRPr="00B741B4" w:rsidRDefault="004363F8" w:rsidP="00D30B37">
            <w:pPr>
              <w:spacing w:line="240" w:lineRule="auto"/>
              <w:rPr>
                <w:i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jc w:val="left"/>
              <w:rPr>
                <w:lang w:val="ru-RU"/>
              </w:rPr>
            </w:pPr>
            <w:r w:rsidRPr="00B741B4">
              <w:rPr>
                <w:i/>
                <w:lang w:val="ru-RU"/>
              </w:rPr>
              <w:t>Почтовый адрес:</w:t>
            </w:r>
            <w:r w:rsidRPr="00B741B4">
              <w:rPr>
                <w:i/>
                <w:lang w:val="ru-RU"/>
              </w:rPr>
              <w:br/>
            </w:r>
            <w:r w:rsidRPr="00B741B4">
              <w:rPr>
                <w:lang w:val="ru-RU"/>
              </w:rPr>
              <w:t>445020, РФ, г. Тольятти, ул. Белорусская, 33</w:t>
            </w:r>
          </w:p>
          <w:p w:rsidR="004363F8" w:rsidRPr="00B741B4" w:rsidRDefault="004363F8" w:rsidP="00D30B37">
            <w:pPr>
              <w:spacing w:line="240" w:lineRule="auto"/>
              <w:jc w:val="left"/>
              <w:rPr>
                <w:i/>
                <w:lang w:val="ru-RU"/>
              </w:rPr>
            </w:pPr>
            <w:r w:rsidRPr="00B741B4">
              <w:rPr>
                <w:i/>
                <w:lang w:val="ru-RU"/>
              </w:rPr>
              <w:t>Банковские реквизиты:</w:t>
            </w:r>
          </w:p>
          <w:p w:rsidR="004363F8" w:rsidRPr="00B741B4" w:rsidRDefault="004363F8" w:rsidP="00D30B37">
            <w:pPr>
              <w:spacing w:line="240" w:lineRule="auto"/>
              <w:jc w:val="left"/>
              <w:rPr>
                <w:lang w:val="ru-RU"/>
              </w:rPr>
            </w:pPr>
            <w:r w:rsidRPr="00B741B4">
              <w:rPr>
                <w:lang w:val="ru-RU"/>
              </w:rPr>
              <w:t>ИНН 6320001741 КПП 632445002</w:t>
            </w:r>
          </w:p>
          <w:p w:rsidR="004363F8" w:rsidRPr="00B741B4" w:rsidRDefault="004363F8" w:rsidP="00D30B37">
            <w:pPr>
              <w:spacing w:line="240" w:lineRule="auto"/>
              <w:jc w:val="left"/>
              <w:rPr>
                <w:lang w:val="ru-RU"/>
              </w:rPr>
            </w:pPr>
            <w:proofErr w:type="gramStart"/>
            <w:r w:rsidRPr="00B741B4">
              <w:rPr>
                <w:lang w:val="ru-RU"/>
              </w:rPr>
              <w:t>л</w:t>
            </w:r>
            <w:proofErr w:type="gramEnd"/>
            <w:r w:rsidRPr="00B741B4">
              <w:rPr>
                <w:lang w:val="ru-RU"/>
              </w:rPr>
              <w:t>/с 029050000</w:t>
            </w:r>
          </w:p>
          <w:p w:rsidR="00702324" w:rsidRDefault="004363F8" w:rsidP="00D30B37">
            <w:pPr>
              <w:spacing w:line="240" w:lineRule="auto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УФК по Самарской области (д</w:t>
            </w:r>
            <w:r w:rsidRPr="00B741B4">
              <w:rPr>
                <w:lang w:val="ru-RU"/>
              </w:rPr>
              <w:t xml:space="preserve">епартамент финансов </w:t>
            </w:r>
            <w:r w:rsidR="0099331C">
              <w:rPr>
                <w:lang w:val="ru-RU"/>
              </w:rPr>
              <w:t>администрации</w:t>
            </w:r>
            <w:r w:rsidRPr="00B741B4">
              <w:rPr>
                <w:lang w:val="ru-RU"/>
              </w:rPr>
              <w:t xml:space="preserve"> городского округа Тольятти, </w:t>
            </w:r>
            <w:proofErr w:type="gramEnd"/>
          </w:p>
          <w:p w:rsidR="004363F8" w:rsidRPr="00B741B4" w:rsidRDefault="004363F8" w:rsidP="00D30B37">
            <w:pPr>
              <w:spacing w:line="240" w:lineRule="auto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л</w:t>
            </w:r>
            <w:proofErr w:type="gramEnd"/>
            <w:r>
              <w:rPr>
                <w:lang w:val="ru-RU"/>
              </w:rPr>
              <w:t xml:space="preserve">/с </w:t>
            </w:r>
            <w:r w:rsidRPr="00B741B4">
              <w:rPr>
                <w:lang w:val="ru-RU"/>
              </w:rPr>
              <w:t>02423010690</w:t>
            </w:r>
            <w:r>
              <w:rPr>
                <w:lang w:val="ru-RU"/>
              </w:rPr>
              <w:t>, Департамент экономического развития л/с 029100000</w:t>
            </w:r>
            <w:r w:rsidRPr="00B741B4">
              <w:rPr>
                <w:lang w:val="ru-RU"/>
              </w:rPr>
              <w:t>)</w:t>
            </w:r>
          </w:p>
          <w:p w:rsidR="004363F8" w:rsidRPr="00B741B4" w:rsidRDefault="004363F8" w:rsidP="00D30B37">
            <w:pPr>
              <w:spacing w:line="240" w:lineRule="auto"/>
              <w:jc w:val="left"/>
              <w:rPr>
                <w:lang w:val="ru-RU"/>
              </w:rPr>
            </w:pPr>
            <w:proofErr w:type="gramStart"/>
            <w:r w:rsidRPr="00B741B4">
              <w:rPr>
                <w:lang w:val="ru-RU"/>
              </w:rPr>
              <w:t>р</w:t>
            </w:r>
            <w:proofErr w:type="gramEnd"/>
            <w:r w:rsidRPr="00B741B4">
              <w:rPr>
                <w:lang w:val="ru-RU"/>
              </w:rPr>
              <w:t>/с 40204810100000000351 ГРКЦ ГУ Банка России по Самарской области</w:t>
            </w:r>
          </w:p>
          <w:p w:rsidR="004363F8" w:rsidRDefault="004363F8" w:rsidP="00D30B37">
            <w:pPr>
              <w:spacing w:line="240" w:lineRule="auto"/>
              <w:jc w:val="left"/>
              <w:rPr>
                <w:lang w:val="ru-RU"/>
              </w:rPr>
            </w:pPr>
            <w:r w:rsidRPr="00B741B4">
              <w:rPr>
                <w:lang w:val="ru-RU"/>
              </w:rPr>
              <w:t>БИК 043601001</w:t>
            </w:r>
          </w:p>
          <w:p w:rsidR="004363F8" w:rsidRPr="00B741B4" w:rsidRDefault="004363F8" w:rsidP="00D30B37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ОКТМО 36740000</w:t>
            </w:r>
          </w:p>
          <w:p w:rsidR="007B697C" w:rsidRDefault="007B697C" w:rsidP="00D30B37">
            <w:pPr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______________</w:t>
            </w:r>
            <w:r w:rsidR="004363F8" w:rsidRPr="00B741B4">
              <w:rPr>
                <w:b/>
                <w:bCs/>
                <w:lang w:val="ru-RU"/>
              </w:rPr>
              <w:t>департамента</w:t>
            </w:r>
          </w:p>
          <w:p w:rsidR="004363F8" w:rsidRPr="00B741B4" w:rsidRDefault="004363F8" w:rsidP="00D30B37">
            <w:pPr>
              <w:spacing w:line="240" w:lineRule="auto"/>
              <w:rPr>
                <w:b/>
                <w:bCs/>
                <w:lang w:val="ru-RU"/>
              </w:rPr>
            </w:pPr>
            <w:r w:rsidRPr="00B741B4">
              <w:rPr>
                <w:b/>
                <w:bCs/>
                <w:lang w:val="ru-RU"/>
              </w:rPr>
              <w:t xml:space="preserve"> экономического развития </w:t>
            </w:r>
          </w:p>
          <w:p w:rsidR="004363F8" w:rsidRPr="00B741B4" w:rsidRDefault="004363F8" w:rsidP="00D30B37">
            <w:pPr>
              <w:spacing w:line="240" w:lineRule="auto"/>
              <w:rPr>
                <w:b/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  <w:r w:rsidRPr="00B741B4">
              <w:rPr>
                <w:b/>
                <w:bCs/>
                <w:lang w:val="ru-RU"/>
              </w:rPr>
              <w:t xml:space="preserve">____________           </w:t>
            </w:r>
          </w:p>
        </w:tc>
        <w:tc>
          <w:tcPr>
            <w:tcW w:w="4500" w:type="dxa"/>
          </w:tcPr>
          <w:p w:rsidR="004363F8" w:rsidRPr="00B741B4" w:rsidRDefault="004363F8" w:rsidP="00D30B37">
            <w:pPr>
              <w:spacing w:line="240" w:lineRule="auto"/>
              <w:jc w:val="center"/>
              <w:rPr>
                <w:b/>
                <w:lang w:val="ru-RU"/>
              </w:rPr>
            </w:pPr>
            <w:r w:rsidRPr="00B741B4">
              <w:rPr>
                <w:b/>
                <w:lang w:val="ru-RU"/>
              </w:rPr>
              <w:t>Получатель субсидии</w:t>
            </w:r>
          </w:p>
          <w:tbl>
            <w:tblPr>
              <w:tblW w:w="3407" w:type="dxa"/>
              <w:tblInd w:w="1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7"/>
            </w:tblGrid>
            <w:tr w:rsidR="004363F8" w:rsidRPr="00355860" w:rsidTr="00D30B37">
              <w:tc>
                <w:tcPr>
                  <w:tcW w:w="3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3F8" w:rsidRPr="00B741B4" w:rsidRDefault="004363F8" w:rsidP="00D30B37">
                  <w:pPr>
                    <w:spacing w:line="240" w:lineRule="auto"/>
                    <w:rPr>
                      <w:b/>
                      <w:bCs/>
                      <w:lang w:val="ru-RU"/>
                    </w:rPr>
                  </w:pPr>
                </w:p>
              </w:tc>
            </w:tr>
          </w:tbl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i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i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i/>
                <w:lang w:val="ru-RU"/>
              </w:rPr>
            </w:pPr>
            <w:r w:rsidRPr="00B741B4">
              <w:rPr>
                <w:bCs/>
                <w:i/>
                <w:lang w:val="ru-RU"/>
              </w:rPr>
              <w:t>Юридический адрес:</w:t>
            </w:r>
          </w:p>
          <w:p w:rsidR="004363F8" w:rsidRPr="00B741B4" w:rsidRDefault="004363F8" w:rsidP="00D30B37">
            <w:pPr>
              <w:spacing w:line="240" w:lineRule="auto"/>
              <w:rPr>
                <w:bCs/>
                <w:i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i/>
                <w:lang w:val="ru-RU"/>
              </w:rPr>
            </w:pPr>
            <w:r w:rsidRPr="00B741B4">
              <w:rPr>
                <w:bCs/>
                <w:i/>
                <w:lang w:val="ru-RU"/>
              </w:rPr>
              <w:t>Фактический адрес:</w:t>
            </w:r>
          </w:p>
          <w:p w:rsidR="004363F8" w:rsidRPr="00B741B4" w:rsidRDefault="004363F8" w:rsidP="00D30B37">
            <w:pPr>
              <w:spacing w:line="240" w:lineRule="auto"/>
              <w:rPr>
                <w:bCs/>
                <w:i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i/>
                <w:lang w:val="ru-RU"/>
              </w:rPr>
            </w:pPr>
            <w:r w:rsidRPr="00B741B4">
              <w:rPr>
                <w:bCs/>
                <w:i/>
                <w:lang w:val="ru-RU"/>
              </w:rPr>
              <w:t>Банковские реквизиты:</w:t>
            </w: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7B697C" w:rsidRPr="00B741B4" w:rsidRDefault="007B697C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  <w:r w:rsidRPr="00B741B4">
              <w:rPr>
                <w:bCs/>
                <w:lang w:val="ru-RU"/>
              </w:rPr>
              <w:t>______________</w:t>
            </w:r>
          </w:p>
        </w:tc>
      </w:tr>
    </w:tbl>
    <w:p w:rsidR="00201BD1" w:rsidRDefault="00201BD1" w:rsidP="004363F8">
      <w:pPr>
        <w:pStyle w:val="ConsPlusNormal"/>
        <w:spacing w:line="240" w:lineRule="auto"/>
        <w:ind w:firstLine="6480"/>
        <w:jc w:val="center"/>
        <w:rPr>
          <w:rFonts w:ascii="Times New Roman" w:hAnsi="Times New Roman" w:cs="Times New Roman"/>
          <w:spacing w:val="-10"/>
        </w:rPr>
      </w:pPr>
    </w:p>
    <w:p w:rsidR="00400232" w:rsidRPr="006652B7" w:rsidRDefault="00400232" w:rsidP="00400232">
      <w:pPr>
        <w:spacing w:line="240" w:lineRule="auto"/>
        <w:ind w:firstLine="6521"/>
        <w:rPr>
          <w:spacing w:val="-10"/>
        </w:rPr>
      </w:pPr>
      <w:proofErr w:type="spellStart"/>
      <w:r w:rsidRPr="006652B7">
        <w:rPr>
          <w:spacing w:val="-10"/>
        </w:rPr>
        <w:lastRenderedPageBreak/>
        <w:t>Приложение</w:t>
      </w:r>
      <w:proofErr w:type="spellEnd"/>
      <w:r w:rsidRPr="006652B7">
        <w:rPr>
          <w:spacing w:val="-10"/>
        </w:rPr>
        <w:t xml:space="preserve"> №1</w:t>
      </w:r>
    </w:p>
    <w:p w:rsidR="00400232" w:rsidRPr="006652B7" w:rsidRDefault="00400232" w:rsidP="00400232">
      <w:pPr>
        <w:pStyle w:val="ConsPlusNormal"/>
        <w:spacing w:line="240" w:lineRule="auto"/>
        <w:ind w:firstLine="6480"/>
        <w:rPr>
          <w:rFonts w:ascii="Times New Roman" w:hAnsi="Times New Roman" w:cs="Times New Roman"/>
          <w:spacing w:val="-10"/>
        </w:rPr>
      </w:pPr>
      <w:r w:rsidRPr="006652B7">
        <w:rPr>
          <w:rFonts w:ascii="Times New Roman" w:hAnsi="Times New Roman" w:cs="Times New Roman"/>
          <w:spacing w:val="-10"/>
        </w:rPr>
        <w:t>к договору субсидии</w:t>
      </w:r>
    </w:p>
    <w:p w:rsidR="00400232" w:rsidRPr="006652B7" w:rsidRDefault="00400232" w:rsidP="00400232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spacing w:val="-10"/>
        </w:rPr>
      </w:pPr>
      <w:r w:rsidRPr="006652B7"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</w:t>
      </w:r>
    </w:p>
    <w:p w:rsidR="00400232" w:rsidRPr="006652B7" w:rsidRDefault="00400232" w:rsidP="00400232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ОТЧЕТ</w:t>
      </w:r>
    </w:p>
    <w:p w:rsidR="00400232" w:rsidRPr="006652B7" w:rsidRDefault="00400232" w:rsidP="00400232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ПОЛУЧАТЕЛЯ СУБСИДИИ</w:t>
      </w:r>
    </w:p>
    <w:p w:rsidR="00400232" w:rsidRPr="006652B7" w:rsidRDefault="00400232" w:rsidP="00400232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о достижении показателей результативности</w:t>
      </w:r>
    </w:p>
    <w:p w:rsidR="00400232" w:rsidRPr="006652B7" w:rsidRDefault="00400232" w:rsidP="00400232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</w:p>
    <w:p w:rsidR="00400232" w:rsidRPr="006652B7" w:rsidRDefault="00400232" w:rsidP="00400232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__________________________________________________________________</w:t>
      </w:r>
    </w:p>
    <w:p w:rsidR="00400232" w:rsidRPr="006652B7" w:rsidRDefault="00400232" w:rsidP="00400232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(полное наименование субъекта малого (среднего) предпринимательства) __________________________________________________________________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Номер и дата договора субсидии _______________________________________________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ИНН: ________________________________________________________________________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КПП: ________________________________________________________________________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ОГРН (ОГРНИП): _____________________________________________________________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Фактический адрес: ____________________________________________________________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 xml:space="preserve">Контактный телефон: __________________________________________________________ </w:t>
      </w:r>
      <w:r w:rsidRPr="006652B7">
        <w:rPr>
          <w:rFonts w:ascii="Times New Roman" w:hAnsi="Times New Roman" w:cs="Times New Roman"/>
          <w:lang w:val="en-US"/>
        </w:rPr>
        <w:t>E</w:t>
      </w:r>
      <w:r w:rsidRPr="006652B7">
        <w:rPr>
          <w:rFonts w:ascii="Times New Roman" w:hAnsi="Times New Roman" w:cs="Times New Roman"/>
        </w:rPr>
        <w:t>-</w:t>
      </w:r>
      <w:r w:rsidRPr="006652B7">
        <w:rPr>
          <w:rFonts w:ascii="Times New Roman" w:hAnsi="Times New Roman" w:cs="Times New Roman"/>
          <w:lang w:val="en-US"/>
        </w:rPr>
        <w:t>mail</w:t>
      </w:r>
      <w:r w:rsidRPr="006652B7">
        <w:rPr>
          <w:rFonts w:ascii="Times New Roman" w:hAnsi="Times New Roman" w:cs="Times New Roman"/>
        </w:rPr>
        <w:t>: _______________________________________________________________________</w:t>
      </w:r>
    </w:p>
    <w:p w:rsidR="00400232" w:rsidRPr="006652B7" w:rsidRDefault="00400232" w:rsidP="00400232">
      <w:pPr>
        <w:pStyle w:val="ConsPlusNormal"/>
        <w:tabs>
          <w:tab w:val="num" w:pos="1620"/>
        </w:tabs>
        <w:spacing w:line="240" w:lineRule="auto"/>
        <w:ind w:firstLine="0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840"/>
        <w:gridCol w:w="1374"/>
        <w:gridCol w:w="1586"/>
        <w:gridCol w:w="1577"/>
        <w:gridCol w:w="1589"/>
      </w:tblGrid>
      <w:tr w:rsidR="00400232" w:rsidRPr="006652B7" w:rsidTr="00873EF6">
        <w:tc>
          <w:tcPr>
            <w:tcW w:w="529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№ п/п</w:t>
            </w:r>
          </w:p>
        </w:tc>
        <w:tc>
          <w:tcPr>
            <w:tcW w:w="2840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proofErr w:type="spellStart"/>
            <w:r w:rsidRPr="006652B7">
              <w:rPr>
                <w:sz w:val="22"/>
                <w:szCs w:val="22"/>
              </w:rPr>
              <w:t>Наименование</w:t>
            </w:r>
            <w:proofErr w:type="spellEnd"/>
            <w:r w:rsidRPr="006652B7">
              <w:rPr>
                <w:sz w:val="22"/>
                <w:szCs w:val="22"/>
              </w:rPr>
              <w:t xml:space="preserve"> </w:t>
            </w:r>
            <w:proofErr w:type="spellStart"/>
            <w:r w:rsidRPr="006652B7">
              <w:rPr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proofErr w:type="spellStart"/>
            <w:r w:rsidRPr="006652B7">
              <w:rPr>
                <w:sz w:val="22"/>
                <w:szCs w:val="22"/>
              </w:rPr>
              <w:t>Единица</w:t>
            </w:r>
            <w:proofErr w:type="spellEnd"/>
            <w:r w:rsidRPr="006652B7">
              <w:rPr>
                <w:sz w:val="22"/>
                <w:szCs w:val="22"/>
              </w:rPr>
              <w:t xml:space="preserve"> </w:t>
            </w:r>
            <w:proofErr w:type="spellStart"/>
            <w:r w:rsidRPr="006652B7">
              <w:rPr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proofErr w:type="spellStart"/>
            <w:r w:rsidRPr="006652B7">
              <w:rPr>
                <w:sz w:val="22"/>
                <w:szCs w:val="22"/>
              </w:rPr>
              <w:t>Значение</w:t>
            </w:r>
            <w:proofErr w:type="spellEnd"/>
            <w:r w:rsidRPr="006652B7">
              <w:rPr>
                <w:sz w:val="22"/>
                <w:szCs w:val="22"/>
              </w:rPr>
              <w:t xml:space="preserve"> </w:t>
            </w:r>
            <w:proofErr w:type="spellStart"/>
            <w:r w:rsidRPr="006652B7">
              <w:rPr>
                <w:sz w:val="22"/>
                <w:szCs w:val="22"/>
              </w:rPr>
              <w:t>на</w:t>
            </w:r>
            <w:proofErr w:type="spellEnd"/>
          </w:p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 xml:space="preserve">31.12.2016 </w:t>
            </w:r>
          </w:p>
        </w:tc>
        <w:tc>
          <w:tcPr>
            <w:tcW w:w="1577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proofErr w:type="spellStart"/>
            <w:r w:rsidRPr="006652B7">
              <w:rPr>
                <w:sz w:val="22"/>
                <w:szCs w:val="22"/>
              </w:rPr>
              <w:t>Значение</w:t>
            </w:r>
            <w:proofErr w:type="spellEnd"/>
            <w:r w:rsidRPr="006652B7">
              <w:rPr>
                <w:sz w:val="22"/>
                <w:szCs w:val="22"/>
              </w:rPr>
              <w:t xml:space="preserve"> </w:t>
            </w:r>
            <w:proofErr w:type="spellStart"/>
            <w:r w:rsidRPr="006652B7">
              <w:rPr>
                <w:sz w:val="22"/>
                <w:szCs w:val="22"/>
              </w:rPr>
              <w:t>на</w:t>
            </w:r>
            <w:proofErr w:type="spellEnd"/>
            <w:r w:rsidRPr="006652B7">
              <w:rPr>
                <w:sz w:val="22"/>
                <w:szCs w:val="22"/>
              </w:rPr>
              <w:t xml:space="preserve"> 31.12.2017</w:t>
            </w:r>
          </w:p>
        </w:tc>
        <w:tc>
          <w:tcPr>
            <w:tcW w:w="1589" w:type="dxa"/>
            <w:shd w:val="clear" w:color="auto" w:fill="auto"/>
          </w:tcPr>
          <w:p w:rsidR="00400232" w:rsidRPr="006652B7" w:rsidRDefault="00400232" w:rsidP="00873E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proofErr w:type="spellStart"/>
            <w:r w:rsidRPr="006652B7">
              <w:rPr>
                <w:sz w:val="22"/>
                <w:szCs w:val="22"/>
              </w:rPr>
              <w:t>Результат</w:t>
            </w:r>
            <w:proofErr w:type="spellEnd"/>
            <w:r w:rsidRPr="006652B7">
              <w:rPr>
                <w:sz w:val="22"/>
                <w:szCs w:val="22"/>
              </w:rPr>
              <w:t xml:space="preserve"> в </w:t>
            </w:r>
            <w:proofErr w:type="spellStart"/>
            <w:r w:rsidRPr="006652B7">
              <w:rPr>
                <w:sz w:val="22"/>
                <w:szCs w:val="22"/>
              </w:rPr>
              <w:t>процентах</w:t>
            </w:r>
            <w:proofErr w:type="spellEnd"/>
          </w:p>
        </w:tc>
      </w:tr>
      <w:tr w:rsidR="00400232" w:rsidRPr="006652B7" w:rsidTr="00873EF6">
        <w:tc>
          <w:tcPr>
            <w:tcW w:w="529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1.</w:t>
            </w:r>
          </w:p>
        </w:tc>
        <w:tc>
          <w:tcPr>
            <w:tcW w:w="2840" w:type="dxa"/>
            <w:shd w:val="clear" w:color="auto" w:fill="auto"/>
          </w:tcPr>
          <w:p w:rsidR="00400232" w:rsidRPr="00400232" w:rsidRDefault="00400232" w:rsidP="00873E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ru-RU"/>
              </w:rPr>
            </w:pPr>
            <w:r w:rsidRPr="00400232">
              <w:rPr>
                <w:bCs/>
                <w:sz w:val="22"/>
                <w:szCs w:val="22"/>
                <w:lang w:val="ru-RU"/>
              </w:rPr>
              <w:t>Среднесписочная численность работников (без внешних совместителей), занятых у СМСП за период 2017 года</w:t>
            </w:r>
          </w:p>
        </w:tc>
        <w:tc>
          <w:tcPr>
            <w:tcW w:w="1374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proofErr w:type="spellStart"/>
            <w:r w:rsidRPr="006652B7">
              <w:rPr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</w:p>
        </w:tc>
      </w:tr>
      <w:tr w:rsidR="00400232" w:rsidRPr="006652B7" w:rsidTr="00873EF6">
        <w:tc>
          <w:tcPr>
            <w:tcW w:w="529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bCs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proofErr w:type="spellStart"/>
            <w:r w:rsidRPr="006652B7">
              <w:rPr>
                <w:sz w:val="22"/>
                <w:szCs w:val="22"/>
              </w:rPr>
              <w:t>Значение</w:t>
            </w:r>
            <w:proofErr w:type="spellEnd"/>
            <w:r w:rsidRPr="006652B7">
              <w:rPr>
                <w:sz w:val="22"/>
                <w:szCs w:val="22"/>
              </w:rPr>
              <w:t xml:space="preserve"> </w:t>
            </w:r>
            <w:proofErr w:type="spellStart"/>
            <w:r w:rsidRPr="006652B7">
              <w:rPr>
                <w:sz w:val="22"/>
                <w:szCs w:val="22"/>
              </w:rPr>
              <w:t>на</w:t>
            </w:r>
            <w:proofErr w:type="spellEnd"/>
          </w:p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31.12.2014</w:t>
            </w:r>
          </w:p>
        </w:tc>
        <w:tc>
          <w:tcPr>
            <w:tcW w:w="1577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sz w:val="22"/>
                <w:szCs w:val="22"/>
              </w:rPr>
            </w:pPr>
            <w:proofErr w:type="spellStart"/>
            <w:r w:rsidRPr="006652B7">
              <w:rPr>
                <w:sz w:val="22"/>
                <w:szCs w:val="22"/>
              </w:rPr>
              <w:t>Значение</w:t>
            </w:r>
            <w:proofErr w:type="spellEnd"/>
            <w:r w:rsidRPr="006652B7">
              <w:rPr>
                <w:sz w:val="22"/>
                <w:szCs w:val="22"/>
              </w:rPr>
              <w:t xml:space="preserve"> </w:t>
            </w:r>
            <w:proofErr w:type="spellStart"/>
            <w:r w:rsidRPr="006652B7">
              <w:rPr>
                <w:sz w:val="22"/>
                <w:szCs w:val="22"/>
              </w:rPr>
              <w:t>на</w:t>
            </w:r>
            <w:proofErr w:type="spellEnd"/>
            <w:r w:rsidRPr="006652B7">
              <w:rPr>
                <w:sz w:val="22"/>
                <w:szCs w:val="22"/>
              </w:rPr>
              <w:t xml:space="preserve"> 31.12.2017</w:t>
            </w:r>
          </w:p>
        </w:tc>
        <w:tc>
          <w:tcPr>
            <w:tcW w:w="1589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</w:p>
        </w:tc>
      </w:tr>
      <w:tr w:rsidR="00400232" w:rsidRPr="006652B7" w:rsidTr="00873EF6">
        <w:tc>
          <w:tcPr>
            <w:tcW w:w="529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400232" w:rsidRPr="006652B7" w:rsidRDefault="00400232" w:rsidP="00873E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  <w:r w:rsidRPr="00400232">
              <w:rPr>
                <w:bCs/>
                <w:sz w:val="22"/>
                <w:szCs w:val="22"/>
                <w:lang w:val="ru-RU"/>
              </w:rPr>
              <w:t xml:space="preserve">Оборот СМСП в постоянных ценах на 31.12.2017г. по отношению к </w:t>
            </w:r>
            <w:bookmarkStart w:id="10" w:name="_GoBack"/>
            <w:bookmarkEnd w:id="10"/>
            <w:r w:rsidRPr="00400232">
              <w:rPr>
                <w:bCs/>
                <w:sz w:val="22"/>
                <w:szCs w:val="22"/>
                <w:lang w:val="ru-RU"/>
              </w:rPr>
              <w:t xml:space="preserve">показателю </w:t>
            </w:r>
            <w:r w:rsidRPr="006652B7">
              <w:rPr>
                <w:bCs/>
                <w:sz w:val="22"/>
                <w:szCs w:val="22"/>
              </w:rPr>
              <w:t xml:space="preserve">2014 </w:t>
            </w:r>
            <w:proofErr w:type="spellStart"/>
            <w:r w:rsidRPr="006652B7">
              <w:rPr>
                <w:bCs/>
                <w:sz w:val="22"/>
                <w:szCs w:val="22"/>
              </w:rPr>
              <w:t>года</w:t>
            </w:r>
            <w:proofErr w:type="spellEnd"/>
          </w:p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proofErr w:type="spellStart"/>
            <w:proofErr w:type="gramStart"/>
            <w:r w:rsidRPr="006652B7">
              <w:rPr>
                <w:sz w:val="22"/>
                <w:szCs w:val="22"/>
              </w:rPr>
              <w:t>тыс</w:t>
            </w:r>
            <w:proofErr w:type="spellEnd"/>
            <w:proofErr w:type="gramEnd"/>
            <w:r w:rsidRPr="006652B7">
              <w:rPr>
                <w:sz w:val="22"/>
                <w:szCs w:val="22"/>
              </w:rPr>
              <w:t xml:space="preserve">. </w:t>
            </w:r>
            <w:proofErr w:type="spellStart"/>
            <w:r w:rsidRPr="006652B7">
              <w:rPr>
                <w:sz w:val="22"/>
                <w:szCs w:val="22"/>
              </w:rPr>
              <w:t>рублей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</w:p>
        </w:tc>
      </w:tr>
    </w:tbl>
    <w:p w:rsidR="00400232" w:rsidRPr="006652B7" w:rsidRDefault="00400232" w:rsidP="00400232">
      <w:pPr>
        <w:pStyle w:val="ConsPlusNormal"/>
        <w:tabs>
          <w:tab w:val="num" w:pos="1620"/>
        </w:tabs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Дата ___________________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  <w:b/>
        </w:rPr>
      </w:pPr>
      <w:r w:rsidRPr="006652B7">
        <w:rPr>
          <w:rFonts w:ascii="Times New Roman" w:hAnsi="Times New Roman" w:cs="Times New Roman"/>
          <w:b/>
        </w:rPr>
        <w:t>______________________________</w:t>
      </w:r>
      <w:r w:rsidRPr="006652B7">
        <w:rPr>
          <w:rFonts w:ascii="Times New Roman" w:hAnsi="Times New Roman" w:cs="Times New Roman"/>
          <w:b/>
        </w:rPr>
        <w:tab/>
      </w:r>
      <w:r w:rsidRPr="006652B7">
        <w:rPr>
          <w:rFonts w:ascii="Times New Roman" w:hAnsi="Times New Roman" w:cs="Times New Roman"/>
          <w:b/>
        </w:rPr>
        <w:tab/>
        <w:t xml:space="preserve">     _________________/______________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 xml:space="preserve">(Должность руководителя юридического лица) </w:t>
      </w:r>
      <w:r w:rsidRPr="006652B7">
        <w:rPr>
          <w:rFonts w:ascii="Times New Roman" w:hAnsi="Times New Roman" w:cs="Times New Roman"/>
        </w:rPr>
        <w:tab/>
      </w:r>
      <w:r w:rsidRPr="006652B7">
        <w:rPr>
          <w:rFonts w:ascii="Times New Roman" w:hAnsi="Times New Roman" w:cs="Times New Roman"/>
        </w:rPr>
        <w:tab/>
      </w:r>
      <w:r w:rsidRPr="006652B7">
        <w:rPr>
          <w:rFonts w:ascii="Times New Roman" w:hAnsi="Times New Roman" w:cs="Times New Roman"/>
        </w:rPr>
        <w:tab/>
        <w:t xml:space="preserve">(подпись) </w:t>
      </w:r>
      <w:r w:rsidRPr="006652B7">
        <w:rPr>
          <w:rFonts w:ascii="Times New Roman" w:hAnsi="Times New Roman" w:cs="Times New Roman"/>
        </w:rPr>
        <w:tab/>
      </w:r>
      <w:r w:rsidRPr="006652B7">
        <w:rPr>
          <w:rFonts w:ascii="Times New Roman" w:hAnsi="Times New Roman" w:cs="Times New Roman"/>
        </w:rPr>
        <w:tab/>
        <w:t>(ФИО)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(индивидуальный предприниматель)</w:t>
      </w:r>
    </w:p>
    <w:p w:rsidR="00400232" w:rsidRPr="006652B7" w:rsidRDefault="00400232" w:rsidP="00400232">
      <w:pPr>
        <w:pStyle w:val="ConsPlusNonformat"/>
        <w:spacing w:line="240" w:lineRule="auto"/>
        <w:ind w:left="5664" w:firstLine="708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М.П.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</w:p>
    <w:p w:rsidR="00400232" w:rsidRPr="006652B7" w:rsidRDefault="00400232" w:rsidP="00400232">
      <w:pPr>
        <w:pStyle w:val="ConsPlusNormal"/>
        <w:tabs>
          <w:tab w:val="num" w:pos="1620"/>
        </w:tabs>
        <w:spacing w:line="276" w:lineRule="auto"/>
        <w:ind w:firstLine="0"/>
        <w:rPr>
          <w:rFonts w:ascii="Times New Roman" w:hAnsi="Times New Roman" w:cs="Times New Roman"/>
          <w:bCs/>
        </w:rPr>
      </w:pPr>
    </w:p>
    <w:p w:rsidR="00400232" w:rsidRPr="006652B7" w:rsidRDefault="00400232" w:rsidP="00400232">
      <w:pPr>
        <w:pStyle w:val="ConsPlusNormal"/>
        <w:tabs>
          <w:tab w:val="num" w:pos="1620"/>
        </w:tabs>
        <w:spacing w:line="276" w:lineRule="auto"/>
        <w:ind w:firstLine="0"/>
        <w:rPr>
          <w:rFonts w:ascii="Times New Roman" w:hAnsi="Times New Roman" w:cs="Times New Roman"/>
          <w:bCs/>
        </w:rPr>
      </w:pPr>
    </w:p>
    <w:p w:rsidR="00400232" w:rsidRPr="006652B7" w:rsidRDefault="00400232" w:rsidP="00400232">
      <w:pPr>
        <w:pStyle w:val="ConsPlusNormal"/>
        <w:tabs>
          <w:tab w:val="num" w:pos="1620"/>
        </w:tabs>
        <w:spacing w:line="276" w:lineRule="auto"/>
        <w:ind w:firstLine="0"/>
        <w:rPr>
          <w:rFonts w:ascii="Times New Roman" w:hAnsi="Times New Roman" w:cs="Times New Roman"/>
          <w:bCs/>
        </w:rPr>
      </w:pPr>
    </w:p>
    <w:p w:rsidR="00400232" w:rsidRPr="006652B7" w:rsidRDefault="00400232" w:rsidP="00400232">
      <w:pPr>
        <w:pStyle w:val="ConsPlusNormal"/>
        <w:tabs>
          <w:tab w:val="num" w:pos="1620"/>
        </w:tabs>
        <w:spacing w:line="276" w:lineRule="auto"/>
        <w:ind w:firstLine="0"/>
        <w:rPr>
          <w:rFonts w:ascii="Times New Roman" w:hAnsi="Times New Roman" w:cs="Times New Roman"/>
          <w:bCs/>
        </w:rPr>
      </w:pPr>
    </w:p>
    <w:p w:rsidR="00400232" w:rsidRPr="006652B7" w:rsidRDefault="00400232" w:rsidP="00400232">
      <w:pPr>
        <w:pStyle w:val="ConsPlusNormal"/>
        <w:tabs>
          <w:tab w:val="num" w:pos="1620"/>
        </w:tabs>
        <w:spacing w:line="276" w:lineRule="auto"/>
        <w:ind w:firstLine="0"/>
        <w:rPr>
          <w:rFonts w:ascii="Times New Roman" w:hAnsi="Times New Roman" w:cs="Times New Roman"/>
          <w:bCs/>
        </w:rPr>
      </w:pPr>
    </w:p>
    <w:p w:rsidR="00400232" w:rsidRPr="00400232" w:rsidRDefault="00400232" w:rsidP="00400232">
      <w:pPr>
        <w:widowControl w:val="0"/>
        <w:autoSpaceDE w:val="0"/>
        <w:autoSpaceDN w:val="0"/>
        <w:adjustRightInd w:val="0"/>
        <w:ind w:right="-143"/>
        <w:rPr>
          <w:lang w:val="ru-RU"/>
        </w:rPr>
      </w:pPr>
    </w:p>
    <w:p w:rsidR="00400232" w:rsidRPr="00400232" w:rsidRDefault="00400232" w:rsidP="00400232">
      <w:pPr>
        <w:widowControl w:val="0"/>
        <w:autoSpaceDE w:val="0"/>
        <w:autoSpaceDN w:val="0"/>
        <w:adjustRightInd w:val="0"/>
        <w:ind w:right="-143"/>
        <w:rPr>
          <w:lang w:val="ru-RU"/>
        </w:rPr>
      </w:pPr>
    </w:p>
    <w:p w:rsidR="00AB3DE6" w:rsidRPr="00AB3DE6" w:rsidRDefault="00AB3DE6" w:rsidP="00AB3DE6">
      <w:pPr>
        <w:spacing w:line="276" w:lineRule="auto"/>
        <w:ind w:firstLine="3402"/>
        <w:jc w:val="center"/>
        <w:rPr>
          <w:lang w:val="ru-RU"/>
        </w:rPr>
      </w:pPr>
      <w:r w:rsidRPr="00AB3DE6">
        <w:rPr>
          <w:lang w:val="ru-RU"/>
        </w:rPr>
        <w:lastRenderedPageBreak/>
        <w:t>Приложение № 7</w:t>
      </w:r>
    </w:p>
    <w:p w:rsidR="00AB3DE6" w:rsidRPr="00B741B4" w:rsidRDefault="00AB3DE6" w:rsidP="00AB3DE6">
      <w:pPr>
        <w:pStyle w:val="ConsPlusNonformat"/>
        <w:spacing w:line="240" w:lineRule="auto"/>
        <w:ind w:left="3960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B741B4">
        <w:rPr>
          <w:rFonts w:ascii="Times New Roman" w:hAnsi="Times New Roman" w:cs="Times New Roman"/>
        </w:rPr>
        <w:t xml:space="preserve"> </w:t>
      </w:r>
      <w:r w:rsidRPr="004615EE">
        <w:rPr>
          <w:rFonts w:ascii="Times New Roman" w:hAnsi="Times New Roman" w:cs="Times New Roman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AB3DE6" w:rsidRPr="00AB3DE6" w:rsidRDefault="00AB3DE6" w:rsidP="00AB3DE6">
      <w:pPr>
        <w:widowControl w:val="0"/>
        <w:autoSpaceDE w:val="0"/>
        <w:autoSpaceDN w:val="0"/>
        <w:adjustRightInd w:val="0"/>
        <w:ind w:right="-143"/>
        <w:rPr>
          <w:lang w:val="ru-RU"/>
        </w:rPr>
      </w:pPr>
    </w:p>
    <w:p w:rsidR="00AB3DE6" w:rsidRPr="006652B7" w:rsidRDefault="00AB3DE6" w:rsidP="00AB3DE6">
      <w:pPr>
        <w:pStyle w:val="ConsPlusNonformat"/>
        <w:jc w:val="center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ИНФОРМАЦИЯ О ДЕЯТЕЛЬНОСТИ</w:t>
      </w:r>
    </w:p>
    <w:p w:rsidR="00AB3DE6" w:rsidRDefault="00AB3DE6" w:rsidP="00AB3DE6">
      <w:pPr>
        <w:pStyle w:val="ConsPlusNonformat"/>
        <w:jc w:val="center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ПОЛУЧАТЕЛЯ СУБСИДИИ,</w:t>
      </w:r>
    </w:p>
    <w:p w:rsidR="00400232" w:rsidRPr="00B741B4" w:rsidRDefault="00400232" w:rsidP="00400232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ЗА ____ КВАРТАЛ  20___ГОДА</w:t>
      </w:r>
    </w:p>
    <w:p w:rsidR="00A17CA0" w:rsidRPr="00B741B4" w:rsidRDefault="00400232" w:rsidP="00A17CA0">
      <w:pPr>
        <w:pStyle w:val="ConsPlusNonformat"/>
        <w:spacing w:line="240" w:lineRule="auto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="004363F8">
        <w:rPr>
          <w:rFonts w:ascii="Times New Roman" w:hAnsi="Times New Roman" w:cs="Times New Roman"/>
        </w:rPr>
        <w:t>редоставленный</w:t>
      </w:r>
      <w:proofErr w:type="gramEnd"/>
      <w:r w:rsidR="004363F8">
        <w:rPr>
          <w:rFonts w:ascii="Times New Roman" w:hAnsi="Times New Roman" w:cs="Times New Roman"/>
        </w:rPr>
        <w:t xml:space="preserve"> в соответствии с Порядком</w:t>
      </w:r>
      <w:r w:rsidR="00A17CA0" w:rsidRPr="00A17CA0">
        <w:rPr>
          <w:rFonts w:ascii="Times New Roman" w:hAnsi="Times New Roman" w:cs="Times New Roman"/>
        </w:rPr>
        <w:t xml:space="preserve"> </w:t>
      </w:r>
      <w:r w:rsidR="00A17CA0" w:rsidRPr="004615EE">
        <w:rPr>
          <w:rFonts w:ascii="Times New Roman" w:hAnsi="Times New Roman" w:cs="Times New Roman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4363F8" w:rsidRPr="00B741B4" w:rsidRDefault="004363F8" w:rsidP="004363F8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363F8" w:rsidRPr="00B741B4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_____________________________________________________________________________</w:t>
      </w:r>
    </w:p>
    <w:p w:rsidR="004363F8" w:rsidRDefault="004363F8" w:rsidP="004363F8">
      <w:pPr>
        <w:pStyle w:val="ConsPlusNonformat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876053">
        <w:rPr>
          <w:rFonts w:ascii="Times New Roman" w:hAnsi="Times New Roman" w:cs="Times New Roman"/>
          <w:color w:val="000000"/>
          <w:sz w:val="22"/>
          <w:szCs w:val="22"/>
        </w:rPr>
        <w:t>(полное наименование субъекта малого (среднего) предпринимательства)</w:t>
      </w:r>
      <w:r w:rsidRPr="00DC65D6">
        <w:rPr>
          <w:rFonts w:ascii="Times New Roman" w:hAnsi="Times New Roman" w:cs="Times New Roman"/>
          <w:color w:val="000000"/>
        </w:rPr>
        <w:t xml:space="preserve"> </w:t>
      </w:r>
    </w:p>
    <w:p w:rsidR="004363F8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4363F8" w:rsidRPr="00B741B4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76053">
        <w:rPr>
          <w:rFonts w:ascii="Times New Roman" w:hAnsi="Times New Roman" w:cs="Times New Roman"/>
        </w:rPr>
        <w:t>Номер и дата договора субсидии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741B4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741B4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4363F8" w:rsidRPr="00B741B4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ИНН:</w:t>
      </w:r>
      <w:r>
        <w:rPr>
          <w:rFonts w:ascii="Times New Roman" w:hAnsi="Times New Roman" w:cs="Times New Roman"/>
        </w:rPr>
        <w:t xml:space="preserve"> ____</w:t>
      </w:r>
      <w:r w:rsidRPr="00B741B4">
        <w:rPr>
          <w:rFonts w:ascii="Times New Roman" w:hAnsi="Times New Roman" w:cs="Times New Roman"/>
        </w:rPr>
        <w:t>___________________________________________________________________</w:t>
      </w:r>
    </w:p>
    <w:p w:rsidR="004363F8" w:rsidRPr="00B741B4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Фактический адрес:____________________________________________________________</w:t>
      </w:r>
    </w:p>
    <w:p w:rsidR="004363F8" w:rsidRPr="00B741B4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Контактный телефон:__________________________________________________________</w:t>
      </w:r>
    </w:p>
    <w:p w:rsidR="004363F8" w:rsidRPr="00B741B4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  <w:lang w:val="en-US"/>
        </w:rPr>
        <w:t>E</w:t>
      </w:r>
      <w:r w:rsidRPr="00B741B4">
        <w:rPr>
          <w:rFonts w:ascii="Times New Roman" w:hAnsi="Times New Roman" w:cs="Times New Roman"/>
        </w:rPr>
        <w:t>-</w:t>
      </w:r>
      <w:r w:rsidRPr="00B741B4">
        <w:rPr>
          <w:rFonts w:ascii="Times New Roman" w:hAnsi="Times New Roman" w:cs="Times New Roman"/>
          <w:lang w:val="en-US"/>
        </w:rPr>
        <w:t>mail</w:t>
      </w:r>
      <w:r w:rsidRPr="00B741B4">
        <w:rPr>
          <w:rFonts w:ascii="Times New Roman" w:hAnsi="Times New Roman" w:cs="Times New Roman"/>
        </w:rPr>
        <w:t>:_______________________________________________________________________</w:t>
      </w:r>
    </w:p>
    <w:p w:rsidR="004363F8" w:rsidRDefault="004363F8" w:rsidP="004363F8">
      <w:pPr>
        <w:pStyle w:val="ConsPlusNonformat"/>
        <w:spacing w:line="240" w:lineRule="auto"/>
        <w:ind w:left="284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634"/>
        <w:gridCol w:w="1580"/>
        <w:gridCol w:w="1586"/>
        <w:gridCol w:w="1577"/>
        <w:gridCol w:w="1589"/>
      </w:tblGrid>
      <w:tr w:rsidR="004363F8" w:rsidRPr="00355860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34" w:type="dxa"/>
            <w:shd w:val="clear" w:color="auto" w:fill="auto"/>
          </w:tcPr>
          <w:p w:rsidR="004363F8" w:rsidRPr="00AB3DE6" w:rsidRDefault="00AB3DE6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Информация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proofErr w:type="spellStart"/>
            <w:r w:rsidRPr="007C54A6">
              <w:rPr>
                <w:color w:val="000000"/>
                <w:sz w:val="22"/>
                <w:szCs w:val="22"/>
              </w:rPr>
              <w:t>Единица</w:t>
            </w:r>
            <w:proofErr w:type="spellEnd"/>
            <w:r w:rsidRPr="007C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7C54A6">
              <w:rPr>
                <w:color w:val="000000"/>
                <w:sz w:val="22"/>
                <w:szCs w:val="22"/>
              </w:rPr>
              <w:t>Значение</w:t>
            </w:r>
            <w:proofErr w:type="spellEnd"/>
            <w:r w:rsidRPr="007C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за</w:t>
            </w:r>
            <w:proofErr w:type="spellEnd"/>
            <w:r w:rsidRPr="007C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предыдущий</w:t>
            </w:r>
            <w:proofErr w:type="spellEnd"/>
            <w:r w:rsidRPr="007C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Значение за отчетный квартал текущего года</w:t>
            </w: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Значение за текущий год, нарастающим итогом</w:t>
            </w: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7C54A6">
              <w:rPr>
                <w:color w:val="000000"/>
                <w:sz w:val="22"/>
                <w:szCs w:val="22"/>
              </w:rPr>
              <w:t xml:space="preserve">________ 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 xml:space="preserve">___ 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квартал</w:t>
            </w:r>
            <w:proofErr w:type="spellEnd"/>
          </w:p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 xml:space="preserve">_______ 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 xml:space="preserve">______ 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год</w:t>
            </w:r>
            <w:proofErr w:type="spellEnd"/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Выручка от реализации товаров, работ, услуг (за минусом налога на добавленную стоимость)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AB3D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C54A6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7C54A6">
              <w:rPr>
                <w:color w:val="000000"/>
                <w:sz w:val="22"/>
                <w:szCs w:val="22"/>
              </w:rPr>
              <w:t xml:space="preserve">.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р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ублей</w:t>
            </w:r>
            <w:proofErr w:type="spellEnd"/>
            <w:r w:rsidRPr="007C54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том</w:t>
            </w:r>
            <w:proofErr w:type="spellEnd"/>
            <w:r w:rsidRPr="007C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числе</w:t>
            </w:r>
            <w:proofErr w:type="spellEnd"/>
            <w:r w:rsidRPr="007C54A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AB3D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C54A6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7C54A6">
              <w:rPr>
                <w:color w:val="000000"/>
                <w:sz w:val="22"/>
                <w:szCs w:val="22"/>
              </w:rPr>
              <w:t xml:space="preserve">.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р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7C54A6">
              <w:rPr>
                <w:color w:val="000000"/>
                <w:sz w:val="22"/>
                <w:szCs w:val="22"/>
              </w:rPr>
              <w:t>Прочая</w:t>
            </w:r>
            <w:proofErr w:type="spellEnd"/>
            <w:r w:rsidRPr="007C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выручка</w:t>
            </w:r>
            <w:proofErr w:type="spellEnd"/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AB3D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C54A6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7C54A6">
              <w:rPr>
                <w:color w:val="000000"/>
                <w:sz w:val="22"/>
                <w:szCs w:val="22"/>
              </w:rPr>
              <w:t xml:space="preserve">.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р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proofErr w:type="spellStart"/>
            <w:r w:rsidRPr="007C54A6">
              <w:rPr>
                <w:color w:val="000000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sz w:val="22"/>
                <w:szCs w:val="22"/>
                <w:lang w:val="ru-RU"/>
              </w:rPr>
              <w:t xml:space="preserve">Созданные рабочие места </w:t>
            </w:r>
            <w:r w:rsidRPr="007C54A6">
              <w:rPr>
                <w:color w:val="000000"/>
                <w:sz w:val="22"/>
                <w:szCs w:val="22"/>
                <w:lang w:val="ru-RU"/>
              </w:rPr>
              <w:t>(без внешних совместителей)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proofErr w:type="spellStart"/>
            <w:r w:rsidRPr="007C54A6">
              <w:rPr>
                <w:color w:val="000000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FF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Среднемесячная начисленная заработная плата на 1 работника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AB3D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C54A6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7C54A6">
              <w:rPr>
                <w:color w:val="000000"/>
                <w:sz w:val="22"/>
                <w:szCs w:val="22"/>
              </w:rPr>
              <w:t xml:space="preserve">.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р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 xml:space="preserve">Объем налогов, сборов, страховых взносов, </w:t>
            </w:r>
            <w:r w:rsidRPr="007C54A6">
              <w:rPr>
                <w:color w:val="000000"/>
                <w:sz w:val="22"/>
                <w:szCs w:val="22"/>
                <w:lang w:val="ru-RU"/>
              </w:rPr>
              <w:lastRenderedPageBreak/>
              <w:t>уплаченных (перечисленных) в бюджетную систему Российской Федерации (без учета налога на добавленную стоимость)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AB3D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C54A6">
              <w:rPr>
                <w:color w:val="000000"/>
                <w:sz w:val="22"/>
                <w:szCs w:val="22"/>
              </w:rPr>
              <w:lastRenderedPageBreak/>
              <w:t>тыс</w:t>
            </w:r>
            <w:proofErr w:type="spellEnd"/>
            <w:proofErr w:type="gramEnd"/>
            <w:r w:rsidRPr="007C54A6">
              <w:rPr>
                <w:color w:val="000000"/>
                <w:sz w:val="22"/>
                <w:szCs w:val="22"/>
              </w:rPr>
              <w:t xml:space="preserve">.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р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7C54A6">
              <w:rPr>
                <w:color w:val="000000"/>
                <w:sz w:val="22"/>
                <w:szCs w:val="22"/>
              </w:rPr>
              <w:t>Инвестиции</w:t>
            </w:r>
            <w:proofErr w:type="spellEnd"/>
            <w:r w:rsidRPr="007C54A6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основной</w:t>
            </w:r>
            <w:proofErr w:type="spellEnd"/>
            <w:r w:rsidRPr="007C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капитал</w:t>
            </w:r>
            <w:proofErr w:type="spellEnd"/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AB3D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C54A6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7C54A6">
              <w:rPr>
                <w:color w:val="000000"/>
                <w:sz w:val="22"/>
                <w:szCs w:val="22"/>
              </w:rPr>
              <w:t xml:space="preserve">.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р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7C54A6">
              <w:rPr>
                <w:color w:val="000000"/>
                <w:sz w:val="22"/>
                <w:szCs w:val="22"/>
              </w:rPr>
              <w:t>Привлечено</w:t>
            </w:r>
            <w:proofErr w:type="spellEnd"/>
            <w:r w:rsidRPr="007C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заемных</w:t>
            </w:r>
            <w:proofErr w:type="spellEnd"/>
            <w:r w:rsidRPr="007C54A6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кредитных</w:t>
            </w:r>
            <w:proofErr w:type="spellEnd"/>
            <w:r w:rsidRPr="007C54A6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AB3D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C54A6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7C54A6">
              <w:rPr>
                <w:color w:val="000000"/>
                <w:sz w:val="22"/>
                <w:szCs w:val="22"/>
              </w:rPr>
              <w:t xml:space="preserve">.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р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7C54A6">
              <w:rPr>
                <w:color w:val="000000"/>
                <w:sz w:val="22"/>
                <w:szCs w:val="22"/>
              </w:rPr>
              <w:t>Чистая</w:t>
            </w:r>
            <w:proofErr w:type="spellEnd"/>
            <w:r w:rsidRPr="007C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прибыль</w:t>
            </w:r>
            <w:proofErr w:type="spellEnd"/>
            <w:r w:rsidRPr="007C54A6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убыток</w:t>
            </w:r>
            <w:proofErr w:type="spellEnd"/>
            <w:r w:rsidRPr="007C54A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AB3D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C54A6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7C54A6">
              <w:rPr>
                <w:color w:val="000000"/>
                <w:sz w:val="22"/>
                <w:szCs w:val="22"/>
              </w:rPr>
              <w:t xml:space="preserve">.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р</w:t>
            </w:r>
            <w:proofErr w:type="spellStart"/>
            <w:r w:rsidRPr="007C54A6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355860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7C54A6">
              <w:rPr>
                <w:color w:val="000000"/>
                <w:sz w:val="22"/>
                <w:szCs w:val="22"/>
                <w:lang w:val="ru-RU"/>
              </w:rPr>
              <w:t>Применяемая система налогообложения (общая – 1,</w:t>
            </w:r>
            <w:proofErr w:type="gramEnd"/>
          </w:p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упрощенная – 2,</w:t>
            </w:r>
          </w:p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7C54A6">
              <w:rPr>
                <w:color w:val="000000"/>
                <w:sz w:val="22"/>
                <w:szCs w:val="22"/>
                <w:lang w:val="ru-RU"/>
              </w:rPr>
              <w:t>упрощенная</w:t>
            </w:r>
            <w:proofErr w:type="gramEnd"/>
            <w:r w:rsidRPr="007C54A6">
              <w:rPr>
                <w:color w:val="000000"/>
                <w:sz w:val="22"/>
                <w:szCs w:val="22"/>
                <w:lang w:val="ru-RU"/>
              </w:rPr>
              <w:t xml:space="preserve"> на основе патента – 3,</w:t>
            </w:r>
          </w:p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 xml:space="preserve">единый налог на вмененный доход для отдельных видов деятельности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–</w:t>
            </w:r>
            <w:r w:rsidRPr="007C54A6">
              <w:rPr>
                <w:color w:val="000000"/>
                <w:sz w:val="22"/>
                <w:szCs w:val="22"/>
                <w:lang w:val="ru-RU"/>
              </w:rPr>
              <w:t xml:space="preserve"> 4)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AB3DE6" w:rsidRPr="00D6322E" w:rsidTr="008D0BA5">
        <w:tc>
          <w:tcPr>
            <w:tcW w:w="529" w:type="dxa"/>
            <w:shd w:val="clear" w:color="auto" w:fill="auto"/>
          </w:tcPr>
          <w:p w:rsidR="00AB3DE6" w:rsidRPr="00AB3DE6" w:rsidRDefault="00AB3DE6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10.</w:t>
            </w:r>
          </w:p>
        </w:tc>
        <w:tc>
          <w:tcPr>
            <w:tcW w:w="2634" w:type="dxa"/>
            <w:shd w:val="clear" w:color="auto" w:fill="auto"/>
          </w:tcPr>
          <w:p w:rsidR="00AB3DE6" w:rsidRPr="007C54A6" w:rsidRDefault="008D0BA5" w:rsidP="008D0B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Количество п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олучател</w:t>
            </w:r>
            <w:r>
              <w:rPr>
                <w:color w:val="000000"/>
                <w:sz w:val="22"/>
                <w:szCs w:val="22"/>
                <w:lang w:val="ru-RU"/>
              </w:rPr>
              <w:t>ей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AB3DE6" w:rsidRPr="007C54A6">
              <w:rPr>
                <w:color w:val="000000"/>
                <w:sz w:val="22"/>
                <w:szCs w:val="22"/>
                <w:lang w:val="ru-RU"/>
              </w:rPr>
              <w:t>товаров, работ, услуг</w:t>
            </w:r>
          </w:p>
        </w:tc>
        <w:tc>
          <w:tcPr>
            <w:tcW w:w="1580" w:type="dxa"/>
            <w:shd w:val="clear" w:color="auto" w:fill="auto"/>
          </w:tcPr>
          <w:p w:rsidR="00AB3DE6" w:rsidRPr="007C54A6" w:rsidRDefault="00AB3DE6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586" w:type="dxa"/>
            <w:shd w:val="clear" w:color="auto" w:fill="auto"/>
          </w:tcPr>
          <w:p w:rsidR="00AB3DE6" w:rsidRPr="007C54A6" w:rsidRDefault="00AB3DE6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77" w:type="dxa"/>
            <w:shd w:val="clear" w:color="auto" w:fill="auto"/>
          </w:tcPr>
          <w:p w:rsidR="00AB3DE6" w:rsidRPr="007C54A6" w:rsidRDefault="00AB3DE6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9" w:type="dxa"/>
            <w:shd w:val="clear" w:color="auto" w:fill="auto"/>
          </w:tcPr>
          <w:p w:rsidR="00AB3DE6" w:rsidRPr="007C54A6" w:rsidRDefault="00AB3DE6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D0BA5" w:rsidRPr="007C54A6" w:rsidTr="008D0B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8D0B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8D0BA5">
              <w:rPr>
                <w:color w:val="000000"/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D0BA5" w:rsidRPr="007C54A6" w:rsidTr="008D0B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  <w:r w:rsidRPr="008D0BA5">
              <w:rPr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color w:val="000000"/>
                <w:sz w:val="22"/>
                <w:szCs w:val="22"/>
                <w:lang w:val="ru-RU"/>
              </w:rPr>
              <w:t>0</w:t>
            </w:r>
            <w:r w:rsidRPr="008D0BA5">
              <w:rPr>
                <w:color w:val="000000"/>
                <w:sz w:val="22"/>
                <w:szCs w:val="22"/>
                <w:lang w:val="ru-RU"/>
              </w:rPr>
              <w:t>.1.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7C54A6" w:rsidRDefault="008D0BA5" w:rsidP="008D0B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Социально незащищенных</w:t>
            </w:r>
            <w:r w:rsidR="005460C8">
              <w:rPr>
                <w:color w:val="000000"/>
                <w:sz w:val="22"/>
                <w:szCs w:val="22"/>
                <w:lang w:val="ru-RU"/>
              </w:rPr>
              <w:t xml:space="preserve">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5460C8" w:rsidRPr="005460C8" w:rsidTr="008D0B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C8" w:rsidRPr="008D0BA5" w:rsidRDefault="005460C8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C8" w:rsidRDefault="005460C8" w:rsidP="005460C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Количество детей, воспользовавшихся услугами (заполняется СМСП, указанными в пункте 1.5.2 Порядка)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C8" w:rsidRDefault="005460C8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C8" w:rsidRPr="008D0BA5" w:rsidRDefault="005460C8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C8" w:rsidRPr="008D0BA5" w:rsidRDefault="005460C8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C8" w:rsidRPr="008D0BA5" w:rsidRDefault="005460C8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4363F8" w:rsidRPr="00B741B4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</w:rPr>
      </w:pPr>
    </w:p>
    <w:p w:rsidR="004363F8" w:rsidRPr="00B741B4" w:rsidRDefault="004363F8" w:rsidP="004363F8">
      <w:pPr>
        <w:tabs>
          <w:tab w:val="left" w:pos="6495"/>
        </w:tabs>
        <w:autoSpaceDE w:val="0"/>
        <w:autoSpaceDN w:val="0"/>
        <w:adjustRightInd w:val="0"/>
        <w:spacing w:line="240" w:lineRule="auto"/>
        <w:ind w:firstLine="709"/>
        <w:rPr>
          <w:lang w:val="ru-RU"/>
        </w:rPr>
      </w:pPr>
    </w:p>
    <w:p w:rsidR="004363F8" w:rsidRPr="00696C32" w:rsidRDefault="004363F8" w:rsidP="004363F8">
      <w:pPr>
        <w:tabs>
          <w:tab w:val="left" w:pos="6495"/>
        </w:tabs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  <w:lang w:val="ru-RU"/>
        </w:rPr>
      </w:pPr>
    </w:p>
    <w:p w:rsidR="004363F8" w:rsidRPr="007C54A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C54A6">
        <w:rPr>
          <w:rFonts w:ascii="Times New Roman" w:hAnsi="Times New Roman" w:cs="Times New Roman"/>
          <w:sz w:val="22"/>
          <w:szCs w:val="22"/>
        </w:rPr>
        <w:t>Дата ___________________</w:t>
      </w:r>
    </w:p>
    <w:p w:rsidR="004363F8" w:rsidRPr="007C54A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7C54A6">
        <w:rPr>
          <w:rFonts w:ascii="Times New Roman" w:hAnsi="Times New Roman" w:cs="Times New Roman"/>
          <w:b/>
          <w:sz w:val="22"/>
          <w:szCs w:val="22"/>
        </w:rPr>
        <w:t>______________________________</w:t>
      </w:r>
      <w:r w:rsidRPr="007C54A6">
        <w:rPr>
          <w:rFonts w:ascii="Times New Roman" w:hAnsi="Times New Roman" w:cs="Times New Roman"/>
          <w:b/>
          <w:sz w:val="22"/>
          <w:szCs w:val="22"/>
        </w:rPr>
        <w:tab/>
      </w:r>
      <w:r w:rsidRPr="007C54A6">
        <w:rPr>
          <w:rFonts w:ascii="Times New Roman" w:hAnsi="Times New Roman" w:cs="Times New Roman"/>
          <w:b/>
          <w:sz w:val="22"/>
          <w:szCs w:val="22"/>
        </w:rPr>
        <w:tab/>
        <w:t xml:space="preserve">     _________________/______________</w:t>
      </w:r>
    </w:p>
    <w:p w:rsidR="004363F8" w:rsidRPr="007C54A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C54A6">
        <w:rPr>
          <w:rFonts w:ascii="Times New Roman" w:hAnsi="Times New Roman" w:cs="Times New Roman"/>
          <w:sz w:val="22"/>
          <w:szCs w:val="22"/>
        </w:rPr>
        <w:t xml:space="preserve">(Должность руководителя юридического лица) </w:t>
      </w:r>
      <w:r w:rsidRPr="007C54A6">
        <w:rPr>
          <w:rFonts w:ascii="Times New Roman" w:hAnsi="Times New Roman" w:cs="Times New Roman"/>
          <w:sz w:val="22"/>
          <w:szCs w:val="22"/>
        </w:rPr>
        <w:tab/>
      </w:r>
      <w:r w:rsidRPr="007C54A6">
        <w:rPr>
          <w:rFonts w:ascii="Times New Roman" w:hAnsi="Times New Roman" w:cs="Times New Roman"/>
          <w:sz w:val="22"/>
          <w:szCs w:val="22"/>
        </w:rPr>
        <w:tab/>
      </w:r>
      <w:r w:rsidRPr="007C54A6">
        <w:rPr>
          <w:rFonts w:ascii="Times New Roman" w:hAnsi="Times New Roman" w:cs="Times New Roman"/>
          <w:sz w:val="22"/>
          <w:szCs w:val="22"/>
        </w:rPr>
        <w:tab/>
        <w:t xml:space="preserve">(подпись) </w:t>
      </w:r>
      <w:r w:rsidRPr="007C54A6">
        <w:rPr>
          <w:rFonts w:ascii="Times New Roman" w:hAnsi="Times New Roman" w:cs="Times New Roman"/>
          <w:sz w:val="22"/>
          <w:szCs w:val="22"/>
        </w:rPr>
        <w:tab/>
      </w:r>
      <w:r w:rsidRPr="007C54A6">
        <w:rPr>
          <w:rFonts w:ascii="Times New Roman" w:hAnsi="Times New Roman" w:cs="Times New Roman"/>
          <w:sz w:val="22"/>
          <w:szCs w:val="22"/>
        </w:rPr>
        <w:tab/>
        <w:t>(ФИО)</w:t>
      </w:r>
    </w:p>
    <w:p w:rsidR="004363F8" w:rsidRPr="007C54A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C54A6">
        <w:rPr>
          <w:rFonts w:ascii="Times New Roman" w:hAnsi="Times New Roman" w:cs="Times New Roman"/>
          <w:sz w:val="22"/>
          <w:szCs w:val="22"/>
        </w:rPr>
        <w:t>(индивидуальный предприниматель)</w:t>
      </w:r>
    </w:p>
    <w:p w:rsidR="004363F8" w:rsidRPr="007C54A6" w:rsidRDefault="004363F8" w:rsidP="004363F8">
      <w:pPr>
        <w:pStyle w:val="ConsPlusNonformat"/>
        <w:spacing w:line="240" w:lineRule="auto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7C54A6">
        <w:rPr>
          <w:rFonts w:ascii="Times New Roman" w:hAnsi="Times New Roman" w:cs="Times New Roman"/>
          <w:sz w:val="22"/>
          <w:szCs w:val="22"/>
        </w:rPr>
        <w:t>М.П.</w:t>
      </w:r>
    </w:p>
    <w:p w:rsidR="004363F8" w:rsidRPr="007C54A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C54A6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7C54A6">
        <w:rPr>
          <w:rFonts w:ascii="Times New Roman" w:hAnsi="Times New Roman" w:cs="Times New Roman"/>
          <w:color w:val="000000"/>
          <w:sz w:val="22"/>
          <w:szCs w:val="22"/>
          <w:u w:val="single"/>
        </w:rPr>
        <w:t>Примечание.</w:t>
      </w:r>
      <w:r w:rsidRPr="007C54A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363F8" w:rsidRPr="007C54A6" w:rsidRDefault="004363F8" w:rsidP="004363F8">
      <w:pPr>
        <w:autoSpaceDE w:val="0"/>
        <w:autoSpaceDN w:val="0"/>
        <w:adjustRightInd w:val="0"/>
        <w:spacing w:line="240" w:lineRule="auto"/>
        <w:ind w:firstLine="539"/>
        <w:rPr>
          <w:color w:val="000000"/>
          <w:sz w:val="22"/>
          <w:szCs w:val="22"/>
          <w:lang w:val="ru-RU"/>
        </w:rPr>
      </w:pPr>
      <w:r w:rsidRPr="007C54A6">
        <w:rPr>
          <w:color w:val="000000"/>
          <w:sz w:val="22"/>
          <w:szCs w:val="22"/>
          <w:lang w:val="ru-RU"/>
        </w:rPr>
        <w:t>Если отчет предоставляется в Департамент не лично руководителем юридического лица (индивидуальным предпринимателем), то лицо, предъявляющее отчет, предоставляет доверенность, оформленную в соответствии с действующим законодательством, и копию паспорта.</w:t>
      </w:r>
    </w:p>
    <w:p w:rsidR="004363F8" w:rsidRDefault="004363F8" w:rsidP="004363F8">
      <w:pPr>
        <w:pStyle w:val="ConsPlusNormal"/>
        <w:spacing w:line="240" w:lineRule="auto"/>
        <w:ind w:firstLine="6480"/>
        <w:rPr>
          <w:rFonts w:ascii="Times New Roman" w:hAnsi="Times New Roman" w:cs="Times New Roman"/>
          <w:spacing w:val="-10"/>
        </w:rPr>
      </w:pPr>
    </w:p>
    <w:p w:rsidR="004363F8" w:rsidRDefault="004363F8" w:rsidP="007623B4">
      <w:pPr>
        <w:spacing w:line="240" w:lineRule="atLeast"/>
        <w:ind w:left="142" w:right="-74" w:firstLine="566"/>
        <w:rPr>
          <w:spacing w:val="-10"/>
          <w:sz w:val="22"/>
          <w:szCs w:val="22"/>
          <w:lang w:val="ru-RU"/>
        </w:rPr>
      </w:pPr>
    </w:p>
    <w:sectPr w:rsidR="004363F8" w:rsidSect="00993910">
      <w:headerReference w:type="default" r:id="rId9"/>
      <w:headerReference w:type="first" r:id="rId10"/>
      <w:pgSz w:w="11907" w:h="16840" w:code="9"/>
      <w:pgMar w:top="1134" w:right="927" w:bottom="709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68" w:rsidRDefault="00F61468">
      <w:r>
        <w:separator/>
      </w:r>
    </w:p>
  </w:endnote>
  <w:endnote w:type="continuationSeparator" w:id="0">
    <w:p w:rsidR="00F61468" w:rsidRDefault="00F6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68" w:rsidRDefault="00F61468">
      <w:r>
        <w:separator/>
      </w:r>
    </w:p>
  </w:footnote>
  <w:footnote w:type="continuationSeparator" w:id="0">
    <w:p w:rsidR="00F61468" w:rsidRDefault="00F61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728470"/>
      <w:docPartObj>
        <w:docPartGallery w:val="Page Numbers (Top of Page)"/>
        <w:docPartUnique/>
      </w:docPartObj>
    </w:sdtPr>
    <w:sdtContent>
      <w:p w:rsidR="00355860" w:rsidRDefault="003558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EF6" w:rsidRPr="00873EF6">
          <w:rPr>
            <w:noProof/>
            <w:lang w:val="ru-RU"/>
          </w:rPr>
          <w:t>27</w:t>
        </w:r>
        <w:r>
          <w:fldChar w:fldCharType="end"/>
        </w:r>
      </w:p>
    </w:sdtContent>
  </w:sdt>
  <w:p w:rsidR="00355860" w:rsidRDefault="003558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60" w:rsidRPr="00F30489" w:rsidRDefault="00355860">
    <w:pPr>
      <w:pStyle w:val="a4"/>
      <w:jc w:val="center"/>
      <w:rPr>
        <w:lang w:val="en-US"/>
      </w:rPr>
    </w:pPr>
  </w:p>
  <w:p w:rsidR="00355860" w:rsidRDefault="003558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68661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3F01"/>
    <w:multiLevelType w:val="hybridMultilevel"/>
    <w:tmpl w:val="4E1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032CB"/>
    <w:multiLevelType w:val="hybridMultilevel"/>
    <w:tmpl w:val="F3F463C0"/>
    <w:lvl w:ilvl="0" w:tplc="0060D4DE">
      <w:start w:val="3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B4FC5"/>
    <w:multiLevelType w:val="hybridMultilevel"/>
    <w:tmpl w:val="29563FC8"/>
    <w:lvl w:ilvl="0" w:tplc="0F28BE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01165"/>
    <w:multiLevelType w:val="multilevel"/>
    <w:tmpl w:val="283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72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E62AA0"/>
    <w:multiLevelType w:val="hybridMultilevel"/>
    <w:tmpl w:val="1292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94DFB"/>
    <w:multiLevelType w:val="multilevel"/>
    <w:tmpl w:val="C5F6F9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152972F1"/>
    <w:multiLevelType w:val="hybridMultilevel"/>
    <w:tmpl w:val="6114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301C3"/>
    <w:multiLevelType w:val="multilevel"/>
    <w:tmpl w:val="2BD4E922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6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0">
    <w:nsid w:val="21351768"/>
    <w:multiLevelType w:val="hybridMultilevel"/>
    <w:tmpl w:val="69FC78DE"/>
    <w:lvl w:ilvl="0" w:tplc="C68A43FC">
      <w:start w:val="2"/>
      <w:numFmt w:val="bullet"/>
      <w:lvlText w:val="-"/>
      <w:lvlJc w:val="left"/>
      <w:pPr>
        <w:tabs>
          <w:tab w:val="num" w:pos="1437"/>
        </w:tabs>
        <w:ind w:left="1437" w:hanging="87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68E5186"/>
    <w:multiLevelType w:val="multilevel"/>
    <w:tmpl w:val="BFF6E7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2">
    <w:nsid w:val="280333D0"/>
    <w:multiLevelType w:val="hybridMultilevel"/>
    <w:tmpl w:val="38EC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B40A2"/>
    <w:multiLevelType w:val="multilevel"/>
    <w:tmpl w:val="8CEA589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AA40624"/>
    <w:multiLevelType w:val="hybridMultilevel"/>
    <w:tmpl w:val="CF06C520"/>
    <w:lvl w:ilvl="0" w:tplc="6F046922">
      <w:start w:val="2"/>
      <w:numFmt w:val="bullet"/>
      <w:lvlText w:val="-"/>
      <w:lvlJc w:val="left"/>
      <w:pPr>
        <w:tabs>
          <w:tab w:val="num" w:pos="615"/>
        </w:tabs>
        <w:ind w:left="61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792D7E"/>
    <w:multiLevelType w:val="multilevel"/>
    <w:tmpl w:val="D0748FE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6">
    <w:nsid w:val="2FA92494"/>
    <w:multiLevelType w:val="hybridMultilevel"/>
    <w:tmpl w:val="CCF679E8"/>
    <w:lvl w:ilvl="0" w:tplc="2ED893B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1A501E"/>
    <w:multiLevelType w:val="hybridMultilevel"/>
    <w:tmpl w:val="C1C68418"/>
    <w:lvl w:ilvl="0" w:tplc="E33AE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CC435D"/>
    <w:multiLevelType w:val="multilevel"/>
    <w:tmpl w:val="227A2DD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4E86007"/>
    <w:multiLevelType w:val="hybridMultilevel"/>
    <w:tmpl w:val="244005AA"/>
    <w:lvl w:ilvl="0" w:tplc="9E5000C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72263D9"/>
    <w:multiLevelType w:val="multilevel"/>
    <w:tmpl w:val="A120F9B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A772A1F"/>
    <w:multiLevelType w:val="hybridMultilevel"/>
    <w:tmpl w:val="287C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652C6"/>
    <w:multiLevelType w:val="hybridMultilevel"/>
    <w:tmpl w:val="549A09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FDB7561"/>
    <w:multiLevelType w:val="hybridMultilevel"/>
    <w:tmpl w:val="D9C61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E7BCF"/>
    <w:multiLevelType w:val="hybridMultilevel"/>
    <w:tmpl w:val="875A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2276C"/>
    <w:multiLevelType w:val="hybridMultilevel"/>
    <w:tmpl w:val="9404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E5206B"/>
    <w:multiLevelType w:val="hybridMultilevel"/>
    <w:tmpl w:val="6CEC1E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42D2C"/>
    <w:multiLevelType w:val="multilevel"/>
    <w:tmpl w:val="1A5464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8">
    <w:nsid w:val="5321713D"/>
    <w:multiLevelType w:val="multilevel"/>
    <w:tmpl w:val="0ABACAA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53372A71"/>
    <w:multiLevelType w:val="multilevel"/>
    <w:tmpl w:val="22A80AE0"/>
    <w:lvl w:ilvl="0">
      <w:start w:val="1"/>
      <w:numFmt w:val="none"/>
      <w:lvlText w:val="2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2.1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37D1DBB"/>
    <w:multiLevelType w:val="hybridMultilevel"/>
    <w:tmpl w:val="113A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5444D"/>
    <w:multiLevelType w:val="multilevel"/>
    <w:tmpl w:val="EEBE82D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2">
    <w:nsid w:val="57D25953"/>
    <w:multiLevelType w:val="multilevel"/>
    <w:tmpl w:val="AB52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5A111244"/>
    <w:multiLevelType w:val="multilevel"/>
    <w:tmpl w:val="CFE2D22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5FE40622"/>
    <w:multiLevelType w:val="hybridMultilevel"/>
    <w:tmpl w:val="FC084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6D705A"/>
    <w:multiLevelType w:val="hybridMultilevel"/>
    <w:tmpl w:val="5DBAFD5A"/>
    <w:lvl w:ilvl="0" w:tplc="975E7D7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B56DA3"/>
    <w:multiLevelType w:val="multilevel"/>
    <w:tmpl w:val="EEBE82D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7">
    <w:nsid w:val="63CC5ECD"/>
    <w:multiLevelType w:val="multilevel"/>
    <w:tmpl w:val="50B6EB4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color w:val="000000"/>
      </w:rPr>
    </w:lvl>
  </w:abstractNum>
  <w:abstractNum w:abstractNumId="38">
    <w:nsid w:val="647A57EE"/>
    <w:multiLevelType w:val="multilevel"/>
    <w:tmpl w:val="00D40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4"/>
        </w:tabs>
        <w:ind w:left="127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66EC49F3"/>
    <w:multiLevelType w:val="hybridMultilevel"/>
    <w:tmpl w:val="4518F68E"/>
    <w:lvl w:ilvl="0" w:tplc="588E91D6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6C2B0775"/>
    <w:multiLevelType w:val="hybridMultilevel"/>
    <w:tmpl w:val="9C4826CC"/>
    <w:lvl w:ilvl="0" w:tplc="A2004C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B2326E">
      <w:numFmt w:val="none"/>
      <w:lvlText w:val=""/>
      <w:lvlJc w:val="left"/>
      <w:pPr>
        <w:tabs>
          <w:tab w:val="num" w:pos="360"/>
        </w:tabs>
      </w:pPr>
    </w:lvl>
    <w:lvl w:ilvl="2" w:tplc="26E23A52">
      <w:numFmt w:val="none"/>
      <w:lvlText w:val=""/>
      <w:lvlJc w:val="left"/>
      <w:pPr>
        <w:tabs>
          <w:tab w:val="num" w:pos="360"/>
        </w:tabs>
      </w:pPr>
    </w:lvl>
    <w:lvl w:ilvl="3" w:tplc="D6CE5DE4">
      <w:numFmt w:val="none"/>
      <w:lvlText w:val=""/>
      <w:lvlJc w:val="left"/>
      <w:pPr>
        <w:tabs>
          <w:tab w:val="num" w:pos="360"/>
        </w:tabs>
      </w:pPr>
    </w:lvl>
    <w:lvl w:ilvl="4" w:tplc="920E9046">
      <w:numFmt w:val="none"/>
      <w:lvlText w:val=""/>
      <w:lvlJc w:val="left"/>
      <w:pPr>
        <w:tabs>
          <w:tab w:val="num" w:pos="360"/>
        </w:tabs>
      </w:pPr>
    </w:lvl>
    <w:lvl w:ilvl="5" w:tplc="418602A8">
      <w:numFmt w:val="none"/>
      <w:lvlText w:val=""/>
      <w:lvlJc w:val="left"/>
      <w:pPr>
        <w:tabs>
          <w:tab w:val="num" w:pos="360"/>
        </w:tabs>
      </w:pPr>
    </w:lvl>
    <w:lvl w:ilvl="6" w:tplc="425EA452">
      <w:numFmt w:val="none"/>
      <w:lvlText w:val=""/>
      <w:lvlJc w:val="left"/>
      <w:pPr>
        <w:tabs>
          <w:tab w:val="num" w:pos="360"/>
        </w:tabs>
      </w:pPr>
    </w:lvl>
    <w:lvl w:ilvl="7" w:tplc="7F84796E">
      <w:numFmt w:val="none"/>
      <w:lvlText w:val=""/>
      <w:lvlJc w:val="left"/>
      <w:pPr>
        <w:tabs>
          <w:tab w:val="num" w:pos="360"/>
        </w:tabs>
      </w:pPr>
    </w:lvl>
    <w:lvl w:ilvl="8" w:tplc="109EE5B0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D890077"/>
    <w:multiLevelType w:val="hybridMultilevel"/>
    <w:tmpl w:val="4A6E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B1508"/>
    <w:multiLevelType w:val="hybridMultilevel"/>
    <w:tmpl w:val="CE923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80AB7"/>
    <w:multiLevelType w:val="multilevel"/>
    <w:tmpl w:val="BFC6A9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4">
    <w:nsid w:val="77333451"/>
    <w:multiLevelType w:val="multilevel"/>
    <w:tmpl w:val="A120F9B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9CF4A5F"/>
    <w:multiLevelType w:val="hybridMultilevel"/>
    <w:tmpl w:val="7BE6A6EA"/>
    <w:lvl w:ilvl="0" w:tplc="B6AEDA4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A46138F"/>
    <w:multiLevelType w:val="hybridMultilevel"/>
    <w:tmpl w:val="A53EC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852A8E"/>
    <w:multiLevelType w:val="hybridMultilevel"/>
    <w:tmpl w:val="67DA9496"/>
    <w:lvl w:ilvl="0" w:tplc="1ADCBD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27"/>
  </w:num>
  <w:num w:numId="5">
    <w:abstractNumId w:val="10"/>
  </w:num>
  <w:num w:numId="6">
    <w:abstractNumId w:val="34"/>
  </w:num>
  <w:num w:numId="7">
    <w:abstractNumId w:val="31"/>
  </w:num>
  <w:num w:numId="8">
    <w:abstractNumId w:val="17"/>
  </w:num>
  <w:num w:numId="9">
    <w:abstractNumId w:val="44"/>
  </w:num>
  <w:num w:numId="10">
    <w:abstractNumId w:val="37"/>
  </w:num>
  <w:num w:numId="11">
    <w:abstractNumId w:val="15"/>
  </w:num>
  <w:num w:numId="12">
    <w:abstractNumId w:val="13"/>
  </w:num>
  <w:num w:numId="13">
    <w:abstractNumId w:val="18"/>
  </w:num>
  <w:num w:numId="14">
    <w:abstractNumId w:val="20"/>
  </w:num>
  <w:num w:numId="15">
    <w:abstractNumId w:val="22"/>
  </w:num>
  <w:num w:numId="16">
    <w:abstractNumId w:val="38"/>
  </w:num>
  <w:num w:numId="17">
    <w:abstractNumId w:val="40"/>
  </w:num>
  <w:num w:numId="18">
    <w:abstractNumId w:val="36"/>
  </w:num>
  <w:num w:numId="19">
    <w:abstractNumId w:val="33"/>
  </w:num>
  <w:num w:numId="20">
    <w:abstractNumId w:val="4"/>
  </w:num>
  <w:num w:numId="21">
    <w:abstractNumId w:val="12"/>
  </w:num>
  <w:num w:numId="22">
    <w:abstractNumId w:val="39"/>
  </w:num>
  <w:num w:numId="23">
    <w:abstractNumId w:val="45"/>
  </w:num>
  <w:num w:numId="24">
    <w:abstractNumId w:val="30"/>
  </w:num>
  <w:num w:numId="25">
    <w:abstractNumId w:val="35"/>
  </w:num>
  <w:num w:numId="26">
    <w:abstractNumId w:val="6"/>
  </w:num>
  <w:num w:numId="27">
    <w:abstractNumId w:val="41"/>
  </w:num>
  <w:num w:numId="28">
    <w:abstractNumId w:val="32"/>
  </w:num>
  <w:num w:numId="29">
    <w:abstractNumId w:val="21"/>
  </w:num>
  <w:num w:numId="30">
    <w:abstractNumId w:val="16"/>
  </w:num>
  <w:num w:numId="31">
    <w:abstractNumId w:val="26"/>
  </w:num>
  <w:num w:numId="32">
    <w:abstractNumId w:val="24"/>
  </w:num>
  <w:num w:numId="33">
    <w:abstractNumId w:val="42"/>
  </w:num>
  <w:num w:numId="34">
    <w:abstractNumId w:val="28"/>
  </w:num>
  <w:num w:numId="35">
    <w:abstractNumId w:val="11"/>
  </w:num>
  <w:num w:numId="36">
    <w:abstractNumId w:val="47"/>
  </w:num>
  <w:num w:numId="37">
    <w:abstractNumId w:val="0"/>
  </w:num>
  <w:num w:numId="38">
    <w:abstractNumId w:val="9"/>
  </w:num>
  <w:num w:numId="39">
    <w:abstractNumId w:val="46"/>
  </w:num>
  <w:num w:numId="40">
    <w:abstractNumId w:val="43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7"/>
  </w:num>
  <w:num w:numId="46">
    <w:abstractNumId w:val="19"/>
  </w:num>
  <w:num w:numId="47">
    <w:abstractNumId w:val="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18"/>
    <w:rsid w:val="0000003E"/>
    <w:rsid w:val="00000CF5"/>
    <w:rsid w:val="000013CA"/>
    <w:rsid w:val="00001C5E"/>
    <w:rsid w:val="00001DD3"/>
    <w:rsid w:val="0000200B"/>
    <w:rsid w:val="00004237"/>
    <w:rsid w:val="0000542F"/>
    <w:rsid w:val="00007B64"/>
    <w:rsid w:val="00007E33"/>
    <w:rsid w:val="000102EA"/>
    <w:rsid w:val="000108E9"/>
    <w:rsid w:val="00010C05"/>
    <w:rsid w:val="00014309"/>
    <w:rsid w:val="00014947"/>
    <w:rsid w:val="00015808"/>
    <w:rsid w:val="00015BB9"/>
    <w:rsid w:val="0002194F"/>
    <w:rsid w:val="00021B94"/>
    <w:rsid w:val="000243A7"/>
    <w:rsid w:val="000243FF"/>
    <w:rsid w:val="000257DE"/>
    <w:rsid w:val="00025912"/>
    <w:rsid w:val="0002789A"/>
    <w:rsid w:val="00032A38"/>
    <w:rsid w:val="000371A6"/>
    <w:rsid w:val="0004076B"/>
    <w:rsid w:val="00041169"/>
    <w:rsid w:val="000411A1"/>
    <w:rsid w:val="000425BD"/>
    <w:rsid w:val="0004315C"/>
    <w:rsid w:val="000436F3"/>
    <w:rsid w:val="00044640"/>
    <w:rsid w:val="00054430"/>
    <w:rsid w:val="00055F27"/>
    <w:rsid w:val="00056E68"/>
    <w:rsid w:val="00057045"/>
    <w:rsid w:val="000615B5"/>
    <w:rsid w:val="00073294"/>
    <w:rsid w:val="00074882"/>
    <w:rsid w:val="00074AF8"/>
    <w:rsid w:val="00074FB7"/>
    <w:rsid w:val="00075729"/>
    <w:rsid w:val="00076BF4"/>
    <w:rsid w:val="00080374"/>
    <w:rsid w:val="00081C39"/>
    <w:rsid w:val="00082B33"/>
    <w:rsid w:val="00083F9B"/>
    <w:rsid w:val="00084E42"/>
    <w:rsid w:val="00086CD8"/>
    <w:rsid w:val="000903E7"/>
    <w:rsid w:val="00090D23"/>
    <w:rsid w:val="00091F6F"/>
    <w:rsid w:val="00096301"/>
    <w:rsid w:val="000A3522"/>
    <w:rsid w:val="000A68B1"/>
    <w:rsid w:val="000B1034"/>
    <w:rsid w:val="000B44C5"/>
    <w:rsid w:val="000B5462"/>
    <w:rsid w:val="000B57A5"/>
    <w:rsid w:val="000B5B18"/>
    <w:rsid w:val="000B5BF2"/>
    <w:rsid w:val="000B727A"/>
    <w:rsid w:val="000C0B36"/>
    <w:rsid w:val="000C4499"/>
    <w:rsid w:val="000C795A"/>
    <w:rsid w:val="000D0841"/>
    <w:rsid w:val="000D128D"/>
    <w:rsid w:val="000D48B8"/>
    <w:rsid w:val="000D7949"/>
    <w:rsid w:val="000E4BFF"/>
    <w:rsid w:val="000E6BC9"/>
    <w:rsid w:val="000E759D"/>
    <w:rsid w:val="000F01EE"/>
    <w:rsid w:val="000F2186"/>
    <w:rsid w:val="000F3498"/>
    <w:rsid w:val="000F4538"/>
    <w:rsid w:val="00102B51"/>
    <w:rsid w:val="001063C4"/>
    <w:rsid w:val="00107921"/>
    <w:rsid w:val="00110529"/>
    <w:rsid w:val="00112A2F"/>
    <w:rsid w:val="0011414B"/>
    <w:rsid w:val="001168B8"/>
    <w:rsid w:val="00117D75"/>
    <w:rsid w:val="001202F6"/>
    <w:rsid w:val="00120D8B"/>
    <w:rsid w:val="00120FF0"/>
    <w:rsid w:val="00121DE1"/>
    <w:rsid w:val="001223D6"/>
    <w:rsid w:val="00123A28"/>
    <w:rsid w:val="00123DB0"/>
    <w:rsid w:val="0012409C"/>
    <w:rsid w:val="001252C7"/>
    <w:rsid w:val="00126C9D"/>
    <w:rsid w:val="00127572"/>
    <w:rsid w:val="00130DD0"/>
    <w:rsid w:val="001314E3"/>
    <w:rsid w:val="00135E1D"/>
    <w:rsid w:val="001362CF"/>
    <w:rsid w:val="001405AE"/>
    <w:rsid w:val="00142046"/>
    <w:rsid w:val="00143322"/>
    <w:rsid w:val="00147397"/>
    <w:rsid w:val="0015626A"/>
    <w:rsid w:val="00156F7B"/>
    <w:rsid w:val="00163842"/>
    <w:rsid w:val="001652D2"/>
    <w:rsid w:val="001660FB"/>
    <w:rsid w:val="0016679D"/>
    <w:rsid w:val="00166AE9"/>
    <w:rsid w:val="001704F7"/>
    <w:rsid w:val="00170901"/>
    <w:rsid w:val="00173A26"/>
    <w:rsid w:val="001811A0"/>
    <w:rsid w:val="00182AAE"/>
    <w:rsid w:val="00184FDF"/>
    <w:rsid w:val="00186A0F"/>
    <w:rsid w:val="001872A8"/>
    <w:rsid w:val="00187744"/>
    <w:rsid w:val="00190C81"/>
    <w:rsid w:val="0019633C"/>
    <w:rsid w:val="00197172"/>
    <w:rsid w:val="00197192"/>
    <w:rsid w:val="001A072D"/>
    <w:rsid w:val="001A108E"/>
    <w:rsid w:val="001A44B6"/>
    <w:rsid w:val="001B0B37"/>
    <w:rsid w:val="001B1B3C"/>
    <w:rsid w:val="001B22C0"/>
    <w:rsid w:val="001B4F7E"/>
    <w:rsid w:val="001B5F94"/>
    <w:rsid w:val="001C08C5"/>
    <w:rsid w:val="001C0D4C"/>
    <w:rsid w:val="001C1391"/>
    <w:rsid w:val="001C1FF2"/>
    <w:rsid w:val="001C45F1"/>
    <w:rsid w:val="001C516B"/>
    <w:rsid w:val="001C5A50"/>
    <w:rsid w:val="001C6280"/>
    <w:rsid w:val="001C7AC8"/>
    <w:rsid w:val="001D0478"/>
    <w:rsid w:val="001D1C8A"/>
    <w:rsid w:val="001D2046"/>
    <w:rsid w:val="001D2F53"/>
    <w:rsid w:val="001D3DFD"/>
    <w:rsid w:val="001D5D3C"/>
    <w:rsid w:val="001D71E6"/>
    <w:rsid w:val="001D7812"/>
    <w:rsid w:val="001E039A"/>
    <w:rsid w:val="001E0AEA"/>
    <w:rsid w:val="001E1AA4"/>
    <w:rsid w:val="001E204E"/>
    <w:rsid w:val="001E2487"/>
    <w:rsid w:val="001E2FDE"/>
    <w:rsid w:val="001E3027"/>
    <w:rsid w:val="001E3D6C"/>
    <w:rsid w:val="001E45FF"/>
    <w:rsid w:val="001E4D0D"/>
    <w:rsid w:val="001E4EA9"/>
    <w:rsid w:val="001F234E"/>
    <w:rsid w:val="001F34C8"/>
    <w:rsid w:val="001F3DF2"/>
    <w:rsid w:val="001F43C9"/>
    <w:rsid w:val="001F4F39"/>
    <w:rsid w:val="001F507A"/>
    <w:rsid w:val="001F55C7"/>
    <w:rsid w:val="001F586B"/>
    <w:rsid w:val="001F60E7"/>
    <w:rsid w:val="001F62D3"/>
    <w:rsid w:val="00200E61"/>
    <w:rsid w:val="00201325"/>
    <w:rsid w:val="00201BD1"/>
    <w:rsid w:val="002052F2"/>
    <w:rsid w:val="00205908"/>
    <w:rsid w:val="00210412"/>
    <w:rsid w:val="00212E34"/>
    <w:rsid w:val="00217F40"/>
    <w:rsid w:val="00220D82"/>
    <w:rsid w:val="00220E0C"/>
    <w:rsid w:val="00221EE6"/>
    <w:rsid w:val="002221B5"/>
    <w:rsid w:val="00222E8A"/>
    <w:rsid w:val="00223857"/>
    <w:rsid w:val="00224E10"/>
    <w:rsid w:val="00227D8A"/>
    <w:rsid w:val="00230C11"/>
    <w:rsid w:val="00232231"/>
    <w:rsid w:val="002328A8"/>
    <w:rsid w:val="00233841"/>
    <w:rsid w:val="00235034"/>
    <w:rsid w:val="00235AFD"/>
    <w:rsid w:val="00241E6A"/>
    <w:rsid w:val="002433F5"/>
    <w:rsid w:val="00246197"/>
    <w:rsid w:val="0024709B"/>
    <w:rsid w:val="00247702"/>
    <w:rsid w:val="0025168D"/>
    <w:rsid w:val="00253F5C"/>
    <w:rsid w:val="002545F7"/>
    <w:rsid w:val="00256648"/>
    <w:rsid w:val="00257219"/>
    <w:rsid w:val="002614B0"/>
    <w:rsid w:val="0026209F"/>
    <w:rsid w:val="00262518"/>
    <w:rsid w:val="002631D8"/>
    <w:rsid w:val="00263A61"/>
    <w:rsid w:val="00271896"/>
    <w:rsid w:val="00271C6E"/>
    <w:rsid w:val="00271FC1"/>
    <w:rsid w:val="002726DF"/>
    <w:rsid w:val="00272970"/>
    <w:rsid w:val="00283A11"/>
    <w:rsid w:val="00284B7F"/>
    <w:rsid w:val="002850A9"/>
    <w:rsid w:val="00285E61"/>
    <w:rsid w:val="00293DD6"/>
    <w:rsid w:val="00294F46"/>
    <w:rsid w:val="00295272"/>
    <w:rsid w:val="002957B3"/>
    <w:rsid w:val="00297F6B"/>
    <w:rsid w:val="002A17EA"/>
    <w:rsid w:val="002A223D"/>
    <w:rsid w:val="002A333C"/>
    <w:rsid w:val="002A3772"/>
    <w:rsid w:val="002A55F2"/>
    <w:rsid w:val="002A7034"/>
    <w:rsid w:val="002A7B6B"/>
    <w:rsid w:val="002B4BED"/>
    <w:rsid w:val="002B730C"/>
    <w:rsid w:val="002C31F8"/>
    <w:rsid w:val="002C3797"/>
    <w:rsid w:val="002C3C44"/>
    <w:rsid w:val="002C769D"/>
    <w:rsid w:val="002C7F74"/>
    <w:rsid w:val="002D1193"/>
    <w:rsid w:val="002D2786"/>
    <w:rsid w:val="002D5027"/>
    <w:rsid w:val="002D511C"/>
    <w:rsid w:val="002D57C6"/>
    <w:rsid w:val="002D6228"/>
    <w:rsid w:val="002E2068"/>
    <w:rsid w:val="002F1DE9"/>
    <w:rsid w:val="002F48D4"/>
    <w:rsid w:val="002F521A"/>
    <w:rsid w:val="002F7F7C"/>
    <w:rsid w:val="002F7F8F"/>
    <w:rsid w:val="0030351C"/>
    <w:rsid w:val="003036F1"/>
    <w:rsid w:val="003038F4"/>
    <w:rsid w:val="00303F6E"/>
    <w:rsid w:val="00304453"/>
    <w:rsid w:val="00305143"/>
    <w:rsid w:val="00305DF5"/>
    <w:rsid w:val="00307CA8"/>
    <w:rsid w:val="003105E5"/>
    <w:rsid w:val="003112BB"/>
    <w:rsid w:val="00311549"/>
    <w:rsid w:val="003144FA"/>
    <w:rsid w:val="00314505"/>
    <w:rsid w:val="0031462B"/>
    <w:rsid w:val="00314771"/>
    <w:rsid w:val="00315B61"/>
    <w:rsid w:val="0032094E"/>
    <w:rsid w:val="00322375"/>
    <w:rsid w:val="0032353B"/>
    <w:rsid w:val="00324D31"/>
    <w:rsid w:val="003262B2"/>
    <w:rsid w:val="00326BF0"/>
    <w:rsid w:val="003277A5"/>
    <w:rsid w:val="00331500"/>
    <w:rsid w:val="00335D63"/>
    <w:rsid w:val="003368D2"/>
    <w:rsid w:val="00337CDA"/>
    <w:rsid w:val="00342C58"/>
    <w:rsid w:val="00344029"/>
    <w:rsid w:val="00346BA6"/>
    <w:rsid w:val="003501FB"/>
    <w:rsid w:val="0035231D"/>
    <w:rsid w:val="0035409C"/>
    <w:rsid w:val="00354D11"/>
    <w:rsid w:val="003550FA"/>
    <w:rsid w:val="0035570B"/>
    <w:rsid w:val="00355860"/>
    <w:rsid w:val="00356942"/>
    <w:rsid w:val="00357B36"/>
    <w:rsid w:val="00360C3F"/>
    <w:rsid w:val="0036272F"/>
    <w:rsid w:val="00364077"/>
    <w:rsid w:val="003653AA"/>
    <w:rsid w:val="0036575C"/>
    <w:rsid w:val="003675C1"/>
    <w:rsid w:val="00370A69"/>
    <w:rsid w:val="003711ED"/>
    <w:rsid w:val="003754FB"/>
    <w:rsid w:val="003771BE"/>
    <w:rsid w:val="00377818"/>
    <w:rsid w:val="00377BA9"/>
    <w:rsid w:val="003802BA"/>
    <w:rsid w:val="00381ABF"/>
    <w:rsid w:val="00387C64"/>
    <w:rsid w:val="00387C7D"/>
    <w:rsid w:val="00393A2B"/>
    <w:rsid w:val="003944A3"/>
    <w:rsid w:val="0039453C"/>
    <w:rsid w:val="0039565F"/>
    <w:rsid w:val="0039640F"/>
    <w:rsid w:val="003966E3"/>
    <w:rsid w:val="003971FA"/>
    <w:rsid w:val="003A24D7"/>
    <w:rsid w:val="003A777D"/>
    <w:rsid w:val="003A7CC2"/>
    <w:rsid w:val="003B3010"/>
    <w:rsid w:val="003B46F1"/>
    <w:rsid w:val="003B5032"/>
    <w:rsid w:val="003B5F4C"/>
    <w:rsid w:val="003C0F54"/>
    <w:rsid w:val="003C147C"/>
    <w:rsid w:val="003C3FE8"/>
    <w:rsid w:val="003C4958"/>
    <w:rsid w:val="003C66B7"/>
    <w:rsid w:val="003D0A6E"/>
    <w:rsid w:val="003D1BD3"/>
    <w:rsid w:val="003D2ED1"/>
    <w:rsid w:val="003D48C6"/>
    <w:rsid w:val="003D61D5"/>
    <w:rsid w:val="003D6BE4"/>
    <w:rsid w:val="003E027A"/>
    <w:rsid w:val="003E1393"/>
    <w:rsid w:val="003E2241"/>
    <w:rsid w:val="003E7A98"/>
    <w:rsid w:val="003F2711"/>
    <w:rsid w:val="003F28A9"/>
    <w:rsid w:val="003F3496"/>
    <w:rsid w:val="003F3915"/>
    <w:rsid w:val="003F51A7"/>
    <w:rsid w:val="003F7DA8"/>
    <w:rsid w:val="00400232"/>
    <w:rsid w:val="0040024E"/>
    <w:rsid w:val="004006EB"/>
    <w:rsid w:val="004013E8"/>
    <w:rsid w:val="004024D3"/>
    <w:rsid w:val="00404E03"/>
    <w:rsid w:val="00405707"/>
    <w:rsid w:val="00406EF7"/>
    <w:rsid w:val="00410057"/>
    <w:rsid w:val="0041250C"/>
    <w:rsid w:val="004159F4"/>
    <w:rsid w:val="00421625"/>
    <w:rsid w:val="00421A7A"/>
    <w:rsid w:val="00424CD4"/>
    <w:rsid w:val="00426EDD"/>
    <w:rsid w:val="004300B7"/>
    <w:rsid w:val="004343BB"/>
    <w:rsid w:val="00434952"/>
    <w:rsid w:val="00436310"/>
    <w:rsid w:val="004363F8"/>
    <w:rsid w:val="004365C3"/>
    <w:rsid w:val="0044202A"/>
    <w:rsid w:val="00445C34"/>
    <w:rsid w:val="00445ED6"/>
    <w:rsid w:val="00447ECA"/>
    <w:rsid w:val="00450465"/>
    <w:rsid w:val="004516F5"/>
    <w:rsid w:val="00452043"/>
    <w:rsid w:val="004521EE"/>
    <w:rsid w:val="00452660"/>
    <w:rsid w:val="00452D55"/>
    <w:rsid w:val="004532F5"/>
    <w:rsid w:val="00453C28"/>
    <w:rsid w:val="00454D4C"/>
    <w:rsid w:val="00457118"/>
    <w:rsid w:val="004573D6"/>
    <w:rsid w:val="0045777A"/>
    <w:rsid w:val="004615EE"/>
    <w:rsid w:val="004627B8"/>
    <w:rsid w:val="00464638"/>
    <w:rsid w:val="00464D22"/>
    <w:rsid w:val="00467EEB"/>
    <w:rsid w:val="0047042E"/>
    <w:rsid w:val="004705B9"/>
    <w:rsid w:val="00470F48"/>
    <w:rsid w:val="00472149"/>
    <w:rsid w:val="00472A7C"/>
    <w:rsid w:val="0047470E"/>
    <w:rsid w:val="00474C43"/>
    <w:rsid w:val="0047506A"/>
    <w:rsid w:val="0047687B"/>
    <w:rsid w:val="00477349"/>
    <w:rsid w:val="004800E8"/>
    <w:rsid w:val="0048166B"/>
    <w:rsid w:val="004825B1"/>
    <w:rsid w:val="0048615D"/>
    <w:rsid w:val="004900DF"/>
    <w:rsid w:val="004909F3"/>
    <w:rsid w:val="00492A83"/>
    <w:rsid w:val="00495844"/>
    <w:rsid w:val="00496C6E"/>
    <w:rsid w:val="004A0742"/>
    <w:rsid w:val="004A21EF"/>
    <w:rsid w:val="004A4538"/>
    <w:rsid w:val="004A6C0D"/>
    <w:rsid w:val="004A6E55"/>
    <w:rsid w:val="004A7D81"/>
    <w:rsid w:val="004B0FB5"/>
    <w:rsid w:val="004B2C23"/>
    <w:rsid w:val="004B32D5"/>
    <w:rsid w:val="004B35F2"/>
    <w:rsid w:val="004B3A8F"/>
    <w:rsid w:val="004B4A1C"/>
    <w:rsid w:val="004B4E51"/>
    <w:rsid w:val="004B5937"/>
    <w:rsid w:val="004B70E3"/>
    <w:rsid w:val="004B770D"/>
    <w:rsid w:val="004B7DB4"/>
    <w:rsid w:val="004B7ED1"/>
    <w:rsid w:val="004C1982"/>
    <w:rsid w:val="004C1F27"/>
    <w:rsid w:val="004C2836"/>
    <w:rsid w:val="004C3B3A"/>
    <w:rsid w:val="004C5F45"/>
    <w:rsid w:val="004C6508"/>
    <w:rsid w:val="004C7796"/>
    <w:rsid w:val="004D2AD5"/>
    <w:rsid w:val="004D36CC"/>
    <w:rsid w:val="004D4261"/>
    <w:rsid w:val="004D60BA"/>
    <w:rsid w:val="004E20DE"/>
    <w:rsid w:val="004E30DE"/>
    <w:rsid w:val="004E33AD"/>
    <w:rsid w:val="004E3D51"/>
    <w:rsid w:val="004E4FA5"/>
    <w:rsid w:val="004E5ADF"/>
    <w:rsid w:val="004E7912"/>
    <w:rsid w:val="004F0796"/>
    <w:rsid w:val="004F0C16"/>
    <w:rsid w:val="004F1A45"/>
    <w:rsid w:val="004F1AEC"/>
    <w:rsid w:val="004F3061"/>
    <w:rsid w:val="004F44CE"/>
    <w:rsid w:val="004F47F4"/>
    <w:rsid w:val="004F6209"/>
    <w:rsid w:val="004F62E1"/>
    <w:rsid w:val="004F72DA"/>
    <w:rsid w:val="00503E14"/>
    <w:rsid w:val="00504147"/>
    <w:rsid w:val="00504F57"/>
    <w:rsid w:val="00505A67"/>
    <w:rsid w:val="005146D3"/>
    <w:rsid w:val="00514CF9"/>
    <w:rsid w:val="00515205"/>
    <w:rsid w:val="00515A14"/>
    <w:rsid w:val="005161C4"/>
    <w:rsid w:val="00520FF4"/>
    <w:rsid w:val="00524580"/>
    <w:rsid w:val="005266C3"/>
    <w:rsid w:val="00530717"/>
    <w:rsid w:val="0053094B"/>
    <w:rsid w:val="00531DFF"/>
    <w:rsid w:val="0053239B"/>
    <w:rsid w:val="005331C0"/>
    <w:rsid w:val="00533220"/>
    <w:rsid w:val="00536561"/>
    <w:rsid w:val="00543561"/>
    <w:rsid w:val="00543CCC"/>
    <w:rsid w:val="005441BD"/>
    <w:rsid w:val="005460C8"/>
    <w:rsid w:val="005461AC"/>
    <w:rsid w:val="005556EA"/>
    <w:rsid w:val="00556DE3"/>
    <w:rsid w:val="005606DD"/>
    <w:rsid w:val="00563642"/>
    <w:rsid w:val="00565A92"/>
    <w:rsid w:val="00567F2C"/>
    <w:rsid w:val="0057390E"/>
    <w:rsid w:val="00580B59"/>
    <w:rsid w:val="005837FF"/>
    <w:rsid w:val="00584D5C"/>
    <w:rsid w:val="00584D8E"/>
    <w:rsid w:val="00590ACC"/>
    <w:rsid w:val="00593701"/>
    <w:rsid w:val="0059557A"/>
    <w:rsid w:val="00596096"/>
    <w:rsid w:val="00596457"/>
    <w:rsid w:val="0059687C"/>
    <w:rsid w:val="00597DE4"/>
    <w:rsid w:val="005A0E8F"/>
    <w:rsid w:val="005A56F4"/>
    <w:rsid w:val="005A6F30"/>
    <w:rsid w:val="005B14F0"/>
    <w:rsid w:val="005B588D"/>
    <w:rsid w:val="005C1BF8"/>
    <w:rsid w:val="005C243E"/>
    <w:rsid w:val="005C24E1"/>
    <w:rsid w:val="005C418B"/>
    <w:rsid w:val="005C59B2"/>
    <w:rsid w:val="005C67DE"/>
    <w:rsid w:val="005C6DAF"/>
    <w:rsid w:val="005D0F6C"/>
    <w:rsid w:val="005D11CC"/>
    <w:rsid w:val="005D5F3D"/>
    <w:rsid w:val="005D6644"/>
    <w:rsid w:val="005D7B91"/>
    <w:rsid w:val="005E3D85"/>
    <w:rsid w:val="005E3FE3"/>
    <w:rsid w:val="005F040D"/>
    <w:rsid w:val="005F1A22"/>
    <w:rsid w:val="005F2A09"/>
    <w:rsid w:val="005F3895"/>
    <w:rsid w:val="005F395D"/>
    <w:rsid w:val="005F40DB"/>
    <w:rsid w:val="005F426B"/>
    <w:rsid w:val="005F5E98"/>
    <w:rsid w:val="005F69FA"/>
    <w:rsid w:val="00600DD5"/>
    <w:rsid w:val="00604594"/>
    <w:rsid w:val="006045EB"/>
    <w:rsid w:val="0060487A"/>
    <w:rsid w:val="00613974"/>
    <w:rsid w:val="00613A02"/>
    <w:rsid w:val="00614830"/>
    <w:rsid w:val="0061521D"/>
    <w:rsid w:val="00615555"/>
    <w:rsid w:val="00615971"/>
    <w:rsid w:val="00616CD9"/>
    <w:rsid w:val="006209A7"/>
    <w:rsid w:val="00623F52"/>
    <w:rsid w:val="00626C98"/>
    <w:rsid w:val="006302B6"/>
    <w:rsid w:val="00633E53"/>
    <w:rsid w:val="006342A6"/>
    <w:rsid w:val="006369BD"/>
    <w:rsid w:val="00637825"/>
    <w:rsid w:val="00643147"/>
    <w:rsid w:val="00643693"/>
    <w:rsid w:val="006445E0"/>
    <w:rsid w:val="00644ABB"/>
    <w:rsid w:val="00645424"/>
    <w:rsid w:val="006466E9"/>
    <w:rsid w:val="00647684"/>
    <w:rsid w:val="00647B60"/>
    <w:rsid w:val="00650E1A"/>
    <w:rsid w:val="00651ECF"/>
    <w:rsid w:val="0065270E"/>
    <w:rsid w:val="006535E6"/>
    <w:rsid w:val="00661368"/>
    <w:rsid w:val="006638F8"/>
    <w:rsid w:val="0066455E"/>
    <w:rsid w:val="00665FDE"/>
    <w:rsid w:val="00666704"/>
    <w:rsid w:val="00670EE5"/>
    <w:rsid w:val="00674211"/>
    <w:rsid w:val="00674FB6"/>
    <w:rsid w:val="006838C9"/>
    <w:rsid w:val="00684DF2"/>
    <w:rsid w:val="006870A6"/>
    <w:rsid w:val="00690464"/>
    <w:rsid w:val="00692A00"/>
    <w:rsid w:val="00696C32"/>
    <w:rsid w:val="006A1DDA"/>
    <w:rsid w:val="006A3005"/>
    <w:rsid w:val="006A3A7F"/>
    <w:rsid w:val="006A4627"/>
    <w:rsid w:val="006B076C"/>
    <w:rsid w:val="006B1C70"/>
    <w:rsid w:val="006C55E3"/>
    <w:rsid w:val="006C6CA7"/>
    <w:rsid w:val="006D3BF4"/>
    <w:rsid w:val="006D4F46"/>
    <w:rsid w:val="006D5827"/>
    <w:rsid w:val="006D590F"/>
    <w:rsid w:val="006D5F4D"/>
    <w:rsid w:val="006D63A5"/>
    <w:rsid w:val="006D65D6"/>
    <w:rsid w:val="006D7279"/>
    <w:rsid w:val="006E03CC"/>
    <w:rsid w:val="006E0F6C"/>
    <w:rsid w:val="006E23D0"/>
    <w:rsid w:val="006E3F68"/>
    <w:rsid w:val="006E6623"/>
    <w:rsid w:val="006E7A53"/>
    <w:rsid w:val="006F1184"/>
    <w:rsid w:val="006F1C43"/>
    <w:rsid w:val="006F65A1"/>
    <w:rsid w:val="006F72AA"/>
    <w:rsid w:val="006F7D45"/>
    <w:rsid w:val="007006AE"/>
    <w:rsid w:val="00700BDD"/>
    <w:rsid w:val="00701315"/>
    <w:rsid w:val="00702324"/>
    <w:rsid w:val="0070242E"/>
    <w:rsid w:val="007048F2"/>
    <w:rsid w:val="00704F1B"/>
    <w:rsid w:val="00705210"/>
    <w:rsid w:val="00705C1A"/>
    <w:rsid w:val="00706C48"/>
    <w:rsid w:val="007101B2"/>
    <w:rsid w:val="00710D8A"/>
    <w:rsid w:val="00711C70"/>
    <w:rsid w:val="007122F0"/>
    <w:rsid w:val="0071264C"/>
    <w:rsid w:val="007134C1"/>
    <w:rsid w:val="00713F29"/>
    <w:rsid w:val="00714464"/>
    <w:rsid w:val="0071486E"/>
    <w:rsid w:val="007176B1"/>
    <w:rsid w:val="007209BE"/>
    <w:rsid w:val="007211AC"/>
    <w:rsid w:val="00721764"/>
    <w:rsid w:val="00722ECD"/>
    <w:rsid w:val="007231C9"/>
    <w:rsid w:val="0072577E"/>
    <w:rsid w:val="007272FA"/>
    <w:rsid w:val="00732DA2"/>
    <w:rsid w:val="00734D26"/>
    <w:rsid w:val="00736093"/>
    <w:rsid w:val="007363DF"/>
    <w:rsid w:val="00736C56"/>
    <w:rsid w:val="00737135"/>
    <w:rsid w:val="007416AC"/>
    <w:rsid w:val="00742589"/>
    <w:rsid w:val="00743FB9"/>
    <w:rsid w:val="007440D0"/>
    <w:rsid w:val="00744657"/>
    <w:rsid w:val="00744677"/>
    <w:rsid w:val="00744A80"/>
    <w:rsid w:val="00744D00"/>
    <w:rsid w:val="007468B2"/>
    <w:rsid w:val="00752174"/>
    <w:rsid w:val="0075297D"/>
    <w:rsid w:val="0075611F"/>
    <w:rsid w:val="00757DE8"/>
    <w:rsid w:val="00761975"/>
    <w:rsid w:val="007623B4"/>
    <w:rsid w:val="0076301B"/>
    <w:rsid w:val="00764BDF"/>
    <w:rsid w:val="00764E8D"/>
    <w:rsid w:val="00765C5A"/>
    <w:rsid w:val="007667D5"/>
    <w:rsid w:val="00767348"/>
    <w:rsid w:val="007679ED"/>
    <w:rsid w:val="00770063"/>
    <w:rsid w:val="0077012D"/>
    <w:rsid w:val="00770AFD"/>
    <w:rsid w:val="0077668A"/>
    <w:rsid w:val="0077773B"/>
    <w:rsid w:val="00780CD4"/>
    <w:rsid w:val="00781D3F"/>
    <w:rsid w:val="007823BE"/>
    <w:rsid w:val="00787490"/>
    <w:rsid w:val="00787A49"/>
    <w:rsid w:val="00787A67"/>
    <w:rsid w:val="0079200B"/>
    <w:rsid w:val="00796693"/>
    <w:rsid w:val="00797D2A"/>
    <w:rsid w:val="007A0755"/>
    <w:rsid w:val="007A094D"/>
    <w:rsid w:val="007A15FB"/>
    <w:rsid w:val="007A3770"/>
    <w:rsid w:val="007A4E5C"/>
    <w:rsid w:val="007A51FF"/>
    <w:rsid w:val="007A6793"/>
    <w:rsid w:val="007B1CED"/>
    <w:rsid w:val="007B5BC8"/>
    <w:rsid w:val="007B697C"/>
    <w:rsid w:val="007B6F22"/>
    <w:rsid w:val="007B72AF"/>
    <w:rsid w:val="007B7330"/>
    <w:rsid w:val="007B7CA1"/>
    <w:rsid w:val="007C28FA"/>
    <w:rsid w:val="007C4048"/>
    <w:rsid w:val="007C54A6"/>
    <w:rsid w:val="007C7CA7"/>
    <w:rsid w:val="007D0E34"/>
    <w:rsid w:val="007D3555"/>
    <w:rsid w:val="007E1AC4"/>
    <w:rsid w:val="007E66C7"/>
    <w:rsid w:val="007E692B"/>
    <w:rsid w:val="007E7FF1"/>
    <w:rsid w:val="007F0604"/>
    <w:rsid w:val="007F0AF8"/>
    <w:rsid w:val="007F2BE8"/>
    <w:rsid w:val="007F2BED"/>
    <w:rsid w:val="007F3D80"/>
    <w:rsid w:val="007F56A5"/>
    <w:rsid w:val="007F6D5D"/>
    <w:rsid w:val="007F746D"/>
    <w:rsid w:val="008008B1"/>
    <w:rsid w:val="00801BB3"/>
    <w:rsid w:val="00803987"/>
    <w:rsid w:val="00806BD6"/>
    <w:rsid w:val="008103AD"/>
    <w:rsid w:val="00810827"/>
    <w:rsid w:val="00811205"/>
    <w:rsid w:val="008112AF"/>
    <w:rsid w:val="008118B1"/>
    <w:rsid w:val="00811F73"/>
    <w:rsid w:val="00812C7B"/>
    <w:rsid w:val="008139BF"/>
    <w:rsid w:val="0082763F"/>
    <w:rsid w:val="00827803"/>
    <w:rsid w:val="00832BC4"/>
    <w:rsid w:val="00832E7C"/>
    <w:rsid w:val="00833AC6"/>
    <w:rsid w:val="00834124"/>
    <w:rsid w:val="0083525E"/>
    <w:rsid w:val="00837493"/>
    <w:rsid w:val="008376FC"/>
    <w:rsid w:val="008414F1"/>
    <w:rsid w:val="008417B0"/>
    <w:rsid w:val="00844A5E"/>
    <w:rsid w:val="0084751D"/>
    <w:rsid w:val="008501D0"/>
    <w:rsid w:val="00850E66"/>
    <w:rsid w:val="00852507"/>
    <w:rsid w:val="00852A26"/>
    <w:rsid w:val="00853177"/>
    <w:rsid w:val="0086070B"/>
    <w:rsid w:val="00860B22"/>
    <w:rsid w:val="008621C5"/>
    <w:rsid w:val="0086756F"/>
    <w:rsid w:val="00870D87"/>
    <w:rsid w:val="0087139C"/>
    <w:rsid w:val="0087200D"/>
    <w:rsid w:val="008727B4"/>
    <w:rsid w:val="00873639"/>
    <w:rsid w:val="008739AB"/>
    <w:rsid w:val="00873EF6"/>
    <w:rsid w:val="00876053"/>
    <w:rsid w:val="00876579"/>
    <w:rsid w:val="00880FB1"/>
    <w:rsid w:val="00881174"/>
    <w:rsid w:val="00882055"/>
    <w:rsid w:val="0088262A"/>
    <w:rsid w:val="008837B1"/>
    <w:rsid w:val="00883DE5"/>
    <w:rsid w:val="0088659C"/>
    <w:rsid w:val="00886D7E"/>
    <w:rsid w:val="008912FC"/>
    <w:rsid w:val="008915B8"/>
    <w:rsid w:val="00894A98"/>
    <w:rsid w:val="0089638B"/>
    <w:rsid w:val="008971FD"/>
    <w:rsid w:val="008A0449"/>
    <w:rsid w:val="008A558E"/>
    <w:rsid w:val="008A58C2"/>
    <w:rsid w:val="008A6FB4"/>
    <w:rsid w:val="008A7522"/>
    <w:rsid w:val="008B4362"/>
    <w:rsid w:val="008B4776"/>
    <w:rsid w:val="008B5754"/>
    <w:rsid w:val="008B5833"/>
    <w:rsid w:val="008B5DBB"/>
    <w:rsid w:val="008C03E7"/>
    <w:rsid w:val="008C1EEF"/>
    <w:rsid w:val="008C48CA"/>
    <w:rsid w:val="008C71C6"/>
    <w:rsid w:val="008C76D6"/>
    <w:rsid w:val="008D061C"/>
    <w:rsid w:val="008D0BA5"/>
    <w:rsid w:val="008D40D7"/>
    <w:rsid w:val="008D6A99"/>
    <w:rsid w:val="008D7D54"/>
    <w:rsid w:val="008E045E"/>
    <w:rsid w:val="008E0C44"/>
    <w:rsid w:val="008E2264"/>
    <w:rsid w:val="008E49AD"/>
    <w:rsid w:val="008E50BC"/>
    <w:rsid w:val="008E5B5A"/>
    <w:rsid w:val="008F08FF"/>
    <w:rsid w:val="008F181A"/>
    <w:rsid w:val="008F2DB5"/>
    <w:rsid w:val="008F7AC6"/>
    <w:rsid w:val="008F7FF1"/>
    <w:rsid w:val="009003A6"/>
    <w:rsid w:val="00901899"/>
    <w:rsid w:val="0090222A"/>
    <w:rsid w:val="0090292E"/>
    <w:rsid w:val="00906E4B"/>
    <w:rsid w:val="00911E79"/>
    <w:rsid w:val="009120B8"/>
    <w:rsid w:val="00913042"/>
    <w:rsid w:val="00914059"/>
    <w:rsid w:val="009145F4"/>
    <w:rsid w:val="00915FA3"/>
    <w:rsid w:val="009169D7"/>
    <w:rsid w:val="0092053D"/>
    <w:rsid w:val="0092094B"/>
    <w:rsid w:val="00920AC2"/>
    <w:rsid w:val="009213A3"/>
    <w:rsid w:val="00922789"/>
    <w:rsid w:val="009239C6"/>
    <w:rsid w:val="00924402"/>
    <w:rsid w:val="00924B72"/>
    <w:rsid w:val="0092557B"/>
    <w:rsid w:val="009256F9"/>
    <w:rsid w:val="00925F93"/>
    <w:rsid w:val="009270EF"/>
    <w:rsid w:val="009272AF"/>
    <w:rsid w:val="00936409"/>
    <w:rsid w:val="00941AC9"/>
    <w:rsid w:val="00941C7F"/>
    <w:rsid w:val="009427E0"/>
    <w:rsid w:val="00944DF7"/>
    <w:rsid w:val="009450E4"/>
    <w:rsid w:val="00945185"/>
    <w:rsid w:val="00950576"/>
    <w:rsid w:val="00951237"/>
    <w:rsid w:val="009527F1"/>
    <w:rsid w:val="009531E8"/>
    <w:rsid w:val="009538A1"/>
    <w:rsid w:val="00960218"/>
    <w:rsid w:val="0096270E"/>
    <w:rsid w:val="00962CA7"/>
    <w:rsid w:val="0096532B"/>
    <w:rsid w:val="00966BDC"/>
    <w:rsid w:val="00970BFE"/>
    <w:rsid w:val="00971F6A"/>
    <w:rsid w:val="00972429"/>
    <w:rsid w:val="00975B23"/>
    <w:rsid w:val="009765CB"/>
    <w:rsid w:val="00976C18"/>
    <w:rsid w:val="00980241"/>
    <w:rsid w:val="00980BE8"/>
    <w:rsid w:val="0098403B"/>
    <w:rsid w:val="00986719"/>
    <w:rsid w:val="00986E91"/>
    <w:rsid w:val="00987C44"/>
    <w:rsid w:val="00990208"/>
    <w:rsid w:val="00991568"/>
    <w:rsid w:val="00991B7D"/>
    <w:rsid w:val="0099231B"/>
    <w:rsid w:val="00992661"/>
    <w:rsid w:val="009927DD"/>
    <w:rsid w:val="0099331C"/>
    <w:rsid w:val="00993910"/>
    <w:rsid w:val="009963BF"/>
    <w:rsid w:val="009A09F2"/>
    <w:rsid w:val="009A1A64"/>
    <w:rsid w:val="009A32E6"/>
    <w:rsid w:val="009A3FC2"/>
    <w:rsid w:val="009A628D"/>
    <w:rsid w:val="009A7D7C"/>
    <w:rsid w:val="009B3878"/>
    <w:rsid w:val="009B4BCB"/>
    <w:rsid w:val="009B54E6"/>
    <w:rsid w:val="009B5AC9"/>
    <w:rsid w:val="009B776A"/>
    <w:rsid w:val="009B77F9"/>
    <w:rsid w:val="009C2026"/>
    <w:rsid w:val="009C23FD"/>
    <w:rsid w:val="009C58AE"/>
    <w:rsid w:val="009C6067"/>
    <w:rsid w:val="009C61E9"/>
    <w:rsid w:val="009D035D"/>
    <w:rsid w:val="009D0568"/>
    <w:rsid w:val="009D1F8F"/>
    <w:rsid w:val="009D200D"/>
    <w:rsid w:val="009D3255"/>
    <w:rsid w:val="009D56F7"/>
    <w:rsid w:val="009E0E3C"/>
    <w:rsid w:val="009E32A6"/>
    <w:rsid w:val="009E54DE"/>
    <w:rsid w:val="009F0DC5"/>
    <w:rsid w:val="009F3121"/>
    <w:rsid w:val="009F37D1"/>
    <w:rsid w:val="009F3BD3"/>
    <w:rsid w:val="009F4013"/>
    <w:rsid w:val="009F62E8"/>
    <w:rsid w:val="009F6BCE"/>
    <w:rsid w:val="00A008BC"/>
    <w:rsid w:val="00A027D3"/>
    <w:rsid w:val="00A03832"/>
    <w:rsid w:val="00A054AD"/>
    <w:rsid w:val="00A13BAF"/>
    <w:rsid w:val="00A14895"/>
    <w:rsid w:val="00A15386"/>
    <w:rsid w:val="00A1606F"/>
    <w:rsid w:val="00A17CA0"/>
    <w:rsid w:val="00A20228"/>
    <w:rsid w:val="00A204C4"/>
    <w:rsid w:val="00A20A2C"/>
    <w:rsid w:val="00A2262A"/>
    <w:rsid w:val="00A229A2"/>
    <w:rsid w:val="00A24277"/>
    <w:rsid w:val="00A26047"/>
    <w:rsid w:val="00A26351"/>
    <w:rsid w:val="00A30057"/>
    <w:rsid w:val="00A30979"/>
    <w:rsid w:val="00A30BB3"/>
    <w:rsid w:val="00A3112D"/>
    <w:rsid w:val="00A347A5"/>
    <w:rsid w:val="00A3582A"/>
    <w:rsid w:val="00A37C54"/>
    <w:rsid w:val="00A40066"/>
    <w:rsid w:val="00A40D9C"/>
    <w:rsid w:val="00A40FCC"/>
    <w:rsid w:val="00A4796C"/>
    <w:rsid w:val="00A52FFA"/>
    <w:rsid w:val="00A56849"/>
    <w:rsid w:val="00A6462F"/>
    <w:rsid w:val="00A670E0"/>
    <w:rsid w:val="00A67599"/>
    <w:rsid w:val="00A703A1"/>
    <w:rsid w:val="00A705E7"/>
    <w:rsid w:val="00A746F9"/>
    <w:rsid w:val="00A77557"/>
    <w:rsid w:val="00A80D72"/>
    <w:rsid w:val="00A836C1"/>
    <w:rsid w:val="00A854BE"/>
    <w:rsid w:val="00A90204"/>
    <w:rsid w:val="00A90359"/>
    <w:rsid w:val="00A909D4"/>
    <w:rsid w:val="00A91214"/>
    <w:rsid w:val="00A9203A"/>
    <w:rsid w:val="00A93FA4"/>
    <w:rsid w:val="00AA028A"/>
    <w:rsid w:val="00AA3258"/>
    <w:rsid w:val="00AA400C"/>
    <w:rsid w:val="00AA5BD8"/>
    <w:rsid w:val="00AA73C1"/>
    <w:rsid w:val="00AB1169"/>
    <w:rsid w:val="00AB2040"/>
    <w:rsid w:val="00AB2F71"/>
    <w:rsid w:val="00AB31CB"/>
    <w:rsid w:val="00AB35F1"/>
    <w:rsid w:val="00AB3DE6"/>
    <w:rsid w:val="00AB4EB6"/>
    <w:rsid w:val="00AB69C1"/>
    <w:rsid w:val="00AB787C"/>
    <w:rsid w:val="00AC086C"/>
    <w:rsid w:val="00AC19F5"/>
    <w:rsid w:val="00AC2790"/>
    <w:rsid w:val="00AC2AB6"/>
    <w:rsid w:val="00AC4C99"/>
    <w:rsid w:val="00AC6F30"/>
    <w:rsid w:val="00AC7386"/>
    <w:rsid w:val="00AD4119"/>
    <w:rsid w:val="00AD457A"/>
    <w:rsid w:val="00AD48D6"/>
    <w:rsid w:val="00AD7012"/>
    <w:rsid w:val="00AE0ABC"/>
    <w:rsid w:val="00AE17D2"/>
    <w:rsid w:val="00AE2DB8"/>
    <w:rsid w:val="00AE317B"/>
    <w:rsid w:val="00AE33C3"/>
    <w:rsid w:val="00AE4B99"/>
    <w:rsid w:val="00AE5377"/>
    <w:rsid w:val="00AE5C52"/>
    <w:rsid w:val="00AE68B8"/>
    <w:rsid w:val="00AE77D9"/>
    <w:rsid w:val="00AF0E8C"/>
    <w:rsid w:val="00AF352A"/>
    <w:rsid w:val="00B02B87"/>
    <w:rsid w:val="00B02EB3"/>
    <w:rsid w:val="00B03661"/>
    <w:rsid w:val="00B041F7"/>
    <w:rsid w:val="00B06EFE"/>
    <w:rsid w:val="00B0712E"/>
    <w:rsid w:val="00B11D4D"/>
    <w:rsid w:val="00B12CCD"/>
    <w:rsid w:val="00B15C4B"/>
    <w:rsid w:val="00B16248"/>
    <w:rsid w:val="00B17AF7"/>
    <w:rsid w:val="00B20DBE"/>
    <w:rsid w:val="00B21B02"/>
    <w:rsid w:val="00B2348F"/>
    <w:rsid w:val="00B25E31"/>
    <w:rsid w:val="00B26305"/>
    <w:rsid w:val="00B32984"/>
    <w:rsid w:val="00B339AF"/>
    <w:rsid w:val="00B35456"/>
    <w:rsid w:val="00B41465"/>
    <w:rsid w:val="00B42767"/>
    <w:rsid w:val="00B43FB8"/>
    <w:rsid w:val="00B441CE"/>
    <w:rsid w:val="00B45AED"/>
    <w:rsid w:val="00B4671B"/>
    <w:rsid w:val="00B5264C"/>
    <w:rsid w:val="00B5459E"/>
    <w:rsid w:val="00B561BB"/>
    <w:rsid w:val="00B56F92"/>
    <w:rsid w:val="00B577AF"/>
    <w:rsid w:val="00B57A78"/>
    <w:rsid w:val="00B60144"/>
    <w:rsid w:val="00B61892"/>
    <w:rsid w:val="00B64199"/>
    <w:rsid w:val="00B64E64"/>
    <w:rsid w:val="00B65748"/>
    <w:rsid w:val="00B71E7B"/>
    <w:rsid w:val="00B73DB1"/>
    <w:rsid w:val="00B73E2C"/>
    <w:rsid w:val="00B741B4"/>
    <w:rsid w:val="00B7517A"/>
    <w:rsid w:val="00B80925"/>
    <w:rsid w:val="00B80EB4"/>
    <w:rsid w:val="00B82984"/>
    <w:rsid w:val="00B832D6"/>
    <w:rsid w:val="00B833EA"/>
    <w:rsid w:val="00B860B8"/>
    <w:rsid w:val="00B879C1"/>
    <w:rsid w:val="00B91818"/>
    <w:rsid w:val="00B92B1D"/>
    <w:rsid w:val="00B93DE2"/>
    <w:rsid w:val="00B951C6"/>
    <w:rsid w:val="00B9619A"/>
    <w:rsid w:val="00B96F2E"/>
    <w:rsid w:val="00BA1077"/>
    <w:rsid w:val="00BA11C5"/>
    <w:rsid w:val="00BA531E"/>
    <w:rsid w:val="00BB15F9"/>
    <w:rsid w:val="00BB1ED7"/>
    <w:rsid w:val="00BB259B"/>
    <w:rsid w:val="00BB3093"/>
    <w:rsid w:val="00BB3CA4"/>
    <w:rsid w:val="00BB3F47"/>
    <w:rsid w:val="00BB7C66"/>
    <w:rsid w:val="00BC138A"/>
    <w:rsid w:val="00BC1747"/>
    <w:rsid w:val="00BC37C3"/>
    <w:rsid w:val="00BC6E2D"/>
    <w:rsid w:val="00BD1B8F"/>
    <w:rsid w:val="00BD1D33"/>
    <w:rsid w:val="00BD310F"/>
    <w:rsid w:val="00BD55A5"/>
    <w:rsid w:val="00BE09E7"/>
    <w:rsid w:val="00BE16EC"/>
    <w:rsid w:val="00BE19BB"/>
    <w:rsid w:val="00BE1D42"/>
    <w:rsid w:val="00BE46EF"/>
    <w:rsid w:val="00BE523F"/>
    <w:rsid w:val="00BE6B68"/>
    <w:rsid w:val="00BE7A40"/>
    <w:rsid w:val="00BE7F89"/>
    <w:rsid w:val="00BF0ACF"/>
    <w:rsid w:val="00BF0BAD"/>
    <w:rsid w:val="00BF4EAB"/>
    <w:rsid w:val="00BF6D44"/>
    <w:rsid w:val="00C0189F"/>
    <w:rsid w:val="00C01F0F"/>
    <w:rsid w:val="00C02C67"/>
    <w:rsid w:val="00C02D51"/>
    <w:rsid w:val="00C03D58"/>
    <w:rsid w:val="00C0473A"/>
    <w:rsid w:val="00C055AA"/>
    <w:rsid w:val="00C06425"/>
    <w:rsid w:val="00C075C3"/>
    <w:rsid w:val="00C10A96"/>
    <w:rsid w:val="00C117FE"/>
    <w:rsid w:val="00C12048"/>
    <w:rsid w:val="00C13EFC"/>
    <w:rsid w:val="00C1414E"/>
    <w:rsid w:val="00C14B8F"/>
    <w:rsid w:val="00C1507C"/>
    <w:rsid w:val="00C1719B"/>
    <w:rsid w:val="00C21090"/>
    <w:rsid w:val="00C2401C"/>
    <w:rsid w:val="00C27B70"/>
    <w:rsid w:val="00C305FE"/>
    <w:rsid w:val="00C324ED"/>
    <w:rsid w:val="00C32BA1"/>
    <w:rsid w:val="00C33F45"/>
    <w:rsid w:val="00C34232"/>
    <w:rsid w:val="00C348E8"/>
    <w:rsid w:val="00C34D76"/>
    <w:rsid w:val="00C362A4"/>
    <w:rsid w:val="00C37367"/>
    <w:rsid w:val="00C415B8"/>
    <w:rsid w:val="00C4177B"/>
    <w:rsid w:val="00C41845"/>
    <w:rsid w:val="00C42071"/>
    <w:rsid w:val="00C4253E"/>
    <w:rsid w:val="00C42BD7"/>
    <w:rsid w:val="00C43D7B"/>
    <w:rsid w:val="00C444C2"/>
    <w:rsid w:val="00C4674B"/>
    <w:rsid w:val="00C5310E"/>
    <w:rsid w:val="00C5797C"/>
    <w:rsid w:val="00C631E8"/>
    <w:rsid w:val="00C65609"/>
    <w:rsid w:val="00C65B7F"/>
    <w:rsid w:val="00C662F4"/>
    <w:rsid w:val="00C67210"/>
    <w:rsid w:val="00C67F2B"/>
    <w:rsid w:val="00C725AF"/>
    <w:rsid w:val="00C73E5C"/>
    <w:rsid w:val="00C74E70"/>
    <w:rsid w:val="00C75A99"/>
    <w:rsid w:val="00C76186"/>
    <w:rsid w:val="00C801C9"/>
    <w:rsid w:val="00C827FE"/>
    <w:rsid w:val="00C878F8"/>
    <w:rsid w:val="00C902E0"/>
    <w:rsid w:val="00C903E1"/>
    <w:rsid w:val="00C9073A"/>
    <w:rsid w:val="00C91FA4"/>
    <w:rsid w:val="00C926CA"/>
    <w:rsid w:val="00C943F9"/>
    <w:rsid w:val="00C9498E"/>
    <w:rsid w:val="00C955D2"/>
    <w:rsid w:val="00C956F6"/>
    <w:rsid w:val="00CA01EF"/>
    <w:rsid w:val="00CA2326"/>
    <w:rsid w:val="00CA37D9"/>
    <w:rsid w:val="00CA4F11"/>
    <w:rsid w:val="00CA74E7"/>
    <w:rsid w:val="00CA7CAD"/>
    <w:rsid w:val="00CB019D"/>
    <w:rsid w:val="00CB1267"/>
    <w:rsid w:val="00CB15F6"/>
    <w:rsid w:val="00CB2B16"/>
    <w:rsid w:val="00CB6801"/>
    <w:rsid w:val="00CB7531"/>
    <w:rsid w:val="00CC2675"/>
    <w:rsid w:val="00CD1A33"/>
    <w:rsid w:val="00CD1F4A"/>
    <w:rsid w:val="00CD277A"/>
    <w:rsid w:val="00CD2C89"/>
    <w:rsid w:val="00CD67B1"/>
    <w:rsid w:val="00CD6DFD"/>
    <w:rsid w:val="00CD7342"/>
    <w:rsid w:val="00CE056F"/>
    <w:rsid w:val="00CE11FA"/>
    <w:rsid w:val="00CE25AA"/>
    <w:rsid w:val="00CE3DD0"/>
    <w:rsid w:val="00CE5156"/>
    <w:rsid w:val="00CF7C9B"/>
    <w:rsid w:val="00D009DF"/>
    <w:rsid w:val="00D0145C"/>
    <w:rsid w:val="00D03096"/>
    <w:rsid w:val="00D0448C"/>
    <w:rsid w:val="00D057B4"/>
    <w:rsid w:val="00D0631F"/>
    <w:rsid w:val="00D07EEC"/>
    <w:rsid w:val="00D12756"/>
    <w:rsid w:val="00D1360B"/>
    <w:rsid w:val="00D1462A"/>
    <w:rsid w:val="00D21CC5"/>
    <w:rsid w:val="00D2238F"/>
    <w:rsid w:val="00D22CF6"/>
    <w:rsid w:val="00D23A59"/>
    <w:rsid w:val="00D242C8"/>
    <w:rsid w:val="00D2466F"/>
    <w:rsid w:val="00D263C1"/>
    <w:rsid w:val="00D26BFC"/>
    <w:rsid w:val="00D27A84"/>
    <w:rsid w:val="00D30B37"/>
    <w:rsid w:val="00D32681"/>
    <w:rsid w:val="00D33DA6"/>
    <w:rsid w:val="00D35C5D"/>
    <w:rsid w:val="00D3670B"/>
    <w:rsid w:val="00D36969"/>
    <w:rsid w:val="00D36FD7"/>
    <w:rsid w:val="00D400F3"/>
    <w:rsid w:val="00D4020C"/>
    <w:rsid w:val="00D407F6"/>
    <w:rsid w:val="00D41422"/>
    <w:rsid w:val="00D42DE9"/>
    <w:rsid w:val="00D45D2F"/>
    <w:rsid w:val="00D50003"/>
    <w:rsid w:val="00D517E2"/>
    <w:rsid w:val="00D52F41"/>
    <w:rsid w:val="00D5429A"/>
    <w:rsid w:val="00D62421"/>
    <w:rsid w:val="00D628B2"/>
    <w:rsid w:val="00D6322E"/>
    <w:rsid w:val="00D643B8"/>
    <w:rsid w:val="00D67D02"/>
    <w:rsid w:val="00D703C2"/>
    <w:rsid w:val="00D71A76"/>
    <w:rsid w:val="00D72685"/>
    <w:rsid w:val="00D7270A"/>
    <w:rsid w:val="00D73D0D"/>
    <w:rsid w:val="00D74DEC"/>
    <w:rsid w:val="00D751D8"/>
    <w:rsid w:val="00D7756C"/>
    <w:rsid w:val="00D77695"/>
    <w:rsid w:val="00D82D7C"/>
    <w:rsid w:val="00D84DA0"/>
    <w:rsid w:val="00D901C4"/>
    <w:rsid w:val="00D9117A"/>
    <w:rsid w:val="00D9236B"/>
    <w:rsid w:val="00D9300D"/>
    <w:rsid w:val="00D97CE7"/>
    <w:rsid w:val="00DB4F39"/>
    <w:rsid w:val="00DB7706"/>
    <w:rsid w:val="00DC122B"/>
    <w:rsid w:val="00DC4691"/>
    <w:rsid w:val="00DD1912"/>
    <w:rsid w:val="00DD2AD5"/>
    <w:rsid w:val="00DD3D88"/>
    <w:rsid w:val="00DD3DB8"/>
    <w:rsid w:val="00DD49E1"/>
    <w:rsid w:val="00DD5B9C"/>
    <w:rsid w:val="00DE1668"/>
    <w:rsid w:val="00DE30EB"/>
    <w:rsid w:val="00DE64E1"/>
    <w:rsid w:val="00DE6981"/>
    <w:rsid w:val="00DE7793"/>
    <w:rsid w:val="00DF0367"/>
    <w:rsid w:val="00DF1127"/>
    <w:rsid w:val="00DF2C69"/>
    <w:rsid w:val="00DF6175"/>
    <w:rsid w:val="00DF7B4F"/>
    <w:rsid w:val="00E0130A"/>
    <w:rsid w:val="00E01B47"/>
    <w:rsid w:val="00E06D2B"/>
    <w:rsid w:val="00E072B7"/>
    <w:rsid w:val="00E10E13"/>
    <w:rsid w:val="00E12BBD"/>
    <w:rsid w:val="00E132BC"/>
    <w:rsid w:val="00E15A4D"/>
    <w:rsid w:val="00E22349"/>
    <w:rsid w:val="00E2544A"/>
    <w:rsid w:val="00E26BB0"/>
    <w:rsid w:val="00E26E59"/>
    <w:rsid w:val="00E26E8D"/>
    <w:rsid w:val="00E2743C"/>
    <w:rsid w:val="00E31EE3"/>
    <w:rsid w:val="00E43C7F"/>
    <w:rsid w:val="00E44E14"/>
    <w:rsid w:val="00E51B26"/>
    <w:rsid w:val="00E528A5"/>
    <w:rsid w:val="00E53494"/>
    <w:rsid w:val="00E56455"/>
    <w:rsid w:val="00E6176F"/>
    <w:rsid w:val="00E61956"/>
    <w:rsid w:val="00E61FB4"/>
    <w:rsid w:val="00E621CB"/>
    <w:rsid w:val="00E7019E"/>
    <w:rsid w:val="00E71063"/>
    <w:rsid w:val="00E74080"/>
    <w:rsid w:val="00E75D48"/>
    <w:rsid w:val="00E77FB6"/>
    <w:rsid w:val="00E80AEE"/>
    <w:rsid w:val="00E84FE3"/>
    <w:rsid w:val="00E90257"/>
    <w:rsid w:val="00E956D1"/>
    <w:rsid w:val="00E95B30"/>
    <w:rsid w:val="00EA0468"/>
    <w:rsid w:val="00EA2E49"/>
    <w:rsid w:val="00EA34CD"/>
    <w:rsid w:val="00EA3D79"/>
    <w:rsid w:val="00EA4A57"/>
    <w:rsid w:val="00EA658B"/>
    <w:rsid w:val="00EB0590"/>
    <w:rsid w:val="00EB0FCB"/>
    <w:rsid w:val="00EB201A"/>
    <w:rsid w:val="00EB4623"/>
    <w:rsid w:val="00EB640A"/>
    <w:rsid w:val="00EC083C"/>
    <w:rsid w:val="00EC4656"/>
    <w:rsid w:val="00EC48E4"/>
    <w:rsid w:val="00EC62AD"/>
    <w:rsid w:val="00EC640B"/>
    <w:rsid w:val="00EC75A1"/>
    <w:rsid w:val="00EC78BD"/>
    <w:rsid w:val="00ED4B4A"/>
    <w:rsid w:val="00ED5545"/>
    <w:rsid w:val="00ED5744"/>
    <w:rsid w:val="00EE0542"/>
    <w:rsid w:val="00EE4D96"/>
    <w:rsid w:val="00EE5C88"/>
    <w:rsid w:val="00EE6209"/>
    <w:rsid w:val="00EE7393"/>
    <w:rsid w:val="00EF03AB"/>
    <w:rsid w:val="00EF139E"/>
    <w:rsid w:val="00EF563C"/>
    <w:rsid w:val="00EF6225"/>
    <w:rsid w:val="00EF7904"/>
    <w:rsid w:val="00F04747"/>
    <w:rsid w:val="00F04A25"/>
    <w:rsid w:val="00F04EC7"/>
    <w:rsid w:val="00F062F2"/>
    <w:rsid w:val="00F07C47"/>
    <w:rsid w:val="00F10D34"/>
    <w:rsid w:val="00F120A0"/>
    <w:rsid w:val="00F127AE"/>
    <w:rsid w:val="00F13305"/>
    <w:rsid w:val="00F1344A"/>
    <w:rsid w:val="00F14F5D"/>
    <w:rsid w:val="00F15AB1"/>
    <w:rsid w:val="00F15E06"/>
    <w:rsid w:val="00F16B36"/>
    <w:rsid w:val="00F17749"/>
    <w:rsid w:val="00F258CA"/>
    <w:rsid w:val="00F25EB7"/>
    <w:rsid w:val="00F26C6A"/>
    <w:rsid w:val="00F30489"/>
    <w:rsid w:val="00F32E37"/>
    <w:rsid w:val="00F33621"/>
    <w:rsid w:val="00F34854"/>
    <w:rsid w:val="00F37AB1"/>
    <w:rsid w:val="00F43135"/>
    <w:rsid w:val="00F45F8F"/>
    <w:rsid w:val="00F47020"/>
    <w:rsid w:val="00F47EA5"/>
    <w:rsid w:val="00F52732"/>
    <w:rsid w:val="00F54057"/>
    <w:rsid w:val="00F54D20"/>
    <w:rsid w:val="00F57F89"/>
    <w:rsid w:val="00F6087D"/>
    <w:rsid w:val="00F61468"/>
    <w:rsid w:val="00F6153A"/>
    <w:rsid w:val="00F62087"/>
    <w:rsid w:val="00F64ACE"/>
    <w:rsid w:val="00F6575E"/>
    <w:rsid w:val="00F67F05"/>
    <w:rsid w:val="00F709C6"/>
    <w:rsid w:val="00F71164"/>
    <w:rsid w:val="00F713B9"/>
    <w:rsid w:val="00F72035"/>
    <w:rsid w:val="00F74292"/>
    <w:rsid w:val="00F74685"/>
    <w:rsid w:val="00F7644E"/>
    <w:rsid w:val="00F81293"/>
    <w:rsid w:val="00F81A32"/>
    <w:rsid w:val="00F82D0F"/>
    <w:rsid w:val="00F83431"/>
    <w:rsid w:val="00F836EE"/>
    <w:rsid w:val="00F85D87"/>
    <w:rsid w:val="00F86E2F"/>
    <w:rsid w:val="00F911F0"/>
    <w:rsid w:val="00F9490A"/>
    <w:rsid w:val="00F9547A"/>
    <w:rsid w:val="00F9794E"/>
    <w:rsid w:val="00F9799F"/>
    <w:rsid w:val="00F97EAC"/>
    <w:rsid w:val="00FA49A8"/>
    <w:rsid w:val="00FA4C0D"/>
    <w:rsid w:val="00FA4C24"/>
    <w:rsid w:val="00FA4DEC"/>
    <w:rsid w:val="00FA4EFD"/>
    <w:rsid w:val="00FA7667"/>
    <w:rsid w:val="00FB0A90"/>
    <w:rsid w:val="00FB2793"/>
    <w:rsid w:val="00FB6CAE"/>
    <w:rsid w:val="00FC0878"/>
    <w:rsid w:val="00FC38E4"/>
    <w:rsid w:val="00FC3E61"/>
    <w:rsid w:val="00FC3F22"/>
    <w:rsid w:val="00FC5C0E"/>
    <w:rsid w:val="00FC5E9D"/>
    <w:rsid w:val="00FD14BA"/>
    <w:rsid w:val="00FD2940"/>
    <w:rsid w:val="00FD32D0"/>
    <w:rsid w:val="00FD3F82"/>
    <w:rsid w:val="00FD6FD7"/>
    <w:rsid w:val="00FE0D0B"/>
    <w:rsid w:val="00FE354F"/>
    <w:rsid w:val="00FE46D2"/>
    <w:rsid w:val="00FE5A0B"/>
    <w:rsid w:val="00FE72D7"/>
    <w:rsid w:val="00FE762C"/>
    <w:rsid w:val="00FE7DA5"/>
    <w:rsid w:val="00FF09E9"/>
    <w:rsid w:val="00FF3D9E"/>
    <w:rsid w:val="00FF3DE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33220"/>
    <w:pPr>
      <w:spacing w:line="360" w:lineRule="auto"/>
      <w:jc w:val="both"/>
    </w:pPr>
    <w:rPr>
      <w:sz w:val="24"/>
      <w:szCs w:val="24"/>
      <w:lang w:val="en-GB"/>
    </w:rPr>
  </w:style>
  <w:style w:type="paragraph" w:styleId="1">
    <w:name w:val="heading 1"/>
    <w:basedOn w:val="a0"/>
    <w:next w:val="a0"/>
    <w:qFormat/>
    <w:rsid w:val="00533220"/>
    <w:pPr>
      <w:keepNext/>
      <w:spacing w:line="200" w:lineRule="exact"/>
      <w:ind w:firstLine="284"/>
      <w:jc w:val="center"/>
      <w:outlineLvl w:val="0"/>
    </w:pPr>
    <w:rPr>
      <w:b/>
      <w:sz w:val="22"/>
      <w:lang w:val="ru-RU"/>
    </w:rPr>
  </w:style>
  <w:style w:type="paragraph" w:styleId="3">
    <w:name w:val="heading 3"/>
    <w:basedOn w:val="a0"/>
    <w:next w:val="a0"/>
    <w:qFormat/>
    <w:rsid w:val="005332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Знак, Знак"/>
    <w:basedOn w:val="a0"/>
    <w:uiPriority w:val="99"/>
    <w:rsid w:val="005332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 Знак, Знак Знак"/>
    <w:uiPriority w:val="99"/>
    <w:locked/>
    <w:rsid w:val="00533220"/>
    <w:rPr>
      <w:lang w:val="en-GB" w:eastAsia="ru-RU" w:bidi="ar-SA"/>
    </w:rPr>
  </w:style>
  <w:style w:type="character" w:styleId="a6">
    <w:name w:val="page number"/>
    <w:rsid w:val="00533220"/>
    <w:rPr>
      <w:rFonts w:cs="Times New Roman"/>
    </w:rPr>
  </w:style>
  <w:style w:type="paragraph" w:customStyle="1" w:styleId="ConsPlusTitle">
    <w:name w:val="ConsPlusTitle"/>
    <w:rsid w:val="00533220"/>
    <w:pPr>
      <w:autoSpaceDE w:val="0"/>
      <w:autoSpaceDN w:val="0"/>
      <w:adjustRightInd w:val="0"/>
      <w:spacing w:line="360" w:lineRule="auto"/>
      <w:jc w:val="both"/>
    </w:pPr>
    <w:rPr>
      <w:b/>
      <w:bCs/>
      <w:sz w:val="32"/>
      <w:szCs w:val="32"/>
    </w:rPr>
  </w:style>
  <w:style w:type="paragraph" w:customStyle="1" w:styleId="ConsPlusNormal">
    <w:name w:val="ConsPlusNormal"/>
    <w:rsid w:val="00533220"/>
    <w:pPr>
      <w:autoSpaceDE w:val="0"/>
      <w:autoSpaceDN w:val="0"/>
      <w:adjustRightInd w:val="0"/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2">
    <w:name w:val="Body Text Indent 2"/>
    <w:basedOn w:val="a0"/>
    <w:rsid w:val="00533220"/>
    <w:pPr>
      <w:spacing w:line="276" w:lineRule="auto"/>
      <w:ind w:firstLine="720"/>
    </w:pPr>
    <w:rPr>
      <w:color w:val="FF0000"/>
      <w:lang w:val="ru-RU"/>
    </w:rPr>
  </w:style>
  <w:style w:type="character" w:customStyle="1" w:styleId="10">
    <w:name w:val="Знак Знак1"/>
    <w:rsid w:val="00533220"/>
    <w:rPr>
      <w:lang w:val="en-GB" w:eastAsia="ru-RU" w:bidi="ar-SA"/>
    </w:rPr>
  </w:style>
  <w:style w:type="paragraph" w:customStyle="1" w:styleId="ConsPlusNonformat">
    <w:name w:val="ConsPlusNonformat"/>
    <w:uiPriority w:val="99"/>
    <w:rsid w:val="00533220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Hyperlink"/>
    <w:rsid w:val="00533220"/>
    <w:rPr>
      <w:color w:val="0000FF"/>
      <w:u w:val="single"/>
    </w:rPr>
  </w:style>
  <w:style w:type="paragraph" w:styleId="a8">
    <w:name w:val="Title"/>
    <w:basedOn w:val="a0"/>
    <w:qFormat/>
    <w:rsid w:val="00533220"/>
    <w:pPr>
      <w:autoSpaceDE w:val="0"/>
      <w:autoSpaceDN w:val="0"/>
      <w:jc w:val="center"/>
    </w:pPr>
  </w:style>
  <w:style w:type="paragraph" w:styleId="30">
    <w:name w:val="Body Text Indent 3"/>
    <w:basedOn w:val="a0"/>
    <w:rsid w:val="00533220"/>
    <w:pPr>
      <w:autoSpaceDE w:val="0"/>
      <w:autoSpaceDN w:val="0"/>
      <w:ind w:left="1174" w:hanging="454"/>
    </w:pPr>
    <w:rPr>
      <w:lang w:val="ru-RU"/>
    </w:rPr>
  </w:style>
  <w:style w:type="paragraph" w:customStyle="1" w:styleId="4">
    <w:name w:val="Знак4 Знак Знак Знак Знак Знак"/>
    <w:basedOn w:val="a0"/>
    <w:rsid w:val="00533220"/>
    <w:pPr>
      <w:spacing w:after="160" w:line="240" w:lineRule="exact"/>
    </w:pPr>
    <w:rPr>
      <w:rFonts w:eastAsia="Calibri"/>
      <w:lang w:val="ru-RU" w:eastAsia="zh-CN"/>
    </w:rPr>
  </w:style>
  <w:style w:type="paragraph" w:styleId="a9">
    <w:name w:val="Balloon Text"/>
    <w:basedOn w:val="a0"/>
    <w:semiHidden/>
    <w:rsid w:val="00533220"/>
    <w:rPr>
      <w:rFonts w:ascii="Tahoma" w:hAnsi="Tahoma" w:cs="Tahoma"/>
      <w:sz w:val="16"/>
      <w:szCs w:val="16"/>
    </w:rPr>
  </w:style>
  <w:style w:type="paragraph" w:styleId="aa">
    <w:name w:val="Body Text"/>
    <w:basedOn w:val="a0"/>
    <w:rsid w:val="00533220"/>
    <w:pPr>
      <w:spacing w:after="120"/>
    </w:pPr>
    <w:rPr>
      <w:lang w:val="ru-RU"/>
    </w:rPr>
  </w:style>
  <w:style w:type="paragraph" w:styleId="ab">
    <w:name w:val="Body Text Indent"/>
    <w:basedOn w:val="a0"/>
    <w:link w:val="ac"/>
    <w:uiPriority w:val="99"/>
    <w:rsid w:val="00533220"/>
    <w:pPr>
      <w:spacing w:after="120"/>
      <w:ind w:left="283"/>
    </w:pPr>
  </w:style>
  <w:style w:type="paragraph" w:styleId="ad">
    <w:name w:val="footer"/>
    <w:basedOn w:val="a0"/>
    <w:link w:val="ae"/>
    <w:uiPriority w:val="99"/>
    <w:rsid w:val="00533220"/>
    <w:pPr>
      <w:tabs>
        <w:tab w:val="left" w:pos="397"/>
        <w:tab w:val="center" w:pos="4677"/>
        <w:tab w:val="right" w:pos="9355"/>
      </w:tabs>
    </w:pPr>
    <w:rPr>
      <w:lang w:val="ru-RU"/>
    </w:rPr>
  </w:style>
  <w:style w:type="paragraph" w:customStyle="1" w:styleId="before">
    <w:name w:val="before"/>
    <w:basedOn w:val="a0"/>
    <w:rsid w:val="0053322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ET" w:hAnsi="TimesET" w:cs="TimesET"/>
    </w:rPr>
  </w:style>
  <w:style w:type="paragraph" w:customStyle="1" w:styleId="Normal1">
    <w:name w:val="Normal1"/>
    <w:rsid w:val="00533220"/>
    <w:pPr>
      <w:snapToGrid w:val="0"/>
      <w:spacing w:line="360" w:lineRule="auto"/>
      <w:jc w:val="both"/>
    </w:pPr>
    <w:rPr>
      <w:sz w:val="24"/>
      <w:szCs w:val="24"/>
    </w:rPr>
  </w:style>
  <w:style w:type="paragraph" w:customStyle="1" w:styleId="NormalRussian">
    <w:name w:val="Normal Russian"/>
    <w:rsid w:val="00533220"/>
    <w:pPr>
      <w:spacing w:line="360" w:lineRule="auto"/>
      <w:jc w:val="both"/>
    </w:pPr>
    <w:rPr>
      <w:rFonts w:ascii="CG Times (WR)" w:hAnsi="CG Times (WR)" w:cs="CG Times (WR)"/>
      <w:sz w:val="22"/>
      <w:szCs w:val="22"/>
    </w:rPr>
  </w:style>
  <w:style w:type="paragraph" w:styleId="af">
    <w:name w:val="List Paragraph"/>
    <w:basedOn w:val="a0"/>
    <w:uiPriority w:val="34"/>
    <w:qFormat/>
    <w:rsid w:val="00533220"/>
    <w:pPr>
      <w:ind w:left="708"/>
    </w:pPr>
  </w:style>
  <w:style w:type="paragraph" w:customStyle="1" w:styleId="40">
    <w:name w:val="Знак4 Знак Знак Знак Знак Знак Знак Знак Знак"/>
    <w:basedOn w:val="a0"/>
    <w:rsid w:val="00533220"/>
    <w:pPr>
      <w:spacing w:after="160" w:line="240" w:lineRule="exact"/>
    </w:pPr>
    <w:rPr>
      <w:lang w:val="ru-RU" w:eastAsia="zh-CN"/>
    </w:rPr>
  </w:style>
  <w:style w:type="paragraph" w:customStyle="1" w:styleId="headertext">
    <w:name w:val="headertext"/>
    <w:basedOn w:val="a0"/>
    <w:rsid w:val="00533220"/>
    <w:pPr>
      <w:spacing w:before="100" w:beforeAutospacing="1" w:after="100" w:afterAutospacing="1"/>
    </w:pPr>
    <w:rPr>
      <w:lang w:val="ru-RU"/>
    </w:rPr>
  </w:style>
  <w:style w:type="character" w:customStyle="1" w:styleId="11">
    <w:name w:val="Знак Знак11"/>
    <w:rsid w:val="00533220"/>
    <w:rPr>
      <w:lang w:val="en-GB" w:eastAsia="ru-RU" w:bidi="ar-SA"/>
    </w:rPr>
  </w:style>
  <w:style w:type="paragraph" w:customStyle="1" w:styleId="41">
    <w:name w:val="Знак4 Знак Знак Знак Знак Знак1"/>
    <w:basedOn w:val="a0"/>
    <w:rsid w:val="00533220"/>
    <w:pPr>
      <w:spacing w:after="160" w:line="240" w:lineRule="exact"/>
    </w:pPr>
    <w:rPr>
      <w:rFonts w:eastAsia="Calibri"/>
      <w:lang w:val="ru-RU" w:eastAsia="zh-CN"/>
    </w:rPr>
  </w:style>
  <w:style w:type="paragraph" w:styleId="HTML">
    <w:name w:val="HTML Preformatted"/>
    <w:basedOn w:val="a0"/>
    <w:link w:val="HTML0"/>
    <w:rsid w:val="00533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pple-style-span">
    <w:name w:val="apple-style-span"/>
    <w:basedOn w:val="a1"/>
    <w:rsid w:val="00533220"/>
  </w:style>
  <w:style w:type="character" w:customStyle="1" w:styleId="apple-converted-space">
    <w:name w:val="apple-converted-space"/>
    <w:basedOn w:val="a1"/>
    <w:rsid w:val="00533220"/>
  </w:style>
  <w:style w:type="paragraph" w:styleId="af0">
    <w:name w:val="Document Map"/>
    <w:basedOn w:val="a0"/>
    <w:semiHidden/>
    <w:rsid w:val="00533220"/>
    <w:pPr>
      <w:shd w:val="clear" w:color="auto" w:fill="000080"/>
    </w:pPr>
    <w:rPr>
      <w:rFonts w:ascii="Tahoma" w:hAnsi="Tahoma" w:cs="Tahoma"/>
    </w:rPr>
  </w:style>
  <w:style w:type="paragraph" w:styleId="af1">
    <w:name w:val="No Spacing"/>
    <w:uiPriority w:val="1"/>
    <w:qFormat/>
    <w:rsid w:val="00533220"/>
    <w:pPr>
      <w:spacing w:line="360" w:lineRule="auto"/>
      <w:jc w:val="both"/>
    </w:pPr>
    <w:rPr>
      <w:sz w:val="24"/>
      <w:szCs w:val="24"/>
      <w:lang w:val="en-GB"/>
    </w:rPr>
  </w:style>
  <w:style w:type="character" w:customStyle="1" w:styleId="af2">
    <w:name w:val="Название Знак"/>
    <w:rsid w:val="00533220"/>
    <w:rPr>
      <w:sz w:val="24"/>
      <w:szCs w:val="24"/>
    </w:rPr>
  </w:style>
  <w:style w:type="paragraph" w:styleId="a">
    <w:name w:val="List Bullet"/>
    <w:basedOn w:val="a0"/>
    <w:rsid w:val="00533220"/>
    <w:pPr>
      <w:numPr>
        <w:numId w:val="37"/>
      </w:numPr>
      <w:contextualSpacing/>
    </w:pPr>
  </w:style>
  <w:style w:type="paragraph" w:customStyle="1" w:styleId="12">
    <w:name w:val="Абзац списка1"/>
    <w:basedOn w:val="a0"/>
    <w:rsid w:val="001A1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3">
    <w:name w:val="Без интервала1"/>
    <w:rsid w:val="00324D31"/>
    <w:pPr>
      <w:spacing w:line="360" w:lineRule="auto"/>
      <w:jc w:val="both"/>
    </w:pPr>
    <w:rPr>
      <w:rFonts w:ascii="Calibri" w:hAnsi="Calibri"/>
      <w:sz w:val="22"/>
      <w:szCs w:val="22"/>
    </w:rPr>
  </w:style>
  <w:style w:type="paragraph" w:styleId="af3">
    <w:name w:val="Normal (Web)"/>
    <w:basedOn w:val="a0"/>
    <w:unhideWhenUsed/>
    <w:rsid w:val="009B3878"/>
    <w:pPr>
      <w:spacing w:after="144" w:line="240" w:lineRule="auto"/>
      <w:jc w:val="left"/>
    </w:pPr>
    <w:rPr>
      <w:lang w:val="ru-RU"/>
    </w:rPr>
  </w:style>
  <w:style w:type="character" w:customStyle="1" w:styleId="ac">
    <w:name w:val="Основной текст с отступом Знак"/>
    <w:basedOn w:val="a1"/>
    <w:link w:val="ab"/>
    <w:rsid w:val="009B3878"/>
    <w:rPr>
      <w:sz w:val="24"/>
      <w:szCs w:val="24"/>
      <w:lang w:val="en-GB"/>
    </w:rPr>
  </w:style>
  <w:style w:type="table" w:styleId="af4">
    <w:name w:val="Table Grid"/>
    <w:basedOn w:val="a2"/>
    <w:uiPriority w:val="59"/>
    <w:rsid w:val="009B3878"/>
    <w:pPr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Нижний колонтитул Знак"/>
    <w:basedOn w:val="a1"/>
    <w:link w:val="ad"/>
    <w:uiPriority w:val="99"/>
    <w:rsid w:val="00F30489"/>
    <w:rPr>
      <w:sz w:val="24"/>
      <w:szCs w:val="24"/>
    </w:rPr>
  </w:style>
  <w:style w:type="character" w:customStyle="1" w:styleId="HTML0">
    <w:name w:val="Стандартный HTML Знак"/>
    <w:link w:val="HTML"/>
    <w:rsid w:val="00504147"/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33220"/>
    <w:pPr>
      <w:spacing w:line="360" w:lineRule="auto"/>
      <w:jc w:val="both"/>
    </w:pPr>
    <w:rPr>
      <w:sz w:val="24"/>
      <w:szCs w:val="24"/>
      <w:lang w:val="en-GB"/>
    </w:rPr>
  </w:style>
  <w:style w:type="paragraph" w:styleId="1">
    <w:name w:val="heading 1"/>
    <w:basedOn w:val="a0"/>
    <w:next w:val="a0"/>
    <w:qFormat/>
    <w:rsid w:val="00533220"/>
    <w:pPr>
      <w:keepNext/>
      <w:spacing w:line="200" w:lineRule="exact"/>
      <w:ind w:firstLine="284"/>
      <w:jc w:val="center"/>
      <w:outlineLvl w:val="0"/>
    </w:pPr>
    <w:rPr>
      <w:b/>
      <w:sz w:val="22"/>
      <w:lang w:val="ru-RU"/>
    </w:rPr>
  </w:style>
  <w:style w:type="paragraph" w:styleId="3">
    <w:name w:val="heading 3"/>
    <w:basedOn w:val="a0"/>
    <w:next w:val="a0"/>
    <w:qFormat/>
    <w:rsid w:val="005332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Знак, Знак"/>
    <w:basedOn w:val="a0"/>
    <w:uiPriority w:val="99"/>
    <w:rsid w:val="005332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 Знак, Знак Знак"/>
    <w:uiPriority w:val="99"/>
    <w:locked/>
    <w:rsid w:val="00533220"/>
    <w:rPr>
      <w:lang w:val="en-GB" w:eastAsia="ru-RU" w:bidi="ar-SA"/>
    </w:rPr>
  </w:style>
  <w:style w:type="character" w:styleId="a6">
    <w:name w:val="page number"/>
    <w:rsid w:val="00533220"/>
    <w:rPr>
      <w:rFonts w:cs="Times New Roman"/>
    </w:rPr>
  </w:style>
  <w:style w:type="paragraph" w:customStyle="1" w:styleId="ConsPlusTitle">
    <w:name w:val="ConsPlusTitle"/>
    <w:rsid w:val="00533220"/>
    <w:pPr>
      <w:autoSpaceDE w:val="0"/>
      <w:autoSpaceDN w:val="0"/>
      <w:adjustRightInd w:val="0"/>
      <w:spacing w:line="360" w:lineRule="auto"/>
      <w:jc w:val="both"/>
    </w:pPr>
    <w:rPr>
      <w:b/>
      <w:bCs/>
      <w:sz w:val="32"/>
      <w:szCs w:val="32"/>
    </w:rPr>
  </w:style>
  <w:style w:type="paragraph" w:customStyle="1" w:styleId="ConsPlusNormal">
    <w:name w:val="ConsPlusNormal"/>
    <w:rsid w:val="00533220"/>
    <w:pPr>
      <w:autoSpaceDE w:val="0"/>
      <w:autoSpaceDN w:val="0"/>
      <w:adjustRightInd w:val="0"/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2">
    <w:name w:val="Body Text Indent 2"/>
    <w:basedOn w:val="a0"/>
    <w:rsid w:val="00533220"/>
    <w:pPr>
      <w:spacing w:line="276" w:lineRule="auto"/>
      <w:ind w:firstLine="720"/>
    </w:pPr>
    <w:rPr>
      <w:color w:val="FF0000"/>
      <w:lang w:val="ru-RU"/>
    </w:rPr>
  </w:style>
  <w:style w:type="character" w:customStyle="1" w:styleId="10">
    <w:name w:val="Знак Знак1"/>
    <w:rsid w:val="00533220"/>
    <w:rPr>
      <w:lang w:val="en-GB" w:eastAsia="ru-RU" w:bidi="ar-SA"/>
    </w:rPr>
  </w:style>
  <w:style w:type="paragraph" w:customStyle="1" w:styleId="ConsPlusNonformat">
    <w:name w:val="ConsPlusNonformat"/>
    <w:uiPriority w:val="99"/>
    <w:rsid w:val="00533220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Hyperlink"/>
    <w:rsid w:val="00533220"/>
    <w:rPr>
      <w:color w:val="0000FF"/>
      <w:u w:val="single"/>
    </w:rPr>
  </w:style>
  <w:style w:type="paragraph" w:styleId="a8">
    <w:name w:val="Title"/>
    <w:basedOn w:val="a0"/>
    <w:qFormat/>
    <w:rsid w:val="00533220"/>
    <w:pPr>
      <w:autoSpaceDE w:val="0"/>
      <w:autoSpaceDN w:val="0"/>
      <w:jc w:val="center"/>
    </w:pPr>
  </w:style>
  <w:style w:type="paragraph" w:styleId="30">
    <w:name w:val="Body Text Indent 3"/>
    <w:basedOn w:val="a0"/>
    <w:rsid w:val="00533220"/>
    <w:pPr>
      <w:autoSpaceDE w:val="0"/>
      <w:autoSpaceDN w:val="0"/>
      <w:ind w:left="1174" w:hanging="454"/>
    </w:pPr>
    <w:rPr>
      <w:lang w:val="ru-RU"/>
    </w:rPr>
  </w:style>
  <w:style w:type="paragraph" w:customStyle="1" w:styleId="4">
    <w:name w:val="Знак4 Знак Знак Знак Знак Знак"/>
    <w:basedOn w:val="a0"/>
    <w:rsid w:val="00533220"/>
    <w:pPr>
      <w:spacing w:after="160" w:line="240" w:lineRule="exact"/>
    </w:pPr>
    <w:rPr>
      <w:rFonts w:eastAsia="Calibri"/>
      <w:lang w:val="ru-RU" w:eastAsia="zh-CN"/>
    </w:rPr>
  </w:style>
  <w:style w:type="paragraph" w:styleId="a9">
    <w:name w:val="Balloon Text"/>
    <w:basedOn w:val="a0"/>
    <w:semiHidden/>
    <w:rsid w:val="00533220"/>
    <w:rPr>
      <w:rFonts w:ascii="Tahoma" w:hAnsi="Tahoma" w:cs="Tahoma"/>
      <w:sz w:val="16"/>
      <w:szCs w:val="16"/>
    </w:rPr>
  </w:style>
  <w:style w:type="paragraph" w:styleId="aa">
    <w:name w:val="Body Text"/>
    <w:basedOn w:val="a0"/>
    <w:rsid w:val="00533220"/>
    <w:pPr>
      <w:spacing w:after="120"/>
    </w:pPr>
    <w:rPr>
      <w:lang w:val="ru-RU"/>
    </w:rPr>
  </w:style>
  <w:style w:type="paragraph" w:styleId="ab">
    <w:name w:val="Body Text Indent"/>
    <w:basedOn w:val="a0"/>
    <w:link w:val="ac"/>
    <w:uiPriority w:val="99"/>
    <w:rsid w:val="00533220"/>
    <w:pPr>
      <w:spacing w:after="120"/>
      <w:ind w:left="283"/>
    </w:pPr>
  </w:style>
  <w:style w:type="paragraph" w:styleId="ad">
    <w:name w:val="footer"/>
    <w:basedOn w:val="a0"/>
    <w:link w:val="ae"/>
    <w:uiPriority w:val="99"/>
    <w:rsid w:val="00533220"/>
    <w:pPr>
      <w:tabs>
        <w:tab w:val="left" w:pos="397"/>
        <w:tab w:val="center" w:pos="4677"/>
        <w:tab w:val="right" w:pos="9355"/>
      </w:tabs>
    </w:pPr>
    <w:rPr>
      <w:lang w:val="ru-RU"/>
    </w:rPr>
  </w:style>
  <w:style w:type="paragraph" w:customStyle="1" w:styleId="before">
    <w:name w:val="before"/>
    <w:basedOn w:val="a0"/>
    <w:rsid w:val="0053322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ET" w:hAnsi="TimesET" w:cs="TimesET"/>
    </w:rPr>
  </w:style>
  <w:style w:type="paragraph" w:customStyle="1" w:styleId="Normal1">
    <w:name w:val="Normal1"/>
    <w:rsid w:val="00533220"/>
    <w:pPr>
      <w:snapToGrid w:val="0"/>
      <w:spacing w:line="360" w:lineRule="auto"/>
      <w:jc w:val="both"/>
    </w:pPr>
    <w:rPr>
      <w:sz w:val="24"/>
      <w:szCs w:val="24"/>
    </w:rPr>
  </w:style>
  <w:style w:type="paragraph" w:customStyle="1" w:styleId="NormalRussian">
    <w:name w:val="Normal Russian"/>
    <w:rsid w:val="00533220"/>
    <w:pPr>
      <w:spacing w:line="360" w:lineRule="auto"/>
      <w:jc w:val="both"/>
    </w:pPr>
    <w:rPr>
      <w:rFonts w:ascii="CG Times (WR)" w:hAnsi="CG Times (WR)" w:cs="CG Times (WR)"/>
      <w:sz w:val="22"/>
      <w:szCs w:val="22"/>
    </w:rPr>
  </w:style>
  <w:style w:type="paragraph" w:styleId="af">
    <w:name w:val="List Paragraph"/>
    <w:basedOn w:val="a0"/>
    <w:uiPriority w:val="34"/>
    <w:qFormat/>
    <w:rsid w:val="00533220"/>
    <w:pPr>
      <w:ind w:left="708"/>
    </w:pPr>
  </w:style>
  <w:style w:type="paragraph" w:customStyle="1" w:styleId="40">
    <w:name w:val="Знак4 Знак Знак Знак Знак Знак Знак Знак Знак"/>
    <w:basedOn w:val="a0"/>
    <w:rsid w:val="00533220"/>
    <w:pPr>
      <w:spacing w:after="160" w:line="240" w:lineRule="exact"/>
    </w:pPr>
    <w:rPr>
      <w:lang w:val="ru-RU" w:eastAsia="zh-CN"/>
    </w:rPr>
  </w:style>
  <w:style w:type="paragraph" w:customStyle="1" w:styleId="headertext">
    <w:name w:val="headertext"/>
    <w:basedOn w:val="a0"/>
    <w:rsid w:val="00533220"/>
    <w:pPr>
      <w:spacing w:before="100" w:beforeAutospacing="1" w:after="100" w:afterAutospacing="1"/>
    </w:pPr>
    <w:rPr>
      <w:lang w:val="ru-RU"/>
    </w:rPr>
  </w:style>
  <w:style w:type="character" w:customStyle="1" w:styleId="11">
    <w:name w:val="Знак Знак11"/>
    <w:rsid w:val="00533220"/>
    <w:rPr>
      <w:lang w:val="en-GB" w:eastAsia="ru-RU" w:bidi="ar-SA"/>
    </w:rPr>
  </w:style>
  <w:style w:type="paragraph" w:customStyle="1" w:styleId="41">
    <w:name w:val="Знак4 Знак Знак Знак Знак Знак1"/>
    <w:basedOn w:val="a0"/>
    <w:rsid w:val="00533220"/>
    <w:pPr>
      <w:spacing w:after="160" w:line="240" w:lineRule="exact"/>
    </w:pPr>
    <w:rPr>
      <w:rFonts w:eastAsia="Calibri"/>
      <w:lang w:val="ru-RU" w:eastAsia="zh-CN"/>
    </w:rPr>
  </w:style>
  <w:style w:type="paragraph" w:styleId="HTML">
    <w:name w:val="HTML Preformatted"/>
    <w:basedOn w:val="a0"/>
    <w:link w:val="HTML0"/>
    <w:rsid w:val="00533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pple-style-span">
    <w:name w:val="apple-style-span"/>
    <w:basedOn w:val="a1"/>
    <w:rsid w:val="00533220"/>
  </w:style>
  <w:style w:type="character" w:customStyle="1" w:styleId="apple-converted-space">
    <w:name w:val="apple-converted-space"/>
    <w:basedOn w:val="a1"/>
    <w:rsid w:val="00533220"/>
  </w:style>
  <w:style w:type="paragraph" w:styleId="af0">
    <w:name w:val="Document Map"/>
    <w:basedOn w:val="a0"/>
    <w:semiHidden/>
    <w:rsid w:val="00533220"/>
    <w:pPr>
      <w:shd w:val="clear" w:color="auto" w:fill="000080"/>
    </w:pPr>
    <w:rPr>
      <w:rFonts w:ascii="Tahoma" w:hAnsi="Tahoma" w:cs="Tahoma"/>
    </w:rPr>
  </w:style>
  <w:style w:type="paragraph" w:styleId="af1">
    <w:name w:val="No Spacing"/>
    <w:uiPriority w:val="1"/>
    <w:qFormat/>
    <w:rsid w:val="00533220"/>
    <w:pPr>
      <w:spacing w:line="360" w:lineRule="auto"/>
      <w:jc w:val="both"/>
    </w:pPr>
    <w:rPr>
      <w:sz w:val="24"/>
      <w:szCs w:val="24"/>
      <w:lang w:val="en-GB"/>
    </w:rPr>
  </w:style>
  <w:style w:type="character" w:customStyle="1" w:styleId="af2">
    <w:name w:val="Название Знак"/>
    <w:rsid w:val="00533220"/>
    <w:rPr>
      <w:sz w:val="24"/>
      <w:szCs w:val="24"/>
    </w:rPr>
  </w:style>
  <w:style w:type="paragraph" w:styleId="a">
    <w:name w:val="List Bullet"/>
    <w:basedOn w:val="a0"/>
    <w:rsid w:val="00533220"/>
    <w:pPr>
      <w:numPr>
        <w:numId w:val="37"/>
      </w:numPr>
      <w:contextualSpacing/>
    </w:pPr>
  </w:style>
  <w:style w:type="paragraph" w:customStyle="1" w:styleId="12">
    <w:name w:val="Абзац списка1"/>
    <w:basedOn w:val="a0"/>
    <w:rsid w:val="001A1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3">
    <w:name w:val="Без интервала1"/>
    <w:rsid w:val="00324D31"/>
    <w:pPr>
      <w:spacing w:line="360" w:lineRule="auto"/>
      <w:jc w:val="both"/>
    </w:pPr>
    <w:rPr>
      <w:rFonts w:ascii="Calibri" w:hAnsi="Calibri"/>
      <w:sz w:val="22"/>
      <w:szCs w:val="22"/>
    </w:rPr>
  </w:style>
  <w:style w:type="paragraph" w:styleId="af3">
    <w:name w:val="Normal (Web)"/>
    <w:basedOn w:val="a0"/>
    <w:unhideWhenUsed/>
    <w:rsid w:val="009B3878"/>
    <w:pPr>
      <w:spacing w:after="144" w:line="240" w:lineRule="auto"/>
      <w:jc w:val="left"/>
    </w:pPr>
    <w:rPr>
      <w:lang w:val="ru-RU"/>
    </w:rPr>
  </w:style>
  <w:style w:type="character" w:customStyle="1" w:styleId="ac">
    <w:name w:val="Основной текст с отступом Знак"/>
    <w:basedOn w:val="a1"/>
    <w:link w:val="ab"/>
    <w:rsid w:val="009B3878"/>
    <w:rPr>
      <w:sz w:val="24"/>
      <w:szCs w:val="24"/>
      <w:lang w:val="en-GB"/>
    </w:rPr>
  </w:style>
  <w:style w:type="table" w:styleId="af4">
    <w:name w:val="Table Grid"/>
    <w:basedOn w:val="a2"/>
    <w:uiPriority w:val="59"/>
    <w:rsid w:val="009B3878"/>
    <w:pPr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Нижний колонтитул Знак"/>
    <w:basedOn w:val="a1"/>
    <w:link w:val="ad"/>
    <w:uiPriority w:val="99"/>
    <w:rsid w:val="00F30489"/>
    <w:rPr>
      <w:sz w:val="24"/>
      <w:szCs w:val="24"/>
    </w:rPr>
  </w:style>
  <w:style w:type="character" w:customStyle="1" w:styleId="HTML0">
    <w:name w:val="Стандартный HTML Знак"/>
    <w:link w:val="HTML"/>
    <w:rsid w:val="00504147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E850-3BA9-4142-84F1-EE7FD86B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9896</Words>
  <Characters>56409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66173</CharactersWithSpaces>
  <SharedDoc>false</SharedDoc>
  <HLinks>
    <vt:vector size="18" baseType="variant">
      <vt:variant>
        <vt:i4>70583320</vt:i4>
      </vt:variant>
      <vt:variant>
        <vt:i4>6</vt:i4>
      </vt:variant>
      <vt:variant>
        <vt:i4>0</vt:i4>
      </vt:variant>
      <vt:variant>
        <vt:i4>5</vt:i4>
      </vt:variant>
      <vt:variant>
        <vt:lpwstr>http://www.тольятти.рф/</vt:lpwstr>
      </vt:variant>
      <vt:variant>
        <vt:lpwstr/>
      </vt:variant>
      <vt:variant>
        <vt:i4>7405656</vt:i4>
      </vt:variant>
      <vt:variant>
        <vt:i4>3</vt:i4>
      </vt:variant>
      <vt:variant>
        <vt:i4>0</vt:i4>
      </vt:variant>
      <vt:variant>
        <vt:i4>5</vt:i4>
      </vt:variant>
      <vt:variant>
        <vt:lpwstr>http://www.тольятти./</vt:lpwstr>
      </vt:variant>
      <vt:variant>
        <vt:lpwstr/>
      </vt:variant>
      <vt:variant>
        <vt:i4>70583320</vt:i4>
      </vt:variant>
      <vt:variant>
        <vt:i4>0</vt:i4>
      </vt:variant>
      <vt:variant>
        <vt:i4>0</vt:i4>
      </vt:variant>
      <vt:variant>
        <vt:i4>5</vt:i4>
      </vt:variant>
      <vt:variant>
        <vt:lpwstr>http://www.тольятти.рф/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пк1</cp:lastModifiedBy>
  <cp:revision>3</cp:revision>
  <cp:lastPrinted>2017-04-28T09:44:00Z</cp:lastPrinted>
  <dcterms:created xsi:type="dcterms:W3CDTF">2017-07-18T13:03:00Z</dcterms:created>
  <dcterms:modified xsi:type="dcterms:W3CDTF">2017-07-18T13:07:00Z</dcterms:modified>
</cp:coreProperties>
</file>