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AA6" w:rsidRDefault="006D7EE7" w:rsidP="006D7EE7">
      <w:pPr>
        <w:jc w:val="center"/>
        <w:rPr>
          <w:rFonts w:ascii="Times New Roman" w:hAnsi="Times New Roman" w:cs="Times New Roman"/>
          <w:sz w:val="28"/>
          <w:szCs w:val="28"/>
        </w:rPr>
      </w:pPr>
      <w:r w:rsidRPr="006D7EE7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6D7EE7">
        <w:rPr>
          <w:rFonts w:ascii="Times New Roman" w:hAnsi="Times New Roman" w:cs="Times New Roman"/>
          <w:sz w:val="28"/>
          <w:szCs w:val="28"/>
        </w:rPr>
        <w:t>о подготовке проекта муниципального нормативного акта</w:t>
      </w:r>
      <w:r>
        <w:rPr>
          <w:rFonts w:ascii="Times New Roman" w:hAnsi="Times New Roman" w:cs="Times New Roman"/>
          <w:sz w:val="28"/>
          <w:szCs w:val="28"/>
        </w:rPr>
        <w:br/>
      </w:r>
      <w:r w:rsidRPr="006D7EE7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:rsidR="00320E81" w:rsidRPr="00320E81" w:rsidRDefault="000C616D" w:rsidP="00797489">
      <w:pPr>
        <w:widowControl w:val="0"/>
        <w:tabs>
          <w:tab w:val="left" w:pos="142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B94">
        <w:rPr>
          <w:rFonts w:ascii="Times New Roman" w:hAnsi="Times New Roman" w:cs="Times New Roman"/>
          <w:sz w:val="24"/>
          <w:szCs w:val="24"/>
        </w:rPr>
        <w:tab/>
      </w:r>
      <w:r w:rsidRPr="00B53B94">
        <w:rPr>
          <w:rFonts w:ascii="Times New Roman" w:hAnsi="Times New Roman" w:cs="Times New Roman"/>
          <w:sz w:val="24"/>
          <w:szCs w:val="24"/>
        </w:rPr>
        <w:tab/>
      </w:r>
      <w:r w:rsidR="006D7EE7" w:rsidRPr="00320E81">
        <w:rPr>
          <w:rFonts w:ascii="Times New Roman" w:hAnsi="Times New Roman" w:cs="Times New Roman"/>
          <w:sz w:val="24"/>
          <w:szCs w:val="24"/>
          <w:u w:val="single"/>
        </w:rPr>
        <w:t xml:space="preserve">Настоящим департамент градостроительной деятельности администрации городского округа Тольятти уведомляет о приеме предложений по проекту постановления администрации городского округа Тольятти </w:t>
      </w:r>
      <w:r w:rsidR="00797489" w:rsidRPr="00320E8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97489" w:rsidRPr="00320E81">
        <w:rPr>
          <w:rFonts w:ascii="Times New Roman" w:hAnsi="Times New Roman" w:cs="Times New Roman"/>
          <w:sz w:val="24"/>
          <w:szCs w:val="24"/>
        </w:rPr>
        <w:t xml:space="preserve">№ </w:t>
      </w:r>
      <w:r w:rsidR="00320E81" w:rsidRPr="00320E81">
        <w:rPr>
          <w:rFonts w:ascii="Times New Roman" w:hAnsi="Times New Roman" w:cs="Times New Roman"/>
          <w:sz w:val="24"/>
          <w:szCs w:val="24"/>
        </w:rPr>
        <w:t>1847-п/5.1-10.3/</w:t>
      </w:r>
      <w:proofErr w:type="gramStart"/>
      <w:r w:rsidR="00320E81" w:rsidRPr="00320E81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320E81" w:rsidRPr="00320E81">
        <w:rPr>
          <w:rFonts w:ascii="Times New Roman" w:hAnsi="Times New Roman" w:cs="Times New Roman"/>
          <w:sz w:val="24"/>
          <w:szCs w:val="24"/>
        </w:rPr>
        <w:t xml:space="preserve"> от 29.04.2021 «О внесении изменений в постановление администрации городского округа Тольятти от 17.10.2019 № 2783-п/1 «Об утверждении административного регламента предоставления муниципальной услуги </w:t>
      </w:r>
      <w:r w:rsidR="00320E81" w:rsidRPr="00320E81">
        <w:rPr>
          <w:rFonts w:ascii="Times New Roman" w:hAnsi="Times New Roman" w:cs="Times New Roman"/>
          <w:bCs/>
          <w:sz w:val="24"/>
          <w:szCs w:val="24"/>
        </w:rPr>
        <w:t>«Выдача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</w:p>
    <w:p w:rsidR="00320E81" w:rsidRPr="00320E81" w:rsidRDefault="00320E81" w:rsidP="00797489">
      <w:pPr>
        <w:widowControl w:val="0"/>
        <w:tabs>
          <w:tab w:val="left" w:pos="142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7EE7" w:rsidRPr="00320E81" w:rsidRDefault="00320E81" w:rsidP="00797489">
      <w:pPr>
        <w:pStyle w:val="ConsPlusNormal"/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szCs w:val="24"/>
        </w:rPr>
      </w:pPr>
      <w:r w:rsidRPr="00320E81">
        <w:rPr>
          <w:rFonts w:ascii="Times New Roman" w:hAnsi="Times New Roman" w:cs="Times New Roman"/>
          <w:szCs w:val="24"/>
        </w:rPr>
        <w:t xml:space="preserve"> </w:t>
      </w:r>
      <w:r w:rsidR="006D7EE7" w:rsidRPr="00320E81">
        <w:rPr>
          <w:rFonts w:ascii="Times New Roman" w:hAnsi="Times New Roman" w:cs="Times New Roman"/>
          <w:szCs w:val="24"/>
        </w:rPr>
        <w:t>(наименование разработчика проекта муниципального нормативного правового акта)</w:t>
      </w:r>
    </w:p>
    <w:p w:rsidR="00797489" w:rsidRPr="00320E81" w:rsidRDefault="00797489" w:rsidP="00797489">
      <w:pPr>
        <w:pStyle w:val="ConsPlusNormal"/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szCs w:val="24"/>
        </w:rPr>
      </w:pPr>
    </w:p>
    <w:p w:rsidR="00797489" w:rsidRPr="00320E81" w:rsidRDefault="000013D1" w:rsidP="0079748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320E81">
        <w:rPr>
          <w:rFonts w:ascii="Times New Roman" w:hAnsi="Times New Roman" w:cs="Times New Roman"/>
          <w:sz w:val="24"/>
          <w:szCs w:val="24"/>
        </w:rPr>
        <w:t xml:space="preserve">Предложения принимаются по адресу: 445017, г. Тольятти, ул. Победы, </w:t>
      </w:r>
      <w:r w:rsidR="00797489" w:rsidRPr="00320E81">
        <w:rPr>
          <w:rFonts w:ascii="Times New Roman" w:hAnsi="Times New Roman" w:cs="Times New Roman"/>
          <w:sz w:val="24"/>
          <w:szCs w:val="24"/>
        </w:rPr>
        <w:t>45</w:t>
      </w:r>
      <w:r w:rsidRPr="00320E81">
        <w:rPr>
          <w:rFonts w:ascii="Times New Roman" w:hAnsi="Times New Roman" w:cs="Times New Roman"/>
          <w:sz w:val="24"/>
          <w:szCs w:val="24"/>
        </w:rPr>
        <w:t>, а также по адрес</w:t>
      </w:r>
      <w:r w:rsidR="005561F1" w:rsidRPr="00320E81">
        <w:rPr>
          <w:rFonts w:ascii="Times New Roman" w:hAnsi="Times New Roman" w:cs="Times New Roman"/>
          <w:sz w:val="24"/>
          <w:szCs w:val="24"/>
        </w:rPr>
        <w:t>у</w:t>
      </w:r>
      <w:r w:rsidRPr="00320E81">
        <w:rPr>
          <w:rFonts w:ascii="Times New Roman" w:hAnsi="Times New Roman" w:cs="Times New Roman"/>
          <w:sz w:val="24"/>
          <w:szCs w:val="24"/>
        </w:rPr>
        <w:t xml:space="preserve"> электронной почты:  </w:t>
      </w:r>
      <w:r w:rsidR="00797489" w:rsidRPr="00320E81">
        <w:rPr>
          <w:rFonts w:ascii="Times New Roman" w:hAnsi="Times New Roman" w:cs="Times New Roman"/>
          <w:sz w:val="24"/>
          <w:szCs w:val="24"/>
          <w:u w:val="single"/>
          <w:lang w:val="en-US"/>
        </w:rPr>
        <w:t>savvateeva</w:t>
      </w:r>
      <w:r w:rsidR="00797489" w:rsidRPr="00320E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97489" w:rsidRPr="00320E81">
        <w:rPr>
          <w:rFonts w:ascii="Times New Roman" w:hAnsi="Times New Roman" w:cs="Times New Roman"/>
          <w:sz w:val="24"/>
          <w:szCs w:val="24"/>
          <w:u w:val="single"/>
          <w:lang w:val="en-US"/>
        </w:rPr>
        <w:t>aa</w:t>
      </w:r>
      <w:r w:rsidR="00797489" w:rsidRPr="00320E81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797489" w:rsidRPr="00320E81">
        <w:rPr>
          <w:rFonts w:ascii="Times New Roman" w:hAnsi="Times New Roman" w:cs="Times New Roman"/>
          <w:color w:val="000000"/>
          <w:sz w:val="24"/>
          <w:szCs w:val="24"/>
          <w:u w:val="single"/>
        </w:rPr>
        <w:t>tgl.ru</w:t>
      </w:r>
      <w:r w:rsidR="00797489" w:rsidRPr="00320E8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, 544433 (4557), Савватеева Анна Александровна </w:t>
      </w:r>
    </w:p>
    <w:p w:rsidR="000013D1" w:rsidRPr="00320E81" w:rsidRDefault="000013D1" w:rsidP="0079748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0E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приема предложений </w:t>
      </w:r>
      <w:r w:rsidR="000C616D" w:rsidRPr="00320E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797489" w:rsidRPr="00320E81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B633B9" w:rsidRPr="00B633B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0C616D" w:rsidRPr="00320E8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97489" w:rsidRPr="00320E81"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 w:rsidR="000C616D" w:rsidRPr="00320E81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="00465D43" w:rsidRPr="00320E81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="000C616D" w:rsidRPr="00320E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="00E92246" w:rsidRPr="00320E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7489" w:rsidRPr="00320E8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633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7</w:t>
      </w:r>
      <w:r w:rsidR="000C616D" w:rsidRPr="00320E8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65D43" w:rsidRPr="00320E81"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 w:rsidR="000C616D" w:rsidRPr="00320E81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="005561F1" w:rsidRPr="00320E8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465D43" w:rsidRPr="00320E8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20E8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13D1" w:rsidRPr="00320E81" w:rsidRDefault="000013D1" w:rsidP="0079748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0E8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Предполагаемы</w:t>
      </w:r>
      <w:r w:rsidR="00300D9F" w:rsidRPr="00320E8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20E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 вступления в силу соответствующего муниципального нормативного правового акта </w:t>
      </w:r>
      <w:r w:rsidRPr="00320E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вступает в силу со дня официального опубликования.</w:t>
      </w:r>
    </w:p>
    <w:p w:rsidR="00797489" w:rsidRPr="00320E81" w:rsidRDefault="000013D1" w:rsidP="0079748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0E81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предполагаемого правового регулирования</w:t>
      </w:r>
      <w:r w:rsidR="00032B43" w:rsidRPr="00320E8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0D9F" w:rsidRPr="00320E81" w:rsidRDefault="000C616D" w:rsidP="0079748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0E8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Проект постановления </w:t>
      </w:r>
      <w:r w:rsidR="002B1662" w:rsidRPr="00320E81">
        <w:rPr>
          <w:rFonts w:ascii="Times New Roman" w:hAnsi="Times New Roman" w:cs="Times New Roman"/>
          <w:sz w:val="24"/>
          <w:szCs w:val="24"/>
          <w:u w:val="single"/>
        </w:rPr>
        <w:t>администрации городского округа Тольятти</w:t>
      </w:r>
      <w:r w:rsidR="00797489" w:rsidRPr="00320E8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20E81" w:rsidRPr="00320E81">
        <w:rPr>
          <w:rFonts w:ascii="Times New Roman" w:hAnsi="Times New Roman" w:cs="Times New Roman"/>
          <w:sz w:val="24"/>
          <w:szCs w:val="24"/>
        </w:rPr>
        <w:t>№ 1847-п/5.1-10.3/</w:t>
      </w:r>
      <w:proofErr w:type="gramStart"/>
      <w:r w:rsidR="00320E81" w:rsidRPr="00320E81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320E81" w:rsidRPr="00320E81">
        <w:rPr>
          <w:rFonts w:ascii="Times New Roman" w:hAnsi="Times New Roman" w:cs="Times New Roman"/>
          <w:sz w:val="24"/>
          <w:szCs w:val="24"/>
        </w:rPr>
        <w:t xml:space="preserve"> от 29.04.2021 «О внесении изменений в постановление администрации городского округа Тольятти от 17.10.2019 № 2783-п/1 «Об утверждении административного регламента предоставления муниципальной услуги </w:t>
      </w:r>
      <w:r w:rsidR="00320E81" w:rsidRPr="00320E81">
        <w:rPr>
          <w:rFonts w:ascii="Times New Roman" w:hAnsi="Times New Roman" w:cs="Times New Roman"/>
          <w:bCs/>
          <w:sz w:val="24"/>
          <w:szCs w:val="24"/>
        </w:rPr>
        <w:t xml:space="preserve">«Выдача уведомления о соответствии </w:t>
      </w:r>
      <w:proofErr w:type="gramStart"/>
      <w:r w:rsidR="00320E81" w:rsidRPr="00320E81">
        <w:rPr>
          <w:rFonts w:ascii="Times New Roman" w:hAnsi="Times New Roman" w:cs="Times New Roman"/>
          <w:bCs/>
          <w:sz w:val="24"/>
          <w:szCs w:val="24"/>
        </w:rPr>
        <w:t>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  <w:r w:rsidR="00320E81" w:rsidRPr="00320E8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61CCD" w:rsidRPr="00320E81">
        <w:rPr>
          <w:rFonts w:ascii="Times New Roman" w:hAnsi="Times New Roman" w:cs="Times New Roman"/>
          <w:color w:val="000000"/>
          <w:sz w:val="24"/>
          <w:szCs w:val="24"/>
          <w:u w:val="single"/>
        </w:rPr>
        <w:t>разработан в целях</w:t>
      </w:r>
      <w:r w:rsidR="00300D9F" w:rsidRPr="00320E8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2B1662" w:rsidRPr="00320E81">
        <w:rPr>
          <w:rFonts w:ascii="Times New Roman" w:hAnsi="Times New Roman" w:cs="Times New Roman"/>
          <w:color w:val="000000"/>
          <w:sz w:val="24"/>
          <w:szCs w:val="24"/>
          <w:u w:val="single"/>
        </w:rPr>
        <w:t>совершенствования муниципальн</w:t>
      </w:r>
      <w:r w:rsidR="001E7314" w:rsidRPr="00320E81">
        <w:rPr>
          <w:rFonts w:ascii="Times New Roman" w:hAnsi="Times New Roman" w:cs="Times New Roman"/>
          <w:color w:val="000000"/>
          <w:sz w:val="24"/>
          <w:szCs w:val="24"/>
          <w:u w:val="single"/>
        </w:rPr>
        <w:t>ого</w:t>
      </w:r>
      <w:r w:rsidR="002B1662" w:rsidRPr="00320E8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правов</w:t>
      </w:r>
      <w:r w:rsidR="001E7314" w:rsidRPr="00320E81">
        <w:rPr>
          <w:rFonts w:ascii="Times New Roman" w:hAnsi="Times New Roman" w:cs="Times New Roman"/>
          <w:color w:val="000000"/>
          <w:sz w:val="24"/>
          <w:szCs w:val="24"/>
          <w:u w:val="single"/>
        </w:rPr>
        <w:t>ого акта</w:t>
      </w:r>
      <w:r w:rsidR="00032B43" w:rsidRPr="00320E81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proofErr w:type="gramEnd"/>
    </w:p>
    <w:p w:rsidR="00D303F2" w:rsidRPr="00320E81" w:rsidRDefault="00D303F2" w:rsidP="0079748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Cs/>
          <w:spacing w:val="-2"/>
          <w:kern w:val="1"/>
          <w:sz w:val="24"/>
          <w:szCs w:val="24"/>
        </w:rPr>
      </w:pPr>
      <w:bookmarkStart w:id="0" w:name="_GoBack"/>
      <w:bookmarkEnd w:id="0"/>
      <w:r w:rsidRPr="00320E81">
        <w:rPr>
          <w:rFonts w:ascii="Times New Roman" w:hAnsi="Times New Roman" w:cs="Times New Roman"/>
          <w:bCs/>
          <w:spacing w:val="-2"/>
          <w:kern w:val="1"/>
          <w:sz w:val="24"/>
          <w:szCs w:val="24"/>
        </w:rPr>
        <w:t>(указывается цель и краткое обоснование необходимости подготовки соответствующего муниципального нормативного правового акта)</w:t>
      </w:r>
    </w:p>
    <w:p w:rsidR="00797489" w:rsidRPr="00320E81" w:rsidRDefault="00797489" w:rsidP="0079748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Cs/>
          <w:spacing w:val="-2"/>
          <w:kern w:val="1"/>
          <w:sz w:val="24"/>
          <w:szCs w:val="24"/>
        </w:rPr>
      </w:pPr>
    </w:p>
    <w:p w:rsidR="00D303F2" w:rsidRPr="00320E81" w:rsidRDefault="00D303F2" w:rsidP="0079748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0E81">
        <w:rPr>
          <w:rFonts w:ascii="Times New Roman" w:hAnsi="Times New Roman" w:cs="Times New Roman"/>
          <w:sz w:val="24"/>
          <w:szCs w:val="24"/>
        </w:rPr>
        <w:t>Описание проблемы, на решение которой направлен предполагаемый вариант правового регулирования</w:t>
      </w:r>
      <w:r w:rsidR="00032B43" w:rsidRPr="00320E81">
        <w:rPr>
          <w:rFonts w:ascii="Times New Roman" w:hAnsi="Times New Roman" w:cs="Times New Roman"/>
          <w:sz w:val="24"/>
          <w:szCs w:val="24"/>
        </w:rPr>
        <w:t>.</w:t>
      </w:r>
    </w:p>
    <w:p w:rsidR="00797489" w:rsidRPr="00320E81" w:rsidRDefault="009C46EF" w:rsidP="00320E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E81">
        <w:rPr>
          <w:rFonts w:ascii="Times New Roman" w:hAnsi="Times New Roman" w:cs="Times New Roman"/>
          <w:sz w:val="24"/>
          <w:szCs w:val="24"/>
          <w:u w:val="single"/>
        </w:rPr>
        <w:t xml:space="preserve">Приведение административного регламента </w:t>
      </w:r>
      <w:r w:rsidR="007B34CD" w:rsidRPr="00320E81">
        <w:rPr>
          <w:rFonts w:ascii="Times New Roman" w:hAnsi="Times New Roman" w:cs="Times New Roman"/>
          <w:sz w:val="24"/>
          <w:szCs w:val="24"/>
          <w:u w:val="single"/>
        </w:rPr>
        <w:t xml:space="preserve">по предоставлению муниципальной услуги </w:t>
      </w:r>
      <w:r w:rsidR="00797489" w:rsidRPr="00320E81">
        <w:rPr>
          <w:rFonts w:ascii="Times New Roman" w:hAnsi="Times New Roman" w:cs="Times New Roman"/>
          <w:sz w:val="24"/>
          <w:szCs w:val="24"/>
        </w:rPr>
        <w:t xml:space="preserve"> </w:t>
      </w:r>
      <w:r w:rsidR="00320E81" w:rsidRPr="00320E81">
        <w:rPr>
          <w:rFonts w:ascii="Times New Roman" w:hAnsi="Times New Roman" w:cs="Times New Roman"/>
          <w:sz w:val="24"/>
          <w:szCs w:val="24"/>
        </w:rPr>
        <w:t xml:space="preserve"> </w:t>
      </w:r>
      <w:r w:rsidR="00320E81" w:rsidRPr="00320E81">
        <w:rPr>
          <w:rFonts w:ascii="Times New Roman" w:hAnsi="Times New Roman" w:cs="Times New Roman"/>
          <w:bCs/>
          <w:sz w:val="24"/>
          <w:szCs w:val="24"/>
        </w:rPr>
        <w:t xml:space="preserve">«Выдача уведомления о соответствии (несоответствии) </w:t>
      </w:r>
      <w:proofErr w:type="gramStart"/>
      <w:r w:rsidR="00320E81" w:rsidRPr="00320E81">
        <w:rPr>
          <w:rFonts w:ascii="Times New Roman" w:hAnsi="Times New Roman" w:cs="Times New Roman"/>
          <w:bCs/>
          <w:sz w:val="24"/>
          <w:szCs w:val="24"/>
        </w:rPr>
        <w:t>построенных</w:t>
      </w:r>
      <w:proofErr w:type="gramEnd"/>
      <w:r w:rsidR="00320E81" w:rsidRPr="00320E81">
        <w:rPr>
          <w:rFonts w:ascii="Times New Roman" w:hAnsi="Times New Roman" w:cs="Times New Roman"/>
          <w:bCs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  <w:r w:rsidR="00320E81" w:rsidRPr="00320E81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  </w:t>
      </w:r>
      <w:r w:rsidR="00797489" w:rsidRPr="00320E81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в соответствие с действующим законодательством. </w:t>
      </w:r>
    </w:p>
    <w:p w:rsidR="00797489" w:rsidRPr="00320E81" w:rsidRDefault="00797489" w:rsidP="0032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97489" w:rsidRPr="00320E81" w:rsidRDefault="00D303F2" w:rsidP="0079748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0E81">
        <w:rPr>
          <w:rFonts w:ascii="Times New Roman" w:hAnsi="Times New Roman" w:cs="Times New Roman"/>
          <w:sz w:val="24"/>
          <w:szCs w:val="24"/>
        </w:rPr>
        <w:t>Группы субъектов, на которые будет распространено действие соответствующего муниципального правового акта.</w:t>
      </w:r>
    </w:p>
    <w:p w:rsidR="00D303F2" w:rsidRPr="00320E81" w:rsidRDefault="00D303F2" w:rsidP="0079748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0E81">
        <w:rPr>
          <w:rFonts w:ascii="Times New Roman" w:hAnsi="Times New Roman" w:cs="Times New Roman"/>
          <w:sz w:val="24"/>
          <w:szCs w:val="24"/>
          <w:u w:val="single"/>
        </w:rPr>
        <w:t>Физические лица и юридические лица.</w:t>
      </w:r>
    </w:p>
    <w:p w:rsidR="00797489" w:rsidRPr="00320E81" w:rsidRDefault="00797489" w:rsidP="0079748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303F2" w:rsidRPr="00320E81" w:rsidRDefault="00D303F2" w:rsidP="0079748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0E81">
        <w:rPr>
          <w:rFonts w:ascii="Times New Roman" w:hAnsi="Times New Roman" w:cs="Times New Roman"/>
          <w:sz w:val="24"/>
          <w:szCs w:val="24"/>
        </w:rPr>
        <w:t>Сведения о необходимости установления переходного периода</w:t>
      </w:r>
    </w:p>
    <w:p w:rsidR="006D7EE7" w:rsidRPr="00320E81" w:rsidRDefault="00D303F2" w:rsidP="0079748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0E81">
        <w:rPr>
          <w:rFonts w:ascii="Times New Roman" w:hAnsi="Times New Roman" w:cs="Times New Roman"/>
          <w:sz w:val="24"/>
          <w:szCs w:val="24"/>
          <w:u w:val="single"/>
        </w:rPr>
        <w:t>не требуется</w:t>
      </w:r>
    </w:p>
    <w:sectPr w:rsidR="006D7EE7" w:rsidRPr="00320E81" w:rsidSect="00572FB9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F13B7"/>
    <w:multiLevelType w:val="hybridMultilevel"/>
    <w:tmpl w:val="202804BC"/>
    <w:lvl w:ilvl="0" w:tplc="A31287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7EE7"/>
    <w:rsid w:val="000013D1"/>
    <w:rsid w:val="00032B43"/>
    <w:rsid w:val="000C4831"/>
    <w:rsid w:val="000C616D"/>
    <w:rsid w:val="000D41FD"/>
    <w:rsid w:val="00173D11"/>
    <w:rsid w:val="001D26E6"/>
    <w:rsid w:val="001E7314"/>
    <w:rsid w:val="001F03D1"/>
    <w:rsid w:val="0021574D"/>
    <w:rsid w:val="002411DC"/>
    <w:rsid w:val="002B1662"/>
    <w:rsid w:val="002C49CC"/>
    <w:rsid w:val="00300D9F"/>
    <w:rsid w:val="003121A6"/>
    <w:rsid w:val="00316AEB"/>
    <w:rsid w:val="00320E81"/>
    <w:rsid w:val="00345B3E"/>
    <w:rsid w:val="003642DB"/>
    <w:rsid w:val="00395C2D"/>
    <w:rsid w:val="00417743"/>
    <w:rsid w:val="00465D43"/>
    <w:rsid w:val="00546B62"/>
    <w:rsid w:val="005561F1"/>
    <w:rsid w:val="00566A4E"/>
    <w:rsid w:val="00572FB9"/>
    <w:rsid w:val="0057653E"/>
    <w:rsid w:val="005E7614"/>
    <w:rsid w:val="00620753"/>
    <w:rsid w:val="006761B8"/>
    <w:rsid w:val="006D3EF7"/>
    <w:rsid w:val="006D7EE7"/>
    <w:rsid w:val="00747FB4"/>
    <w:rsid w:val="007818BE"/>
    <w:rsid w:val="00797489"/>
    <w:rsid w:val="007A47D8"/>
    <w:rsid w:val="007B34CD"/>
    <w:rsid w:val="0090544E"/>
    <w:rsid w:val="00937D8D"/>
    <w:rsid w:val="009C46EF"/>
    <w:rsid w:val="00A515F4"/>
    <w:rsid w:val="00A54072"/>
    <w:rsid w:val="00A95AAB"/>
    <w:rsid w:val="00B3784A"/>
    <w:rsid w:val="00B42F9F"/>
    <w:rsid w:val="00B53B94"/>
    <w:rsid w:val="00B55029"/>
    <w:rsid w:val="00B633B9"/>
    <w:rsid w:val="00BB3C17"/>
    <w:rsid w:val="00BC2430"/>
    <w:rsid w:val="00C11A69"/>
    <w:rsid w:val="00C46C3E"/>
    <w:rsid w:val="00D303F2"/>
    <w:rsid w:val="00D9499B"/>
    <w:rsid w:val="00E14AA6"/>
    <w:rsid w:val="00E61CCD"/>
    <w:rsid w:val="00E65C3F"/>
    <w:rsid w:val="00E92246"/>
    <w:rsid w:val="00EC2619"/>
    <w:rsid w:val="00FE7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3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13D1"/>
    <w:rPr>
      <w:color w:val="0000FF" w:themeColor="hyperlink"/>
      <w:u w:val="single"/>
    </w:rPr>
  </w:style>
  <w:style w:type="paragraph" w:customStyle="1" w:styleId="ConsPlusNormal">
    <w:name w:val="ConsPlusNormal"/>
    <w:rsid w:val="000C616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3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13D1"/>
    <w:rPr>
      <w:color w:val="0000FF" w:themeColor="hyperlink"/>
      <w:u w:val="single"/>
    </w:rPr>
  </w:style>
  <w:style w:type="paragraph" w:customStyle="1" w:styleId="ConsPlusNormal">
    <w:name w:val="ConsPlusNormal"/>
    <w:rsid w:val="000C616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5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burakova.lv</cp:lastModifiedBy>
  <cp:revision>3</cp:revision>
  <cp:lastPrinted>2021-05-28T09:11:00Z</cp:lastPrinted>
  <dcterms:created xsi:type="dcterms:W3CDTF">2021-06-02T12:23:00Z</dcterms:created>
  <dcterms:modified xsi:type="dcterms:W3CDTF">2021-06-04T04:20:00Z</dcterms:modified>
</cp:coreProperties>
</file>