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854D2C" w:rsidRPr="00854D2C" w:rsidRDefault="000C616D" w:rsidP="00854D2C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B94">
        <w:rPr>
          <w:rFonts w:ascii="Times New Roman" w:hAnsi="Times New Roman" w:cs="Times New Roman"/>
          <w:sz w:val="24"/>
          <w:szCs w:val="24"/>
        </w:rPr>
        <w:tab/>
      </w:r>
      <w:r w:rsidRPr="00854D2C">
        <w:rPr>
          <w:rFonts w:ascii="Times New Roman" w:hAnsi="Times New Roman" w:cs="Times New Roman"/>
          <w:sz w:val="24"/>
          <w:szCs w:val="24"/>
        </w:rPr>
        <w:tab/>
      </w:r>
      <w:r w:rsidR="006D7EE7" w:rsidRPr="00854D2C"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797489" w:rsidRPr="00854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4D2C" w:rsidRPr="00854D2C">
        <w:rPr>
          <w:rFonts w:ascii="Times New Roman" w:hAnsi="Times New Roman" w:cs="Times New Roman"/>
          <w:sz w:val="24"/>
          <w:szCs w:val="24"/>
        </w:rPr>
        <w:t>№ 3322-п/5.1-10.3/</w:t>
      </w:r>
      <w:proofErr w:type="gramStart"/>
      <w:r w:rsidR="00854D2C" w:rsidRPr="00854D2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54D2C" w:rsidRPr="00854D2C">
        <w:rPr>
          <w:rFonts w:ascii="Times New Roman" w:hAnsi="Times New Roman" w:cs="Times New Roman"/>
          <w:sz w:val="24"/>
          <w:szCs w:val="24"/>
        </w:rPr>
        <w:t xml:space="preserve"> от 09.10.2021 «О внесении изменений в постановление администрации городского округа Тольятти от 17.10.2019 № 2782-п/1 «Об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</w:p>
    <w:p w:rsidR="00320E81" w:rsidRPr="00854D2C" w:rsidRDefault="00320E81" w:rsidP="00797489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7EE7" w:rsidRPr="00320E81" w:rsidRDefault="00320E81" w:rsidP="00797489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320E81">
        <w:rPr>
          <w:rFonts w:ascii="Times New Roman" w:hAnsi="Times New Roman" w:cs="Times New Roman"/>
          <w:szCs w:val="24"/>
        </w:rPr>
        <w:t xml:space="preserve"> </w:t>
      </w:r>
      <w:r w:rsidR="006D7EE7" w:rsidRPr="00320E81">
        <w:rPr>
          <w:rFonts w:ascii="Times New Roman" w:hAnsi="Times New Roman" w:cs="Times New Roman"/>
          <w:szCs w:val="24"/>
        </w:rPr>
        <w:t>(наименование разработчика проекта муниципального нормативного правового акта)</w:t>
      </w:r>
    </w:p>
    <w:p w:rsidR="00797489" w:rsidRPr="00320E81" w:rsidRDefault="00797489" w:rsidP="00797489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:rsidR="00797489" w:rsidRPr="00320E81" w:rsidRDefault="000013D1" w:rsidP="00797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20E81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445017, г. Тольятти, ул. Победы, </w:t>
      </w:r>
      <w:r w:rsidR="00797489" w:rsidRPr="00320E81">
        <w:rPr>
          <w:rFonts w:ascii="Times New Roman" w:hAnsi="Times New Roman" w:cs="Times New Roman"/>
          <w:sz w:val="24"/>
          <w:szCs w:val="24"/>
        </w:rPr>
        <w:t>45</w:t>
      </w:r>
      <w:r w:rsidRPr="00320E81">
        <w:rPr>
          <w:rFonts w:ascii="Times New Roman" w:hAnsi="Times New Roman" w:cs="Times New Roman"/>
          <w:sz w:val="24"/>
          <w:szCs w:val="24"/>
        </w:rPr>
        <w:t>, а также по адрес</w:t>
      </w:r>
      <w:r w:rsidR="005561F1" w:rsidRPr="00320E81">
        <w:rPr>
          <w:rFonts w:ascii="Times New Roman" w:hAnsi="Times New Roman" w:cs="Times New Roman"/>
          <w:sz w:val="24"/>
          <w:szCs w:val="24"/>
        </w:rPr>
        <w:t>у</w:t>
      </w:r>
      <w:r w:rsidRPr="00320E81">
        <w:rPr>
          <w:rFonts w:ascii="Times New Roman" w:hAnsi="Times New Roman" w:cs="Times New Roman"/>
          <w:sz w:val="24"/>
          <w:szCs w:val="24"/>
        </w:rPr>
        <w:t xml:space="preserve"> электронной почты:  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  <w:lang w:val="en-US"/>
        </w:rPr>
        <w:t>savvateeva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  <w:lang w:val="en-US"/>
        </w:rPr>
        <w:t>aa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97489"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>tgl.ru</w:t>
      </w:r>
      <w:r w:rsidR="00797489" w:rsidRPr="00320E8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, 544433 (4557), Савватеева Анна Александровна </w:t>
      </w:r>
    </w:p>
    <w:p w:rsidR="000013D1" w:rsidRPr="00320E81" w:rsidRDefault="000013D1" w:rsidP="007974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797489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D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7489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465D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489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D24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5D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C616D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5D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320E81" w:rsidRDefault="000013D1" w:rsidP="00797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опубликования.</w:t>
      </w:r>
    </w:p>
    <w:p w:rsidR="00797489" w:rsidRPr="00320E81" w:rsidRDefault="000013D1" w:rsidP="00797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 w:rsidRPr="00320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C71053" w:rsidRDefault="000C616D" w:rsidP="00854D2C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Проект постановления </w:t>
      </w:r>
      <w:r w:rsidR="002B1662" w:rsidRPr="00320E81">
        <w:rPr>
          <w:rFonts w:ascii="Times New Roman" w:hAnsi="Times New Roman" w:cs="Times New Roman"/>
          <w:sz w:val="24"/>
          <w:szCs w:val="24"/>
          <w:u w:val="single"/>
        </w:rPr>
        <w:t>администрации городского округа Тольятти</w:t>
      </w:r>
      <w:r w:rsidR="00797489" w:rsidRPr="00320E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4D2C" w:rsidRPr="00854D2C">
        <w:rPr>
          <w:rFonts w:ascii="Times New Roman" w:hAnsi="Times New Roman" w:cs="Times New Roman"/>
          <w:sz w:val="24"/>
          <w:szCs w:val="24"/>
        </w:rPr>
        <w:t>№ 3322-п/5.1-10.3/</w:t>
      </w:r>
      <w:proofErr w:type="gramStart"/>
      <w:r w:rsidR="00854D2C" w:rsidRPr="00854D2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54D2C" w:rsidRPr="00854D2C">
        <w:rPr>
          <w:rFonts w:ascii="Times New Roman" w:hAnsi="Times New Roman" w:cs="Times New Roman"/>
          <w:sz w:val="24"/>
          <w:szCs w:val="24"/>
        </w:rPr>
        <w:t xml:space="preserve"> от 09.10.2021 «О внесении изменений в постановление администрации городского округа Тольятти от 17.10.2019 № 2782-п/1 «Об утверждении административного регламента предоставления муниципальной услуги «Установление соответствия разрешенного </w:t>
      </w:r>
      <w:r w:rsidR="00854D2C" w:rsidRPr="00C71053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классификатору видов разрешенного использования земельных участков» </w:t>
      </w:r>
      <w:proofErr w:type="gramStart"/>
      <w:r w:rsidR="00E61CCD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разработан</w:t>
      </w:r>
      <w:proofErr w:type="gramEnd"/>
      <w:r w:rsidR="00E61CCD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 целях</w:t>
      </w:r>
      <w:r w:rsidR="00300D9F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B1662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совершенствования муниципальн</w:t>
      </w:r>
      <w:r w:rsidR="001E7314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</w:t>
      </w:r>
      <w:r w:rsidR="002B1662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правов</w:t>
      </w:r>
      <w:r w:rsidR="001E7314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 акта</w:t>
      </w:r>
      <w:r w:rsidR="00032B43" w:rsidRPr="00C7105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303F2" w:rsidRPr="00C71053" w:rsidRDefault="00D303F2" w:rsidP="007974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</w:pPr>
      <w:bookmarkStart w:id="0" w:name="_GoBack"/>
      <w:bookmarkEnd w:id="0"/>
      <w:r w:rsidRPr="00C71053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797489" w:rsidRPr="00C71053" w:rsidRDefault="00797489" w:rsidP="007974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</w:pPr>
    </w:p>
    <w:p w:rsidR="00D303F2" w:rsidRPr="00C71053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053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 w:rsidRPr="00C71053">
        <w:rPr>
          <w:rFonts w:ascii="Times New Roman" w:hAnsi="Times New Roman" w:cs="Times New Roman"/>
          <w:sz w:val="24"/>
          <w:szCs w:val="24"/>
        </w:rPr>
        <w:t>.</w:t>
      </w:r>
    </w:p>
    <w:p w:rsidR="00797489" w:rsidRPr="00C71053" w:rsidRDefault="009C46EF" w:rsidP="00C710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53">
        <w:rPr>
          <w:rFonts w:ascii="Times New Roman" w:hAnsi="Times New Roman" w:cs="Times New Roman"/>
          <w:sz w:val="24"/>
          <w:szCs w:val="24"/>
          <w:u w:val="single"/>
        </w:rPr>
        <w:t xml:space="preserve">Приведение административного регламента </w:t>
      </w:r>
      <w:r w:rsidR="007B34CD" w:rsidRPr="00C71053"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муниципальной услуги </w:t>
      </w:r>
      <w:r w:rsidR="00797489" w:rsidRPr="00C71053">
        <w:rPr>
          <w:rFonts w:ascii="Times New Roman" w:hAnsi="Times New Roman" w:cs="Times New Roman"/>
          <w:sz w:val="24"/>
          <w:szCs w:val="24"/>
        </w:rPr>
        <w:t xml:space="preserve"> </w:t>
      </w:r>
      <w:r w:rsidR="00C71053" w:rsidRPr="00C71053">
        <w:rPr>
          <w:rFonts w:ascii="Times New Roman" w:eastAsia="Times New Roman" w:hAnsi="Times New Roman" w:cs="Times New Roman"/>
          <w:sz w:val="24"/>
          <w:szCs w:val="24"/>
        </w:rPr>
        <w:t xml:space="preserve">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 w:rsidR="00C71053" w:rsidRPr="00C71053">
        <w:rPr>
          <w:rFonts w:ascii="Times New Roman" w:hAnsi="Times New Roman" w:cs="Times New Roman"/>
          <w:bCs/>
          <w:spacing w:val="-2"/>
          <w:kern w:val="1"/>
          <w:sz w:val="24"/>
          <w:szCs w:val="24"/>
        </w:rPr>
        <w:t xml:space="preserve">  </w:t>
      </w:r>
      <w:r w:rsidR="00797489" w:rsidRPr="00C71053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 соответствие с действующим законодательством. </w:t>
      </w:r>
    </w:p>
    <w:p w:rsidR="00797489" w:rsidRPr="00320E81" w:rsidRDefault="00797489" w:rsidP="0032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489" w:rsidRPr="00320E81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Pr="00320E81" w:rsidRDefault="00D303F2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797489" w:rsidRPr="00320E81" w:rsidRDefault="00797489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03F2" w:rsidRPr="00320E81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6D7EE7" w:rsidRPr="00320E81" w:rsidRDefault="00D303F2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0E81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sectPr w:rsidR="006D7EE7" w:rsidRPr="00320E81" w:rsidSect="00572FB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0D41FD"/>
    <w:rsid w:val="00120EEA"/>
    <w:rsid w:val="00173D11"/>
    <w:rsid w:val="001D26E6"/>
    <w:rsid w:val="001E7314"/>
    <w:rsid w:val="001F03D1"/>
    <w:rsid w:val="0021574D"/>
    <w:rsid w:val="002411DC"/>
    <w:rsid w:val="002B1662"/>
    <w:rsid w:val="002C49CC"/>
    <w:rsid w:val="00300D9F"/>
    <w:rsid w:val="003121A6"/>
    <w:rsid w:val="00320E81"/>
    <w:rsid w:val="00345B3E"/>
    <w:rsid w:val="003642DB"/>
    <w:rsid w:val="00395C2D"/>
    <w:rsid w:val="00417743"/>
    <w:rsid w:val="00465D43"/>
    <w:rsid w:val="00546B62"/>
    <w:rsid w:val="005561F1"/>
    <w:rsid w:val="00566A4E"/>
    <w:rsid w:val="00572FB9"/>
    <w:rsid w:val="0057653E"/>
    <w:rsid w:val="005E7614"/>
    <w:rsid w:val="00620753"/>
    <w:rsid w:val="006761B8"/>
    <w:rsid w:val="006D3EF7"/>
    <w:rsid w:val="006D7EE7"/>
    <w:rsid w:val="00747FB4"/>
    <w:rsid w:val="007818BE"/>
    <w:rsid w:val="00797489"/>
    <w:rsid w:val="007A47D8"/>
    <w:rsid w:val="007B34CD"/>
    <w:rsid w:val="00854D2C"/>
    <w:rsid w:val="0090544E"/>
    <w:rsid w:val="00937D8D"/>
    <w:rsid w:val="009C46EF"/>
    <w:rsid w:val="00A515F4"/>
    <w:rsid w:val="00A54072"/>
    <w:rsid w:val="00A95AAB"/>
    <w:rsid w:val="00B3784A"/>
    <w:rsid w:val="00B42F9F"/>
    <w:rsid w:val="00B53B94"/>
    <w:rsid w:val="00B55029"/>
    <w:rsid w:val="00BB3C17"/>
    <w:rsid w:val="00BC2430"/>
    <w:rsid w:val="00BD2490"/>
    <w:rsid w:val="00C11A69"/>
    <w:rsid w:val="00C46C3E"/>
    <w:rsid w:val="00C71053"/>
    <w:rsid w:val="00D303F2"/>
    <w:rsid w:val="00D729C7"/>
    <w:rsid w:val="00D9499B"/>
    <w:rsid w:val="00E14AA6"/>
    <w:rsid w:val="00E61CCD"/>
    <w:rsid w:val="00E65C3F"/>
    <w:rsid w:val="00E92246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burakova.lv</cp:lastModifiedBy>
  <cp:revision>3</cp:revision>
  <cp:lastPrinted>2021-05-28T09:11:00Z</cp:lastPrinted>
  <dcterms:created xsi:type="dcterms:W3CDTF">2021-06-03T07:08:00Z</dcterms:created>
  <dcterms:modified xsi:type="dcterms:W3CDTF">2021-06-04T04:17:00Z</dcterms:modified>
</cp:coreProperties>
</file>