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36" w:rsidRPr="00127D36" w:rsidRDefault="00127D3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департамент городского хозяйства администрации городского округа Тольятти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</w:rPr>
      </w:pPr>
      <w:r w:rsidRPr="00127D36">
        <w:rPr>
          <w:rFonts w:ascii="Times New Roman" w:hAnsi="Times New Roman" w:cs="Times New Roman"/>
        </w:rPr>
        <w:t>(наименование разработчика проекта муниципального</w:t>
      </w:r>
      <w:r>
        <w:rPr>
          <w:rFonts w:ascii="Times New Roman" w:hAnsi="Times New Roman" w:cs="Times New Roman"/>
        </w:rPr>
        <w:t xml:space="preserve"> </w:t>
      </w:r>
      <w:r w:rsidRPr="00127D36">
        <w:rPr>
          <w:rFonts w:ascii="Times New Roman" w:hAnsi="Times New Roman" w:cs="Times New Roman"/>
        </w:rPr>
        <w:t>нормативного правового акта)</w:t>
      </w:r>
    </w:p>
    <w:p w:rsidR="00127D36" w:rsidRPr="00127D36" w:rsidRDefault="00127D36" w:rsidP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уведомляет о приеме предложений по проекту 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 xml:space="preserve">решения Думы городского округа Тольятти «О 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>положении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464E" w:rsidRPr="002F464E">
        <w:rPr>
          <w:rFonts w:ascii="Times New Roman" w:hAnsi="Times New Roman" w:cs="Times New Roman"/>
          <w:sz w:val="28"/>
          <w:szCs w:val="28"/>
          <w:u w:val="single"/>
        </w:rPr>
        <w:t>о муниципальном лесном контроле на территории городского округа Тольятти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</w:rPr>
      </w:pPr>
      <w:r w:rsidRPr="00127D36">
        <w:rPr>
          <w:rFonts w:ascii="Times New Roman" w:hAnsi="Times New Roman" w:cs="Times New Roman"/>
        </w:rPr>
        <w:t>(вид, наименование проекта муниципального нормативного правового акта)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1. Предложения принимаются по адресу: </w:t>
      </w:r>
      <w:proofErr w:type="spellStart"/>
      <w:r w:rsidRPr="00127D36">
        <w:rPr>
          <w:rFonts w:ascii="Times New Roman" w:hAnsi="Times New Roman" w:cs="Times New Roman"/>
          <w:sz w:val="28"/>
          <w:szCs w:val="28"/>
          <w:u w:val="single"/>
        </w:rPr>
        <w:t>г.Тольятти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27D36">
        <w:rPr>
          <w:rFonts w:ascii="Times New Roman" w:hAnsi="Times New Roman" w:cs="Times New Roman"/>
          <w:sz w:val="28"/>
          <w:szCs w:val="28"/>
          <w:u w:val="single"/>
        </w:rPr>
        <w:t>ул.Шевцовой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>, д.6 каб.51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 xml:space="preserve"> (главный специалист отдела лесного хозяйства департамента городского хозяйства администрации </w:t>
      </w:r>
      <w:proofErr w:type="spellStart"/>
      <w:r w:rsidR="002F464E">
        <w:rPr>
          <w:rFonts w:ascii="Times New Roman" w:hAnsi="Times New Roman" w:cs="Times New Roman"/>
          <w:sz w:val="28"/>
          <w:szCs w:val="28"/>
          <w:u w:val="single"/>
        </w:rPr>
        <w:t>г.о.Тольятти</w:t>
      </w:r>
      <w:proofErr w:type="spellEnd"/>
      <w:r w:rsidR="002F464E">
        <w:rPr>
          <w:rFonts w:ascii="Times New Roman" w:hAnsi="Times New Roman" w:cs="Times New Roman"/>
          <w:sz w:val="28"/>
          <w:szCs w:val="28"/>
          <w:u w:val="single"/>
        </w:rPr>
        <w:t xml:space="preserve"> Протасова О.В.)</w:t>
      </w:r>
      <w:r w:rsidRPr="00127D36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D36">
        <w:rPr>
          <w:rFonts w:ascii="Times New Roman" w:hAnsi="Times New Roman" w:cs="Times New Roman"/>
          <w:sz w:val="28"/>
          <w:szCs w:val="28"/>
        </w:rPr>
        <w:t>по адресу электронной почты:</w:t>
      </w:r>
      <w:r w:rsidR="00CA5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protasova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ov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tgl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A5A3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="00CA5A33">
        <w:rPr>
          <w:rFonts w:ascii="Times New Roman" w:hAnsi="Times New Roman" w:cs="Times New Roman"/>
          <w:sz w:val="28"/>
          <w:szCs w:val="28"/>
        </w:rPr>
        <w:t>к</w:t>
      </w:r>
      <w:r w:rsidRPr="00127D36">
        <w:rPr>
          <w:rFonts w:ascii="Times New Roman" w:hAnsi="Times New Roman" w:cs="Times New Roman"/>
          <w:sz w:val="28"/>
          <w:szCs w:val="28"/>
        </w:rPr>
        <w:t>онтактны</w:t>
      </w:r>
      <w:r w:rsidR="002F464E">
        <w:rPr>
          <w:rFonts w:ascii="Times New Roman" w:hAnsi="Times New Roman" w:cs="Times New Roman"/>
          <w:sz w:val="28"/>
          <w:szCs w:val="28"/>
        </w:rPr>
        <w:t>й</w:t>
      </w:r>
      <w:r w:rsidRPr="00127D36">
        <w:rPr>
          <w:rFonts w:ascii="Times New Roman" w:hAnsi="Times New Roman" w:cs="Times New Roman"/>
          <w:sz w:val="28"/>
          <w:szCs w:val="28"/>
        </w:rPr>
        <w:t xml:space="preserve"> телефон:</w:t>
      </w:r>
      <w:r w:rsidR="00CA5A33">
        <w:rPr>
          <w:rFonts w:ascii="Times New Roman" w:hAnsi="Times New Roman" w:cs="Times New Roman"/>
          <w:sz w:val="28"/>
          <w:szCs w:val="28"/>
        </w:rPr>
        <w:t xml:space="preserve"> 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8(8482)54-32-88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2. Срок приема предложений с 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>01.10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27D3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>15.10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3.    Предполагаемый    срок   вступления   в   силу   соответствующего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="002F464E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 w:rsidP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4. Цель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роект разработан в целях организации исполнения муниципальной функции по осуществлению муниципального лесного контроля на территории городского округа Тольятти в соответствии со стать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>ями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 xml:space="preserve"> 84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>, 98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 xml:space="preserve"> Лесного кодекса Российской Федерации, пунктом 38 части 1 статьи 16 Федерального закона от 06.10.2003 № 131-ФЗ «Об общих принципах организации местного самоуправления в Российской Федерации»,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 xml:space="preserve"> а также с целью</w:t>
      </w:r>
      <w:r w:rsidR="002F464E" w:rsidRPr="002F464E">
        <w:rPr>
          <w:rFonts w:ascii="Times New Roman" w:hAnsi="Times New Roman" w:cs="Times New Roman"/>
          <w:sz w:val="28"/>
          <w:szCs w:val="28"/>
          <w:u w:val="single"/>
        </w:rPr>
        <w:t xml:space="preserve"> приведени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2F464E" w:rsidRPr="002F464E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муниципальных нормативных правовых актов городского округа Тольятти в соответствие с Федеральным законом от 31.07.2020 № 248-ФЗ «О государственном контроле (надзоре) и муниципальном контроле в Российской Федерации»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F464E" w:rsidRPr="002F464E">
        <w:rPr>
          <w:rFonts w:ascii="Times New Roman" w:hAnsi="Times New Roman" w:cs="Times New Roman"/>
          <w:sz w:val="28"/>
          <w:szCs w:val="28"/>
          <w:u w:val="single"/>
        </w:rPr>
        <w:t>Федеральным законом от 31.07.2020 № 247-ФЗ "Об обязательных требованиях в Российской Федерации"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</w:rPr>
      </w:pPr>
      <w:r w:rsidRPr="00127D36">
        <w:rPr>
          <w:rFonts w:ascii="Times New Roman" w:hAnsi="Times New Roman" w:cs="Times New Roman"/>
        </w:rPr>
        <w:t>(указывается цель и краткое обоснование необходимости подготовки</w:t>
      </w:r>
      <w:r w:rsidR="00235614">
        <w:rPr>
          <w:rFonts w:ascii="Times New Roman" w:hAnsi="Times New Roman" w:cs="Times New Roman"/>
        </w:rPr>
        <w:t xml:space="preserve"> </w:t>
      </w:r>
      <w:r w:rsidRPr="00127D36">
        <w:rPr>
          <w:rFonts w:ascii="Times New Roman" w:hAnsi="Times New Roman" w:cs="Times New Roman"/>
        </w:rPr>
        <w:t>соответствующего муниципального нормативного правового акта)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5. Описание проблемы, на решение которой направлен предлагаемый вариант</w:t>
      </w:r>
      <w:r w:rsidR="00235614">
        <w:rPr>
          <w:rFonts w:ascii="Times New Roman" w:hAnsi="Times New Roman" w:cs="Times New Roman"/>
          <w:sz w:val="28"/>
          <w:szCs w:val="28"/>
        </w:rPr>
        <w:t xml:space="preserve"> </w:t>
      </w:r>
      <w:r w:rsidRPr="00127D36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235614">
        <w:rPr>
          <w:rFonts w:ascii="Times New Roman" w:hAnsi="Times New Roman" w:cs="Times New Roman"/>
          <w:sz w:val="28"/>
          <w:szCs w:val="28"/>
        </w:rPr>
        <w:t>: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="00603D1B" w:rsidRPr="00603D1B">
        <w:rPr>
          <w:rFonts w:ascii="Times New Roman" w:hAnsi="Times New Roman" w:cs="Times New Roman"/>
          <w:sz w:val="28"/>
          <w:szCs w:val="28"/>
          <w:u w:val="single"/>
        </w:rPr>
        <w:t>Федеральн</w:t>
      </w:r>
      <w:r w:rsidR="00603D1B">
        <w:rPr>
          <w:rFonts w:ascii="Times New Roman" w:hAnsi="Times New Roman" w:cs="Times New Roman"/>
          <w:sz w:val="28"/>
          <w:szCs w:val="28"/>
          <w:u w:val="single"/>
        </w:rPr>
        <w:t>ым</w:t>
      </w:r>
      <w:r w:rsidR="00603D1B" w:rsidRPr="00603D1B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 w:rsidR="00603D1B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603D1B" w:rsidRPr="00603D1B">
        <w:rPr>
          <w:rFonts w:ascii="Times New Roman" w:hAnsi="Times New Roman" w:cs="Times New Roman"/>
          <w:sz w:val="28"/>
          <w:szCs w:val="28"/>
          <w:u w:val="single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603D1B">
        <w:rPr>
          <w:rFonts w:ascii="Times New Roman" w:hAnsi="Times New Roman" w:cs="Times New Roman"/>
          <w:sz w:val="28"/>
          <w:szCs w:val="28"/>
          <w:u w:val="single"/>
        </w:rPr>
        <w:t xml:space="preserve"> предусмотрена реформа контрольно-надзорной деятельности и должно быть утверждено положение в отношении каждого вида муниципального контроля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6.   Группы   субъектов,   на  которые  будет  распространено  действие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соответствующего муниципального нормативного правового акта</w:t>
      </w:r>
      <w:r w:rsidR="00235614">
        <w:rPr>
          <w:rFonts w:ascii="Times New Roman" w:hAnsi="Times New Roman" w:cs="Times New Roman"/>
          <w:sz w:val="28"/>
          <w:szCs w:val="28"/>
        </w:rPr>
        <w:t>: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="00235614">
        <w:rPr>
          <w:rFonts w:ascii="Times New Roman" w:hAnsi="Times New Roman" w:cs="Times New Roman"/>
          <w:sz w:val="28"/>
          <w:szCs w:val="28"/>
          <w:u w:val="single"/>
        </w:rPr>
        <w:t>юридические лица, индивидуальные предприниматели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 xml:space="preserve"> и граждане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C7415C" w:rsidRDefault="00127D36" w:rsidP="00603D1B">
      <w:pPr>
        <w:pStyle w:val="ConsPlusNonformat"/>
        <w:jc w:val="both"/>
      </w:pPr>
      <w:r w:rsidRPr="00127D36">
        <w:rPr>
          <w:rFonts w:ascii="Times New Roman" w:hAnsi="Times New Roman" w:cs="Times New Roman"/>
          <w:sz w:val="28"/>
          <w:szCs w:val="28"/>
        </w:rPr>
        <w:t xml:space="preserve">    7. Сведения о необходимости установления переходного периода</w:t>
      </w:r>
      <w:r w:rsidR="00235614">
        <w:rPr>
          <w:rFonts w:ascii="Times New Roman" w:hAnsi="Times New Roman" w:cs="Times New Roman"/>
          <w:sz w:val="28"/>
          <w:szCs w:val="28"/>
        </w:rPr>
        <w:t xml:space="preserve">: </w:t>
      </w:r>
      <w:r w:rsidR="00603D1B" w:rsidRPr="00603D1B">
        <w:rPr>
          <w:rFonts w:ascii="Times New Roman" w:hAnsi="Times New Roman" w:cs="Times New Roman"/>
          <w:sz w:val="28"/>
          <w:szCs w:val="28"/>
          <w:u w:val="single"/>
        </w:rPr>
        <w:t>не позднее 01.01.2022 года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7415C" w:rsidSect="0031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36"/>
    <w:rsid w:val="001178A1"/>
    <w:rsid w:val="00127D36"/>
    <w:rsid w:val="00235614"/>
    <w:rsid w:val="002F464E"/>
    <w:rsid w:val="003F1112"/>
    <w:rsid w:val="004A755C"/>
    <w:rsid w:val="00603D1B"/>
    <w:rsid w:val="00C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Безбородов Сергей Валентинови</dc:creator>
  <cp:lastModifiedBy>Безбородов Сергей Валентинови</cp:lastModifiedBy>
  <cp:revision>2</cp:revision>
  <dcterms:created xsi:type="dcterms:W3CDTF">2021-10-01T11:35:00Z</dcterms:created>
  <dcterms:modified xsi:type="dcterms:W3CDTF">2021-10-01T11:35:00Z</dcterms:modified>
</cp:coreProperties>
</file>