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75" w:rsidRPr="00614481" w:rsidRDefault="007E3875" w:rsidP="007E3875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7E3875" w:rsidRPr="00614481" w:rsidRDefault="007E3875" w:rsidP="007E3875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7E3875" w:rsidRPr="00614481" w:rsidRDefault="007E3875" w:rsidP="007E3875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7E3875" w:rsidRPr="007E3875" w:rsidRDefault="007E3875" w:rsidP="007E387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3875">
        <w:rPr>
          <w:rFonts w:ascii="Times New Roman" w:hAnsi="Times New Roman" w:cs="Times New Roman"/>
          <w:b w:val="0"/>
          <w:sz w:val="24"/>
          <w:szCs w:val="24"/>
        </w:rPr>
        <w:t>Настоящим департамент экономического развития администрации городского округа Тольятти уведомляет о приеме предложений по проекту постановления администрации городского округа Тольятти «</w:t>
      </w:r>
      <w:r w:rsidR="005A6896" w:rsidRPr="005A689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="005A6896" w:rsidRPr="005A6896">
        <w:rPr>
          <w:rFonts w:ascii="Times New Roman" w:hAnsi="Times New Roman" w:cs="Times New Roman"/>
          <w:b w:val="0"/>
          <w:sz w:val="24"/>
          <w:szCs w:val="24"/>
        </w:rPr>
        <w:t>Порядка субсидирования части затрат субъектов малого</w:t>
      </w:r>
      <w:proofErr w:type="gramEnd"/>
      <w:r w:rsidR="005A6896" w:rsidRPr="005A6896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Pr="007E38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7E3875" w:rsidRPr="00D102B4" w:rsidRDefault="007E3875" w:rsidP="007E387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</w:p>
    <w:p w:rsidR="007E3875" w:rsidRPr="00D102B4" w:rsidRDefault="007E3875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1. Предложения принимаются по адресу:</w:t>
      </w:r>
      <w:r>
        <w:rPr>
          <w:sz w:val="24"/>
          <w:szCs w:val="24"/>
          <w:u w:val="none"/>
        </w:rPr>
        <w:t xml:space="preserve"> г</w:t>
      </w:r>
      <w:proofErr w:type="gramStart"/>
      <w:r>
        <w:rPr>
          <w:sz w:val="24"/>
          <w:szCs w:val="24"/>
          <w:u w:val="none"/>
        </w:rPr>
        <w:t>.Т</w:t>
      </w:r>
      <w:proofErr w:type="gramEnd"/>
      <w:r>
        <w:rPr>
          <w:sz w:val="24"/>
          <w:szCs w:val="24"/>
          <w:u w:val="none"/>
        </w:rPr>
        <w:t>ольятти</w:t>
      </w:r>
      <w:r w:rsidRPr="00D102B4">
        <w:rPr>
          <w:sz w:val="24"/>
          <w:szCs w:val="24"/>
          <w:u w:val="none"/>
        </w:rPr>
        <w:t>,</w:t>
      </w:r>
      <w:r>
        <w:rPr>
          <w:sz w:val="24"/>
          <w:szCs w:val="24"/>
          <w:u w:val="none"/>
        </w:rPr>
        <w:t xml:space="preserve"> ул.Белорусская, д.33, каб.502, </w:t>
      </w:r>
      <w:r w:rsidRPr="00D102B4">
        <w:rPr>
          <w:sz w:val="24"/>
          <w:szCs w:val="24"/>
          <w:u w:val="none"/>
        </w:rPr>
        <w:t xml:space="preserve"> а также по адресу электронной почты:</w:t>
      </w:r>
      <w:r w:rsidRPr="007E3875">
        <w:rPr>
          <w:sz w:val="24"/>
          <w:szCs w:val="24"/>
          <w:u w:val="none"/>
        </w:rPr>
        <w:t xml:space="preserve"> </w:t>
      </w:r>
      <w:hyperlink r:id="rId5" w:history="1">
        <w:r w:rsidRPr="00243FA7">
          <w:rPr>
            <w:rStyle w:val="a4"/>
            <w:sz w:val="24"/>
            <w:szCs w:val="24"/>
            <w:lang w:val="en-US"/>
          </w:rPr>
          <w:t>myg</w:t>
        </w:r>
        <w:r w:rsidRPr="00243FA7">
          <w:rPr>
            <w:rStyle w:val="a4"/>
            <w:sz w:val="24"/>
            <w:szCs w:val="24"/>
          </w:rPr>
          <w:t>@</w:t>
        </w:r>
        <w:r w:rsidRPr="00243FA7">
          <w:rPr>
            <w:rStyle w:val="a4"/>
            <w:sz w:val="24"/>
            <w:szCs w:val="24"/>
            <w:lang w:val="en-US"/>
          </w:rPr>
          <w:t>tgl</w:t>
        </w:r>
        <w:r w:rsidRPr="00243FA7">
          <w:rPr>
            <w:rStyle w:val="a4"/>
            <w:sz w:val="24"/>
            <w:szCs w:val="24"/>
          </w:rPr>
          <w:t>.</w:t>
        </w:r>
        <w:r w:rsidRPr="00243FA7">
          <w:rPr>
            <w:rStyle w:val="a4"/>
            <w:sz w:val="24"/>
            <w:szCs w:val="24"/>
            <w:lang w:val="en-US"/>
          </w:rPr>
          <w:t>ru</w:t>
        </w:r>
      </w:hyperlink>
      <w:r w:rsidRPr="007E3875">
        <w:rPr>
          <w:sz w:val="24"/>
          <w:szCs w:val="24"/>
          <w:u w:val="none"/>
        </w:rPr>
        <w:t xml:space="preserve"> </w:t>
      </w:r>
      <w:r w:rsidRPr="00D102B4">
        <w:rPr>
          <w:sz w:val="24"/>
          <w:szCs w:val="24"/>
          <w:u w:val="none"/>
        </w:rPr>
        <w:t>. Контактный телефон:</w:t>
      </w:r>
      <w:r w:rsidRPr="007E3875">
        <w:rPr>
          <w:sz w:val="24"/>
          <w:szCs w:val="24"/>
          <w:u w:val="none"/>
        </w:rPr>
        <w:t xml:space="preserve"> 54-32-55</w:t>
      </w:r>
      <w:r w:rsidRPr="00D102B4">
        <w:rPr>
          <w:sz w:val="24"/>
          <w:szCs w:val="24"/>
          <w:u w:val="none"/>
        </w:rPr>
        <w:t>.</w:t>
      </w:r>
    </w:p>
    <w:p w:rsidR="007E3875" w:rsidRPr="00D102B4" w:rsidRDefault="007E3875" w:rsidP="007E3875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2. Срок приема предложений</w:t>
      </w:r>
      <w:r w:rsidRPr="007E3875">
        <w:rPr>
          <w:sz w:val="24"/>
          <w:szCs w:val="24"/>
          <w:u w:val="none"/>
        </w:rPr>
        <w:t xml:space="preserve"> </w:t>
      </w:r>
      <w:r w:rsidR="00B27836">
        <w:rPr>
          <w:sz w:val="24"/>
          <w:szCs w:val="24"/>
          <w:u w:val="none"/>
        </w:rPr>
        <w:t>с 1</w:t>
      </w:r>
      <w:r w:rsidR="005A6896">
        <w:rPr>
          <w:sz w:val="24"/>
          <w:szCs w:val="24"/>
          <w:u w:val="none"/>
        </w:rPr>
        <w:t>8</w:t>
      </w:r>
      <w:r w:rsidR="00B27836">
        <w:rPr>
          <w:sz w:val="24"/>
          <w:szCs w:val="24"/>
          <w:u w:val="none"/>
        </w:rPr>
        <w:t xml:space="preserve">.07.2017 по </w:t>
      </w:r>
      <w:r w:rsidR="005A6896">
        <w:rPr>
          <w:sz w:val="24"/>
          <w:szCs w:val="24"/>
          <w:u w:val="none"/>
        </w:rPr>
        <w:t>31</w:t>
      </w:r>
      <w:r w:rsidR="00B27836">
        <w:rPr>
          <w:sz w:val="24"/>
          <w:szCs w:val="24"/>
          <w:u w:val="none"/>
        </w:rPr>
        <w:t>.07.</w:t>
      </w:r>
      <w:r w:rsidR="00B27836" w:rsidRPr="00B27836">
        <w:rPr>
          <w:sz w:val="24"/>
          <w:szCs w:val="24"/>
          <w:u w:val="none"/>
        </w:rPr>
        <w:t>2017</w:t>
      </w:r>
      <w:r w:rsidRPr="00B27836">
        <w:rPr>
          <w:sz w:val="24"/>
          <w:szCs w:val="24"/>
          <w:u w:val="none"/>
        </w:rPr>
        <w:t>.</w:t>
      </w:r>
    </w:p>
    <w:p w:rsidR="007E3875" w:rsidRPr="00614481" w:rsidRDefault="007E3875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Pr="00D102B4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август 2017 года</w:t>
      </w:r>
      <w:r w:rsidRPr="00D102B4">
        <w:rPr>
          <w:sz w:val="24"/>
          <w:szCs w:val="24"/>
          <w:u w:val="none"/>
        </w:rPr>
        <w:t>.</w:t>
      </w:r>
    </w:p>
    <w:p w:rsidR="009448AA" w:rsidRDefault="007E3875" w:rsidP="009448AA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9448AA">
        <w:rPr>
          <w:sz w:val="24"/>
          <w:szCs w:val="24"/>
          <w:u w:val="none"/>
        </w:rPr>
        <w:t>:</w:t>
      </w:r>
    </w:p>
    <w:p w:rsidR="007E3875" w:rsidRPr="009448AA" w:rsidRDefault="009448AA" w:rsidP="009448AA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proofErr w:type="gramStart"/>
      <w:r w:rsidRPr="009448AA">
        <w:rPr>
          <w:bCs/>
          <w:sz w:val="24"/>
          <w:szCs w:val="24"/>
          <w:u w:val="none"/>
        </w:rPr>
        <w:t xml:space="preserve">Порядок предоставления субсидий субъектам малого и среднего предпринимательства </w:t>
      </w:r>
      <w:r>
        <w:rPr>
          <w:bCs/>
          <w:sz w:val="24"/>
          <w:szCs w:val="24"/>
          <w:u w:val="none"/>
        </w:rPr>
        <w:t xml:space="preserve">разработан </w:t>
      </w:r>
      <w:r w:rsidRPr="009448AA">
        <w:rPr>
          <w:bCs/>
          <w:sz w:val="24"/>
          <w:szCs w:val="24"/>
          <w:u w:val="none"/>
        </w:rPr>
        <w:t xml:space="preserve">в целях возмещения </w:t>
      </w:r>
      <w:r w:rsidR="005A6896" w:rsidRPr="005A6896">
        <w:rPr>
          <w:bCs/>
          <w:color w:val="000000"/>
          <w:u w:val="none"/>
        </w:rPr>
        <w:t>части затрат, связанных с осуществлением социально значимых видов деятельности, созданием и (или) развитием центров времяпрепровождения детей</w:t>
      </w:r>
      <w:r>
        <w:rPr>
          <w:bCs/>
          <w:sz w:val="24"/>
          <w:szCs w:val="24"/>
          <w:u w:val="none"/>
        </w:rPr>
        <w:t xml:space="preserve"> </w:t>
      </w:r>
      <w:r w:rsidRPr="009448AA">
        <w:rPr>
          <w:sz w:val="24"/>
          <w:szCs w:val="24"/>
          <w:u w:val="none"/>
        </w:rPr>
        <w:t>в целях реализации мероприятий муниципальной программы городского округа Тольятти «Развитие малого и среднего предпринимательства городского округа Тольятти на 2014-2017 годы», утвержденной постановлением мэрии городского округа Тольятти от 11.10.2013г. №3150-п/1,</w:t>
      </w:r>
      <w:r>
        <w:rPr>
          <w:sz w:val="24"/>
          <w:szCs w:val="24"/>
          <w:u w:val="none"/>
        </w:rPr>
        <w:t xml:space="preserve"> </w:t>
      </w:r>
      <w:r w:rsidRPr="00B27836">
        <w:rPr>
          <w:sz w:val="24"/>
          <w:szCs w:val="24"/>
          <w:u w:val="none"/>
        </w:rPr>
        <w:t>и</w:t>
      </w:r>
      <w:proofErr w:type="gramEnd"/>
      <w:r w:rsidRPr="00B27836">
        <w:rPr>
          <w:sz w:val="24"/>
          <w:szCs w:val="24"/>
          <w:u w:val="none"/>
        </w:rPr>
        <w:t xml:space="preserve"> </w:t>
      </w:r>
      <w:proofErr w:type="gramStart"/>
      <w:r w:rsidRPr="009448AA">
        <w:rPr>
          <w:sz w:val="24"/>
          <w:szCs w:val="24"/>
          <w:u w:val="none"/>
        </w:rPr>
        <w:t xml:space="preserve">устанавливает </w:t>
      </w:r>
      <w:r w:rsidR="005A6896" w:rsidRPr="005A6896">
        <w:rPr>
          <w:u w:val="none"/>
        </w:rPr>
        <w:t xml:space="preserve">механизм предоставления субсидий юридическим лицам (за исключением субсидий государственным (муниципальным) учреждениям), индивидуальным предпринимателям (производителям товаров, работ, услуг) – субъектам малого и среднего предпринимательства (далее – СМСП) городского округа Тольятти, в целях </w:t>
      </w:r>
      <w:r w:rsidR="005A6896" w:rsidRPr="005A6896">
        <w:rPr>
          <w:bCs/>
          <w:u w:val="none"/>
        </w:rPr>
        <w:t xml:space="preserve">возмещения </w:t>
      </w:r>
      <w:r w:rsidR="005A6896" w:rsidRPr="005A6896">
        <w:rPr>
          <w:bCs/>
          <w:color w:val="000000"/>
          <w:u w:val="none"/>
        </w:rPr>
        <w:t>части затрат, связанных с осуществлением социально значимых видов деятельности, созданием и (или) развитием центров времяпрепровождения детей</w:t>
      </w:r>
      <w:r w:rsidRPr="005A6896">
        <w:rPr>
          <w:bCs/>
          <w:sz w:val="24"/>
          <w:szCs w:val="24"/>
          <w:u w:val="none"/>
        </w:rPr>
        <w:t>.</w:t>
      </w:r>
      <w:r>
        <w:rPr>
          <w:bCs/>
          <w:sz w:val="24"/>
          <w:szCs w:val="24"/>
          <w:u w:val="none"/>
        </w:rPr>
        <w:t xml:space="preserve"> </w:t>
      </w:r>
      <w:r w:rsidR="007E3875" w:rsidRPr="009448AA">
        <w:rPr>
          <w:sz w:val="24"/>
          <w:szCs w:val="24"/>
          <w:u w:val="none"/>
        </w:rPr>
        <w:t xml:space="preserve"> </w:t>
      </w:r>
      <w:proofErr w:type="gramEnd"/>
    </w:p>
    <w:p w:rsidR="007E3875" w:rsidRDefault="007E3875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 w:rsidRPr="00D102B4">
        <w:rPr>
          <w:sz w:val="24"/>
          <w:szCs w:val="24"/>
          <w:u w:val="none"/>
        </w:rPr>
        <w:t xml:space="preserve">. </w:t>
      </w:r>
    </w:p>
    <w:p w:rsidR="005569BE" w:rsidRDefault="005569BE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 xml:space="preserve">В связи с внесенными изменениями в Бюджетный Кодекс Российской Федерации, </w:t>
      </w:r>
      <w:r w:rsidR="005A6896">
        <w:rPr>
          <w:sz w:val="24"/>
          <w:szCs w:val="24"/>
          <w:u w:val="none"/>
        </w:rPr>
        <w:t xml:space="preserve">в Федеральный закон от 24.07.207г. № 209-ФЗ «О развитии малого и среднего предпринимательства в Российской Федерации», </w:t>
      </w:r>
      <w:r>
        <w:rPr>
          <w:sz w:val="24"/>
          <w:szCs w:val="24"/>
          <w:u w:val="none"/>
        </w:rPr>
        <w:t xml:space="preserve">утверждением </w:t>
      </w:r>
      <w:r w:rsidRPr="005569BE">
        <w:rPr>
          <w:sz w:val="24"/>
          <w:szCs w:val="24"/>
          <w:u w:val="none"/>
        </w:rPr>
        <w:t xml:space="preserve">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Pr="005569BE">
        <w:rPr>
          <w:sz w:val="24"/>
          <w:szCs w:val="24"/>
          <w:u w:val="none"/>
        </w:rPr>
        <w:lastRenderedPageBreak/>
        <w:t>а также физическим</w:t>
      </w:r>
      <w:proofErr w:type="gramEnd"/>
      <w:r w:rsidRPr="005569BE">
        <w:rPr>
          <w:sz w:val="24"/>
          <w:szCs w:val="24"/>
          <w:u w:val="none"/>
        </w:rPr>
        <w:t xml:space="preserve"> </w:t>
      </w:r>
      <w:proofErr w:type="gramStart"/>
      <w:r w:rsidRPr="005569BE">
        <w:rPr>
          <w:sz w:val="24"/>
          <w:szCs w:val="24"/>
          <w:u w:val="none"/>
        </w:rPr>
        <w:t>лицам – производителям товаров, работ, услуг»</w:t>
      </w:r>
      <w:r>
        <w:rPr>
          <w:sz w:val="24"/>
          <w:szCs w:val="24"/>
          <w:u w:val="none"/>
        </w:rPr>
        <w:t xml:space="preserve">, </w:t>
      </w:r>
      <w:r w:rsidR="005A6896">
        <w:rPr>
          <w:sz w:val="24"/>
          <w:szCs w:val="24"/>
          <w:u w:val="none"/>
        </w:rPr>
        <w:t>а также в связи с внесенными изменениями</w:t>
      </w:r>
      <w:r w:rsidR="00ED542C">
        <w:rPr>
          <w:sz w:val="24"/>
          <w:szCs w:val="24"/>
          <w:u w:val="none"/>
        </w:rPr>
        <w:t xml:space="preserve"> </w:t>
      </w:r>
      <w:r w:rsidR="00ED542C" w:rsidRPr="00ED542C">
        <w:rPr>
          <w:sz w:val="24"/>
          <w:szCs w:val="24"/>
          <w:u w:val="none"/>
        </w:rPr>
        <w:t xml:space="preserve">в </w:t>
      </w:r>
      <w:r w:rsidR="00ED542C" w:rsidRPr="00ED542C">
        <w:rPr>
          <w:sz w:val="24"/>
          <w:szCs w:val="24"/>
          <w:u w:val="none"/>
        </w:rPr>
        <w:t>муниципальн</w:t>
      </w:r>
      <w:r w:rsidR="00ED542C" w:rsidRPr="00ED542C">
        <w:rPr>
          <w:sz w:val="24"/>
          <w:szCs w:val="24"/>
          <w:u w:val="none"/>
        </w:rPr>
        <w:t>ую</w:t>
      </w:r>
      <w:r w:rsidR="00ED542C" w:rsidRPr="00ED542C">
        <w:rPr>
          <w:sz w:val="24"/>
          <w:szCs w:val="24"/>
          <w:u w:val="none"/>
        </w:rPr>
        <w:t xml:space="preserve"> программ</w:t>
      </w:r>
      <w:r w:rsidR="00ED542C" w:rsidRPr="00ED542C">
        <w:rPr>
          <w:sz w:val="24"/>
          <w:szCs w:val="24"/>
          <w:u w:val="none"/>
        </w:rPr>
        <w:t>у</w:t>
      </w:r>
      <w:r w:rsidR="00ED542C" w:rsidRPr="00ED542C">
        <w:rPr>
          <w:sz w:val="24"/>
          <w:szCs w:val="24"/>
          <w:u w:val="none"/>
        </w:rPr>
        <w:t xml:space="preserve"> городского округа Тольятти «Развитие малого и среднего предпринимательства городского округа Тольятти на 2014-2017 годы», утвержденн</w:t>
      </w:r>
      <w:r w:rsidR="00ED542C" w:rsidRPr="00ED542C">
        <w:rPr>
          <w:sz w:val="24"/>
          <w:szCs w:val="24"/>
          <w:u w:val="none"/>
        </w:rPr>
        <w:t>ую</w:t>
      </w:r>
      <w:r w:rsidR="00ED542C" w:rsidRPr="00ED542C">
        <w:rPr>
          <w:sz w:val="24"/>
          <w:szCs w:val="24"/>
          <w:u w:val="none"/>
        </w:rPr>
        <w:t xml:space="preserve"> постановлением мэрии городского округа Тольятти от 11.10.2013г. № 3150-п/1</w:t>
      </w:r>
      <w:r w:rsidR="00ED542C" w:rsidRPr="00ED542C">
        <w:rPr>
          <w:sz w:val="24"/>
          <w:szCs w:val="24"/>
          <w:u w:val="none"/>
        </w:rPr>
        <w:t>,</w:t>
      </w:r>
      <w:r w:rsidR="005A6896">
        <w:rPr>
          <w:sz w:val="24"/>
          <w:szCs w:val="24"/>
          <w:u w:val="none"/>
        </w:rPr>
        <w:t xml:space="preserve"> в </w:t>
      </w:r>
      <w:r>
        <w:rPr>
          <w:sz w:val="24"/>
          <w:szCs w:val="24"/>
          <w:u w:val="none"/>
        </w:rPr>
        <w:t>муниципальны</w:t>
      </w:r>
      <w:r w:rsidR="00B27836">
        <w:rPr>
          <w:sz w:val="24"/>
          <w:szCs w:val="24"/>
          <w:u w:val="none"/>
        </w:rPr>
        <w:t>й</w:t>
      </w:r>
      <w:r>
        <w:rPr>
          <w:sz w:val="24"/>
          <w:szCs w:val="24"/>
          <w:u w:val="none"/>
        </w:rPr>
        <w:t xml:space="preserve"> нормативны</w:t>
      </w:r>
      <w:r w:rsidR="00B27836">
        <w:rPr>
          <w:sz w:val="24"/>
          <w:szCs w:val="24"/>
          <w:u w:val="none"/>
        </w:rPr>
        <w:t>й</w:t>
      </w:r>
      <w:r>
        <w:rPr>
          <w:sz w:val="24"/>
          <w:szCs w:val="24"/>
          <w:u w:val="none"/>
        </w:rPr>
        <w:t xml:space="preserve"> правов</w:t>
      </w:r>
      <w:r w:rsidR="00B27836">
        <w:rPr>
          <w:sz w:val="24"/>
          <w:szCs w:val="24"/>
          <w:u w:val="none"/>
        </w:rPr>
        <w:t>ой</w:t>
      </w:r>
      <w:r>
        <w:rPr>
          <w:sz w:val="24"/>
          <w:szCs w:val="24"/>
          <w:u w:val="none"/>
        </w:rPr>
        <w:t xml:space="preserve"> акт, ранее регламентирующи</w:t>
      </w:r>
      <w:r w:rsidR="00B27836">
        <w:rPr>
          <w:sz w:val="24"/>
          <w:szCs w:val="24"/>
          <w:u w:val="none"/>
        </w:rPr>
        <w:t>й</w:t>
      </w:r>
      <w:r>
        <w:rPr>
          <w:sz w:val="24"/>
          <w:szCs w:val="24"/>
          <w:u w:val="none"/>
        </w:rPr>
        <w:t xml:space="preserve"> </w:t>
      </w:r>
      <w:r w:rsidR="005A6896" w:rsidRPr="005A6896">
        <w:rPr>
          <w:sz w:val="24"/>
          <w:szCs w:val="24"/>
          <w:u w:val="none"/>
        </w:rPr>
        <w:t>поряд</w:t>
      </w:r>
      <w:r w:rsidR="005A6896" w:rsidRPr="005A6896">
        <w:rPr>
          <w:sz w:val="24"/>
          <w:szCs w:val="24"/>
          <w:u w:val="none"/>
        </w:rPr>
        <w:t>о</w:t>
      </w:r>
      <w:r w:rsidR="005A6896" w:rsidRPr="005A6896">
        <w:rPr>
          <w:sz w:val="24"/>
          <w:szCs w:val="24"/>
          <w:u w:val="none"/>
        </w:rPr>
        <w:t>к предоставления субсидий субъектам малого и среднего предпринимательства на организацию групп дневного времяпрепровождения</w:t>
      </w:r>
      <w:proofErr w:type="gramEnd"/>
      <w:r w:rsidR="005A6896" w:rsidRPr="005A6896">
        <w:rPr>
          <w:sz w:val="24"/>
          <w:szCs w:val="24"/>
          <w:u w:val="none"/>
        </w:rPr>
        <w:t xml:space="preserve"> детей дошкольного возраста и иных подобных им видо</w:t>
      </w:r>
      <w:bookmarkStart w:id="0" w:name="_GoBack"/>
      <w:bookmarkEnd w:id="0"/>
      <w:r w:rsidR="005A6896" w:rsidRPr="005A6896">
        <w:rPr>
          <w:sz w:val="24"/>
          <w:szCs w:val="24"/>
          <w:u w:val="none"/>
        </w:rPr>
        <w:t>в деятельности по уходу и присмотру за детьми</w:t>
      </w:r>
      <w:r w:rsidRPr="005A6896">
        <w:rPr>
          <w:sz w:val="24"/>
          <w:szCs w:val="24"/>
          <w:u w:val="none"/>
        </w:rPr>
        <w:t>,</w:t>
      </w:r>
      <w:r>
        <w:rPr>
          <w:sz w:val="24"/>
          <w:szCs w:val="24"/>
          <w:u w:val="none"/>
        </w:rPr>
        <w:t xml:space="preserve"> не соответствуют установленным требованиям. </w:t>
      </w:r>
    </w:p>
    <w:p w:rsidR="007E3875" w:rsidRDefault="007E3875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акта.</w:t>
      </w:r>
    </w:p>
    <w:p w:rsidR="005569BE" w:rsidRDefault="005569BE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Ю</w:t>
      </w:r>
      <w:r w:rsidRPr="009448AA">
        <w:rPr>
          <w:bCs/>
          <w:sz w:val="24"/>
          <w:szCs w:val="24"/>
          <w:u w:val="none"/>
        </w:rPr>
        <w:t>ридически</w:t>
      </w:r>
      <w:r>
        <w:rPr>
          <w:bCs/>
          <w:sz w:val="24"/>
          <w:szCs w:val="24"/>
          <w:u w:val="none"/>
        </w:rPr>
        <w:t>е</w:t>
      </w:r>
      <w:r w:rsidRPr="009448AA">
        <w:rPr>
          <w:bCs/>
          <w:sz w:val="24"/>
          <w:szCs w:val="24"/>
          <w:u w:val="none"/>
        </w:rPr>
        <w:t xml:space="preserve"> лица (за исключением субсидий государственным (муниципальным) учреждениям), индивидуальны</w:t>
      </w:r>
      <w:r w:rsidR="00EF0689">
        <w:rPr>
          <w:bCs/>
          <w:sz w:val="24"/>
          <w:szCs w:val="24"/>
          <w:u w:val="none"/>
        </w:rPr>
        <w:t>е</w:t>
      </w:r>
      <w:r w:rsidRPr="009448AA">
        <w:rPr>
          <w:bCs/>
          <w:sz w:val="24"/>
          <w:szCs w:val="24"/>
          <w:u w:val="none"/>
        </w:rPr>
        <w:t xml:space="preserve"> предпринимател</w:t>
      </w:r>
      <w:r w:rsidR="00EF0689">
        <w:rPr>
          <w:bCs/>
          <w:sz w:val="24"/>
          <w:szCs w:val="24"/>
          <w:u w:val="none"/>
        </w:rPr>
        <w:t>и</w:t>
      </w:r>
      <w:r w:rsidRPr="009448AA">
        <w:rPr>
          <w:bCs/>
          <w:sz w:val="24"/>
          <w:szCs w:val="24"/>
          <w:u w:val="none"/>
        </w:rPr>
        <w:t xml:space="preserve"> – производител</w:t>
      </w:r>
      <w:r w:rsidR="00EF0689">
        <w:rPr>
          <w:bCs/>
          <w:sz w:val="24"/>
          <w:szCs w:val="24"/>
          <w:u w:val="none"/>
        </w:rPr>
        <w:t>и</w:t>
      </w:r>
      <w:r w:rsidRPr="009448AA">
        <w:rPr>
          <w:bCs/>
          <w:sz w:val="24"/>
          <w:szCs w:val="24"/>
          <w:u w:val="none"/>
        </w:rPr>
        <w:t xml:space="preserve"> товаров, работ, услуг, являющи</w:t>
      </w:r>
      <w:r w:rsidR="00EF0689">
        <w:rPr>
          <w:bCs/>
          <w:sz w:val="24"/>
          <w:szCs w:val="24"/>
          <w:u w:val="none"/>
        </w:rPr>
        <w:t>е</w:t>
      </w:r>
      <w:r w:rsidRPr="009448AA">
        <w:rPr>
          <w:bCs/>
          <w:sz w:val="24"/>
          <w:szCs w:val="24"/>
          <w:u w:val="none"/>
        </w:rPr>
        <w:t>ся субъектами малого и среднего предпринимательства</w:t>
      </w:r>
      <w:r w:rsidR="00B27836">
        <w:rPr>
          <w:bCs/>
          <w:sz w:val="24"/>
          <w:szCs w:val="24"/>
          <w:u w:val="none"/>
        </w:rPr>
        <w:t>, администрация городского округа Тольятти</w:t>
      </w:r>
      <w:r w:rsidR="00EF0689">
        <w:rPr>
          <w:bCs/>
          <w:sz w:val="24"/>
          <w:szCs w:val="24"/>
          <w:u w:val="none"/>
        </w:rPr>
        <w:t>.</w:t>
      </w:r>
    </w:p>
    <w:p w:rsidR="007E3875" w:rsidRPr="00614481" w:rsidRDefault="007E3875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 w:rsidR="00EF0689"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 w:rsidR="00EF0689">
        <w:rPr>
          <w:sz w:val="24"/>
          <w:szCs w:val="24"/>
          <w:u w:val="none"/>
        </w:rPr>
        <w:t>необходимость в установлении переходного периода отсутствует.</w:t>
      </w:r>
    </w:p>
    <w:p w:rsidR="007E3875" w:rsidRPr="00614481" w:rsidRDefault="007E3875" w:rsidP="007E387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7E3875" w:rsidRPr="00614481" w:rsidRDefault="007E3875" w:rsidP="007E3875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7E3875" w:rsidRDefault="007E3875" w:rsidP="007E3875"/>
    <w:p w:rsidR="001F1734" w:rsidRDefault="001F1734"/>
    <w:sectPr w:rsidR="001F1734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75"/>
    <w:rsid w:val="00082175"/>
    <w:rsid w:val="00155838"/>
    <w:rsid w:val="001F1734"/>
    <w:rsid w:val="00294D1A"/>
    <w:rsid w:val="005569BE"/>
    <w:rsid w:val="005A6896"/>
    <w:rsid w:val="007E3875"/>
    <w:rsid w:val="009448AA"/>
    <w:rsid w:val="00B27836"/>
    <w:rsid w:val="00BD02A8"/>
    <w:rsid w:val="00ED542C"/>
    <w:rsid w:val="00EF0689"/>
    <w:rsid w:val="00F27C97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75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75"/>
    <w:pPr>
      <w:ind w:left="720"/>
      <w:contextualSpacing/>
    </w:pPr>
  </w:style>
  <w:style w:type="paragraph" w:customStyle="1" w:styleId="ConsPlusTitle">
    <w:name w:val="ConsPlusTitle"/>
    <w:rsid w:val="007E387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7E3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75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75"/>
    <w:pPr>
      <w:ind w:left="720"/>
      <w:contextualSpacing/>
    </w:pPr>
  </w:style>
  <w:style w:type="paragraph" w:customStyle="1" w:styleId="ConsPlusTitle">
    <w:name w:val="ConsPlusTitle"/>
    <w:rsid w:val="007E387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7E3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g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пк1</cp:lastModifiedBy>
  <cp:revision>3</cp:revision>
  <dcterms:created xsi:type="dcterms:W3CDTF">2017-07-18T11:00:00Z</dcterms:created>
  <dcterms:modified xsi:type="dcterms:W3CDTF">2017-07-18T11:12:00Z</dcterms:modified>
</cp:coreProperties>
</file>