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7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Тольятти (департамент экономического развития) </w:t>
      </w:r>
      <w:r w:rsidRPr="0013417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9247E0" w:rsidRPr="00134171">
        <w:rPr>
          <w:rFonts w:ascii="Times New Roman" w:hAnsi="Times New Roman" w:cs="Times New Roman"/>
          <w:sz w:val="26"/>
          <w:szCs w:val="26"/>
        </w:rPr>
        <w:t>постановления администрации городского округа Тольятти «О внесении изменений в постановление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</w:t>
      </w:r>
      <w:proofErr w:type="gram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 их исполнения».</w:t>
      </w:r>
    </w:p>
    <w:p w:rsidR="00BD0B2D" w:rsidRPr="00134171" w:rsidRDefault="00BD0B2D" w:rsidP="0008780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1. Предложения принимаются по адресу: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47E0" w:rsidRPr="00134171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9247E0" w:rsidRPr="00134171">
        <w:rPr>
          <w:rFonts w:ascii="Times New Roman" w:hAnsi="Times New Roman" w:cs="Times New Roman"/>
          <w:sz w:val="26"/>
          <w:szCs w:val="26"/>
        </w:rPr>
        <w:t>ольятти</w:t>
      </w:r>
      <w:proofErr w:type="spellEnd"/>
      <w:r w:rsidR="00A748FE">
        <w:rPr>
          <w:rFonts w:ascii="Times New Roman" w:hAnsi="Times New Roman" w:cs="Times New Roman"/>
          <w:sz w:val="26"/>
          <w:szCs w:val="26"/>
        </w:rPr>
        <w:t xml:space="preserve">,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пл.Свободы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, 4,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>. 302</w:t>
      </w:r>
      <w:r w:rsidRPr="00134171">
        <w:rPr>
          <w:rFonts w:ascii="Times New Roman" w:hAnsi="Times New Roman" w:cs="Times New Roman"/>
          <w:sz w:val="26"/>
          <w:szCs w:val="26"/>
        </w:rPr>
        <w:t>, а также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belova@tgl.ru. </w:t>
      </w:r>
      <w:r w:rsidRPr="0013417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(8482)544748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464A44">
        <w:rPr>
          <w:rFonts w:ascii="Times New Roman" w:hAnsi="Times New Roman" w:cs="Times New Roman"/>
          <w:sz w:val="26"/>
          <w:szCs w:val="26"/>
        </w:rPr>
        <w:t>с 24.07.2017 г.  по 02.08.2017 г</w:t>
      </w:r>
      <w:bookmarkStart w:id="0" w:name="_GoBack"/>
      <w:bookmarkEnd w:id="0"/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3. Предполагаемый срок вступления в силу соответствующего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9247E0" w:rsidRPr="00134171">
        <w:rPr>
          <w:rFonts w:ascii="Times New Roman" w:hAnsi="Times New Roman" w:cs="Times New Roman"/>
          <w:sz w:val="26"/>
          <w:szCs w:val="26"/>
        </w:rPr>
        <w:t>: с момента подписания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4. Цель предлагаемого 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C45660" w:rsidRPr="00134171">
        <w:rPr>
          <w:rFonts w:ascii="Times New Roman" w:hAnsi="Times New Roman" w:cs="Times New Roman"/>
          <w:sz w:val="26"/>
          <w:szCs w:val="26"/>
        </w:rPr>
        <w:t>распространение правил нормирования на закупки, осуществляемые муниципальными унитарными предприятиями.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>: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C45660" w:rsidRPr="00134171">
        <w:rPr>
          <w:rFonts w:ascii="Times New Roman" w:hAnsi="Times New Roman" w:cs="Times New Roman"/>
          <w:sz w:val="26"/>
          <w:szCs w:val="26"/>
        </w:rPr>
        <w:t>приведение в соответствие с требованиями  федерального законодательства в сфере закупок</w:t>
      </w:r>
      <w:r w:rsidR="009247E0"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6. Группы субъектов, на которые будет распространено действие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соответствующего муниципального нормативного правового акта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5A50D0" w:rsidRPr="005A50D0">
        <w:rPr>
          <w:rFonts w:ascii="Times New Roman" w:hAnsi="Times New Roman" w:cs="Times New Roman"/>
          <w:sz w:val="26"/>
          <w:szCs w:val="26"/>
        </w:rPr>
        <w:t>муниципальные бюджетные, казенные  и автономные учреждения, муници</w:t>
      </w:r>
      <w:r w:rsidR="005A50D0">
        <w:rPr>
          <w:rFonts w:ascii="Times New Roman" w:hAnsi="Times New Roman" w:cs="Times New Roman"/>
          <w:sz w:val="26"/>
          <w:szCs w:val="26"/>
        </w:rPr>
        <w:t>пальные унитарные предприятия.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7. Сведения о необходимости установления переходного периода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134171" w:rsidRPr="00134171">
        <w:rPr>
          <w:rFonts w:ascii="Times New Roman" w:hAnsi="Times New Roman" w:cs="Times New Roman"/>
          <w:sz w:val="26"/>
          <w:szCs w:val="26"/>
        </w:rPr>
        <w:t>отсутствуют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C94C00" w:rsidRPr="00134171" w:rsidRDefault="00C94C00" w:rsidP="001341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C94C00" w:rsidRPr="00134171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D"/>
    <w:rsid w:val="00087804"/>
    <w:rsid w:val="00134171"/>
    <w:rsid w:val="0035701F"/>
    <w:rsid w:val="00464A44"/>
    <w:rsid w:val="005A50D0"/>
    <w:rsid w:val="0080079A"/>
    <w:rsid w:val="009247E0"/>
    <w:rsid w:val="00A748FE"/>
    <w:rsid w:val="00BD0B2D"/>
    <w:rsid w:val="00C45660"/>
    <w:rsid w:val="00C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2017-07-06T07:05:00Z</dcterms:created>
  <dcterms:modified xsi:type="dcterms:W3CDTF">2017-07-21T11:57:00Z</dcterms:modified>
</cp:coreProperties>
</file>