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B53B94" w:rsidRPr="00B53B94" w:rsidRDefault="000C616D" w:rsidP="005561F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53B94">
        <w:rPr>
          <w:rFonts w:ascii="Times New Roman" w:hAnsi="Times New Roman" w:cs="Times New Roman"/>
          <w:sz w:val="24"/>
          <w:szCs w:val="24"/>
        </w:rPr>
        <w:tab/>
      </w:r>
      <w:r w:rsidRPr="00B53B94">
        <w:rPr>
          <w:rFonts w:ascii="Times New Roman" w:hAnsi="Times New Roman" w:cs="Times New Roman"/>
          <w:sz w:val="24"/>
          <w:szCs w:val="24"/>
        </w:rPr>
        <w:tab/>
      </w:r>
      <w:r w:rsidR="006D7EE7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802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-п/5.1-1.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proofErr w:type="gramStart"/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внесении  изменений в постановление администрации городского </w:t>
      </w:r>
      <w:r w:rsidR="00B53B94">
        <w:rPr>
          <w:rFonts w:ascii="Times New Roman" w:eastAsia="Times New Roman" w:hAnsi="Times New Roman"/>
          <w:sz w:val="24"/>
          <w:szCs w:val="24"/>
          <w:u w:val="single"/>
        </w:rPr>
        <w:t>округа Тольятти от 28.05.2019 №</w:t>
      </w:r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</w:t>
      </w:r>
      <w:proofErr w:type="gramStart"/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>собственность</w:t>
      </w:r>
      <w:proofErr w:type="gramEnd"/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которые не разграничена, без предоставления земельных участков и установления сервитута на территории городского округа Тольятти»</w:t>
      </w:r>
    </w:p>
    <w:p w:rsidR="006D7EE7" w:rsidRPr="00E92246" w:rsidRDefault="00B53B94" w:rsidP="005561F1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92246">
        <w:rPr>
          <w:rFonts w:ascii="Times New Roman" w:hAnsi="Times New Roman" w:cs="Times New Roman"/>
          <w:szCs w:val="24"/>
        </w:rPr>
        <w:t xml:space="preserve"> </w:t>
      </w:r>
      <w:r w:rsidR="006D7EE7" w:rsidRPr="00E92246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0013D1" w:rsidRPr="00747FB4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 xml:space="preserve">Победы, </w:t>
      </w:r>
      <w:r w:rsidR="005561F1">
        <w:rPr>
          <w:rFonts w:ascii="Times New Roman" w:hAnsi="Times New Roman" w:cs="Times New Roman"/>
          <w:sz w:val="24"/>
          <w:szCs w:val="24"/>
        </w:rPr>
        <w:t>52</w:t>
      </w:r>
      <w:r w:rsidRPr="000013D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5561F1">
        <w:rPr>
          <w:rFonts w:ascii="Times New Roman" w:hAnsi="Times New Roman" w:cs="Times New Roman"/>
          <w:sz w:val="24"/>
          <w:szCs w:val="24"/>
        </w:rPr>
        <w:t>у</w:t>
      </w:r>
      <w:r w:rsidRPr="000013D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5561F1" w:rsidRPr="005561F1">
        <w:rPr>
          <w:rFonts w:ascii="Times New Roman" w:hAnsi="Times New Roman" w:cs="Times New Roman"/>
          <w:color w:val="000000"/>
          <w:sz w:val="24"/>
          <w:szCs w:val="24"/>
        </w:rPr>
        <w:t>kucherova.av@tgl.ru</w:t>
      </w:r>
      <w:proofErr w:type="spellEnd"/>
      <w:r w:rsidR="00747FB4" w:rsidRPr="002C4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54-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44-33 </w:t>
      </w:r>
      <w:proofErr w:type="spellStart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. 3009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Кучерова</w:t>
      </w:r>
      <w:proofErr w:type="spellEnd"/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2411DC" w:rsidRDefault="005561F1" w:rsidP="00B42F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</w:t>
      </w:r>
      <w:r w:rsidR="000C616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2B1662" w:rsidRPr="00B53B94">
        <w:rPr>
          <w:rFonts w:ascii="Times New Roman" w:hAnsi="Times New Roman" w:cs="Times New Roman"/>
          <w:szCs w:val="24"/>
          <w:u w:val="single"/>
        </w:rPr>
        <w:t>администрации городского округа Тольятти № 802-п/5.1-1.9/</w:t>
      </w:r>
      <w:proofErr w:type="spellStart"/>
      <w:proofErr w:type="gramStart"/>
      <w:r w:rsidR="002B1662" w:rsidRPr="00B53B94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2B1662" w:rsidRPr="00B53B94">
        <w:rPr>
          <w:rFonts w:ascii="Times New Roman" w:hAnsi="Times New Roman" w:cs="Times New Roman"/>
          <w:szCs w:val="24"/>
          <w:u w:val="single"/>
        </w:rPr>
        <w:t xml:space="preserve"> от 11.03.2020 «О внесении  изменений в постановление администрации городского </w:t>
      </w:r>
      <w:r w:rsidR="002B1662">
        <w:rPr>
          <w:rFonts w:ascii="Times New Roman" w:hAnsi="Times New Roman"/>
          <w:szCs w:val="24"/>
          <w:u w:val="single"/>
        </w:rPr>
        <w:t>округа Тольятти от 28.05.2019 №</w:t>
      </w:r>
      <w:r w:rsidR="002B1662" w:rsidRPr="00B53B94">
        <w:rPr>
          <w:rFonts w:ascii="Times New Roman" w:hAnsi="Times New Roman" w:cs="Times New Roman"/>
          <w:szCs w:val="24"/>
          <w:u w:val="single"/>
        </w:rPr>
        <w:t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2B1662">
        <w:rPr>
          <w:rFonts w:ascii="Times New Roman" w:hAnsi="Times New Roman" w:cs="Times New Roman"/>
          <w:szCs w:val="24"/>
          <w:u w:val="single"/>
        </w:rPr>
        <w:t xml:space="preserve">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>разработан в целях</w:t>
      </w:r>
      <w:r w:rsidR="00300D9F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2B1662">
        <w:rPr>
          <w:rFonts w:ascii="Times New Roman" w:hAnsi="Times New Roman" w:cs="Times New Roman"/>
          <w:color w:val="000000"/>
          <w:szCs w:val="24"/>
          <w:u w:val="single"/>
        </w:rPr>
        <w:t>совершенствования муниципальн</w:t>
      </w:r>
      <w:r w:rsidR="001E7314">
        <w:rPr>
          <w:rFonts w:ascii="Times New Roman" w:hAnsi="Times New Roman" w:cs="Times New Roman"/>
          <w:color w:val="000000"/>
          <w:szCs w:val="24"/>
          <w:u w:val="single"/>
        </w:rPr>
        <w:t>ого</w:t>
      </w:r>
      <w:r w:rsidR="002B1662">
        <w:rPr>
          <w:rFonts w:ascii="Times New Roman" w:hAnsi="Times New Roman" w:cs="Times New Roman"/>
          <w:color w:val="000000"/>
          <w:szCs w:val="24"/>
          <w:u w:val="single"/>
        </w:rPr>
        <w:t xml:space="preserve"> правов</w:t>
      </w:r>
      <w:r w:rsidR="001E7314">
        <w:rPr>
          <w:rFonts w:ascii="Times New Roman" w:hAnsi="Times New Roman" w:cs="Times New Roman"/>
          <w:color w:val="000000"/>
          <w:szCs w:val="24"/>
          <w:u w:val="single"/>
        </w:rPr>
        <w:t>ого акта</w:t>
      </w:r>
      <w:r w:rsidR="00032B43" w:rsidRPr="002411DC">
        <w:rPr>
          <w:rFonts w:ascii="Times New Roman" w:hAnsi="Times New Roman" w:cs="Times New Roman"/>
          <w:color w:val="000000"/>
          <w:szCs w:val="24"/>
          <w:u w:val="single"/>
        </w:rPr>
        <w:t>.</w:t>
      </w:r>
    </w:p>
    <w:p w:rsidR="00D303F2" w:rsidRPr="00BC2430" w:rsidRDefault="00300D9F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bookmarkStart w:id="0" w:name="_GoBack"/>
      <w:bookmarkEnd w:id="0"/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 xml:space="preserve"> </w:t>
      </w:r>
      <w:r w:rsidR="00D303F2"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6D3EF7" w:rsidRDefault="001E7314" w:rsidP="006D3E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Недопущение нарушения сроков предоставления муниципальной услуги, а также </w:t>
      </w:r>
      <w:r w:rsidR="00FE7293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наименований </w:t>
      </w:r>
      <w:r w:rsidR="00FE7293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FE7293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>
        <w:rPr>
          <w:rFonts w:ascii="Times New Roman" w:hAnsi="Times New Roman" w:cs="Times New Roman"/>
          <w:sz w:val="24"/>
          <w:szCs w:val="24"/>
        </w:rPr>
        <w:t>, принимающих участие в межведомственном взаимодействии при предо</w:t>
      </w:r>
      <w:r w:rsidR="00FE7293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2B16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2B16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D303F2" w:rsidRDefault="00D303F2" w:rsidP="002B16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6D7EE7" w:rsidRDefault="006D7EE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7EE7" w:rsidRP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73D11"/>
    <w:rsid w:val="001D26E6"/>
    <w:rsid w:val="001E7314"/>
    <w:rsid w:val="001F03D1"/>
    <w:rsid w:val="0021574D"/>
    <w:rsid w:val="002411DC"/>
    <w:rsid w:val="002B1662"/>
    <w:rsid w:val="002C49CC"/>
    <w:rsid w:val="00300D9F"/>
    <w:rsid w:val="00345B3E"/>
    <w:rsid w:val="00395C2D"/>
    <w:rsid w:val="00417743"/>
    <w:rsid w:val="005561F1"/>
    <w:rsid w:val="00566A4E"/>
    <w:rsid w:val="005E7614"/>
    <w:rsid w:val="00620753"/>
    <w:rsid w:val="006761B8"/>
    <w:rsid w:val="006D3EF7"/>
    <w:rsid w:val="006D7EE7"/>
    <w:rsid w:val="00747FB4"/>
    <w:rsid w:val="007818BE"/>
    <w:rsid w:val="007A47D8"/>
    <w:rsid w:val="0090544E"/>
    <w:rsid w:val="00937D8D"/>
    <w:rsid w:val="00A515F4"/>
    <w:rsid w:val="00A54072"/>
    <w:rsid w:val="00B3784A"/>
    <w:rsid w:val="00B42F9F"/>
    <w:rsid w:val="00B53B94"/>
    <w:rsid w:val="00B55029"/>
    <w:rsid w:val="00BB3C17"/>
    <w:rsid w:val="00BC2430"/>
    <w:rsid w:val="00C46C3E"/>
    <w:rsid w:val="00D303F2"/>
    <w:rsid w:val="00E14AA6"/>
    <w:rsid w:val="00E61CCD"/>
    <w:rsid w:val="00E92246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nikitina.ao</cp:lastModifiedBy>
  <cp:revision>4</cp:revision>
  <cp:lastPrinted>2019-07-22T05:05:00Z</cp:lastPrinted>
  <dcterms:created xsi:type="dcterms:W3CDTF">2020-05-14T04:49:00Z</dcterms:created>
  <dcterms:modified xsi:type="dcterms:W3CDTF">2020-05-14T06:44:00Z</dcterms:modified>
</cp:coreProperties>
</file>