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19B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14:paraId="4BD554BD" w14:textId="77777777" w:rsidR="00F517C2" w:rsidRDefault="00F517C2" w:rsidP="00F517C2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 xml:space="preserve">о проведении </w:t>
      </w:r>
      <w:r w:rsidRPr="00D642D6">
        <w:rPr>
          <w:sz w:val="28"/>
          <w:u w:val="none"/>
        </w:rPr>
        <w:t>экспертизы</w:t>
      </w:r>
      <w:r>
        <w:rPr>
          <w:sz w:val="28"/>
          <w:u w:val="none"/>
        </w:rPr>
        <w:t xml:space="preserve"> муниципального нормативного правового акта городского округа Тольятти</w:t>
      </w:r>
    </w:p>
    <w:p w14:paraId="5220B332" w14:textId="77777777" w:rsidR="00F517C2" w:rsidRDefault="00F517C2" w:rsidP="00F517C2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  <w:u w:val="none"/>
        </w:rPr>
      </w:pPr>
    </w:p>
    <w:p w14:paraId="4B876B84" w14:textId="77777777" w:rsidR="00F517C2" w:rsidRDefault="00F517C2" w:rsidP="00F517C2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14:paraId="25348571" w14:textId="7C6E6A77" w:rsidR="00F517C2" w:rsidRPr="00D265F3" w:rsidRDefault="00F517C2" w:rsidP="00D265F3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5F3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Тольятти, в лице департамента экономического развития, уведомляет о приеме предложений по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="00DC5C2E">
        <w:rPr>
          <w:rFonts w:ascii="Times New Roman" w:hAnsi="Times New Roman" w:cs="Times New Roman"/>
          <w:sz w:val="24"/>
          <w:szCs w:val="24"/>
        </w:rPr>
        <w:t>администрации</w:t>
      </w:r>
      <w:r w:rsidR="001C7151">
        <w:rPr>
          <w:rFonts w:ascii="Times New Roman" w:hAnsi="Times New Roman" w:cs="Times New Roman"/>
          <w:sz w:val="24"/>
          <w:szCs w:val="24"/>
        </w:rPr>
        <w:t xml:space="preserve"> </w:t>
      </w:r>
      <w:r w:rsidR="00D265F3" w:rsidRPr="00D265F3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ED2E1F">
        <w:rPr>
          <w:rFonts w:ascii="Times New Roman" w:hAnsi="Times New Roman" w:cs="Times New Roman"/>
          <w:sz w:val="24"/>
          <w:szCs w:val="24"/>
        </w:rPr>
        <w:t>от</w:t>
      </w:r>
      <w:r w:rsidR="00DC5C2E">
        <w:rPr>
          <w:rFonts w:ascii="Times New Roman" w:hAnsi="Times New Roman" w:cs="Times New Roman"/>
          <w:sz w:val="24"/>
          <w:szCs w:val="24"/>
        </w:rPr>
        <w:t xml:space="preserve"> 05.05.2017</w:t>
      </w:r>
      <w:r w:rsidR="00ED2E1F">
        <w:rPr>
          <w:rFonts w:ascii="Times New Roman" w:hAnsi="Times New Roman" w:cs="Times New Roman"/>
          <w:sz w:val="24"/>
          <w:szCs w:val="24"/>
        </w:rPr>
        <w:t xml:space="preserve"> №</w:t>
      </w:r>
      <w:r w:rsidR="00DC5C2E">
        <w:rPr>
          <w:rFonts w:ascii="Times New Roman" w:hAnsi="Times New Roman" w:cs="Times New Roman"/>
          <w:sz w:val="24"/>
          <w:szCs w:val="24"/>
        </w:rPr>
        <w:t>1523</w:t>
      </w:r>
      <w:r w:rsidR="00ED2E1F">
        <w:rPr>
          <w:rFonts w:ascii="Times New Roman" w:hAnsi="Times New Roman" w:cs="Times New Roman"/>
          <w:sz w:val="24"/>
          <w:szCs w:val="24"/>
        </w:rPr>
        <w:t>-п/1 «</w:t>
      </w:r>
      <w:r w:rsidR="00DC5C2E">
        <w:rPr>
          <w:rFonts w:ascii="Times New Roman" w:hAnsi="Times New Roman" w:cs="Times New Roman"/>
          <w:sz w:val="24"/>
          <w:szCs w:val="24"/>
        </w:rPr>
        <w:t>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 w:rsidR="008948C4">
        <w:rPr>
          <w:rFonts w:ascii="Times New Roman" w:hAnsi="Times New Roman" w:cs="Times New Roman"/>
          <w:sz w:val="24"/>
          <w:szCs w:val="24"/>
        </w:rPr>
        <w:t>»</w:t>
      </w:r>
      <w:r w:rsidR="001844B5">
        <w:rPr>
          <w:rFonts w:ascii="Times New Roman" w:hAnsi="Times New Roman" w:cs="Times New Roman"/>
          <w:sz w:val="24"/>
          <w:szCs w:val="24"/>
        </w:rPr>
        <w:t xml:space="preserve"> (далее - Постановление №1523-п/1)</w:t>
      </w:r>
      <w:r w:rsidR="009D14FA">
        <w:rPr>
          <w:rFonts w:ascii="Times New Roman" w:hAnsi="Times New Roman" w:cs="Times New Roman"/>
          <w:sz w:val="24"/>
          <w:szCs w:val="24"/>
        </w:rPr>
        <w:t>.</w:t>
      </w:r>
    </w:p>
    <w:p w14:paraId="6AEFF566" w14:textId="6664CA44" w:rsidR="00F517C2" w:rsidRDefault="00F517C2" w:rsidP="008259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Предложения принимаются по адресу: </w:t>
      </w:r>
      <w:r>
        <w:rPr>
          <w:sz w:val="24"/>
          <w:szCs w:val="24"/>
          <w:u w:val="none"/>
        </w:rPr>
        <w:t xml:space="preserve">г.Тольятти, </w:t>
      </w:r>
      <w:proofErr w:type="spellStart"/>
      <w:r>
        <w:rPr>
          <w:sz w:val="24"/>
          <w:szCs w:val="24"/>
          <w:u w:val="none"/>
        </w:rPr>
        <w:t>ул.Белорусская</w:t>
      </w:r>
      <w:proofErr w:type="spellEnd"/>
      <w:r>
        <w:rPr>
          <w:sz w:val="24"/>
          <w:szCs w:val="24"/>
          <w:u w:val="none"/>
        </w:rPr>
        <w:t xml:space="preserve">, д.33, </w:t>
      </w:r>
      <w:proofErr w:type="spellStart"/>
      <w:r>
        <w:rPr>
          <w:sz w:val="24"/>
          <w:szCs w:val="24"/>
          <w:u w:val="none"/>
        </w:rPr>
        <w:t>каб</w:t>
      </w:r>
      <w:proofErr w:type="spellEnd"/>
      <w:r>
        <w:rPr>
          <w:sz w:val="24"/>
          <w:szCs w:val="24"/>
          <w:u w:val="none"/>
        </w:rPr>
        <w:t xml:space="preserve">. 502, а также по </w:t>
      </w:r>
      <w:r w:rsidR="00C5282A">
        <w:rPr>
          <w:sz w:val="24"/>
          <w:szCs w:val="24"/>
          <w:u w:val="none"/>
        </w:rPr>
        <w:t xml:space="preserve">адресу </w:t>
      </w:r>
      <w:r>
        <w:rPr>
          <w:sz w:val="24"/>
          <w:szCs w:val="24"/>
          <w:u w:val="none"/>
        </w:rPr>
        <w:t>электронной почт</w:t>
      </w:r>
      <w:r w:rsidR="00C5282A">
        <w:rPr>
          <w:sz w:val="24"/>
          <w:szCs w:val="24"/>
          <w:u w:val="none"/>
        </w:rPr>
        <w:t>ы</w:t>
      </w:r>
      <w:r>
        <w:rPr>
          <w:sz w:val="24"/>
          <w:szCs w:val="24"/>
          <w:u w:val="none"/>
        </w:rPr>
        <w:t xml:space="preserve">: </w:t>
      </w:r>
      <w:proofErr w:type="spellStart"/>
      <w:r>
        <w:rPr>
          <w:sz w:val="24"/>
          <w:szCs w:val="24"/>
          <w:u w:val="none"/>
          <w:lang w:val="en-US"/>
        </w:rPr>
        <w:t>fedianova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yb</w:t>
      </w:r>
      <w:proofErr w:type="spellEnd"/>
      <w:r>
        <w:rPr>
          <w:sz w:val="24"/>
          <w:szCs w:val="24"/>
          <w:u w:val="none"/>
        </w:rPr>
        <w:t>@</w:t>
      </w:r>
      <w:proofErr w:type="spellStart"/>
      <w:r>
        <w:rPr>
          <w:sz w:val="24"/>
          <w:szCs w:val="24"/>
          <w:u w:val="none"/>
          <w:lang w:val="en-US"/>
        </w:rPr>
        <w:t>tgl</w:t>
      </w:r>
      <w:proofErr w:type="spellEnd"/>
      <w:r>
        <w:rPr>
          <w:sz w:val="24"/>
          <w:szCs w:val="24"/>
          <w:u w:val="none"/>
        </w:rPr>
        <w:t>.</w:t>
      </w:r>
      <w:proofErr w:type="spellStart"/>
      <w:r>
        <w:rPr>
          <w:sz w:val="24"/>
          <w:szCs w:val="24"/>
          <w:u w:val="none"/>
          <w:lang w:val="en-US"/>
        </w:rPr>
        <w:t>ru</w:t>
      </w:r>
      <w:proofErr w:type="spellEnd"/>
      <w:r>
        <w:rPr>
          <w:sz w:val="24"/>
          <w:szCs w:val="24"/>
          <w:u w:val="none"/>
        </w:rPr>
        <w:t xml:space="preserve">. </w:t>
      </w:r>
    </w:p>
    <w:p w14:paraId="12A6307C" w14:textId="77777777" w:rsidR="00F517C2" w:rsidRDefault="00F517C2" w:rsidP="00B7742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Получить информацию мож</w:t>
      </w:r>
      <w:r w:rsidR="00D265F3">
        <w:rPr>
          <w:sz w:val="24"/>
          <w:szCs w:val="24"/>
          <w:u w:val="none"/>
        </w:rPr>
        <w:t>но по телефону: 8 (8482) 54 38 59</w:t>
      </w:r>
      <w:r>
        <w:rPr>
          <w:sz w:val="24"/>
          <w:szCs w:val="24"/>
          <w:u w:val="none"/>
        </w:rPr>
        <w:t>.</w:t>
      </w:r>
    </w:p>
    <w:p w14:paraId="0C9EC437" w14:textId="6B2887A0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2. Срок приема предложений:</w:t>
      </w:r>
      <w:r>
        <w:rPr>
          <w:sz w:val="24"/>
          <w:szCs w:val="24"/>
          <w:u w:val="none"/>
        </w:rPr>
        <w:t xml:space="preserve"> </w:t>
      </w:r>
      <w:r w:rsidRPr="00DD6123">
        <w:rPr>
          <w:sz w:val="24"/>
          <w:szCs w:val="24"/>
          <w:u w:val="none"/>
        </w:rPr>
        <w:t xml:space="preserve">с </w:t>
      </w:r>
      <w:r w:rsidR="00F72FE2" w:rsidRPr="00DD6123">
        <w:rPr>
          <w:sz w:val="24"/>
          <w:szCs w:val="24"/>
          <w:u w:val="none"/>
        </w:rPr>
        <w:t>05</w:t>
      </w:r>
      <w:r w:rsidRPr="00DD6123">
        <w:rPr>
          <w:sz w:val="24"/>
          <w:szCs w:val="24"/>
          <w:u w:val="none"/>
        </w:rPr>
        <w:t xml:space="preserve"> </w:t>
      </w:r>
      <w:r w:rsidR="00F72FE2" w:rsidRPr="00DD6123">
        <w:rPr>
          <w:sz w:val="24"/>
          <w:szCs w:val="24"/>
          <w:u w:val="none"/>
        </w:rPr>
        <w:t>апреля</w:t>
      </w:r>
      <w:r w:rsidR="00397D79" w:rsidRPr="00DD6123">
        <w:rPr>
          <w:sz w:val="24"/>
          <w:szCs w:val="24"/>
          <w:u w:val="none"/>
        </w:rPr>
        <w:t xml:space="preserve"> </w:t>
      </w:r>
      <w:r w:rsidRPr="00DD6123">
        <w:rPr>
          <w:sz w:val="24"/>
          <w:szCs w:val="24"/>
          <w:u w:val="none"/>
        </w:rPr>
        <w:t>20</w:t>
      </w:r>
      <w:r w:rsidR="00D265F3" w:rsidRPr="00DD6123">
        <w:rPr>
          <w:sz w:val="24"/>
          <w:szCs w:val="24"/>
          <w:u w:val="none"/>
        </w:rPr>
        <w:t>2</w:t>
      </w:r>
      <w:r w:rsidR="00F72FE2" w:rsidRPr="00DD6123">
        <w:rPr>
          <w:sz w:val="24"/>
          <w:szCs w:val="24"/>
          <w:u w:val="none"/>
        </w:rPr>
        <w:t>3</w:t>
      </w:r>
      <w:r w:rsidR="0099736E" w:rsidRPr="00DD6123">
        <w:rPr>
          <w:sz w:val="24"/>
          <w:szCs w:val="24"/>
          <w:u w:val="none"/>
        </w:rPr>
        <w:t xml:space="preserve"> года </w:t>
      </w:r>
      <w:r w:rsidRPr="00DD6123">
        <w:rPr>
          <w:sz w:val="24"/>
          <w:szCs w:val="24"/>
          <w:u w:val="none"/>
        </w:rPr>
        <w:t xml:space="preserve">по </w:t>
      </w:r>
      <w:r w:rsidR="00F72FE2" w:rsidRPr="00DD6123">
        <w:rPr>
          <w:sz w:val="24"/>
          <w:szCs w:val="24"/>
          <w:u w:val="none"/>
        </w:rPr>
        <w:t>3</w:t>
      </w:r>
      <w:r w:rsidR="00397D79" w:rsidRPr="00DD6123">
        <w:rPr>
          <w:sz w:val="24"/>
          <w:szCs w:val="24"/>
          <w:u w:val="none"/>
        </w:rPr>
        <w:t xml:space="preserve"> </w:t>
      </w:r>
      <w:r w:rsidR="00F72FE2" w:rsidRPr="00DD6123">
        <w:rPr>
          <w:sz w:val="24"/>
          <w:szCs w:val="24"/>
          <w:u w:val="none"/>
        </w:rPr>
        <w:t>мая</w:t>
      </w:r>
      <w:r w:rsidR="00B23584" w:rsidRPr="00DD6123">
        <w:rPr>
          <w:sz w:val="24"/>
          <w:szCs w:val="24"/>
          <w:u w:val="none"/>
        </w:rPr>
        <w:t xml:space="preserve"> </w:t>
      </w:r>
      <w:r w:rsidR="00E62C3A" w:rsidRPr="00DD6123">
        <w:rPr>
          <w:sz w:val="24"/>
          <w:szCs w:val="24"/>
          <w:u w:val="none"/>
        </w:rPr>
        <w:t>20</w:t>
      </w:r>
      <w:r w:rsidR="00D265F3" w:rsidRPr="00DD6123">
        <w:rPr>
          <w:sz w:val="24"/>
          <w:szCs w:val="24"/>
          <w:u w:val="none"/>
        </w:rPr>
        <w:t>2</w:t>
      </w:r>
      <w:r w:rsidR="00F72FE2" w:rsidRPr="00DD6123">
        <w:rPr>
          <w:sz w:val="24"/>
          <w:szCs w:val="24"/>
          <w:u w:val="none"/>
        </w:rPr>
        <w:t>3</w:t>
      </w:r>
      <w:r w:rsidR="00753449" w:rsidRPr="00DD6123">
        <w:rPr>
          <w:sz w:val="24"/>
          <w:szCs w:val="24"/>
          <w:u w:val="none"/>
        </w:rPr>
        <w:t xml:space="preserve"> года</w:t>
      </w:r>
      <w:r w:rsidRPr="00DD6123">
        <w:rPr>
          <w:sz w:val="24"/>
          <w:szCs w:val="24"/>
          <w:u w:val="none"/>
        </w:rPr>
        <w:t>.</w:t>
      </w:r>
    </w:p>
    <w:p w14:paraId="41DA2A2D" w14:textId="2709E6BE" w:rsidR="00F517C2" w:rsidRDefault="00F517C2" w:rsidP="00B7742D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</w:t>
      </w:r>
      <w:r>
        <w:rPr>
          <w:b/>
          <w:sz w:val="24"/>
          <w:szCs w:val="24"/>
          <w:u w:val="none"/>
        </w:rPr>
        <w:t>3. Цель правового рег</w:t>
      </w:r>
      <w:r w:rsidRPr="0099736E">
        <w:rPr>
          <w:b/>
          <w:sz w:val="24"/>
          <w:szCs w:val="24"/>
          <w:u w:val="none"/>
        </w:rPr>
        <w:t>улирования муниципального нормативного правового акта:</w:t>
      </w:r>
    </w:p>
    <w:p w14:paraId="41E5D1BA" w14:textId="254DEA75" w:rsidR="00702BAE" w:rsidRPr="001844B5" w:rsidRDefault="001844B5" w:rsidP="001844B5">
      <w:pPr>
        <w:autoSpaceDE w:val="0"/>
        <w:autoSpaceDN w:val="0"/>
        <w:adjustRightInd w:val="0"/>
        <w:spacing w:line="360" w:lineRule="auto"/>
        <w:ind w:firstLine="426"/>
        <w:jc w:val="both"/>
        <w:rPr>
          <w:bCs/>
          <w:sz w:val="24"/>
          <w:szCs w:val="24"/>
          <w:u w:val="none"/>
        </w:rPr>
      </w:pPr>
      <w:r w:rsidRPr="001844B5">
        <w:rPr>
          <w:bCs/>
          <w:sz w:val="24"/>
          <w:szCs w:val="24"/>
          <w:u w:val="none"/>
        </w:rPr>
        <w:t xml:space="preserve">Целью правового регулирования </w:t>
      </w:r>
      <w:r w:rsidRPr="001844B5">
        <w:rPr>
          <w:bCs/>
          <w:sz w:val="24"/>
          <w:szCs w:val="24"/>
          <w:u w:val="none"/>
        </w:rPr>
        <w:t>Постановление №1523-п/1</w:t>
      </w:r>
      <w:r>
        <w:rPr>
          <w:bCs/>
          <w:sz w:val="24"/>
          <w:szCs w:val="24"/>
          <w:u w:val="none"/>
        </w:rPr>
        <w:t xml:space="preserve"> является установление порядка предоставления субсидий </w:t>
      </w:r>
      <w:r w:rsidRPr="001844B5">
        <w:rPr>
          <w:sz w:val="24"/>
          <w:szCs w:val="24"/>
          <w:u w:val="none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>
        <w:rPr>
          <w:sz w:val="24"/>
          <w:szCs w:val="24"/>
          <w:u w:val="none"/>
        </w:rPr>
        <w:t xml:space="preserve">, а именно: </w:t>
      </w:r>
      <w:r>
        <w:rPr>
          <w:bCs/>
          <w:sz w:val="24"/>
          <w:szCs w:val="24"/>
          <w:u w:val="none"/>
        </w:rPr>
        <w:t>проведение конкурсного отбора на получение субсидии, условий и порядка предоставления субсидий, установление требований к отчетности и осуществлению контроля за соблюдением порядка и условий предоставления субсидий.</w:t>
      </w:r>
    </w:p>
    <w:p w14:paraId="766265D9" w14:textId="631B3D42" w:rsidR="00F517C2" w:rsidRPr="00E80A30" w:rsidRDefault="0082599C" w:rsidP="00702BAE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4. </w:t>
      </w:r>
      <w:r w:rsidR="00F517C2" w:rsidRPr="00E80A30">
        <w:rPr>
          <w:b/>
          <w:sz w:val="24"/>
          <w:szCs w:val="24"/>
          <w:u w:val="none"/>
        </w:rPr>
        <w:t xml:space="preserve">Описание проблемы, на решение которой направлен муниципальный нормативный правовой акт: </w:t>
      </w:r>
    </w:p>
    <w:p w14:paraId="370A9786" w14:textId="02ED0349" w:rsidR="00E7614D" w:rsidRPr="005642DD" w:rsidRDefault="00443996" w:rsidP="00E458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Для </w:t>
      </w:r>
      <w:r w:rsidR="005642DD">
        <w:rPr>
          <w:sz w:val="24"/>
          <w:szCs w:val="24"/>
          <w:u w:val="none"/>
        </w:rPr>
        <w:t>повышения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</w:t>
      </w:r>
      <w:r>
        <w:rPr>
          <w:sz w:val="24"/>
          <w:szCs w:val="24"/>
          <w:u w:val="none"/>
        </w:rPr>
        <w:t xml:space="preserve"> н</w:t>
      </w:r>
      <w:r>
        <w:rPr>
          <w:sz w:val="24"/>
          <w:szCs w:val="24"/>
          <w:u w:val="none"/>
        </w:rPr>
        <w:t>а территории городского округа Тольятти</w:t>
      </w:r>
      <w:r w:rsidR="005642DD">
        <w:rPr>
          <w:sz w:val="24"/>
          <w:szCs w:val="24"/>
          <w:u w:val="none"/>
        </w:rPr>
        <w:t xml:space="preserve"> </w:t>
      </w:r>
      <w:r w:rsidR="00E13D87">
        <w:rPr>
          <w:sz w:val="24"/>
          <w:szCs w:val="24"/>
          <w:u w:val="none"/>
        </w:rPr>
        <w:t xml:space="preserve">предусмотрен механизм финансовой поддержки, которая </w:t>
      </w:r>
      <w:r w:rsidR="005642DD">
        <w:rPr>
          <w:sz w:val="24"/>
          <w:szCs w:val="24"/>
          <w:u w:val="none"/>
        </w:rPr>
        <w:t>реализ</w:t>
      </w:r>
      <w:r w:rsidR="00E13D87">
        <w:rPr>
          <w:sz w:val="24"/>
          <w:szCs w:val="24"/>
          <w:u w:val="none"/>
        </w:rPr>
        <w:t>уется</w:t>
      </w:r>
      <w:r w:rsidR="005642DD">
        <w:rPr>
          <w:sz w:val="24"/>
          <w:szCs w:val="24"/>
          <w:u w:val="none"/>
        </w:rPr>
        <w:t xml:space="preserve"> </w:t>
      </w:r>
      <w:r w:rsidR="00E13D87">
        <w:rPr>
          <w:sz w:val="24"/>
          <w:szCs w:val="24"/>
          <w:u w:val="none"/>
        </w:rPr>
        <w:t xml:space="preserve">по средством </w:t>
      </w:r>
      <w:r w:rsidR="00822AE4">
        <w:rPr>
          <w:sz w:val="24"/>
          <w:szCs w:val="24"/>
          <w:u w:val="none"/>
        </w:rPr>
        <w:t>мероприяти</w:t>
      </w:r>
      <w:r>
        <w:rPr>
          <w:sz w:val="24"/>
          <w:szCs w:val="24"/>
          <w:u w:val="none"/>
        </w:rPr>
        <w:t>я</w:t>
      </w:r>
      <w:r w:rsidR="00822AE4">
        <w:rPr>
          <w:sz w:val="24"/>
          <w:szCs w:val="24"/>
          <w:u w:val="none"/>
        </w:rPr>
        <w:t xml:space="preserve"> «Предоставление субсидий </w:t>
      </w:r>
      <w:r w:rsidR="00822AE4" w:rsidRPr="005642DD">
        <w:rPr>
          <w:sz w:val="24"/>
          <w:szCs w:val="24"/>
          <w:u w:val="none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осуществляющим деятельность в сфере культуры</w:t>
      </w:r>
      <w:r w:rsidR="00822AE4">
        <w:rPr>
          <w:sz w:val="24"/>
          <w:szCs w:val="24"/>
          <w:u w:val="none"/>
        </w:rPr>
        <w:t>»</w:t>
      </w:r>
      <w:r>
        <w:rPr>
          <w:sz w:val="24"/>
          <w:szCs w:val="24"/>
          <w:u w:val="none"/>
        </w:rPr>
        <w:t xml:space="preserve"> в рамках</w:t>
      </w:r>
      <w:r w:rsidR="00822AE4">
        <w:rPr>
          <w:sz w:val="24"/>
          <w:szCs w:val="24"/>
          <w:u w:val="none"/>
        </w:rPr>
        <w:t xml:space="preserve"> </w:t>
      </w:r>
      <w:r w:rsidR="005642DD">
        <w:rPr>
          <w:sz w:val="24"/>
          <w:szCs w:val="24"/>
          <w:u w:val="none"/>
        </w:rPr>
        <w:t>муниципальн</w:t>
      </w:r>
      <w:r w:rsidR="00822AE4">
        <w:rPr>
          <w:sz w:val="24"/>
          <w:szCs w:val="24"/>
          <w:u w:val="none"/>
        </w:rPr>
        <w:t>ой</w:t>
      </w:r>
      <w:r w:rsidR="005642DD">
        <w:rPr>
          <w:sz w:val="24"/>
          <w:szCs w:val="24"/>
          <w:u w:val="none"/>
        </w:rPr>
        <w:t xml:space="preserve"> программ</w:t>
      </w:r>
      <w:r w:rsidR="00822AE4">
        <w:rPr>
          <w:sz w:val="24"/>
          <w:szCs w:val="24"/>
          <w:u w:val="none"/>
        </w:rPr>
        <w:t>ы</w:t>
      </w:r>
      <w:r w:rsidR="005642DD">
        <w:rPr>
          <w:sz w:val="24"/>
          <w:szCs w:val="24"/>
          <w:u w:val="none"/>
        </w:rPr>
        <w:t xml:space="preserve"> «Культура Тольятти на 2019-2023 годы»</w:t>
      </w:r>
      <w:r w:rsidR="00822AE4">
        <w:rPr>
          <w:sz w:val="24"/>
          <w:szCs w:val="24"/>
          <w:u w:val="none"/>
        </w:rPr>
        <w:t xml:space="preserve">. </w:t>
      </w:r>
    </w:p>
    <w:p w14:paraId="2B33F68A" w14:textId="062724DE" w:rsidR="00F517C2" w:rsidRDefault="00C0799F" w:rsidP="0082599C">
      <w:pPr>
        <w:autoSpaceDE w:val="0"/>
        <w:autoSpaceDN w:val="0"/>
        <w:adjustRightInd w:val="0"/>
        <w:spacing w:line="360" w:lineRule="auto"/>
        <w:ind w:firstLine="284"/>
        <w:jc w:val="both"/>
        <w:rPr>
          <w:sz w:val="24"/>
          <w:szCs w:val="24"/>
          <w:u w:val="none"/>
        </w:rPr>
      </w:pPr>
      <w:r w:rsidRPr="00282201">
        <w:rPr>
          <w:sz w:val="24"/>
          <w:szCs w:val="24"/>
          <w:u w:val="none"/>
        </w:rPr>
        <w:lastRenderedPageBreak/>
        <w:t xml:space="preserve"> </w:t>
      </w:r>
      <w:r w:rsidR="00F517C2" w:rsidRPr="00CB094B">
        <w:rPr>
          <w:sz w:val="24"/>
          <w:szCs w:val="24"/>
          <w:u w:val="none"/>
        </w:rPr>
        <w:t xml:space="preserve">  </w:t>
      </w:r>
      <w:r w:rsidR="00F517C2" w:rsidRPr="00CB094B">
        <w:rPr>
          <w:b/>
          <w:sz w:val="24"/>
          <w:szCs w:val="24"/>
          <w:u w:val="none"/>
        </w:rPr>
        <w:t xml:space="preserve"> </w:t>
      </w:r>
      <w:r w:rsidR="0082599C">
        <w:rPr>
          <w:b/>
          <w:sz w:val="24"/>
          <w:szCs w:val="24"/>
          <w:u w:val="none"/>
        </w:rPr>
        <w:t>5</w:t>
      </w:r>
      <w:r w:rsidR="00F517C2" w:rsidRPr="00CB094B">
        <w:rPr>
          <w:b/>
          <w:sz w:val="24"/>
          <w:szCs w:val="24"/>
          <w:u w:val="none"/>
        </w:rPr>
        <w:t>. Сведения об уполномоченном органе:</w:t>
      </w:r>
      <w:r w:rsidR="00F517C2" w:rsidRPr="00CB094B">
        <w:rPr>
          <w:sz w:val="24"/>
          <w:szCs w:val="24"/>
          <w:u w:val="none"/>
        </w:rPr>
        <w:t xml:space="preserve"> администрация городского округа Тольятти, в лице департамента экономического развития, расположенная по адресу ул. Белорусская,33 каб.502, </w:t>
      </w:r>
      <w:proofErr w:type="spellStart"/>
      <w:r w:rsidR="00F517C2" w:rsidRPr="00CB094B">
        <w:rPr>
          <w:sz w:val="24"/>
          <w:szCs w:val="24"/>
          <w:u w:val="none"/>
        </w:rPr>
        <w:t>к.т</w:t>
      </w:r>
      <w:proofErr w:type="spellEnd"/>
      <w:r w:rsidR="00F517C2" w:rsidRPr="00CB094B">
        <w:rPr>
          <w:sz w:val="24"/>
          <w:szCs w:val="24"/>
          <w:u w:val="none"/>
        </w:rPr>
        <w:t>. 8(8482) 543859</w:t>
      </w:r>
      <w:r w:rsidR="00CB094B">
        <w:rPr>
          <w:sz w:val="24"/>
          <w:szCs w:val="24"/>
          <w:u w:val="none"/>
        </w:rPr>
        <w:t xml:space="preserve"> </w:t>
      </w:r>
      <w:r w:rsidR="00F517C2" w:rsidRPr="00CB094B">
        <w:rPr>
          <w:sz w:val="24"/>
          <w:szCs w:val="24"/>
          <w:u w:val="none"/>
        </w:rPr>
        <w:t xml:space="preserve">электронная почта: </w:t>
      </w:r>
      <w:proofErr w:type="spellStart"/>
      <w:proofErr w:type="gramStart"/>
      <w:r w:rsidR="00F517C2" w:rsidRPr="00CB094B">
        <w:rPr>
          <w:sz w:val="24"/>
          <w:szCs w:val="24"/>
          <w:u w:val="none"/>
          <w:lang w:val="en-US"/>
        </w:rPr>
        <w:t>fedianova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yb</w:t>
      </w:r>
      <w:proofErr w:type="spellEnd"/>
      <w:r w:rsidR="00F517C2" w:rsidRPr="00CB094B">
        <w:rPr>
          <w:sz w:val="24"/>
          <w:szCs w:val="24"/>
          <w:u w:val="none"/>
        </w:rPr>
        <w:t>@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tgl</w:t>
      </w:r>
      <w:proofErr w:type="spellEnd"/>
      <w:r w:rsidR="00F517C2" w:rsidRPr="00CB094B">
        <w:rPr>
          <w:sz w:val="24"/>
          <w:szCs w:val="24"/>
          <w:u w:val="none"/>
        </w:rPr>
        <w:t>.</w:t>
      </w:r>
      <w:proofErr w:type="spellStart"/>
      <w:r w:rsidR="00F517C2" w:rsidRPr="00CB094B">
        <w:rPr>
          <w:sz w:val="24"/>
          <w:szCs w:val="24"/>
          <w:u w:val="none"/>
          <w:lang w:val="en-US"/>
        </w:rPr>
        <w:t>ru</w:t>
      </w:r>
      <w:proofErr w:type="spellEnd"/>
      <w:r w:rsidR="00F517C2" w:rsidRPr="00CB094B">
        <w:rPr>
          <w:sz w:val="24"/>
          <w:szCs w:val="24"/>
          <w:u w:val="none"/>
        </w:rPr>
        <w:t xml:space="preserve"> .</w:t>
      </w:r>
      <w:proofErr w:type="gramEnd"/>
      <w:r w:rsidR="00F517C2">
        <w:rPr>
          <w:sz w:val="24"/>
          <w:szCs w:val="24"/>
          <w:u w:val="none"/>
        </w:rPr>
        <w:t xml:space="preserve"> </w:t>
      </w:r>
    </w:p>
    <w:p w14:paraId="0385E54D" w14:textId="77777777" w:rsidR="00F517C2" w:rsidRDefault="00F517C2" w:rsidP="00B7742D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  <w:u w:val="none"/>
        </w:rPr>
      </w:pPr>
    </w:p>
    <w:p w14:paraId="42BA744B" w14:textId="77777777" w:rsidR="001F1734" w:rsidRDefault="001F1734"/>
    <w:sectPr w:rsidR="001F1734" w:rsidSect="001844B5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660B"/>
    <w:multiLevelType w:val="hybridMultilevel"/>
    <w:tmpl w:val="2F1CB244"/>
    <w:lvl w:ilvl="0" w:tplc="93B4F83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84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7C2"/>
    <w:rsid w:val="00037F82"/>
    <w:rsid w:val="000825ED"/>
    <w:rsid w:val="00097740"/>
    <w:rsid w:val="000A62C3"/>
    <w:rsid w:val="001008FA"/>
    <w:rsid w:val="00107F9C"/>
    <w:rsid w:val="00166A57"/>
    <w:rsid w:val="00166B46"/>
    <w:rsid w:val="00174BE6"/>
    <w:rsid w:val="001844B5"/>
    <w:rsid w:val="001B74AF"/>
    <w:rsid w:val="001C7151"/>
    <w:rsid w:val="001F1734"/>
    <w:rsid w:val="00270663"/>
    <w:rsid w:val="00282201"/>
    <w:rsid w:val="002860BA"/>
    <w:rsid w:val="002B70E2"/>
    <w:rsid w:val="003137A6"/>
    <w:rsid w:val="003450F7"/>
    <w:rsid w:val="0035793D"/>
    <w:rsid w:val="00365B8B"/>
    <w:rsid w:val="003877CA"/>
    <w:rsid w:val="00397D79"/>
    <w:rsid w:val="003F0F07"/>
    <w:rsid w:val="004006E6"/>
    <w:rsid w:val="00436F76"/>
    <w:rsid w:val="00443996"/>
    <w:rsid w:val="00445A3E"/>
    <w:rsid w:val="00451FEF"/>
    <w:rsid w:val="004902CD"/>
    <w:rsid w:val="004D7449"/>
    <w:rsid w:val="005642DD"/>
    <w:rsid w:val="00594572"/>
    <w:rsid w:val="005B4A8D"/>
    <w:rsid w:val="00685235"/>
    <w:rsid w:val="006B2DD1"/>
    <w:rsid w:val="00702BAE"/>
    <w:rsid w:val="007059A9"/>
    <w:rsid w:val="007147C5"/>
    <w:rsid w:val="00753449"/>
    <w:rsid w:val="00776C82"/>
    <w:rsid w:val="00777831"/>
    <w:rsid w:val="00793385"/>
    <w:rsid w:val="007A3F56"/>
    <w:rsid w:val="007E1D03"/>
    <w:rsid w:val="00817D62"/>
    <w:rsid w:val="00822AE4"/>
    <w:rsid w:val="0082599C"/>
    <w:rsid w:val="00861316"/>
    <w:rsid w:val="0088674C"/>
    <w:rsid w:val="008929D8"/>
    <w:rsid w:val="008948C4"/>
    <w:rsid w:val="008A5BF2"/>
    <w:rsid w:val="008E6C6B"/>
    <w:rsid w:val="00956D36"/>
    <w:rsid w:val="0099736E"/>
    <w:rsid w:val="009C2E33"/>
    <w:rsid w:val="009C422E"/>
    <w:rsid w:val="009D0171"/>
    <w:rsid w:val="009D14FA"/>
    <w:rsid w:val="00A73802"/>
    <w:rsid w:val="00A8486B"/>
    <w:rsid w:val="00AC182B"/>
    <w:rsid w:val="00AF51A3"/>
    <w:rsid w:val="00B218B7"/>
    <w:rsid w:val="00B23584"/>
    <w:rsid w:val="00B6691E"/>
    <w:rsid w:val="00B7742D"/>
    <w:rsid w:val="00B924EE"/>
    <w:rsid w:val="00C05BFD"/>
    <w:rsid w:val="00C0799F"/>
    <w:rsid w:val="00C177C2"/>
    <w:rsid w:val="00C24060"/>
    <w:rsid w:val="00C5282A"/>
    <w:rsid w:val="00C67476"/>
    <w:rsid w:val="00C77CBD"/>
    <w:rsid w:val="00CB094B"/>
    <w:rsid w:val="00D00673"/>
    <w:rsid w:val="00D03FC8"/>
    <w:rsid w:val="00D13FE4"/>
    <w:rsid w:val="00D16325"/>
    <w:rsid w:val="00D265F3"/>
    <w:rsid w:val="00D642D6"/>
    <w:rsid w:val="00D86579"/>
    <w:rsid w:val="00DA0AFA"/>
    <w:rsid w:val="00DC5C2E"/>
    <w:rsid w:val="00DD6123"/>
    <w:rsid w:val="00E13D87"/>
    <w:rsid w:val="00E301F1"/>
    <w:rsid w:val="00E458DD"/>
    <w:rsid w:val="00E50EC9"/>
    <w:rsid w:val="00E62C3A"/>
    <w:rsid w:val="00E7614D"/>
    <w:rsid w:val="00E80A30"/>
    <w:rsid w:val="00EA4CC4"/>
    <w:rsid w:val="00ED2E1F"/>
    <w:rsid w:val="00F517C2"/>
    <w:rsid w:val="00F63545"/>
    <w:rsid w:val="00F66C7B"/>
    <w:rsid w:val="00F72FE2"/>
    <w:rsid w:val="00F9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6FA4"/>
  <w15:docId w15:val="{3D87C019-ABA8-4BA2-81BF-839F2839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C2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7C2"/>
    <w:pPr>
      <w:ind w:left="720"/>
      <w:contextualSpacing/>
    </w:pPr>
  </w:style>
  <w:style w:type="paragraph" w:customStyle="1" w:styleId="ConsPlusTitle">
    <w:name w:val="ConsPlusTitle"/>
    <w:rsid w:val="00F517C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nformat">
    <w:name w:val="ConsPlusNonformat"/>
    <w:rsid w:val="00B2358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65F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Федянова Яна Богдановна</cp:lastModifiedBy>
  <cp:revision>59</cp:revision>
  <dcterms:created xsi:type="dcterms:W3CDTF">2020-03-16T11:56:00Z</dcterms:created>
  <dcterms:modified xsi:type="dcterms:W3CDTF">2023-04-05T07:01:00Z</dcterms:modified>
</cp:coreProperties>
</file>