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85E8" w14:textId="77777777"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1DF4E322" w14:textId="77777777"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14:paraId="56BA5EA0" w14:textId="77777777"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46CD00B5" w14:textId="4E601D07" w:rsidR="00CB615D" w:rsidRPr="00CB615D" w:rsidRDefault="00CB615D" w:rsidP="00570929">
      <w:pPr>
        <w:spacing w:line="360" w:lineRule="auto"/>
        <w:ind w:firstLine="709"/>
        <w:jc w:val="both"/>
        <w:rPr>
          <w:sz w:val="28"/>
          <w:u w:val="none"/>
        </w:rPr>
      </w:pP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</w:t>
      </w:r>
      <w:r w:rsidR="00D94465" w:rsidRPr="00D94465">
        <w:rPr>
          <w:sz w:val="28"/>
          <w:u w:val="none"/>
        </w:rPr>
        <w:t>постановления администрации городского округа Тольятти «Об утверждении Положения о погребении и похоронном деле на территории городского округа Тольятти»</w:t>
      </w:r>
      <w:r>
        <w:rPr>
          <w:sz w:val="28"/>
          <w:u w:val="none"/>
        </w:rPr>
        <w:t>.</w:t>
      </w:r>
    </w:p>
    <w:p w14:paraId="41A0FEC3" w14:textId="4AB93FB0"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>. 11</w:t>
      </w:r>
      <w:r w:rsidR="00780676" w:rsidRPr="00780676">
        <w:rPr>
          <w:sz w:val="28"/>
          <w:u w:val="none"/>
        </w:rPr>
        <w:t>2</w:t>
      </w:r>
      <w:r>
        <w:rPr>
          <w:sz w:val="28"/>
          <w:u w:val="none"/>
        </w:rPr>
        <w:t xml:space="preserve">, а также </w:t>
      </w:r>
      <w:r w:rsidR="00780676">
        <w:rPr>
          <w:sz w:val="28"/>
          <w:u w:val="none"/>
        </w:rPr>
        <w:t>по адресу</w:t>
      </w:r>
      <w:r>
        <w:rPr>
          <w:sz w:val="28"/>
          <w:u w:val="none"/>
        </w:rPr>
        <w:t xml:space="preserve"> электронной почты: </w:t>
      </w:r>
      <w:proofErr w:type="spellStart"/>
      <w:r w:rsidR="00780676">
        <w:rPr>
          <w:sz w:val="28"/>
          <w:u w:val="none"/>
          <w:lang w:val="en-US"/>
        </w:rPr>
        <w:t>varfolomeev</w:t>
      </w:r>
      <w:proofErr w:type="spellEnd"/>
      <w:r w:rsidRPr="00CB615D">
        <w:rPr>
          <w:sz w:val="28"/>
          <w:u w:val="none"/>
        </w:rPr>
        <w:t>.</w:t>
      </w:r>
      <w:r w:rsidR="00780676">
        <w:rPr>
          <w:sz w:val="28"/>
          <w:u w:val="none"/>
          <w:lang w:val="en-US"/>
        </w:rPr>
        <w:t>av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</w:t>
      </w:r>
      <w:r w:rsidR="00780676" w:rsidRPr="00780676">
        <w:rPr>
          <w:sz w:val="28"/>
          <w:u w:val="none"/>
        </w:rPr>
        <w:t>7</w:t>
      </w:r>
      <w:r>
        <w:rPr>
          <w:sz w:val="28"/>
          <w:u w:val="none"/>
        </w:rPr>
        <w:t>-</w:t>
      </w:r>
      <w:r w:rsidR="00780676" w:rsidRPr="00780676">
        <w:rPr>
          <w:sz w:val="28"/>
          <w:u w:val="none"/>
        </w:rPr>
        <w:t>0</w:t>
      </w:r>
      <w:r w:rsidR="007B77DC" w:rsidRPr="007B77DC">
        <w:rPr>
          <w:sz w:val="28"/>
          <w:u w:val="none"/>
        </w:rPr>
        <w:t>1</w:t>
      </w:r>
      <w:r>
        <w:rPr>
          <w:sz w:val="28"/>
          <w:u w:val="none"/>
        </w:rPr>
        <w:t xml:space="preserve">. </w:t>
      </w:r>
    </w:p>
    <w:p w14:paraId="585A64F7" w14:textId="693D230D" w:rsidR="00CB615D" w:rsidRPr="00241FAA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2. </w:t>
      </w:r>
      <w:r w:rsidR="00D37AD5">
        <w:rPr>
          <w:sz w:val="28"/>
          <w:u w:val="none"/>
        </w:rPr>
        <w:t xml:space="preserve"> </w:t>
      </w:r>
      <w:r w:rsidRPr="00241FAA">
        <w:rPr>
          <w:sz w:val="28"/>
          <w:u w:val="none"/>
        </w:rPr>
        <w:t xml:space="preserve">Срок приема предложений: с </w:t>
      </w:r>
      <w:r w:rsidR="00780676" w:rsidRPr="00241FAA">
        <w:rPr>
          <w:sz w:val="28"/>
          <w:u w:val="none"/>
        </w:rPr>
        <w:t>30</w:t>
      </w:r>
      <w:r w:rsidR="00D94465" w:rsidRPr="00241FAA">
        <w:rPr>
          <w:sz w:val="28"/>
          <w:u w:val="none"/>
        </w:rPr>
        <w:t xml:space="preserve"> </w:t>
      </w:r>
      <w:r w:rsidR="00780676" w:rsidRPr="00241FAA">
        <w:rPr>
          <w:sz w:val="28"/>
          <w:u w:val="none"/>
        </w:rPr>
        <w:t>августа</w:t>
      </w:r>
      <w:r w:rsidRPr="00241FAA">
        <w:rPr>
          <w:sz w:val="28"/>
          <w:u w:val="none"/>
        </w:rPr>
        <w:t xml:space="preserve"> </w:t>
      </w:r>
      <w:r w:rsidR="00780676" w:rsidRPr="00241FAA">
        <w:rPr>
          <w:sz w:val="28"/>
          <w:u w:val="none"/>
        </w:rPr>
        <w:t>2023 года</w:t>
      </w:r>
      <w:r w:rsidRPr="00241FAA">
        <w:rPr>
          <w:sz w:val="28"/>
          <w:u w:val="none"/>
        </w:rPr>
        <w:t xml:space="preserve"> по </w:t>
      </w:r>
      <w:r w:rsidR="006D33F3" w:rsidRPr="00241FAA">
        <w:rPr>
          <w:sz w:val="28"/>
          <w:u w:val="none"/>
        </w:rPr>
        <w:t>1</w:t>
      </w:r>
      <w:r w:rsidR="00780676" w:rsidRPr="00241FAA">
        <w:rPr>
          <w:sz w:val="28"/>
          <w:u w:val="none"/>
        </w:rPr>
        <w:t>2</w:t>
      </w:r>
      <w:r w:rsidR="006D33F3" w:rsidRPr="00241FAA">
        <w:rPr>
          <w:sz w:val="28"/>
          <w:u w:val="none"/>
        </w:rPr>
        <w:t xml:space="preserve"> </w:t>
      </w:r>
      <w:r w:rsidR="00780676" w:rsidRPr="00241FAA">
        <w:rPr>
          <w:sz w:val="28"/>
          <w:u w:val="none"/>
        </w:rPr>
        <w:t>сентября 2023</w:t>
      </w:r>
      <w:r w:rsidRPr="00241FAA">
        <w:rPr>
          <w:sz w:val="28"/>
          <w:u w:val="none"/>
        </w:rPr>
        <w:t xml:space="preserve"> года. </w:t>
      </w:r>
    </w:p>
    <w:p w14:paraId="1EE047AD" w14:textId="6073C0BE"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780676">
        <w:rPr>
          <w:sz w:val="28"/>
          <w:u w:val="none"/>
        </w:rPr>
        <w:t>4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</w:t>
      </w:r>
      <w:r w:rsidR="00EC7FD5">
        <w:rPr>
          <w:sz w:val="28"/>
          <w:u w:val="none"/>
        </w:rPr>
        <w:t>2</w:t>
      </w:r>
      <w:r w:rsidR="00780676">
        <w:rPr>
          <w:sz w:val="28"/>
          <w:u w:val="none"/>
        </w:rPr>
        <w:t>3</w:t>
      </w:r>
      <w:r>
        <w:rPr>
          <w:sz w:val="28"/>
          <w:u w:val="none"/>
        </w:rPr>
        <w:t xml:space="preserve"> года.</w:t>
      </w:r>
    </w:p>
    <w:p w14:paraId="1D2A7990" w14:textId="62F104C5" w:rsidR="00FD1A14" w:rsidRPr="00C139E6" w:rsidRDefault="00CB615D" w:rsidP="00C139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4. </w:t>
      </w:r>
      <w:r w:rsidRPr="00241FAA">
        <w:rPr>
          <w:sz w:val="28"/>
          <w:u w:val="none"/>
        </w:rPr>
        <w:t xml:space="preserve">Цель правового регулирования муниципального нормативного правового </w:t>
      </w:r>
      <w:r w:rsidR="00241FAA" w:rsidRPr="00241FAA">
        <w:rPr>
          <w:sz w:val="28"/>
          <w:u w:val="none"/>
        </w:rPr>
        <w:t>акта: совершенствование</w:t>
      </w:r>
      <w:r w:rsidR="00C139E6" w:rsidRPr="00241FAA">
        <w:rPr>
          <w:sz w:val="28"/>
          <w:u w:val="none"/>
        </w:rPr>
        <w:t xml:space="preserve"> организации похоронного дела на территории городского округа Тольятти в </w:t>
      </w:r>
      <w:r w:rsidR="00C139E6">
        <w:rPr>
          <w:sz w:val="28"/>
          <w:u w:val="none"/>
        </w:rPr>
        <w:t>соответствии с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6D46D9">
        <w:rPr>
          <w:rFonts w:eastAsia="Times New Roman"/>
          <w:color w:val="2D2D2D"/>
          <w:spacing w:val="2"/>
          <w:sz w:val="28"/>
          <w:u w:val="none"/>
          <w:lang w:eastAsia="ru-RU"/>
        </w:rPr>
        <w:t>Федеральным законом от 12.01.1996 г. № 8-ФЗ</w:t>
      </w:r>
      <w:r w:rsidR="00CE707C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«О погребении и похоронном деле»</w:t>
      </w:r>
      <w:r w:rsidR="00241FAA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в связи с созданием МКУ </w:t>
      </w:r>
      <w:proofErr w:type="spellStart"/>
      <w:r w:rsidR="00241FAA">
        <w:rPr>
          <w:rFonts w:eastAsia="Times New Roman"/>
          <w:color w:val="2D2D2D"/>
          <w:spacing w:val="2"/>
          <w:sz w:val="28"/>
          <w:u w:val="none"/>
          <w:lang w:eastAsia="ru-RU"/>
        </w:rPr>
        <w:t>г.о</w:t>
      </w:r>
      <w:proofErr w:type="spellEnd"/>
      <w:r w:rsidR="00241FAA">
        <w:rPr>
          <w:rFonts w:eastAsia="Times New Roman"/>
          <w:color w:val="2D2D2D"/>
          <w:spacing w:val="2"/>
          <w:sz w:val="28"/>
          <w:u w:val="none"/>
          <w:lang w:eastAsia="ru-RU"/>
        </w:rPr>
        <w:t>. Тольятти «Ритуал».</w:t>
      </w:r>
      <w:r w:rsidR="00C139E6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О</w:t>
      </w:r>
      <w:r w:rsidR="00CE707C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беспечение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>прав субъектов, интересы которых затрагиваются положениями НПА;</w:t>
      </w:r>
      <w:r w:rsidR="0099226A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обеспечение соблюдения </w:t>
      </w:r>
      <w:r w:rsidR="00D440A8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антимонопольного и 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антикоррупционного </w:t>
      </w:r>
      <w:r w:rsidR="00C139E6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>законодательства</w:t>
      </w:r>
      <w:r w:rsidR="00C139E6">
        <w:rPr>
          <w:rFonts w:eastAsia="Times New Roman"/>
          <w:color w:val="2D2D2D"/>
          <w:spacing w:val="2"/>
          <w:sz w:val="28"/>
          <w:u w:val="none"/>
          <w:lang w:eastAsia="ru-RU"/>
        </w:rPr>
        <w:t>,</w:t>
      </w:r>
      <w:r w:rsidR="00C139E6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снижение</w:t>
      </w:r>
      <w:r w:rsidR="00FD1A14" w:rsidRPr="00FD1A1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коррупционных рисков при осуществлении деятельности ОМС. </w:t>
      </w:r>
    </w:p>
    <w:p w14:paraId="01864842" w14:textId="77777777" w:rsidR="001D6C3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 w:rsidRPr="00873C5B">
        <w:rPr>
          <w:sz w:val="28"/>
          <w:u w:val="none"/>
        </w:rPr>
        <w:t xml:space="preserve">5. Описание  проблемы, на решение которой направлен муниципальный нормативный правовой акт: </w:t>
      </w:r>
    </w:p>
    <w:p w14:paraId="178EAF45" w14:textId="42A2B989" w:rsidR="0099226A" w:rsidRPr="00241FAA" w:rsidRDefault="001D6C3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 w:rsidRPr="00241FAA">
        <w:rPr>
          <w:sz w:val="28"/>
          <w:u w:val="none"/>
        </w:rPr>
        <w:t xml:space="preserve">Недостаточный уровень качества ритуального обслуживания населения. </w:t>
      </w:r>
      <w:r w:rsidR="00C139E6" w:rsidRPr="00241FAA">
        <w:rPr>
          <w:sz w:val="28"/>
          <w:u w:val="none"/>
        </w:rPr>
        <w:t xml:space="preserve"> </w:t>
      </w:r>
      <w:r w:rsidR="0099226A" w:rsidRPr="00241FAA">
        <w:rPr>
          <w:sz w:val="28"/>
          <w:u w:val="none"/>
        </w:rPr>
        <w:t xml:space="preserve"> </w:t>
      </w:r>
      <w:r w:rsidR="00C139E6" w:rsidRPr="00241FAA">
        <w:rPr>
          <w:sz w:val="28"/>
          <w:u w:val="none"/>
        </w:rPr>
        <w:t xml:space="preserve"> </w:t>
      </w:r>
    </w:p>
    <w:p w14:paraId="57E6B2BF" w14:textId="77777777" w:rsidR="00CB615D" w:rsidRDefault="00CB615D" w:rsidP="005709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>
        <w:rPr>
          <w:sz w:val="28"/>
          <w:u w:val="none"/>
        </w:rPr>
        <w:lastRenderedPageBreak/>
        <w:t>юридические лица независимо от их организационно-правовых форм, индивидуальные предприниматели и физические лица.</w:t>
      </w:r>
    </w:p>
    <w:p w14:paraId="48643612" w14:textId="77777777" w:rsidR="00786159" w:rsidRDefault="00786159" w:rsidP="00570929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периода: не требуется.</w:t>
      </w:r>
    </w:p>
    <w:p w14:paraId="477B2941" w14:textId="77777777" w:rsidR="00786159" w:rsidRDefault="00786159" w:rsidP="0078615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14:paraId="5AEA7ED9" w14:textId="77777777"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9D"/>
    <w:rsid w:val="00103864"/>
    <w:rsid w:val="001364D4"/>
    <w:rsid w:val="001D6C3D"/>
    <w:rsid w:val="001E463B"/>
    <w:rsid w:val="00241FAA"/>
    <w:rsid w:val="002B41DE"/>
    <w:rsid w:val="003A7C9D"/>
    <w:rsid w:val="003D4972"/>
    <w:rsid w:val="003E228E"/>
    <w:rsid w:val="004F12DF"/>
    <w:rsid w:val="00570929"/>
    <w:rsid w:val="005755E1"/>
    <w:rsid w:val="00653F81"/>
    <w:rsid w:val="006D33F3"/>
    <w:rsid w:val="006D46D9"/>
    <w:rsid w:val="00780676"/>
    <w:rsid w:val="00786159"/>
    <w:rsid w:val="007B77DC"/>
    <w:rsid w:val="00830FA9"/>
    <w:rsid w:val="00865783"/>
    <w:rsid w:val="00873C5B"/>
    <w:rsid w:val="008F4C5E"/>
    <w:rsid w:val="00905B26"/>
    <w:rsid w:val="0091064A"/>
    <w:rsid w:val="0094084F"/>
    <w:rsid w:val="00987C57"/>
    <w:rsid w:val="0099226A"/>
    <w:rsid w:val="009D0B49"/>
    <w:rsid w:val="00AB6F5B"/>
    <w:rsid w:val="00AF10DD"/>
    <w:rsid w:val="00B45834"/>
    <w:rsid w:val="00B51354"/>
    <w:rsid w:val="00BC3D82"/>
    <w:rsid w:val="00C139E6"/>
    <w:rsid w:val="00CB615D"/>
    <w:rsid w:val="00CC1990"/>
    <w:rsid w:val="00CE707C"/>
    <w:rsid w:val="00D37AD5"/>
    <w:rsid w:val="00D440A8"/>
    <w:rsid w:val="00D94465"/>
    <w:rsid w:val="00DB512F"/>
    <w:rsid w:val="00DC1BBA"/>
    <w:rsid w:val="00DF6EF3"/>
    <w:rsid w:val="00E61FD4"/>
    <w:rsid w:val="00EC23E4"/>
    <w:rsid w:val="00EC28BE"/>
    <w:rsid w:val="00EC7FD5"/>
    <w:rsid w:val="00F1718B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2474"/>
  <w15:docId w15:val="{9D06A37A-FDC6-4AB4-B249-67BF84A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paragraph" w:styleId="1">
    <w:name w:val="heading 1"/>
    <w:basedOn w:val="a"/>
    <w:next w:val="a"/>
    <w:link w:val="10"/>
    <w:qFormat/>
    <w:rsid w:val="007861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615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Варфоломеев Артур Валерьевич</cp:lastModifiedBy>
  <cp:revision>55</cp:revision>
  <dcterms:created xsi:type="dcterms:W3CDTF">2017-09-27T05:58:00Z</dcterms:created>
  <dcterms:modified xsi:type="dcterms:W3CDTF">2023-08-28T06:32:00Z</dcterms:modified>
</cp:coreProperties>
</file>