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061BB0A" w14:textId="45B1880A" w:rsidR="009A0F3F" w:rsidRDefault="00B130F6" w:rsidP="00B3061E">
      <w:pPr>
        <w:jc w:val="center"/>
        <w:rPr>
          <w:sz w:val="28"/>
          <w:szCs w:val="28"/>
        </w:rPr>
      </w:pPr>
      <w:proofErr w:type="gramStart"/>
      <w:r w:rsidRPr="001F161A">
        <w:rPr>
          <w:sz w:val="28"/>
          <w:szCs w:val="28"/>
        </w:rPr>
        <w:t xml:space="preserve">«Об утверждении </w:t>
      </w:r>
      <w:r w:rsidR="00B3061E" w:rsidRPr="00995EFE">
        <w:rPr>
          <w:sz w:val="28"/>
          <w:szCs w:val="28"/>
        </w:rPr>
        <w:t xml:space="preserve">программы </w:t>
      </w:r>
      <w:r w:rsidR="00B3061E" w:rsidRPr="00825E77">
        <w:rPr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на территории</w:t>
      </w:r>
      <w:proofErr w:type="gramEnd"/>
      <w:r w:rsidR="00B3061E" w:rsidRPr="00825E77">
        <w:rPr>
          <w:sz w:val="28"/>
          <w:szCs w:val="28"/>
        </w:rPr>
        <w:t xml:space="preserve"> городского округа Тольятти на 202</w:t>
      </w:r>
      <w:r w:rsidR="00A14495">
        <w:rPr>
          <w:sz w:val="28"/>
          <w:szCs w:val="28"/>
        </w:rPr>
        <w:t>5</w:t>
      </w:r>
      <w:r w:rsidR="00B3061E" w:rsidRPr="00825E77">
        <w:rPr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78B27C27" w:rsidR="00983C40" w:rsidRPr="00181746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 xml:space="preserve">«Об утверждении </w:t>
      </w:r>
      <w:r w:rsidR="00B3061E" w:rsidRPr="00995EFE">
        <w:rPr>
          <w:sz w:val="28"/>
          <w:szCs w:val="28"/>
        </w:rPr>
        <w:t xml:space="preserve">программы </w:t>
      </w:r>
      <w:r w:rsidR="00B3061E" w:rsidRPr="00825E77">
        <w:rPr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</w:t>
      </w:r>
      <w:proofErr w:type="gramEnd"/>
      <w:r w:rsidR="00B3061E" w:rsidRPr="00825E77">
        <w:rPr>
          <w:sz w:val="28"/>
          <w:szCs w:val="28"/>
        </w:rPr>
        <w:t xml:space="preserve"> </w:t>
      </w:r>
      <w:proofErr w:type="gramStart"/>
      <w:r w:rsidR="00B3061E" w:rsidRPr="00825E77">
        <w:rPr>
          <w:sz w:val="28"/>
          <w:szCs w:val="28"/>
        </w:rPr>
        <w:t>экологическому контролю (н</w:t>
      </w:r>
      <w:bookmarkStart w:id="0" w:name="_GoBack"/>
      <w:bookmarkEnd w:id="0"/>
      <w:r w:rsidR="00B3061E" w:rsidRPr="00825E77">
        <w:rPr>
          <w:sz w:val="28"/>
          <w:szCs w:val="28"/>
        </w:rPr>
        <w:t>адзору) на территории городского округа Тольятти на 202</w:t>
      </w:r>
      <w:r w:rsidR="001E1CD8">
        <w:rPr>
          <w:sz w:val="28"/>
          <w:szCs w:val="28"/>
        </w:rPr>
        <w:t>5</w:t>
      </w:r>
      <w:r w:rsidR="00B3061E" w:rsidRPr="00825E77">
        <w:rPr>
          <w:sz w:val="28"/>
          <w:szCs w:val="28"/>
        </w:rPr>
        <w:t xml:space="preserve"> год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8C6311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A14495">
        <w:rPr>
          <w:sz w:val="28"/>
          <w:szCs w:val="28"/>
        </w:rPr>
        <w:t>4</w:t>
      </w:r>
      <w:r w:rsidR="00181746">
        <w:rPr>
          <w:sz w:val="28"/>
          <w:szCs w:val="28"/>
        </w:rPr>
        <w:t xml:space="preserve"> по 01.11.202</w:t>
      </w:r>
      <w:r w:rsidR="00A14495">
        <w:rPr>
          <w:sz w:val="28"/>
          <w:szCs w:val="28"/>
        </w:rPr>
        <w:t>4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lastRenderedPageBreak/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E55B957" w14:textId="77777777" w:rsidR="00C26E2D" w:rsidRPr="00B130F6" w:rsidRDefault="00C26E2D" w:rsidP="00B130F6">
      <w:pPr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14:paraId="1F56C432" w14:textId="77777777"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EB1857C" w14:textId="6EF0FF4A" w:rsidR="00B22767" w:rsidRDefault="007D656C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75590A90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A14495">
        <w:rPr>
          <w:sz w:val="28"/>
          <w:szCs w:val="28"/>
        </w:rPr>
        <w:t xml:space="preserve">           </w:t>
      </w:r>
      <w:r w:rsidR="007D656C">
        <w:rPr>
          <w:sz w:val="28"/>
          <w:szCs w:val="28"/>
        </w:rPr>
        <w:t xml:space="preserve">           </w:t>
      </w:r>
      <w:r w:rsidR="00A14495">
        <w:rPr>
          <w:sz w:val="28"/>
          <w:szCs w:val="28"/>
        </w:rPr>
        <w:t>В</w:t>
      </w:r>
      <w:r w:rsidR="007D656C">
        <w:rPr>
          <w:sz w:val="28"/>
          <w:szCs w:val="28"/>
        </w:rPr>
        <w:t>.</w:t>
      </w:r>
      <w:r w:rsidR="00A14495">
        <w:rPr>
          <w:sz w:val="28"/>
          <w:szCs w:val="28"/>
        </w:rPr>
        <w:t>В</w:t>
      </w:r>
      <w:r w:rsidR="007D656C">
        <w:rPr>
          <w:sz w:val="28"/>
          <w:szCs w:val="28"/>
        </w:rPr>
        <w:t xml:space="preserve">. </w:t>
      </w:r>
      <w:r w:rsidR="00A14495">
        <w:rPr>
          <w:sz w:val="28"/>
          <w:szCs w:val="28"/>
        </w:rPr>
        <w:t>Рябов</w:t>
      </w:r>
    </w:p>
    <w:sectPr w:rsidR="009A0F3F" w:rsidSect="00B3061E">
      <w:pgSz w:w="11906" w:h="16838"/>
      <w:pgMar w:top="125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E1CD8"/>
    <w:rsid w:val="001F298A"/>
    <w:rsid w:val="002025D5"/>
    <w:rsid w:val="00216ABD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14495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3061E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C15B3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Полубесов Алексей Николаевич</cp:lastModifiedBy>
  <cp:revision>6</cp:revision>
  <cp:lastPrinted>2023-09-21T04:57:00Z</cp:lastPrinted>
  <dcterms:created xsi:type="dcterms:W3CDTF">2023-09-19T05:06:00Z</dcterms:created>
  <dcterms:modified xsi:type="dcterms:W3CDTF">2024-09-24T05:53:00Z</dcterms:modified>
</cp:coreProperties>
</file>